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F0234C" w14:textId="77777777" w:rsidR="00E54F0C" w:rsidRDefault="00E54F0C" w:rsidP="00E54F0C">
      <w:pPr>
        <w:spacing w:before="2640" w:after="600"/>
        <w:jc w:val="left"/>
        <w:rPr>
          <w:sz w:val="44"/>
          <w:szCs w:val="40"/>
        </w:rPr>
      </w:pPr>
    </w:p>
    <w:p w14:paraId="3D86F6EC" w14:textId="77777777" w:rsidR="00E54F0C" w:rsidRPr="00E54F0C" w:rsidRDefault="00E54F0C" w:rsidP="00E54F0C">
      <w:pPr>
        <w:spacing w:before="120"/>
        <w:jc w:val="left"/>
        <w:rPr>
          <w:b/>
          <w:bCs/>
          <w:sz w:val="52"/>
          <w:szCs w:val="48"/>
        </w:rPr>
      </w:pPr>
      <w:r w:rsidRPr="00E54F0C">
        <w:rPr>
          <w:b/>
          <w:bCs/>
          <w:sz w:val="52"/>
          <w:szCs w:val="48"/>
        </w:rPr>
        <w:t>Professional Career Development (BMSW4005_BIRM)</w:t>
      </w:r>
    </w:p>
    <w:p w14:paraId="32AC4677" w14:textId="3A05CA8D" w:rsidR="00E54F0C" w:rsidRPr="00E54F0C" w:rsidRDefault="00E54F0C" w:rsidP="00E54F0C">
      <w:pPr>
        <w:spacing w:before="720" w:after="600"/>
        <w:jc w:val="left"/>
        <w:rPr>
          <w:sz w:val="44"/>
          <w:szCs w:val="40"/>
        </w:rPr>
      </w:pPr>
      <w:r>
        <w:rPr>
          <w:sz w:val="44"/>
          <w:szCs w:val="40"/>
        </w:rPr>
        <w:t xml:space="preserve">Task 3: </w:t>
      </w:r>
      <w:r w:rsidRPr="00E54F0C">
        <w:rPr>
          <w:sz w:val="44"/>
          <w:szCs w:val="40"/>
        </w:rPr>
        <w:t>Reflective Portfolio</w:t>
      </w:r>
    </w:p>
    <w:p w14:paraId="145EB3A6" w14:textId="639DAABF" w:rsidR="00932823" w:rsidRPr="00E54F0C" w:rsidRDefault="00932823" w:rsidP="00E54F0C">
      <w:pPr>
        <w:spacing w:before="1200" w:after="0"/>
        <w:jc w:val="left"/>
        <w:rPr>
          <w:sz w:val="32"/>
          <w:szCs w:val="28"/>
        </w:rPr>
      </w:pPr>
      <w:r w:rsidRPr="00E54F0C">
        <w:rPr>
          <w:sz w:val="32"/>
          <w:szCs w:val="28"/>
        </w:rPr>
        <w:t>Kamil Lenczowski</w:t>
      </w:r>
    </w:p>
    <w:p w14:paraId="13081286" w14:textId="3650EB03" w:rsidR="00932823" w:rsidRPr="00E54F0C" w:rsidRDefault="00932823" w:rsidP="00E54F0C">
      <w:pPr>
        <w:jc w:val="left"/>
      </w:pPr>
      <w:r w:rsidRPr="00E54F0C">
        <w:rPr>
          <w:sz w:val="32"/>
          <w:szCs w:val="28"/>
        </w:rPr>
        <w:t>Student number 2120445</w:t>
      </w:r>
      <w:r>
        <w:br w:type="page"/>
      </w:r>
    </w:p>
    <w:sdt>
      <w:sdtPr>
        <w:rPr>
          <w:rFonts w:asciiTheme="minorHAnsi" w:eastAsiaTheme="minorHAnsi" w:hAnsiTheme="minorHAnsi" w:cstheme="minorBidi"/>
          <w:color w:val="auto"/>
          <w:sz w:val="22"/>
          <w:szCs w:val="22"/>
          <w:lang w:val="en-GB"/>
        </w:rPr>
        <w:id w:val="-1070347707"/>
        <w:docPartObj>
          <w:docPartGallery w:val="Table of Contents"/>
          <w:docPartUnique/>
        </w:docPartObj>
      </w:sdtPr>
      <w:sdtEndPr>
        <w:rPr>
          <w:rFonts w:ascii="Arial" w:hAnsi="Arial"/>
          <w:b/>
          <w:bCs/>
          <w:noProof/>
          <w:sz w:val="24"/>
        </w:rPr>
      </w:sdtEndPr>
      <w:sdtContent>
        <w:p w14:paraId="2DB47A20" w14:textId="3CA9FB4A" w:rsidR="00204B9D" w:rsidRDefault="00204B9D">
          <w:pPr>
            <w:pStyle w:val="TOCHeading"/>
          </w:pPr>
          <w:r>
            <w:t>Contents</w:t>
          </w:r>
        </w:p>
        <w:p w14:paraId="1BA4C2D9" w14:textId="049F7F4B" w:rsidR="00AA3106" w:rsidRDefault="00204B9D">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120119073" w:history="1">
            <w:r w:rsidR="00AA3106" w:rsidRPr="00BE5689">
              <w:rPr>
                <w:rStyle w:val="Hyperlink"/>
                <w:noProof/>
              </w:rPr>
              <w:t>Introduction</w:t>
            </w:r>
            <w:r w:rsidR="00AA3106">
              <w:rPr>
                <w:noProof/>
                <w:webHidden/>
              </w:rPr>
              <w:tab/>
            </w:r>
            <w:r w:rsidR="00AA3106">
              <w:rPr>
                <w:noProof/>
                <w:webHidden/>
              </w:rPr>
              <w:fldChar w:fldCharType="begin"/>
            </w:r>
            <w:r w:rsidR="00AA3106">
              <w:rPr>
                <w:noProof/>
                <w:webHidden/>
              </w:rPr>
              <w:instrText xml:space="preserve"> PAGEREF _Toc120119073 \h </w:instrText>
            </w:r>
            <w:r w:rsidR="00AA3106">
              <w:rPr>
                <w:noProof/>
                <w:webHidden/>
              </w:rPr>
            </w:r>
            <w:r w:rsidR="00AA3106">
              <w:rPr>
                <w:noProof/>
                <w:webHidden/>
              </w:rPr>
              <w:fldChar w:fldCharType="separate"/>
            </w:r>
            <w:r w:rsidR="00AA3106">
              <w:rPr>
                <w:noProof/>
                <w:webHidden/>
              </w:rPr>
              <w:t>3</w:t>
            </w:r>
            <w:r w:rsidR="00AA3106">
              <w:rPr>
                <w:noProof/>
                <w:webHidden/>
              </w:rPr>
              <w:fldChar w:fldCharType="end"/>
            </w:r>
          </w:hyperlink>
        </w:p>
        <w:p w14:paraId="1AD3AD84" w14:textId="3FABCBA6" w:rsidR="00AA3106" w:rsidRDefault="00000000">
          <w:pPr>
            <w:pStyle w:val="TOC1"/>
            <w:tabs>
              <w:tab w:val="right" w:leader="dot" w:pos="9016"/>
            </w:tabs>
            <w:rPr>
              <w:rFonts w:asciiTheme="minorHAnsi" w:eastAsiaTheme="minorEastAsia" w:hAnsiTheme="minorHAnsi"/>
              <w:noProof/>
              <w:sz w:val="22"/>
              <w:lang w:eastAsia="en-GB"/>
            </w:rPr>
          </w:pPr>
          <w:hyperlink w:anchor="_Toc120119074" w:history="1">
            <w:r w:rsidR="00AA3106" w:rsidRPr="00BE5689">
              <w:rPr>
                <w:rStyle w:val="Hyperlink"/>
                <w:noProof/>
              </w:rPr>
              <w:t>Hospitality Industry</w:t>
            </w:r>
            <w:r w:rsidR="00AA3106">
              <w:rPr>
                <w:noProof/>
                <w:webHidden/>
              </w:rPr>
              <w:tab/>
            </w:r>
            <w:r w:rsidR="00AA3106">
              <w:rPr>
                <w:noProof/>
                <w:webHidden/>
              </w:rPr>
              <w:fldChar w:fldCharType="begin"/>
            </w:r>
            <w:r w:rsidR="00AA3106">
              <w:rPr>
                <w:noProof/>
                <w:webHidden/>
              </w:rPr>
              <w:instrText xml:space="preserve"> PAGEREF _Toc120119074 \h </w:instrText>
            </w:r>
            <w:r w:rsidR="00AA3106">
              <w:rPr>
                <w:noProof/>
                <w:webHidden/>
              </w:rPr>
            </w:r>
            <w:r w:rsidR="00AA3106">
              <w:rPr>
                <w:noProof/>
                <w:webHidden/>
              </w:rPr>
              <w:fldChar w:fldCharType="separate"/>
            </w:r>
            <w:r w:rsidR="00AA3106">
              <w:rPr>
                <w:noProof/>
                <w:webHidden/>
              </w:rPr>
              <w:t>3</w:t>
            </w:r>
            <w:r w:rsidR="00AA3106">
              <w:rPr>
                <w:noProof/>
                <w:webHidden/>
              </w:rPr>
              <w:fldChar w:fldCharType="end"/>
            </w:r>
          </w:hyperlink>
        </w:p>
        <w:p w14:paraId="45B46626" w14:textId="2AD7C9F6" w:rsidR="00AA3106" w:rsidRDefault="00000000">
          <w:pPr>
            <w:pStyle w:val="TOC1"/>
            <w:tabs>
              <w:tab w:val="right" w:leader="dot" w:pos="9016"/>
            </w:tabs>
            <w:rPr>
              <w:rFonts w:asciiTheme="minorHAnsi" w:eastAsiaTheme="minorEastAsia" w:hAnsiTheme="minorHAnsi"/>
              <w:noProof/>
              <w:sz w:val="22"/>
              <w:lang w:eastAsia="en-GB"/>
            </w:rPr>
          </w:pPr>
          <w:hyperlink w:anchor="_Toc120119075" w:history="1">
            <w:r w:rsidR="00AA3106" w:rsidRPr="00BE5689">
              <w:rPr>
                <w:rStyle w:val="Hyperlink"/>
                <w:noProof/>
                <w:shd w:val="clear" w:color="auto" w:fill="FFFFFF"/>
              </w:rPr>
              <w:t>Self-Analysis</w:t>
            </w:r>
            <w:r w:rsidR="00AA3106">
              <w:rPr>
                <w:noProof/>
                <w:webHidden/>
              </w:rPr>
              <w:tab/>
            </w:r>
            <w:r w:rsidR="00AA3106">
              <w:rPr>
                <w:noProof/>
                <w:webHidden/>
              </w:rPr>
              <w:fldChar w:fldCharType="begin"/>
            </w:r>
            <w:r w:rsidR="00AA3106">
              <w:rPr>
                <w:noProof/>
                <w:webHidden/>
              </w:rPr>
              <w:instrText xml:space="preserve"> PAGEREF _Toc120119075 \h </w:instrText>
            </w:r>
            <w:r w:rsidR="00AA3106">
              <w:rPr>
                <w:noProof/>
                <w:webHidden/>
              </w:rPr>
            </w:r>
            <w:r w:rsidR="00AA3106">
              <w:rPr>
                <w:noProof/>
                <w:webHidden/>
              </w:rPr>
              <w:fldChar w:fldCharType="separate"/>
            </w:r>
            <w:r w:rsidR="00AA3106">
              <w:rPr>
                <w:noProof/>
                <w:webHidden/>
              </w:rPr>
              <w:t>4</w:t>
            </w:r>
            <w:r w:rsidR="00AA3106">
              <w:rPr>
                <w:noProof/>
                <w:webHidden/>
              </w:rPr>
              <w:fldChar w:fldCharType="end"/>
            </w:r>
          </w:hyperlink>
        </w:p>
        <w:p w14:paraId="34BFA30C" w14:textId="04CEB4AD" w:rsidR="00AA3106" w:rsidRDefault="00000000">
          <w:pPr>
            <w:pStyle w:val="TOC1"/>
            <w:tabs>
              <w:tab w:val="right" w:leader="dot" w:pos="9016"/>
            </w:tabs>
            <w:rPr>
              <w:rFonts w:asciiTheme="minorHAnsi" w:eastAsiaTheme="minorEastAsia" w:hAnsiTheme="minorHAnsi"/>
              <w:noProof/>
              <w:sz w:val="22"/>
              <w:lang w:eastAsia="en-GB"/>
            </w:rPr>
          </w:pPr>
          <w:hyperlink w:anchor="_Toc120119076" w:history="1">
            <w:r w:rsidR="00AA3106" w:rsidRPr="00BE5689">
              <w:rPr>
                <w:rStyle w:val="Hyperlink"/>
                <w:noProof/>
                <w:shd w:val="clear" w:color="auto" w:fill="FFFFFF"/>
              </w:rPr>
              <w:t>Job Offers</w:t>
            </w:r>
            <w:r w:rsidR="00AA3106">
              <w:rPr>
                <w:noProof/>
                <w:webHidden/>
              </w:rPr>
              <w:tab/>
            </w:r>
            <w:r w:rsidR="00AA3106">
              <w:rPr>
                <w:noProof/>
                <w:webHidden/>
              </w:rPr>
              <w:fldChar w:fldCharType="begin"/>
            </w:r>
            <w:r w:rsidR="00AA3106">
              <w:rPr>
                <w:noProof/>
                <w:webHidden/>
              </w:rPr>
              <w:instrText xml:space="preserve"> PAGEREF _Toc120119076 \h </w:instrText>
            </w:r>
            <w:r w:rsidR="00AA3106">
              <w:rPr>
                <w:noProof/>
                <w:webHidden/>
              </w:rPr>
            </w:r>
            <w:r w:rsidR="00AA3106">
              <w:rPr>
                <w:noProof/>
                <w:webHidden/>
              </w:rPr>
              <w:fldChar w:fldCharType="separate"/>
            </w:r>
            <w:r w:rsidR="00AA3106">
              <w:rPr>
                <w:noProof/>
                <w:webHidden/>
              </w:rPr>
              <w:t>6</w:t>
            </w:r>
            <w:r w:rsidR="00AA3106">
              <w:rPr>
                <w:noProof/>
                <w:webHidden/>
              </w:rPr>
              <w:fldChar w:fldCharType="end"/>
            </w:r>
          </w:hyperlink>
        </w:p>
        <w:p w14:paraId="36DEE06C" w14:textId="35C829EE" w:rsidR="00AA3106" w:rsidRDefault="00000000">
          <w:pPr>
            <w:pStyle w:val="TOC1"/>
            <w:tabs>
              <w:tab w:val="right" w:leader="dot" w:pos="9016"/>
            </w:tabs>
            <w:rPr>
              <w:rFonts w:asciiTheme="minorHAnsi" w:eastAsiaTheme="minorEastAsia" w:hAnsiTheme="minorHAnsi"/>
              <w:noProof/>
              <w:sz w:val="22"/>
              <w:lang w:eastAsia="en-GB"/>
            </w:rPr>
          </w:pPr>
          <w:hyperlink w:anchor="_Toc120119077" w:history="1">
            <w:r w:rsidR="00AA3106" w:rsidRPr="00BE5689">
              <w:rPr>
                <w:rStyle w:val="Hyperlink"/>
                <w:noProof/>
                <w:shd w:val="clear" w:color="auto" w:fill="FFFFFF"/>
              </w:rPr>
              <w:t>Summary</w:t>
            </w:r>
            <w:r w:rsidR="00AA3106">
              <w:rPr>
                <w:noProof/>
                <w:webHidden/>
              </w:rPr>
              <w:tab/>
            </w:r>
            <w:r w:rsidR="00AA3106">
              <w:rPr>
                <w:noProof/>
                <w:webHidden/>
              </w:rPr>
              <w:fldChar w:fldCharType="begin"/>
            </w:r>
            <w:r w:rsidR="00AA3106">
              <w:rPr>
                <w:noProof/>
                <w:webHidden/>
              </w:rPr>
              <w:instrText xml:space="preserve"> PAGEREF _Toc120119077 \h </w:instrText>
            </w:r>
            <w:r w:rsidR="00AA3106">
              <w:rPr>
                <w:noProof/>
                <w:webHidden/>
              </w:rPr>
            </w:r>
            <w:r w:rsidR="00AA3106">
              <w:rPr>
                <w:noProof/>
                <w:webHidden/>
              </w:rPr>
              <w:fldChar w:fldCharType="separate"/>
            </w:r>
            <w:r w:rsidR="00AA3106">
              <w:rPr>
                <w:noProof/>
                <w:webHidden/>
              </w:rPr>
              <w:t>7</w:t>
            </w:r>
            <w:r w:rsidR="00AA3106">
              <w:rPr>
                <w:noProof/>
                <w:webHidden/>
              </w:rPr>
              <w:fldChar w:fldCharType="end"/>
            </w:r>
          </w:hyperlink>
        </w:p>
        <w:p w14:paraId="1F5459A4" w14:textId="068A72BE" w:rsidR="00AA3106" w:rsidRDefault="00000000">
          <w:pPr>
            <w:pStyle w:val="TOC1"/>
            <w:tabs>
              <w:tab w:val="right" w:leader="dot" w:pos="9016"/>
            </w:tabs>
            <w:rPr>
              <w:rFonts w:asciiTheme="minorHAnsi" w:eastAsiaTheme="minorEastAsia" w:hAnsiTheme="minorHAnsi"/>
              <w:noProof/>
              <w:sz w:val="22"/>
              <w:lang w:eastAsia="en-GB"/>
            </w:rPr>
          </w:pPr>
          <w:hyperlink w:anchor="_Toc120119078" w:history="1">
            <w:r w:rsidR="00AA3106" w:rsidRPr="00BE5689">
              <w:rPr>
                <w:rStyle w:val="Hyperlink"/>
                <w:noProof/>
                <w:shd w:val="clear" w:color="auto" w:fill="FFFFFF"/>
              </w:rPr>
              <w:t>Study Concepts</w:t>
            </w:r>
            <w:r w:rsidR="00AA3106">
              <w:rPr>
                <w:noProof/>
                <w:webHidden/>
              </w:rPr>
              <w:tab/>
            </w:r>
            <w:r w:rsidR="00AA3106">
              <w:rPr>
                <w:noProof/>
                <w:webHidden/>
              </w:rPr>
              <w:fldChar w:fldCharType="begin"/>
            </w:r>
            <w:r w:rsidR="00AA3106">
              <w:rPr>
                <w:noProof/>
                <w:webHidden/>
              </w:rPr>
              <w:instrText xml:space="preserve"> PAGEREF _Toc120119078 \h </w:instrText>
            </w:r>
            <w:r w:rsidR="00AA3106">
              <w:rPr>
                <w:noProof/>
                <w:webHidden/>
              </w:rPr>
            </w:r>
            <w:r w:rsidR="00AA3106">
              <w:rPr>
                <w:noProof/>
                <w:webHidden/>
              </w:rPr>
              <w:fldChar w:fldCharType="separate"/>
            </w:r>
            <w:r w:rsidR="00AA3106">
              <w:rPr>
                <w:noProof/>
                <w:webHidden/>
              </w:rPr>
              <w:t>7</w:t>
            </w:r>
            <w:r w:rsidR="00AA3106">
              <w:rPr>
                <w:noProof/>
                <w:webHidden/>
              </w:rPr>
              <w:fldChar w:fldCharType="end"/>
            </w:r>
          </w:hyperlink>
        </w:p>
        <w:p w14:paraId="01FFAA38" w14:textId="3367F75D" w:rsidR="00AA3106" w:rsidRDefault="00000000">
          <w:pPr>
            <w:pStyle w:val="TOC2"/>
            <w:tabs>
              <w:tab w:val="right" w:leader="dot" w:pos="9016"/>
            </w:tabs>
            <w:rPr>
              <w:rFonts w:asciiTheme="minorHAnsi" w:eastAsiaTheme="minorEastAsia" w:hAnsiTheme="minorHAnsi"/>
              <w:noProof/>
              <w:sz w:val="22"/>
              <w:lang w:eastAsia="en-GB"/>
            </w:rPr>
          </w:pPr>
          <w:hyperlink w:anchor="_Toc120119079" w:history="1">
            <w:r w:rsidR="00AA3106" w:rsidRPr="00BE5689">
              <w:rPr>
                <w:rStyle w:val="Hyperlink"/>
                <w:noProof/>
                <w:shd w:val="clear" w:color="auto" w:fill="FFFFFF"/>
              </w:rPr>
              <w:t>Writing a CV</w:t>
            </w:r>
            <w:r w:rsidR="00AA3106">
              <w:rPr>
                <w:noProof/>
                <w:webHidden/>
              </w:rPr>
              <w:tab/>
            </w:r>
            <w:r w:rsidR="00AA3106">
              <w:rPr>
                <w:noProof/>
                <w:webHidden/>
              </w:rPr>
              <w:fldChar w:fldCharType="begin"/>
            </w:r>
            <w:r w:rsidR="00AA3106">
              <w:rPr>
                <w:noProof/>
                <w:webHidden/>
              </w:rPr>
              <w:instrText xml:space="preserve"> PAGEREF _Toc120119079 \h </w:instrText>
            </w:r>
            <w:r w:rsidR="00AA3106">
              <w:rPr>
                <w:noProof/>
                <w:webHidden/>
              </w:rPr>
            </w:r>
            <w:r w:rsidR="00AA3106">
              <w:rPr>
                <w:noProof/>
                <w:webHidden/>
              </w:rPr>
              <w:fldChar w:fldCharType="separate"/>
            </w:r>
            <w:r w:rsidR="00AA3106">
              <w:rPr>
                <w:noProof/>
                <w:webHidden/>
              </w:rPr>
              <w:t>7</w:t>
            </w:r>
            <w:r w:rsidR="00AA3106">
              <w:rPr>
                <w:noProof/>
                <w:webHidden/>
              </w:rPr>
              <w:fldChar w:fldCharType="end"/>
            </w:r>
          </w:hyperlink>
        </w:p>
        <w:p w14:paraId="4831DE51" w14:textId="6645A95B" w:rsidR="00AA3106" w:rsidRDefault="00000000">
          <w:pPr>
            <w:pStyle w:val="TOC2"/>
            <w:tabs>
              <w:tab w:val="right" w:leader="dot" w:pos="9016"/>
            </w:tabs>
            <w:rPr>
              <w:rFonts w:asciiTheme="minorHAnsi" w:eastAsiaTheme="minorEastAsia" w:hAnsiTheme="minorHAnsi"/>
              <w:noProof/>
              <w:sz w:val="22"/>
              <w:lang w:eastAsia="en-GB"/>
            </w:rPr>
          </w:pPr>
          <w:hyperlink w:anchor="_Toc120119080" w:history="1">
            <w:r w:rsidR="00AA3106" w:rsidRPr="00BE5689">
              <w:rPr>
                <w:rStyle w:val="Hyperlink"/>
                <w:noProof/>
                <w:shd w:val="clear" w:color="auto" w:fill="FFFFFF"/>
              </w:rPr>
              <w:t>Interview</w:t>
            </w:r>
            <w:r w:rsidR="00AA3106">
              <w:rPr>
                <w:noProof/>
                <w:webHidden/>
              </w:rPr>
              <w:tab/>
            </w:r>
            <w:r w:rsidR="00AA3106">
              <w:rPr>
                <w:noProof/>
                <w:webHidden/>
              </w:rPr>
              <w:fldChar w:fldCharType="begin"/>
            </w:r>
            <w:r w:rsidR="00AA3106">
              <w:rPr>
                <w:noProof/>
                <w:webHidden/>
              </w:rPr>
              <w:instrText xml:space="preserve"> PAGEREF _Toc120119080 \h </w:instrText>
            </w:r>
            <w:r w:rsidR="00AA3106">
              <w:rPr>
                <w:noProof/>
                <w:webHidden/>
              </w:rPr>
            </w:r>
            <w:r w:rsidR="00AA3106">
              <w:rPr>
                <w:noProof/>
                <w:webHidden/>
              </w:rPr>
              <w:fldChar w:fldCharType="separate"/>
            </w:r>
            <w:r w:rsidR="00AA3106">
              <w:rPr>
                <w:noProof/>
                <w:webHidden/>
              </w:rPr>
              <w:t>7</w:t>
            </w:r>
            <w:r w:rsidR="00AA3106">
              <w:rPr>
                <w:noProof/>
                <w:webHidden/>
              </w:rPr>
              <w:fldChar w:fldCharType="end"/>
            </w:r>
          </w:hyperlink>
        </w:p>
        <w:p w14:paraId="3C2A9734" w14:textId="403AC9CE" w:rsidR="00AA3106" w:rsidRDefault="00000000">
          <w:pPr>
            <w:pStyle w:val="TOC1"/>
            <w:tabs>
              <w:tab w:val="right" w:leader="dot" w:pos="9016"/>
            </w:tabs>
            <w:rPr>
              <w:rFonts w:asciiTheme="minorHAnsi" w:eastAsiaTheme="minorEastAsia" w:hAnsiTheme="minorHAnsi"/>
              <w:noProof/>
              <w:sz w:val="22"/>
              <w:lang w:eastAsia="en-GB"/>
            </w:rPr>
          </w:pPr>
          <w:hyperlink w:anchor="_Toc120119081" w:history="1">
            <w:r w:rsidR="00AA3106" w:rsidRPr="00BE5689">
              <w:rPr>
                <w:rStyle w:val="Hyperlink"/>
                <w:noProof/>
              </w:rPr>
              <w:t>Conclusion</w:t>
            </w:r>
            <w:r w:rsidR="00AA3106">
              <w:rPr>
                <w:noProof/>
                <w:webHidden/>
              </w:rPr>
              <w:tab/>
            </w:r>
            <w:r w:rsidR="00AA3106">
              <w:rPr>
                <w:noProof/>
                <w:webHidden/>
              </w:rPr>
              <w:fldChar w:fldCharType="begin"/>
            </w:r>
            <w:r w:rsidR="00AA3106">
              <w:rPr>
                <w:noProof/>
                <w:webHidden/>
              </w:rPr>
              <w:instrText xml:space="preserve"> PAGEREF _Toc120119081 \h </w:instrText>
            </w:r>
            <w:r w:rsidR="00AA3106">
              <w:rPr>
                <w:noProof/>
                <w:webHidden/>
              </w:rPr>
            </w:r>
            <w:r w:rsidR="00AA3106">
              <w:rPr>
                <w:noProof/>
                <w:webHidden/>
              </w:rPr>
              <w:fldChar w:fldCharType="separate"/>
            </w:r>
            <w:r w:rsidR="00AA3106">
              <w:rPr>
                <w:noProof/>
                <w:webHidden/>
              </w:rPr>
              <w:t>8</w:t>
            </w:r>
            <w:r w:rsidR="00AA3106">
              <w:rPr>
                <w:noProof/>
                <w:webHidden/>
              </w:rPr>
              <w:fldChar w:fldCharType="end"/>
            </w:r>
          </w:hyperlink>
        </w:p>
        <w:p w14:paraId="48F78533" w14:textId="6FCE4C4C" w:rsidR="00AA3106" w:rsidRDefault="00000000">
          <w:pPr>
            <w:pStyle w:val="TOC1"/>
            <w:tabs>
              <w:tab w:val="right" w:leader="dot" w:pos="9016"/>
            </w:tabs>
            <w:rPr>
              <w:rFonts w:asciiTheme="minorHAnsi" w:eastAsiaTheme="minorEastAsia" w:hAnsiTheme="minorHAnsi"/>
              <w:noProof/>
              <w:sz w:val="22"/>
              <w:lang w:eastAsia="en-GB"/>
            </w:rPr>
          </w:pPr>
          <w:hyperlink w:anchor="_Toc120119082" w:history="1">
            <w:r w:rsidR="00AA3106" w:rsidRPr="00BE5689">
              <w:rPr>
                <w:rStyle w:val="Hyperlink"/>
                <w:noProof/>
              </w:rPr>
              <w:t>Appendix</w:t>
            </w:r>
            <w:r w:rsidR="00AA3106">
              <w:rPr>
                <w:noProof/>
                <w:webHidden/>
              </w:rPr>
              <w:tab/>
            </w:r>
            <w:r w:rsidR="00AA3106">
              <w:rPr>
                <w:noProof/>
                <w:webHidden/>
              </w:rPr>
              <w:fldChar w:fldCharType="begin"/>
            </w:r>
            <w:r w:rsidR="00AA3106">
              <w:rPr>
                <w:noProof/>
                <w:webHidden/>
              </w:rPr>
              <w:instrText xml:space="preserve"> PAGEREF _Toc120119082 \h </w:instrText>
            </w:r>
            <w:r w:rsidR="00AA3106">
              <w:rPr>
                <w:noProof/>
                <w:webHidden/>
              </w:rPr>
            </w:r>
            <w:r w:rsidR="00AA3106">
              <w:rPr>
                <w:noProof/>
                <w:webHidden/>
              </w:rPr>
              <w:fldChar w:fldCharType="separate"/>
            </w:r>
            <w:r w:rsidR="00AA3106">
              <w:rPr>
                <w:noProof/>
                <w:webHidden/>
              </w:rPr>
              <w:t>9</w:t>
            </w:r>
            <w:r w:rsidR="00AA3106">
              <w:rPr>
                <w:noProof/>
                <w:webHidden/>
              </w:rPr>
              <w:fldChar w:fldCharType="end"/>
            </w:r>
          </w:hyperlink>
        </w:p>
        <w:p w14:paraId="5ABDD12A" w14:textId="41E819D9" w:rsidR="00AA3106" w:rsidRDefault="00000000">
          <w:pPr>
            <w:pStyle w:val="TOC1"/>
            <w:tabs>
              <w:tab w:val="right" w:leader="dot" w:pos="9016"/>
            </w:tabs>
            <w:rPr>
              <w:rFonts w:asciiTheme="minorHAnsi" w:eastAsiaTheme="minorEastAsia" w:hAnsiTheme="minorHAnsi"/>
              <w:noProof/>
              <w:sz w:val="22"/>
              <w:lang w:eastAsia="en-GB"/>
            </w:rPr>
          </w:pPr>
          <w:hyperlink w:anchor="_Toc120119083" w:history="1">
            <w:r w:rsidR="00AA3106" w:rsidRPr="00BE5689">
              <w:rPr>
                <w:rStyle w:val="Hyperlink"/>
                <w:noProof/>
              </w:rPr>
              <w:t>References</w:t>
            </w:r>
            <w:r w:rsidR="00AA3106">
              <w:rPr>
                <w:noProof/>
                <w:webHidden/>
              </w:rPr>
              <w:tab/>
            </w:r>
            <w:r w:rsidR="00AA3106">
              <w:rPr>
                <w:noProof/>
                <w:webHidden/>
              </w:rPr>
              <w:fldChar w:fldCharType="begin"/>
            </w:r>
            <w:r w:rsidR="00AA3106">
              <w:rPr>
                <w:noProof/>
                <w:webHidden/>
              </w:rPr>
              <w:instrText xml:space="preserve"> PAGEREF _Toc120119083 \h </w:instrText>
            </w:r>
            <w:r w:rsidR="00AA3106">
              <w:rPr>
                <w:noProof/>
                <w:webHidden/>
              </w:rPr>
            </w:r>
            <w:r w:rsidR="00AA3106">
              <w:rPr>
                <w:noProof/>
                <w:webHidden/>
              </w:rPr>
              <w:fldChar w:fldCharType="separate"/>
            </w:r>
            <w:r w:rsidR="00AA3106">
              <w:rPr>
                <w:noProof/>
                <w:webHidden/>
              </w:rPr>
              <w:t>12</w:t>
            </w:r>
            <w:r w:rsidR="00AA3106">
              <w:rPr>
                <w:noProof/>
                <w:webHidden/>
              </w:rPr>
              <w:fldChar w:fldCharType="end"/>
            </w:r>
          </w:hyperlink>
        </w:p>
        <w:p w14:paraId="3F0E17B8" w14:textId="5BCA7484" w:rsidR="00AA3106" w:rsidRDefault="00000000">
          <w:pPr>
            <w:pStyle w:val="TOC1"/>
            <w:tabs>
              <w:tab w:val="right" w:leader="dot" w:pos="9016"/>
            </w:tabs>
            <w:rPr>
              <w:rFonts w:asciiTheme="minorHAnsi" w:eastAsiaTheme="minorEastAsia" w:hAnsiTheme="minorHAnsi"/>
              <w:noProof/>
              <w:sz w:val="22"/>
              <w:lang w:eastAsia="en-GB"/>
            </w:rPr>
          </w:pPr>
          <w:hyperlink w:anchor="_Toc120119084" w:history="1">
            <w:r w:rsidR="00AA3106" w:rsidRPr="00BE5689">
              <w:rPr>
                <w:rStyle w:val="Hyperlink"/>
                <w:noProof/>
              </w:rPr>
              <w:t>Bibliography</w:t>
            </w:r>
            <w:r w:rsidR="00AA3106">
              <w:rPr>
                <w:noProof/>
                <w:webHidden/>
              </w:rPr>
              <w:tab/>
            </w:r>
            <w:r w:rsidR="00AA3106">
              <w:rPr>
                <w:noProof/>
                <w:webHidden/>
              </w:rPr>
              <w:fldChar w:fldCharType="begin"/>
            </w:r>
            <w:r w:rsidR="00AA3106">
              <w:rPr>
                <w:noProof/>
                <w:webHidden/>
              </w:rPr>
              <w:instrText xml:space="preserve"> PAGEREF _Toc120119084 \h </w:instrText>
            </w:r>
            <w:r w:rsidR="00AA3106">
              <w:rPr>
                <w:noProof/>
                <w:webHidden/>
              </w:rPr>
            </w:r>
            <w:r w:rsidR="00AA3106">
              <w:rPr>
                <w:noProof/>
                <w:webHidden/>
              </w:rPr>
              <w:fldChar w:fldCharType="separate"/>
            </w:r>
            <w:r w:rsidR="00AA3106">
              <w:rPr>
                <w:noProof/>
                <w:webHidden/>
              </w:rPr>
              <w:t>13</w:t>
            </w:r>
            <w:r w:rsidR="00AA3106">
              <w:rPr>
                <w:noProof/>
                <w:webHidden/>
              </w:rPr>
              <w:fldChar w:fldCharType="end"/>
            </w:r>
          </w:hyperlink>
        </w:p>
        <w:p w14:paraId="7FBDDBBD" w14:textId="1AB0B10F" w:rsidR="00204B9D" w:rsidRDefault="00204B9D">
          <w:r>
            <w:rPr>
              <w:b/>
              <w:bCs/>
              <w:noProof/>
            </w:rPr>
            <w:fldChar w:fldCharType="end"/>
          </w:r>
        </w:p>
      </w:sdtContent>
    </w:sdt>
    <w:p w14:paraId="3C445903" w14:textId="77777777" w:rsidR="00932823" w:rsidRDefault="00932823">
      <w:pPr>
        <w:rPr>
          <w:rFonts w:asciiTheme="majorHAnsi" w:eastAsiaTheme="majorEastAsia" w:hAnsiTheme="majorHAnsi" w:cstheme="majorBidi"/>
          <w:color w:val="2F5496" w:themeColor="accent1" w:themeShade="BF"/>
          <w:sz w:val="32"/>
          <w:szCs w:val="32"/>
        </w:rPr>
      </w:pPr>
      <w:r>
        <w:br w:type="page"/>
      </w:r>
    </w:p>
    <w:p w14:paraId="010E42ED" w14:textId="0CD7577F" w:rsidR="00C1701B" w:rsidRPr="007A07AC" w:rsidRDefault="0082088B" w:rsidP="005E4852">
      <w:pPr>
        <w:pStyle w:val="Heading1"/>
      </w:pPr>
      <w:bookmarkStart w:id="0" w:name="_Toc120119073"/>
      <w:r w:rsidRPr="007A07AC">
        <w:lastRenderedPageBreak/>
        <w:t>Introduction</w:t>
      </w:r>
      <w:bookmarkEnd w:id="0"/>
    </w:p>
    <w:p w14:paraId="2FCF8FFC" w14:textId="6D0706B9" w:rsidR="0082088B" w:rsidRPr="007A07AC" w:rsidRDefault="0082088B" w:rsidP="00D372A3">
      <w:pPr>
        <w:rPr>
          <w:rFonts w:cs="Arial"/>
          <w:szCs w:val="24"/>
        </w:rPr>
      </w:pPr>
      <w:r w:rsidRPr="007A07AC">
        <w:rPr>
          <w:rFonts w:cs="Arial"/>
          <w:szCs w:val="24"/>
        </w:rPr>
        <w:t xml:space="preserve">The following work is a reflective portfolio </w:t>
      </w:r>
      <w:r w:rsidR="00F87A6B">
        <w:rPr>
          <w:rFonts w:cs="Arial"/>
          <w:szCs w:val="24"/>
        </w:rPr>
        <w:t>of</w:t>
      </w:r>
      <w:r w:rsidRPr="007A07AC">
        <w:rPr>
          <w:rFonts w:cs="Arial"/>
          <w:szCs w:val="24"/>
        </w:rPr>
        <w:t xml:space="preserve"> my career aspirations. In this paper</w:t>
      </w:r>
      <w:r w:rsidR="00F87A6B">
        <w:rPr>
          <w:rFonts w:cs="Arial"/>
          <w:szCs w:val="24"/>
        </w:rPr>
        <w:t>,</w:t>
      </w:r>
      <w:r w:rsidRPr="007A07AC">
        <w:rPr>
          <w:rFonts w:cs="Arial"/>
          <w:szCs w:val="24"/>
        </w:rPr>
        <w:t xml:space="preserve"> I will </w:t>
      </w:r>
      <w:r w:rsidR="00D372A3">
        <w:rPr>
          <w:rFonts w:cs="Arial"/>
          <w:szCs w:val="24"/>
        </w:rPr>
        <w:t>analyse</w:t>
      </w:r>
      <w:r w:rsidR="00F70EC8" w:rsidRPr="007A07AC">
        <w:rPr>
          <w:rFonts w:cs="Arial"/>
          <w:szCs w:val="24"/>
        </w:rPr>
        <w:t xml:space="preserve"> available jobs in my chosen </w:t>
      </w:r>
      <w:r w:rsidR="00D372A3" w:rsidRPr="007A07AC">
        <w:rPr>
          <w:rFonts w:cs="Arial"/>
          <w:szCs w:val="24"/>
        </w:rPr>
        <w:t>field,</w:t>
      </w:r>
      <w:r w:rsidR="00F70EC8" w:rsidRPr="007A07AC">
        <w:rPr>
          <w:rFonts w:cs="Arial"/>
          <w:szCs w:val="24"/>
        </w:rPr>
        <w:t xml:space="preserve"> which</w:t>
      </w:r>
      <w:r w:rsidR="007D16DA" w:rsidRPr="007A07AC">
        <w:rPr>
          <w:rFonts w:cs="Arial"/>
          <w:szCs w:val="24"/>
        </w:rPr>
        <w:t xml:space="preserve"> is the hospitality industry, in which I am aiming for </w:t>
      </w:r>
      <w:r w:rsidR="00F87A6B">
        <w:rPr>
          <w:rFonts w:cs="Arial"/>
          <w:szCs w:val="24"/>
        </w:rPr>
        <w:t xml:space="preserve">a </w:t>
      </w:r>
      <w:r w:rsidR="007D16DA" w:rsidRPr="007A07AC">
        <w:rPr>
          <w:rFonts w:cs="Arial"/>
          <w:szCs w:val="24"/>
        </w:rPr>
        <w:t xml:space="preserve">management position. I consider this to be a natural next step </w:t>
      </w:r>
      <w:r w:rsidR="00F87A6B">
        <w:rPr>
          <w:rFonts w:cs="Arial"/>
          <w:szCs w:val="24"/>
        </w:rPr>
        <w:t>in</w:t>
      </w:r>
      <w:r w:rsidR="007D16DA" w:rsidRPr="007A07AC">
        <w:rPr>
          <w:rFonts w:cs="Arial"/>
          <w:szCs w:val="24"/>
        </w:rPr>
        <w:t xml:space="preserve"> my previous experience in and around kitchens.  I will also be assessing the state of the industry as a whole and </w:t>
      </w:r>
      <w:r w:rsidR="00F87A6B">
        <w:rPr>
          <w:rFonts w:cs="Arial"/>
          <w:szCs w:val="24"/>
        </w:rPr>
        <w:t xml:space="preserve">the </w:t>
      </w:r>
      <w:r w:rsidR="007D16DA" w:rsidRPr="007A07AC">
        <w:rPr>
          <w:rFonts w:cs="Arial"/>
          <w:szCs w:val="24"/>
        </w:rPr>
        <w:t>potential opportunities that it presents to me.  I am</w:t>
      </w:r>
      <w:r w:rsidR="00F87A6B">
        <w:rPr>
          <w:rFonts w:cs="Arial"/>
          <w:szCs w:val="24"/>
        </w:rPr>
        <w:t xml:space="preserve"> </w:t>
      </w:r>
      <w:r w:rsidR="00F70EC8" w:rsidRPr="007A07AC">
        <w:rPr>
          <w:rFonts w:cs="Arial"/>
          <w:szCs w:val="24"/>
        </w:rPr>
        <w:t>also going to evaluate my ability to obtain a position in the field and my</w:t>
      </w:r>
      <w:r w:rsidR="00F87A6B">
        <w:rPr>
          <w:rFonts w:cs="Arial"/>
          <w:szCs w:val="24"/>
        </w:rPr>
        <w:t xml:space="preserve"> </w:t>
      </w:r>
      <w:r w:rsidR="007D16DA" w:rsidRPr="007A07AC">
        <w:rPr>
          <w:rFonts w:cs="Arial"/>
          <w:szCs w:val="24"/>
        </w:rPr>
        <w:t xml:space="preserve">level of </w:t>
      </w:r>
      <w:r w:rsidR="00F70EC8" w:rsidRPr="007A07AC">
        <w:rPr>
          <w:rFonts w:cs="Arial"/>
          <w:szCs w:val="24"/>
        </w:rPr>
        <w:t>performance</w:t>
      </w:r>
      <w:r w:rsidR="007D16DA" w:rsidRPr="007A07AC">
        <w:rPr>
          <w:rFonts w:cs="Arial"/>
          <w:szCs w:val="24"/>
        </w:rPr>
        <w:t xml:space="preserve"> in it.  I will</w:t>
      </w:r>
      <w:r w:rsidR="00F87A6B">
        <w:rPr>
          <w:rFonts w:cs="Arial"/>
          <w:szCs w:val="24"/>
        </w:rPr>
        <w:t xml:space="preserve"> utilize</w:t>
      </w:r>
      <w:r w:rsidR="007D16DA" w:rsidRPr="007A07AC">
        <w:rPr>
          <w:rFonts w:cs="Arial"/>
          <w:szCs w:val="24"/>
        </w:rPr>
        <w:t xml:space="preserve"> self-reflection tools to critically look at my </w:t>
      </w:r>
      <w:r w:rsidR="005A551D" w:rsidRPr="007A07AC">
        <w:rPr>
          <w:rFonts w:cs="Arial"/>
          <w:szCs w:val="24"/>
        </w:rPr>
        <w:t>person</w:t>
      </w:r>
      <w:r w:rsidR="00D372A3">
        <w:rPr>
          <w:rFonts w:cs="Arial"/>
          <w:szCs w:val="24"/>
        </w:rPr>
        <w:t>ality</w:t>
      </w:r>
      <w:r w:rsidR="005A551D" w:rsidRPr="007A07AC">
        <w:rPr>
          <w:rFonts w:cs="Arial"/>
          <w:szCs w:val="24"/>
        </w:rPr>
        <w:t xml:space="preserve">. I will be looking at my past working experiences and </w:t>
      </w:r>
      <w:r w:rsidR="00D372A3">
        <w:rPr>
          <w:rFonts w:cs="Arial"/>
          <w:szCs w:val="24"/>
        </w:rPr>
        <w:t>analysing</w:t>
      </w:r>
      <w:r w:rsidR="005A551D" w:rsidRPr="007A07AC">
        <w:rPr>
          <w:rFonts w:cs="Arial"/>
          <w:szCs w:val="24"/>
        </w:rPr>
        <w:t xml:space="preserve"> what skills I have gained from them. My time at UWTSD as a student has </w:t>
      </w:r>
      <w:r w:rsidR="00327E4F">
        <w:rPr>
          <w:rFonts w:cs="Arial"/>
          <w:szCs w:val="24"/>
        </w:rPr>
        <w:t>allowed me</w:t>
      </w:r>
      <w:r w:rsidR="005A551D" w:rsidRPr="007A07AC">
        <w:rPr>
          <w:rFonts w:cs="Arial"/>
          <w:szCs w:val="24"/>
        </w:rPr>
        <w:t xml:space="preserve"> to learn various tools relevant to developing my career in the hospitality field. I aim to consider how </w:t>
      </w:r>
      <w:r w:rsidR="00F87A6B">
        <w:rPr>
          <w:rFonts w:cs="Arial"/>
          <w:szCs w:val="24"/>
        </w:rPr>
        <w:t xml:space="preserve">the </w:t>
      </w:r>
      <w:r w:rsidR="005A551D" w:rsidRPr="007A07AC">
        <w:rPr>
          <w:rFonts w:cs="Arial"/>
          <w:szCs w:val="24"/>
        </w:rPr>
        <w:t xml:space="preserve">knowledge gained from these lessons has impacted my </w:t>
      </w:r>
      <w:r w:rsidR="00F87A6B">
        <w:rPr>
          <w:rFonts w:cs="Arial"/>
          <w:szCs w:val="24"/>
        </w:rPr>
        <w:t>personal</w:t>
      </w:r>
      <w:r w:rsidR="005A551D" w:rsidRPr="007A07AC">
        <w:rPr>
          <w:rFonts w:cs="Arial"/>
          <w:szCs w:val="24"/>
        </w:rPr>
        <w:t xml:space="preserve"> and </w:t>
      </w:r>
      <w:r w:rsidR="00F87A6B">
        <w:rPr>
          <w:rFonts w:cs="Arial"/>
          <w:szCs w:val="24"/>
        </w:rPr>
        <w:t xml:space="preserve">the </w:t>
      </w:r>
      <w:r w:rsidR="005A551D" w:rsidRPr="007A07AC">
        <w:rPr>
          <w:rFonts w:cs="Arial"/>
          <w:szCs w:val="24"/>
        </w:rPr>
        <w:t>potential benefits it brings</w:t>
      </w:r>
      <w:r w:rsidR="00F87A6B">
        <w:rPr>
          <w:rFonts w:cs="Arial"/>
          <w:szCs w:val="24"/>
        </w:rPr>
        <w:t xml:space="preserve"> </w:t>
      </w:r>
      <w:r w:rsidR="005A551D" w:rsidRPr="007A07AC">
        <w:rPr>
          <w:rFonts w:cs="Arial"/>
          <w:szCs w:val="24"/>
        </w:rPr>
        <w:t xml:space="preserve">to my future workplaces. Another point of consideration in this paper </w:t>
      </w:r>
      <w:r w:rsidR="00F87A6B">
        <w:rPr>
          <w:rFonts w:cs="Arial"/>
          <w:szCs w:val="24"/>
        </w:rPr>
        <w:t>is</w:t>
      </w:r>
      <w:r w:rsidR="005A551D" w:rsidRPr="007A07AC">
        <w:rPr>
          <w:rFonts w:cs="Arial"/>
          <w:szCs w:val="24"/>
        </w:rPr>
        <w:t xml:space="preserve"> my strengths and weaknesses. I will be identifying </w:t>
      </w:r>
      <w:r w:rsidR="00001208" w:rsidRPr="007A07AC">
        <w:rPr>
          <w:rFonts w:cs="Arial"/>
          <w:szCs w:val="24"/>
        </w:rPr>
        <w:t xml:space="preserve">aspects of the work I excel at and which will be most beneficial in the workplace. I am also going to use </w:t>
      </w:r>
      <w:r w:rsidR="00F87A6B">
        <w:rPr>
          <w:rFonts w:cs="Arial"/>
          <w:szCs w:val="24"/>
        </w:rPr>
        <w:t>self-</w:t>
      </w:r>
      <w:r w:rsidR="00D372A3">
        <w:rPr>
          <w:rFonts w:cs="Arial"/>
          <w:szCs w:val="24"/>
        </w:rPr>
        <w:t>analysing</w:t>
      </w:r>
      <w:r w:rsidR="00001208" w:rsidRPr="007A07AC">
        <w:rPr>
          <w:rFonts w:cs="Arial"/>
          <w:szCs w:val="24"/>
        </w:rPr>
        <w:t xml:space="preserve"> tools to determine characteristics </w:t>
      </w:r>
      <w:r w:rsidR="00F87A6B">
        <w:rPr>
          <w:rFonts w:cs="Arial"/>
          <w:szCs w:val="24"/>
        </w:rPr>
        <w:t>that</w:t>
      </w:r>
      <w:r w:rsidR="00001208" w:rsidRPr="007A07AC">
        <w:rPr>
          <w:rFonts w:cs="Arial"/>
          <w:szCs w:val="24"/>
        </w:rPr>
        <w:t xml:space="preserve"> call for further improvement.  </w:t>
      </w:r>
    </w:p>
    <w:p w14:paraId="01591FC3" w14:textId="3158FA76" w:rsidR="00001208" w:rsidRPr="007A07AC" w:rsidRDefault="00001208" w:rsidP="00D372A3">
      <w:pPr>
        <w:rPr>
          <w:rFonts w:cs="Arial"/>
          <w:szCs w:val="24"/>
        </w:rPr>
      </w:pPr>
      <w:r w:rsidRPr="007A07AC">
        <w:rPr>
          <w:rFonts w:cs="Arial"/>
          <w:szCs w:val="24"/>
        </w:rPr>
        <w:t>Overall, I will show how my</w:t>
      </w:r>
      <w:r w:rsidR="00D72C16">
        <w:rPr>
          <w:rFonts w:cs="Arial"/>
          <w:szCs w:val="24"/>
        </w:rPr>
        <w:t xml:space="preserve"> skills and personality</w:t>
      </w:r>
      <w:r w:rsidRPr="007A07AC">
        <w:rPr>
          <w:rFonts w:cs="Arial"/>
          <w:szCs w:val="24"/>
        </w:rPr>
        <w:t>, as well</w:t>
      </w:r>
      <w:r w:rsidR="00F87A6B">
        <w:rPr>
          <w:rFonts w:cs="Arial"/>
          <w:szCs w:val="24"/>
        </w:rPr>
        <w:t xml:space="preserve"> </w:t>
      </w:r>
      <w:r w:rsidRPr="007A07AC">
        <w:rPr>
          <w:rFonts w:cs="Arial"/>
          <w:szCs w:val="24"/>
        </w:rPr>
        <w:t>as my recent studies</w:t>
      </w:r>
      <w:r w:rsidR="00F87A6B">
        <w:rPr>
          <w:rFonts w:cs="Arial"/>
          <w:szCs w:val="24"/>
        </w:rPr>
        <w:t>,</w:t>
      </w:r>
      <w:r w:rsidR="00D372A3">
        <w:rPr>
          <w:rFonts w:cs="Arial"/>
          <w:szCs w:val="24"/>
        </w:rPr>
        <w:t xml:space="preserve"> which</w:t>
      </w:r>
      <w:r w:rsidRPr="007A07AC">
        <w:rPr>
          <w:rFonts w:cs="Arial"/>
          <w:szCs w:val="24"/>
        </w:rPr>
        <w:t xml:space="preserve"> allow me to be a strong candidate to work in the hospitality industry. </w:t>
      </w:r>
    </w:p>
    <w:p w14:paraId="31493AD9" w14:textId="61635519" w:rsidR="009E182E" w:rsidRPr="007A07AC" w:rsidRDefault="009E182E">
      <w:pPr>
        <w:rPr>
          <w:rFonts w:cs="Arial"/>
          <w:szCs w:val="24"/>
        </w:rPr>
      </w:pPr>
    </w:p>
    <w:p w14:paraId="3AC477C0" w14:textId="0FE3D6FF" w:rsidR="009E182E" w:rsidRPr="007A07AC" w:rsidRDefault="009E182E" w:rsidP="00D372A3">
      <w:pPr>
        <w:pStyle w:val="Heading1"/>
      </w:pPr>
      <w:bookmarkStart w:id="1" w:name="_Toc120119074"/>
      <w:r w:rsidRPr="007A07AC">
        <w:t>Hospitality Industry</w:t>
      </w:r>
      <w:bookmarkEnd w:id="1"/>
      <w:r w:rsidRPr="007A07AC">
        <w:t xml:space="preserve"> </w:t>
      </w:r>
    </w:p>
    <w:p w14:paraId="1E4AACE0" w14:textId="0B28A1AC" w:rsidR="009E182E" w:rsidRPr="007A07AC" w:rsidRDefault="009E182E">
      <w:pPr>
        <w:rPr>
          <w:rFonts w:cs="Arial"/>
          <w:szCs w:val="24"/>
        </w:rPr>
      </w:pPr>
      <w:r w:rsidRPr="007A07AC">
        <w:rPr>
          <w:rFonts w:cs="Arial"/>
          <w:szCs w:val="24"/>
        </w:rPr>
        <w:t xml:space="preserve">This section considers </w:t>
      </w:r>
      <w:r w:rsidR="00062F0E">
        <w:rPr>
          <w:rFonts w:cs="Arial"/>
          <w:szCs w:val="24"/>
        </w:rPr>
        <w:t xml:space="preserve">the </w:t>
      </w:r>
      <w:r w:rsidRPr="007A07AC">
        <w:rPr>
          <w:rFonts w:cs="Arial"/>
          <w:szCs w:val="24"/>
        </w:rPr>
        <w:t xml:space="preserve">current state of the industry I wish to be part of and </w:t>
      </w:r>
      <w:r w:rsidR="00062F0E">
        <w:rPr>
          <w:rFonts w:cs="Arial"/>
          <w:szCs w:val="24"/>
        </w:rPr>
        <w:t xml:space="preserve">the </w:t>
      </w:r>
      <w:r w:rsidRPr="007A07AC">
        <w:rPr>
          <w:rFonts w:cs="Arial"/>
          <w:szCs w:val="24"/>
        </w:rPr>
        <w:t>potential opportunities it offers by</w:t>
      </w:r>
      <w:r w:rsidR="00062F0E">
        <w:rPr>
          <w:rFonts w:cs="Arial"/>
          <w:szCs w:val="24"/>
        </w:rPr>
        <w:t xml:space="preserve"> </w:t>
      </w:r>
      <w:r w:rsidRPr="007A07AC">
        <w:rPr>
          <w:rFonts w:cs="Arial"/>
          <w:szCs w:val="24"/>
        </w:rPr>
        <w:t xml:space="preserve">looking at available job offers. </w:t>
      </w:r>
    </w:p>
    <w:p w14:paraId="181B6C93" w14:textId="0DAE9B02" w:rsidR="009E182E" w:rsidRPr="007A07AC" w:rsidRDefault="00665D6F">
      <w:pPr>
        <w:rPr>
          <w:rFonts w:cs="Arial"/>
          <w:color w:val="000000"/>
          <w:szCs w:val="24"/>
          <w:shd w:val="clear" w:color="auto" w:fill="FFFFFF"/>
        </w:rPr>
      </w:pPr>
      <w:r w:rsidRPr="007A07AC">
        <w:rPr>
          <w:rFonts w:cs="Arial"/>
          <w:color w:val="000000"/>
          <w:szCs w:val="24"/>
          <w:shd w:val="clear" w:color="auto" w:fill="FFFFFF"/>
        </w:rPr>
        <w:t xml:space="preserve">EHL Insights defines </w:t>
      </w:r>
      <w:r w:rsidR="00062F0E">
        <w:rPr>
          <w:rFonts w:cs="Arial"/>
          <w:color w:val="000000"/>
          <w:szCs w:val="24"/>
          <w:shd w:val="clear" w:color="auto" w:fill="FFFFFF"/>
        </w:rPr>
        <w:t xml:space="preserve">the </w:t>
      </w:r>
      <w:r w:rsidRPr="007A07AC">
        <w:rPr>
          <w:rFonts w:cs="Arial"/>
          <w:color w:val="000000"/>
          <w:szCs w:val="24"/>
          <w:shd w:val="clear" w:color="auto" w:fill="FFFFFF"/>
        </w:rPr>
        <w:t>hospitality industry as</w:t>
      </w:r>
      <w:r w:rsidR="009E182E" w:rsidRPr="007A07AC">
        <w:rPr>
          <w:rFonts w:cs="Arial"/>
          <w:color w:val="000000"/>
          <w:szCs w:val="24"/>
          <w:shd w:val="clear" w:color="auto" w:fill="FFFFFF"/>
        </w:rPr>
        <w:t xml:space="preserve"> </w:t>
      </w:r>
      <w:r w:rsidRPr="007A07AC">
        <w:rPr>
          <w:rFonts w:cs="Arial"/>
          <w:color w:val="000000"/>
          <w:szCs w:val="24"/>
          <w:shd w:val="clear" w:color="auto" w:fill="FFFFFF"/>
        </w:rPr>
        <w:t>“</w:t>
      </w:r>
      <w:r w:rsidR="009E182E" w:rsidRPr="007A07AC">
        <w:rPr>
          <w:rFonts w:cs="Arial"/>
          <w:i/>
          <w:iCs/>
          <w:color w:val="000000"/>
          <w:szCs w:val="24"/>
          <w:shd w:val="clear" w:color="auto" w:fill="FFFFFF"/>
        </w:rPr>
        <w:t>a large subsection within the service industry</w:t>
      </w:r>
      <w:r w:rsidR="00062F0E">
        <w:rPr>
          <w:rFonts w:cs="Arial"/>
          <w:i/>
          <w:iCs/>
          <w:color w:val="000000"/>
          <w:szCs w:val="24"/>
          <w:shd w:val="clear" w:color="auto" w:fill="FFFFFF"/>
        </w:rPr>
        <w:t xml:space="preserve"> </w:t>
      </w:r>
      <w:r w:rsidR="009E182E" w:rsidRPr="007A07AC">
        <w:rPr>
          <w:rFonts w:cs="Arial"/>
          <w:i/>
          <w:iCs/>
          <w:color w:val="000000"/>
          <w:szCs w:val="24"/>
          <w:shd w:val="clear" w:color="auto" w:fill="FFFFFF"/>
        </w:rPr>
        <w:t>comprised of four main areas: Food &amp; beverage, travel &amp; tourism, lodging, and recreation</w:t>
      </w:r>
      <w:r w:rsidRPr="007A07AC">
        <w:rPr>
          <w:rFonts w:cs="Arial"/>
          <w:color w:val="000000"/>
          <w:szCs w:val="24"/>
          <w:shd w:val="clear" w:color="auto" w:fill="FFFFFF"/>
        </w:rPr>
        <w:t>”. As I mentioned previously, the part I am interested in working in is</w:t>
      </w:r>
      <w:r w:rsidR="00062F0E">
        <w:rPr>
          <w:rFonts w:cs="Arial"/>
          <w:color w:val="000000"/>
          <w:szCs w:val="24"/>
          <w:shd w:val="clear" w:color="auto" w:fill="FFFFFF"/>
        </w:rPr>
        <w:t xml:space="preserve"> </w:t>
      </w:r>
      <w:r w:rsidR="008B2418" w:rsidRPr="007A07AC">
        <w:rPr>
          <w:rFonts w:cs="Arial"/>
          <w:color w:val="000000"/>
          <w:szCs w:val="24"/>
          <w:shd w:val="clear" w:color="auto" w:fill="FFFFFF"/>
        </w:rPr>
        <w:t>f</w:t>
      </w:r>
      <w:r w:rsidRPr="007A07AC">
        <w:rPr>
          <w:rFonts w:cs="Arial"/>
          <w:color w:val="000000"/>
          <w:szCs w:val="24"/>
          <w:shd w:val="clear" w:color="auto" w:fill="FFFFFF"/>
        </w:rPr>
        <w:t xml:space="preserve">ood </w:t>
      </w:r>
      <w:r w:rsidR="008B2418" w:rsidRPr="007A07AC">
        <w:rPr>
          <w:rFonts w:cs="Arial"/>
          <w:color w:val="000000"/>
          <w:szCs w:val="24"/>
          <w:shd w:val="clear" w:color="auto" w:fill="FFFFFF"/>
        </w:rPr>
        <w:t xml:space="preserve">and beverage.  Being responsible for serving meals to clients or otherwise distributing food to them. </w:t>
      </w:r>
    </w:p>
    <w:p w14:paraId="22102E2F" w14:textId="1EE8B2F9" w:rsidR="00C67614" w:rsidRDefault="00C67614">
      <w:pPr>
        <w:rPr>
          <w:rFonts w:cs="Arial"/>
          <w:color w:val="000000"/>
          <w:szCs w:val="24"/>
          <w:shd w:val="clear" w:color="auto" w:fill="FFFFFF"/>
        </w:rPr>
      </w:pPr>
      <w:r>
        <w:rPr>
          <w:rFonts w:cs="Arial"/>
          <w:color w:val="000000"/>
          <w:szCs w:val="24"/>
          <w:shd w:val="clear" w:color="auto" w:fill="FFFFFF"/>
        </w:rPr>
        <w:t>According to F</w:t>
      </w:r>
      <w:r w:rsidRPr="00C67614">
        <w:rPr>
          <w:rFonts w:cs="Arial"/>
          <w:color w:val="000000"/>
          <w:szCs w:val="24"/>
          <w:shd w:val="clear" w:color="auto" w:fill="FFFFFF"/>
        </w:rPr>
        <w:t>df.</w:t>
      </w:r>
      <w:r>
        <w:rPr>
          <w:rFonts w:cs="Arial"/>
          <w:color w:val="000000"/>
          <w:szCs w:val="24"/>
          <w:shd w:val="clear" w:color="auto" w:fill="FFFFFF"/>
        </w:rPr>
        <w:t>o</w:t>
      </w:r>
      <w:r w:rsidRPr="00C67614">
        <w:rPr>
          <w:rFonts w:cs="Arial"/>
          <w:color w:val="000000"/>
          <w:szCs w:val="24"/>
          <w:shd w:val="clear" w:color="auto" w:fill="FFFFFF"/>
        </w:rPr>
        <w:t>rg.uk</w:t>
      </w:r>
      <w:r>
        <w:rPr>
          <w:rFonts w:cs="Arial"/>
          <w:color w:val="000000"/>
          <w:szCs w:val="24"/>
          <w:shd w:val="clear" w:color="auto" w:fill="FFFFFF"/>
        </w:rPr>
        <w:t>,</w:t>
      </w:r>
      <w:r w:rsidR="00D372A3">
        <w:rPr>
          <w:rFonts w:cs="Arial"/>
          <w:color w:val="000000"/>
          <w:szCs w:val="24"/>
          <w:shd w:val="clear" w:color="auto" w:fill="FFFFFF"/>
        </w:rPr>
        <w:t xml:space="preserve"> </w:t>
      </w:r>
      <w:r>
        <w:rPr>
          <w:rFonts w:cs="Arial"/>
          <w:color w:val="000000"/>
          <w:szCs w:val="24"/>
          <w:shd w:val="clear" w:color="auto" w:fill="FFFFFF"/>
        </w:rPr>
        <w:t xml:space="preserve">Food </w:t>
      </w:r>
      <w:r w:rsidR="007A07AC" w:rsidRPr="007A07AC">
        <w:rPr>
          <w:rFonts w:cs="Arial"/>
          <w:color w:val="000000"/>
          <w:szCs w:val="24"/>
          <w:shd w:val="clear" w:color="auto" w:fill="FFFFFF"/>
        </w:rPr>
        <w:t>and</w:t>
      </w:r>
      <w:r w:rsidR="007A07AC">
        <w:rPr>
          <w:rFonts w:cs="Arial"/>
          <w:color w:val="000000"/>
          <w:szCs w:val="24"/>
          <w:shd w:val="clear" w:color="auto" w:fill="FFFFFF"/>
        </w:rPr>
        <w:t xml:space="preserve"> Drink </w:t>
      </w:r>
      <w:r>
        <w:rPr>
          <w:rFonts w:cs="Arial"/>
          <w:color w:val="000000"/>
          <w:szCs w:val="24"/>
          <w:shd w:val="clear" w:color="auto" w:fill="FFFFFF"/>
        </w:rPr>
        <w:t>is</w:t>
      </w:r>
      <w:r w:rsidR="007A07AC">
        <w:rPr>
          <w:rFonts w:cs="Arial"/>
          <w:color w:val="000000"/>
          <w:szCs w:val="24"/>
          <w:shd w:val="clear" w:color="auto" w:fill="FFFFFF"/>
        </w:rPr>
        <w:t xml:space="preserve"> </w:t>
      </w:r>
      <w:r w:rsidR="00D372A3">
        <w:rPr>
          <w:rFonts w:cs="Arial"/>
          <w:color w:val="000000"/>
          <w:szCs w:val="24"/>
          <w:shd w:val="clear" w:color="auto" w:fill="FFFFFF"/>
        </w:rPr>
        <w:t xml:space="preserve">the </w:t>
      </w:r>
      <w:r w:rsidR="007A07AC">
        <w:rPr>
          <w:rFonts w:cs="Arial"/>
          <w:color w:val="000000"/>
          <w:szCs w:val="24"/>
          <w:shd w:val="clear" w:color="auto" w:fill="FFFFFF"/>
        </w:rPr>
        <w:t>UK’s largest manufacturing sector.</w:t>
      </w:r>
      <w:r>
        <w:rPr>
          <w:rFonts w:cs="Arial"/>
          <w:color w:val="000000"/>
          <w:szCs w:val="24"/>
          <w:shd w:val="clear" w:color="auto" w:fill="FFFFFF"/>
        </w:rPr>
        <w:t xml:space="preserve"> </w:t>
      </w:r>
      <w:r w:rsidR="007A07AC">
        <w:rPr>
          <w:rFonts w:cs="Arial"/>
          <w:color w:val="000000"/>
          <w:szCs w:val="24"/>
          <w:shd w:val="clear" w:color="auto" w:fill="FFFFFF"/>
        </w:rPr>
        <w:t xml:space="preserve">It </w:t>
      </w:r>
      <w:r w:rsidR="007A07AC" w:rsidRPr="007A07AC">
        <w:rPr>
          <w:rFonts w:cs="Arial"/>
          <w:color w:val="000000"/>
          <w:szCs w:val="24"/>
          <w:shd w:val="clear" w:color="auto" w:fill="FFFFFF"/>
        </w:rPr>
        <w:t>contributes more to the economy than all other manufacturing sectors, including automotive and aerospac</w:t>
      </w:r>
      <w:r w:rsidR="007A07AC">
        <w:rPr>
          <w:rFonts w:cs="Arial"/>
          <w:color w:val="000000"/>
          <w:szCs w:val="24"/>
          <w:shd w:val="clear" w:color="auto" w:fill="FFFFFF"/>
        </w:rPr>
        <w:t>e.</w:t>
      </w:r>
      <w:r>
        <w:rPr>
          <w:rFonts w:cs="Arial"/>
          <w:color w:val="000000"/>
          <w:szCs w:val="24"/>
          <w:shd w:val="clear" w:color="auto" w:fill="FFFFFF"/>
        </w:rPr>
        <w:t xml:space="preserve"> It’s </w:t>
      </w:r>
      <w:r w:rsidRPr="00C67614">
        <w:rPr>
          <w:rFonts w:cs="Arial"/>
          <w:color w:val="000000"/>
          <w:szCs w:val="24"/>
          <w:shd w:val="clear" w:color="auto" w:fill="FFFFFF"/>
        </w:rPr>
        <w:t>manufacturers directly employ over 468,000 people across every region and nation of the UK, an increase of 3.4% from 2020.</w:t>
      </w:r>
      <w:r>
        <w:rPr>
          <w:rFonts w:cs="Arial"/>
          <w:color w:val="000000"/>
          <w:szCs w:val="24"/>
          <w:shd w:val="clear" w:color="auto" w:fill="FFFFFF"/>
        </w:rPr>
        <w:t xml:space="preserve">  </w:t>
      </w:r>
    </w:p>
    <w:p w14:paraId="319BC165" w14:textId="6973CCB6" w:rsidR="005A1B13" w:rsidRDefault="00C67614">
      <w:pPr>
        <w:rPr>
          <w:rFonts w:cs="Arial"/>
          <w:color w:val="000000"/>
          <w:szCs w:val="24"/>
          <w:shd w:val="clear" w:color="auto" w:fill="FFFFFF"/>
        </w:rPr>
      </w:pPr>
      <w:r>
        <w:rPr>
          <w:rFonts w:cs="Arial"/>
          <w:color w:val="000000"/>
          <w:szCs w:val="24"/>
          <w:shd w:val="clear" w:color="auto" w:fill="FFFFFF"/>
        </w:rPr>
        <w:t xml:space="preserve">Looking at </w:t>
      </w:r>
      <w:r w:rsidR="00F87A6B">
        <w:rPr>
          <w:rFonts w:cs="Arial"/>
          <w:color w:val="000000"/>
          <w:szCs w:val="24"/>
          <w:shd w:val="clear" w:color="auto" w:fill="FFFFFF"/>
        </w:rPr>
        <w:t xml:space="preserve">the </w:t>
      </w:r>
      <w:r>
        <w:rPr>
          <w:rFonts w:cs="Arial"/>
          <w:color w:val="000000"/>
          <w:szCs w:val="24"/>
          <w:shd w:val="clear" w:color="auto" w:fill="FFFFFF"/>
        </w:rPr>
        <w:t xml:space="preserve">above figures and facts the sheer impact that this industry has on </w:t>
      </w:r>
      <w:r w:rsidR="00F87A6B">
        <w:rPr>
          <w:rFonts w:cs="Arial"/>
          <w:color w:val="000000"/>
          <w:szCs w:val="24"/>
          <w:shd w:val="clear" w:color="auto" w:fill="FFFFFF"/>
        </w:rPr>
        <w:t xml:space="preserve">the </w:t>
      </w:r>
      <w:r>
        <w:rPr>
          <w:rFonts w:cs="Arial"/>
          <w:color w:val="000000"/>
          <w:szCs w:val="24"/>
          <w:shd w:val="clear" w:color="auto" w:fill="FFFFFF"/>
        </w:rPr>
        <w:t xml:space="preserve">UK and its inhabitants </w:t>
      </w:r>
      <w:r w:rsidR="00F87A6B">
        <w:rPr>
          <w:rFonts w:cs="Arial"/>
          <w:color w:val="000000"/>
          <w:szCs w:val="24"/>
          <w:shd w:val="clear" w:color="auto" w:fill="FFFFFF"/>
        </w:rPr>
        <w:t>are</w:t>
      </w:r>
      <w:r>
        <w:rPr>
          <w:rFonts w:cs="Arial"/>
          <w:color w:val="000000"/>
          <w:szCs w:val="24"/>
          <w:shd w:val="clear" w:color="auto" w:fill="FFFFFF"/>
        </w:rPr>
        <w:t xml:space="preserve"> clear. With so many </w:t>
      </w:r>
      <w:r w:rsidR="00F87A6B">
        <w:rPr>
          <w:rFonts w:cs="Arial"/>
          <w:color w:val="000000"/>
          <w:szCs w:val="24"/>
          <w:shd w:val="clear" w:color="auto" w:fill="FFFFFF"/>
        </w:rPr>
        <w:t>businesses</w:t>
      </w:r>
      <w:r>
        <w:rPr>
          <w:rFonts w:cs="Arial"/>
          <w:color w:val="000000"/>
          <w:szCs w:val="24"/>
          <w:shd w:val="clear" w:color="auto" w:fill="FFFFFF"/>
        </w:rPr>
        <w:t xml:space="preserve"> and corporations participating in it, it provides a massive career opportunity. </w:t>
      </w:r>
    </w:p>
    <w:p w14:paraId="528C48AE" w14:textId="77777777" w:rsidR="00DF43FF" w:rsidRDefault="00DF43FF" w:rsidP="00DF43FF">
      <w:pPr>
        <w:rPr>
          <w:rFonts w:cs="Arial"/>
          <w:color w:val="000000"/>
          <w:szCs w:val="24"/>
          <w:shd w:val="clear" w:color="auto" w:fill="FFFFFF"/>
        </w:rPr>
      </w:pPr>
    </w:p>
    <w:p w14:paraId="36381CCC" w14:textId="77777777" w:rsidR="00DF43FF" w:rsidRDefault="00DF43FF" w:rsidP="00DF43FF">
      <w:pPr>
        <w:rPr>
          <w:rFonts w:cs="Arial"/>
          <w:color w:val="000000"/>
          <w:sz w:val="40"/>
          <w:szCs w:val="40"/>
          <w:shd w:val="clear" w:color="auto" w:fill="FFFFFF"/>
        </w:rPr>
      </w:pPr>
    </w:p>
    <w:p w14:paraId="6A82C3D2" w14:textId="77777777" w:rsidR="005E4852" w:rsidRDefault="005E4852">
      <w:pPr>
        <w:rPr>
          <w:rFonts w:cs="Arial"/>
          <w:color w:val="000000"/>
          <w:sz w:val="40"/>
          <w:szCs w:val="40"/>
          <w:shd w:val="clear" w:color="auto" w:fill="FFFFFF"/>
        </w:rPr>
      </w:pPr>
    </w:p>
    <w:p w14:paraId="319241C8" w14:textId="32AE79C8" w:rsidR="00637D64" w:rsidRDefault="00637D64" w:rsidP="005E4852">
      <w:pPr>
        <w:pStyle w:val="Heading1"/>
        <w:rPr>
          <w:shd w:val="clear" w:color="auto" w:fill="FFFFFF"/>
        </w:rPr>
      </w:pPr>
      <w:bookmarkStart w:id="2" w:name="_Toc120119075"/>
      <w:r>
        <w:rPr>
          <w:shd w:val="clear" w:color="auto" w:fill="FFFFFF"/>
        </w:rPr>
        <w:lastRenderedPageBreak/>
        <w:t>Self-Analysis</w:t>
      </w:r>
      <w:bookmarkEnd w:id="2"/>
    </w:p>
    <w:p w14:paraId="44BDD07C" w14:textId="6E222153" w:rsidR="00F52AEC" w:rsidRPr="00637D64" w:rsidRDefault="00F52AEC" w:rsidP="00F52AEC">
      <w:pPr>
        <w:rPr>
          <w:rFonts w:cs="Arial"/>
          <w:color w:val="000000"/>
          <w:szCs w:val="24"/>
          <w:shd w:val="clear" w:color="auto" w:fill="FFFFFF"/>
        </w:rPr>
      </w:pPr>
      <w:r>
        <w:rPr>
          <w:rFonts w:cs="Arial"/>
          <w:color w:val="000000"/>
          <w:szCs w:val="24"/>
          <w:shd w:val="clear" w:color="auto" w:fill="FFFFFF"/>
        </w:rPr>
        <w:t>During my work at UWTSD</w:t>
      </w:r>
      <w:r w:rsidR="00F87A6B">
        <w:rPr>
          <w:rFonts w:cs="Arial"/>
          <w:color w:val="000000"/>
          <w:szCs w:val="24"/>
          <w:shd w:val="clear" w:color="auto" w:fill="FFFFFF"/>
        </w:rPr>
        <w:t>,</w:t>
      </w:r>
      <w:r>
        <w:rPr>
          <w:rFonts w:cs="Arial"/>
          <w:color w:val="000000"/>
          <w:szCs w:val="24"/>
          <w:shd w:val="clear" w:color="auto" w:fill="FFFFFF"/>
        </w:rPr>
        <w:t xml:space="preserve"> I created my Personal Development Plan (PDP), which was the beginning of the journey regarding my possible future employment. This has pushed me to adopt tools used to reflect on </w:t>
      </w:r>
      <w:r w:rsidR="00F87A6B">
        <w:rPr>
          <w:rFonts w:cs="Arial"/>
          <w:color w:val="000000"/>
          <w:szCs w:val="24"/>
          <w:shd w:val="clear" w:color="auto" w:fill="FFFFFF"/>
        </w:rPr>
        <w:t>myself</w:t>
      </w:r>
      <w:r>
        <w:rPr>
          <w:rFonts w:cs="Arial"/>
          <w:color w:val="000000"/>
          <w:szCs w:val="24"/>
          <w:shd w:val="clear" w:color="auto" w:fill="FFFFFF"/>
        </w:rPr>
        <w:t xml:space="preserve"> in the context of my career opportunities.</w:t>
      </w:r>
    </w:p>
    <w:p w14:paraId="557ADE47" w14:textId="4BCB035E" w:rsidR="00637D64" w:rsidRDefault="00637D64">
      <w:pPr>
        <w:rPr>
          <w:rFonts w:cs="Arial"/>
          <w:color w:val="000000"/>
          <w:szCs w:val="24"/>
          <w:shd w:val="clear" w:color="auto" w:fill="FFFFFF"/>
        </w:rPr>
      </w:pPr>
      <w:r>
        <w:rPr>
          <w:rFonts w:cs="Arial"/>
          <w:color w:val="000000"/>
          <w:szCs w:val="24"/>
          <w:shd w:val="clear" w:color="auto" w:fill="FFFFFF"/>
        </w:rPr>
        <w:t xml:space="preserve">I will consider various aspects of my personality using different tools. There is a large </w:t>
      </w:r>
      <w:r w:rsidR="00F87A6B">
        <w:rPr>
          <w:rFonts w:cs="Arial"/>
          <w:color w:val="000000"/>
          <w:szCs w:val="24"/>
          <w:shd w:val="clear" w:color="auto" w:fill="FFFFFF"/>
        </w:rPr>
        <w:t>number</w:t>
      </w:r>
      <w:r>
        <w:rPr>
          <w:rFonts w:cs="Arial"/>
          <w:color w:val="000000"/>
          <w:szCs w:val="24"/>
          <w:shd w:val="clear" w:color="auto" w:fill="FFFFFF"/>
        </w:rPr>
        <w:t xml:space="preserve"> of possible approaches </w:t>
      </w:r>
      <w:r w:rsidR="00F87A6B">
        <w:rPr>
          <w:rFonts w:cs="Arial"/>
          <w:color w:val="000000"/>
          <w:szCs w:val="24"/>
          <w:shd w:val="clear" w:color="auto" w:fill="FFFFFF"/>
        </w:rPr>
        <w:t>to</w:t>
      </w:r>
      <w:r>
        <w:rPr>
          <w:rFonts w:cs="Arial"/>
          <w:color w:val="000000"/>
          <w:szCs w:val="24"/>
          <w:shd w:val="clear" w:color="auto" w:fill="FFFFFF"/>
        </w:rPr>
        <w:t xml:space="preserve"> asserting</w:t>
      </w:r>
      <w:r w:rsidR="00F87A6B">
        <w:rPr>
          <w:rFonts w:cs="Arial"/>
          <w:color w:val="000000"/>
          <w:szCs w:val="24"/>
          <w:shd w:val="clear" w:color="auto" w:fill="FFFFFF"/>
        </w:rPr>
        <w:t xml:space="preserve"> </w:t>
      </w:r>
      <w:r>
        <w:rPr>
          <w:rFonts w:cs="Arial"/>
          <w:color w:val="000000"/>
          <w:szCs w:val="24"/>
          <w:shd w:val="clear" w:color="auto" w:fill="FFFFFF"/>
        </w:rPr>
        <w:t xml:space="preserve">one’s character. I have, however, chosen to focus on two, which I am comfortably familiar with and which I believe allow me to accurately portray aspects of me relevant to my work. My skills and abilities are also a point of evaluation here. </w:t>
      </w:r>
    </w:p>
    <w:p w14:paraId="30D211FC" w14:textId="0608BAF4" w:rsidR="00F52AEC" w:rsidRPr="006936B7" w:rsidRDefault="00F52AEC">
      <w:pPr>
        <w:rPr>
          <w:rFonts w:cs="Arial"/>
          <w:b/>
          <w:bCs/>
          <w:color w:val="000000"/>
          <w:szCs w:val="24"/>
          <w:shd w:val="clear" w:color="auto" w:fill="FFFFFF"/>
        </w:rPr>
      </w:pPr>
    </w:p>
    <w:p w14:paraId="17F8E448" w14:textId="1FF58930" w:rsidR="00F52AEC" w:rsidRPr="006936B7" w:rsidRDefault="00F52AEC" w:rsidP="00F52AEC">
      <w:pPr>
        <w:pStyle w:val="ListParagraph"/>
        <w:numPr>
          <w:ilvl w:val="0"/>
          <w:numId w:val="1"/>
        </w:numPr>
        <w:rPr>
          <w:rFonts w:cs="Arial"/>
          <w:b/>
          <w:bCs/>
          <w:color w:val="000000"/>
          <w:szCs w:val="24"/>
          <w:shd w:val="clear" w:color="auto" w:fill="FFFFFF"/>
        </w:rPr>
      </w:pPr>
      <w:r w:rsidRPr="006936B7">
        <w:rPr>
          <w:rFonts w:cs="Arial"/>
          <w:b/>
          <w:bCs/>
          <w:color w:val="000000"/>
          <w:szCs w:val="24"/>
          <w:shd w:val="clear" w:color="auto" w:fill="FFFFFF"/>
        </w:rPr>
        <w:t xml:space="preserve">SWOT Analysis </w:t>
      </w:r>
    </w:p>
    <w:p w14:paraId="16D2F6A1" w14:textId="5BEF4047" w:rsidR="00CF3841" w:rsidRDefault="00F52AEC" w:rsidP="00CF3841">
      <w:pPr>
        <w:ind w:left="720"/>
        <w:rPr>
          <w:rFonts w:cs="Arial"/>
          <w:color w:val="000000"/>
          <w:szCs w:val="24"/>
          <w:shd w:val="clear" w:color="auto" w:fill="FFFFFF"/>
        </w:rPr>
      </w:pPr>
      <w:r w:rsidRPr="00F52AEC">
        <w:rPr>
          <w:rFonts w:cs="Arial"/>
          <w:color w:val="000000"/>
          <w:szCs w:val="24"/>
          <w:shd w:val="clear" w:color="auto" w:fill="FFFFFF"/>
        </w:rPr>
        <w:t>SWOT analysis</w:t>
      </w:r>
      <w:r w:rsidR="00F87A6B">
        <w:rPr>
          <w:rFonts w:cs="Arial"/>
          <w:color w:val="000000"/>
          <w:szCs w:val="24"/>
          <w:shd w:val="clear" w:color="auto" w:fill="FFFFFF"/>
        </w:rPr>
        <w:t xml:space="preserve"> </w:t>
      </w:r>
      <w:r w:rsidRPr="00F52AEC">
        <w:rPr>
          <w:rFonts w:cs="Arial"/>
          <w:color w:val="000000"/>
          <w:szCs w:val="24"/>
          <w:shd w:val="clear" w:color="auto" w:fill="FFFFFF"/>
        </w:rPr>
        <w:t xml:space="preserve">also known as “strengths, weaknesses, opportunities, and threats analysis” is </w:t>
      </w:r>
      <w:r>
        <w:rPr>
          <w:rFonts w:cs="Arial"/>
          <w:color w:val="000000"/>
          <w:szCs w:val="24"/>
          <w:shd w:val="clear" w:color="auto" w:fill="FFFFFF"/>
        </w:rPr>
        <w:t xml:space="preserve">a way </w:t>
      </w:r>
      <w:r w:rsidRPr="00F52AEC">
        <w:rPr>
          <w:rFonts w:cs="Arial"/>
          <w:color w:val="000000"/>
          <w:szCs w:val="24"/>
          <w:shd w:val="clear" w:color="auto" w:fill="FFFFFF"/>
        </w:rPr>
        <w:t xml:space="preserve">to assess </w:t>
      </w:r>
      <w:r w:rsidR="00CF3841">
        <w:rPr>
          <w:rFonts w:cs="Arial"/>
          <w:color w:val="000000"/>
          <w:szCs w:val="24"/>
          <w:shd w:val="clear" w:color="auto" w:fill="FFFFFF"/>
        </w:rPr>
        <w:t>one</w:t>
      </w:r>
      <w:r>
        <w:rPr>
          <w:rFonts w:cs="Arial"/>
          <w:color w:val="000000"/>
          <w:szCs w:val="24"/>
          <w:shd w:val="clear" w:color="auto" w:fill="FFFFFF"/>
        </w:rPr>
        <w:t xml:space="preserve">self </w:t>
      </w:r>
      <w:r w:rsidR="00327E4F">
        <w:rPr>
          <w:rFonts w:cs="Arial"/>
          <w:color w:val="000000"/>
          <w:szCs w:val="24"/>
          <w:shd w:val="clear" w:color="auto" w:fill="FFFFFF"/>
        </w:rPr>
        <w:t>to</w:t>
      </w:r>
      <w:r w:rsidRPr="00F52AEC">
        <w:rPr>
          <w:rFonts w:cs="Arial"/>
          <w:color w:val="000000"/>
          <w:szCs w:val="24"/>
          <w:shd w:val="clear" w:color="auto" w:fill="FFFFFF"/>
        </w:rPr>
        <w:t xml:space="preserve"> plan </w:t>
      </w:r>
      <w:r w:rsidR="00CF3841">
        <w:rPr>
          <w:rFonts w:cs="Arial"/>
          <w:color w:val="000000"/>
          <w:szCs w:val="24"/>
          <w:shd w:val="clear" w:color="auto" w:fill="FFFFFF"/>
        </w:rPr>
        <w:t>a</w:t>
      </w:r>
      <w:r w:rsidRPr="00F52AEC">
        <w:rPr>
          <w:rFonts w:cs="Arial"/>
          <w:color w:val="000000"/>
          <w:szCs w:val="24"/>
          <w:shd w:val="clear" w:color="auto" w:fill="FFFFFF"/>
        </w:rPr>
        <w:t xml:space="preserve"> career.</w:t>
      </w:r>
      <w:r w:rsidR="00CF3841">
        <w:rPr>
          <w:rFonts w:cs="Arial"/>
          <w:color w:val="000000"/>
          <w:szCs w:val="24"/>
          <w:shd w:val="clear" w:color="auto" w:fill="FFFFFF"/>
        </w:rPr>
        <w:t xml:space="preserve"> Originally developed at Stanford University </w:t>
      </w:r>
      <w:r w:rsidR="008238F2">
        <w:rPr>
          <w:rFonts w:cs="Arial"/>
          <w:color w:val="000000"/>
          <w:szCs w:val="24"/>
          <w:shd w:val="clear" w:color="auto" w:fill="FFFFFF"/>
        </w:rPr>
        <w:t xml:space="preserve">in 1970s.  I consider SWOT to be a very powerful framework, which encourages self-reflection in a straightforward and plain format. Allowing me to easily consider all my strengths and weaknesses.  </w:t>
      </w:r>
    </w:p>
    <w:p w14:paraId="6C0614CE" w14:textId="4059110E" w:rsidR="008238F2" w:rsidRDefault="008238F2" w:rsidP="00CF3841">
      <w:pPr>
        <w:ind w:left="720"/>
        <w:rPr>
          <w:rFonts w:cs="Arial"/>
          <w:color w:val="000000"/>
          <w:szCs w:val="24"/>
          <w:shd w:val="clear" w:color="auto" w:fill="FFFFFF"/>
        </w:rPr>
      </w:pPr>
    </w:p>
    <w:p w14:paraId="385A346F" w14:textId="77777777" w:rsidR="008238F2" w:rsidRDefault="008238F2" w:rsidP="00CF3841">
      <w:pPr>
        <w:ind w:left="720"/>
        <w:rPr>
          <w:rFonts w:cs="Arial"/>
          <w:b/>
          <w:bCs/>
          <w:color w:val="000000"/>
          <w:szCs w:val="24"/>
          <w:shd w:val="clear" w:color="auto" w:fill="FFFFFF"/>
        </w:rPr>
      </w:pPr>
      <w:r w:rsidRPr="008238F2">
        <w:rPr>
          <w:rFonts w:cs="Arial"/>
          <w:b/>
          <w:bCs/>
          <w:color w:val="000000"/>
          <w:szCs w:val="24"/>
          <w:shd w:val="clear" w:color="auto" w:fill="FFFFFF"/>
        </w:rPr>
        <w:t>Strengths:</w:t>
      </w:r>
      <w:r>
        <w:rPr>
          <w:rFonts w:cs="Arial"/>
          <w:b/>
          <w:bCs/>
          <w:color w:val="000000"/>
          <w:szCs w:val="24"/>
          <w:shd w:val="clear" w:color="auto" w:fill="FFFFFF"/>
        </w:rPr>
        <w:t xml:space="preserve">  </w:t>
      </w:r>
    </w:p>
    <w:p w14:paraId="33F0276B" w14:textId="582E6FDE" w:rsidR="008238F2" w:rsidRDefault="00F55A85" w:rsidP="008238F2">
      <w:pPr>
        <w:pStyle w:val="ListParagraph"/>
        <w:numPr>
          <w:ilvl w:val="0"/>
          <w:numId w:val="2"/>
        </w:numPr>
        <w:rPr>
          <w:rFonts w:cs="Arial"/>
          <w:color w:val="000000"/>
          <w:szCs w:val="24"/>
          <w:shd w:val="clear" w:color="auto" w:fill="FFFFFF"/>
        </w:rPr>
      </w:pPr>
      <w:r>
        <w:rPr>
          <w:rFonts w:cs="Arial"/>
          <w:color w:val="000000"/>
          <w:szCs w:val="24"/>
          <w:shd w:val="clear" w:color="auto" w:fill="FFFFFF"/>
        </w:rPr>
        <w:t>Leadership I can</w:t>
      </w:r>
      <w:r w:rsidR="008238F2" w:rsidRPr="008238F2">
        <w:rPr>
          <w:rFonts w:cs="Arial"/>
          <w:color w:val="000000"/>
          <w:szCs w:val="24"/>
          <w:shd w:val="clear" w:color="auto" w:fill="FFFFFF"/>
        </w:rPr>
        <w:t xml:space="preserve"> coordinate group work. I feel comfortable</w:t>
      </w:r>
      <w:r w:rsidR="00F87A6B">
        <w:rPr>
          <w:rFonts w:cs="Arial"/>
          <w:color w:val="000000"/>
          <w:szCs w:val="24"/>
          <w:shd w:val="clear" w:color="auto" w:fill="FFFFFF"/>
        </w:rPr>
        <w:t xml:space="preserve"> </w:t>
      </w:r>
      <w:r w:rsidR="008238F2" w:rsidRPr="008238F2">
        <w:rPr>
          <w:rFonts w:cs="Arial"/>
          <w:color w:val="000000"/>
          <w:szCs w:val="24"/>
          <w:shd w:val="clear" w:color="auto" w:fill="FFFFFF"/>
        </w:rPr>
        <w:t xml:space="preserve">managing a group of people and helping them </w:t>
      </w:r>
      <w:r w:rsidR="00D372A3">
        <w:rPr>
          <w:rFonts w:cs="Arial"/>
          <w:color w:val="000000"/>
          <w:szCs w:val="24"/>
          <w:shd w:val="clear" w:color="auto" w:fill="FFFFFF"/>
        </w:rPr>
        <w:t>fulfil</w:t>
      </w:r>
      <w:r w:rsidR="008238F2" w:rsidRPr="008238F2">
        <w:rPr>
          <w:rFonts w:cs="Arial"/>
          <w:color w:val="000000"/>
          <w:szCs w:val="24"/>
          <w:shd w:val="clear" w:color="auto" w:fill="FFFFFF"/>
        </w:rPr>
        <w:t xml:space="preserve"> a common task.  </w:t>
      </w:r>
    </w:p>
    <w:p w14:paraId="35E057AD" w14:textId="5B4F8F92" w:rsidR="008238F2" w:rsidRDefault="008238F2" w:rsidP="008238F2">
      <w:pPr>
        <w:pStyle w:val="ListParagraph"/>
        <w:numPr>
          <w:ilvl w:val="0"/>
          <w:numId w:val="2"/>
        </w:numPr>
        <w:rPr>
          <w:rFonts w:cs="Arial"/>
          <w:color w:val="000000"/>
          <w:szCs w:val="24"/>
          <w:shd w:val="clear" w:color="auto" w:fill="FFFFFF"/>
        </w:rPr>
      </w:pPr>
      <w:r>
        <w:rPr>
          <w:rFonts w:cs="Arial"/>
          <w:color w:val="000000"/>
          <w:szCs w:val="24"/>
          <w:shd w:val="clear" w:color="auto" w:fill="FFFFFF"/>
        </w:rPr>
        <w:t xml:space="preserve">Positive Mental Attitude. I can always find silver linings and </w:t>
      </w:r>
      <w:r w:rsidR="00E232BE">
        <w:rPr>
          <w:rFonts w:cs="Arial"/>
          <w:color w:val="000000"/>
          <w:szCs w:val="24"/>
          <w:shd w:val="clear" w:color="auto" w:fill="FFFFFF"/>
        </w:rPr>
        <w:t>stay positive. Even when faced with unforeseen difficulties and complications. I can share my happy outlook with people around me.</w:t>
      </w:r>
    </w:p>
    <w:p w14:paraId="00A2A302" w14:textId="57FE268D" w:rsidR="00E232BE" w:rsidRDefault="00E232BE" w:rsidP="008238F2">
      <w:pPr>
        <w:pStyle w:val="ListParagraph"/>
        <w:numPr>
          <w:ilvl w:val="0"/>
          <w:numId w:val="2"/>
        </w:numPr>
        <w:rPr>
          <w:rFonts w:cs="Arial"/>
          <w:color w:val="000000"/>
          <w:szCs w:val="24"/>
          <w:shd w:val="clear" w:color="auto" w:fill="FFFFFF"/>
        </w:rPr>
      </w:pPr>
      <w:r>
        <w:rPr>
          <w:rFonts w:cs="Arial"/>
          <w:color w:val="000000"/>
          <w:szCs w:val="24"/>
          <w:shd w:val="clear" w:color="auto" w:fill="FFFFFF"/>
        </w:rPr>
        <w:t xml:space="preserve">Problem Solving. I can find practical solutions to problems. </w:t>
      </w:r>
    </w:p>
    <w:p w14:paraId="4C19C23E" w14:textId="7E72EB40" w:rsidR="00E232BE" w:rsidRDefault="00E232BE" w:rsidP="008238F2">
      <w:pPr>
        <w:pStyle w:val="ListParagraph"/>
        <w:numPr>
          <w:ilvl w:val="0"/>
          <w:numId w:val="2"/>
        </w:numPr>
        <w:rPr>
          <w:rFonts w:cs="Arial"/>
          <w:color w:val="000000"/>
          <w:szCs w:val="24"/>
          <w:shd w:val="clear" w:color="auto" w:fill="FFFFFF"/>
        </w:rPr>
      </w:pPr>
      <w:r>
        <w:rPr>
          <w:rFonts w:cs="Arial"/>
          <w:color w:val="000000"/>
          <w:szCs w:val="24"/>
          <w:shd w:val="clear" w:color="auto" w:fill="FFFFFF"/>
        </w:rPr>
        <w:t xml:space="preserve">Ambition. I focus on self-growth and strife to improve my standing at </w:t>
      </w:r>
      <w:r w:rsidR="00F87A6B">
        <w:rPr>
          <w:rFonts w:cs="Arial"/>
          <w:color w:val="000000"/>
          <w:szCs w:val="24"/>
          <w:shd w:val="clear" w:color="auto" w:fill="FFFFFF"/>
        </w:rPr>
        <w:t>the</w:t>
      </w:r>
      <w:r>
        <w:rPr>
          <w:rFonts w:cs="Arial"/>
          <w:color w:val="000000"/>
          <w:szCs w:val="24"/>
          <w:shd w:val="clear" w:color="auto" w:fill="FFFFFF"/>
        </w:rPr>
        <w:t xml:space="preserve"> workplace </w:t>
      </w:r>
      <w:r w:rsidR="00F87A6B">
        <w:rPr>
          <w:rFonts w:cs="Arial"/>
          <w:color w:val="000000"/>
          <w:szCs w:val="24"/>
          <w:shd w:val="clear" w:color="auto" w:fill="FFFFFF"/>
        </w:rPr>
        <w:t xml:space="preserve">and </w:t>
      </w:r>
      <w:r>
        <w:rPr>
          <w:rFonts w:cs="Arial"/>
          <w:color w:val="000000"/>
          <w:szCs w:val="24"/>
          <w:shd w:val="clear" w:color="auto" w:fill="FFFFFF"/>
        </w:rPr>
        <w:t xml:space="preserve">enjoy seeking new opportunities. </w:t>
      </w:r>
    </w:p>
    <w:p w14:paraId="3F1EAF24" w14:textId="65C08DE6" w:rsidR="00E232BE" w:rsidRDefault="00E232BE" w:rsidP="008238F2">
      <w:pPr>
        <w:pStyle w:val="ListParagraph"/>
        <w:numPr>
          <w:ilvl w:val="0"/>
          <w:numId w:val="2"/>
        </w:numPr>
        <w:rPr>
          <w:rFonts w:cs="Arial"/>
          <w:color w:val="000000"/>
          <w:szCs w:val="24"/>
          <w:shd w:val="clear" w:color="auto" w:fill="FFFFFF"/>
        </w:rPr>
      </w:pPr>
      <w:r>
        <w:rPr>
          <w:rFonts w:cs="Arial"/>
          <w:color w:val="000000"/>
          <w:szCs w:val="24"/>
          <w:shd w:val="clear" w:color="auto" w:fill="FFFFFF"/>
        </w:rPr>
        <w:t xml:space="preserve">Hard-Working. I can manage </w:t>
      </w:r>
      <w:r w:rsidR="00F87A6B">
        <w:rPr>
          <w:rFonts w:cs="Arial"/>
          <w:color w:val="000000"/>
          <w:szCs w:val="24"/>
          <w:shd w:val="clear" w:color="auto" w:fill="FFFFFF"/>
        </w:rPr>
        <w:t>higher-intensity</w:t>
      </w:r>
      <w:r>
        <w:rPr>
          <w:rFonts w:cs="Arial"/>
          <w:color w:val="000000"/>
          <w:szCs w:val="24"/>
          <w:shd w:val="clear" w:color="auto" w:fill="FFFFFF"/>
        </w:rPr>
        <w:t xml:space="preserve"> work if it means getting closer to my goal</w:t>
      </w:r>
    </w:p>
    <w:p w14:paraId="3A8FDED6" w14:textId="5CA5B007" w:rsidR="00E232BE" w:rsidRDefault="00E232BE" w:rsidP="00E232BE">
      <w:pPr>
        <w:rPr>
          <w:rFonts w:cs="Arial"/>
          <w:color w:val="000000"/>
          <w:szCs w:val="24"/>
          <w:shd w:val="clear" w:color="auto" w:fill="FFFFFF"/>
        </w:rPr>
      </w:pPr>
      <w:r>
        <w:rPr>
          <w:rFonts w:cs="Arial"/>
          <w:color w:val="000000"/>
          <w:szCs w:val="24"/>
          <w:shd w:val="clear" w:color="auto" w:fill="FFFFFF"/>
        </w:rPr>
        <w:t xml:space="preserve">          </w:t>
      </w:r>
    </w:p>
    <w:p w14:paraId="7DB539B5" w14:textId="0D80485E" w:rsidR="00E232BE" w:rsidRDefault="00E232BE" w:rsidP="00E232BE">
      <w:pPr>
        <w:rPr>
          <w:rFonts w:cs="Arial"/>
          <w:b/>
          <w:bCs/>
          <w:color w:val="000000"/>
          <w:szCs w:val="24"/>
          <w:shd w:val="clear" w:color="auto" w:fill="FFFFFF"/>
        </w:rPr>
      </w:pPr>
      <w:r w:rsidRPr="00E232BE">
        <w:rPr>
          <w:rFonts w:cs="Arial"/>
          <w:b/>
          <w:bCs/>
          <w:color w:val="000000"/>
          <w:szCs w:val="24"/>
          <w:shd w:val="clear" w:color="auto" w:fill="FFFFFF"/>
        </w:rPr>
        <w:t xml:space="preserve">            Weaknesses</w:t>
      </w:r>
    </w:p>
    <w:p w14:paraId="0D64ECAF" w14:textId="24D8877C" w:rsidR="00E232BE" w:rsidRPr="00F55A85" w:rsidRDefault="00E232BE" w:rsidP="00E232BE">
      <w:pPr>
        <w:pStyle w:val="ListParagraph"/>
        <w:numPr>
          <w:ilvl w:val="0"/>
          <w:numId w:val="2"/>
        </w:numPr>
        <w:rPr>
          <w:rFonts w:cs="Arial"/>
          <w:b/>
          <w:bCs/>
          <w:color w:val="000000"/>
          <w:szCs w:val="24"/>
          <w:shd w:val="clear" w:color="auto" w:fill="FFFFFF"/>
        </w:rPr>
      </w:pPr>
      <w:r>
        <w:rPr>
          <w:rFonts w:cs="Arial"/>
          <w:color w:val="000000"/>
          <w:szCs w:val="24"/>
          <w:shd w:val="clear" w:color="auto" w:fill="FFFFFF"/>
        </w:rPr>
        <w:t xml:space="preserve">English language. My ability to speak </w:t>
      </w:r>
      <w:r w:rsidR="00F87A6B">
        <w:rPr>
          <w:rFonts w:cs="Arial"/>
          <w:color w:val="000000"/>
          <w:szCs w:val="24"/>
          <w:shd w:val="clear" w:color="auto" w:fill="FFFFFF"/>
        </w:rPr>
        <w:t>English</w:t>
      </w:r>
      <w:r>
        <w:rPr>
          <w:rFonts w:cs="Arial"/>
          <w:color w:val="000000"/>
          <w:szCs w:val="24"/>
          <w:shd w:val="clear" w:color="auto" w:fill="FFFFFF"/>
        </w:rPr>
        <w:t xml:space="preserve"> is under constant improvement and</w:t>
      </w:r>
      <w:r w:rsidR="00F55A85">
        <w:rPr>
          <w:rFonts w:cs="Arial"/>
          <w:color w:val="000000"/>
          <w:szCs w:val="24"/>
          <w:shd w:val="clear" w:color="auto" w:fill="FFFFFF"/>
        </w:rPr>
        <w:t xml:space="preserve"> still requires more work to be at a point where I feel completely comfortable speaking it in </w:t>
      </w:r>
      <w:r w:rsidR="00F87A6B">
        <w:rPr>
          <w:rFonts w:cs="Arial"/>
          <w:color w:val="000000"/>
          <w:szCs w:val="24"/>
          <w:shd w:val="clear" w:color="auto" w:fill="FFFFFF"/>
        </w:rPr>
        <w:t xml:space="preserve">a </w:t>
      </w:r>
      <w:r w:rsidR="00F55A85">
        <w:rPr>
          <w:rFonts w:cs="Arial"/>
          <w:color w:val="000000"/>
          <w:szCs w:val="24"/>
          <w:shd w:val="clear" w:color="auto" w:fill="FFFFFF"/>
        </w:rPr>
        <w:t>professional setting.</w:t>
      </w:r>
    </w:p>
    <w:p w14:paraId="3133DBA4" w14:textId="23B359F7" w:rsidR="00F55A85" w:rsidRPr="00F55A85" w:rsidRDefault="00F87A6B" w:rsidP="00E232BE">
      <w:pPr>
        <w:pStyle w:val="ListParagraph"/>
        <w:numPr>
          <w:ilvl w:val="0"/>
          <w:numId w:val="2"/>
        </w:numPr>
        <w:rPr>
          <w:rFonts w:cs="Arial"/>
          <w:b/>
          <w:bCs/>
          <w:color w:val="000000"/>
          <w:szCs w:val="24"/>
          <w:shd w:val="clear" w:color="auto" w:fill="FFFFFF"/>
        </w:rPr>
      </w:pPr>
      <w:r>
        <w:rPr>
          <w:rFonts w:cs="Arial"/>
          <w:color w:val="000000"/>
          <w:szCs w:val="24"/>
          <w:shd w:val="clear" w:color="auto" w:fill="FFFFFF"/>
        </w:rPr>
        <w:t>Unfamiliarity</w:t>
      </w:r>
      <w:r w:rsidR="00F55A85">
        <w:rPr>
          <w:rFonts w:cs="Arial"/>
          <w:color w:val="000000"/>
          <w:szCs w:val="24"/>
          <w:shd w:val="clear" w:color="auto" w:fill="FFFFFF"/>
        </w:rPr>
        <w:t xml:space="preserve"> with regulations. </w:t>
      </w:r>
      <w:r>
        <w:rPr>
          <w:rFonts w:cs="Arial"/>
          <w:color w:val="000000"/>
          <w:szCs w:val="24"/>
          <w:shd w:val="clear" w:color="auto" w:fill="FFFFFF"/>
        </w:rPr>
        <w:t>The food</w:t>
      </w:r>
      <w:r w:rsidR="00F55A85">
        <w:rPr>
          <w:rFonts w:cs="Arial"/>
          <w:color w:val="000000"/>
          <w:szCs w:val="24"/>
          <w:shd w:val="clear" w:color="auto" w:fill="FFFFFF"/>
        </w:rPr>
        <w:t xml:space="preserve"> and </w:t>
      </w:r>
      <w:r>
        <w:rPr>
          <w:rFonts w:cs="Arial"/>
          <w:color w:val="000000"/>
          <w:szCs w:val="24"/>
          <w:shd w:val="clear" w:color="auto" w:fill="FFFFFF"/>
        </w:rPr>
        <w:t>Beverage</w:t>
      </w:r>
      <w:r w:rsidR="00F55A85">
        <w:rPr>
          <w:rFonts w:cs="Arial"/>
          <w:color w:val="000000"/>
          <w:szCs w:val="24"/>
          <w:shd w:val="clear" w:color="auto" w:fill="FFFFFF"/>
        </w:rPr>
        <w:t xml:space="preserve"> industry is controlled by tight health and safety regulations. Some of which are unique to </w:t>
      </w:r>
      <w:r>
        <w:rPr>
          <w:rFonts w:cs="Arial"/>
          <w:color w:val="000000"/>
          <w:szCs w:val="24"/>
          <w:shd w:val="clear" w:color="auto" w:fill="FFFFFF"/>
        </w:rPr>
        <w:t xml:space="preserve">the </w:t>
      </w:r>
      <w:r w:rsidR="00F55A85">
        <w:rPr>
          <w:rFonts w:cs="Arial"/>
          <w:color w:val="000000"/>
          <w:szCs w:val="24"/>
          <w:shd w:val="clear" w:color="auto" w:fill="FFFFFF"/>
        </w:rPr>
        <w:t xml:space="preserve">United Kingdom. I still have more to learn about those if I wish to work with them. </w:t>
      </w:r>
    </w:p>
    <w:p w14:paraId="0A260A3D" w14:textId="163CD989" w:rsidR="00F55A85" w:rsidRPr="00F55A85" w:rsidRDefault="00F55A85" w:rsidP="00E232BE">
      <w:pPr>
        <w:pStyle w:val="ListParagraph"/>
        <w:numPr>
          <w:ilvl w:val="0"/>
          <w:numId w:val="2"/>
        </w:numPr>
        <w:rPr>
          <w:rFonts w:cs="Arial"/>
          <w:b/>
          <w:bCs/>
          <w:color w:val="000000"/>
          <w:szCs w:val="24"/>
          <w:shd w:val="clear" w:color="auto" w:fill="FFFFFF"/>
        </w:rPr>
      </w:pPr>
      <w:r>
        <w:rPr>
          <w:rFonts w:cs="Arial"/>
          <w:color w:val="000000"/>
          <w:szCs w:val="24"/>
          <w:shd w:val="clear" w:color="auto" w:fill="FFFFFF"/>
        </w:rPr>
        <w:t xml:space="preserve">Emotional. I struggle to separate work from my private life. Allowing </w:t>
      </w:r>
      <w:r w:rsidR="00F87A6B">
        <w:rPr>
          <w:rFonts w:cs="Arial"/>
          <w:color w:val="000000"/>
          <w:szCs w:val="24"/>
          <w:shd w:val="clear" w:color="auto" w:fill="FFFFFF"/>
        </w:rPr>
        <w:t xml:space="preserve">the </w:t>
      </w:r>
      <w:r>
        <w:rPr>
          <w:rFonts w:cs="Arial"/>
          <w:color w:val="000000"/>
          <w:szCs w:val="24"/>
          <w:shd w:val="clear" w:color="auto" w:fill="FFFFFF"/>
        </w:rPr>
        <w:t xml:space="preserve">former to affect the latter. This might </w:t>
      </w:r>
      <w:r w:rsidR="00327E4F">
        <w:rPr>
          <w:rFonts w:cs="Arial"/>
          <w:color w:val="000000"/>
          <w:szCs w:val="24"/>
          <w:shd w:val="clear" w:color="auto" w:fill="FFFFFF"/>
        </w:rPr>
        <w:t>harm</w:t>
      </w:r>
      <w:r>
        <w:rPr>
          <w:rFonts w:cs="Arial"/>
          <w:color w:val="000000"/>
          <w:szCs w:val="24"/>
          <w:shd w:val="clear" w:color="auto" w:fill="FFFFFF"/>
        </w:rPr>
        <w:t xml:space="preserve"> my performance. </w:t>
      </w:r>
    </w:p>
    <w:p w14:paraId="7BC591FE" w14:textId="65D3E81C" w:rsidR="00F55A85" w:rsidRPr="00F55A85" w:rsidRDefault="00F55A85" w:rsidP="00E232BE">
      <w:pPr>
        <w:pStyle w:val="ListParagraph"/>
        <w:numPr>
          <w:ilvl w:val="0"/>
          <w:numId w:val="2"/>
        </w:numPr>
        <w:rPr>
          <w:rFonts w:cs="Arial"/>
          <w:b/>
          <w:bCs/>
          <w:color w:val="000000"/>
          <w:szCs w:val="24"/>
          <w:shd w:val="clear" w:color="auto" w:fill="FFFFFF"/>
        </w:rPr>
      </w:pPr>
      <w:r>
        <w:rPr>
          <w:rFonts w:cs="Arial"/>
          <w:color w:val="000000"/>
          <w:szCs w:val="24"/>
          <w:shd w:val="clear" w:color="auto" w:fill="FFFFFF"/>
        </w:rPr>
        <w:lastRenderedPageBreak/>
        <w:t xml:space="preserve">Pedantic. I tend to overfocus on details, possibly losing the whole picture. This leads to my dislike of being rushed and </w:t>
      </w:r>
      <w:r w:rsidR="00B619F8">
        <w:rPr>
          <w:rFonts w:cs="Arial"/>
          <w:color w:val="000000"/>
          <w:szCs w:val="24"/>
          <w:shd w:val="clear" w:color="auto" w:fill="FFFFFF"/>
        </w:rPr>
        <w:t xml:space="preserve">having </w:t>
      </w:r>
      <w:r>
        <w:rPr>
          <w:rFonts w:cs="Arial"/>
          <w:color w:val="000000"/>
          <w:szCs w:val="24"/>
          <w:shd w:val="clear" w:color="auto" w:fill="FFFFFF"/>
        </w:rPr>
        <w:t xml:space="preserve">tight deadlines. </w:t>
      </w:r>
    </w:p>
    <w:p w14:paraId="42090984" w14:textId="618D2396" w:rsidR="00F55A85" w:rsidRPr="000229B1" w:rsidRDefault="000229B1" w:rsidP="00E232BE">
      <w:pPr>
        <w:pStyle w:val="ListParagraph"/>
        <w:numPr>
          <w:ilvl w:val="0"/>
          <w:numId w:val="2"/>
        </w:numPr>
        <w:rPr>
          <w:rFonts w:cs="Arial"/>
          <w:b/>
          <w:bCs/>
          <w:color w:val="000000"/>
          <w:szCs w:val="24"/>
          <w:shd w:val="clear" w:color="auto" w:fill="FFFFFF"/>
        </w:rPr>
      </w:pPr>
      <w:r>
        <w:rPr>
          <w:rFonts w:cs="Arial"/>
          <w:color w:val="000000"/>
          <w:szCs w:val="24"/>
          <w:shd w:val="clear" w:color="auto" w:fill="FFFFFF"/>
        </w:rPr>
        <w:t xml:space="preserve">Fear of failure.  While working on an important task, I may think too much about </w:t>
      </w:r>
      <w:r w:rsidR="00B619F8">
        <w:rPr>
          <w:rFonts w:cs="Arial"/>
          <w:color w:val="000000"/>
          <w:szCs w:val="24"/>
          <w:shd w:val="clear" w:color="auto" w:fill="FFFFFF"/>
        </w:rPr>
        <w:t xml:space="preserve">the </w:t>
      </w:r>
      <w:r>
        <w:rPr>
          <w:rFonts w:cs="Arial"/>
          <w:color w:val="000000"/>
          <w:szCs w:val="24"/>
          <w:shd w:val="clear" w:color="auto" w:fill="FFFFFF"/>
        </w:rPr>
        <w:t xml:space="preserve">consequences of failing it, even when I am on track to do it successfully. </w:t>
      </w:r>
    </w:p>
    <w:p w14:paraId="77CFABA6" w14:textId="7B6F2526" w:rsidR="000229B1" w:rsidRDefault="000229B1" w:rsidP="000229B1">
      <w:pPr>
        <w:rPr>
          <w:rFonts w:cs="Arial"/>
          <w:b/>
          <w:bCs/>
          <w:color w:val="000000"/>
          <w:szCs w:val="24"/>
          <w:shd w:val="clear" w:color="auto" w:fill="FFFFFF"/>
        </w:rPr>
      </w:pPr>
      <w:r>
        <w:rPr>
          <w:rFonts w:cs="Arial"/>
          <w:b/>
          <w:bCs/>
          <w:color w:val="000000"/>
          <w:szCs w:val="24"/>
          <w:shd w:val="clear" w:color="auto" w:fill="FFFFFF"/>
        </w:rPr>
        <w:t xml:space="preserve">           Opportunities </w:t>
      </w:r>
    </w:p>
    <w:p w14:paraId="46856CA1" w14:textId="632A5D3A" w:rsidR="000229B1" w:rsidRPr="000229B1" w:rsidRDefault="000229B1" w:rsidP="000229B1">
      <w:pPr>
        <w:pStyle w:val="ListParagraph"/>
        <w:numPr>
          <w:ilvl w:val="0"/>
          <w:numId w:val="2"/>
        </w:numPr>
        <w:rPr>
          <w:rFonts w:cs="Arial"/>
          <w:b/>
          <w:bCs/>
          <w:color w:val="000000"/>
          <w:szCs w:val="24"/>
          <w:shd w:val="clear" w:color="auto" w:fill="FFFFFF"/>
        </w:rPr>
      </w:pPr>
      <w:r>
        <w:rPr>
          <w:rFonts w:cs="Arial"/>
          <w:color w:val="000000"/>
          <w:szCs w:val="24"/>
          <w:shd w:val="clear" w:color="auto" w:fill="FFFFFF"/>
        </w:rPr>
        <w:t xml:space="preserve">Training. Joining new </w:t>
      </w:r>
      <w:r w:rsidR="00B619F8">
        <w:rPr>
          <w:rFonts w:cs="Arial"/>
          <w:color w:val="000000"/>
          <w:szCs w:val="24"/>
          <w:shd w:val="clear" w:color="auto" w:fill="FFFFFF"/>
        </w:rPr>
        <w:t>workspaces</w:t>
      </w:r>
      <w:r>
        <w:rPr>
          <w:rFonts w:cs="Arial"/>
          <w:color w:val="000000"/>
          <w:szCs w:val="24"/>
          <w:shd w:val="clear" w:color="auto" w:fill="FFFFFF"/>
        </w:rPr>
        <w:t xml:space="preserve"> often also gives </w:t>
      </w:r>
      <w:r w:rsidR="00B619F8">
        <w:rPr>
          <w:rFonts w:cs="Arial"/>
          <w:color w:val="000000"/>
          <w:szCs w:val="24"/>
          <w:shd w:val="clear" w:color="auto" w:fill="FFFFFF"/>
        </w:rPr>
        <w:t xml:space="preserve">the </w:t>
      </w:r>
      <w:r>
        <w:rPr>
          <w:rFonts w:cs="Arial"/>
          <w:color w:val="000000"/>
          <w:szCs w:val="24"/>
          <w:shd w:val="clear" w:color="auto" w:fill="FFFFFF"/>
        </w:rPr>
        <w:t>possibility to obtain new skills relevant to Food and Drink industry.</w:t>
      </w:r>
    </w:p>
    <w:p w14:paraId="207A62ED" w14:textId="3772181D" w:rsidR="000229B1" w:rsidRPr="000229B1" w:rsidRDefault="000229B1" w:rsidP="000229B1">
      <w:pPr>
        <w:pStyle w:val="ListParagraph"/>
        <w:numPr>
          <w:ilvl w:val="0"/>
          <w:numId w:val="2"/>
        </w:numPr>
        <w:rPr>
          <w:rFonts w:cs="Arial"/>
          <w:b/>
          <w:bCs/>
          <w:color w:val="000000"/>
          <w:szCs w:val="24"/>
          <w:shd w:val="clear" w:color="auto" w:fill="FFFFFF"/>
        </w:rPr>
      </w:pPr>
      <w:r>
        <w:rPr>
          <w:rFonts w:cs="Arial"/>
          <w:color w:val="000000"/>
          <w:szCs w:val="24"/>
          <w:shd w:val="clear" w:color="auto" w:fill="FFFFFF"/>
        </w:rPr>
        <w:t xml:space="preserve">Fresh perspective. Working </w:t>
      </w:r>
      <w:r w:rsidR="00B619F8">
        <w:rPr>
          <w:rFonts w:cs="Arial"/>
          <w:color w:val="000000"/>
          <w:szCs w:val="24"/>
          <w:shd w:val="clear" w:color="auto" w:fill="FFFFFF"/>
        </w:rPr>
        <w:t>in</w:t>
      </w:r>
      <w:r>
        <w:rPr>
          <w:rFonts w:cs="Arial"/>
          <w:color w:val="000000"/>
          <w:szCs w:val="24"/>
          <w:shd w:val="clear" w:color="auto" w:fill="FFFFFF"/>
        </w:rPr>
        <w:t xml:space="preserve"> various positions in different </w:t>
      </w:r>
      <w:r w:rsidR="00B619F8">
        <w:rPr>
          <w:rFonts w:cs="Arial"/>
          <w:color w:val="000000"/>
          <w:szCs w:val="24"/>
          <w:shd w:val="clear" w:color="auto" w:fill="FFFFFF"/>
        </w:rPr>
        <w:t>workspaces</w:t>
      </w:r>
      <w:r>
        <w:rPr>
          <w:rFonts w:cs="Arial"/>
          <w:color w:val="000000"/>
          <w:szCs w:val="24"/>
          <w:shd w:val="clear" w:color="auto" w:fill="FFFFFF"/>
        </w:rPr>
        <w:t xml:space="preserve"> gives me a different look at how the industry operates inside and out. Giving me more knowledge to do well at my job, and possibly enabling me to start my venue in the future.</w:t>
      </w:r>
    </w:p>
    <w:p w14:paraId="7B954FE7" w14:textId="567E21DD" w:rsidR="000229B1" w:rsidRPr="005E39F9" w:rsidRDefault="00731884" w:rsidP="000229B1">
      <w:pPr>
        <w:pStyle w:val="ListParagraph"/>
        <w:numPr>
          <w:ilvl w:val="0"/>
          <w:numId w:val="2"/>
        </w:numPr>
        <w:rPr>
          <w:rFonts w:cs="Arial"/>
          <w:b/>
          <w:bCs/>
          <w:color w:val="000000"/>
          <w:szCs w:val="24"/>
          <w:shd w:val="clear" w:color="auto" w:fill="FFFFFF"/>
        </w:rPr>
      </w:pPr>
      <w:r>
        <w:rPr>
          <w:rFonts w:cs="Arial"/>
          <w:color w:val="000000"/>
          <w:szCs w:val="24"/>
          <w:shd w:val="clear" w:color="auto" w:fill="FFFFFF"/>
        </w:rPr>
        <w:t xml:space="preserve">Self-Growth. Getting to operate in new environments gives me opportunities to address my weakness to better </w:t>
      </w:r>
      <w:r w:rsidR="00D372A3">
        <w:rPr>
          <w:rFonts w:cs="Arial"/>
          <w:color w:val="000000"/>
          <w:szCs w:val="24"/>
          <w:shd w:val="clear" w:color="auto" w:fill="FFFFFF"/>
        </w:rPr>
        <w:t>fulfil</w:t>
      </w:r>
      <w:r>
        <w:rPr>
          <w:rFonts w:cs="Arial"/>
          <w:color w:val="000000"/>
          <w:szCs w:val="24"/>
          <w:shd w:val="clear" w:color="auto" w:fill="FFFFFF"/>
        </w:rPr>
        <w:t xml:space="preserve"> my potential. </w:t>
      </w:r>
    </w:p>
    <w:p w14:paraId="3F40D2FB" w14:textId="77F61062" w:rsidR="005E39F9" w:rsidRPr="005E39F9" w:rsidRDefault="005E39F9" w:rsidP="000229B1">
      <w:pPr>
        <w:pStyle w:val="ListParagraph"/>
        <w:numPr>
          <w:ilvl w:val="0"/>
          <w:numId w:val="2"/>
        </w:numPr>
        <w:rPr>
          <w:rFonts w:cs="Arial"/>
          <w:b/>
          <w:bCs/>
          <w:color w:val="000000"/>
          <w:szCs w:val="24"/>
          <w:shd w:val="clear" w:color="auto" w:fill="FFFFFF"/>
        </w:rPr>
      </w:pPr>
      <w:r>
        <w:rPr>
          <w:rFonts w:cs="Arial"/>
          <w:color w:val="000000"/>
          <w:szCs w:val="24"/>
          <w:shd w:val="clear" w:color="auto" w:fill="FFFFFF"/>
        </w:rPr>
        <w:t xml:space="preserve">Varied working hours. Having </w:t>
      </w:r>
      <w:r w:rsidR="00B619F8">
        <w:rPr>
          <w:rFonts w:cs="Arial"/>
          <w:color w:val="000000"/>
          <w:szCs w:val="24"/>
          <w:shd w:val="clear" w:color="auto" w:fill="FFFFFF"/>
        </w:rPr>
        <w:t xml:space="preserve">a </w:t>
      </w:r>
      <w:r>
        <w:rPr>
          <w:rFonts w:cs="Arial"/>
          <w:color w:val="000000"/>
          <w:szCs w:val="24"/>
          <w:shd w:val="clear" w:color="auto" w:fill="FFFFFF"/>
        </w:rPr>
        <w:t xml:space="preserve">chance to operate under </w:t>
      </w:r>
      <w:r w:rsidR="00B619F8">
        <w:rPr>
          <w:rFonts w:cs="Arial"/>
          <w:color w:val="000000"/>
          <w:szCs w:val="24"/>
          <w:shd w:val="clear" w:color="auto" w:fill="FFFFFF"/>
        </w:rPr>
        <w:t xml:space="preserve">a </w:t>
      </w:r>
      <w:r>
        <w:rPr>
          <w:rFonts w:cs="Arial"/>
          <w:color w:val="000000"/>
          <w:szCs w:val="24"/>
          <w:shd w:val="clear" w:color="auto" w:fill="FFFFFF"/>
        </w:rPr>
        <w:t xml:space="preserve">different work schedule would allow me to plan out my life differently, </w:t>
      </w:r>
      <w:r w:rsidR="00D372A3">
        <w:rPr>
          <w:rFonts w:cs="Arial"/>
          <w:color w:val="000000"/>
          <w:szCs w:val="24"/>
          <w:shd w:val="clear" w:color="auto" w:fill="FFFFFF"/>
        </w:rPr>
        <w:t>opening</w:t>
      </w:r>
      <w:r>
        <w:rPr>
          <w:rFonts w:cs="Arial"/>
          <w:color w:val="000000"/>
          <w:szCs w:val="24"/>
          <w:shd w:val="clear" w:color="auto" w:fill="FFFFFF"/>
        </w:rPr>
        <w:t xml:space="preserve"> new possibilities. </w:t>
      </w:r>
    </w:p>
    <w:p w14:paraId="29C5B9D7" w14:textId="77777777" w:rsidR="005E39F9" w:rsidRDefault="005E39F9" w:rsidP="005E39F9">
      <w:pPr>
        <w:pStyle w:val="ListParagraph"/>
        <w:ind w:left="1080"/>
        <w:rPr>
          <w:rFonts w:cs="Arial"/>
          <w:color w:val="000000"/>
          <w:szCs w:val="24"/>
          <w:shd w:val="clear" w:color="auto" w:fill="FFFFFF"/>
        </w:rPr>
      </w:pPr>
    </w:p>
    <w:p w14:paraId="764016B9" w14:textId="77777777" w:rsidR="005E39F9" w:rsidRDefault="005E39F9" w:rsidP="005E39F9">
      <w:pPr>
        <w:pStyle w:val="ListParagraph"/>
        <w:ind w:left="1080"/>
        <w:rPr>
          <w:rFonts w:cs="Arial"/>
          <w:color w:val="000000"/>
          <w:szCs w:val="24"/>
          <w:shd w:val="clear" w:color="auto" w:fill="FFFFFF"/>
        </w:rPr>
      </w:pPr>
    </w:p>
    <w:p w14:paraId="40573CB5" w14:textId="77777777" w:rsidR="005E39F9" w:rsidRDefault="005E39F9" w:rsidP="005E39F9">
      <w:pPr>
        <w:rPr>
          <w:rFonts w:cs="Arial"/>
          <w:b/>
          <w:bCs/>
          <w:color w:val="000000"/>
          <w:szCs w:val="24"/>
          <w:shd w:val="clear" w:color="auto" w:fill="FFFFFF"/>
        </w:rPr>
      </w:pPr>
      <w:r>
        <w:rPr>
          <w:rFonts w:cs="Arial"/>
          <w:color w:val="000000"/>
          <w:szCs w:val="24"/>
          <w:shd w:val="clear" w:color="auto" w:fill="FFFFFF"/>
        </w:rPr>
        <w:t xml:space="preserve">             </w:t>
      </w:r>
      <w:r>
        <w:rPr>
          <w:rFonts w:cs="Arial"/>
          <w:b/>
          <w:bCs/>
          <w:color w:val="000000"/>
          <w:szCs w:val="24"/>
          <w:shd w:val="clear" w:color="auto" w:fill="FFFFFF"/>
        </w:rPr>
        <w:t xml:space="preserve">Threats </w:t>
      </w:r>
    </w:p>
    <w:p w14:paraId="59F31733" w14:textId="1891895C" w:rsidR="005E39F9" w:rsidRPr="005E39F9" w:rsidRDefault="005E39F9" w:rsidP="005E39F9">
      <w:pPr>
        <w:pStyle w:val="ListParagraph"/>
        <w:numPr>
          <w:ilvl w:val="0"/>
          <w:numId w:val="2"/>
        </w:numPr>
        <w:rPr>
          <w:rFonts w:cs="Arial"/>
          <w:b/>
          <w:bCs/>
          <w:color w:val="000000"/>
          <w:szCs w:val="24"/>
          <w:shd w:val="clear" w:color="auto" w:fill="FFFFFF"/>
        </w:rPr>
      </w:pPr>
      <w:r>
        <w:rPr>
          <w:rFonts w:cs="Arial"/>
          <w:color w:val="000000"/>
          <w:szCs w:val="24"/>
          <w:shd w:val="clear" w:color="auto" w:fill="FFFFFF"/>
        </w:rPr>
        <w:t xml:space="preserve">Cost of living crisis. United Kingdom is currently, due to various </w:t>
      </w:r>
      <w:r w:rsidR="00B619F8">
        <w:rPr>
          <w:rFonts w:cs="Arial"/>
          <w:color w:val="000000"/>
          <w:szCs w:val="24"/>
          <w:shd w:val="clear" w:color="auto" w:fill="FFFFFF"/>
        </w:rPr>
        <w:t>economic</w:t>
      </w:r>
      <w:r>
        <w:rPr>
          <w:rFonts w:cs="Arial"/>
          <w:color w:val="000000"/>
          <w:szCs w:val="24"/>
          <w:shd w:val="clear" w:color="auto" w:fill="FFFFFF"/>
        </w:rPr>
        <w:t xml:space="preserve"> factors, experiencing an increase in </w:t>
      </w:r>
      <w:r w:rsidR="00B619F8">
        <w:rPr>
          <w:rFonts w:cs="Arial"/>
          <w:color w:val="000000"/>
          <w:szCs w:val="24"/>
          <w:shd w:val="clear" w:color="auto" w:fill="FFFFFF"/>
        </w:rPr>
        <w:t xml:space="preserve">the </w:t>
      </w:r>
      <w:r>
        <w:rPr>
          <w:rFonts w:cs="Arial"/>
          <w:color w:val="000000"/>
          <w:szCs w:val="24"/>
          <w:shd w:val="clear" w:color="auto" w:fill="FFFFFF"/>
        </w:rPr>
        <w:t xml:space="preserve">cost of living. This has placed an extra strain on my finances and could prevent me from being able to start working exactly where I want. </w:t>
      </w:r>
    </w:p>
    <w:p w14:paraId="7BEE60FD" w14:textId="77777777" w:rsidR="005E39F9" w:rsidRPr="005E39F9" w:rsidRDefault="005E39F9" w:rsidP="005E39F9">
      <w:pPr>
        <w:pStyle w:val="ListParagraph"/>
        <w:numPr>
          <w:ilvl w:val="0"/>
          <w:numId w:val="2"/>
        </w:numPr>
        <w:rPr>
          <w:rFonts w:cs="Arial"/>
          <w:b/>
          <w:bCs/>
          <w:color w:val="000000"/>
          <w:szCs w:val="24"/>
          <w:shd w:val="clear" w:color="auto" w:fill="FFFFFF"/>
        </w:rPr>
      </w:pPr>
      <w:r>
        <w:rPr>
          <w:rFonts w:cs="Arial"/>
          <w:color w:val="000000"/>
          <w:szCs w:val="24"/>
          <w:shd w:val="clear" w:color="auto" w:fill="FFFFFF"/>
        </w:rPr>
        <w:t xml:space="preserve">More skilled competitors. Food and Beverage is a highly competitive industry full of ambitious workers. I will have to compete with them if I wish to reach my goals. </w:t>
      </w:r>
    </w:p>
    <w:p w14:paraId="02EB9D15" w14:textId="2C431FC1" w:rsidR="005E39F9" w:rsidRPr="00E0436A" w:rsidRDefault="005E39F9" w:rsidP="005E39F9">
      <w:pPr>
        <w:pStyle w:val="ListParagraph"/>
        <w:numPr>
          <w:ilvl w:val="0"/>
          <w:numId w:val="2"/>
        </w:numPr>
        <w:rPr>
          <w:rFonts w:cs="Arial"/>
          <w:b/>
          <w:bCs/>
          <w:color w:val="000000"/>
          <w:szCs w:val="24"/>
          <w:shd w:val="clear" w:color="auto" w:fill="FFFFFF"/>
        </w:rPr>
      </w:pPr>
      <w:r>
        <w:rPr>
          <w:rFonts w:cs="Arial"/>
          <w:color w:val="000000"/>
          <w:szCs w:val="24"/>
          <w:shd w:val="clear" w:color="auto" w:fill="FFFFFF"/>
        </w:rPr>
        <w:t xml:space="preserve">Ongoing studies. As of writing this paper, I still have two years left of classes. Being bound to </w:t>
      </w:r>
      <w:r w:rsidR="00B619F8">
        <w:rPr>
          <w:rFonts w:cs="Arial"/>
          <w:color w:val="000000"/>
          <w:szCs w:val="24"/>
          <w:shd w:val="clear" w:color="auto" w:fill="FFFFFF"/>
        </w:rPr>
        <w:t xml:space="preserve">a </w:t>
      </w:r>
      <w:r>
        <w:rPr>
          <w:rFonts w:cs="Arial"/>
          <w:color w:val="000000"/>
          <w:szCs w:val="24"/>
          <w:shd w:val="clear" w:color="auto" w:fill="FFFFFF"/>
        </w:rPr>
        <w:t>place of</w:t>
      </w:r>
      <w:r w:rsidR="00B619F8">
        <w:rPr>
          <w:rFonts w:cs="Arial"/>
          <w:color w:val="000000"/>
          <w:szCs w:val="24"/>
          <w:shd w:val="clear" w:color="auto" w:fill="FFFFFF"/>
        </w:rPr>
        <w:t xml:space="preserve"> </w:t>
      </w:r>
      <w:r>
        <w:rPr>
          <w:rFonts w:cs="Arial"/>
          <w:color w:val="000000"/>
          <w:szCs w:val="24"/>
          <w:shd w:val="clear" w:color="auto" w:fill="FFFFFF"/>
        </w:rPr>
        <w:t xml:space="preserve">education reduces my ability to pick up distant jobs. </w:t>
      </w:r>
    </w:p>
    <w:p w14:paraId="0987435A" w14:textId="252F939C" w:rsidR="00E0436A" w:rsidRDefault="00E0436A" w:rsidP="00E0436A">
      <w:pPr>
        <w:pStyle w:val="ListParagraph"/>
        <w:ind w:left="1080"/>
        <w:rPr>
          <w:rFonts w:cs="Arial"/>
          <w:color w:val="000000"/>
          <w:szCs w:val="24"/>
          <w:shd w:val="clear" w:color="auto" w:fill="FFFFFF"/>
        </w:rPr>
      </w:pPr>
    </w:p>
    <w:p w14:paraId="4E75411E" w14:textId="035004E1" w:rsidR="00E0436A" w:rsidRPr="00D372A3" w:rsidRDefault="00E0436A" w:rsidP="00D372A3">
      <w:pPr>
        <w:ind w:left="1080"/>
        <w:rPr>
          <w:rFonts w:cs="Arial"/>
          <w:color w:val="000000"/>
          <w:szCs w:val="24"/>
          <w:shd w:val="clear" w:color="auto" w:fill="FFFFFF"/>
        </w:rPr>
      </w:pPr>
    </w:p>
    <w:p w14:paraId="2FD7CB36" w14:textId="39C11B1E" w:rsidR="00E0436A" w:rsidRPr="00391A51" w:rsidRDefault="00E0436A" w:rsidP="00E0436A">
      <w:pPr>
        <w:pStyle w:val="ListParagraph"/>
        <w:numPr>
          <w:ilvl w:val="0"/>
          <w:numId w:val="1"/>
        </w:numPr>
        <w:rPr>
          <w:rFonts w:cs="Arial"/>
          <w:b/>
          <w:bCs/>
          <w:color w:val="000000"/>
          <w:szCs w:val="24"/>
          <w:shd w:val="clear" w:color="auto" w:fill="FFFFFF"/>
        </w:rPr>
      </w:pPr>
      <w:r w:rsidRPr="00D372A3">
        <w:rPr>
          <w:rFonts w:cs="Arial"/>
          <w:b/>
          <w:bCs/>
          <w:color w:val="000000"/>
          <w:szCs w:val="24"/>
          <w:shd w:val="clear" w:color="auto" w:fill="FFFFFF"/>
        </w:rPr>
        <w:t>Personality Test</w:t>
      </w:r>
    </w:p>
    <w:p w14:paraId="403A10F6" w14:textId="0EA976A7" w:rsidR="00391A51" w:rsidRDefault="00391A51" w:rsidP="00391A51">
      <w:pPr>
        <w:pStyle w:val="ListParagraph"/>
        <w:rPr>
          <w:rFonts w:cs="Arial"/>
          <w:color w:val="000000"/>
          <w:szCs w:val="24"/>
          <w:shd w:val="clear" w:color="auto" w:fill="FFFFFF"/>
        </w:rPr>
      </w:pPr>
    </w:p>
    <w:p w14:paraId="375BF015" w14:textId="251E9213" w:rsidR="00731884" w:rsidRDefault="00391A51" w:rsidP="004D5FE8">
      <w:pPr>
        <w:pStyle w:val="ListParagraph"/>
        <w:rPr>
          <w:rFonts w:cs="Arial"/>
          <w:color w:val="000000"/>
          <w:szCs w:val="24"/>
          <w:shd w:val="clear" w:color="auto" w:fill="FFFFFF"/>
        </w:rPr>
      </w:pPr>
      <w:r>
        <w:rPr>
          <w:rFonts w:cs="Arial"/>
          <w:color w:val="000000"/>
          <w:szCs w:val="24"/>
          <w:shd w:val="clear" w:color="auto" w:fill="FFFFFF"/>
        </w:rPr>
        <w:t>Personality is someone’s predisposition to act a certain way</w:t>
      </w:r>
      <w:r w:rsidR="00327E4F">
        <w:rPr>
          <w:rFonts w:cs="Arial"/>
          <w:color w:val="000000"/>
          <w:szCs w:val="24"/>
          <w:shd w:val="clear" w:color="auto" w:fill="FFFFFF"/>
        </w:rPr>
        <w:t xml:space="preserve"> </w:t>
      </w:r>
      <w:r>
        <w:rPr>
          <w:rFonts w:cs="Arial"/>
          <w:color w:val="000000"/>
          <w:szCs w:val="24"/>
          <w:shd w:val="clear" w:color="auto" w:fill="FFFFFF"/>
        </w:rPr>
        <w:t>in various situations.</w:t>
      </w:r>
      <w:r w:rsidR="00E20119">
        <w:rPr>
          <w:rFonts w:cs="Arial"/>
          <w:color w:val="000000"/>
          <w:szCs w:val="24"/>
          <w:shd w:val="clear" w:color="auto" w:fill="FFFFFF"/>
        </w:rPr>
        <w:t xml:space="preserve"> A personality test allows one to learn the characteristics of these </w:t>
      </w:r>
      <w:r w:rsidR="00D372A3">
        <w:rPr>
          <w:rFonts w:cs="Arial"/>
          <w:color w:val="000000"/>
          <w:szCs w:val="24"/>
          <w:shd w:val="clear" w:color="auto" w:fill="FFFFFF"/>
        </w:rPr>
        <w:t>behaviours</w:t>
      </w:r>
      <w:r w:rsidR="00E20119">
        <w:rPr>
          <w:rFonts w:cs="Arial"/>
          <w:color w:val="000000"/>
          <w:szCs w:val="24"/>
          <w:shd w:val="clear" w:color="auto" w:fill="FFFFFF"/>
        </w:rPr>
        <w:t>. This is usually done through a series of questions</w:t>
      </w:r>
      <w:r w:rsidR="001C06D0">
        <w:rPr>
          <w:rFonts w:cs="Arial"/>
          <w:color w:val="000000"/>
          <w:szCs w:val="24"/>
          <w:shd w:val="clear" w:color="auto" w:fill="FFFFFF"/>
        </w:rPr>
        <w:t xml:space="preserve">.  </w:t>
      </w:r>
      <w:r w:rsidR="00934FEB">
        <w:rPr>
          <w:rFonts w:cs="Arial"/>
          <w:color w:val="000000"/>
          <w:szCs w:val="24"/>
          <w:shd w:val="clear" w:color="auto" w:fill="FFFFFF"/>
        </w:rPr>
        <w:t xml:space="preserve">I have performed such a test when preparing for this paper. </w:t>
      </w:r>
    </w:p>
    <w:p w14:paraId="242EF9A3" w14:textId="194CF8B4" w:rsidR="003C2B79" w:rsidRDefault="003C2B79" w:rsidP="004D5FE8">
      <w:pPr>
        <w:pStyle w:val="ListParagraph"/>
        <w:rPr>
          <w:rFonts w:cs="Arial"/>
          <w:color w:val="000000"/>
          <w:szCs w:val="24"/>
          <w:shd w:val="clear" w:color="auto" w:fill="FFFFFF"/>
        </w:rPr>
      </w:pPr>
      <w:r>
        <w:rPr>
          <w:rFonts w:cs="Arial"/>
          <w:color w:val="000000"/>
          <w:szCs w:val="24"/>
          <w:shd w:val="clear" w:color="auto" w:fill="FFFFFF"/>
        </w:rPr>
        <w:t xml:space="preserve">I will consider the results of this test and how they will affect my performance at work. </w:t>
      </w:r>
    </w:p>
    <w:p w14:paraId="38EDD547" w14:textId="171BCE00" w:rsidR="003C2B79" w:rsidRDefault="003C2B79" w:rsidP="004D5FE8">
      <w:pPr>
        <w:pStyle w:val="ListParagraph"/>
        <w:rPr>
          <w:rFonts w:cs="Arial"/>
          <w:color w:val="000000"/>
          <w:szCs w:val="24"/>
          <w:shd w:val="clear" w:color="auto" w:fill="FFFFFF"/>
        </w:rPr>
      </w:pPr>
    </w:p>
    <w:p w14:paraId="1EFE2F9A" w14:textId="20D6A225" w:rsidR="003C2B79" w:rsidRPr="00D372A3" w:rsidRDefault="003C2B79" w:rsidP="00D372A3">
      <w:pPr>
        <w:pStyle w:val="ListParagraph"/>
        <w:rPr>
          <w:rFonts w:cs="Arial"/>
          <w:color w:val="000000"/>
          <w:szCs w:val="24"/>
          <w:shd w:val="clear" w:color="auto" w:fill="FFFFFF"/>
        </w:rPr>
      </w:pPr>
      <w:r>
        <w:rPr>
          <w:noProof/>
        </w:rPr>
        <w:lastRenderedPageBreak/>
        <w:drawing>
          <wp:anchor distT="0" distB="0" distL="114300" distR="114300" simplePos="0" relativeHeight="251658240" behindDoc="1" locked="0" layoutInCell="1" allowOverlap="1" wp14:anchorId="4177249C" wp14:editId="322BF9D1">
            <wp:simplePos x="0" y="0"/>
            <wp:positionH relativeFrom="margin">
              <wp:align>center</wp:align>
            </wp:positionH>
            <wp:positionV relativeFrom="page">
              <wp:posOffset>129540</wp:posOffset>
            </wp:positionV>
            <wp:extent cx="7158355" cy="2674620"/>
            <wp:effectExtent l="0" t="0" r="4445" b="0"/>
            <wp:wrapTopAndBottom/>
            <wp:docPr id="1"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7158355" cy="267462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F377BA2" w14:textId="77777777" w:rsidR="00731884" w:rsidRPr="000229B1" w:rsidRDefault="00731884" w:rsidP="005E39F9">
      <w:pPr>
        <w:pStyle w:val="ListParagraph"/>
        <w:ind w:left="1080"/>
        <w:rPr>
          <w:rFonts w:cs="Arial"/>
          <w:b/>
          <w:bCs/>
          <w:color w:val="000000"/>
          <w:szCs w:val="24"/>
          <w:shd w:val="clear" w:color="auto" w:fill="FFFFFF"/>
        </w:rPr>
      </w:pPr>
    </w:p>
    <w:p w14:paraId="3DCA16C7" w14:textId="77777777" w:rsidR="003C2B79" w:rsidRDefault="003C2B79" w:rsidP="003C2B79">
      <w:pPr>
        <w:pStyle w:val="ListParagraph"/>
        <w:numPr>
          <w:ilvl w:val="0"/>
          <w:numId w:val="2"/>
        </w:numPr>
        <w:rPr>
          <w:rFonts w:cs="Arial"/>
          <w:color w:val="000000"/>
          <w:szCs w:val="24"/>
          <w:shd w:val="clear" w:color="auto" w:fill="FFFFFF"/>
        </w:rPr>
      </w:pPr>
      <w:r>
        <w:rPr>
          <w:rFonts w:cs="Arial"/>
          <w:color w:val="000000"/>
          <w:szCs w:val="24"/>
          <w:shd w:val="clear" w:color="auto" w:fill="FFFFFF"/>
        </w:rPr>
        <w:t>Introverted Mind. I prefer being around smaller groups of people, I tend to form stronger bonds with them.  This is beneficial for working with smaller groups of people</w:t>
      </w:r>
    </w:p>
    <w:p w14:paraId="459996DF" w14:textId="09D98795" w:rsidR="003C2B79" w:rsidRDefault="003C2B79" w:rsidP="003C2B79">
      <w:pPr>
        <w:pStyle w:val="ListParagraph"/>
        <w:numPr>
          <w:ilvl w:val="0"/>
          <w:numId w:val="2"/>
        </w:numPr>
        <w:rPr>
          <w:rFonts w:cs="Arial"/>
          <w:color w:val="000000"/>
          <w:szCs w:val="24"/>
          <w:shd w:val="clear" w:color="auto" w:fill="FFFFFF"/>
        </w:rPr>
      </w:pPr>
      <w:r>
        <w:rPr>
          <w:rFonts w:cs="Arial"/>
          <w:color w:val="000000"/>
          <w:szCs w:val="24"/>
          <w:shd w:val="clear" w:color="auto" w:fill="FFFFFF"/>
        </w:rPr>
        <w:t xml:space="preserve">Observant Energy - I focus on ongoing events and stay focused on </w:t>
      </w:r>
      <w:r w:rsidR="00062F0E">
        <w:rPr>
          <w:rFonts w:cs="Arial"/>
          <w:color w:val="000000"/>
          <w:szCs w:val="24"/>
          <w:shd w:val="clear" w:color="auto" w:fill="FFFFFF"/>
        </w:rPr>
        <w:t xml:space="preserve">the </w:t>
      </w:r>
      <w:r>
        <w:rPr>
          <w:rFonts w:cs="Arial"/>
          <w:color w:val="000000"/>
          <w:szCs w:val="24"/>
          <w:shd w:val="clear" w:color="auto" w:fill="FFFFFF"/>
        </w:rPr>
        <w:t>current task</w:t>
      </w:r>
      <w:r w:rsidR="00637D48">
        <w:rPr>
          <w:rFonts w:cs="Arial"/>
          <w:color w:val="000000"/>
          <w:szCs w:val="24"/>
          <w:shd w:val="clear" w:color="auto" w:fill="FFFFFF"/>
        </w:rPr>
        <w:t>.</w:t>
      </w:r>
    </w:p>
    <w:p w14:paraId="5C22929C" w14:textId="06125F2A" w:rsidR="003C2B79" w:rsidRDefault="003C2B79" w:rsidP="003C2B79">
      <w:pPr>
        <w:pStyle w:val="ListParagraph"/>
        <w:numPr>
          <w:ilvl w:val="0"/>
          <w:numId w:val="2"/>
        </w:numPr>
        <w:rPr>
          <w:rFonts w:cs="Arial"/>
          <w:color w:val="000000"/>
          <w:szCs w:val="24"/>
          <w:shd w:val="clear" w:color="auto" w:fill="FFFFFF"/>
        </w:rPr>
      </w:pPr>
      <w:r>
        <w:rPr>
          <w:rFonts w:cs="Arial"/>
          <w:color w:val="000000"/>
          <w:szCs w:val="24"/>
          <w:shd w:val="clear" w:color="auto" w:fill="FFFFFF"/>
        </w:rPr>
        <w:t xml:space="preserve">Feeling Nature - I </w:t>
      </w:r>
      <w:r w:rsidR="00062F0E">
        <w:rPr>
          <w:rFonts w:cs="Arial"/>
          <w:color w:val="000000"/>
          <w:szCs w:val="24"/>
          <w:shd w:val="clear" w:color="auto" w:fill="FFFFFF"/>
        </w:rPr>
        <w:t>prioritize</w:t>
      </w:r>
      <w:r>
        <w:rPr>
          <w:rFonts w:cs="Arial"/>
          <w:color w:val="000000"/>
          <w:szCs w:val="24"/>
          <w:shd w:val="clear" w:color="auto" w:fill="FFFFFF"/>
        </w:rPr>
        <w:t xml:space="preserve"> keeping good relations with my friends and co-workers, allowing me to perform better at group work.</w:t>
      </w:r>
    </w:p>
    <w:p w14:paraId="5655AA59" w14:textId="1819711F" w:rsidR="003C2B79" w:rsidRDefault="003C2B79" w:rsidP="003C2B79">
      <w:pPr>
        <w:pStyle w:val="ListParagraph"/>
        <w:numPr>
          <w:ilvl w:val="0"/>
          <w:numId w:val="2"/>
        </w:numPr>
        <w:rPr>
          <w:rFonts w:cs="Arial"/>
          <w:color w:val="000000"/>
          <w:szCs w:val="24"/>
          <w:shd w:val="clear" w:color="auto" w:fill="FFFFFF"/>
        </w:rPr>
      </w:pPr>
      <w:r>
        <w:rPr>
          <w:rFonts w:cs="Arial"/>
          <w:color w:val="000000"/>
          <w:szCs w:val="24"/>
          <w:shd w:val="clear" w:color="auto" w:fill="FFFFFF"/>
        </w:rPr>
        <w:t xml:space="preserve">Prospecting Tactics. I can adapt to a fast-changing environment. </w:t>
      </w:r>
    </w:p>
    <w:p w14:paraId="66EF7F79" w14:textId="6B4A2FD2" w:rsidR="000B664B" w:rsidRDefault="003C2B79" w:rsidP="003C2B79">
      <w:pPr>
        <w:pStyle w:val="ListParagraph"/>
        <w:numPr>
          <w:ilvl w:val="0"/>
          <w:numId w:val="2"/>
        </w:numPr>
        <w:rPr>
          <w:rFonts w:cs="Arial"/>
          <w:color w:val="000000"/>
          <w:szCs w:val="24"/>
          <w:shd w:val="clear" w:color="auto" w:fill="FFFFFF"/>
        </w:rPr>
      </w:pPr>
      <w:r>
        <w:rPr>
          <w:rFonts w:cs="Arial"/>
          <w:color w:val="000000"/>
          <w:szCs w:val="24"/>
          <w:shd w:val="clear" w:color="auto" w:fill="FFFFFF"/>
        </w:rPr>
        <w:t xml:space="preserve">Turbulent Identity - I focus on self-improvement. </w:t>
      </w:r>
      <w:r w:rsidR="000B664B">
        <w:rPr>
          <w:rFonts w:cs="Arial"/>
          <w:color w:val="000000"/>
          <w:szCs w:val="24"/>
          <w:shd w:val="clear" w:color="auto" w:fill="FFFFFF"/>
        </w:rPr>
        <w:t>I am also sensitive</w:t>
      </w:r>
      <w:r w:rsidR="00062F0E">
        <w:rPr>
          <w:rFonts w:cs="Arial"/>
          <w:color w:val="000000"/>
          <w:szCs w:val="24"/>
          <w:shd w:val="clear" w:color="auto" w:fill="FFFFFF"/>
        </w:rPr>
        <w:t xml:space="preserve"> </w:t>
      </w:r>
      <w:r w:rsidR="000B664B">
        <w:rPr>
          <w:rFonts w:cs="Arial"/>
          <w:color w:val="000000"/>
          <w:szCs w:val="24"/>
          <w:shd w:val="clear" w:color="auto" w:fill="FFFFFF"/>
        </w:rPr>
        <w:t>to</w:t>
      </w:r>
      <w:r w:rsidR="00062F0E">
        <w:rPr>
          <w:rFonts w:cs="Arial"/>
          <w:color w:val="000000"/>
          <w:szCs w:val="24"/>
          <w:shd w:val="clear" w:color="auto" w:fill="FFFFFF"/>
        </w:rPr>
        <w:t xml:space="preserve"> the </w:t>
      </w:r>
      <w:r w:rsidR="000B664B">
        <w:rPr>
          <w:rFonts w:cs="Arial"/>
          <w:color w:val="000000"/>
          <w:szCs w:val="24"/>
          <w:shd w:val="clear" w:color="auto" w:fill="FFFFFF"/>
        </w:rPr>
        <w:t xml:space="preserve">emotions of people working with me. </w:t>
      </w:r>
      <w:r>
        <w:rPr>
          <w:rFonts w:cs="Arial"/>
          <w:color w:val="000000"/>
          <w:szCs w:val="24"/>
          <w:shd w:val="clear" w:color="auto" w:fill="FFFFFF"/>
        </w:rPr>
        <w:t xml:space="preserve"> </w:t>
      </w:r>
      <w:r w:rsidR="000B664B">
        <w:rPr>
          <w:rFonts w:cs="Arial"/>
          <w:color w:val="000000"/>
          <w:szCs w:val="24"/>
          <w:shd w:val="clear" w:color="auto" w:fill="FFFFFF"/>
        </w:rPr>
        <w:t>I feel rewarded with success.</w:t>
      </w:r>
    </w:p>
    <w:p w14:paraId="76CC181E" w14:textId="77777777" w:rsidR="000B664B" w:rsidRDefault="000B664B" w:rsidP="000B664B">
      <w:pPr>
        <w:pStyle w:val="ListParagraph"/>
        <w:ind w:left="1080"/>
        <w:rPr>
          <w:rFonts w:cs="Arial"/>
          <w:color w:val="000000"/>
          <w:szCs w:val="24"/>
          <w:shd w:val="clear" w:color="auto" w:fill="FFFFFF"/>
        </w:rPr>
      </w:pPr>
    </w:p>
    <w:p w14:paraId="63BB8385" w14:textId="77777777" w:rsidR="000B664B" w:rsidRDefault="000B664B" w:rsidP="000B664B">
      <w:pPr>
        <w:pStyle w:val="ListParagraph"/>
        <w:ind w:left="1080"/>
        <w:rPr>
          <w:rFonts w:cs="Arial"/>
          <w:color w:val="000000"/>
          <w:szCs w:val="24"/>
          <w:shd w:val="clear" w:color="auto" w:fill="FFFFFF"/>
        </w:rPr>
      </w:pPr>
    </w:p>
    <w:p w14:paraId="6DBEA83C" w14:textId="3643D99C" w:rsidR="000B664B" w:rsidRDefault="000B664B" w:rsidP="005E4852">
      <w:pPr>
        <w:pStyle w:val="Heading1"/>
        <w:rPr>
          <w:shd w:val="clear" w:color="auto" w:fill="FFFFFF"/>
        </w:rPr>
      </w:pPr>
      <w:bookmarkStart w:id="3" w:name="_Toc120119076"/>
      <w:r>
        <w:rPr>
          <w:shd w:val="clear" w:color="auto" w:fill="FFFFFF"/>
        </w:rPr>
        <w:t>Job Offers</w:t>
      </w:r>
      <w:bookmarkEnd w:id="3"/>
    </w:p>
    <w:p w14:paraId="6400052B" w14:textId="793310E1" w:rsidR="000B664B" w:rsidRDefault="00847A56" w:rsidP="00847A56">
      <w:pPr>
        <w:pStyle w:val="ListParagraph"/>
        <w:numPr>
          <w:ilvl w:val="0"/>
          <w:numId w:val="4"/>
        </w:numPr>
        <w:rPr>
          <w:rFonts w:cs="Arial"/>
          <w:color w:val="000000"/>
          <w:szCs w:val="24"/>
          <w:shd w:val="clear" w:color="auto" w:fill="FFFFFF"/>
        </w:rPr>
      </w:pPr>
      <w:r>
        <w:rPr>
          <w:rFonts w:cs="Arial"/>
          <w:color w:val="000000"/>
          <w:szCs w:val="24"/>
          <w:shd w:val="clear" w:color="auto" w:fill="FFFFFF"/>
        </w:rPr>
        <w:t xml:space="preserve">Food and Beverage Duty Manager in Warwickshire with </w:t>
      </w:r>
      <w:r w:rsidR="00062F0E">
        <w:rPr>
          <w:rFonts w:cs="Arial"/>
          <w:color w:val="000000"/>
          <w:szCs w:val="24"/>
          <w:shd w:val="clear" w:color="auto" w:fill="FFFFFF"/>
        </w:rPr>
        <w:t xml:space="preserve">an </w:t>
      </w:r>
      <w:r>
        <w:rPr>
          <w:rFonts w:cs="Arial"/>
          <w:color w:val="000000"/>
          <w:szCs w:val="24"/>
          <w:shd w:val="clear" w:color="auto" w:fill="FFFFFF"/>
        </w:rPr>
        <w:t xml:space="preserve">expected salary of up 30 thousand £ per year. This job position has the worker oversee and supervise F&amp;B operations around a luxurious spa resort. Being responsible for running either morning breakfast service or evening dinner events. A work position like this would require someone to be good at managing a team of people as well as have good communication skills and </w:t>
      </w:r>
      <w:r w:rsidR="00062F0E">
        <w:rPr>
          <w:rFonts w:cs="Arial"/>
          <w:color w:val="000000"/>
          <w:szCs w:val="24"/>
          <w:shd w:val="clear" w:color="auto" w:fill="FFFFFF"/>
        </w:rPr>
        <w:t xml:space="preserve">a </w:t>
      </w:r>
      <w:r>
        <w:rPr>
          <w:rFonts w:cs="Arial"/>
          <w:color w:val="000000"/>
          <w:szCs w:val="24"/>
          <w:shd w:val="clear" w:color="auto" w:fill="FFFFFF"/>
        </w:rPr>
        <w:t xml:space="preserve">strong sense of leadership and duty. </w:t>
      </w:r>
    </w:p>
    <w:p w14:paraId="5DD73BE0" w14:textId="33FC142A" w:rsidR="00847A56" w:rsidRDefault="0052635D" w:rsidP="00847A56">
      <w:pPr>
        <w:pStyle w:val="ListParagraph"/>
        <w:numPr>
          <w:ilvl w:val="0"/>
          <w:numId w:val="4"/>
        </w:numPr>
        <w:rPr>
          <w:rFonts w:cs="Arial"/>
          <w:color w:val="000000"/>
          <w:szCs w:val="24"/>
          <w:shd w:val="clear" w:color="auto" w:fill="FFFFFF"/>
        </w:rPr>
      </w:pPr>
      <w:r>
        <w:rPr>
          <w:rFonts w:cs="Arial"/>
          <w:color w:val="000000"/>
          <w:szCs w:val="24"/>
          <w:shd w:val="clear" w:color="auto" w:fill="FFFFFF"/>
        </w:rPr>
        <w:t xml:space="preserve">Head Chef </w:t>
      </w:r>
      <w:r w:rsidR="00D372A3">
        <w:rPr>
          <w:rFonts w:cs="Arial"/>
          <w:color w:val="000000"/>
          <w:szCs w:val="24"/>
          <w:shd w:val="clear" w:color="auto" w:fill="FFFFFF"/>
        </w:rPr>
        <w:t>at Hotel</w:t>
      </w:r>
      <w:r>
        <w:rPr>
          <w:rFonts w:cs="Arial"/>
          <w:color w:val="000000"/>
          <w:szCs w:val="24"/>
          <w:shd w:val="clear" w:color="auto" w:fill="FFFFFF"/>
        </w:rPr>
        <w:t xml:space="preserve"> in Guernsey with </w:t>
      </w:r>
      <w:r w:rsidR="00062F0E">
        <w:rPr>
          <w:rFonts w:cs="Arial"/>
          <w:color w:val="000000"/>
          <w:szCs w:val="24"/>
          <w:shd w:val="clear" w:color="auto" w:fill="FFFFFF"/>
        </w:rPr>
        <w:t xml:space="preserve">a </w:t>
      </w:r>
      <w:r>
        <w:rPr>
          <w:rFonts w:cs="Arial"/>
          <w:color w:val="000000"/>
          <w:szCs w:val="24"/>
          <w:shd w:val="clear" w:color="auto" w:fill="FFFFFF"/>
        </w:rPr>
        <w:t xml:space="preserve">salary of 47 thousand £ per year. This job expects the person to display a strong degree of individuality in forming and performing one’s recipes. It also calls for </w:t>
      </w:r>
      <w:r w:rsidR="00062F0E">
        <w:rPr>
          <w:rFonts w:cs="Arial"/>
          <w:color w:val="000000"/>
          <w:szCs w:val="24"/>
          <w:shd w:val="clear" w:color="auto" w:fill="FFFFFF"/>
        </w:rPr>
        <w:t xml:space="preserve">a </w:t>
      </w:r>
      <w:r>
        <w:rPr>
          <w:rFonts w:cs="Arial"/>
          <w:color w:val="000000"/>
          <w:szCs w:val="24"/>
          <w:shd w:val="clear" w:color="auto" w:fill="FFFFFF"/>
        </w:rPr>
        <w:t xml:space="preserve">positive attitude and leadership. </w:t>
      </w:r>
    </w:p>
    <w:p w14:paraId="0FE478C3" w14:textId="639D5970" w:rsidR="00615A15" w:rsidRDefault="00615A15" w:rsidP="00847A56">
      <w:pPr>
        <w:pStyle w:val="ListParagraph"/>
        <w:numPr>
          <w:ilvl w:val="0"/>
          <w:numId w:val="4"/>
        </w:numPr>
        <w:rPr>
          <w:rFonts w:cs="Arial"/>
          <w:color w:val="000000"/>
          <w:szCs w:val="24"/>
          <w:shd w:val="clear" w:color="auto" w:fill="FFFFFF"/>
        </w:rPr>
      </w:pPr>
      <w:r>
        <w:rPr>
          <w:rFonts w:cs="Arial"/>
          <w:color w:val="000000"/>
          <w:szCs w:val="24"/>
          <w:shd w:val="clear" w:color="auto" w:fill="FFFFFF"/>
        </w:rPr>
        <w:t>Food and Beverage Supervisor in Manchester with salary up to negotiations.</w:t>
      </w:r>
    </w:p>
    <w:p w14:paraId="267CF6B4" w14:textId="22635480" w:rsidR="00615A15" w:rsidRDefault="00615A15" w:rsidP="00615A15">
      <w:pPr>
        <w:pStyle w:val="ListParagraph"/>
        <w:rPr>
          <w:rFonts w:cs="Arial"/>
          <w:color w:val="000000"/>
          <w:szCs w:val="24"/>
          <w:shd w:val="clear" w:color="auto" w:fill="FFFFFF"/>
        </w:rPr>
      </w:pPr>
      <w:r>
        <w:rPr>
          <w:rFonts w:cs="Arial"/>
          <w:color w:val="000000"/>
          <w:szCs w:val="24"/>
          <w:shd w:val="clear" w:color="auto" w:fill="FFFFFF"/>
        </w:rPr>
        <w:t>This position has one, among other duties,</w:t>
      </w:r>
      <w:r w:rsidR="00062F0E">
        <w:rPr>
          <w:rFonts w:cs="Arial"/>
          <w:color w:val="000000"/>
          <w:szCs w:val="24"/>
          <w:shd w:val="clear" w:color="auto" w:fill="FFFFFF"/>
        </w:rPr>
        <w:t xml:space="preserve"> to </w:t>
      </w:r>
      <w:r>
        <w:rPr>
          <w:rFonts w:cs="Arial"/>
          <w:color w:val="000000"/>
          <w:szCs w:val="24"/>
          <w:shd w:val="clear" w:color="auto" w:fill="FFFFFF"/>
        </w:rPr>
        <w:t>help the catering manager in organising events. Oversee the recruitment process of new kitchen staff and</w:t>
      </w:r>
      <w:r w:rsidR="00062F0E">
        <w:rPr>
          <w:rFonts w:cs="Arial"/>
          <w:color w:val="000000"/>
          <w:szCs w:val="24"/>
          <w:shd w:val="clear" w:color="auto" w:fill="FFFFFF"/>
        </w:rPr>
        <w:t xml:space="preserve"> order</w:t>
      </w:r>
      <w:r>
        <w:rPr>
          <w:rFonts w:cs="Arial"/>
          <w:color w:val="000000"/>
          <w:szCs w:val="24"/>
          <w:shd w:val="clear" w:color="auto" w:fill="FFFFFF"/>
        </w:rPr>
        <w:t xml:space="preserve"> and </w:t>
      </w:r>
      <w:r w:rsidR="00062F0E">
        <w:rPr>
          <w:rFonts w:cs="Arial"/>
          <w:color w:val="000000"/>
          <w:szCs w:val="24"/>
          <w:shd w:val="clear" w:color="auto" w:fill="FFFFFF"/>
        </w:rPr>
        <w:t>monitor</w:t>
      </w:r>
      <w:r>
        <w:rPr>
          <w:rFonts w:cs="Arial"/>
          <w:color w:val="000000"/>
          <w:szCs w:val="24"/>
          <w:shd w:val="clear" w:color="auto" w:fill="FFFFFF"/>
        </w:rPr>
        <w:t xml:space="preserve"> stock levels. </w:t>
      </w:r>
      <w:r w:rsidR="00062F0E">
        <w:rPr>
          <w:rFonts w:cs="Arial"/>
          <w:color w:val="000000"/>
          <w:szCs w:val="24"/>
          <w:shd w:val="clear" w:color="auto" w:fill="FFFFFF"/>
        </w:rPr>
        <w:t>Work</w:t>
      </w:r>
      <w:r>
        <w:rPr>
          <w:rFonts w:cs="Arial"/>
          <w:color w:val="000000"/>
          <w:szCs w:val="24"/>
          <w:shd w:val="clear" w:color="auto" w:fill="FFFFFF"/>
        </w:rPr>
        <w:t xml:space="preserve"> like this requires </w:t>
      </w:r>
      <w:r w:rsidR="00062F0E">
        <w:rPr>
          <w:rFonts w:cs="Arial"/>
          <w:color w:val="000000"/>
          <w:szCs w:val="24"/>
          <w:shd w:val="clear" w:color="auto" w:fill="FFFFFF"/>
        </w:rPr>
        <w:t xml:space="preserve">a </w:t>
      </w:r>
      <w:r>
        <w:rPr>
          <w:rFonts w:cs="Arial"/>
          <w:color w:val="000000"/>
          <w:szCs w:val="24"/>
          <w:shd w:val="clear" w:color="auto" w:fill="FFFFFF"/>
        </w:rPr>
        <w:t xml:space="preserve">high degree of adaptability and flexibility.  It also requires </w:t>
      </w:r>
      <w:r w:rsidR="00062F0E">
        <w:rPr>
          <w:rFonts w:cs="Arial"/>
          <w:color w:val="000000"/>
          <w:szCs w:val="24"/>
          <w:shd w:val="clear" w:color="auto" w:fill="FFFFFF"/>
        </w:rPr>
        <w:t xml:space="preserve">an </w:t>
      </w:r>
      <w:r>
        <w:rPr>
          <w:rFonts w:cs="Arial"/>
          <w:color w:val="000000"/>
          <w:szCs w:val="24"/>
          <w:shd w:val="clear" w:color="auto" w:fill="FFFFFF"/>
        </w:rPr>
        <w:t xml:space="preserve">ability to communicate well with others and operate in public environments. </w:t>
      </w:r>
    </w:p>
    <w:p w14:paraId="66B92FB4" w14:textId="6967F24A" w:rsidR="00615A15" w:rsidRPr="003D6086" w:rsidRDefault="00615A15" w:rsidP="003D6086">
      <w:pPr>
        <w:rPr>
          <w:rFonts w:cs="Arial"/>
          <w:color w:val="000000"/>
          <w:szCs w:val="24"/>
          <w:shd w:val="clear" w:color="auto" w:fill="FFFFFF"/>
        </w:rPr>
      </w:pPr>
    </w:p>
    <w:p w14:paraId="0C14C373" w14:textId="6CDF388E" w:rsidR="00615A15" w:rsidRPr="00D72C16" w:rsidRDefault="00D72C16" w:rsidP="005E4852">
      <w:pPr>
        <w:pStyle w:val="Heading1"/>
        <w:rPr>
          <w:shd w:val="clear" w:color="auto" w:fill="FFFFFF"/>
        </w:rPr>
      </w:pPr>
      <w:bookmarkStart w:id="4" w:name="_Toc120119077"/>
      <w:r w:rsidRPr="00D72C16">
        <w:rPr>
          <w:shd w:val="clear" w:color="auto" w:fill="FFFFFF"/>
        </w:rPr>
        <w:lastRenderedPageBreak/>
        <w:t>Summary</w:t>
      </w:r>
      <w:bookmarkEnd w:id="4"/>
    </w:p>
    <w:p w14:paraId="60F24351" w14:textId="6EB91DE2" w:rsidR="00141ADA" w:rsidRDefault="00141ADA" w:rsidP="00141ADA">
      <w:pPr>
        <w:rPr>
          <w:rFonts w:cs="Arial"/>
          <w:color w:val="000000"/>
          <w:szCs w:val="24"/>
          <w:shd w:val="clear" w:color="auto" w:fill="FFFFFF"/>
        </w:rPr>
      </w:pPr>
      <w:r>
        <w:rPr>
          <w:rFonts w:cs="Arial"/>
          <w:color w:val="000000"/>
          <w:szCs w:val="24"/>
          <w:shd w:val="clear" w:color="auto" w:fill="FFFFFF"/>
        </w:rPr>
        <w:t xml:space="preserve">Looking at the aforementioned job offers it is possible to notice a degree of consistency in requirements. Every job in F&amp;B calls for someone who can thrive working in a team of people. As my self-reflection exercises </w:t>
      </w:r>
      <w:r w:rsidR="00B619F8">
        <w:rPr>
          <w:rFonts w:cs="Arial"/>
          <w:color w:val="000000"/>
          <w:szCs w:val="24"/>
          <w:shd w:val="clear" w:color="auto" w:fill="FFFFFF"/>
        </w:rPr>
        <w:t xml:space="preserve">have </w:t>
      </w:r>
      <w:r>
        <w:rPr>
          <w:rFonts w:cs="Arial"/>
          <w:color w:val="000000"/>
          <w:szCs w:val="24"/>
          <w:shd w:val="clear" w:color="auto" w:fill="FFFFFF"/>
        </w:rPr>
        <w:t>proven, this is something I feel very confident in.</w:t>
      </w:r>
      <w:r w:rsidR="00637D48">
        <w:rPr>
          <w:rFonts w:cs="Arial"/>
          <w:color w:val="000000"/>
          <w:szCs w:val="24"/>
          <w:shd w:val="clear" w:color="auto" w:fill="FFFFFF"/>
        </w:rPr>
        <w:t xml:space="preserve"> My positive disposition would allow me to perform well amongst others.  Jobs in this field can also be unexpectedly difficult during busy periods. I consider myself capable of managing under such pressure and my personality test supports this. </w:t>
      </w:r>
      <w:r w:rsidR="0036261D">
        <w:rPr>
          <w:rFonts w:cs="Arial"/>
          <w:color w:val="000000"/>
          <w:szCs w:val="24"/>
          <w:shd w:val="clear" w:color="auto" w:fill="FFFFFF"/>
        </w:rPr>
        <w:t xml:space="preserve">By utilising </w:t>
      </w:r>
      <w:r w:rsidR="00D372A3">
        <w:rPr>
          <w:rFonts w:cs="Arial"/>
          <w:color w:val="000000"/>
          <w:szCs w:val="24"/>
          <w:shd w:val="clear" w:color="auto" w:fill="FFFFFF"/>
        </w:rPr>
        <w:t>self-awareness,</w:t>
      </w:r>
      <w:r w:rsidR="0036261D">
        <w:rPr>
          <w:rFonts w:cs="Arial"/>
          <w:color w:val="000000"/>
          <w:szCs w:val="24"/>
          <w:shd w:val="clear" w:color="auto" w:fill="FFFFFF"/>
        </w:rPr>
        <w:t xml:space="preserve"> I was able to realise that my characteristics </w:t>
      </w:r>
      <w:r w:rsidR="00D72C16">
        <w:rPr>
          <w:rFonts w:cs="Arial"/>
          <w:color w:val="000000"/>
          <w:szCs w:val="24"/>
          <w:shd w:val="clear" w:color="auto" w:fill="FFFFFF"/>
        </w:rPr>
        <w:t xml:space="preserve">point towards me being a successful worker in my career path. </w:t>
      </w:r>
    </w:p>
    <w:p w14:paraId="779B14E8" w14:textId="385C42CC" w:rsidR="00D264CD" w:rsidRDefault="00D264CD" w:rsidP="00141ADA">
      <w:pPr>
        <w:rPr>
          <w:rFonts w:cs="Arial"/>
          <w:color w:val="000000"/>
          <w:szCs w:val="24"/>
          <w:shd w:val="clear" w:color="auto" w:fill="FFFFFF"/>
        </w:rPr>
      </w:pPr>
      <w:r>
        <w:rPr>
          <w:rFonts w:cs="Arial"/>
          <w:color w:val="000000"/>
          <w:szCs w:val="24"/>
          <w:shd w:val="clear" w:color="auto" w:fill="FFFFFF"/>
        </w:rPr>
        <w:t xml:space="preserve">I also want to be wary of my weaknesses and ways to improve in these areas. My currently somewhat lacking </w:t>
      </w:r>
      <w:r w:rsidR="00D372A3">
        <w:rPr>
          <w:rFonts w:cs="Arial"/>
          <w:color w:val="000000"/>
          <w:szCs w:val="24"/>
          <w:shd w:val="clear" w:color="auto" w:fill="FFFFFF"/>
        </w:rPr>
        <w:t>English-speaking</w:t>
      </w:r>
      <w:r>
        <w:rPr>
          <w:rFonts w:cs="Arial"/>
          <w:color w:val="000000"/>
          <w:szCs w:val="24"/>
          <w:shd w:val="clear" w:color="auto" w:fill="FFFFFF"/>
        </w:rPr>
        <w:t xml:space="preserve"> ability undergoes daily improvements. I have also dedicated more time to </w:t>
      </w:r>
      <w:r w:rsidR="00B619F8">
        <w:rPr>
          <w:rFonts w:cs="Arial"/>
          <w:color w:val="000000"/>
          <w:szCs w:val="24"/>
          <w:shd w:val="clear" w:color="auto" w:fill="FFFFFF"/>
        </w:rPr>
        <w:t>read</w:t>
      </w:r>
      <w:r>
        <w:rPr>
          <w:rFonts w:cs="Arial"/>
          <w:color w:val="000000"/>
          <w:szCs w:val="24"/>
          <w:shd w:val="clear" w:color="auto" w:fill="FFFFFF"/>
        </w:rPr>
        <w:t xml:space="preserve"> in </w:t>
      </w:r>
      <w:r w:rsidR="00D372A3">
        <w:rPr>
          <w:rFonts w:cs="Arial"/>
          <w:color w:val="000000"/>
          <w:szCs w:val="24"/>
          <w:shd w:val="clear" w:color="auto" w:fill="FFFFFF"/>
        </w:rPr>
        <w:t>English</w:t>
      </w:r>
      <w:r>
        <w:rPr>
          <w:rFonts w:cs="Arial"/>
          <w:color w:val="000000"/>
          <w:szCs w:val="24"/>
          <w:shd w:val="clear" w:color="auto" w:fill="FFFFFF"/>
        </w:rPr>
        <w:t xml:space="preserve">. </w:t>
      </w:r>
    </w:p>
    <w:p w14:paraId="2EE5560D" w14:textId="53BC8501" w:rsidR="00CB3CE2" w:rsidRDefault="00D372A3" w:rsidP="00141ADA">
      <w:pPr>
        <w:rPr>
          <w:rFonts w:cs="Arial"/>
          <w:color w:val="000000"/>
          <w:szCs w:val="24"/>
          <w:shd w:val="clear" w:color="auto" w:fill="FFFFFF"/>
        </w:rPr>
      </w:pPr>
      <w:r>
        <w:rPr>
          <w:rFonts w:cs="Arial"/>
          <w:color w:val="000000"/>
          <w:szCs w:val="24"/>
          <w:shd w:val="clear" w:color="auto" w:fill="FFFFFF"/>
        </w:rPr>
        <w:t>In regard to</w:t>
      </w:r>
      <w:r w:rsidR="00CB3CE2">
        <w:rPr>
          <w:rFonts w:cs="Arial"/>
          <w:color w:val="000000"/>
          <w:szCs w:val="24"/>
          <w:shd w:val="clear" w:color="auto" w:fill="FFFFFF"/>
        </w:rPr>
        <w:t xml:space="preserve"> Food regulations of </w:t>
      </w:r>
      <w:r w:rsidR="00B619F8">
        <w:rPr>
          <w:rFonts w:cs="Arial"/>
          <w:color w:val="000000"/>
          <w:szCs w:val="24"/>
          <w:shd w:val="clear" w:color="auto" w:fill="FFFFFF"/>
        </w:rPr>
        <w:t xml:space="preserve">the </w:t>
      </w:r>
      <w:r w:rsidR="00CB3CE2">
        <w:rPr>
          <w:rFonts w:cs="Arial"/>
          <w:color w:val="000000"/>
          <w:szCs w:val="24"/>
          <w:shd w:val="clear" w:color="auto" w:fill="FFFFFF"/>
        </w:rPr>
        <w:t xml:space="preserve">UK. I will consider joining online </w:t>
      </w:r>
      <w:r w:rsidR="00641198">
        <w:rPr>
          <w:rFonts w:cs="Arial"/>
          <w:color w:val="000000"/>
          <w:szCs w:val="24"/>
          <w:shd w:val="clear" w:color="auto" w:fill="FFFFFF"/>
        </w:rPr>
        <w:t>food safety training offered by the government on food.gov.uk website. These classes cover subjects such as allergen information, food traceability</w:t>
      </w:r>
      <w:r w:rsidR="00B619F8">
        <w:rPr>
          <w:rFonts w:cs="Arial"/>
          <w:color w:val="000000"/>
          <w:szCs w:val="24"/>
          <w:shd w:val="clear" w:color="auto" w:fill="FFFFFF"/>
        </w:rPr>
        <w:t>,</w:t>
      </w:r>
      <w:r w:rsidR="00641198">
        <w:rPr>
          <w:rFonts w:cs="Arial"/>
          <w:color w:val="000000"/>
          <w:szCs w:val="24"/>
          <w:shd w:val="clear" w:color="auto" w:fill="FFFFFF"/>
        </w:rPr>
        <w:t xml:space="preserve"> </w:t>
      </w:r>
      <w:r w:rsidR="00327E4F">
        <w:rPr>
          <w:rFonts w:cs="Arial"/>
          <w:color w:val="000000"/>
          <w:szCs w:val="24"/>
          <w:shd w:val="clear" w:color="auto" w:fill="FFFFFF"/>
        </w:rPr>
        <w:t>and</w:t>
      </w:r>
      <w:r w:rsidR="00641198">
        <w:rPr>
          <w:rFonts w:cs="Arial"/>
          <w:color w:val="000000"/>
          <w:szCs w:val="24"/>
          <w:shd w:val="clear" w:color="auto" w:fill="FFFFFF"/>
        </w:rPr>
        <w:t xml:space="preserve"> proper vacuum packing training. I expect that these modules will help me improve as </w:t>
      </w:r>
      <w:r w:rsidR="00B619F8">
        <w:rPr>
          <w:rFonts w:cs="Arial"/>
          <w:color w:val="000000"/>
          <w:szCs w:val="24"/>
          <w:shd w:val="clear" w:color="auto" w:fill="FFFFFF"/>
        </w:rPr>
        <w:t xml:space="preserve">a </w:t>
      </w:r>
      <w:r w:rsidR="00641198">
        <w:rPr>
          <w:rFonts w:cs="Arial"/>
          <w:color w:val="000000"/>
          <w:szCs w:val="24"/>
          <w:shd w:val="clear" w:color="auto" w:fill="FFFFFF"/>
        </w:rPr>
        <w:t xml:space="preserve">potential work. </w:t>
      </w:r>
    </w:p>
    <w:p w14:paraId="207EA04F" w14:textId="6521D668" w:rsidR="00D72C16" w:rsidRDefault="00D72C16" w:rsidP="00141ADA">
      <w:pPr>
        <w:rPr>
          <w:rFonts w:cs="Arial"/>
          <w:color w:val="000000"/>
          <w:szCs w:val="24"/>
          <w:shd w:val="clear" w:color="auto" w:fill="FFFFFF"/>
        </w:rPr>
      </w:pPr>
    </w:p>
    <w:p w14:paraId="5E2B4466" w14:textId="5464FEC9" w:rsidR="00D72C16" w:rsidRDefault="00D72C16" w:rsidP="005E4852">
      <w:pPr>
        <w:pStyle w:val="Heading1"/>
        <w:rPr>
          <w:shd w:val="clear" w:color="auto" w:fill="FFFFFF"/>
        </w:rPr>
      </w:pPr>
      <w:bookmarkStart w:id="5" w:name="_Toc120119078"/>
      <w:r>
        <w:rPr>
          <w:shd w:val="clear" w:color="auto" w:fill="FFFFFF"/>
        </w:rPr>
        <w:t>Study Concepts</w:t>
      </w:r>
      <w:bookmarkEnd w:id="5"/>
    </w:p>
    <w:p w14:paraId="57E48FD9" w14:textId="4A422219" w:rsidR="00D72C16" w:rsidRDefault="00D72C16" w:rsidP="00141ADA">
      <w:pPr>
        <w:rPr>
          <w:rFonts w:cs="Arial"/>
          <w:color w:val="000000"/>
          <w:szCs w:val="24"/>
          <w:shd w:val="clear" w:color="auto" w:fill="FFFFFF"/>
        </w:rPr>
      </w:pPr>
      <w:r>
        <w:rPr>
          <w:rFonts w:cs="Arial"/>
          <w:color w:val="000000"/>
          <w:szCs w:val="24"/>
          <w:shd w:val="clear" w:color="auto" w:fill="FFFFFF"/>
        </w:rPr>
        <w:t xml:space="preserve">This </w:t>
      </w:r>
      <w:r w:rsidR="00B619F8">
        <w:rPr>
          <w:rFonts w:cs="Arial"/>
          <w:color w:val="000000"/>
          <w:szCs w:val="24"/>
          <w:shd w:val="clear" w:color="auto" w:fill="FFFFFF"/>
        </w:rPr>
        <w:t>section</w:t>
      </w:r>
      <w:r>
        <w:rPr>
          <w:rFonts w:cs="Arial"/>
          <w:color w:val="000000"/>
          <w:szCs w:val="24"/>
          <w:shd w:val="clear" w:color="auto" w:fill="FFFFFF"/>
        </w:rPr>
        <w:t xml:space="preserve"> is about</w:t>
      </w:r>
      <w:r w:rsidR="00327E4F">
        <w:rPr>
          <w:rFonts w:cs="Arial"/>
          <w:color w:val="000000"/>
          <w:szCs w:val="24"/>
          <w:shd w:val="clear" w:color="auto" w:fill="FFFFFF"/>
        </w:rPr>
        <w:t xml:space="preserve"> </w:t>
      </w:r>
      <w:r>
        <w:rPr>
          <w:rFonts w:cs="Arial"/>
          <w:color w:val="000000"/>
          <w:szCs w:val="24"/>
          <w:shd w:val="clear" w:color="auto" w:fill="FFFFFF"/>
        </w:rPr>
        <w:t xml:space="preserve">things I have learned from </w:t>
      </w:r>
      <w:r w:rsidR="00327E4F">
        <w:rPr>
          <w:rFonts w:cs="Arial"/>
          <w:color w:val="000000"/>
          <w:szCs w:val="24"/>
          <w:shd w:val="clear" w:color="auto" w:fill="FFFFFF"/>
        </w:rPr>
        <w:t xml:space="preserve">a </w:t>
      </w:r>
      <w:r>
        <w:rPr>
          <w:rFonts w:cs="Arial"/>
          <w:color w:val="000000"/>
          <w:szCs w:val="24"/>
          <w:shd w:val="clear" w:color="auto" w:fill="FFFFFF"/>
        </w:rPr>
        <w:t xml:space="preserve">recent </w:t>
      </w:r>
      <w:r w:rsidR="00B619F8">
        <w:rPr>
          <w:rFonts w:cs="Arial"/>
          <w:color w:val="000000"/>
          <w:szCs w:val="24"/>
          <w:shd w:val="clear" w:color="auto" w:fill="FFFFFF"/>
        </w:rPr>
        <w:t>class,</w:t>
      </w:r>
      <w:r>
        <w:rPr>
          <w:rFonts w:cs="Arial"/>
          <w:color w:val="000000"/>
          <w:szCs w:val="24"/>
          <w:shd w:val="clear" w:color="auto" w:fill="FFFFFF"/>
        </w:rPr>
        <w:t xml:space="preserve"> </w:t>
      </w:r>
      <w:r w:rsidR="00327E4F">
        <w:rPr>
          <w:rFonts w:cs="Arial"/>
          <w:color w:val="000000"/>
          <w:szCs w:val="24"/>
          <w:shd w:val="clear" w:color="auto" w:fill="FFFFFF"/>
        </w:rPr>
        <w:t xml:space="preserve">and </w:t>
      </w:r>
      <w:r>
        <w:rPr>
          <w:rFonts w:cs="Arial"/>
          <w:color w:val="000000"/>
          <w:szCs w:val="24"/>
          <w:shd w:val="clear" w:color="auto" w:fill="FFFFFF"/>
        </w:rPr>
        <w:t xml:space="preserve">modules and </w:t>
      </w:r>
      <w:r w:rsidR="00327E4F">
        <w:rPr>
          <w:rFonts w:cs="Arial"/>
          <w:color w:val="000000"/>
          <w:szCs w:val="24"/>
          <w:shd w:val="clear" w:color="auto" w:fill="FFFFFF"/>
        </w:rPr>
        <w:t>how</w:t>
      </w:r>
      <w:r>
        <w:rPr>
          <w:rFonts w:cs="Arial"/>
          <w:color w:val="000000"/>
          <w:szCs w:val="24"/>
          <w:shd w:val="clear" w:color="auto" w:fill="FFFFFF"/>
        </w:rPr>
        <w:t xml:space="preserve"> they will aid me </w:t>
      </w:r>
      <w:r w:rsidR="00B619F8">
        <w:rPr>
          <w:rFonts w:cs="Arial"/>
          <w:color w:val="000000"/>
          <w:szCs w:val="24"/>
          <w:shd w:val="clear" w:color="auto" w:fill="FFFFFF"/>
        </w:rPr>
        <w:t xml:space="preserve">in </w:t>
      </w:r>
      <w:r>
        <w:rPr>
          <w:rFonts w:cs="Arial"/>
          <w:color w:val="000000"/>
          <w:szCs w:val="24"/>
          <w:shd w:val="clear" w:color="auto" w:fill="FFFFFF"/>
        </w:rPr>
        <w:t xml:space="preserve">pursuing my chosen field of work. </w:t>
      </w:r>
    </w:p>
    <w:p w14:paraId="2760A7E0" w14:textId="4F1CC777" w:rsidR="00D72C16" w:rsidRPr="003D6086" w:rsidRDefault="00D72C16" w:rsidP="003D6086">
      <w:pPr>
        <w:pStyle w:val="Heading2"/>
        <w:ind w:left="426"/>
        <w:rPr>
          <w:shd w:val="clear" w:color="auto" w:fill="FFFFFF"/>
        </w:rPr>
      </w:pPr>
      <w:bookmarkStart w:id="6" w:name="_Toc120119079"/>
      <w:r w:rsidRPr="003D6086">
        <w:rPr>
          <w:shd w:val="clear" w:color="auto" w:fill="FFFFFF"/>
        </w:rPr>
        <w:t>Writing a CV</w:t>
      </w:r>
      <w:bookmarkEnd w:id="6"/>
    </w:p>
    <w:p w14:paraId="6C263AAB" w14:textId="40C8CADA" w:rsidR="00153A06" w:rsidRPr="003D6086" w:rsidRDefault="00516EB8" w:rsidP="003D6086">
      <w:pPr>
        <w:ind w:left="426"/>
        <w:rPr>
          <w:rFonts w:cs="Arial"/>
          <w:color w:val="000000"/>
          <w:szCs w:val="24"/>
          <w:shd w:val="clear" w:color="auto" w:fill="FFFFFF"/>
        </w:rPr>
      </w:pPr>
      <w:r>
        <w:rPr>
          <w:rFonts w:cs="Arial"/>
          <w:color w:val="000000"/>
          <w:szCs w:val="24"/>
          <w:shd w:val="clear" w:color="auto" w:fill="FFFFFF"/>
        </w:rPr>
        <w:t xml:space="preserve">During </w:t>
      </w:r>
      <w:r w:rsidR="00327E4F">
        <w:rPr>
          <w:rFonts w:cs="Arial"/>
          <w:color w:val="000000"/>
          <w:szCs w:val="24"/>
          <w:shd w:val="clear" w:color="auto" w:fill="FFFFFF"/>
        </w:rPr>
        <w:t xml:space="preserve">the </w:t>
      </w:r>
      <w:r w:rsidRPr="00516EB8">
        <w:rPr>
          <w:rFonts w:cs="Arial"/>
          <w:color w:val="000000"/>
          <w:szCs w:val="24"/>
          <w:shd w:val="clear" w:color="auto" w:fill="FFFFFF"/>
        </w:rPr>
        <w:t xml:space="preserve">Week </w:t>
      </w:r>
      <w:r w:rsidR="00D372A3" w:rsidRPr="00516EB8">
        <w:rPr>
          <w:rFonts w:cs="Arial"/>
          <w:color w:val="000000"/>
          <w:szCs w:val="24"/>
          <w:shd w:val="clear" w:color="auto" w:fill="FFFFFF"/>
        </w:rPr>
        <w:t xml:space="preserve">5 </w:t>
      </w:r>
      <w:r w:rsidR="00D372A3">
        <w:rPr>
          <w:rFonts w:cs="Arial"/>
          <w:color w:val="000000"/>
          <w:szCs w:val="24"/>
          <w:shd w:val="clear" w:color="auto" w:fill="FFFFFF"/>
        </w:rPr>
        <w:t>module</w:t>
      </w:r>
      <w:r>
        <w:rPr>
          <w:rFonts w:cs="Arial"/>
          <w:color w:val="000000"/>
          <w:szCs w:val="24"/>
          <w:shd w:val="clear" w:color="auto" w:fill="FFFFFF"/>
        </w:rPr>
        <w:t xml:space="preserve"> –</w:t>
      </w:r>
      <w:r w:rsidRPr="00516EB8">
        <w:rPr>
          <w:rFonts w:cs="Arial"/>
          <w:color w:val="000000"/>
          <w:szCs w:val="24"/>
          <w:shd w:val="clear" w:color="auto" w:fill="FFFFFF"/>
        </w:rPr>
        <w:t xml:space="preserve"> </w:t>
      </w:r>
      <w:r>
        <w:rPr>
          <w:rFonts w:cs="Arial"/>
          <w:color w:val="000000"/>
          <w:szCs w:val="24"/>
          <w:shd w:val="clear" w:color="auto" w:fill="FFFFFF"/>
        </w:rPr>
        <w:t>‘</w:t>
      </w:r>
      <w:r w:rsidRPr="00516EB8">
        <w:rPr>
          <w:rFonts w:cs="Arial"/>
          <w:color w:val="000000"/>
          <w:szCs w:val="24"/>
          <w:shd w:val="clear" w:color="auto" w:fill="FFFFFF"/>
        </w:rPr>
        <w:t>The recruitment and selection process &amp; CVs writing</w:t>
      </w:r>
      <w:r>
        <w:rPr>
          <w:rFonts w:cs="Arial"/>
          <w:color w:val="000000"/>
          <w:szCs w:val="24"/>
          <w:shd w:val="clear" w:color="auto" w:fill="FFFFFF"/>
        </w:rPr>
        <w:t xml:space="preserve">’ I learned how to form a CV. CV or </w:t>
      </w:r>
      <w:r w:rsidRPr="00516EB8">
        <w:rPr>
          <w:rFonts w:cs="Arial"/>
          <w:color w:val="000000"/>
          <w:szCs w:val="24"/>
          <w:shd w:val="clear" w:color="auto" w:fill="FFFFFF"/>
        </w:rPr>
        <w:t>Curriculum Vitae</w:t>
      </w:r>
      <w:r>
        <w:rPr>
          <w:rFonts w:cs="Arial"/>
          <w:color w:val="000000"/>
          <w:szCs w:val="24"/>
          <w:shd w:val="clear" w:color="auto" w:fill="FFFFFF"/>
        </w:rPr>
        <w:t xml:space="preserve"> is a summary of my education and work history, as well as my achievements. It is a tool I can use to get </w:t>
      </w:r>
      <w:r w:rsidR="00E74146">
        <w:rPr>
          <w:rFonts w:cs="Arial"/>
          <w:color w:val="000000"/>
          <w:szCs w:val="24"/>
          <w:shd w:val="clear" w:color="auto" w:fill="FFFFFF"/>
        </w:rPr>
        <w:t>the</w:t>
      </w:r>
      <w:r>
        <w:rPr>
          <w:rFonts w:cs="Arial"/>
          <w:color w:val="000000"/>
          <w:szCs w:val="24"/>
          <w:shd w:val="clear" w:color="auto" w:fill="FFFFFF"/>
        </w:rPr>
        <w:t xml:space="preserve"> job I desire. </w:t>
      </w:r>
      <w:r w:rsidR="00F27F40">
        <w:rPr>
          <w:rFonts w:cs="Arial"/>
          <w:color w:val="000000"/>
          <w:szCs w:val="24"/>
          <w:shd w:val="clear" w:color="auto" w:fill="FFFFFF"/>
        </w:rPr>
        <w:t xml:space="preserve">Only a </w:t>
      </w:r>
      <w:r w:rsidR="00E74146">
        <w:rPr>
          <w:rFonts w:cs="Arial"/>
          <w:color w:val="000000"/>
          <w:szCs w:val="24"/>
          <w:shd w:val="clear" w:color="auto" w:fill="FFFFFF"/>
        </w:rPr>
        <w:t>well-formatted</w:t>
      </w:r>
      <w:r w:rsidR="00F27F40">
        <w:rPr>
          <w:rFonts w:cs="Arial"/>
          <w:color w:val="000000"/>
          <w:szCs w:val="24"/>
          <w:shd w:val="clear" w:color="auto" w:fill="FFFFFF"/>
        </w:rPr>
        <w:t xml:space="preserve"> and written CV which easily conveys information to the employer has a chance of being considered. In the highly competitive </w:t>
      </w:r>
      <w:r w:rsidR="00E74146">
        <w:rPr>
          <w:rFonts w:cs="Arial"/>
          <w:color w:val="000000"/>
          <w:szCs w:val="24"/>
          <w:shd w:val="clear" w:color="auto" w:fill="FFFFFF"/>
        </w:rPr>
        <w:t>world</w:t>
      </w:r>
      <w:r w:rsidR="00F27F40">
        <w:rPr>
          <w:rFonts w:cs="Arial"/>
          <w:color w:val="000000"/>
          <w:szCs w:val="24"/>
          <w:shd w:val="clear" w:color="auto" w:fill="FFFFFF"/>
        </w:rPr>
        <w:t xml:space="preserve"> of Food and Beverage, It is key for me to remember the important aspects of writing one.  It needs to list my past job positions in chronological order. These positions need to be relevant to the position I am applying for. The whole document also has to be well-formatted and appealing to look at.  Knowing this, I can now review my current CV and make sure it meets all the requirements. My chances of being considered for an interview in my chosen career will improve.</w:t>
      </w:r>
    </w:p>
    <w:p w14:paraId="7B9DDA52" w14:textId="2624C855" w:rsidR="00F27F40" w:rsidRDefault="00F27F40" w:rsidP="003D6086">
      <w:pPr>
        <w:pStyle w:val="Heading2"/>
        <w:ind w:left="426"/>
        <w:rPr>
          <w:shd w:val="clear" w:color="auto" w:fill="FFFFFF"/>
        </w:rPr>
      </w:pPr>
      <w:bookmarkStart w:id="7" w:name="_Toc120119080"/>
      <w:r>
        <w:rPr>
          <w:shd w:val="clear" w:color="auto" w:fill="FFFFFF"/>
        </w:rPr>
        <w:t>Interview</w:t>
      </w:r>
      <w:bookmarkEnd w:id="7"/>
    </w:p>
    <w:p w14:paraId="07F82384" w14:textId="4B5C3312" w:rsidR="003C3ABD" w:rsidRDefault="00F27F40" w:rsidP="003D6086">
      <w:pPr>
        <w:ind w:left="426"/>
        <w:rPr>
          <w:rFonts w:cs="Arial"/>
          <w:color w:val="000000"/>
          <w:szCs w:val="24"/>
          <w:shd w:val="clear" w:color="auto" w:fill="FFFFFF"/>
        </w:rPr>
      </w:pPr>
      <w:r w:rsidRPr="00F27F40">
        <w:rPr>
          <w:rFonts w:cs="Arial"/>
          <w:color w:val="000000"/>
          <w:szCs w:val="24"/>
          <w:shd w:val="clear" w:color="auto" w:fill="FFFFFF"/>
        </w:rPr>
        <w:t>Week 6</w:t>
      </w:r>
      <w:r>
        <w:rPr>
          <w:rFonts w:cs="Arial"/>
          <w:color w:val="000000"/>
          <w:szCs w:val="24"/>
          <w:shd w:val="clear" w:color="auto" w:fill="FFFFFF"/>
        </w:rPr>
        <w:t xml:space="preserve"> module</w:t>
      </w:r>
      <w:r w:rsidRPr="00F27F40">
        <w:rPr>
          <w:rFonts w:cs="Arial"/>
          <w:color w:val="000000"/>
          <w:szCs w:val="24"/>
          <w:shd w:val="clear" w:color="auto" w:fill="FFFFFF"/>
        </w:rPr>
        <w:t xml:space="preserve"> </w:t>
      </w:r>
      <w:r>
        <w:rPr>
          <w:rFonts w:cs="Arial"/>
          <w:color w:val="000000"/>
          <w:szCs w:val="24"/>
          <w:shd w:val="clear" w:color="auto" w:fill="FFFFFF"/>
        </w:rPr>
        <w:t>–</w:t>
      </w:r>
      <w:r w:rsidRPr="00F27F40">
        <w:rPr>
          <w:rFonts w:cs="Arial"/>
          <w:color w:val="000000"/>
          <w:szCs w:val="24"/>
          <w:shd w:val="clear" w:color="auto" w:fill="FFFFFF"/>
        </w:rPr>
        <w:t xml:space="preserve"> </w:t>
      </w:r>
      <w:r>
        <w:rPr>
          <w:rFonts w:cs="Arial"/>
          <w:color w:val="000000"/>
          <w:szCs w:val="24"/>
          <w:shd w:val="clear" w:color="auto" w:fill="FFFFFF"/>
        </w:rPr>
        <w:t>‘</w:t>
      </w:r>
      <w:r w:rsidRPr="00F27F40">
        <w:rPr>
          <w:rFonts w:cs="Arial"/>
          <w:color w:val="000000"/>
          <w:szCs w:val="24"/>
          <w:shd w:val="clear" w:color="auto" w:fill="FFFFFF"/>
        </w:rPr>
        <w:t xml:space="preserve">Writing </w:t>
      </w:r>
      <w:r w:rsidR="00062F0E">
        <w:rPr>
          <w:rFonts w:cs="Arial"/>
          <w:color w:val="000000"/>
          <w:szCs w:val="24"/>
          <w:shd w:val="clear" w:color="auto" w:fill="FFFFFF"/>
        </w:rPr>
        <w:t>CVs</w:t>
      </w:r>
      <w:r w:rsidRPr="00F27F40">
        <w:rPr>
          <w:rFonts w:cs="Arial"/>
          <w:color w:val="000000"/>
          <w:szCs w:val="24"/>
          <w:shd w:val="clear" w:color="auto" w:fill="FFFFFF"/>
        </w:rPr>
        <w:t xml:space="preserve"> and Facing Interviews</w:t>
      </w:r>
      <w:r>
        <w:rPr>
          <w:rFonts w:cs="Arial"/>
          <w:color w:val="000000"/>
          <w:szCs w:val="24"/>
          <w:shd w:val="clear" w:color="auto" w:fill="FFFFFF"/>
        </w:rPr>
        <w:t>’</w:t>
      </w:r>
      <w:r w:rsidR="00153A06">
        <w:rPr>
          <w:rFonts w:cs="Arial"/>
          <w:color w:val="000000"/>
          <w:szCs w:val="24"/>
          <w:shd w:val="clear" w:color="auto" w:fill="FFFFFF"/>
        </w:rPr>
        <w:t xml:space="preserve">. Working through this material, I have learned that an Interview is a conversation during which an employer seeks to determine whether the candidate can perform at the position he wishes to apply for. It tends to last between 30 to 45 minutes and is composed of </w:t>
      </w:r>
      <w:r w:rsidR="00062F0E">
        <w:rPr>
          <w:rFonts w:cs="Arial"/>
          <w:color w:val="000000"/>
          <w:szCs w:val="24"/>
          <w:shd w:val="clear" w:color="auto" w:fill="FFFFFF"/>
        </w:rPr>
        <w:t xml:space="preserve">a </w:t>
      </w:r>
      <w:r w:rsidR="00153A06">
        <w:rPr>
          <w:rFonts w:cs="Arial"/>
          <w:color w:val="000000"/>
          <w:szCs w:val="24"/>
          <w:shd w:val="clear" w:color="auto" w:fill="FFFFFF"/>
        </w:rPr>
        <w:t xml:space="preserve">series of questions forming a dialogue. Before </w:t>
      </w:r>
      <w:r w:rsidR="00062F0E">
        <w:rPr>
          <w:rFonts w:cs="Arial"/>
          <w:color w:val="000000"/>
          <w:szCs w:val="24"/>
          <w:shd w:val="clear" w:color="auto" w:fill="FFFFFF"/>
        </w:rPr>
        <w:t xml:space="preserve">an </w:t>
      </w:r>
      <w:r w:rsidR="00153A06">
        <w:rPr>
          <w:rFonts w:cs="Arial"/>
          <w:color w:val="000000"/>
          <w:szCs w:val="24"/>
          <w:shd w:val="clear" w:color="auto" w:fill="FFFFFF"/>
        </w:rPr>
        <w:t>interview, It is important to think about potential questions I might be asked</w:t>
      </w:r>
      <w:r w:rsidR="00062F0E">
        <w:rPr>
          <w:rFonts w:cs="Arial"/>
          <w:color w:val="000000"/>
          <w:szCs w:val="24"/>
          <w:shd w:val="clear" w:color="auto" w:fill="FFFFFF"/>
        </w:rPr>
        <w:t xml:space="preserve"> </w:t>
      </w:r>
      <w:r w:rsidR="00153A06">
        <w:rPr>
          <w:rFonts w:cs="Arial"/>
          <w:color w:val="000000"/>
          <w:szCs w:val="24"/>
          <w:shd w:val="clear" w:color="auto" w:fill="FFFFFF"/>
        </w:rPr>
        <w:t xml:space="preserve">and prepare attractive answers to them. I also have to dress well to make a good first impression. At the meeting itself, I should introduce myself briefly but politely, and after answering questions posed to me, ask a few of my own. This shows my enthusiasm and interest in the </w:t>
      </w:r>
      <w:r w:rsidR="00153A06">
        <w:rPr>
          <w:rFonts w:cs="Arial"/>
          <w:color w:val="000000"/>
          <w:szCs w:val="24"/>
          <w:shd w:val="clear" w:color="auto" w:fill="FFFFFF"/>
        </w:rPr>
        <w:lastRenderedPageBreak/>
        <w:t xml:space="preserve">job. After reviewing these </w:t>
      </w:r>
      <w:r w:rsidR="003D6086">
        <w:rPr>
          <w:rFonts w:cs="Arial"/>
          <w:color w:val="000000"/>
          <w:szCs w:val="24"/>
          <w:shd w:val="clear" w:color="auto" w:fill="FFFFFF"/>
        </w:rPr>
        <w:t>materials,</w:t>
      </w:r>
      <w:r w:rsidR="00153A06">
        <w:rPr>
          <w:rFonts w:cs="Arial"/>
          <w:color w:val="000000"/>
          <w:szCs w:val="24"/>
          <w:shd w:val="clear" w:color="auto" w:fill="FFFFFF"/>
        </w:rPr>
        <w:t xml:space="preserve"> I now understand what is expected of </w:t>
      </w:r>
      <w:r w:rsidR="00062F0E">
        <w:rPr>
          <w:rFonts w:cs="Arial"/>
          <w:color w:val="000000"/>
          <w:szCs w:val="24"/>
          <w:shd w:val="clear" w:color="auto" w:fill="FFFFFF"/>
        </w:rPr>
        <w:t>me</w:t>
      </w:r>
      <w:r w:rsidR="00153A06">
        <w:rPr>
          <w:rFonts w:cs="Arial"/>
          <w:color w:val="000000"/>
          <w:szCs w:val="24"/>
          <w:shd w:val="clear" w:color="auto" w:fill="FFFFFF"/>
        </w:rPr>
        <w:t xml:space="preserve"> during an interview and can prepare myself better for future ones. I know this considerably improves my hiring chances. </w:t>
      </w:r>
    </w:p>
    <w:p w14:paraId="13D109E8" w14:textId="6D122B17" w:rsidR="005E4852" w:rsidRDefault="003C3ABD" w:rsidP="003D6086">
      <w:pPr>
        <w:ind w:left="426"/>
        <w:rPr>
          <w:rFonts w:cs="Arial"/>
          <w:color w:val="000000"/>
          <w:szCs w:val="24"/>
          <w:shd w:val="clear" w:color="auto" w:fill="FFFFFF"/>
        </w:rPr>
      </w:pPr>
      <w:r>
        <w:rPr>
          <w:rFonts w:cs="Arial"/>
          <w:color w:val="000000"/>
          <w:szCs w:val="24"/>
          <w:shd w:val="clear" w:color="auto" w:fill="FFFFFF"/>
        </w:rPr>
        <w:t>I have also participated in a mock interview. During this exercise</w:t>
      </w:r>
      <w:r w:rsidR="00062F0E">
        <w:rPr>
          <w:rFonts w:cs="Arial"/>
          <w:color w:val="000000"/>
          <w:szCs w:val="24"/>
          <w:shd w:val="clear" w:color="auto" w:fill="FFFFFF"/>
        </w:rPr>
        <w:t>,</w:t>
      </w:r>
      <w:r>
        <w:rPr>
          <w:rFonts w:cs="Arial"/>
          <w:color w:val="000000"/>
          <w:szCs w:val="24"/>
          <w:shd w:val="clear" w:color="auto" w:fill="FFFFFF"/>
        </w:rPr>
        <w:t xml:space="preserve"> I was pretending to be interviewed for a job as a duty manager in </w:t>
      </w:r>
      <w:r w:rsidR="00062F0E">
        <w:rPr>
          <w:rFonts w:cs="Arial"/>
          <w:color w:val="000000"/>
          <w:szCs w:val="24"/>
          <w:shd w:val="clear" w:color="auto" w:fill="FFFFFF"/>
        </w:rPr>
        <w:t xml:space="preserve">the </w:t>
      </w:r>
      <w:r>
        <w:rPr>
          <w:rFonts w:cs="Arial"/>
          <w:color w:val="000000"/>
          <w:szCs w:val="24"/>
          <w:shd w:val="clear" w:color="auto" w:fill="FFFFFF"/>
        </w:rPr>
        <w:t xml:space="preserve">food and beverage industry.  This was my first time experiencing a full interview and therefore appeared to be a bit nervous before it.  I managed to perform adequately well for it. I remember lessons I learned during my modules and reviewed potential questions and dressed well for it.  </w:t>
      </w:r>
      <w:r w:rsidR="00745563">
        <w:rPr>
          <w:rFonts w:cs="Arial"/>
          <w:color w:val="000000"/>
          <w:szCs w:val="24"/>
          <w:shd w:val="clear" w:color="auto" w:fill="FFFFFF"/>
        </w:rPr>
        <w:t xml:space="preserve">As the conversation went on, I began to feel increasingly comfortable. I realised that this is an industry I am familiar with and it made me realise I have a potential future in it. </w:t>
      </w:r>
    </w:p>
    <w:p w14:paraId="6D0C0A83" w14:textId="77777777" w:rsidR="003D6086" w:rsidRPr="003D6086" w:rsidRDefault="003D6086" w:rsidP="003D6086">
      <w:pPr>
        <w:rPr>
          <w:rFonts w:cs="Arial"/>
          <w:color w:val="000000"/>
          <w:szCs w:val="24"/>
          <w:shd w:val="clear" w:color="auto" w:fill="FFFFFF"/>
        </w:rPr>
      </w:pPr>
    </w:p>
    <w:p w14:paraId="031D34E9" w14:textId="700891DF" w:rsidR="002A011F" w:rsidRDefault="002A011F" w:rsidP="005E4852">
      <w:pPr>
        <w:pStyle w:val="Heading1"/>
      </w:pPr>
      <w:bookmarkStart w:id="8" w:name="_Toc120119081"/>
      <w:r>
        <w:t>Conclusion</w:t>
      </w:r>
      <w:bookmarkEnd w:id="8"/>
      <w:r>
        <w:t xml:space="preserve"> </w:t>
      </w:r>
    </w:p>
    <w:p w14:paraId="5A469571" w14:textId="1CC89210" w:rsidR="000B664B" w:rsidRPr="00911355" w:rsidRDefault="002A011F">
      <w:pPr>
        <w:rPr>
          <w:szCs w:val="24"/>
        </w:rPr>
      </w:pPr>
      <w:r>
        <w:rPr>
          <w:szCs w:val="24"/>
        </w:rPr>
        <w:t xml:space="preserve">This portfolio is an in-depth self-reflection of my current standing in </w:t>
      </w:r>
      <w:r w:rsidR="00327E4F">
        <w:rPr>
          <w:szCs w:val="24"/>
        </w:rPr>
        <w:t>regard</w:t>
      </w:r>
      <w:r>
        <w:rPr>
          <w:szCs w:val="24"/>
        </w:rPr>
        <w:t xml:space="preserve"> to my employment opportunities in my career path of choice.  It is also a look back </w:t>
      </w:r>
      <w:r w:rsidR="00327E4F">
        <w:rPr>
          <w:szCs w:val="24"/>
        </w:rPr>
        <w:t xml:space="preserve">at </w:t>
      </w:r>
      <w:r>
        <w:rPr>
          <w:szCs w:val="24"/>
        </w:rPr>
        <w:t xml:space="preserve">relevant skills I have learned from modules during my learning. </w:t>
      </w:r>
      <w:r w:rsidR="00327E4F">
        <w:rPr>
          <w:szCs w:val="24"/>
        </w:rPr>
        <w:t>My</w:t>
      </w:r>
      <w:r w:rsidR="00923078">
        <w:rPr>
          <w:szCs w:val="24"/>
        </w:rPr>
        <w:t xml:space="preserve"> big point of focus </w:t>
      </w:r>
      <w:r w:rsidR="003D6086">
        <w:rPr>
          <w:szCs w:val="24"/>
        </w:rPr>
        <w:t>has</w:t>
      </w:r>
      <w:r w:rsidR="00923078">
        <w:rPr>
          <w:szCs w:val="24"/>
        </w:rPr>
        <w:t xml:space="preserve"> been my strength and weaknesses. After evaluating</w:t>
      </w:r>
      <w:r w:rsidR="00327E4F">
        <w:rPr>
          <w:szCs w:val="24"/>
        </w:rPr>
        <w:t xml:space="preserve"> </w:t>
      </w:r>
      <w:r w:rsidR="00923078">
        <w:rPr>
          <w:szCs w:val="24"/>
        </w:rPr>
        <w:t>myself objectively, and then through th</w:t>
      </w:r>
      <w:r w:rsidR="00EB0EAC">
        <w:rPr>
          <w:szCs w:val="24"/>
        </w:rPr>
        <w:t>e</w:t>
      </w:r>
      <w:r w:rsidR="00923078">
        <w:rPr>
          <w:szCs w:val="24"/>
        </w:rPr>
        <w:t xml:space="preserve"> personality test, I believe I have reached a better understanding of how I may perform at my expected workplace and what areas I still need to improve on.  </w:t>
      </w:r>
      <w:r w:rsidR="000D151F">
        <w:rPr>
          <w:szCs w:val="24"/>
        </w:rPr>
        <w:t xml:space="preserve">Before starting this journey, I never expected a path </w:t>
      </w:r>
      <w:r w:rsidR="00B619F8">
        <w:rPr>
          <w:szCs w:val="24"/>
        </w:rPr>
        <w:t>toward</w:t>
      </w:r>
      <w:r w:rsidR="000D151F">
        <w:rPr>
          <w:szCs w:val="24"/>
        </w:rPr>
        <w:t xml:space="preserve"> a career to have so many steps. But with my newfound knowledge and after self-reflecting, I believe I can continue going forward.</w:t>
      </w:r>
      <w:r w:rsidR="00665D6F">
        <w:rPr>
          <w:szCs w:val="24"/>
        </w:rPr>
        <w:br w:type="page"/>
      </w:r>
    </w:p>
    <w:p w14:paraId="1AA0A380" w14:textId="5EF2EC4F" w:rsidR="00665D6F" w:rsidRDefault="00665D6F" w:rsidP="006936B7">
      <w:pPr>
        <w:pStyle w:val="Heading1"/>
      </w:pPr>
      <w:bookmarkStart w:id="9" w:name="_Toc120119083"/>
      <w:r>
        <w:lastRenderedPageBreak/>
        <w:t>References</w:t>
      </w:r>
      <w:bookmarkEnd w:id="9"/>
    </w:p>
    <w:p w14:paraId="2860753B" w14:textId="04D06F80" w:rsidR="008E4759" w:rsidRDefault="008E4759" w:rsidP="008E4759"/>
    <w:p w14:paraId="70E59796" w14:textId="77777777" w:rsidR="00AA3106" w:rsidRPr="00571979" w:rsidRDefault="00AA3106" w:rsidP="003D6086">
      <w:pPr>
        <w:jc w:val="left"/>
      </w:pPr>
      <w:r>
        <w:t xml:space="preserve">Anonymous (2021) Our Industry at a Glance, </w:t>
      </w:r>
      <w:r w:rsidRPr="003D6086">
        <w:t>Facts and stats</w:t>
      </w:r>
      <w:r>
        <w:t xml:space="preserve">, </w:t>
      </w:r>
      <w:r w:rsidRPr="003D6086">
        <w:t>he Food and Drink Federation</w:t>
      </w:r>
      <w:r>
        <w:t xml:space="preserve">, available at: </w:t>
      </w:r>
      <w:hyperlink r:id="rId9" w:history="1">
        <w:r w:rsidRPr="0037500F">
          <w:rPr>
            <w:rStyle w:val="Hyperlink"/>
          </w:rPr>
          <w:t>https://www.fdf.org.uk/fdf/business-insights-and-economics/facts-and-stats</w:t>
        </w:r>
      </w:hyperlink>
    </w:p>
    <w:p w14:paraId="32F55C70" w14:textId="77777777" w:rsidR="00AA3106" w:rsidRDefault="00AA3106" w:rsidP="00AA3106">
      <w:pPr>
        <w:jc w:val="left"/>
        <w:rPr>
          <w:rStyle w:val="Hyperlink"/>
          <w:szCs w:val="24"/>
        </w:rPr>
      </w:pPr>
      <w:r>
        <w:t xml:space="preserve">Anonymous (2022) </w:t>
      </w:r>
      <w:r w:rsidRPr="00AA3106">
        <w:rPr>
          <w:i/>
          <w:iCs/>
        </w:rPr>
        <w:t>Hospitality Industry: All your questions answered</w:t>
      </w:r>
      <w:r>
        <w:t xml:space="preserve">, </w:t>
      </w:r>
      <w:r w:rsidRPr="00AA3106">
        <w:t>EHL Insights</w:t>
      </w:r>
      <w:r>
        <w:t xml:space="preserve">, available at: </w:t>
      </w:r>
      <w:hyperlink r:id="rId10" w:history="1">
        <w:r w:rsidRPr="0071764C">
          <w:rPr>
            <w:rStyle w:val="Hyperlink"/>
            <w:szCs w:val="24"/>
          </w:rPr>
          <w:t>https://hospitalityinsights.ehl.edu/hospitality-industry</w:t>
        </w:r>
      </w:hyperlink>
    </w:p>
    <w:p w14:paraId="09E813C6" w14:textId="77777777" w:rsidR="00AA3106" w:rsidRPr="00571979" w:rsidRDefault="00AA3106" w:rsidP="003D6086">
      <w:pPr>
        <w:jc w:val="left"/>
      </w:pPr>
      <w:r w:rsidRPr="00571979">
        <w:t xml:space="preserve">Bright, J. and Earl, J. (2008) Brilliant CV: </w:t>
      </w:r>
      <w:r w:rsidRPr="00571979">
        <w:rPr>
          <w:i/>
          <w:iCs/>
        </w:rPr>
        <w:t>what employers want to see and how to say it</w:t>
      </w:r>
      <w:r w:rsidRPr="00571979">
        <w:t>. 3rd ed. Harlow: Pearson Prentice Hall. (Accessed: 17</w:t>
      </w:r>
      <w:r w:rsidRPr="00571979">
        <w:rPr>
          <w:vertAlign w:val="superscript"/>
        </w:rPr>
        <w:t xml:space="preserve">th </w:t>
      </w:r>
      <w:r w:rsidRPr="00571979">
        <w:t>November 2022)</w:t>
      </w:r>
    </w:p>
    <w:p w14:paraId="274B59AA" w14:textId="77777777" w:rsidR="00AA3106" w:rsidRPr="00571979" w:rsidRDefault="00AA3106" w:rsidP="003D6086">
      <w:pPr>
        <w:jc w:val="left"/>
      </w:pPr>
      <w:r w:rsidRPr="00571979">
        <w:t xml:space="preserve">Bright, J., Earl, J. and Winter, D. (2015) </w:t>
      </w:r>
      <w:r w:rsidRPr="00571979">
        <w:rPr>
          <w:i/>
          <w:iCs/>
        </w:rPr>
        <w:t>How to write a brilliant CV.</w:t>
      </w:r>
      <w:r w:rsidRPr="00571979">
        <w:t xml:space="preserve"> Fifth edition. Harlow, England: Pearson. (Accessed: 18</w:t>
      </w:r>
      <w:r w:rsidRPr="00571979">
        <w:rPr>
          <w:vertAlign w:val="superscript"/>
        </w:rPr>
        <w:t>th</w:t>
      </w:r>
      <w:r>
        <w:t xml:space="preserve"> N</w:t>
      </w:r>
      <w:r w:rsidRPr="00571979">
        <w:t>ovember 2022)</w:t>
      </w:r>
    </w:p>
    <w:p w14:paraId="10BB9438" w14:textId="77777777" w:rsidR="00AA3106" w:rsidRPr="00571979" w:rsidRDefault="00AA3106" w:rsidP="003D6086">
      <w:pPr>
        <w:jc w:val="left"/>
        <w:rPr>
          <w:i/>
          <w:iCs/>
        </w:rPr>
      </w:pPr>
      <w:proofErr w:type="spellStart"/>
      <w:r w:rsidRPr="00571979">
        <w:t>Gattens,K</w:t>
      </w:r>
      <w:proofErr w:type="spellEnd"/>
      <w:r w:rsidRPr="00571979">
        <w:t xml:space="preserve">. </w:t>
      </w:r>
      <w:proofErr w:type="spellStart"/>
      <w:r w:rsidRPr="00571979">
        <w:t>Holmes,N</w:t>
      </w:r>
      <w:proofErr w:type="spellEnd"/>
      <w:r w:rsidRPr="00571979">
        <w:t xml:space="preserve">. (2022) </w:t>
      </w:r>
      <w:r w:rsidRPr="00571979">
        <w:rPr>
          <w:i/>
          <w:iCs/>
        </w:rPr>
        <w:t>Writing Portfolio Guide</w:t>
      </w:r>
      <w:r>
        <w:rPr>
          <w:i/>
          <w:iCs/>
        </w:rPr>
        <w:t xml:space="preserve">, </w:t>
      </w:r>
      <w:r w:rsidRPr="00571979">
        <w:rPr>
          <w:i/>
          <w:iCs/>
        </w:rPr>
        <w:t>Writing Portfolio success... In six easy steps.Clippings.me. accessed online: 1</w:t>
      </w:r>
      <w:r>
        <w:rPr>
          <w:i/>
          <w:iCs/>
        </w:rPr>
        <w:t>8</w:t>
      </w:r>
      <w:r w:rsidRPr="00571979">
        <w:rPr>
          <w:i/>
          <w:iCs/>
          <w:vertAlign w:val="superscript"/>
        </w:rPr>
        <w:t xml:space="preserve">th </w:t>
      </w:r>
      <w:r w:rsidRPr="00571979">
        <w:rPr>
          <w:i/>
          <w:iCs/>
        </w:rPr>
        <w:t>November 2022.</w:t>
      </w:r>
      <w:r>
        <w:rPr>
          <w:i/>
          <w:iCs/>
        </w:rPr>
        <w:t>, a</w:t>
      </w:r>
      <w:r w:rsidRPr="00571979">
        <w:rPr>
          <w:i/>
          <w:iCs/>
        </w:rPr>
        <w:t xml:space="preserve">vailable at: </w:t>
      </w:r>
      <w:hyperlink r:id="rId11" w:history="1">
        <w:r w:rsidRPr="00571979">
          <w:rPr>
            <w:rStyle w:val="Hyperlink"/>
            <w:rFonts w:cs="Arial"/>
            <w:i/>
            <w:iCs/>
            <w:szCs w:val="24"/>
          </w:rPr>
          <w:t>https://www.clippings.me/writing-portfolio-how-to</w:t>
        </w:r>
      </w:hyperlink>
    </w:p>
    <w:p w14:paraId="0731EA6F" w14:textId="77777777" w:rsidR="00AA3106" w:rsidRPr="00571979" w:rsidRDefault="00AA3106" w:rsidP="003D6086">
      <w:pPr>
        <w:jc w:val="left"/>
      </w:pPr>
      <w:r w:rsidRPr="00571979">
        <w:t>McLeod C (201</w:t>
      </w:r>
      <w:r>
        <w:t>9</w:t>
      </w:r>
      <w:r w:rsidRPr="00571979">
        <w:t xml:space="preserve">) </w:t>
      </w:r>
      <w:r w:rsidRPr="003D6086">
        <w:rPr>
          <w:i/>
          <w:iCs/>
        </w:rPr>
        <w:t>How to Pass Higher Business Management: Second Edition</w:t>
      </w:r>
      <w:r>
        <w:rPr>
          <w:i/>
          <w:iCs/>
        </w:rPr>
        <w:t>,</w:t>
      </w:r>
      <w:r w:rsidRPr="00571979">
        <w:t xml:space="preserve"> Hodder Gibson</w:t>
      </w:r>
      <w:r>
        <w:t>.</w:t>
      </w:r>
    </w:p>
    <w:p w14:paraId="20FB5FBF" w14:textId="77777777" w:rsidR="00AA3106" w:rsidRPr="00571979" w:rsidRDefault="00AA3106" w:rsidP="003D6086">
      <w:pPr>
        <w:jc w:val="left"/>
      </w:pPr>
      <w:proofErr w:type="spellStart"/>
      <w:r w:rsidRPr="00571979">
        <w:t>Miemis,V</w:t>
      </w:r>
      <w:proofErr w:type="spellEnd"/>
      <w:r w:rsidRPr="00571979">
        <w:t xml:space="preserve">. (2011) </w:t>
      </w:r>
      <w:r w:rsidRPr="00571979">
        <w:rPr>
          <w:i/>
          <w:iCs/>
        </w:rPr>
        <w:t>8 Tools for Self-Analysis: Mapping Your Strengths, Gifts &amp; </w:t>
      </w:r>
      <w:proofErr w:type="spellStart"/>
      <w:r w:rsidRPr="00571979">
        <w:rPr>
          <w:i/>
          <w:iCs/>
        </w:rPr>
        <w:t>Roles.Emergent</w:t>
      </w:r>
      <w:proofErr w:type="spellEnd"/>
      <w:r w:rsidRPr="00571979">
        <w:rPr>
          <w:i/>
          <w:iCs/>
        </w:rPr>
        <w:t xml:space="preserve"> by design, available at:</w:t>
      </w:r>
      <w:hyperlink r:id="rId12" w:history="1">
        <w:r w:rsidRPr="00571979">
          <w:rPr>
            <w:rStyle w:val="Hyperlink"/>
            <w:rFonts w:cs="Arial"/>
            <w:szCs w:val="24"/>
          </w:rPr>
          <w:t>https://emergentbydesign.com/2011/11/03/8-tools-for-self-analysis-mapping-your-strengths-gifts-roles/</w:t>
        </w:r>
      </w:hyperlink>
    </w:p>
    <w:p w14:paraId="6694D76F" w14:textId="77777777" w:rsidR="00AA3106" w:rsidRDefault="00AA3106" w:rsidP="003D6086">
      <w:pPr>
        <w:jc w:val="left"/>
      </w:pPr>
      <w:r w:rsidRPr="00571979">
        <w:t xml:space="preserve">Thomas, J. (2019) ‘SWOT IT OUT’, Forensic Science International: Synergy, 1, p. S5–. Available at: </w:t>
      </w:r>
      <w:hyperlink r:id="rId13" w:history="1">
        <w:r w:rsidRPr="001A7DD5">
          <w:rPr>
            <w:rStyle w:val="Hyperlink"/>
            <w:rFonts w:cs="Arial"/>
          </w:rPr>
          <w:t>https://doi.org/10.1016/j.fsisyn.2019.02.011</w:t>
        </w:r>
      </w:hyperlink>
    </w:p>
    <w:p w14:paraId="12C28749" w14:textId="54CF6E2C" w:rsidR="002354AE" w:rsidRPr="00571979" w:rsidRDefault="002354AE" w:rsidP="003D6086">
      <w:pPr>
        <w:jc w:val="left"/>
        <w:rPr>
          <w:rFonts w:cs="Arial"/>
        </w:rPr>
      </w:pPr>
    </w:p>
    <w:p w14:paraId="5BC5CF59" w14:textId="77777777" w:rsidR="002354AE" w:rsidRPr="00571979" w:rsidRDefault="002354AE" w:rsidP="003D6086">
      <w:pPr>
        <w:jc w:val="left"/>
        <w:rPr>
          <w:rFonts w:cs="Arial"/>
        </w:rPr>
      </w:pPr>
    </w:p>
    <w:p w14:paraId="1970F0D9" w14:textId="6D2026CC" w:rsidR="008E4759" w:rsidRPr="008E4759" w:rsidRDefault="008E4759" w:rsidP="008E4759"/>
    <w:p w14:paraId="75A1F5F8" w14:textId="77777777" w:rsidR="00E54F85" w:rsidRDefault="00E54F85" w:rsidP="00F66508">
      <w:pPr>
        <w:rPr>
          <w:szCs w:val="24"/>
        </w:rPr>
      </w:pPr>
    </w:p>
    <w:p w14:paraId="35AC1391" w14:textId="62A9CE47" w:rsidR="00F66508" w:rsidRDefault="00F66508" w:rsidP="00F66508">
      <w:pPr>
        <w:rPr>
          <w:szCs w:val="24"/>
        </w:rPr>
      </w:pPr>
    </w:p>
    <w:p w14:paraId="5146759D" w14:textId="1094A84B" w:rsidR="006936B7" w:rsidRDefault="006936B7">
      <w:pPr>
        <w:rPr>
          <w:szCs w:val="24"/>
        </w:rPr>
      </w:pPr>
    </w:p>
    <w:p w14:paraId="7041F388" w14:textId="4966BEE4" w:rsidR="006936B7" w:rsidRDefault="006936B7">
      <w:pPr>
        <w:rPr>
          <w:szCs w:val="24"/>
        </w:rPr>
      </w:pPr>
      <w:r>
        <w:rPr>
          <w:szCs w:val="24"/>
        </w:rPr>
        <w:br w:type="page"/>
      </w:r>
    </w:p>
    <w:p w14:paraId="05B6099F" w14:textId="67A04C8E" w:rsidR="006936B7" w:rsidRDefault="00E54F85" w:rsidP="006936B7">
      <w:pPr>
        <w:pStyle w:val="Heading1"/>
      </w:pPr>
      <w:bookmarkStart w:id="10" w:name="_Toc120119084"/>
      <w:r>
        <w:lastRenderedPageBreak/>
        <w:t>Bibliography</w:t>
      </w:r>
      <w:bookmarkEnd w:id="10"/>
    </w:p>
    <w:p w14:paraId="5A66A116" w14:textId="2E3EA06F" w:rsidR="006936B7" w:rsidRDefault="006936B7" w:rsidP="006936B7"/>
    <w:p w14:paraId="6BCB7B32" w14:textId="77777777" w:rsidR="00AA3106" w:rsidRDefault="00AA3106" w:rsidP="009E1A8C">
      <w:pPr>
        <w:jc w:val="left"/>
        <w:rPr>
          <w:szCs w:val="24"/>
        </w:rPr>
      </w:pPr>
      <w:r>
        <w:t xml:space="preserve">Anonymous (2020) </w:t>
      </w:r>
      <w:r w:rsidRPr="00AA3106">
        <w:rPr>
          <w:i/>
          <w:iCs/>
        </w:rPr>
        <w:t>Online food safety training</w:t>
      </w:r>
      <w:r>
        <w:t xml:space="preserve">, Food Standards Agency, UK Government, available at: </w:t>
      </w:r>
      <w:hyperlink r:id="rId14" w:history="1">
        <w:r w:rsidRPr="0037500F">
          <w:rPr>
            <w:rStyle w:val="Hyperlink"/>
            <w:szCs w:val="24"/>
          </w:rPr>
          <w:t>https://www.food.gov.uk/business-guidance/online-food-safety-training</w:t>
        </w:r>
      </w:hyperlink>
    </w:p>
    <w:p w14:paraId="78421AA2" w14:textId="77777777" w:rsidR="00AA3106" w:rsidRDefault="00AA3106" w:rsidP="009E1A8C">
      <w:pPr>
        <w:jc w:val="left"/>
        <w:rPr>
          <w:szCs w:val="24"/>
        </w:rPr>
      </w:pPr>
      <w:r>
        <w:rPr>
          <w:szCs w:val="24"/>
        </w:rPr>
        <w:t xml:space="preserve">Anonymous (2021) </w:t>
      </w:r>
      <w:r w:rsidRPr="00AA3106">
        <w:rPr>
          <w:i/>
          <w:iCs/>
          <w:szCs w:val="24"/>
        </w:rPr>
        <w:t>How to Impress in an Interview: a Step-By-Step Guide</w:t>
      </w:r>
      <w:r>
        <w:rPr>
          <w:szCs w:val="24"/>
        </w:rPr>
        <w:t xml:space="preserve">, </w:t>
      </w:r>
      <w:r w:rsidRPr="00AA3106">
        <w:rPr>
          <w:szCs w:val="24"/>
        </w:rPr>
        <w:t>Indeed</w:t>
      </w:r>
      <w:r>
        <w:rPr>
          <w:szCs w:val="24"/>
        </w:rPr>
        <w:t xml:space="preserve">, available at: </w:t>
      </w:r>
      <w:hyperlink r:id="rId15" w:history="1">
        <w:r w:rsidRPr="0037500F">
          <w:rPr>
            <w:rStyle w:val="Hyperlink"/>
            <w:szCs w:val="24"/>
          </w:rPr>
          <w:t>https://uk.indeed.com/career-advice/interviewing/how-to-impress-in-interview</w:t>
        </w:r>
      </w:hyperlink>
    </w:p>
    <w:p w14:paraId="1B04A13B" w14:textId="77777777" w:rsidR="00AA3106" w:rsidRPr="00AA3106" w:rsidRDefault="00AA3106" w:rsidP="009E1A8C">
      <w:pPr>
        <w:jc w:val="left"/>
        <w:rPr>
          <w:szCs w:val="24"/>
        </w:rPr>
      </w:pPr>
      <w:r>
        <w:rPr>
          <w:szCs w:val="24"/>
        </w:rPr>
        <w:t xml:space="preserve">Anonymous (2021) </w:t>
      </w:r>
      <w:r w:rsidRPr="00AA3106">
        <w:rPr>
          <w:szCs w:val="24"/>
        </w:rPr>
        <w:t>Top Interviewer Skills for an Efficient Interview Process</w:t>
      </w:r>
      <w:r>
        <w:rPr>
          <w:szCs w:val="24"/>
        </w:rPr>
        <w:t xml:space="preserve">, Indeed, available at: </w:t>
      </w:r>
      <w:hyperlink r:id="rId16" w:history="1">
        <w:r w:rsidRPr="0037500F">
          <w:rPr>
            <w:rStyle w:val="Hyperlink"/>
            <w:szCs w:val="24"/>
          </w:rPr>
          <w:t>https://ca.indeed.com/career-advice/interviewing/interviewer-skills</w:t>
        </w:r>
      </w:hyperlink>
    </w:p>
    <w:p w14:paraId="1BAA08F6" w14:textId="77777777" w:rsidR="00AA3106" w:rsidRPr="00AA3106" w:rsidRDefault="00AA3106" w:rsidP="009E1A8C">
      <w:pPr>
        <w:jc w:val="left"/>
      </w:pPr>
      <w:r>
        <w:t xml:space="preserve">Anonymous (2022) </w:t>
      </w:r>
      <w:r w:rsidRPr="00AA3106">
        <w:rPr>
          <w:i/>
          <w:iCs/>
        </w:rPr>
        <w:t>What is SWOT Analysis?</w:t>
      </w:r>
      <w:r>
        <w:t xml:space="preserve">, </w:t>
      </w:r>
      <w:r w:rsidRPr="00AA3106">
        <w:t>Visual Paradigm</w:t>
      </w:r>
      <w:r>
        <w:t xml:space="preserve">, available at: </w:t>
      </w:r>
      <w:hyperlink r:id="rId17" w:history="1">
        <w:r w:rsidRPr="0037500F">
          <w:rPr>
            <w:rStyle w:val="Hyperlink"/>
            <w:szCs w:val="24"/>
          </w:rPr>
          <w:t>https://www.visual-paradigm.com/guide/strategic-analysis/what-is-swot-analysis/</w:t>
        </w:r>
      </w:hyperlink>
    </w:p>
    <w:p w14:paraId="65268581" w14:textId="77777777" w:rsidR="00AA3106" w:rsidRDefault="00AA3106" w:rsidP="009E1A8C">
      <w:pPr>
        <w:jc w:val="left"/>
      </w:pPr>
      <w:r>
        <w:t xml:space="preserve">Anonymous (2022) </w:t>
      </w:r>
      <w:r w:rsidRPr="009E1A8C">
        <w:rPr>
          <w:i/>
          <w:iCs/>
        </w:rPr>
        <w:t>What, So what, Now what, Model of Reflection</w:t>
      </w:r>
      <w:r>
        <w:t xml:space="preserve">, Study Prism, available at: </w:t>
      </w:r>
      <w:hyperlink r:id="rId18" w:history="1">
        <w:r w:rsidRPr="0037500F">
          <w:rPr>
            <w:rStyle w:val="Hyperlink"/>
          </w:rPr>
          <w:t>https://studyprism.co.uk/reflective-practice/models/what-so-what-now-what-model-of-reflection/</w:t>
        </w:r>
      </w:hyperlink>
    </w:p>
    <w:p w14:paraId="292BE0EC" w14:textId="676C3B3D" w:rsidR="00911355" w:rsidRDefault="00911355">
      <w:pPr>
        <w:jc w:val="left"/>
      </w:pPr>
      <w:r>
        <w:br w:type="page"/>
      </w:r>
    </w:p>
    <w:p w14:paraId="5BB0EC56" w14:textId="39E8CD90" w:rsidR="00911355" w:rsidRDefault="00911355" w:rsidP="00911355">
      <w:pPr>
        <w:pStyle w:val="Heading1"/>
      </w:pPr>
      <w:bookmarkStart w:id="11" w:name="_Toc120119082"/>
      <w:r w:rsidRPr="002C6584">
        <w:rPr>
          <w:noProof/>
        </w:rPr>
        <w:lastRenderedPageBreak/>
        <w:drawing>
          <wp:anchor distT="0" distB="0" distL="114300" distR="114300" simplePos="0" relativeHeight="251661312" behindDoc="0" locked="0" layoutInCell="1" allowOverlap="1" wp14:anchorId="76CCBD83" wp14:editId="5944C04B">
            <wp:simplePos x="0" y="0"/>
            <wp:positionH relativeFrom="margin">
              <wp:posOffset>160020</wp:posOffset>
            </wp:positionH>
            <wp:positionV relativeFrom="paragraph">
              <wp:posOffset>4418965</wp:posOffset>
            </wp:positionV>
            <wp:extent cx="5303520" cy="4441190"/>
            <wp:effectExtent l="0" t="0" r="0"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303520" cy="4441190"/>
                    </a:xfrm>
                    <a:prstGeom prst="rect">
                      <a:avLst/>
                    </a:prstGeom>
                    <a:noFill/>
                    <a:ln>
                      <a:noFill/>
                    </a:ln>
                  </pic:spPr>
                </pic:pic>
              </a:graphicData>
            </a:graphic>
            <wp14:sizeRelH relativeFrom="margin">
              <wp14:pctWidth>0</wp14:pctWidth>
            </wp14:sizeRelH>
          </wp:anchor>
        </w:drawing>
      </w:r>
      <w:r>
        <w:rPr>
          <w:noProof/>
        </w:rPr>
        <w:drawing>
          <wp:anchor distT="0" distB="0" distL="114300" distR="114300" simplePos="0" relativeHeight="251660288" behindDoc="0" locked="0" layoutInCell="1" allowOverlap="1" wp14:anchorId="40C1CDA5" wp14:editId="318292E2">
            <wp:simplePos x="0" y="0"/>
            <wp:positionH relativeFrom="margin">
              <wp:posOffset>-671195</wp:posOffset>
            </wp:positionH>
            <wp:positionV relativeFrom="page">
              <wp:posOffset>1379855</wp:posOffset>
            </wp:positionV>
            <wp:extent cx="6812280" cy="3831590"/>
            <wp:effectExtent l="0" t="0" r="7620" b="0"/>
            <wp:wrapTopAndBottom/>
            <wp:docPr id="2" name="Picture 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10;&#10;Description automatically generated"/>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6812280" cy="3831590"/>
                    </a:xfrm>
                    <a:prstGeom prst="rect">
                      <a:avLst/>
                    </a:prstGeom>
                    <a:noFill/>
                    <a:ln>
                      <a:noFill/>
                    </a:ln>
                  </pic:spPr>
                </pic:pic>
              </a:graphicData>
            </a:graphic>
            <wp14:sizeRelH relativeFrom="margin">
              <wp14:pctWidth>0</wp14:pctWidth>
            </wp14:sizeRelH>
            <wp14:sizeRelV relativeFrom="margin">
              <wp14:pctHeight>0</wp14:pctHeight>
            </wp14:sizeRelV>
          </wp:anchor>
        </w:drawing>
      </w:r>
      <w:r>
        <w:t>Appendix</w:t>
      </w:r>
      <w:bookmarkEnd w:id="11"/>
    </w:p>
    <w:p w14:paraId="2D67812D" w14:textId="77777777" w:rsidR="00911355" w:rsidRDefault="00911355" w:rsidP="00911355">
      <w:pPr>
        <w:rPr>
          <w:sz w:val="40"/>
          <w:szCs w:val="40"/>
        </w:rPr>
      </w:pPr>
    </w:p>
    <w:p w14:paraId="76D35E55" w14:textId="77777777" w:rsidR="00911355" w:rsidRDefault="00911355" w:rsidP="00911355">
      <w:pPr>
        <w:rPr>
          <w:sz w:val="40"/>
          <w:szCs w:val="40"/>
        </w:rPr>
      </w:pPr>
      <w:r>
        <w:rPr>
          <w:noProof/>
        </w:rPr>
        <w:drawing>
          <wp:anchor distT="0" distB="0" distL="114300" distR="114300" simplePos="0" relativeHeight="251662336" behindDoc="0" locked="0" layoutInCell="1" allowOverlap="1" wp14:anchorId="6D22EF6F" wp14:editId="7048748D">
            <wp:simplePos x="0" y="0"/>
            <wp:positionH relativeFrom="page">
              <wp:posOffset>304800</wp:posOffset>
            </wp:positionH>
            <wp:positionV relativeFrom="paragraph">
              <wp:posOffset>0</wp:posOffset>
            </wp:positionV>
            <wp:extent cx="6644640" cy="3291840"/>
            <wp:effectExtent l="0" t="0" r="3810" b="3810"/>
            <wp:wrapTopAndBottom/>
            <wp:docPr id="4" name="Picture 4"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application, email&#10;&#10;Description automatically generated"/>
                    <pic:cNvPicPr/>
                  </pic:nvPicPr>
                  <pic:blipFill rotWithShape="1">
                    <a:blip r:embed="rId21" cstate="print">
                      <a:extLst>
                        <a:ext uri="{28A0092B-C50C-407E-A947-70E740481C1C}">
                          <a14:useLocalDpi xmlns:a14="http://schemas.microsoft.com/office/drawing/2010/main" val="0"/>
                        </a:ext>
                      </a:extLst>
                    </a:blip>
                    <a:srcRect t="7357" b="5987"/>
                    <a:stretch/>
                  </pic:blipFill>
                  <pic:spPr bwMode="auto">
                    <a:xfrm>
                      <a:off x="0" y="0"/>
                      <a:ext cx="6644640" cy="32918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5D6CB8E" w14:textId="77777777" w:rsidR="00911355" w:rsidRDefault="00911355" w:rsidP="00911355">
      <w:pPr>
        <w:rPr>
          <w:sz w:val="40"/>
          <w:szCs w:val="40"/>
        </w:rPr>
      </w:pPr>
    </w:p>
    <w:p w14:paraId="3C4BD6FC" w14:textId="77777777" w:rsidR="00911355" w:rsidRDefault="00911355" w:rsidP="00911355">
      <w:pPr>
        <w:rPr>
          <w:sz w:val="40"/>
          <w:szCs w:val="40"/>
        </w:rPr>
      </w:pPr>
    </w:p>
    <w:p w14:paraId="44835791" w14:textId="77777777" w:rsidR="00911355" w:rsidRDefault="00911355" w:rsidP="00911355">
      <w:pPr>
        <w:rPr>
          <w:sz w:val="40"/>
          <w:szCs w:val="40"/>
        </w:rPr>
      </w:pPr>
    </w:p>
    <w:p w14:paraId="7DC31D3B" w14:textId="77777777" w:rsidR="00911355" w:rsidRDefault="00911355" w:rsidP="00911355">
      <w:pPr>
        <w:rPr>
          <w:sz w:val="40"/>
          <w:szCs w:val="40"/>
        </w:rPr>
      </w:pPr>
    </w:p>
    <w:p w14:paraId="41454C2E" w14:textId="77777777" w:rsidR="00911355" w:rsidRDefault="00911355" w:rsidP="00911355">
      <w:pPr>
        <w:rPr>
          <w:sz w:val="40"/>
          <w:szCs w:val="40"/>
        </w:rPr>
      </w:pPr>
    </w:p>
    <w:p w14:paraId="1A886258" w14:textId="77777777" w:rsidR="00911355" w:rsidRDefault="00911355" w:rsidP="00911355">
      <w:pPr>
        <w:rPr>
          <w:sz w:val="40"/>
          <w:szCs w:val="40"/>
        </w:rPr>
      </w:pPr>
    </w:p>
    <w:p w14:paraId="7D319771" w14:textId="77777777" w:rsidR="00911355" w:rsidRDefault="00911355" w:rsidP="00911355">
      <w:pPr>
        <w:rPr>
          <w:sz w:val="40"/>
          <w:szCs w:val="40"/>
        </w:rPr>
      </w:pPr>
    </w:p>
    <w:p w14:paraId="728BC335" w14:textId="77777777" w:rsidR="00911355" w:rsidRDefault="00911355" w:rsidP="00911355">
      <w:pPr>
        <w:rPr>
          <w:sz w:val="40"/>
          <w:szCs w:val="40"/>
        </w:rPr>
      </w:pPr>
      <w:r>
        <w:rPr>
          <w:noProof/>
        </w:rPr>
        <w:lastRenderedPageBreak/>
        <w:drawing>
          <wp:anchor distT="0" distB="0" distL="114300" distR="114300" simplePos="0" relativeHeight="251663360" behindDoc="0" locked="0" layoutInCell="1" allowOverlap="1" wp14:anchorId="26AC2F8C" wp14:editId="36A8DE1C">
            <wp:simplePos x="0" y="0"/>
            <wp:positionH relativeFrom="column">
              <wp:posOffset>-1074420</wp:posOffset>
            </wp:positionH>
            <wp:positionV relativeFrom="page">
              <wp:posOffset>5989320</wp:posOffset>
            </wp:positionV>
            <wp:extent cx="7635240" cy="3542030"/>
            <wp:effectExtent l="0" t="0" r="3810" b="1270"/>
            <wp:wrapTopAndBottom/>
            <wp:docPr id="7" name="Picture 7"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text, application, email&#10;&#10;Description automatically generated"/>
                    <pic:cNvPicPr/>
                  </pic:nvPicPr>
                  <pic:blipFill rotWithShape="1">
                    <a:blip r:embed="rId22">
                      <a:extLst>
                        <a:ext uri="{28A0092B-C50C-407E-A947-70E740481C1C}">
                          <a14:useLocalDpi xmlns:a14="http://schemas.microsoft.com/office/drawing/2010/main" val="0"/>
                        </a:ext>
                      </a:extLst>
                    </a:blip>
                    <a:srcRect t="11581" r="11456" b="15383"/>
                    <a:stretch/>
                  </pic:blipFill>
                  <pic:spPr bwMode="auto">
                    <a:xfrm>
                      <a:off x="0" y="0"/>
                      <a:ext cx="7635240" cy="35420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inline distT="0" distB="0" distL="0" distR="0" wp14:anchorId="075DA042" wp14:editId="2DD9AD6A">
            <wp:extent cx="5425440" cy="4905192"/>
            <wp:effectExtent l="0" t="0" r="3810" b="0"/>
            <wp:docPr id="6" name="Picture 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able&#10;&#10;Description automatically generated"/>
                    <pic:cNvPicPr/>
                  </pic:nvPicPr>
                  <pic:blipFill rotWithShape="1">
                    <a:blip r:embed="rId23"/>
                    <a:srcRect l="30977" t="23636" r="30201" b="13965"/>
                    <a:stretch/>
                  </pic:blipFill>
                  <pic:spPr bwMode="auto">
                    <a:xfrm>
                      <a:off x="0" y="0"/>
                      <a:ext cx="5426228" cy="4905904"/>
                    </a:xfrm>
                    <a:prstGeom prst="rect">
                      <a:avLst/>
                    </a:prstGeom>
                    <a:ln>
                      <a:noFill/>
                    </a:ln>
                    <a:extLst>
                      <a:ext uri="{53640926-AAD7-44D8-BBD7-CCE9431645EC}">
                        <a14:shadowObscured xmlns:a14="http://schemas.microsoft.com/office/drawing/2010/main"/>
                      </a:ext>
                    </a:extLst>
                  </pic:spPr>
                </pic:pic>
              </a:graphicData>
            </a:graphic>
          </wp:inline>
        </w:drawing>
      </w:r>
    </w:p>
    <w:p w14:paraId="3E29911D" w14:textId="1F6DF33C" w:rsidR="006936B7" w:rsidRDefault="006936B7" w:rsidP="006936B7"/>
    <w:p w14:paraId="58190A8E" w14:textId="6821A550" w:rsidR="00911355" w:rsidRDefault="00911355" w:rsidP="006936B7">
      <w:r>
        <w:rPr>
          <w:noProof/>
        </w:rPr>
        <w:lastRenderedPageBreak/>
        <w:drawing>
          <wp:inline distT="0" distB="0" distL="0" distR="0" wp14:anchorId="49D8FAFB" wp14:editId="0DDA08E2">
            <wp:extent cx="5731510" cy="8105140"/>
            <wp:effectExtent l="0" t="0" r="2540" b="0"/>
            <wp:docPr id="5" name="Picture 5"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 letter&#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8105140"/>
                    </a:xfrm>
                    <a:prstGeom prst="rect">
                      <a:avLst/>
                    </a:prstGeom>
                  </pic:spPr>
                </pic:pic>
              </a:graphicData>
            </a:graphic>
          </wp:inline>
        </w:drawing>
      </w:r>
    </w:p>
    <w:p w14:paraId="6DCFD370" w14:textId="0E0E169F" w:rsidR="00911355" w:rsidRPr="006936B7" w:rsidRDefault="00911355" w:rsidP="006936B7">
      <w:r>
        <w:rPr>
          <w:noProof/>
        </w:rPr>
        <w:lastRenderedPageBreak/>
        <w:drawing>
          <wp:inline distT="0" distB="0" distL="0" distR="0" wp14:anchorId="0D94A986" wp14:editId="6DEFE3F3">
            <wp:extent cx="5731510" cy="8105140"/>
            <wp:effectExtent l="0" t="0" r="2540" b="0"/>
            <wp:docPr id="8" name="Picture 8"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 letter&#10;&#10;Description automatically generated"/>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1510" cy="8105140"/>
                    </a:xfrm>
                    <a:prstGeom prst="rect">
                      <a:avLst/>
                    </a:prstGeom>
                  </pic:spPr>
                </pic:pic>
              </a:graphicData>
            </a:graphic>
          </wp:inline>
        </w:drawing>
      </w:r>
      <w:r>
        <w:rPr>
          <w:noProof/>
        </w:rPr>
        <w:lastRenderedPageBreak/>
        <w:drawing>
          <wp:inline distT="0" distB="0" distL="0" distR="0" wp14:anchorId="480F3FE6" wp14:editId="163E5CC2">
            <wp:extent cx="5731510" cy="8105140"/>
            <wp:effectExtent l="0" t="0" r="2540" b="0"/>
            <wp:docPr id="9" name="Picture 9"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ext, letter&#10;&#10;Description automatically generated"/>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31510" cy="8105140"/>
                    </a:xfrm>
                    <a:prstGeom prst="rect">
                      <a:avLst/>
                    </a:prstGeom>
                  </pic:spPr>
                </pic:pic>
              </a:graphicData>
            </a:graphic>
          </wp:inline>
        </w:drawing>
      </w:r>
      <w:r>
        <w:rPr>
          <w:noProof/>
        </w:rPr>
        <w:lastRenderedPageBreak/>
        <w:drawing>
          <wp:inline distT="0" distB="0" distL="0" distR="0" wp14:anchorId="555C252F" wp14:editId="51B4CCDB">
            <wp:extent cx="5731510" cy="8105140"/>
            <wp:effectExtent l="0" t="0" r="2540" b="0"/>
            <wp:docPr id="10" name="Picture 10"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ext, letter&#10;&#10;Description automatically generated"/>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31510" cy="8105140"/>
                    </a:xfrm>
                    <a:prstGeom prst="rect">
                      <a:avLst/>
                    </a:prstGeom>
                  </pic:spPr>
                </pic:pic>
              </a:graphicData>
            </a:graphic>
          </wp:inline>
        </w:drawing>
      </w:r>
      <w:r>
        <w:rPr>
          <w:noProof/>
        </w:rPr>
        <w:lastRenderedPageBreak/>
        <w:drawing>
          <wp:inline distT="0" distB="0" distL="0" distR="0" wp14:anchorId="4D868A8F" wp14:editId="3BD0E729">
            <wp:extent cx="5731510" cy="8105140"/>
            <wp:effectExtent l="0" t="0" r="2540" b="0"/>
            <wp:docPr id="11" name="Picture 11"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ext, letter&#10;&#10;Description automatically generated"/>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731510" cy="8105140"/>
                    </a:xfrm>
                    <a:prstGeom prst="rect">
                      <a:avLst/>
                    </a:prstGeom>
                  </pic:spPr>
                </pic:pic>
              </a:graphicData>
            </a:graphic>
          </wp:inline>
        </w:drawing>
      </w:r>
    </w:p>
    <w:sectPr w:rsidR="00911355" w:rsidRPr="006936B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1BE295" w14:textId="77777777" w:rsidR="0056495B" w:rsidRDefault="0056495B" w:rsidP="007D16DA">
      <w:pPr>
        <w:spacing w:after="0" w:line="240" w:lineRule="auto"/>
      </w:pPr>
      <w:r>
        <w:separator/>
      </w:r>
    </w:p>
  </w:endnote>
  <w:endnote w:type="continuationSeparator" w:id="0">
    <w:p w14:paraId="102352E0" w14:textId="77777777" w:rsidR="0056495B" w:rsidRDefault="0056495B" w:rsidP="007D16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26133D" w14:textId="77777777" w:rsidR="0056495B" w:rsidRDefault="0056495B" w:rsidP="007D16DA">
      <w:pPr>
        <w:spacing w:after="0" w:line="240" w:lineRule="auto"/>
      </w:pPr>
      <w:r>
        <w:separator/>
      </w:r>
    </w:p>
  </w:footnote>
  <w:footnote w:type="continuationSeparator" w:id="0">
    <w:p w14:paraId="33A9ABBA" w14:textId="77777777" w:rsidR="0056495B" w:rsidRDefault="0056495B" w:rsidP="007D16D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7813DB"/>
    <w:multiLevelType w:val="hybridMultilevel"/>
    <w:tmpl w:val="8BA013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70B7DEA"/>
    <w:multiLevelType w:val="hybridMultilevel"/>
    <w:tmpl w:val="9E98A9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CBE1DE2"/>
    <w:multiLevelType w:val="hybridMultilevel"/>
    <w:tmpl w:val="CC823830"/>
    <w:lvl w:ilvl="0" w:tplc="3FD41250">
      <w:start w:val="1"/>
      <w:numFmt w:val="bullet"/>
      <w:lvlText w:val="-"/>
      <w:lvlJc w:val="left"/>
      <w:pPr>
        <w:ind w:left="1080" w:hanging="360"/>
      </w:pPr>
      <w:rPr>
        <w:rFonts w:ascii="Arial" w:eastAsiaTheme="minorHAnsi" w:hAnsi="Arial" w:cs="Arial" w:hint="default"/>
        <w:b/>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471A752D"/>
    <w:multiLevelType w:val="hybridMultilevel"/>
    <w:tmpl w:val="19F64C4C"/>
    <w:lvl w:ilvl="0" w:tplc="83E219A8">
      <w:start w:val="1"/>
      <w:numFmt w:val="bullet"/>
      <w:lvlText w:val="•"/>
      <w:lvlJc w:val="left"/>
      <w:pPr>
        <w:tabs>
          <w:tab w:val="num" w:pos="720"/>
        </w:tabs>
        <w:ind w:left="720" w:hanging="360"/>
      </w:pPr>
      <w:rPr>
        <w:rFonts w:ascii="Arial" w:hAnsi="Arial" w:hint="default"/>
      </w:rPr>
    </w:lvl>
    <w:lvl w:ilvl="1" w:tplc="9A30CAB0" w:tentative="1">
      <w:start w:val="1"/>
      <w:numFmt w:val="bullet"/>
      <w:lvlText w:val="•"/>
      <w:lvlJc w:val="left"/>
      <w:pPr>
        <w:tabs>
          <w:tab w:val="num" w:pos="1440"/>
        </w:tabs>
        <w:ind w:left="1440" w:hanging="360"/>
      </w:pPr>
      <w:rPr>
        <w:rFonts w:ascii="Arial" w:hAnsi="Arial" w:hint="default"/>
      </w:rPr>
    </w:lvl>
    <w:lvl w:ilvl="2" w:tplc="37A07F04" w:tentative="1">
      <w:start w:val="1"/>
      <w:numFmt w:val="bullet"/>
      <w:lvlText w:val="•"/>
      <w:lvlJc w:val="left"/>
      <w:pPr>
        <w:tabs>
          <w:tab w:val="num" w:pos="2160"/>
        </w:tabs>
        <w:ind w:left="2160" w:hanging="360"/>
      </w:pPr>
      <w:rPr>
        <w:rFonts w:ascii="Arial" w:hAnsi="Arial" w:hint="default"/>
      </w:rPr>
    </w:lvl>
    <w:lvl w:ilvl="3" w:tplc="3D821D9A" w:tentative="1">
      <w:start w:val="1"/>
      <w:numFmt w:val="bullet"/>
      <w:lvlText w:val="•"/>
      <w:lvlJc w:val="left"/>
      <w:pPr>
        <w:tabs>
          <w:tab w:val="num" w:pos="2880"/>
        </w:tabs>
        <w:ind w:left="2880" w:hanging="360"/>
      </w:pPr>
      <w:rPr>
        <w:rFonts w:ascii="Arial" w:hAnsi="Arial" w:hint="default"/>
      </w:rPr>
    </w:lvl>
    <w:lvl w:ilvl="4" w:tplc="0E88E56E" w:tentative="1">
      <w:start w:val="1"/>
      <w:numFmt w:val="bullet"/>
      <w:lvlText w:val="•"/>
      <w:lvlJc w:val="left"/>
      <w:pPr>
        <w:tabs>
          <w:tab w:val="num" w:pos="3600"/>
        </w:tabs>
        <w:ind w:left="3600" w:hanging="360"/>
      </w:pPr>
      <w:rPr>
        <w:rFonts w:ascii="Arial" w:hAnsi="Arial" w:hint="default"/>
      </w:rPr>
    </w:lvl>
    <w:lvl w:ilvl="5" w:tplc="43126830" w:tentative="1">
      <w:start w:val="1"/>
      <w:numFmt w:val="bullet"/>
      <w:lvlText w:val="•"/>
      <w:lvlJc w:val="left"/>
      <w:pPr>
        <w:tabs>
          <w:tab w:val="num" w:pos="4320"/>
        </w:tabs>
        <w:ind w:left="4320" w:hanging="360"/>
      </w:pPr>
      <w:rPr>
        <w:rFonts w:ascii="Arial" w:hAnsi="Arial" w:hint="default"/>
      </w:rPr>
    </w:lvl>
    <w:lvl w:ilvl="6" w:tplc="94BEB9BC" w:tentative="1">
      <w:start w:val="1"/>
      <w:numFmt w:val="bullet"/>
      <w:lvlText w:val="•"/>
      <w:lvlJc w:val="left"/>
      <w:pPr>
        <w:tabs>
          <w:tab w:val="num" w:pos="5040"/>
        </w:tabs>
        <w:ind w:left="5040" w:hanging="360"/>
      </w:pPr>
      <w:rPr>
        <w:rFonts w:ascii="Arial" w:hAnsi="Arial" w:hint="default"/>
      </w:rPr>
    </w:lvl>
    <w:lvl w:ilvl="7" w:tplc="129C4A9E" w:tentative="1">
      <w:start w:val="1"/>
      <w:numFmt w:val="bullet"/>
      <w:lvlText w:val="•"/>
      <w:lvlJc w:val="left"/>
      <w:pPr>
        <w:tabs>
          <w:tab w:val="num" w:pos="5760"/>
        </w:tabs>
        <w:ind w:left="5760" w:hanging="360"/>
      </w:pPr>
      <w:rPr>
        <w:rFonts w:ascii="Arial" w:hAnsi="Arial" w:hint="default"/>
      </w:rPr>
    </w:lvl>
    <w:lvl w:ilvl="8" w:tplc="08947F7E"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48CB622E"/>
    <w:multiLevelType w:val="hybridMultilevel"/>
    <w:tmpl w:val="F57C25AC"/>
    <w:lvl w:ilvl="0" w:tplc="994EEA9E">
      <w:start w:val="1"/>
      <w:numFmt w:val="decimal"/>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27016572">
    <w:abstractNumId w:val="4"/>
  </w:num>
  <w:num w:numId="2" w16cid:durableId="1336570130">
    <w:abstractNumId w:val="2"/>
  </w:num>
  <w:num w:numId="3" w16cid:durableId="477261572">
    <w:abstractNumId w:val="0"/>
  </w:num>
  <w:num w:numId="4" w16cid:durableId="910190580">
    <w:abstractNumId w:val="1"/>
  </w:num>
  <w:num w:numId="5" w16cid:durableId="152347394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084C"/>
    <w:rsid w:val="00001208"/>
    <w:rsid w:val="000229B1"/>
    <w:rsid w:val="00062F0E"/>
    <w:rsid w:val="000B664B"/>
    <w:rsid w:val="000D151F"/>
    <w:rsid w:val="000F642F"/>
    <w:rsid w:val="000F7AEB"/>
    <w:rsid w:val="00141ADA"/>
    <w:rsid w:val="00153A06"/>
    <w:rsid w:val="001C06D0"/>
    <w:rsid w:val="00204B9D"/>
    <w:rsid w:val="002354AE"/>
    <w:rsid w:val="00246EEB"/>
    <w:rsid w:val="0028745E"/>
    <w:rsid w:val="002A011F"/>
    <w:rsid w:val="00327E4F"/>
    <w:rsid w:val="0036261D"/>
    <w:rsid w:val="00391A51"/>
    <w:rsid w:val="003C2B79"/>
    <w:rsid w:val="003C3ABD"/>
    <w:rsid w:val="003D6086"/>
    <w:rsid w:val="004839A9"/>
    <w:rsid w:val="004D5FE8"/>
    <w:rsid w:val="00516EB8"/>
    <w:rsid w:val="0052635D"/>
    <w:rsid w:val="0056495B"/>
    <w:rsid w:val="00571979"/>
    <w:rsid w:val="005A1B13"/>
    <w:rsid w:val="005A551D"/>
    <w:rsid w:val="005E39F9"/>
    <w:rsid w:val="005E4852"/>
    <w:rsid w:val="005F084C"/>
    <w:rsid w:val="00615A15"/>
    <w:rsid w:val="00637D48"/>
    <w:rsid w:val="00637D64"/>
    <w:rsid w:val="00641198"/>
    <w:rsid w:val="00665D6F"/>
    <w:rsid w:val="006936B7"/>
    <w:rsid w:val="00731884"/>
    <w:rsid w:val="00745563"/>
    <w:rsid w:val="007A07AC"/>
    <w:rsid w:val="007D16DA"/>
    <w:rsid w:val="007E1E59"/>
    <w:rsid w:val="0082088B"/>
    <w:rsid w:val="008238F2"/>
    <w:rsid w:val="00847A56"/>
    <w:rsid w:val="008B2418"/>
    <w:rsid w:val="008E4759"/>
    <w:rsid w:val="009052E7"/>
    <w:rsid w:val="00911355"/>
    <w:rsid w:val="00923078"/>
    <w:rsid w:val="00932823"/>
    <w:rsid w:val="00934FEB"/>
    <w:rsid w:val="009E182E"/>
    <w:rsid w:val="009E1A8C"/>
    <w:rsid w:val="00A92D19"/>
    <w:rsid w:val="00AA3106"/>
    <w:rsid w:val="00AF0615"/>
    <w:rsid w:val="00B619F8"/>
    <w:rsid w:val="00B9002F"/>
    <w:rsid w:val="00BF7B01"/>
    <w:rsid w:val="00C1701B"/>
    <w:rsid w:val="00C67614"/>
    <w:rsid w:val="00CB3CE2"/>
    <w:rsid w:val="00CF3841"/>
    <w:rsid w:val="00D10B25"/>
    <w:rsid w:val="00D264CD"/>
    <w:rsid w:val="00D372A3"/>
    <w:rsid w:val="00D72C16"/>
    <w:rsid w:val="00DF43FF"/>
    <w:rsid w:val="00E0436A"/>
    <w:rsid w:val="00E20119"/>
    <w:rsid w:val="00E232BE"/>
    <w:rsid w:val="00E54F0C"/>
    <w:rsid w:val="00E54F85"/>
    <w:rsid w:val="00E74146"/>
    <w:rsid w:val="00EB0EAC"/>
    <w:rsid w:val="00F27F40"/>
    <w:rsid w:val="00F52AEC"/>
    <w:rsid w:val="00F55A85"/>
    <w:rsid w:val="00F66508"/>
    <w:rsid w:val="00F70EC8"/>
    <w:rsid w:val="00F87A6B"/>
    <w:rsid w:val="00FA2A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605332"/>
  <w15:chartTrackingRefBased/>
  <w15:docId w15:val="{26FF0B5C-094A-4B9F-A6E0-072D6B3BE8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D6086"/>
    <w:pPr>
      <w:jc w:val="both"/>
    </w:pPr>
    <w:rPr>
      <w:rFonts w:ascii="Arial" w:hAnsi="Arial"/>
      <w:sz w:val="24"/>
    </w:rPr>
  </w:style>
  <w:style w:type="paragraph" w:styleId="Heading1">
    <w:name w:val="heading 1"/>
    <w:basedOn w:val="Normal"/>
    <w:next w:val="Normal"/>
    <w:link w:val="Heading1Char"/>
    <w:uiPriority w:val="9"/>
    <w:qFormat/>
    <w:rsid w:val="005E485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E485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D16DA"/>
    <w:pPr>
      <w:tabs>
        <w:tab w:val="center" w:pos="4513"/>
        <w:tab w:val="right" w:pos="9026"/>
      </w:tabs>
      <w:spacing w:after="0" w:line="240" w:lineRule="auto"/>
    </w:pPr>
  </w:style>
  <w:style w:type="character" w:customStyle="1" w:styleId="HeaderChar">
    <w:name w:val="Header Char"/>
    <w:basedOn w:val="DefaultParagraphFont"/>
    <w:link w:val="Header"/>
    <w:uiPriority w:val="99"/>
    <w:rsid w:val="007D16DA"/>
  </w:style>
  <w:style w:type="paragraph" w:styleId="Footer">
    <w:name w:val="footer"/>
    <w:basedOn w:val="Normal"/>
    <w:link w:val="FooterChar"/>
    <w:uiPriority w:val="99"/>
    <w:unhideWhenUsed/>
    <w:rsid w:val="007D16DA"/>
    <w:pPr>
      <w:tabs>
        <w:tab w:val="center" w:pos="4513"/>
        <w:tab w:val="right" w:pos="9026"/>
      </w:tabs>
      <w:spacing w:after="0" w:line="240" w:lineRule="auto"/>
    </w:pPr>
  </w:style>
  <w:style w:type="character" w:customStyle="1" w:styleId="FooterChar">
    <w:name w:val="Footer Char"/>
    <w:basedOn w:val="DefaultParagraphFont"/>
    <w:link w:val="Footer"/>
    <w:uiPriority w:val="99"/>
    <w:rsid w:val="007D16DA"/>
  </w:style>
  <w:style w:type="character" w:styleId="Hyperlink">
    <w:name w:val="Hyperlink"/>
    <w:basedOn w:val="DefaultParagraphFont"/>
    <w:uiPriority w:val="99"/>
    <w:unhideWhenUsed/>
    <w:rsid w:val="009E182E"/>
    <w:rPr>
      <w:color w:val="0000FF"/>
      <w:u w:val="single"/>
    </w:rPr>
  </w:style>
  <w:style w:type="character" w:styleId="UnresolvedMention">
    <w:name w:val="Unresolved Mention"/>
    <w:basedOn w:val="DefaultParagraphFont"/>
    <w:uiPriority w:val="99"/>
    <w:semiHidden/>
    <w:unhideWhenUsed/>
    <w:rsid w:val="00665D6F"/>
    <w:rPr>
      <w:color w:val="605E5C"/>
      <w:shd w:val="clear" w:color="auto" w:fill="E1DFDD"/>
    </w:rPr>
  </w:style>
  <w:style w:type="character" w:styleId="Strong">
    <w:name w:val="Strong"/>
    <w:basedOn w:val="DefaultParagraphFont"/>
    <w:uiPriority w:val="22"/>
    <w:qFormat/>
    <w:rsid w:val="007A07AC"/>
    <w:rPr>
      <w:b/>
      <w:bCs/>
    </w:rPr>
  </w:style>
  <w:style w:type="paragraph" w:styleId="ListParagraph">
    <w:name w:val="List Paragraph"/>
    <w:basedOn w:val="Normal"/>
    <w:uiPriority w:val="34"/>
    <w:qFormat/>
    <w:rsid w:val="00F52AEC"/>
    <w:pPr>
      <w:ind w:left="720"/>
      <w:contextualSpacing/>
    </w:pPr>
  </w:style>
  <w:style w:type="character" w:customStyle="1" w:styleId="Heading1Char">
    <w:name w:val="Heading 1 Char"/>
    <w:basedOn w:val="DefaultParagraphFont"/>
    <w:link w:val="Heading1"/>
    <w:uiPriority w:val="9"/>
    <w:rsid w:val="005E485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5E4852"/>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932823"/>
    <w:pPr>
      <w:outlineLvl w:val="9"/>
    </w:pPr>
    <w:rPr>
      <w:lang w:val="en-US"/>
    </w:rPr>
  </w:style>
  <w:style w:type="paragraph" w:styleId="TOC1">
    <w:name w:val="toc 1"/>
    <w:basedOn w:val="Normal"/>
    <w:next w:val="Normal"/>
    <w:autoRedefine/>
    <w:uiPriority w:val="39"/>
    <w:unhideWhenUsed/>
    <w:rsid w:val="00932823"/>
    <w:pPr>
      <w:spacing w:after="100"/>
    </w:pPr>
  </w:style>
  <w:style w:type="paragraph" w:styleId="TOC2">
    <w:name w:val="toc 2"/>
    <w:basedOn w:val="Normal"/>
    <w:next w:val="Normal"/>
    <w:autoRedefine/>
    <w:uiPriority w:val="39"/>
    <w:unhideWhenUsed/>
    <w:rsid w:val="00932823"/>
    <w:pPr>
      <w:spacing w:after="100"/>
      <w:ind w:left="220"/>
    </w:pPr>
  </w:style>
  <w:style w:type="character" w:styleId="FollowedHyperlink">
    <w:name w:val="FollowedHyperlink"/>
    <w:basedOn w:val="DefaultParagraphFont"/>
    <w:uiPriority w:val="99"/>
    <w:semiHidden/>
    <w:unhideWhenUsed/>
    <w:rsid w:val="003D608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7608628">
      <w:bodyDiv w:val="1"/>
      <w:marLeft w:val="0"/>
      <w:marRight w:val="0"/>
      <w:marTop w:val="0"/>
      <w:marBottom w:val="0"/>
      <w:divBdr>
        <w:top w:val="none" w:sz="0" w:space="0" w:color="auto"/>
        <w:left w:val="none" w:sz="0" w:space="0" w:color="auto"/>
        <w:bottom w:val="none" w:sz="0" w:space="0" w:color="auto"/>
        <w:right w:val="none" w:sz="0" w:space="0" w:color="auto"/>
      </w:divBdr>
    </w:div>
    <w:div w:id="377628550">
      <w:bodyDiv w:val="1"/>
      <w:marLeft w:val="0"/>
      <w:marRight w:val="0"/>
      <w:marTop w:val="0"/>
      <w:marBottom w:val="0"/>
      <w:divBdr>
        <w:top w:val="none" w:sz="0" w:space="0" w:color="auto"/>
        <w:left w:val="none" w:sz="0" w:space="0" w:color="auto"/>
        <w:bottom w:val="none" w:sz="0" w:space="0" w:color="auto"/>
        <w:right w:val="none" w:sz="0" w:space="0" w:color="auto"/>
      </w:divBdr>
    </w:div>
    <w:div w:id="653264525">
      <w:bodyDiv w:val="1"/>
      <w:marLeft w:val="0"/>
      <w:marRight w:val="0"/>
      <w:marTop w:val="0"/>
      <w:marBottom w:val="0"/>
      <w:divBdr>
        <w:top w:val="none" w:sz="0" w:space="0" w:color="auto"/>
        <w:left w:val="none" w:sz="0" w:space="0" w:color="auto"/>
        <w:bottom w:val="none" w:sz="0" w:space="0" w:color="auto"/>
        <w:right w:val="none" w:sz="0" w:space="0" w:color="auto"/>
      </w:divBdr>
    </w:div>
    <w:div w:id="1406416901">
      <w:bodyDiv w:val="1"/>
      <w:marLeft w:val="0"/>
      <w:marRight w:val="0"/>
      <w:marTop w:val="0"/>
      <w:marBottom w:val="0"/>
      <w:divBdr>
        <w:top w:val="none" w:sz="0" w:space="0" w:color="auto"/>
        <w:left w:val="none" w:sz="0" w:space="0" w:color="auto"/>
        <w:bottom w:val="none" w:sz="0" w:space="0" w:color="auto"/>
        <w:right w:val="none" w:sz="0" w:space="0" w:color="auto"/>
      </w:divBdr>
    </w:div>
    <w:div w:id="1493133209">
      <w:bodyDiv w:val="1"/>
      <w:marLeft w:val="0"/>
      <w:marRight w:val="0"/>
      <w:marTop w:val="0"/>
      <w:marBottom w:val="0"/>
      <w:divBdr>
        <w:top w:val="none" w:sz="0" w:space="0" w:color="auto"/>
        <w:left w:val="none" w:sz="0" w:space="0" w:color="auto"/>
        <w:bottom w:val="none" w:sz="0" w:space="0" w:color="auto"/>
        <w:right w:val="none" w:sz="0" w:space="0" w:color="auto"/>
      </w:divBdr>
    </w:div>
    <w:div w:id="1835953514">
      <w:bodyDiv w:val="1"/>
      <w:marLeft w:val="0"/>
      <w:marRight w:val="0"/>
      <w:marTop w:val="0"/>
      <w:marBottom w:val="0"/>
      <w:divBdr>
        <w:top w:val="none" w:sz="0" w:space="0" w:color="auto"/>
        <w:left w:val="none" w:sz="0" w:space="0" w:color="auto"/>
        <w:bottom w:val="none" w:sz="0" w:space="0" w:color="auto"/>
        <w:right w:val="none" w:sz="0" w:space="0" w:color="auto"/>
      </w:divBdr>
      <w:divsChild>
        <w:div w:id="207957495">
          <w:marLeft w:val="547"/>
          <w:marRight w:val="0"/>
          <w:marTop w:val="154"/>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016/j.fsisyn.2019.02.011" TargetMode="External"/><Relationship Id="rId18" Type="http://schemas.openxmlformats.org/officeDocument/2006/relationships/hyperlink" Target="https://studyprism.co.uk/reflective-practice/models/what-so-what-now-what-model-of-reflection/" TargetMode="External"/><Relationship Id="rId26" Type="http://schemas.openxmlformats.org/officeDocument/2006/relationships/image" Target="media/image9.jpg"/><Relationship Id="rId3" Type="http://schemas.openxmlformats.org/officeDocument/2006/relationships/styles" Target="styles.xml"/><Relationship Id="rId21" Type="http://schemas.openxmlformats.org/officeDocument/2006/relationships/image" Target="media/image4.png"/><Relationship Id="rId7" Type="http://schemas.openxmlformats.org/officeDocument/2006/relationships/endnotes" Target="endnotes.xml"/><Relationship Id="rId12" Type="http://schemas.openxmlformats.org/officeDocument/2006/relationships/hyperlink" Target="https://emergentbydesign.com/2011/11/03/8-tools-for-self-analysis-mapping-your-strengths-gifts-roles/" TargetMode="External"/><Relationship Id="rId17" Type="http://schemas.openxmlformats.org/officeDocument/2006/relationships/hyperlink" Target="https://www.visual-paradigm.com/guide/strategic-analysis/what-is-swot-analysis/" TargetMode="External"/><Relationship Id="rId25" Type="http://schemas.openxmlformats.org/officeDocument/2006/relationships/image" Target="media/image8.jpg"/><Relationship Id="rId2" Type="http://schemas.openxmlformats.org/officeDocument/2006/relationships/numbering" Target="numbering.xml"/><Relationship Id="rId16" Type="http://schemas.openxmlformats.org/officeDocument/2006/relationships/hyperlink" Target="https://ca.indeed.com/career-advice/interviewing/interviewer-skills" TargetMode="External"/><Relationship Id="rId20" Type="http://schemas.openxmlformats.org/officeDocument/2006/relationships/image" Target="media/image3.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lippings.me/writing-portfolio-how-to" TargetMode="External"/><Relationship Id="rId24" Type="http://schemas.openxmlformats.org/officeDocument/2006/relationships/image" Target="media/image7.jpg"/><Relationship Id="rId5" Type="http://schemas.openxmlformats.org/officeDocument/2006/relationships/webSettings" Target="webSettings.xml"/><Relationship Id="rId15" Type="http://schemas.openxmlformats.org/officeDocument/2006/relationships/hyperlink" Target="https://uk.indeed.com/career-advice/interviewing/how-to-impress-in-interview" TargetMode="External"/><Relationship Id="rId23" Type="http://schemas.openxmlformats.org/officeDocument/2006/relationships/image" Target="media/image6.png"/><Relationship Id="rId28" Type="http://schemas.openxmlformats.org/officeDocument/2006/relationships/image" Target="media/image11.jpg"/><Relationship Id="rId10" Type="http://schemas.openxmlformats.org/officeDocument/2006/relationships/hyperlink" Target="https://hospitalityinsights.ehl.edu/hospitality-industry" TargetMode="External"/><Relationship Id="rId19" Type="http://schemas.openxmlformats.org/officeDocument/2006/relationships/image" Target="media/image2.emf"/><Relationship Id="rId4" Type="http://schemas.openxmlformats.org/officeDocument/2006/relationships/settings" Target="settings.xml"/><Relationship Id="rId9" Type="http://schemas.openxmlformats.org/officeDocument/2006/relationships/hyperlink" Target="https://www.fdf.org.uk/fdf/business-insights-and-economics/facts-and-stats" TargetMode="External"/><Relationship Id="rId14" Type="http://schemas.openxmlformats.org/officeDocument/2006/relationships/hyperlink" Target="https://www.food.gov.uk/business-guidance/online-food-safety-training" TargetMode="External"/><Relationship Id="rId22" Type="http://schemas.openxmlformats.org/officeDocument/2006/relationships/image" Target="media/image5.png"/><Relationship Id="rId27" Type="http://schemas.openxmlformats.org/officeDocument/2006/relationships/image" Target="media/image10.jpg"/><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2401A40-61E1-4CC7-88E4-C1D5C58214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2822</Words>
  <Characters>14369</Characters>
  <Application>Microsoft Office Word</Application>
  <DocSecurity>0</DocSecurity>
  <Lines>359</Lines>
  <Paragraphs>128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Kamil Kazimierz Lenczowski (2120445)</dc:creator>
  <cp:keywords/>
  <dc:description/>
  <cp:lastModifiedBy>Kamil Kazimierz Lenczowski (2120445)</cp:lastModifiedBy>
  <cp:revision>2</cp:revision>
  <dcterms:created xsi:type="dcterms:W3CDTF">2022-11-23T18:25:00Z</dcterms:created>
  <dcterms:modified xsi:type="dcterms:W3CDTF">2022-11-23T18:25:00Z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e8fd8dff6140825b201dba59648c1e7e43f75ec86aa1585a9af3b667b52ac30a</vt:lpwstr>
  </property>
</Properties>
</file>