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AE6863" w14:textId="783D08D4" w:rsidR="00374E36" w:rsidRPr="008129F1" w:rsidRDefault="008129F1" w:rsidP="008129F1">
      <w:pPr>
        <w:jc w:val="center"/>
        <w:rPr>
          <w:rFonts w:ascii="Arial Nova" w:hAnsi="Arial Nova"/>
          <w:b/>
          <w:bCs/>
          <w:color w:val="4472C4" w:themeColor="accent1"/>
          <w:sz w:val="28"/>
          <w:szCs w:val="28"/>
        </w:rPr>
      </w:pPr>
      <w:r w:rsidRPr="008129F1">
        <w:rPr>
          <w:rFonts w:ascii="Arial Nova" w:hAnsi="Arial Nova"/>
          <w:b/>
          <w:bCs/>
          <w:color w:val="4472C4" w:themeColor="accent1"/>
          <w:sz w:val="28"/>
          <w:szCs w:val="28"/>
        </w:rPr>
        <w:t>INTERVIEW REFLECTION</w:t>
      </w:r>
    </w:p>
    <w:p w14:paraId="58AA5FCA" w14:textId="77777777" w:rsidR="008129F1" w:rsidRDefault="008129F1" w:rsidP="008129F1">
      <w:pPr>
        <w:jc w:val="center"/>
        <w:rPr>
          <w:b/>
          <w:bCs/>
          <w:color w:val="4472C4" w:themeColor="accent1"/>
          <w:sz w:val="28"/>
          <w:szCs w:val="28"/>
        </w:rPr>
      </w:pPr>
    </w:p>
    <w:tbl>
      <w:tblPr>
        <w:tblW w:w="9565" w:type="dxa"/>
        <w:tblInd w:w="-8"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717"/>
        <w:gridCol w:w="4848"/>
      </w:tblGrid>
      <w:tr w:rsidR="008129F1" w:rsidRPr="00E947F9" w14:paraId="3C8230E5" w14:textId="77777777" w:rsidTr="00C40DC2">
        <w:trPr>
          <w:trHeight w:val="242"/>
        </w:trPr>
        <w:tc>
          <w:tcPr>
            <w:tcW w:w="4717" w:type="dxa"/>
            <w:tcBorders>
              <w:top w:val="single" w:sz="6" w:space="0" w:color="000000"/>
              <w:left w:val="single" w:sz="6" w:space="0" w:color="000000"/>
              <w:bottom w:val="single" w:sz="6" w:space="0" w:color="000000"/>
              <w:right w:val="single" w:sz="6" w:space="0" w:color="000000"/>
            </w:tcBorders>
            <w:shd w:val="clear" w:color="auto" w:fill="B4C6E7"/>
            <w:hideMark/>
          </w:tcPr>
          <w:p w14:paraId="40BE88BE" w14:textId="77777777" w:rsidR="008129F1" w:rsidRPr="008129F1" w:rsidRDefault="008129F1" w:rsidP="00C40DC2">
            <w:pPr>
              <w:spacing w:after="0" w:line="240" w:lineRule="auto"/>
              <w:textAlignment w:val="baseline"/>
              <w:rPr>
                <w:rFonts w:ascii="Arial Nova" w:eastAsia="Times New Roman" w:hAnsi="Arial Nova" w:cstheme="minorHAnsi"/>
                <w:kern w:val="0"/>
                <w:sz w:val="28"/>
                <w:szCs w:val="28"/>
                <w:lang w:eastAsia="hu-HU"/>
                <w14:ligatures w14:val="none"/>
              </w:rPr>
            </w:pPr>
            <w:r w:rsidRPr="008129F1">
              <w:rPr>
                <w:rFonts w:ascii="Arial Nova" w:eastAsia="Times New Roman" w:hAnsi="Arial Nova" w:cstheme="minorHAnsi"/>
                <w:b/>
                <w:bCs/>
                <w:color w:val="4471C4"/>
                <w:kern w:val="0"/>
                <w:sz w:val="28"/>
                <w:szCs w:val="28"/>
                <w:lang w:eastAsia="hu-HU"/>
                <w14:ligatures w14:val="none"/>
              </w:rPr>
              <w:t>STUDENT NAME:</w:t>
            </w:r>
            <w:r w:rsidRPr="008129F1">
              <w:rPr>
                <w:rFonts w:ascii="Arial Nova" w:eastAsia="Times New Roman" w:hAnsi="Arial Nova" w:cstheme="minorHAnsi"/>
                <w:color w:val="4471C4"/>
                <w:kern w:val="0"/>
                <w:sz w:val="28"/>
                <w:szCs w:val="28"/>
                <w:lang w:eastAsia="hu-HU"/>
                <w14:ligatures w14:val="none"/>
              </w:rPr>
              <w:t> </w:t>
            </w:r>
          </w:p>
          <w:p w14:paraId="6890B876" w14:textId="77777777" w:rsidR="008129F1" w:rsidRPr="008129F1" w:rsidRDefault="008129F1" w:rsidP="00C40DC2">
            <w:pPr>
              <w:spacing w:after="0" w:line="240" w:lineRule="auto"/>
              <w:textAlignment w:val="baseline"/>
              <w:rPr>
                <w:rFonts w:ascii="Arial Nova" w:eastAsia="Times New Roman" w:hAnsi="Arial Nova" w:cstheme="minorHAnsi"/>
                <w:kern w:val="0"/>
                <w:sz w:val="28"/>
                <w:szCs w:val="28"/>
                <w:lang w:eastAsia="hu-HU"/>
                <w14:ligatures w14:val="none"/>
              </w:rPr>
            </w:pPr>
            <w:r w:rsidRPr="008129F1">
              <w:rPr>
                <w:rFonts w:ascii="Arial Nova" w:eastAsia="Times New Roman" w:hAnsi="Arial Nova" w:cstheme="minorHAnsi"/>
                <w:color w:val="4471C4"/>
                <w:kern w:val="0"/>
                <w:sz w:val="28"/>
                <w:szCs w:val="28"/>
                <w:lang w:eastAsia="hu-HU"/>
                <w14:ligatures w14:val="none"/>
              </w:rPr>
              <w:t> </w:t>
            </w:r>
          </w:p>
        </w:tc>
        <w:tc>
          <w:tcPr>
            <w:tcW w:w="4848" w:type="dxa"/>
            <w:tcBorders>
              <w:top w:val="single" w:sz="6" w:space="0" w:color="000000"/>
              <w:left w:val="single" w:sz="6" w:space="0" w:color="000000"/>
              <w:bottom w:val="single" w:sz="6" w:space="0" w:color="000000"/>
              <w:right w:val="single" w:sz="6" w:space="0" w:color="000000"/>
            </w:tcBorders>
            <w:shd w:val="clear" w:color="auto" w:fill="B4C6E7"/>
            <w:hideMark/>
          </w:tcPr>
          <w:p w14:paraId="13018619" w14:textId="77777777" w:rsidR="008129F1" w:rsidRPr="008129F1" w:rsidRDefault="008129F1" w:rsidP="00C40DC2">
            <w:pPr>
              <w:spacing w:after="0" w:line="240" w:lineRule="auto"/>
              <w:textAlignment w:val="baseline"/>
              <w:rPr>
                <w:rFonts w:ascii="Arial Nova" w:eastAsia="Times New Roman" w:hAnsi="Arial Nova" w:cstheme="minorHAnsi"/>
                <w:kern w:val="0"/>
                <w:sz w:val="28"/>
                <w:szCs w:val="28"/>
                <w:lang w:eastAsia="hu-HU"/>
                <w14:ligatures w14:val="none"/>
              </w:rPr>
            </w:pPr>
            <w:r w:rsidRPr="008129F1">
              <w:rPr>
                <w:rFonts w:ascii="Arial Nova" w:eastAsia="Times New Roman" w:hAnsi="Arial Nova" w:cstheme="minorHAnsi"/>
                <w:b/>
                <w:bCs/>
                <w:color w:val="4471C4"/>
                <w:kern w:val="0"/>
                <w:sz w:val="28"/>
                <w:szCs w:val="28"/>
                <w:lang w:eastAsia="hu-HU"/>
                <w14:ligatures w14:val="none"/>
              </w:rPr>
              <w:t>ATTILA KELEMEN</w:t>
            </w:r>
            <w:r w:rsidRPr="008129F1">
              <w:rPr>
                <w:rFonts w:ascii="Arial Nova" w:eastAsia="Times New Roman" w:hAnsi="Arial Nova" w:cstheme="minorHAnsi"/>
                <w:color w:val="4471C4"/>
                <w:kern w:val="0"/>
                <w:sz w:val="28"/>
                <w:szCs w:val="28"/>
                <w:lang w:eastAsia="hu-HU"/>
                <w14:ligatures w14:val="none"/>
              </w:rPr>
              <w:t> </w:t>
            </w:r>
          </w:p>
        </w:tc>
      </w:tr>
      <w:tr w:rsidR="008129F1" w:rsidRPr="00E947F9" w14:paraId="0700E29A" w14:textId="77777777" w:rsidTr="00C40DC2">
        <w:trPr>
          <w:trHeight w:val="242"/>
        </w:trPr>
        <w:tc>
          <w:tcPr>
            <w:tcW w:w="4717" w:type="dxa"/>
            <w:tcBorders>
              <w:top w:val="single" w:sz="6" w:space="0" w:color="000000"/>
              <w:left w:val="single" w:sz="6" w:space="0" w:color="000000"/>
              <w:bottom w:val="single" w:sz="6" w:space="0" w:color="000000"/>
              <w:right w:val="single" w:sz="6" w:space="0" w:color="000000"/>
            </w:tcBorders>
            <w:shd w:val="clear" w:color="auto" w:fill="B4C6E7"/>
            <w:hideMark/>
          </w:tcPr>
          <w:p w14:paraId="699A836D" w14:textId="77777777" w:rsidR="008129F1" w:rsidRPr="008129F1" w:rsidRDefault="008129F1" w:rsidP="00C40DC2">
            <w:pPr>
              <w:spacing w:after="0" w:line="240" w:lineRule="auto"/>
              <w:textAlignment w:val="baseline"/>
              <w:rPr>
                <w:rFonts w:ascii="Arial Nova" w:eastAsia="Times New Roman" w:hAnsi="Arial Nova" w:cstheme="minorHAnsi"/>
                <w:kern w:val="0"/>
                <w:sz w:val="28"/>
                <w:szCs w:val="28"/>
                <w:lang w:eastAsia="hu-HU"/>
                <w14:ligatures w14:val="none"/>
              </w:rPr>
            </w:pPr>
            <w:r w:rsidRPr="008129F1">
              <w:rPr>
                <w:rFonts w:ascii="Arial Nova" w:eastAsia="Times New Roman" w:hAnsi="Arial Nova" w:cstheme="minorHAnsi"/>
                <w:b/>
                <w:bCs/>
                <w:color w:val="4471C4"/>
                <w:kern w:val="0"/>
                <w:sz w:val="28"/>
                <w:szCs w:val="28"/>
                <w:lang w:eastAsia="hu-HU"/>
                <w14:ligatures w14:val="none"/>
              </w:rPr>
              <w:t>STUDENT NUMBER:</w:t>
            </w:r>
            <w:r w:rsidRPr="008129F1">
              <w:rPr>
                <w:rFonts w:ascii="Arial Nova" w:eastAsia="Times New Roman" w:hAnsi="Arial Nova" w:cstheme="minorHAnsi"/>
                <w:color w:val="4471C4"/>
                <w:kern w:val="0"/>
                <w:sz w:val="28"/>
                <w:szCs w:val="28"/>
                <w:lang w:eastAsia="hu-HU"/>
                <w14:ligatures w14:val="none"/>
              </w:rPr>
              <w:t> </w:t>
            </w:r>
          </w:p>
        </w:tc>
        <w:tc>
          <w:tcPr>
            <w:tcW w:w="4848" w:type="dxa"/>
            <w:tcBorders>
              <w:top w:val="single" w:sz="6" w:space="0" w:color="000000"/>
              <w:left w:val="single" w:sz="6" w:space="0" w:color="000000"/>
              <w:bottom w:val="single" w:sz="6" w:space="0" w:color="000000"/>
              <w:right w:val="single" w:sz="6" w:space="0" w:color="000000"/>
            </w:tcBorders>
            <w:shd w:val="clear" w:color="auto" w:fill="B4C6E7"/>
            <w:hideMark/>
          </w:tcPr>
          <w:p w14:paraId="67B0DC50" w14:textId="77777777" w:rsidR="008129F1" w:rsidRPr="008129F1" w:rsidRDefault="008129F1" w:rsidP="00C40DC2">
            <w:pPr>
              <w:spacing w:after="0" w:line="240" w:lineRule="auto"/>
              <w:textAlignment w:val="baseline"/>
              <w:rPr>
                <w:rFonts w:ascii="Arial Nova" w:eastAsia="Times New Roman" w:hAnsi="Arial Nova" w:cstheme="minorHAnsi"/>
                <w:kern w:val="0"/>
                <w:sz w:val="28"/>
                <w:szCs w:val="28"/>
                <w:lang w:eastAsia="hu-HU"/>
                <w14:ligatures w14:val="none"/>
              </w:rPr>
            </w:pPr>
            <w:r w:rsidRPr="008129F1">
              <w:rPr>
                <w:rFonts w:ascii="Arial Nova" w:eastAsia="Times New Roman" w:hAnsi="Arial Nova" w:cstheme="minorHAnsi"/>
                <w:b/>
                <w:bCs/>
                <w:color w:val="4471C4"/>
                <w:kern w:val="0"/>
                <w:sz w:val="28"/>
                <w:szCs w:val="28"/>
                <w:lang w:eastAsia="hu-HU"/>
                <w14:ligatures w14:val="none"/>
              </w:rPr>
              <w:t>2123680</w:t>
            </w:r>
            <w:r w:rsidRPr="008129F1">
              <w:rPr>
                <w:rFonts w:ascii="Arial Nova" w:eastAsia="Times New Roman" w:hAnsi="Arial Nova" w:cstheme="minorHAnsi"/>
                <w:color w:val="4471C4"/>
                <w:kern w:val="0"/>
                <w:sz w:val="28"/>
                <w:szCs w:val="28"/>
                <w:lang w:eastAsia="hu-HU"/>
                <w14:ligatures w14:val="none"/>
              </w:rPr>
              <w:t> </w:t>
            </w:r>
            <w:r w:rsidRPr="008129F1">
              <w:rPr>
                <w:rFonts w:ascii="Arial Nova" w:eastAsia="Times New Roman" w:hAnsi="Arial Nova" w:cstheme="minorHAnsi"/>
                <w:color w:val="4471C4"/>
                <w:kern w:val="0"/>
                <w:sz w:val="28"/>
                <w:szCs w:val="28"/>
                <w:lang w:eastAsia="hu-HU"/>
                <w14:ligatures w14:val="none"/>
              </w:rPr>
              <w:br/>
              <w:t> </w:t>
            </w:r>
          </w:p>
        </w:tc>
      </w:tr>
      <w:tr w:rsidR="008129F1" w:rsidRPr="00E947F9" w14:paraId="7CF307E1" w14:textId="77777777" w:rsidTr="00C40DC2">
        <w:trPr>
          <w:trHeight w:val="242"/>
        </w:trPr>
        <w:tc>
          <w:tcPr>
            <w:tcW w:w="4717" w:type="dxa"/>
            <w:tcBorders>
              <w:top w:val="single" w:sz="6" w:space="0" w:color="000000"/>
              <w:left w:val="single" w:sz="6" w:space="0" w:color="000000"/>
              <w:bottom w:val="single" w:sz="6" w:space="0" w:color="000000"/>
              <w:right w:val="single" w:sz="6" w:space="0" w:color="000000"/>
            </w:tcBorders>
            <w:shd w:val="clear" w:color="auto" w:fill="B4C6E7"/>
            <w:hideMark/>
          </w:tcPr>
          <w:p w14:paraId="4801D2E3" w14:textId="77777777" w:rsidR="008129F1" w:rsidRPr="008129F1" w:rsidRDefault="008129F1" w:rsidP="00C40DC2">
            <w:pPr>
              <w:spacing w:after="0" w:line="240" w:lineRule="auto"/>
              <w:textAlignment w:val="baseline"/>
              <w:rPr>
                <w:rFonts w:ascii="Arial Nova" w:eastAsia="Times New Roman" w:hAnsi="Arial Nova" w:cstheme="minorHAnsi"/>
                <w:kern w:val="0"/>
                <w:sz w:val="28"/>
                <w:szCs w:val="28"/>
                <w:lang w:eastAsia="hu-HU"/>
                <w14:ligatures w14:val="none"/>
              </w:rPr>
            </w:pPr>
            <w:r w:rsidRPr="008129F1">
              <w:rPr>
                <w:rFonts w:ascii="Arial Nova" w:eastAsia="Times New Roman" w:hAnsi="Arial Nova" w:cstheme="minorHAnsi"/>
                <w:b/>
                <w:bCs/>
                <w:color w:val="4471C4"/>
                <w:kern w:val="0"/>
                <w:sz w:val="28"/>
                <w:szCs w:val="28"/>
                <w:lang w:eastAsia="hu-HU"/>
                <w14:ligatures w14:val="none"/>
              </w:rPr>
              <w:t>MODULE TEACHER:</w:t>
            </w:r>
            <w:r w:rsidRPr="008129F1">
              <w:rPr>
                <w:rFonts w:ascii="Arial Nova" w:eastAsia="Times New Roman" w:hAnsi="Arial Nova" w:cstheme="minorHAnsi"/>
                <w:color w:val="4471C4"/>
                <w:kern w:val="0"/>
                <w:sz w:val="28"/>
                <w:szCs w:val="28"/>
                <w:lang w:eastAsia="hu-HU"/>
                <w14:ligatures w14:val="none"/>
              </w:rPr>
              <w:t> </w:t>
            </w:r>
          </w:p>
        </w:tc>
        <w:tc>
          <w:tcPr>
            <w:tcW w:w="4848" w:type="dxa"/>
            <w:tcBorders>
              <w:top w:val="single" w:sz="6" w:space="0" w:color="000000"/>
              <w:left w:val="single" w:sz="6" w:space="0" w:color="000000"/>
              <w:bottom w:val="single" w:sz="6" w:space="0" w:color="000000"/>
              <w:right w:val="single" w:sz="6" w:space="0" w:color="000000"/>
            </w:tcBorders>
            <w:shd w:val="clear" w:color="auto" w:fill="B4C6E7" w:themeFill="accent1" w:themeFillTint="66"/>
            <w:hideMark/>
          </w:tcPr>
          <w:p w14:paraId="09041700" w14:textId="77777777" w:rsidR="008129F1" w:rsidRPr="008129F1" w:rsidRDefault="008129F1" w:rsidP="00C40DC2">
            <w:pPr>
              <w:spacing w:after="0" w:line="240" w:lineRule="auto"/>
              <w:textAlignment w:val="baseline"/>
              <w:rPr>
                <w:rFonts w:ascii="Arial Nova" w:eastAsia="Times New Roman" w:hAnsi="Arial Nova" w:cstheme="minorHAnsi"/>
                <w:b/>
                <w:bCs/>
                <w:color w:val="4472C4" w:themeColor="accent1"/>
                <w:kern w:val="0"/>
                <w:sz w:val="28"/>
                <w:szCs w:val="28"/>
                <w:lang w:eastAsia="hu-HU"/>
                <w14:ligatures w14:val="none"/>
              </w:rPr>
            </w:pPr>
            <w:r w:rsidRPr="008129F1">
              <w:rPr>
                <w:rFonts w:ascii="Arial Nova" w:eastAsia="Times New Roman" w:hAnsi="Arial Nova" w:cstheme="minorHAnsi"/>
                <w:b/>
                <w:bCs/>
                <w:color w:val="4472C4" w:themeColor="accent1"/>
                <w:kern w:val="0"/>
                <w:sz w:val="28"/>
                <w:szCs w:val="28"/>
                <w:lang w:eastAsia="hu-HU"/>
                <w14:ligatures w14:val="none"/>
              </w:rPr>
              <w:t>RICHARD ASHAYE</w:t>
            </w:r>
          </w:p>
        </w:tc>
      </w:tr>
      <w:tr w:rsidR="008129F1" w:rsidRPr="00E947F9" w14:paraId="2E9401E2" w14:textId="77777777" w:rsidTr="00C40DC2">
        <w:trPr>
          <w:trHeight w:val="242"/>
        </w:trPr>
        <w:tc>
          <w:tcPr>
            <w:tcW w:w="4717" w:type="dxa"/>
            <w:tcBorders>
              <w:top w:val="single" w:sz="6" w:space="0" w:color="000000"/>
              <w:left w:val="single" w:sz="6" w:space="0" w:color="000000"/>
              <w:bottom w:val="single" w:sz="6" w:space="0" w:color="000000"/>
              <w:right w:val="single" w:sz="6" w:space="0" w:color="000000"/>
            </w:tcBorders>
            <w:shd w:val="clear" w:color="auto" w:fill="B4C6E7"/>
            <w:hideMark/>
          </w:tcPr>
          <w:p w14:paraId="12823B60" w14:textId="77777777" w:rsidR="008129F1" w:rsidRPr="008129F1" w:rsidRDefault="008129F1" w:rsidP="00C40DC2">
            <w:pPr>
              <w:spacing w:after="0" w:line="240" w:lineRule="auto"/>
              <w:textAlignment w:val="baseline"/>
              <w:rPr>
                <w:rFonts w:ascii="Arial Nova" w:eastAsia="Times New Roman" w:hAnsi="Arial Nova" w:cstheme="minorHAnsi"/>
                <w:kern w:val="0"/>
                <w:sz w:val="28"/>
                <w:szCs w:val="28"/>
                <w:lang w:eastAsia="hu-HU"/>
                <w14:ligatures w14:val="none"/>
              </w:rPr>
            </w:pPr>
            <w:r w:rsidRPr="008129F1">
              <w:rPr>
                <w:rFonts w:ascii="Arial Nova" w:eastAsia="Times New Roman" w:hAnsi="Arial Nova" w:cstheme="minorHAnsi"/>
                <w:b/>
                <w:bCs/>
                <w:color w:val="4471C4"/>
                <w:kern w:val="0"/>
                <w:sz w:val="28"/>
                <w:szCs w:val="28"/>
                <w:lang w:eastAsia="hu-HU"/>
                <w14:ligatures w14:val="none"/>
              </w:rPr>
              <w:t>MODULE CODE:</w:t>
            </w:r>
            <w:r w:rsidRPr="008129F1">
              <w:rPr>
                <w:rFonts w:ascii="Arial Nova" w:eastAsia="Times New Roman" w:hAnsi="Arial Nova" w:cstheme="minorHAnsi"/>
                <w:color w:val="4471C4"/>
                <w:kern w:val="0"/>
                <w:sz w:val="28"/>
                <w:szCs w:val="28"/>
                <w:lang w:eastAsia="hu-HU"/>
                <w14:ligatures w14:val="none"/>
              </w:rPr>
              <w:t> </w:t>
            </w:r>
          </w:p>
        </w:tc>
        <w:tc>
          <w:tcPr>
            <w:tcW w:w="4848" w:type="dxa"/>
            <w:tcBorders>
              <w:top w:val="single" w:sz="6" w:space="0" w:color="000000"/>
              <w:left w:val="single" w:sz="6" w:space="0" w:color="000000"/>
              <w:bottom w:val="single" w:sz="6" w:space="0" w:color="000000"/>
              <w:right w:val="single" w:sz="6" w:space="0" w:color="000000"/>
            </w:tcBorders>
            <w:shd w:val="clear" w:color="auto" w:fill="B4C6E7"/>
            <w:hideMark/>
          </w:tcPr>
          <w:p w14:paraId="292C9670" w14:textId="77777777" w:rsidR="008129F1" w:rsidRPr="008129F1" w:rsidRDefault="008129F1" w:rsidP="00C40DC2">
            <w:pPr>
              <w:spacing w:after="0" w:line="240" w:lineRule="auto"/>
              <w:textAlignment w:val="baseline"/>
              <w:rPr>
                <w:rFonts w:ascii="Arial Nova" w:eastAsia="Times New Roman" w:hAnsi="Arial Nova" w:cstheme="minorHAnsi"/>
                <w:kern w:val="0"/>
                <w:sz w:val="28"/>
                <w:szCs w:val="28"/>
                <w:lang w:eastAsia="hu-HU"/>
                <w14:ligatures w14:val="none"/>
              </w:rPr>
            </w:pPr>
            <w:r w:rsidRPr="008129F1">
              <w:rPr>
                <w:rFonts w:ascii="Arial Nova" w:eastAsia="Times New Roman" w:hAnsi="Arial Nova" w:cstheme="minorHAnsi"/>
                <w:b/>
                <w:bCs/>
                <w:color w:val="4471C4"/>
                <w:kern w:val="0"/>
                <w:sz w:val="28"/>
                <w:szCs w:val="28"/>
                <w:lang w:eastAsia="hu-HU"/>
                <w14:ligatures w14:val="none"/>
              </w:rPr>
              <w:t>BMSW 5105_LON</w:t>
            </w:r>
          </w:p>
        </w:tc>
      </w:tr>
      <w:tr w:rsidR="008129F1" w:rsidRPr="00E947F9" w14:paraId="56D4334E" w14:textId="77777777" w:rsidTr="00C40DC2">
        <w:trPr>
          <w:trHeight w:val="946"/>
        </w:trPr>
        <w:tc>
          <w:tcPr>
            <w:tcW w:w="4717" w:type="dxa"/>
            <w:tcBorders>
              <w:top w:val="single" w:sz="6" w:space="0" w:color="000000"/>
              <w:left w:val="single" w:sz="6" w:space="0" w:color="000000"/>
              <w:bottom w:val="single" w:sz="6" w:space="0" w:color="000000"/>
              <w:right w:val="single" w:sz="6" w:space="0" w:color="000000"/>
            </w:tcBorders>
            <w:shd w:val="clear" w:color="auto" w:fill="B4C6E7"/>
            <w:hideMark/>
          </w:tcPr>
          <w:p w14:paraId="7F19019B" w14:textId="77777777" w:rsidR="008129F1" w:rsidRPr="008129F1" w:rsidRDefault="008129F1" w:rsidP="00C40DC2">
            <w:pPr>
              <w:spacing w:after="0" w:line="240" w:lineRule="auto"/>
              <w:textAlignment w:val="baseline"/>
              <w:rPr>
                <w:rFonts w:ascii="Arial Nova" w:eastAsia="Times New Roman" w:hAnsi="Arial Nova" w:cstheme="minorHAnsi"/>
                <w:kern w:val="0"/>
                <w:sz w:val="28"/>
                <w:szCs w:val="28"/>
                <w:lang w:eastAsia="hu-HU"/>
                <w14:ligatures w14:val="none"/>
              </w:rPr>
            </w:pPr>
            <w:r w:rsidRPr="008129F1">
              <w:rPr>
                <w:rFonts w:ascii="Arial Nova" w:eastAsia="Times New Roman" w:hAnsi="Arial Nova" w:cstheme="minorHAnsi"/>
                <w:b/>
                <w:bCs/>
                <w:color w:val="4471C4"/>
                <w:kern w:val="0"/>
                <w:sz w:val="28"/>
                <w:szCs w:val="28"/>
                <w:lang w:eastAsia="hu-HU"/>
                <w14:ligatures w14:val="none"/>
              </w:rPr>
              <w:t>MODULE NAME:</w:t>
            </w:r>
            <w:r w:rsidRPr="008129F1">
              <w:rPr>
                <w:rFonts w:ascii="Arial Nova" w:eastAsia="Times New Roman" w:hAnsi="Arial Nova" w:cstheme="minorHAnsi"/>
                <w:color w:val="4471C4"/>
                <w:kern w:val="0"/>
                <w:sz w:val="28"/>
                <w:szCs w:val="28"/>
                <w:lang w:eastAsia="hu-HU"/>
                <w14:ligatures w14:val="none"/>
              </w:rPr>
              <w:t> </w:t>
            </w:r>
          </w:p>
        </w:tc>
        <w:tc>
          <w:tcPr>
            <w:tcW w:w="4848" w:type="dxa"/>
            <w:tcBorders>
              <w:top w:val="single" w:sz="6" w:space="0" w:color="000000"/>
              <w:left w:val="single" w:sz="6" w:space="0" w:color="000000"/>
              <w:bottom w:val="single" w:sz="6" w:space="0" w:color="000000"/>
              <w:right w:val="single" w:sz="6" w:space="0" w:color="000000"/>
            </w:tcBorders>
            <w:shd w:val="clear" w:color="auto" w:fill="B4C6E7"/>
            <w:hideMark/>
          </w:tcPr>
          <w:p w14:paraId="7D5F9496" w14:textId="77777777" w:rsidR="008129F1" w:rsidRPr="008129F1" w:rsidRDefault="008129F1" w:rsidP="00C40DC2">
            <w:pPr>
              <w:spacing w:after="0" w:line="240" w:lineRule="auto"/>
              <w:textAlignment w:val="baseline"/>
              <w:rPr>
                <w:rFonts w:ascii="Arial Nova" w:eastAsia="Times New Roman" w:hAnsi="Arial Nova" w:cstheme="minorHAnsi"/>
                <w:b/>
                <w:bCs/>
                <w:kern w:val="0"/>
                <w:sz w:val="28"/>
                <w:szCs w:val="28"/>
                <w:lang w:eastAsia="hu-HU"/>
                <w14:ligatures w14:val="none"/>
              </w:rPr>
            </w:pPr>
            <w:r w:rsidRPr="008129F1">
              <w:rPr>
                <w:rFonts w:ascii="Arial Nova" w:eastAsia="Times New Roman" w:hAnsi="Arial Nova" w:cstheme="minorHAnsi"/>
                <w:b/>
                <w:bCs/>
                <w:color w:val="4472C4" w:themeColor="accent1"/>
                <w:kern w:val="0"/>
                <w:sz w:val="28"/>
                <w:szCs w:val="28"/>
                <w:lang w:eastAsia="hu-HU"/>
                <w14:ligatures w14:val="none"/>
              </w:rPr>
              <w:t>WORKPLACE CULTURE AND ITS IMPACT ON ORGANISATIONAL EFFICIENCY</w:t>
            </w:r>
          </w:p>
        </w:tc>
      </w:tr>
    </w:tbl>
    <w:p w14:paraId="28AE45F5" w14:textId="77777777" w:rsidR="008129F1" w:rsidRDefault="008129F1" w:rsidP="008129F1">
      <w:pPr>
        <w:jc w:val="center"/>
        <w:rPr>
          <w:b/>
          <w:bCs/>
          <w:color w:val="4472C4" w:themeColor="accent1"/>
          <w:sz w:val="28"/>
          <w:szCs w:val="28"/>
        </w:rPr>
      </w:pPr>
    </w:p>
    <w:p w14:paraId="4F9FCE2B" w14:textId="77777777" w:rsidR="008129F1" w:rsidRDefault="008129F1" w:rsidP="008129F1">
      <w:pPr>
        <w:jc w:val="center"/>
        <w:rPr>
          <w:b/>
          <w:bCs/>
          <w:color w:val="4472C4" w:themeColor="accent1"/>
          <w:sz w:val="28"/>
          <w:szCs w:val="28"/>
        </w:rPr>
      </w:pPr>
    </w:p>
    <w:p w14:paraId="03245743" w14:textId="77777777" w:rsidR="008129F1" w:rsidRDefault="008129F1" w:rsidP="008129F1">
      <w:pPr>
        <w:jc w:val="center"/>
        <w:rPr>
          <w:b/>
          <w:bCs/>
          <w:color w:val="4472C4" w:themeColor="accent1"/>
          <w:sz w:val="28"/>
          <w:szCs w:val="28"/>
        </w:rPr>
      </w:pPr>
    </w:p>
    <w:p w14:paraId="0859CEEE" w14:textId="77777777" w:rsidR="008129F1" w:rsidRDefault="008129F1" w:rsidP="008129F1">
      <w:pPr>
        <w:jc w:val="center"/>
        <w:rPr>
          <w:b/>
          <w:bCs/>
          <w:color w:val="4472C4" w:themeColor="accent1"/>
          <w:sz w:val="28"/>
          <w:szCs w:val="28"/>
        </w:rPr>
      </w:pPr>
    </w:p>
    <w:p w14:paraId="37826BDA" w14:textId="77777777" w:rsidR="008129F1" w:rsidRDefault="008129F1" w:rsidP="008129F1">
      <w:pPr>
        <w:jc w:val="center"/>
        <w:rPr>
          <w:b/>
          <w:bCs/>
          <w:color w:val="4472C4" w:themeColor="accent1"/>
          <w:sz w:val="28"/>
          <w:szCs w:val="28"/>
        </w:rPr>
      </w:pPr>
    </w:p>
    <w:p w14:paraId="6DC65571" w14:textId="77777777" w:rsidR="008129F1" w:rsidRDefault="008129F1" w:rsidP="008129F1">
      <w:pPr>
        <w:jc w:val="center"/>
        <w:rPr>
          <w:b/>
          <w:bCs/>
          <w:color w:val="4472C4" w:themeColor="accent1"/>
          <w:sz w:val="28"/>
          <w:szCs w:val="28"/>
        </w:rPr>
      </w:pPr>
    </w:p>
    <w:p w14:paraId="6D12B491" w14:textId="77777777" w:rsidR="008129F1" w:rsidRDefault="008129F1" w:rsidP="008129F1">
      <w:pPr>
        <w:jc w:val="center"/>
        <w:rPr>
          <w:b/>
          <w:bCs/>
          <w:color w:val="4472C4" w:themeColor="accent1"/>
          <w:sz w:val="28"/>
          <w:szCs w:val="28"/>
        </w:rPr>
      </w:pPr>
    </w:p>
    <w:p w14:paraId="5BC4FD73" w14:textId="77777777" w:rsidR="008129F1" w:rsidRDefault="008129F1" w:rsidP="008129F1">
      <w:pPr>
        <w:jc w:val="center"/>
        <w:rPr>
          <w:b/>
          <w:bCs/>
          <w:color w:val="4472C4" w:themeColor="accent1"/>
          <w:sz w:val="28"/>
          <w:szCs w:val="28"/>
        </w:rPr>
      </w:pPr>
    </w:p>
    <w:p w14:paraId="30133D74" w14:textId="77777777" w:rsidR="008129F1" w:rsidRDefault="008129F1" w:rsidP="008129F1">
      <w:pPr>
        <w:jc w:val="center"/>
        <w:rPr>
          <w:b/>
          <w:bCs/>
          <w:color w:val="4472C4" w:themeColor="accent1"/>
          <w:sz w:val="28"/>
          <w:szCs w:val="28"/>
        </w:rPr>
      </w:pPr>
    </w:p>
    <w:p w14:paraId="6453AE0C" w14:textId="77777777" w:rsidR="008129F1" w:rsidRDefault="008129F1" w:rsidP="008129F1">
      <w:pPr>
        <w:jc w:val="center"/>
        <w:rPr>
          <w:b/>
          <w:bCs/>
          <w:color w:val="4472C4" w:themeColor="accent1"/>
          <w:sz w:val="28"/>
          <w:szCs w:val="28"/>
        </w:rPr>
      </w:pPr>
    </w:p>
    <w:p w14:paraId="0030A8C8" w14:textId="77777777" w:rsidR="008129F1" w:rsidRDefault="008129F1" w:rsidP="008129F1">
      <w:pPr>
        <w:jc w:val="center"/>
        <w:rPr>
          <w:b/>
          <w:bCs/>
          <w:color w:val="4472C4" w:themeColor="accent1"/>
          <w:sz w:val="28"/>
          <w:szCs w:val="28"/>
        </w:rPr>
      </w:pPr>
    </w:p>
    <w:p w14:paraId="3B0B3A5E" w14:textId="77777777" w:rsidR="008129F1" w:rsidRDefault="008129F1" w:rsidP="008129F1">
      <w:pPr>
        <w:jc w:val="center"/>
        <w:rPr>
          <w:b/>
          <w:bCs/>
          <w:color w:val="4472C4" w:themeColor="accent1"/>
          <w:sz w:val="28"/>
          <w:szCs w:val="28"/>
        </w:rPr>
      </w:pPr>
    </w:p>
    <w:p w14:paraId="5F4BD641" w14:textId="77777777" w:rsidR="008129F1" w:rsidRDefault="008129F1" w:rsidP="008129F1">
      <w:pPr>
        <w:jc w:val="center"/>
        <w:rPr>
          <w:b/>
          <w:bCs/>
          <w:color w:val="4472C4" w:themeColor="accent1"/>
          <w:sz w:val="28"/>
          <w:szCs w:val="28"/>
        </w:rPr>
      </w:pPr>
    </w:p>
    <w:p w14:paraId="46969131" w14:textId="77777777" w:rsidR="008129F1" w:rsidRDefault="008129F1" w:rsidP="008129F1">
      <w:pPr>
        <w:jc w:val="center"/>
        <w:rPr>
          <w:b/>
          <w:bCs/>
          <w:color w:val="4472C4" w:themeColor="accent1"/>
          <w:sz w:val="28"/>
          <w:szCs w:val="28"/>
        </w:rPr>
      </w:pPr>
    </w:p>
    <w:p w14:paraId="34EF0C49" w14:textId="77777777" w:rsidR="008129F1" w:rsidRDefault="008129F1" w:rsidP="008129F1">
      <w:pPr>
        <w:jc w:val="center"/>
        <w:rPr>
          <w:b/>
          <w:bCs/>
          <w:color w:val="4472C4" w:themeColor="accent1"/>
          <w:sz w:val="28"/>
          <w:szCs w:val="28"/>
        </w:rPr>
      </w:pPr>
    </w:p>
    <w:p w14:paraId="7967332E" w14:textId="77777777" w:rsidR="008129F1" w:rsidRDefault="008129F1" w:rsidP="008129F1">
      <w:pPr>
        <w:jc w:val="center"/>
        <w:rPr>
          <w:b/>
          <w:bCs/>
          <w:color w:val="4472C4" w:themeColor="accent1"/>
          <w:sz w:val="28"/>
          <w:szCs w:val="28"/>
        </w:rPr>
      </w:pPr>
    </w:p>
    <w:p w14:paraId="714C6BA7" w14:textId="77777777" w:rsidR="008129F1" w:rsidRDefault="008129F1" w:rsidP="008129F1">
      <w:pPr>
        <w:jc w:val="center"/>
        <w:rPr>
          <w:b/>
          <w:bCs/>
          <w:color w:val="4472C4" w:themeColor="accent1"/>
          <w:sz w:val="28"/>
          <w:szCs w:val="28"/>
        </w:rPr>
      </w:pPr>
    </w:p>
    <w:p w14:paraId="51BC0F84" w14:textId="77777777" w:rsidR="008129F1" w:rsidRDefault="008129F1" w:rsidP="008129F1">
      <w:pPr>
        <w:jc w:val="center"/>
        <w:rPr>
          <w:b/>
          <w:bCs/>
          <w:color w:val="4472C4" w:themeColor="accent1"/>
          <w:sz w:val="28"/>
          <w:szCs w:val="28"/>
        </w:rPr>
      </w:pPr>
    </w:p>
    <w:p w14:paraId="55A4D169" w14:textId="627FBFD2" w:rsidR="008129F1" w:rsidRPr="00985CCC" w:rsidRDefault="00F916ED" w:rsidP="00F916ED">
      <w:pPr>
        <w:pStyle w:val="ListParagraph"/>
        <w:numPr>
          <w:ilvl w:val="0"/>
          <w:numId w:val="1"/>
        </w:numPr>
        <w:jc w:val="center"/>
        <w:rPr>
          <w:rFonts w:ascii="Arial Nova" w:hAnsi="Arial Nova"/>
          <w:b/>
          <w:bCs/>
          <w:color w:val="4472C4" w:themeColor="accent1"/>
          <w:sz w:val="28"/>
          <w:szCs w:val="28"/>
        </w:rPr>
      </w:pPr>
      <w:r w:rsidRPr="00985CCC">
        <w:rPr>
          <w:rFonts w:ascii="Arial Nova" w:hAnsi="Arial Nova"/>
          <w:b/>
          <w:bCs/>
          <w:color w:val="4472C4" w:themeColor="accent1"/>
          <w:sz w:val="28"/>
          <w:szCs w:val="28"/>
        </w:rPr>
        <w:lastRenderedPageBreak/>
        <w:t>EASY JET</w:t>
      </w:r>
    </w:p>
    <w:p w14:paraId="3CDB0D78" w14:textId="77777777" w:rsidR="00041157" w:rsidRDefault="00041157" w:rsidP="00041157">
      <w:pPr>
        <w:jc w:val="center"/>
        <w:rPr>
          <w:b/>
          <w:bCs/>
          <w:color w:val="4472C4" w:themeColor="accent1"/>
          <w:sz w:val="28"/>
          <w:szCs w:val="28"/>
        </w:rPr>
      </w:pPr>
    </w:p>
    <w:p w14:paraId="7F6EF5E0" w14:textId="77777777" w:rsidR="009B4FE4" w:rsidRPr="002F3799" w:rsidRDefault="009B4FE4" w:rsidP="009B4FE4">
      <w:pPr>
        <w:jc w:val="center"/>
        <w:rPr>
          <w:rFonts w:ascii="Arial Nova" w:hAnsi="Arial Nova"/>
        </w:rPr>
      </w:pPr>
      <w:r w:rsidRPr="002F3799">
        <w:rPr>
          <w:rFonts w:ascii="Arial Nova" w:hAnsi="Arial Nova"/>
        </w:rPr>
        <w:t>Easy Jet is a British majority-owned low-cost airline operating in Europe, which was established 28 years ago.</w:t>
      </w:r>
    </w:p>
    <w:p w14:paraId="04CEDB3B" w14:textId="7CFA5D7B" w:rsidR="00C37398" w:rsidRDefault="009B4FE4" w:rsidP="00985CCC">
      <w:pPr>
        <w:jc w:val="center"/>
        <w:rPr>
          <w:rFonts w:ascii="Arial Nova" w:hAnsi="Arial Nova"/>
        </w:rPr>
      </w:pPr>
      <w:r w:rsidRPr="002F3799">
        <w:rPr>
          <w:rFonts w:ascii="Arial Nova" w:hAnsi="Arial Nova"/>
        </w:rPr>
        <w:t>It operates in 34 countries with more than 300 aircraft and more than 900 destinations. Based on surveys for the first half of 2023, it ranks 3rd among low-cost airlines operating in Europe.</w:t>
      </w:r>
    </w:p>
    <w:p w14:paraId="7AC22A47" w14:textId="77777777" w:rsidR="00985CCC" w:rsidRDefault="00985CCC" w:rsidP="00985CCC">
      <w:pPr>
        <w:jc w:val="center"/>
        <w:rPr>
          <w:rFonts w:ascii="Arial Nova" w:hAnsi="Arial Nova"/>
        </w:rPr>
      </w:pPr>
    </w:p>
    <w:p w14:paraId="06AC1BED" w14:textId="77777777" w:rsidR="00C37398" w:rsidRPr="002F3799" w:rsidRDefault="00C37398" w:rsidP="009B4FE4">
      <w:pPr>
        <w:jc w:val="center"/>
        <w:rPr>
          <w:rFonts w:ascii="Arial Nova" w:hAnsi="Arial Nova"/>
        </w:rPr>
      </w:pPr>
    </w:p>
    <w:p w14:paraId="3A0D2C9D" w14:textId="1AE21469" w:rsidR="00AF7FC6" w:rsidRPr="00985CCC" w:rsidRDefault="002F3799" w:rsidP="00AF7FC6">
      <w:pPr>
        <w:pStyle w:val="ListParagraph"/>
        <w:numPr>
          <w:ilvl w:val="0"/>
          <w:numId w:val="1"/>
        </w:numPr>
        <w:jc w:val="center"/>
        <w:rPr>
          <w:rFonts w:ascii="Arial Nova" w:hAnsi="Arial Nova"/>
          <w:b/>
          <w:bCs/>
          <w:color w:val="4472C4" w:themeColor="accent1"/>
          <w:sz w:val="28"/>
          <w:szCs w:val="28"/>
        </w:rPr>
      </w:pPr>
      <w:r w:rsidRPr="00985CCC">
        <w:rPr>
          <w:rFonts w:ascii="Arial Nova" w:hAnsi="Arial Nova"/>
          <w:b/>
          <w:bCs/>
          <w:color w:val="4472C4" w:themeColor="accent1"/>
          <w:sz w:val="28"/>
          <w:szCs w:val="28"/>
        </w:rPr>
        <w:t>EASY JET CULTURE AND STRUCTURE</w:t>
      </w:r>
    </w:p>
    <w:p w14:paraId="14B61487" w14:textId="77777777" w:rsidR="00C37398" w:rsidRDefault="00C37398" w:rsidP="00C37398">
      <w:pPr>
        <w:pStyle w:val="ListParagraph"/>
        <w:rPr>
          <w:b/>
          <w:bCs/>
          <w:color w:val="4472C4" w:themeColor="accent1"/>
          <w:sz w:val="28"/>
          <w:szCs w:val="28"/>
        </w:rPr>
      </w:pPr>
    </w:p>
    <w:p w14:paraId="486F0E64" w14:textId="067C451F" w:rsidR="002F3799" w:rsidRDefault="00C37398" w:rsidP="002F3799">
      <w:pPr>
        <w:jc w:val="center"/>
        <w:rPr>
          <w:rFonts w:ascii="Arial Nova" w:hAnsi="Arial Nova"/>
        </w:rPr>
      </w:pPr>
      <w:r w:rsidRPr="00C37398">
        <w:rPr>
          <w:rFonts w:ascii="Arial Nova" w:hAnsi="Arial Nova"/>
        </w:rPr>
        <w:t xml:space="preserve">Easy Jet's culture rests on strong foundations, thanks to the experience of the past years, they still have room for improvement, but they are on the right track. The company is constantly developing, training </w:t>
      </w:r>
      <w:r w:rsidRPr="00C37398">
        <w:rPr>
          <w:rFonts w:ascii="Arial Nova" w:hAnsi="Arial Nova"/>
        </w:rPr>
        <w:t>employees,</w:t>
      </w:r>
      <w:r w:rsidRPr="00C37398">
        <w:rPr>
          <w:rFonts w:ascii="Arial Nova" w:hAnsi="Arial Nova"/>
        </w:rPr>
        <w:t xml:space="preserve"> and using new technologies.</w:t>
      </w:r>
    </w:p>
    <w:p w14:paraId="76109F61" w14:textId="3A381813" w:rsidR="00C37398" w:rsidRDefault="00D54EAB" w:rsidP="002F3799">
      <w:pPr>
        <w:jc w:val="center"/>
        <w:rPr>
          <w:rFonts w:ascii="Arial Nova" w:hAnsi="Arial Nova"/>
        </w:rPr>
      </w:pPr>
      <w:r w:rsidRPr="00D54EAB">
        <w:rPr>
          <w:rFonts w:ascii="Arial Nova" w:hAnsi="Arial Nova"/>
        </w:rPr>
        <w:t>The company uses a decentralization organizational structure, which means that project managers are the responsible decision-makers, and senior management and owners have the opportunity and time to develop strategies.</w:t>
      </w:r>
    </w:p>
    <w:p w14:paraId="20F021A1" w14:textId="77777777" w:rsidR="002F3799" w:rsidRDefault="002F3799" w:rsidP="002F3799">
      <w:pPr>
        <w:pStyle w:val="ListParagraph"/>
        <w:rPr>
          <w:b/>
          <w:bCs/>
          <w:color w:val="4472C4" w:themeColor="accent1"/>
          <w:sz w:val="28"/>
          <w:szCs w:val="28"/>
        </w:rPr>
      </w:pPr>
    </w:p>
    <w:p w14:paraId="3710B538" w14:textId="77777777" w:rsidR="00490684" w:rsidRPr="000C4A92" w:rsidRDefault="00490684" w:rsidP="002F3799">
      <w:pPr>
        <w:pStyle w:val="ListParagraph"/>
        <w:rPr>
          <w:rFonts w:ascii="Arial Nova" w:hAnsi="Arial Nova"/>
          <w:b/>
          <w:bCs/>
          <w:color w:val="4472C4" w:themeColor="accent1"/>
          <w:sz w:val="28"/>
          <w:szCs w:val="28"/>
        </w:rPr>
      </w:pPr>
    </w:p>
    <w:p w14:paraId="347C8E3B" w14:textId="58D23AEA" w:rsidR="00490684" w:rsidRPr="000C4A92" w:rsidRDefault="006D4969" w:rsidP="000C4A92">
      <w:pPr>
        <w:pStyle w:val="ListParagraph"/>
        <w:numPr>
          <w:ilvl w:val="0"/>
          <w:numId w:val="1"/>
        </w:numPr>
        <w:jc w:val="center"/>
        <w:rPr>
          <w:rFonts w:ascii="Arial Nova" w:hAnsi="Arial Nova"/>
          <w:b/>
          <w:bCs/>
          <w:color w:val="4472C4" w:themeColor="accent1"/>
          <w:sz w:val="28"/>
          <w:szCs w:val="28"/>
        </w:rPr>
      </w:pPr>
      <w:r w:rsidRPr="000C4A92">
        <w:rPr>
          <w:rFonts w:ascii="Arial Nova" w:hAnsi="Arial Nova"/>
          <w:b/>
          <w:bCs/>
          <w:color w:val="4472C4" w:themeColor="accent1"/>
          <w:sz w:val="28"/>
          <w:szCs w:val="28"/>
        </w:rPr>
        <w:t>TOOLS</w:t>
      </w:r>
      <w:r>
        <w:rPr>
          <w:rFonts w:ascii="Arial Nova" w:hAnsi="Arial Nova"/>
          <w:b/>
          <w:bCs/>
          <w:color w:val="4472C4" w:themeColor="accent1"/>
          <w:sz w:val="28"/>
          <w:szCs w:val="28"/>
        </w:rPr>
        <w:t xml:space="preserve"> FOR THE REPORT</w:t>
      </w:r>
    </w:p>
    <w:p w14:paraId="46FCD8CF" w14:textId="77777777" w:rsidR="00490684" w:rsidRPr="000C4A92" w:rsidRDefault="00490684" w:rsidP="00B82B16">
      <w:pPr>
        <w:pStyle w:val="ListParagraph"/>
        <w:jc w:val="center"/>
        <w:rPr>
          <w:rFonts w:ascii="Arial Nova" w:hAnsi="Arial Nova"/>
          <w:b/>
          <w:bCs/>
          <w:color w:val="4472C4" w:themeColor="accent1"/>
          <w:sz w:val="28"/>
          <w:szCs w:val="28"/>
        </w:rPr>
      </w:pPr>
    </w:p>
    <w:p w14:paraId="711DA24E" w14:textId="2D672117" w:rsidR="00171259" w:rsidRDefault="00490684" w:rsidP="00B82B16">
      <w:pPr>
        <w:pStyle w:val="ListParagraph"/>
        <w:numPr>
          <w:ilvl w:val="0"/>
          <w:numId w:val="2"/>
        </w:numPr>
        <w:jc w:val="center"/>
        <w:rPr>
          <w:rFonts w:ascii="Arial Nova" w:hAnsi="Arial Nova"/>
        </w:rPr>
      </w:pPr>
      <w:r w:rsidRPr="00444796">
        <w:rPr>
          <w:rFonts w:ascii="Arial Nova" w:hAnsi="Arial Nova"/>
        </w:rPr>
        <w:t>Porter's 5 forces</w:t>
      </w:r>
    </w:p>
    <w:p w14:paraId="0C977200" w14:textId="686D42D3" w:rsidR="00490684" w:rsidRDefault="00490684" w:rsidP="00B82B16">
      <w:pPr>
        <w:pStyle w:val="ListParagraph"/>
        <w:numPr>
          <w:ilvl w:val="0"/>
          <w:numId w:val="2"/>
        </w:numPr>
        <w:jc w:val="center"/>
        <w:rPr>
          <w:rFonts w:ascii="Arial Nova" w:hAnsi="Arial Nova"/>
        </w:rPr>
      </w:pPr>
      <w:r w:rsidRPr="00444796">
        <w:rPr>
          <w:rFonts w:ascii="Arial Nova" w:hAnsi="Arial Nova"/>
        </w:rPr>
        <w:t>PESTLE analysis</w:t>
      </w:r>
    </w:p>
    <w:p w14:paraId="5C4B098D" w14:textId="42A97FD4" w:rsidR="00171259" w:rsidRDefault="00531D2E" w:rsidP="00B82B16">
      <w:pPr>
        <w:pStyle w:val="ListParagraph"/>
        <w:numPr>
          <w:ilvl w:val="0"/>
          <w:numId w:val="2"/>
        </w:numPr>
        <w:jc w:val="center"/>
        <w:rPr>
          <w:rFonts w:ascii="Arial Nova" w:hAnsi="Arial Nova"/>
        </w:rPr>
      </w:pPr>
      <w:r w:rsidRPr="00531D2E">
        <w:rPr>
          <w:rFonts w:ascii="Arial Nova" w:hAnsi="Arial Nova"/>
        </w:rPr>
        <w:t>Gibbs' Reflective Cycle</w:t>
      </w:r>
    </w:p>
    <w:p w14:paraId="0ABE75BF" w14:textId="77777777" w:rsidR="0083110D" w:rsidRDefault="0083110D" w:rsidP="002F3799">
      <w:pPr>
        <w:pStyle w:val="ListParagraph"/>
        <w:rPr>
          <w:rFonts w:ascii="Arial Nova" w:hAnsi="Arial Nova"/>
        </w:rPr>
      </w:pPr>
    </w:p>
    <w:p w14:paraId="647F24D4" w14:textId="77777777" w:rsidR="000C4A92" w:rsidRDefault="000C4A92" w:rsidP="002F3799">
      <w:pPr>
        <w:pStyle w:val="ListParagraph"/>
        <w:rPr>
          <w:rFonts w:ascii="Arial Nova" w:hAnsi="Arial Nova"/>
        </w:rPr>
      </w:pPr>
    </w:p>
    <w:p w14:paraId="3EED22D0" w14:textId="77777777" w:rsidR="000C4A92" w:rsidRDefault="000C4A92" w:rsidP="002F3799">
      <w:pPr>
        <w:pStyle w:val="ListParagraph"/>
        <w:rPr>
          <w:rFonts w:ascii="Arial Nova" w:hAnsi="Arial Nova"/>
        </w:rPr>
      </w:pPr>
    </w:p>
    <w:p w14:paraId="59BD5420" w14:textId="77777777" w:rsidR="000C4A92" w:rsidRDefault="000C4A92" w:rsidP="002F3799">
      <w:pPr>
        <w:pStyle w:val="ListParagraph"/>
        <w:rPr>
          <w:rFonts w:ascii="Arial Nova" w:hAnsi="Arial Nova"/>
        </w:rPr>
      </w:pPr>
    </w:p>
    <w:p w14:paraId="408D9FDC" w14:textId="12F13C06" w:rsidR="00985CCC" w:rsidRDefault="00985CCC" w:rsidP="00985CCC">
      <w:pPr>
        <w:pStyle w:val="ListParagraph"/>
        <w:numPr>
          <w:ilvl w:val="0"/>
          <w:numId w:val="1"/>
        </w:numPr>
        <w:jc w:val="center"/>
        <w:rPr>
          <w:rFonts w:ascii="Arial Nova" w:hAnsi="Arial Nova"/>
          <w:b/>
          <w:bCs/>
          <w:color w:val="4472C4" w:themeColor="accent1"/>
          <w:sz w:val="28"/>
          <w:szCs w:val="28"/>
        </w:rPr>
      </w:pPr>
      <w:r w:rsidRPr="00985CCC">
        <w:rPr>
          <w:rFonts w:ascii="Arial Nova" w:hAnsi="Arial Nova"/>
          <w:b/>
          <w:bCs/>
          <w:color w:val="4472C4" w:themeColor="accent1"/>
          <w:sz w:val="28"/>
          <w:szCs w:val="28"/>
        </w:rPr>
        <w:t>ETHICAL APPROACHES</w:t>
      </w:r>
    </w:p>
    <w:p w14:paraId="743B5D13" w14:textId="77777777" w:rsidR="00985CCC" w:rsidRPr="00985CCC" w:rsidRDefault="00985CCC" w:rsidP="00985CCC">
      <w:pPr>
        <w:pStyle w:val="ListParagraph"/>
        <w:rPr>
          <w:rFonts w:ascii="Arial Nova" w:hAnsi="Arial Nova"/>
          <w:b/>
          <w:bCs/>
          <w:color w:val="4472C4" w:themeColor="accent1"/>
          <w:sz w:val="28"/>
          <w:szCs w:val="28"/>
        </w:rPr>
      </w:pPr>
    </w:p>
    <w:p w14:paraId="1BD46EE1" w14:textId="5ECA0C7E" w:rsidR="00985CCC" w:rsidRDefault="00985CCC" w:rsidP="00985CCC">
      <w:pPr>
        <w:jc w:val="center"/>
        <w:rPr>
          <w:rFonts w:ascii="Arial Nova" w:hAnsi="Arial Nova"/>
        </w:rPr>
      </w:pPr>
      <w:r w:rsidRPr="00985CCC">
        <w:rPr>
          <w:rFonts w:ascii="Arial Nova" w:hAnsi="Arial Nova"/>
        </w:rPr>
        <w:t xml:space="preserve">The company places great emphasis on its constantly updated code of ethics, which every employee must know, </w:t>
      </w:r>
      <w:r w:rsidRPr="00985CCC">
        <w:rPr>
          <w:rFonts w:ascii="Arial Nova" w:hAnsi="Arial Nova"/>
        </w:rPr>
        <w:t>understand,</w:t>
      </w:r>
      <w:r w:rsidRPr="00985CCC">
        <w:rPr>
          <w:rFonts w:ascii="Arial Nova" w:hAnsi="Arial Nova"/>
        </w:rPr>
        <w:t xml:space="preserve"> and apply at Easy Jet. This document contains the ethical direction of the company and requires ethical and fair </w:t>
      </w:r>
      <w:r w:rsidRPr="00985CCC">
        <w:rPr>
          <w:rFonts w:ascii="Arial Nova" w:hAnsi="Arial Nova"/>
        </w:rPr>
        <w:t>behaviour</w:t>
      </w:r>
      <w:r w:rsidRPr="00985CCC">
        <w:rPr>
          <w:rFonts w:ascii="Arial Nova" w:hAnsi="Arial Nova"/>
        </w:rPr>
        <w:t xml:space="preserve"> from its employees.</w:t>
      </w:r>
    </w:p>
    <w:p w14:paraId="082245EF" w14:textId="77777777" w:rsidR="00985CCC" w:rsidRDefault="00985CCC" w:rsidP="00985CCC">
      <w:pPr>
        <w:jc w:val="center"/>
        <w:rPr>
          <w:rFonts w:ascii="Arial Nova" w:hAnsi="Arial Nova"/>
        </w:rPr>
      </w:pPr>
    </w:p>
    <w:p w14:paraId="542C74B9" w14:textId="77777777" w:rsidR="006D4969" w:rsidRDefault="006D4969" w:rsidP="00985CCC">
      <w:pPr>
        <w:jc w:val="center"/>
        <w:rPr>
          <w:rFonts w:ascii="Arial Nova" w:hAnsi="Arial Nova"/>
        </w:rPr>
      </w:pPr>
    </w:p>
    <w:p w14:paraId="72EF9B9D" w14:textId="77777777" w:rsidR="006D4969" w:rsidRDefault="006D4969" w:rsidP="00985CCC">
      <w:pPr>
        <w:jc w:val="center"/>
        <w:rPr>
          <w:rFonts w:ascii="Arial Nova" w:hAnsi="Arial Nova"/>
        </w:rPr>
      </w:pPr>
    </w:p>
    <w:p w14:paraId="2CBDEADB" w14:textId="77777777" w:rsidR="006D4969" w:rsidRDefault="006D4969" w:rsidP="00985CCC">
      <w:pPr>
        <w:jc w:val="center"/>
        <w:rPr>
          <w:rFonts w:ascii="Arial Nova" w:hAnsi="Arial Nova"/>
        </w:rPr>
      </w:pPr>
    </w:p>
    <w:p w14:paraId="2CF44ABF" w14:textId="77777777" w:rsidR="006D4969" w:rsidRDefault="006D4969" w:rsidP="00985CCC">
      <w:pPr>
        <w:jc w:val="center"/>
        <w:rPr>
          <w:rFonts w:ascii="Arial Nova" w:hAnsi="Arial Nova"/>
        </w:rPr>
      </w:pPr>
    </w:p>
    <w:p w14:paraId="7E2D8A7F" w14:textId="77777777" w:rsidR="006D4969" w:rsidRDefault="006D4969" w:rsidP="00985CCC">
      <w:pPr>
        <w:jc w:val="center"/>
        <w:rPr>
          <w:rFonts w:ascii="Arial Nova" w:hAnsi="Arial Nova"/>
        </w:rPr>
      </w:pPr>
    </w:p>
    <w:p w14:paraId="5AEA13FA" w14:textId="5CC297C1" w:rsidR="00985CCC" w:rsidRPr="00DA7B6A" w:rsidRDefault="00DA7B6A" w:rsidP="00985CCC">
      <w:pPr>
        <w:pStyle w:val="ListParagraph"/>
        <w:numPr>
          <w:ilvl w:val="0"/>
          <w:numId w:val="1"/>
        </w:numPr>
        <w:jc w:val="center"/>
        <w:rPr>
          <w:rFonts w:ascii="Arial Nova" w:hAnsi="Arial Nova"/>
          <w:b/>
          <w:bCs/>
          <w:color w:val="4472C4" w:themeColor="accent1"/>
          <w:sz w:val="28"/>
          <w:szCs w:val="28"/>
        </w:rPr>
      </w:pPr>
      <w:r w:rsidRPr="00DA7B6A">
        <w:rPr>
          <w:rFonts w:ascii="Arial Nova" w:hAnsi="Arial Nova"/>
          <w:b/>
          <w:bCs/>
          <w:color w:val="4472C4" w:themeColor="accent1"/>
          <w:sz w:val="28"/>
          <w:szCs w:val="28"/>
        </w:rPr>
        <w:t>RECOMMENDATIONS</w:t>
      </w:r>
    </w:p>
    <w:p w14:paraId="334B1F95" w14:textId="77777777" w:rsidR="00DA7B6A" w:rsidRDefault="00DA7B6A" w:rsidP="00DA7B6A">
      <w:pPr>
        <w:pStyle w:val="ListParagraph"/>
        <w:rPr>
          <w:rFonts w:ascii="Arial Nova" w:hAnsi="Arial Nova"/>
        </w:rPr>
      </w:pPr>
    </w:p>
    <w:p w14:paraId="7A5C1DB8" w14:textId="3AED1C59" w:rsidR="007555D1" w:rsidRDefault="007555D1" w:rsidP="007555D1">
      <w:pPr>
        <w:pStyle w:val="ListParagraph"/>
        <w:jc w:val="center"/>
        <w:rPr>
          <w:rFonts w:ascii="Arial Nova" w:hAnsi="Arial Nova"/>
        </w:rPr>
      </w:pPr>
      <w:r w:rsidRPr="007555D1">
        <w:rPr>
          <w:rFonts w:ascii="Arial Nova" w:hAnsi="Arial Nova"/>
        </w:rPr>
        <w:t>Based on the analysis, Easy Jet would need a department that responds quickly to customer complaints 24 hours a day, every day of the week.</w:t>
      </w:r>
    </w:p>
    <w:p w14:paraId="3F84A8BA" w14:textId="77777777" w:rsidR="002F6650" w:rsidRDefault="007555D1" w:rsidP="006D4969">
      <w:pPr>
        <w:pStyle w:val="ListParagraph"/>
        <w:jc w:val="center"/>
        <w:rPr>
          <w:rFonts w:ascii="Arial Nova" w:hAnsi="Arial Nova"/>
        </w:rPr>
      </w:pPr>
      <w:r w:rsidRPr="007555D1">
        <w:rPr>
          <w:rFonts w:ascii="Arial Nova" w:hAnsi="Arial Nova"/>
        </w:rPr>
        <w:t>This department should be located directly under the customer service and contact the customers within a short time, this is important because they have received a lot of negative reviews in recent years due to the slowness of the customer service. In addition, there is also a high chance of new customers arriving, since if the rating improves, the popularity also improves.</w:t>
      </w:r>
    </w:p>
    <w:p w14:paraId="3AE925CC" w14:textId="1DE7A89F" w:rsidR="00985CCC" w:rsidRDefault="002F6650" w:rsidP="006D4969">
      <w:pPr>
        <w:pStyle w:val="ListParagraph"/>
        <w:jc w:val="center"/>
        <w:rPr>
          <w:rFonts w:ascii="Arial Nova" w:hAnsi="Arial Nova"/>
        </w:rPr>
      </w:pPr>
      <w:r w:rsidRPr="002F6650">
        <w:rPr>
          <w:rFonts w:ascii="Arial Nova" w:hAnsi="Arial Nova"/>
        </w:rPr>
        <w:t xml:space="preserve">The second suggestion is to collect the ratings given by the customers, if the passenger is satisfied, he usually does not rate the company, since everything went smoothly, but if he encounters a problem, he immediately publishes a negative rating on the online platforms. That is why a program should be started that could be activated before each flight lands, </w:t>
      </w:r>
      <w:r w:rsidRPr="002F6650">
        <w:rPr>
          <w:rFonts w:ascii="Arial Nova" w:hAnsi="Arial Nova"/>
        </w:rPr>
        <w:t>i.e.,</w:t>
      </w:r>
      <w:r w:rsidRPr="002F6650">
        <w:rPr>
          <w:rFonts w:ascii="Arial Nova" w:hAnsi="Arial Nova"/>
        </w:rPr>
        <w:t xml:space="preserve"> the customer could express his satisfaction while on board and receive various discounts in return.</w:t>
      </w:r>
    </w:p>
    <w:p w14:paraId="3F6C5085" w14:textId="77777777" w:rsidR="002F6650" w:rsidRDefault="002F6650" w:rsidP="006D4969">
      <w:pPr>
        <w:pStyle w:val="ListParagraph"/>
        <w:jc w:val="center"/>
        <w:rPr>
          <w:rFonts w:ascii="Arial Nova" w:hAnsi="Arial Nova"/>
        </w:rPr>
      </w:pPr>
    </w:p>
    <w:p w14:paraId="5D67DF29" w14:textId="77777777" w:rsidR="006D4969" w:rsidRDefault="006D4969" w:rsidP="006D4969">
      <w:pPr>
        <w:pStyle w:val="ListParagraph"/>
        <w:jc w:val="center"/>
        <w:rPr>
          <w:rFonts w:ascii="Arial Nova" w:hAnsi="Arial Nova"/>
        </w:rPr>
      </w:pPr>
    </w:p>
    <w:p w14:paraId="2DD40E5A" w14:textId="77777777" w:rsidR="006D4969" w:rsidRDefault="006D4969" w:rsidP="006D4969">
      <w:pPr>
        <w:pStyle w:val="ListParagraph"/>
        <w:jc w:val="center"/>
        <w:rPr>
          <w:rFonts w:ascii="Arial Nova" w:hAnsi="Arial Nova"/>
        </w:rPr>
      </w:pPr>
    </w:p>
    <w:p w14:paraId="57E41A19" w14:textId="77777777" w:rsidR="006D4969" w:rsidRDefault="006D4969" w:rsidP="006D4969">
      <w:pPr>
        <w:pStyle w:val="ListParagraph"/>
        <w:jc w:val="center"/>
        <w:rPr>
          <w:rFonts w:ascii="Arial Nova" w:hAnsi="Arial Nova"/>
        </w:rPr>
      </w:pPr>
    </w:p>
    <w:p w14:paraId="353D1AFA" w14:textId="77777777" w:rsidR="006D4969" w:rsidRDefault="006D4969" w:rsidP="006D4969">
      <w:pPr>
        <w:pStyle w:val="ListParagraph"/>
        <w:jc w:val="center"/>
        <w:rPr>
          <w:rFonts w:ascii="Arial Nova" w:hAnsi="Arial Nova"/>
        </w:rPr>
      </w:pPr>
    </w:p>
    <w:p w14:paraId="431CA334" w14:textId="77777777" w:rsidR="006D4969" w:rsidRDefault="006D4969" w:rsidP="006D4969">
      <w:pPr>
        <w:pStyle w:val="ListParagraph"/>
        <w:jc w:val="center"/>
        <w:rPr>
          <w:rFonts w:ascii="Arial Nova" w:hAnsi="Arial Nova"/>
        </w:rPr>
      </w:pPr>
    </w:p>
    <w:p w14:paraId="77460A69" w14:textId="77777777" w:rsidR="006D4969" w:rsidRDefault="006D4969" w:rsidP="006D4969">
      <w:pPr>
        <w:pStyle w:val="ListParagraph"/>
        <w:jc w:val="center"/>
        <w:rPr>
          <w:rFonts w:ascii="Arial Nova" w:hAnsi="Arial Nova"/>
        </w:rPr>
      </w:pPr>
    </w:p>
    <w:p w14:paraId="0759EA89" w14:textId="77777777" w:rsidR="006D4969" w:rsidRDefault="006D4969" w:rsidP="006D4969">
      <w:pPr>
        <w:pStyle w:val="ListParagraph"/>
        <w:jc w:val="center"/>
        <w:rPr>
          <w:rFonts w:ascii="Arial Nova" w:hAnsi="Arial Nova"/>
        </w:rPr>
      </w:pPr>
    </w:p>
    <w:p w14:paraId="2123189F" w14:textId="77777777" w:rsidR="006D4969" w:rsidRDefault="006D4969" w:rsidP="006D4969">
      <w:pPr>
        <w:pStyle w:val="ListParagraph"/>
        <w:jc w:val="center"/>
        <w:rPr>
          <w:rFonts w:ascii="Arial Nova" w:hAnsi="Arial Nova"/>
        </w:rPr>
      </w:pPr>
    </w:p>
    <w:p w14:paraId="3D7C015A" w14:textId="77777777" w:rsidR="006D4969" w:rsidRDefault="006D4969" w:rsidP="006D4969">
      <w:pPr>
        <w:pStyle w:val="ListParagraph"/>
        <w:jc w:val="center"/>
        <w:rPr>
          <w:rFonts w:ascii="Arial Nova" w:hAnsi="Arial Nova"/>
        </w:rPr>
      </w:pPr>
    </w:p>
    <w:p w14:paraId="6E0386C7" w14:textId="77777777" w:rsidR="006D4969" w:rsidRDefault="006D4969" w:rsidP="006D4969">
      <w:pPr>
        <w:pStyle w:val="ListParagraph"/>
        <w:jc w:val="center"/>
        <w:rPr>
          <w:rFonts w:ascii="Arial Nova" w:hAnsi="Arial Nova"/>
        </w:rPr>
      </w:pPr>
    </w:p>
    <w:p w14:paraId="453F6B57" w14:textId="77777777" w:rsidR="006D4969" w:rsidRDefault="006D4969" w:rsidP="006D4969">
      <w:pPr>
        <w:pStyle w:val="ListParagraph"/>
        <w:jc w:val="center"/>
        <w:rPr>
          <w:rFonts w:ascii="Arial Nova" w:hAnsi="Arial Nova"/>
        </w:rPr>
      </w:pPr>
    </w:p>
    <w:p w14:paraId="51C1F86C" w14:textId="77777777" w:rsidR="006D4969" w:rsidRDefault="006D4969" w:rsidP="006D4969">
      <w:pPr>
        <w:pStyle w:val="ListParagraph"/>
        <w:jc w:val="center"/>
        <w:rPr>
          <w:rFonts w:ascii="Arial Nova" w:hAnsi="Arial Nova"/>
        </w:rPr>
      </w:pPr>
    </w:p>
    <w:p w14:paraId="3022156A" w14:textId="77777777" w:rsidR="006D4969" w:rsidRDefault="006D4969" w:rsidP="006D4969">
      <w:pPr>
        <w:pStyle w:val="ListParagraph"/>
        <w:jc w:val="center"/>
        <w:rPr>
          <w:rFonts w:ascii="Arial Nova" w:hAnsi="Arial Nova"/>
        </w:rPr>
      </w:pPr>
    </w:p>
    <w:p w14:paraId="54BC3346" w14:textId="77777777" w:rsidR="006D4969" w:rsidRDefault="006D4969" w:rsidP="006D4969">
      <w:pPr>
        <w:pStyle w:val="ListParagraph"/>
        <w:jc w:val="center"/>
        <w:rPr>
          <w:rFonts w:ascii="Arial Nova" w:hAnsi="Arial Nova"/>
        </w:rPr>
      </w:pPr>
    </w:p>
    <w:p w14:paraId="7284909A" w14:textId="77777777" w:rsidR="006D4969" w:rsidRDefault="006D4969" w:rsidP="006D4969">
      <w:pPr>
        <w:pStyle w:val="ListParagraph"/>
        <w:jc w:val="center"/>
        <w:rPr>
          <w:rFonts w:ascii="Arial Nova" w:hAnsi="Arial Nova"/>
        </w:rPr>
      </w:pPr>
    </w:p>
    <w:p w14:paraId="0A4E7A59" w14:textId="77777777" w:rsidR="006D4969" w:rsidRDefault="006D4969" w:rsidP="006D4969">
      <w:pPr>
        <w:pStyle w:val="ListParagraph"/>
        <w:jc w:val="center"/>
        <w:rPr>
          <w:rFonts w:ascii="Arial Nova" w:hAnsi="Arial Nova"/>
        </w:rPr>
      </w:pPr>
    </w:p>
    <w:p w14:paraId="5C651FDD" w14:textId="77777777" w:rsidR="006D4969" w:rsidRDefault="006D4969" w:rsidP="006D4969">
      <w:pPr>
        <w:pStyle w:val="ListParagraph"/>
        <w:jc w:val="center"/>
        <w:rPr>
          <w:rFonts w:ascii="Arial Nova" w:hAnsi="Arial Nova"/>
        </w:rPr>
      </w:pPr>
    </w:p>
    <w:p w14:paraId="2535A5C2" w14:textId="77777777" w:rsidR="006D4969" w:rsidRDefault="006D4969" w:rsidP="006D4969">
      <w:pPr>
        <w:pStyle w:val="ListParagraph"/>
        <w:jc w:val="center"/>
        <w:rPr>
          <w:rFonts w:ascii="Arial Nova" w:hAnsi="Arial Nova"/>
        </w:rPr>
      </w:pPr>
    </w:p>
    <w:p w14:paraId="1F28BFA7" w14:textId="77777777" w:rsidR="006D4969" w:rsidRDefault="006D4969" w:rsidP="006D4969">
      <w:pPr>
        <w:pStyle w:val="ListParagraph"/>
        <w:jc w:val="center"/>
        <w:rPr>
          <w:rFonts w:ascii="Arial Nova" w:hAnsi="Arial Nova"/>
        </w:rPr>
      </w:pPr>
    </w:p>
    <w:p w14:paraId="1FFC13C0" w14:textId="77777777" w:rsidR="006D4969" w:rsidRDefault="006D4969" w:rsidP="006D4969">
      <w:pPr>
        <w:pStyle w:val="ListParagraph"/>
        <w:jc w:val="center"/>
        <w:rPr>
          <w:rFonts w:ascii="Arial Nova" w:hAnsi="Arial Nova"/>
        </w:rPr>
      </w:pPr>
    </w:p>
    <w:p w14:paraId="0947321F" w14:textId="77777777" w:rsidR="006D4969" w:rsidRDefault="006D4969" w:rsidP="006D4969">
      <w:pPr>
        <w:pStyle w:val="ListParagraph"/>
        <w:jc w:val="center"/>
        <w:rPr>
          <w:rFonts w:ascii="Arial Nova" w:hAnsi="Arial Nova"/>
        </w:rPr>
      </w:pPr>
    </w:p>
    <w:p w14:paraId="280638FA" w14:textId="77777777" w:rsidR="006D4969" w:rsidRDefault="006D4969" w:rsidP="006D4969">
      <w:pPr>
        <w:pStyle w:val="ListParagraph"/>
        <w:jc w:val="center"/>
        <w:rPr>
          <w:rFonts w:ascii="Arial Nova" w:hAnsi="Arial Nova"/>
        </w:rPr>
      </w:pPr>
    </w:p>
    <w:p w14:paraId="3B73E786" w14:textId="77777777" w:rsidR="006D4969" w:rsidRDefault="006D4969" w:rsidP="006D4969">
      <w:pPr>
        <w:pStyle w:val="ListParagraph"/>
        <w:jc w:val="center"/>
        <w:rPr>
          <w:rFonts w:ascii="Arial Nova" w:hAnsi="Arial Nova"/>
        </w:rPr>
      </w:pPr>
    </w:p>
    <w:p w14:paraId="6F55F33F" w14:textId="77777777" w:rsidR="006D4969" w:rsidRDefault="006D4969" w:rsidP="006D4969">
      <w:pPr>
        <w:pStyle w:val="ListParagraph"/>
        <w:jc w:val="center"/>
        <w:rPr>
          <w:rFonts w:ascii="Arial Nova" w:hAnsi="Arial Nova"/>
        </w:rPr>
      </w:pPr>
    </w:p>
    <w:p w14:paraId="739813D3" w14:textId="77777777" w:rsidR="006D4969" w:rsidRDefault="006D4969" w:rsidP="006D4969">
      <w:pPr>
        <w:pStyle w:val="ListParagraph"/>
        <w:jc w:val="center"/>
        <w:rPr>
          <w:rFonts w:ascii="Arial Nova" w:hAnsi="Arial Nova"/>
        </w:rPr>
      </w:pPr>
    </w:p>
    <w:p w14:paraId="4B374311" w14:textId="77777777" w:rsidR="006D4969" w:rsidRDefault="006D4969" w:rsidP="006D4969">
      <w:pPr>
        <w:pStyle w:val="ListParagraph"/>
        <w:jc w:val="center"/>
        <w:rPr>
          <w:rFonts w:ascii="Arial Nova" w:hAnsi="Arial Nova"/>
        </w:rPr>
      </w:pPr>
    </w:p>
    <w:p w14:paraId="1164AB77" w14:textId="77777777" w:rsidR="006D4969" w:rsidRDefault="006D4969" w:rsidP="006D4969">
      <w:pPr>
        <w:pStyle w:val="ListParagraph"/>
        <w:jc w:val="center"/>
        <w:rPr>
          <w:rFonts w:ascii="Arial Nova" w:hAnsi="Arial Nova"/>
        </w:rPr>
      </w:pPr>
    </w:p>
    <w:p w14:paraId="0B850A44" w14:textId="77777777" w:rsidR="006D4969" w:rsidRDefault="006D4969" w:rsidP="006D4969">
      <w:pPr>
        <w:pStyle w:val="ListParagraph"/>
        <w:jc w:val="center"/>
        <w:rPr>
          <w:rFonts w:ascii="Arial Nova" w:hAnsi="Arial Nova"/>
        </w:rPr>
      </w:pPr>
    </w:p>
    <w:p w14:paraId="14D96471" w14:textId="77777777" w:rsidR="006D4969" w:rsidRDefault="006D4969" w:rsidP="006D4969">
      <w:pPr>
        <w:pStyle w:val="ListParagraph"/>
        <w:jc w:val="center"/>
        <w:rPr>
          <w:rFonts w:ascii="Arial Nova" w:hAnsi="Arial Nova"/>
        </w:rPr>
      </w:pPr>
    </w:p>
    <w:p w14:paraId="459595E9" w14:textId="77777777" w:rsidR="002F6650" w:rsidRDefault="002F6650" w:rsidP="006D4969">
      <w:pPr>
        <w:pStyle w:val="ListParagraph"/>
        <w:jc w:val="center"/>
        <w:rPr>
          <w:rFonts w:ascii="Arial Nova" w:hAnsi="Arial Nova"/>
        </w:rPr>
      </w:pPr>
    </w:p>
    <w:p w14:paraId="1C3836BC" w14:textId="1D396341" w:rsidR="00450F53" w:rsidRPr="00450F53" w:rsidRDefault="00450F53" w:rsidP="006D4969">
      <w:pPr>
        <w:jc w:val="center"/>
        <w:rPr>
          <w:rFonts w:ascii="Arial Nova" w:hAnsi="Arial Nova"/>
          <w:b/>
          <w:bCs/>
          <w:color w:val="4472C4" w:themeColor="accent1"/>
          <w:sz w:val="28"/>
          <w:szCs w:val="28"/>
        </w:rPr>
      </w:pPr>
      <w:r w:rsidRPr="00450F53">
        <w:rPr>
          <w:rFonts w:ascii="Arial Nova" w:hAnsi="Arial Nova"/>
          <w:b/>
          <w:bCs/>
          <w:color w:val="4472C4" w:themeColor="accent1"/>
          <w:sz w:val="28"/>
          <w:szCs w:val="28"/>
        </w:rPr>
        <w:lastRenderedPageBreak/>
        <w:t>REFERENCES</w:t>
      </w:r>
    </w:p>
    <w:p w14:paraId="339879A7" w14:textId="77777777" w:rsidR="00450F53" w:rsidRPr="00450F53" w:rsidRDefault="00450F53" w:rsidP="006D4969">
      <w:pPr>
        <w:jc w:val="center"/>
        <w:rPr>
          <w:rFonts w:ascii="Arial Nova" w:hAnsi="Arial Nova"/>
          <w:b/>
          <w:bCs/>
          <w:color w:val="4472C4" w:themeColor="accent1"/>
          <w:sz w:val="28"/>
          <w:szCs w:val="28"/>
        </w:rPr>
      </w:pPr>
    </w:p>
    <w:p w14:paraId="2F11211C" w14:textId="77777777" w:rsidR="00450F53" w:rsidRPr="00450F53" w:rsidRDefault="00450F53" w:rsidP="006D4969">
      <w:pPr>
        <w:pStyle w:val="Bibliography"/>
        <w:ind w:left="720" w:hanging="720"/>
        <w:jc w:val="center"/>
        <w:rPr>
          <w:rFonts w:ascii="Arial Nova" w:hAnsi="Arial Nova"/>
          <w:noProof/>
        </w:rPr>
      </w:pPr>
      <w:r w:rsidRPr="00450F53">
        <w:rPr>
          <w:rFonts w:ascii="Arial Nova" w:hAnsi="Arial Nova"/>
          <w:noProof/>
        </w:rPr>
        <w:t xml:space="preserve">Haji-Ioannou, S. S. (2022, 11 25). </w:t>
      </w:r>
      <w:r w:rsidRPr="00450F53">
        <w:rPr>
          <w:rFonts w:ascii="Arial Nova" w:hAnsi="Arial Nova"/>
          <w:i/>
          <w:iCs/>
          <w:noProof/>
        </w:rPr>
        <w:t>It all started with a dream!</w:t>
      </w:r>
      <w:r w:rsidRPr="00450F53">
        <w:rPr>
          <w:rFonts w:ascii="Arial Nova" w:hAnsi="Arial Nova"/>
          <w:noProof/>
        </w:rPr>
        <w:t xml:space="preserve"> Retrieved 08 07, 2023, from https://easyhistory.info/: https://easyhistory.info/</w:t>
      </w:r>
    </w:p>
    <w:p w14:paraId="3F2FF262" w14:textId="77777777" w:rsidR="00450F53" w:rsidRPr="00450F53" w:rsidRDefault="00450F53" w:rsidP="006D4969">
      <w:pPr>
        <w:pStyle w:val="Bibliography"/>
        <w:ind w:left="720" w:hanging="720"/>
        <w:jc w:val="center"/>
        <w:rPr>
          <w:rFonts w:ascii="Arial Nova" w:hAnsi="Arial Nova"/>
          <w:noProof/>
        </w:rPr>
      </w:pPr>
      <w:r w:rsidRPr="00450F53">
        <w:rPr>
          <w:rFonts w:ascii="Arial Nova" w:hAnsi="Arial Nova"/>
          <w:i/>
          <w:iCs/>
          <w:noProof/>
        </w:rPr>
        <w:t>Innovating the travel experience</w:t>
      </w:r>
      <w:r w:rsidRPr="00450F53">
        <w:rPr>
          <w:rFonts w:ascii="Arial Nova" w:hAnsi="Arial Nova"/>
          <w:noProof/>
        </w:rPr>
        <w:t>. (2023, 08 12). Retrieved from https://www.easyjet.com/: https://www.easyjet.com/en/orange-spirit/innovation</w:t>
      </w:r>
    </w:p>
    <w:p w14:paraId="2D7270D2" w14:textId="77777777" w:rsidR="00450F53" w:rsidRPr="00450F53" w:rsidRDefault="00450F53" w:rsidP="006D4969">
      <w:pPr>
        <w:pStyle w:val="Bibliography"/>
        <w:ind w:left="720" w:hanging="720"/>
        <w:jc w:val="center"/>
        <w:rPr>
          <w:rFonts w:ascii="Arial Nova" w:hAnsi="Arial Nova"/>
          <w:noProof/>
        </w:rPr>
      </w:pPr>
      <w:r w:rsidRPr="00450F53">
        <w:rPr>
          <w:rFonts w:ascii="Arial Nova" w:hAnsi="Arial Nova"/>
          <w:noProof/>
        </w:rPr>
        <w:t xml:space="preserve">Insights, S. M. (2023, 07). </w:t>
      </w:r>
      <w:r w:rsidRPr="00450F53">
        <w:rPr>
          <w:rFonts w:ascii="Arial Nova" w:hAnsi="Arial Nova"/>
          <w:i/>
          <w:iCs/>
          <w:noProof/>
        </w:rPr>
        <w:t>Flights - Europe</w:t>
      </w:r>
      <w:r w:rsidRPr="00450F53">
        <w:rPr>
          <w:rFonts w:ascii="Arial Nova" w:hAnsi="Arial Nova"/>
          <w:noProof/>
        </w:rPr>
        <w:t>. Retrieved 08 12, 2023, from https://www.statista.com: https://www.statista.com/outlook/mmo/shared-mobility/shared-vehicles/flights/europe</w:t>
      </w:r>
    </w:p>
    <w:p w14:paraId="1A5EEC40" w14:textId="77777777" w:rsidR="00450F53" w:rsidRPr="00450F53" w:rsidRDefault="00450F53" w:rsidP="006D4969">
      <w:pPr>
        <w:pStyle w:val="Bibliography"/>
        <w:ind w:left="720" w:hanging="720"/>
        <w:jc w:val="center"/>
        <w:rPr>
          <w:rFonts w:ascii="Arial Nova" w:hAnsi="Arial Nova"/>
          <w:noProof/>
        </w:rPr>
      </w:pPr>
      <w:r w:rsidRPr="00450F53">
        <w:rPr>
          <w:rFonts w:ascii="Arial Nova" w:hAnsi="Arial Nova"/>
          <w:noProof/>
        </w:rPr>
        <w:t xml:space="preserve">Main, P. (2023, 05 09). </w:t>
      </w:r>
      <w:r w:rsidRPr="00450F53">
        <w:rPr>
          <w:rFonts w:ascii="Arial Nova" w:hAnsi="Arial Nova"/>
          <w:i/>
          <w:iCs/>
          <w:noProof/>
        </w:rPr>
        <w:t>Gibbs' Reflective Cycle</w:t>
      </w:r>
      <w:r w:rsidRPr="00450F53">
        <w:rPr>
          <w:rFonts w:ascii="Arial Nova" w:hAnsi="Arial Nova"/>
          <w:noProof/>
        </w:rPr>
        <w:t>. Retrieved 08 12, 2023, from https://www.structural-learning.com/: https://www.structural-learning.com/post/gibbs-reflective-cycle</w:t>
      </w:r>
    </w:p>
    <w:p w14:paraId="469A236C" w14:textId="77777777" w:rsidR="00450F53" w:rsidRPr="00450F53" w:rsidRDefault="00450F53" w:rsidP="006D4969">
      <w:pPr>
        <w:pStyle w:val="Bibliography"/>
        <w:ind w:left="720" w:hanging="720"/>
        <w:jc w:val="center"/>
        <w:rPr>
          <w:rFonts w:ascii="Arial Nova" w:hAnsi="Arial Nova"/>
          <w:noProof/>
        </w:rPr>
      </w:pPr>
      <w:r w:rsidRPr="00450F53">
        <w:rPr>
          <w:rFonts w:ascii="Arial Nova" w:hAnsi="Arial Nova"/>
          <w:noProof/>
        </w:rPr>
        <w:t xml:space="preserve">Manager, B. I. (2022, 12). </w:t>
      </w:r>
      <w:r w:rsidRPr="00450F53">
        <w:rPr>
          <w:rFonts w:ascii="Arial Nova" w:hAnsi="Arial Nova"/>
          <w:i/>
          <w:iCs/>
          <w:noProof/>
        </w:rPr>
        <w:t>Code of business ethics</w:t>
      </w:r>
      <w:r w:rsidRPr="00450F53">
        <w:rPr>
          <w:rFonts w:ascii="Arial Nova" w:hAnsi="Arial Nova"/>
          <w:noProof/>
        </w:rPr>
        <w:t>. Retrieved 08 10, 2023, from https://corporate.easyjet.com/: https://corporate.easyjet.com/~/media/Files/E/Easyjet/attachments/code-of-business-ethics.pdf</w:t>
      </w:r>
    </w:p>
    <w:p w14:paraId="224DCDB6" w14:textId="77777777" w:rsidR="00450F53" w:rsidRPr="00450F53" w:rsidRDefault="00450F53" w:rsidP="006D4969">
      <w:pPr>
        <w:pStyle w:val="Bibliography"/>
        <w:ind w:left="720" w:hanging="720"/>
        <w:jc w:val="center"/>
        <w:rPr>
          <w:rFonts w:ascii="Arial Nova" w:hAnsi="Arial Nova"/>
          <w:noProof/>
        </w:rPr>
      </w:pPr>
      <w:r w:rsidRPr="00450F53">
        <w:rPr>
          <w:rFonts w:ascii="Arial Nova" w:hAnsi="Arial Nova"/>
          <w:noProof/>
        </w:rPr>
        <w:t xml:space="preserve">Morgan, D. (2023, 08 12). </w:t>
      </w:r>
      <w:r w:rsidRPr="00450F53">
        <w:rPr>
          <w:rFonts w:ascii="Arial Nova" w:hAnsi="Arial Nova"/>
          <w:i/>
          <w:iCs/>
          <w:noProof/>
        </w:rPr>
        <w:t>David Morgan</w:t>
      </w:r>
      <w:r w:rsidRPr="00450F53">
        <w:rPr>
          <w:rFonts w:ascii="Arial Nova" w:hAnsi="Arial Nova"/>
          <w:noProof/>
        </w:rPr>
        <w:t>. Retrieved from https://careers.easyjet.com/: https://careers.easyjet.com/pilots/amy-johnson-initiative/</w:t>
      </w:r>
    </w:p>
    <w:p w14:paraId="3EEAAAE5" w14:textId="77777777" w:rsidR="00450F53" w:rsidRPr="00450F53" w:rsidRDefault="00450F53" w:rsidP="006D4969">
      <w:pPr>
        <w:pStyle w:val="Bibliography"/>
        <w:ind w:left="720" w:hanging="720"/>
        <w:jc w:val="center"/>
        <w:rPr>
          <w:rFonts w:ascii="Arial Nova" w:hAnsi="Arial Nova"/>
          <w:noProof/>
        </w:rPr>
      </w:pPr>
      <w:r w:rsidRPr="00450F53">
        <w:rPr>
          <w:rFonts w:ascii="Arial Nova" w:hAnsi="Arial Nova"/>
          <w:i/>
          <w:iCs/>
          <w:noProof/>
        </w:rPr>
        <w:t>OUR CULTURE</w:t>
      </w:r>
      <w:r w:rsidRPr="00450F53">
        <w:rPr>
          <w:rFonts w:ascii="Arial Nova" w:hAnsi="Arial Nova"/>
          <w:noProof/>
        </w:rPr>
        <w:t>. (2023, 08 07). Retrieved from https://careers.easyjet.com/: https://careers.easyjet.com/why-easyjet/our-culture/</w:t>
      </w:r>
    </w:p>
    <w:p w14:paraId="4BAAD8E0" w14:textId="77777777" w:rsidR="00450F53" w:rsidRPr="00450F53" w:rsidRDefault="00450F53" w:rsidP="006D4969">
      <w:pPr>
        <w:pStyle w:val="Bibliography"/>
        <w:ind w:left="720" w:hanging="720"/>
        <w:jc w:val="center"/>
        <w:rPr>
          <w:rFonts w:ascii="Arial Nova" w:hAnsi="Arial Nova"/>
          <w:noProof/>
          <w:lang w:val="hu-HU"/>
        </w:rPr>
      </w:pPr>
      <w:r w:rsidRPr="00450F53">
        <w:rPr>
          <w:rFonts w:ascii="Arial Nova" w:hAnsi="Arial Nova"/>
          <w:i/>
          <w:iCs/>
          <w:noProof/>
        </w:rPr>
        <w:t>Strategy</w:t>
      </w:r>
      <w:r w:rsidRPr="00450F53">
        <w:rPr>
          <w:rFonts w:ascii="Arial Nova" w:hAnsi="Arial Nova"/>
          <w:noProof/>
        </w:rPr>
        <w:t>. (2023. 08 07). Forrás: https://corporate.easyjet.com/: https://corporate.easyjet.com/about/strategy</w:t>
      </w:r>
    </w:p>
    <w:p w14:paraId="744EE05D" w14:textId="77777777" w:rsidR="00450F53" w:rsidRPr="00450F53" w:rsidRDefault="00450F53" w:rsidP="006D4969">
      <w:pPr>
        <w:pStyle w:val="Bibliography"/>
        <w:ind w:left="720" w:hanging="720"/>
        <w:jc w:val="center"/>
        <w:rPr>
          <w:rFonts w:ascii="Arial Nova" w:hAnsi="Arial Nova"/>
          <w:noProof/>
        </w:rPr>
      </w:pPr>
      <w:r w:rsidRPr="00450F53">
        <w:rPr>
          <w:rFonts w:ascii="Arial Nova" w:hAnsi="Arial Nova"/>
          <w:noProof/>
        </w:rPr>
        <w:t xml:space="preserve">TEAM, T. I. (2023, 06 19). </w:t>
      </w:r>
      <w:r w:rsidRPr="00450F53">
        <w:rPr>
          <w:rFonts w:ascii="Arial Nova" w:hAnsi="Arial Nova"/>
          <w:i/>
          <w:iCs/>
          <w:noProof/>
        </w:rPr>
        <w:t>Porter's 5 Forces Explained and How to Use the Model</w:t>
      </w:r>
      <w:r w:rsidRPr="00450F53">
        <w:rPr>
          <w:rFonts w:ascii="Arial Nova" w:hAnsi="Arial Nova"/>
          <w:noProof/>
        </w:rPr>
        <w:t>. Retrieved 08 12, 2023, from https://www.investopedia.com/: https://www.investopedia.com/terms/p/porter.asp</w:t>
      </w:r>
    </w:p>
    <w:p w14:paraId="11024B92" w14:textId="77777777" w:rsidR="00450F53" w:rsidRPr="00450F53" w:rsidRDefault="00450F53" w:rsidP="006D4969">
      <w:pPr>
        <w:pStyle w:val="Bibliography"/>
        <w:ind w:left="720" w:hanging="720"/>
        <w:jc w:val="center"/>
        <w:rPr>
          <w:rFonts w:ascii="Arial Nova" w:hAnsi="Arial Nova"/>
          <w:noProof/>
        </w:rPr>
      </w:pPr>
      <w:r w:rsidRPr="00450F53">
        <w:rPr>
          <w:rFonts w:ascii="Arial Nova" w:hAnsi="Arial Nova"/>
          <w:i/>
          <w:iCs/>
          <w:noProof/>
        </w:rPr>
        <w:t>What is PESTLE?</w:t>
      </w:r>
      <w:r w:rsidRPr="00450F53">
        <w:rPr>
          <w:rFonts w:ascii="Arial Nova" w:hAnsi="Arial Nova"/>
          <w:noProof/>
        </w:rPr>
        <w:t xml:space="preserve"> (2023, 07 17). Retrieved 08 12, 2023, from libguides: https://libguides.library.usyd.edu.au/c.php?g=508107&amp;p=5994242</w:t>
      </w:r>
    </w:p>
    <w:p w14:paraId="2019D637" w14:textId="77777777" w:rsidR="00450F53" w:rsidRPr="00450F53" w:rsidRDefault="00450F53" w:rsidP="006D4969">
      <w:pPr>
        <w:jc w:val="center"/>
        <w:rPr>
          <w:rFonts w:ascii="Arial Nova" w:hAnsi="Arial Nova"/>
          <w:b/>
          <w:bCs/>
          <w:color w:val="4472C4" w:themeColor="accent1"/>
          <w:sz w:val="28"/>
          <w:szCs w:val="28"/>
        </w:rPr>
      </w:pPr>
    </w:p>
    <w:p w14:paraId="512C7EE3" w14:textId="77777777" w:rsidR="002F6650" w:rsidRDefault="002F6650" w:rsidP="0083110D">
      <w:pPr>
        <w:pStyle w:val="ListParagraph"/>
        <w:jc w:val="center"/>
        <w:rPr>
          <w:rFonts w:ascii="Arial Nova" w:hAnsi="Arial Nova"/>
        </w:rPr>
      </w:pPr>
    </w:p>
    <w:p w14:paraId="676091A6" w14:textId="77777777" w:rsidR="00985CCC" w:rsidRDefault="00985CCC" w:rsidP="00985CCC">
      <w:pPr>
        <w:jc w:val="center"/>
        <w:rPr>
          <w:rFonts w:ascii="Arial Nova" w:hAnsi="Arial Nova"/>
        </w:rPr>
      </w:pPr>
    </w:p>
    <w:p w14:paraId="4475CA4F" w14:textId="77777777" w:rsidR="00985CCC" w:rsidRDefault="00985CCC" w:rsidP="00985CCC">
      <w:pPr>
        <w:jc w:val="center"/>
        <w:rPr>
          <w:rFonts w:ascii="Arial Nova" w:hAnsi="Arial Nova"/>
        </w:rPr>
      </w:pPr>
    </w:p>
    <w:p w14:paraId="0B7D96CC" w14:textId="77777777" w:rsidR="00985CCC" w:rsidRPr="00985CCC" w:rsidRDefault="00985CCC" w:rsidP="00985CCC">
      <w:pPr>
        <w:jc w:val="center"/>
        <w:rPr>
          <w:rFonts w:ascii="Arial Nova" w:hAnsi="Arial Nova"/>
        </w:rPr>
      </w:pPr>
    </w:p>
    <w:p w14:paraId="354988B1" w14:textId="77777777" w:rsidR="002F3799" w:rsidRPr="00AF7FC6" w:rsidRDefault="002F3799" w:rsidP="002F3799">
      <w:pPr>
        <w:pStyle w:val="ListParagraph"/>
        <w:rPr>
          <w:b/>
          <w:bCs/>
          <w:color w:val="4472C4" w:themeColor="accent1"/>
          <w:sz w:val="28"/>
          <w:szCs w:val="28"/>
        </w:rPr>
      </w:pPr>
    </w:p>
    <w:p w14:paraId="3781CF52" w14:textId="77777777" w:rsidR="00F916ED" w:rsidRPr="00F916ED" w:rsidRDefault="00F916ED" w:rsidP="00F916ED">
      <w:pPr>
        <w:pStyle w:val="ListParagraph"/>
        <w:rPr>
          <w:b/>
          <w:bCs/>
          <w:color w:val="4472C4" w:themeColor="accent1"/>
          <w:sz w:val="28"/>
          <w:szCs w:val="28"/>
        </w:rPr>
      </w:pPr>
    </w:p>
    <w:sectPr w:rsidR="00F916ED" w:rsidRPr="00F916ED">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EE"/>
    <w:family w:val="roman"/>
    <w:pitch w:val="variable"/>
    <w:sig w:usb0="E0002EFF" w:usb1="C000785B" w:usb2="00000009" w:usb3="00000000" w:csb0="000001FF" w:csb1="00000000"/>
  </w:font>
  <w:font w:name="Calibri">
    <w:panose1 w:val="020F0502020204030204"/>
    <w:charset w:val="EE"/>
    <w:family w:val="swiss"/>
    <w:pitch w:val="variable"/>
    <w:sig w:usb0="E4002EFF" w:usb1="C000247B" w:usb2="00000009" w:usb3="00000000" w:csb0="000001FF" w:csb1="00000000"/>
  </w:font>
  <w:font w:name="Arial Nova">
    <w:altName w:val="Arial"/>
    <w:charset w:val="00"/>
    <w:family w:val="swiss"/>
    <w:pitch w:val="variable"/>
    <w:sig w:usb0="0000028F" w:usb1="00000002" w:usb2="00000000" w:usb3="00000000" w:csb0="0000019F" w:csb1="00000000"/>
  </w:font>
  <w:font w:name="Calibri Light">
    <w:panose1 w:val="020F0302020204030204"/>
    <w:charset w:val="EE"/>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517C01"/>
    <w:multiLevelType w:val="multilevel"/>
    <w:tmpl w:val="040E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76B3009C"/>
    <w:multiLevelType w:val="hybridMultilevel"/>
    <w:tmpl w:val="C390071E"/>
    <w:lvl w:ilvl="0" w:tplc="040E000F">
      <w:start w:val="1"/>
      <w:numFmt w:val="decimal"/>
      <w:lvlText w:val="%1."/>
      <w:lvlJc w:val="left"/>
      <w:pPr>
        <w:ind w:left="720" w:hanging="360"/>
      </w:pPr>
    </w:lvl>
    <w:lvl w:ilvl="1" w:tplc="040E0019" w:tentative="1">
      <w:start w:val="1"/>
      <w:numFmt w:val="lowerLetter"/>
      <w:lvlText w:val="%2."/>
      <w:lvlJc w:val="left"/>
      <w:pPr>
        <w:ind w:left="1440" w:hanging="360"/>
      </w:pPr>
    </w:lvl>
    <w:lvl w:ilvl="2" w:tplc="040E001B" w:tentative="1">
      <w:start w:val="1"/>
      <w:numFmt w:val="lowerRoman"/>
      <w:lvlText w:val="%3."/>
      <w:lvlJc w:val="right"/>
      <w:pPr>
        <w:ind w:left="2160" w:hanging="180"/>
      </w:pPr>
    </w:lvl>
    <w:lvl w:ilvl="3" w:tplc="040E000F" w:tentative="1">
      <w:start w:val="1"/>
      <w:numFmt w:val="decimal"/>
      <w:lvlText w:val="%4."/>
      <w:lvlJc w:val="left"/>
      <w:pPr>
        <w:ind w:left="2880" w:hanging="360"/>
      </w:pPr>
    </w:lvl>
    <w:lvl w:ilvl="4" w:tplc="040E0019" w:tentative="1">
      <w:start w:val="1"/>
      <w:numFmt w:val="lowerLetter"/>
      <w:lvlText w:val="%5."/>
      <w:lvlJc w:val="left"/>
      <w:pPr>
        <w:ind w:left="3600" w:hanging="360"/>
      </w:pPr>
    </w:lvl>
    <w:lvl w:ilvl="5" w:tplc="040E001B" w:tentative="1">
      <w:start w:val="1"/>
      <w:numFmt w:val="lowerRoman"/>
      <w:lvlText w:val="%6."/>
      <w:lvlJc w:val="right"/>
      <w:pPr>
        <w:ind w:left="4320" w:hanging="180"/>
      </w:pPr>
    </w:lvl>
    <w:lvl w:ilvl="6" w:tplc="040E000F" w:tentative="1">
      <w:start w:val="1"/>
      <w:numFmt w:val="decimal"/>
      <w:lvlText w:val="%7."/>
      <w:lvlJc w:val="left"/>
      <w:pPr>
        <w:ind w:left="5040" w:hanging="360"/>
      </w:pPr>
    </w:lvl>
    <w:lvl w:ilvl="7" w:tplc="040E0019" w:tentative="1">
      <w:start w:val="1"/>
      <w:numFmt w:val="lowerLetter"/>
      <w:lvlText w:val="%8."/>
      <w:lvlJc w:val="left"/>
      <w:pPr>
        <w:ind w:left="5760" w:hanging="360"/>
      </w:pPr>
    </w:lvl>
    <w:lvl w:ilvl="8" w:tplc="040E001B" w:tentative="1">
      <w:start w:val="1"/>
      <w:numFmt w:val="lowerRoman"/>
      <w:lvlText w:val="%9."/>
      <w:lvlJc w:val="right"/>
      <w:pPr>
        <w:ind w:left="6480" w:hanging="180"/>
      </w:pPr>
    </w:lvl>
  </w:abstractNum>
  <w:num w:numId="1" w16cid:durableId="1856385116">
    <w:abstractNumId w:val="1"/>
  </w:num>
  <w:num w:numId="2" w16cid:durableId="9984588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7E78"/>
    <w:rsid w:val="00041157"/>
    <w:rsid w:val="000C4A92"/>
    <w:rsid w:val="00171259"/>
    <w:rsid w:val="00290A9A"/>
    <w:rsid w:val="002F3799"/>
    <w:rsid w:val="002F6650"/>
    <w:rsid w:val="00374E36"/>
    <w:rsid w:val="00444796"/>
    <w:rsid w:val="00450F53"/>
    <w:rsid w:val="00490684"/>
    <w:rsid w:val="00531D2E"/>
    <w:rsid w:val="00604BA8"/>
    <w:rsid w:val="006D4969"/>
    <w:rsid w:val="007555D1"/>
    <w:rsid w:val="008129F1"/>
    <w:rsid w:val="0083110D"/>
    <w:rsid w:val="009459CA"/>
    <w:rsid w:val="00985CCC"/>
    <w:rsid w:val="009B4FE4"/>
    <w:rsid w:val="00AF7FC6"/>
    <w:rsid w:val="00B82B16"/>
    <w:rsid w:val="00BF5059"/>
    <w:rsid w:val="00BF5146"/>
    <w:rsid w:val="00C37398"/>
    <w:rsid w:val="00D43BF9"/>
    <w:rsid w:val="00D54EAB"/>
    <w:rsid w:val="00DA7B6A"/>
    <w:rsid w:val="00DB6C7A"/>
    <w:rsid w:val="00E77E78"/>
    <w:rsid w:val="00F916ED"/>
  </w:rsids>
  <m:mathPr>
    <m:mathFont m:val="Cambria Math"/>
    <m:brkBin m:val="before"/>
    <m:brkBinSub m:val="--"/>
    <m:smallFrac m:val="0"/>
    <m:dispDef/>
    <m:lMargin m:val="0"/>
    <m:rMargin m:val="0"/>
    <m:defJc m:val="centerGroup"/>
    <m:wrapIndent m:val="1440"/>
    <m:intLim m:val="subSup"/>
    <m:naryLim m:val="undOvr"/>
  </m:mathPr>
  <w:themeFontLang w:val="hu-H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10925E"/>
  <w15:chartTrackingRefBased/>
  <w15:docId w15:val="{A2F9C5FB-B13B-4958-A8B4-3B1DC1E890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hu-HU"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916ED"/>
    <w:pPr>
      <w:ind w:left="720"/>
      <w:contextualSpacing/>
    </w:pPr>
  </w:style>
  <w:style w:type="paragraph" w:styleId="Bibliography">
    <w:name w:val="Bibliography"/>
    <w:basedOn w:val="Normal"/>
    <w:next w:val="Normal"/>
    <w:uiPriority w:val="37"/>
    <w:unhideWhenUsed/>
    <w:rsid w:val="00450F53"/>
    <w:rPr>
      <w:rFonts w:ascii="Calibri" w:eastAsia="Calibri" w:hAnsi="Calibri" w:cs="Times New Roma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16603180">
      <w:bodyDiv w:val="1"/>
      <w:marLeft w:val="0"/>
      <w:marRight w:val="0"/>
      <w:marTop w:val="0"/>
      <w:marBottom w:val="0"/>
      <w:divBdr>
        <w:top w:val="none" w:sz="0" w:space="0" w:color="auto"/>
        <w:left w:val="none" w:sz="0" w:space="0" w:color="auto"/>
        <w:bottom w:val="none" w:sz="0" w:space="0" w:color="auto"/>
        <w:right w:val="none" w:sz="0" w:space="0" w:color="auto"/>
      </w:divBdr>
      <w:divsChild>
        <w:div w:id="808279589">
          <w:marLeft w:val="0"/>
          <w:marRight w:val="0"/>
          <w:marTop w:val="0"/>
          <w:marBottom w:val="0"/>
          <w:divBdr>
            <w:top w:val="none" w:sz="0" w:space="0" w:color="auto"/>
            <w:left w:val="none" w:sz="0" w:space="0" w:color="auto"/>
            <w:bottom w:val="none" w:sz="0" w:space="0" w:color="auto"/>
            <w:right w:val="none" w:sz="0" w:space="0" w:color="auto"/>
          </w:divBdr>
          <w:divsChild>
            <w:div w:id="859202148">
              <w:marLeft w:val="0"/>
              <w:marRight w:val="0"/>
              <w:marTop w:val="60"/>
              <w:marBottom w:val="0"/>
              <w:divBdr>
                <w:top w:val="none" w:sz="0" w:space="0" w:color="auto"/>
                <w:left w:val="none" w:sz="0" w:space="0" w:color="auto"/>
                <w:bottom w:val="none" w:sz="0" w:space="0" w:color="auto"/>
                <w:right w:val="none" w:sz="0" w:space="0" w:color="auto"/>
              </w:divBdr>
            </w:div>
          </w:divsChild>
        </w:div>
        <w:div w:id="1145588951">
          <w:marLeft w:val="0"/>
          <w:marRight w:val="0"/>
          <w:marTop w:val="0"/>
          <w:marBottom w:val="0"/>
          <w:divBdr>
            <w:top w:val="none" w:sz="0" w:space="0" w:color="auto"/>
            <w:left w:val="none" w:sz="0" w:space="0" w:color="auto"/>
            <w:bottom w:val="none" w:sz="0" w:space="0" w:color="auto"/>
            <w:right w:val="none" w:sz="0" w:space="0" w:color="auto"/>
          </w:divBdr>
        </w:div>
        <w:div w:id="122314244">
          <w:marLeft w:val="0"/>
          <w:marRight w:val="0"/>
          <w:marTop w:val="0"/>
          <w:marBottom w:val="0"/>
          <w:divBdr>
            <w:top w:val="none" w:sz="0" w:space="0" w:color="auto"/>
            <w:left w:val="none" w:sz="0" w:space="0" w:color="auto"/>
            <w:bottom w:val="none" w:sz="0" w:space="0" w:color="auto"/>
            <w:right w:val="none" w:sz="0" w:space="0" w:color="auto"/>
          </w:divBdr>
          <w:divsChild>
            <w:div w:id="870725391">
              <w:marLeft w:val="0"/>
              <w:marRight w:val="0"/>
              <w:marTop w:val="0"/>
              <w:marBottom w:val="0"/>
              <w:divBdr>
                <w:top w:val="none" w:sz="0" w:space="0" w:color="auto"/>
                <w:left w:val="none" w:sz="0" w:space="0" w:color="auto"/>
                <w:bottom w:val="none" w:sz="0" w:space="0" w:color="auto"/>
                <w:right w:val="none" w:sz="0" w:space="0" w:color="auto"/>
              </w:divBdr>
              <w:divsChild>
                <w:div w:id="1190417352">
                  <w:marLeft w:val="0"/>
                  <w:marRight w:val="0"/>
                  <w:marTop w:val="0"/>
                  <w:marBottom w:val="0"/>
                  <w:divBdr>
                    <w:top w:val="none" w:sz="0" w:space="0" w:color="auto"/>
                    <w:left w:val="none" w:sz="0" w:space="0" w:color="auto"/>
                    <w:bottom w:val="none" w:sz="0" w:space="0" w:color="auto"/>
                    <w:right w:val="none" w:sz="0" w:space="0" w:color="auto"/>
                  </w:divBdr>
                  <w:divsChild>
                    <w:div w:id="832910678">
                      <w:marLeft w:val="0"/>
                      <w:marRight w:val="0"/>
                      <w:marTop w:val="0"/>
                      <w:marBottom w:val="0"/>
                      <w:divBdr>
                        <w:top w:val="none" w:sz="0" w:space="0" w:color="auto"/>
                        <w:left w:val="none" w:sz="0" w:space="0" w:color="auto"/>
                        <w:bottom w:val="none" w:sz="0" w:space="0" w:color="auto"/>
                        <w:right w:val="none" w:sz="0" w:space="0" w:color="auto"/>
                      </w:divBdr>
                      <w:divsChild>
                        <w:div w:id="919729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3532530">
              <w:marLeft w:val="0"/>
              <w:marRight w:val="0"/>
              <w:marTop w:val="0"/>
              <w:marBottom w:val="0"/>
              <w:divBdr>
                <w:top w:val="none" w:sz="0" w:space="0" w:color="auto"/>
                <w:left w:val="none" w:sz="0" w:space="0" w:color="auto"/>
                <w:bottom w:val="none" w:sz="0" w:space="0" w:color="auto"/>
                <w:right w:val="none" w:sz="0" w:space="0" w:color="auto"/>
              </w:divBdr>
              <w:divsChild>
                <w:div w:id="1792750754">
                  <w:marLeft w:val="0"/>
                  <w:marRight w:val="0"/>
                  <w:marTop w:val="0"/>
                  <w:marBottom w:val="0"/>
                  <w:divBdr>
                    <w:top w:val="none" w:sz="0" w:space="0" w:color="auto"/>
                    <w:left w:val="none" w:sz="0" w:space="0" w:color="auto"/>
                    <w:bottom w:val="none" w:sz="0" w:space="0" w:color="auto"/>
                    <w:right w:val="none" w:sz="0" w:space="0" w:color="auto"/>
                  </w:divBdr>
                  <w:divsChild>
                    <w:div w:id="14006403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téma">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511</Words>
  <Characters>3530</Characters>
  <Application>Microsoft Office Word</Application>
  <DocSecurity>0</DocSecurity>
  <Lines>29</Lines>
  <Paragraphs>8</Paragraphs>
  <ScaleCrop>false</ScaleCrop>
  <Company/>
  <LinksUpToDate>false</LinksUpToDate>
  <CharactersWithSpaces>4033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Attila Kelemen</dc:creator>
  <cp:keywords/>
  <dc:description/>
  <cp:lastModifiedBy>Attila Kelemen</cp:lastModifiedBy>
  <cp:revision>2</cp:revision>
  <dcterms:created xsi:type="dcterms:W3CDTF">2023-08-14T18:29:00Z</dcterms:created>
  <dcterms:modified xsi:type="dcterms:W3CDTF">2023-08-14T18:29:00Z</dcterms:modified>
</cp:coreProperties>
</file>