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3EA82" w14:textId="0E19AE28" w:rsidR="000C0880" w:rsidRPr="005C7909" w:rsidRDefault="00E77BBB" w:rsidP="00027BF8">
      <w:pPr>
        <w:jc w:val="center"/>
        <w:rPr>
          <w:rFonts w:asciiTheme="majorHAnsi" w:hAnsiTheme="majorHAnsi" w:cstheme="majorHAnsi"/>
          <w:sz w:val="40"/>
          <w:szCs w:val="40"/>
          <w:u w:val="single"/>
        </w:rPr>
      </w:pPr>
      <w:r w:rsidRPr="005C7909">
        <w:rPr>
          <w:rFonts w:asciiTheme="majorHAnsi" w:hAnsiTheme="majorHAnsi" w:cstheme="majorHAnsi"/>
          <w:sz w:val="40"/>
          <w:szCs w:val="40"/>
          <w:u w:val="single"/>
        </w:rPr>
        <w:t>C</w:t>
      </w:r>
      <w:r w:rsidR="000C0880" w:rsidRPr="005C7909">
        <w:rPr>
          <w:rFonts w:asciiTheme="majorHAnsi" w:hAnsiTheme="majorHAnsi" w:cstheme="majorHAnsi"/>
          <w:sz w:val="40"/>
          <w:szCs w:val="40"/>
          <w:u w:val="single"/>
        </w:rPr>
        <w:t>ontract law</w:t>
      </w:r>
    </w:p>
    <w:p w14:paraId="468671F6" w14:textId="7B87C934" w:rsidR="003C4F38" w:rsidRPr="00B52C03" w:rsidRDefault="00A7779C" w:rsidP="00CC0BE9">
      <w:pPr>
        <w:jc w:val="both"/>
        <w:rPr>
          <w:rFonts w:asciiTheme="majorHAnsi" w:hAnsiTheme="majorHAnsi" w:cstheme="majorHAnsi"/>
        </w:rPr>
      </w:pPr>
      <w:r w:rsidRPr="005C7909">
        <w:rPr>
          <w:rFonts w:asciiTheme="majorHAnsi" w:hAnsiTheme="majorHAnsi" w:cstheme="majorHAnsi"/>
        </w:rPr>
        <w:t>The purpose of this assignment is to look</w:t>
      </w:r>
      <w:r w:rsidR="00360E37" w:rsidRPr="005C7909">
        <w:rPr>
          <w:rFonts w:asciiTheme="majorHAnsi" w:hAnsiTheme="majorHAnsi" w:cstheme="majorHAnsi"/>
        </w:rPr>
        <w:t xml:space="preserve"> </w:t>
      </w:r>
      <w:r w:rsidR="006C773C" w:rsidRPr="005C7909">
        <w:rPr>
          <w:rFonts w:asciiTheme="majorHAnsi" w:hAnsiTheme="majorHAnsi" w:cstheme="majorHAnsi"/>
        </w:rPr>
        <w:t>at</w:t>
      </w:r>
      <w:r w:rsidR="00360E37" w:rsidRPr="005C7909">
        <w:rPr>
          <w:rFonts w:asciiTheme="majorHAnsi" w:hAnsiTheme="majorHAnsi" w:cstheme="majorHAnsi"/>
        </w:rPr>
        <w:t xml:space="preserve"> the contract law, </w:t>
      </w:r>
      <w:r w:rsidR="00E77BBB" w:rsidRPr="005C7909">
        <w:rPr>
          <w:rFonts w:asciiTheme="majorHAnsi" w:hAnsiTheme="majorHAnsi" w:cstheme="majorHAnsi"/>
        </w:rPr>
        <w:t>the fundamental principles and concepts which underpin</w:t>
      </w:r>
      <w:r w:rsidR="0016031C" w:rsidRPr="005C7909">
        <w:rPr>
          <w:rFonts w:asciiTheme="majorHAnsi" w:hAnsiTheme="majorHAnsi" w:cstheme="majorHAnsi"/>
        </w:rPr>
        <w:t xml:space="preserve"> the law. </w:t>
      </w:r>
      <w:r w:rsidR="007B49B0" w:rsidRPr="005C7909">
        <w:rPr>
          <w:rFonts w:asciiTheme="majorHAnsi" w:hAnsiTheme="majorHAnsi" w:cstheme="majorHAnsi"/>
        </w:rPr>
        <w:t>A contract is a legally binding agreement between at least two parties.</w:t>
      </w:r>
      <w:r w:rsidR="004E78AF">
        <w:rPr>
          <w:rFonts w:asciiTheme="majorHAnsi" w:hAnsiTheme="majorHAnsi" w:cstheme="majorHAnsi"/>
        </w:rPr>
        <w:t xml:space="preserve"> </w:t>
      </w:r>
      <w:r w:rsidR="004C316C">
        <w:rPr>
          <w:rFonts w:asciiTheme="majorHAnsi" w:hAnsiTheme="majorHAnsi" w:cstheme="majorHAnsi"/>
        </w:rPr>
        <w:t xml:space="preserve">In </w:t>
      </w:r>
      <w:r w:rsidR="005764C0">
        <w:rPr>
          <w:rFonts w:asciiTheme="majorHAnsi" w:hAnsiTheme="majorHAnsi" w:cstheme="majorHAnsi"/>
        </w:rPr>
        <w:t xml:space="preserve">this assignment </w:t>
      </w:r>
      <w:r w:rsidR="004C316C">
        <w:rPr>
          <w:rFonts w:asciiTheme="majorHAnsi" w:hAnsiTheme="majorHAnsi" w:cstheme="majorHAnsi"/>
        </w:rPr>
        <w:t>I will be using</w:t>
      </w:r>
      <w:r w:rsidR="005F44BA">
        <w:rPr>
          <w:rFonts w:asciiTheme="majorHAnsi" w:hAnsiTheme="majorHAnsi" w:cstheme="majorHAnsi"/>
        </w:rPr>
        <w:t xml:space="preserve"> law cases to </w:t>
      </w:r>
      <w:r w:rsidR="00B52C03">
        <w:rPr>
          <w:rFonts w:asciiTheme="majorHAnsi" w:hAnsiTheme="majorHAnsi" w:cstheme="majorHAnsi"/>
        </w:rPr>
        <w:t>investigate</w:t>
      </w:r>
      <w:r w:rsidR="005F44BA">
        <w:rPr>
          <w:rFonts w:asciiTheme="majorHAnsi" w:hAnsiTheme="majorHAnsi" w:cstheme="majorHAnsi"/>
        </w:rPr>
        <w:t xml:space="preserve"> </w:t>
      </w:r>
      <w:r w:rsidR="00FE5009">
        <w:rPr>
          <w:rFonts w:asciiTheme="majorHAnsi" w:hAnsiTheme="majorHAnsi" w:cstheme="majorHAnsi"/>
        </w:rPr>
        <w:t>duress and u</w:t>
      </w:r>
      <w:r w:rsidR="00FE5009" w:rsidRPr="00FE5009">
        <w:rPr>
          <w:rFonts w:asciiTheme="majorHAnsi" w:hAnsiTheme="majorHAnsi" w:cstheme="majorHAnsi"/>
        </w:rPr>
        <w:t>ndue influence</w:t>
      </w:r>
      <w:r w:rsidR="00FE5009">
        <w:rPr>
          <w:rFonts w:asciiTheme="majorHAnsi" w:hAnsiTheme="majorHAnsi" w:cstheme="majorHAnsi"/>
        </w:rPr>
        <w:t xml:space="preserve"> and the economic duress</w:t>
      </w:r>
      <w:r w:rsidR="00D66517">
        <w:rPr>
          <w:rFonts w:asciiTheme="majorHAnsi" w:hAnsiTheme="majorHAnsi" w:cstheme="majorHAnsi"/>
        </w:rPr>
        <w:t xml:space="preserve"> to understand </w:t>
      </w:r>
      <w:r w:rsidR="00B52C03">
        <w:rPr>
          <w:rFonts w:asciiTheme="majorHAnsi" w:hAnsiTheme="majorHAnsi" w:cstheme="majorHAnsi"/>
        </w:rPr>
        <w:t>contract law in details.</w:t>
      </w:r>
    </w:p>
    <w:p w14:paraId="4FDF192E" w14:textId="38FBBF59" w:rsidR="003C4F38" w:rsidRPr="00327FF8" w:rsidRDefault="00CD5AB6" w:rsidP="00E96917">
      <w:pPr>
        <w:jc w:val="center"/>
        <w:rPr>
          <w:rFonts w:asciiTheme="majorHAnsi" w:hAnsiTheme="majorHAnsi" w:cstheme="majorHAnsi"/>
          <w:b/>
          <w:bCs/>
          <w:u w:val="single"/>
        </w:rPr>
      </w:pPr>
      <w:r w:rsidRPr="00327FF8">
        <w:rPr>
          <w:rFonts w:asciiTheme="majorHAnsi" w:hAnsiTheme="majorHAnsi" w:cstheme="majorHAnsi"/>
          <w:b/>
          <w:bCs/>
          <w:u w:val="single"/>
        </w:rPr>
        <w:t xml:space="preserve">Duress and </w:t>
      </w:r>
      <w:r w:rsidR="003C4F38" w:rsidRPr="00327FF8">
        <w:rPr>
          <w:rFonts w:asciiTheme="majorHAnsi" w:hAnsiTheme="majorHAnsi" w:cstheme="majorHAnsi"/>
          <w:b/>
          <w:bCs/>
          <w:u w:val="single"/>
        </w:rPr>
        <w:t>Undue influence</w:t>
      </w:r>
    </w:p>
    <w:p w14:paraId="12A41548" w14:textId="0F831F45" w:rsidR="00CA179B" w:rsidRDefault="00CA179B" w:rsidP="00257C25">
      <w:pPr>
        <w:jc w:val="both"/>
        <w:rPr>
          <w:rFonts w:asciiTheme="majorHAnsi" w:hAnsiTheme="majorHAnsi" w:cstheme="majorHAnsi"/>
        </w:rPr>
      </w:pPr>
      <w:r w:rsidRPr="00BB092E">
        <w:rPr>
          <w:rFonts w:asciiTheme="majorHAnsi" w:hAnsiTheme="majorHAnsi" w:cstheme="majorHAnsi"/>
        </w:rPr>
        <w:t xml:space="preserve">The purpose </w:t>
      </w:r>
      <w:r w:rsidR="00BB092E" w:rsidRPr="00BB092E">
        <w:rPr>
          <w:rFonts w:asciiTheme="majorHAnsi" w:hAnsiTheme="majorHAnsi" w:cstheme="majorHAnsi"/>
        </w:rPr>
        <w:t xml:space="preserve">behind duress and undue influence is to protect the freedom of contracts, which has been </w:t>
      </w:r>
      <w:r w:rsidR="00B35D3D">
        <w:rPr>
          <w:rFonts w:asciiTheme="majorHAnsi" w:hAnsiTheme="majorHAnsi" w:cstheme="majorHAnsi"/>
        </w:rPr>
        <w:t>achieved by the courts invalidating a contract that has been formed by any coercion.</w:t>
      </w:r>
      <w:r w:rsidR="001A7BC3">
        <w:rPr>
          <w:rFonts w:asciiTheme="majorHAnsi" w:hAnsiTheme="majorHAnsi" w:cstheme="majorHAnsi"/>
        </w:rPr>
        <w:t xml:space="preserve"> A person who </w:t>
      </w:r>
      <w:r w:rsidR="004D3322">
        <w:rPr>
          <w:rFonts w:asciiTheme="majorHAnsi" w:hAnsiTheme="majorHAnsi" w:cstheme="majorHAnsi"/>
        </w:rPr>
        <w:t>enters</w:t>
      </w:r>
      <w:r w:rsidR="001679B0">
        <w:rPr>
          <w:rFonts w:asciiTheme="majorHAnsi" w:hAnsiTheme="majorHAnsi" w:cstheme="majorHAnsi"/>
        </w:rPr>
        <w:t xml:space="preserve"> a contract is often under some sort of pressure to do so</w:t>
      </w:r>
      <w:r w:rsidR="00AF3447">
        <w:rPr>
          <w:rFonts w:asciiTheme="majorHAnsi" w:hAnsiTheme="majorHAnsi" w:cstheme="majorHAnsi"/>
        </w:rPr>
        <w:t>, for example if the pressure is ex</w:t>
      </w:r>
      <w:r w:rsidR="00D26F83">
        <w:rPr>
          <w:rFonts w:asciiTheme="majorHAnsi" w:hAnsiTheme="majorHAnsi" w:cstheme="majorHAnsi"/>
        </w:rPr>
        <w:t xml:space="preserve">cessive then this becomes a “duress”. </w:t>
      </w:r>
      <w:r w:rsidR="00EB5625">
        <w:rPr>
          <w:rFonts w:asciiTheme="majorHAnsi" w:hAnsiTheme="majorHAnsi" w:cstheme="majorHAnsi"/>
        </w:rPr>
        <w:t>Contracts</w:t>
      </w:r>
      <w:r w:rsidR="00EB5625">
        <w:rPr>
          <w:rFonts w:asciiTheme="majorHAnsi" w:hAnsiTheme="majorHAnsi" w:cstheme="majorHAnsi"/>
        </w:rPr>
        <w:t xml:space="preserve"> that are</w:t>
      </w:r>
      <w:r w:rsidR="00EB5625">
        <w:rPr>
          <w:rFonts w:asciiTheme="majorHAnsi" w:hAnsiTheme="majorHAnsi" w:cstheme="majorHAnsi"/>
        </w:rPr>
        <w:t xml:space="preserve"> entered under “duress” can be voidable and set aside with the insistence of the party subjected to it.</w:t>
      </w:r>
    </w:p>
    <w:p w14:paraId="1A18B7FB" w14:textId="566ECA16" w:rsidR="00B73A38" w:rsidRPr="00A12D00" w:rsidRDefault="004D3322" w:rsidP="00327FF8">
      <w:pPr>
        <w:jc w:val="center"/>
        <w:rPr>
          <w:rFonts w:asciiTheme="majorHAnsi" w:hAnsiTheme="majorHAnsi" w:cstheme="majorHAnsi"/>
          <w:b/>
          <w:bCs/>
          <w:u w:val="single"/>
        </w:rPr>
      </w:pPr>
      <w:r w:rsidRPr="00A12D00">
        <w:rPr>
          <w:rFonts w:asciiTheme="majorHAnsi" w:hAnsiTheme="majorHAnsi" w:cstheme="majorHAnsi"/>
          <w:b/>
          <w:bCs/>
          <w:u w:val="single"/>
        </w:rPr>
        <w:t>Duress</w:t>
      </w:r>
    </w:p>
    <w:p w14:paraId="1C25FA07" w14:textId="464CF24C" w:rsidR="0000413C" w:rsidRDefault="0000413C" w:rsidP="00257C25">
      <w:pPr>
        <w:jc w:val="both"/>
        <w:rPr>
          <w:rFonts w:asciiTheme="majorHAnsi" w:hAnsiTheme="majorHAnsi" w:cstheme="majorHAnsi"/>
        </w:rPr>
      </w:pPr>
      <w:r>
        <w:rPr>
          <w:rFonts w:asciiTheme="majorHAnsi" w:hAnsiTheme="majorHAnsi" w:cstheme="majorHAnsi"/>
        </w:rPr>
        <w:t xml:space="preserve">Duress </w:t>
      </w:r>
      <w:r>
        <w:rPr>
          <w:rFonts w:asciiTheme="majorHAnsi" w:hAnsiTheme="majorHAnsi" w:cstheme="majorHAnsi"/>
        </w:rPr>
        <w:t>concerns consent and whether it has been viti</w:t>
      </w:r>
      <w:r w:rsidR="00597E2A">
        <w:rPr>
          <w:rFonts w:asciiTheme="majorHAnsi" w:hAnsiTheme="majorHAnsi" w:cstheme="majorHAnsi"/>
        </w:rPr>
        <w:t xml:space="preserve">ated thus leading to the contract becoming voidable. If a contract is </w:t>
      </w:r>
      <w:r w:rsidR="00B56D3E">
        <w:rPr>
          <w:rFonts w:asciiTheme="majorHAnsi" w:hAnsiTheme="majorHAnsi" w:cstheme="majorHAnsi"/>
        </w:rPr>
        <w:t>voidable,</w:t>
      </w:r>
      <w:r w:rsidR="00597E2A">
        <w:rPr>
          <w:rFonts w:asciiTheme="majorHAnsi" w:hAnsiTheme="majorHAnsi" w:cstheme="majorHAnsi"/>
        </w:rPr>
        <w:t xml:space="preserve"> you are only ent</w:t>
      </w:r>
      <w:r w:rsidR="004636C4">
        <w:rPr>
          <w:rFonts w:asciiTheme="majorHAnsi" w:hAnsiTheme="majorHAnsi" w:cstheme="majorHAnsi"/>
        </w:rPr>
        <w:t>itled to re</w:t>
      </w:r>
      <w:r w:rsidR="00FA7C16">
        <w:rPr>
          <w:rFonts w:asciiTheme="majorHAnsi" w:hAnsiTheme="majorHAnsi" w:cstheme="majorHAnsi"/>
        </w:rPr>
        <w:t xml:space="preserve">scission. The consent is still there, but you are </w:t>
      </w:r>
      <w:r w:rsidR="00960DF5">
        <w:rPr>
          <w:rFonts w:asciiTheme="majorHAnsi" w:hAnsiTheme="majorHAnsi" w:cstheme="majorHAnsi"/>
        </w:rPr>
        <w:t>consenting under unlawful pressure</w:t>
      </w:r>
      <w:r w:rsidR="00496B12">
        <w:rPr>
          <w:rFonts w:asciiTheme="majorHAnsi" w:hAnsiTheme="majorHAnsi" w:cstheme="majorHAnsi"/>
        </w:rPr>
        <w:t>.</w:t>
      </w:r>
    </w:p>
    <w:p w14:paraId="58EC83D9" w14:textId="2B096AFB" w:rsidR="00496B12" w:rsidRDefault="00496B12" w:rsidP="00257C25">
      <w:pPr>
        <w:jc w:val="both"/>
        <w:rPr>
          <w:rFonts w:asciiTheme="majorHAnsi" w:hAnsiTheme="majorHAnsi" w:cstheme="majorHAnsi"/>
        </w:rPr>
      </w:pPr>
      <w:r>
        <w:rPr>
          <w:rFonts w:asciiTheme="majorHAnsi" w:hAnsiTheme="majorHAnsi" w:cstheme="majorHAnsi"/>
        </w:rPr>
        <w:t>To established duress t</w:t>
      </w:r>
      <w:r w:rsidR="004535D0">
        <w:rPr>
          <w:rFonts w:asciiTheme="majorHAnsi" w:hAnsiTheme="majorHAnsi" w:cstheme="majorHAnsi"/>
        </w:rPr>
        <w:t>he</w:t>
      </w:r>
      <w:r w:rsidR="00EC51D2">
        <w:rPr>
          <w:rFonts w:asciiTheme="majorHAnsi" w:hAnsiTheme="majorHAnsi" w:cstheme="majorHAnsi"/>
        </w:rPr>
        <w:t xml:space="preserve">re must be the pressure of an illegitimate nature </w:t>
      </w:r>
      <w:r w:rsidR="00246598">
        <w:rPr>
          <w:rFonts w:asciiTheme="majorHAnsi" w:hAnsiTheme="majorHAnsi" w:cstheme="majorHAnsi"/>
        </w:rPr>
        <w:t xml:space="preserve">and two things </w:t>
      </w:r>
      <w:r w:rsidR="00297100">
        <w:rPr>
          <w:rFonts w:asciiTheme="majorHAnsi" w:hAnsiTheme="majorHAnsi" w:cstheme="majorHAnsi"/>
        </w:rPr>
        <w:t>must</w:t>
      </w:r>
      <w:r w:rsidR="00246598">
        <w:rPr>
          <w:rFonts w:asciiTheme="majorHAnsi" w:hAnsiTheme="majorHAnsi" w:cstheme="majorHAnsi"/>
        </w:rPr>
        <w:t xml:space="preserve"> be decided whether the pressure is improper</w:t>
      </w:r>
      <w:r w:rsidR="0013305A">
        <w:rPr>
          <w:rFonts w:asciiTheme="majorHAnsi" w:hAnsiTheme="majorHAnsi" w:cstheme="majorHAnsi"/>
        </w:rPr>
        <w:t xml:space="preserve"> and illegitimate to amount to duress.</w:t>
      </w:r>
      <w:r w:rsidR="002D03F1">
        <w:rPr>
          <w:rFonts w:asciiTheme="majorHAnsi" w:hAnsiTheme="majorHAnsi" w:cstheme="majorHAnsi"/>
        </w:rPr>
        <w:t xml:space="preserve"> Secondly, the pressure leaves you with no reasonable alternative </w:t>
      </w:r>
      <w:r w:rsidR="00DB6CE9">
        <w:rPr>
          <w:rFonts w:asciiTheme="majorHAnsi" w:hAnsiTheme="majorHAnsi" w:cstheme="majorHAnsi"/>
        </w:rPr>
        <w:t>but to consent.</w:t>
      </w:r>
    </w:p>
    <w:p w14:paraId="4614E65C" w14:textId="0D53A44D" w:rsidR="004D3322" w:rsidRDefault="00DB6CE9" w:rsidP="00257C25">
      <w:pPr>
        <w:jc w:val="both"/>
        <w:rPr>
          <w:rFonts w:asciiTheme="majorHAnsi" w:hAnsiTheme="majorHAnsi" w:cstheme="majorHAnsi"/>
        </w:rPr>
      </w:pPr>
      <w:r>
        <w:rPr>
          <w:rFonts w:asciiTheme="majorHAnsi" w:hAnsiTheme="majorHAnsi" w:cstheme="majorHAnsi"/>
        </w:rPr>
        <w:t xml:space="preserve">The case of </w:t>
      </w:r>
      <w:r w:rsidR="000C4F41">
        <w:rPr>
          <w:rFonts w:asciiTheme="majorHAnsi" w:hAnsiTheme="majorHAnsi" w:cstheme="majorHAnsi"/>
        </w:rPr>
        <w:t xml:space="preserve">R v Attorney General for England &amp; Wales </w:t>
      </w:r>
      <w:r w:rsidR="001211A2">
        <w:rPr>
          <w:rFonts w:asciiTheme="majorHAnsi" w:hAnsiTheme="majorHAnsi" w:cstheme="majorHAnsi"/>
        </w:rPr>
        <w:t xml:space="preserve">status </w:t>
      </w:r>
      <w:r w:rsidR="000E3325">
        <w:rPr>
          <w:rFonts w:asciiTheme="majorHAnsi" w:hAnsiTheme="majorHAnsi" w:cstheme="majorHAnsi"/>
        </w:rPr>
        <w:t>a</w:t>
      </w:r>
      <w:r w:rsidR="0076246D" w:rsidRPr="0076246D">
        <w:rPr>
          <w:rFonts w:asciiTheme="majorHAnsi" w:hAnsiTheme="majorHAnsi" w:cstheme="majorHAnsi"/>
        </w:rPr>
        <w:t xml:space="preserve"> lawful demand may constitute illegitimate pressure where the demand is not justified. However, there must still be absence of choice. R was not acting under orders to sign the agreement</w:t>
      </w:r>
      <w:r w:rsidR="00F10FDE">
        <w:rPr>
          <w:rFonts w:asciiTheme="majorHAnsi" w:hAnsiTheme="majorHAnsi" w:cstheme="majorHAnsi"/>
        </w:rPr>
        <w:t xml:space="preserve"> but left him with</w:t>
      </w:r>
      <w:r w:rsidR="000E3325">
        <w:rPr>
          <w:rFonts w:asciiTheme="majorHAnsi" w:hAnsiTheme="majorHAnsi" w:cstheme="majorHAnsi"/>
        </w:rPr>
        <w:t xml:space="preserve"> overwhelming pressure</w:t>
      </w:r>
      <w:r w:rsidR="000C7CAB">
        <w:rPr>
          <w:rFonts w:asciiTheme="majorHAnsi" w:hAnsiTheme="majorHAnsi" w:cstheme="majorHAnsi"/>
        </w:rPr>
        <w:t xml:space="preserve">. </w:t>
      </w:r>
      <w:r w:rsidR="000464FC" w:rsidRPr="000464FC">
        <w:rPr>
          <w:rFonts w:asciiTheme="majorHAnsi" w:hAnsiTheme="majorHAnsi" w:cstheme="majorHAnsi"/>
        </w:rPr>
        <w:t xml:space="preserve">The </w:t>
      </w:r>
      <w:r w:rsidR="006366DE" w:rsidRPr="006366DE">
        <w:rPr>
          <w:rFonts w:asciiTheme="majorHAnsi" w:hAnsiTheme="majorHAnsi" w:cstheme="majorHAnsi"/>
        </w:rPr>
        <w:t xml:space="preserve">Ministry of Defence </w:t>
      </w:r>
      <w:r w:rsidR="000464FC" w:rsidRPr="000464FC">
        <w:rPr>
          <w:rFonts w:asciiTheme="majorHAnsi" w:hAnsiTheme="majorHAnsi" w:cstheme="majorHAnsi"/>
        </w:rPr>
        <w:t>were justified in</w:t>
      </w:r>
      <w:r w:rsidR="006366DE">
        <w:rPr>
          <w:rFonts w:asciiTheme="majorHAnsi" w:hAnsiTheme="majorHAnsi" w:cstheme="majorHAnsi"/>
        </w:rPr>
        <w:t xml:space="preserve"> this cased which</w:t>
      </w:r>
      <w:r w:rsidR="000464FC" w:rsidRPr="000464FC">
        <w:rPr>
          <w:rFonts w:asciiTheme="majorHAnsi" w:hAnsiTheme="majorHAnsi" w:cstheme="majorHAnsi"/>
        </w:rPr>
        <w:t xml:space="preserve"> introduc</w:t>
      </w:r>
      <w:r w:rsidR="006366DE">
        <w:rPr>
          <w:rFonts w:asciiTheme="majorHAnsi" w:hAnsiTheme="majorHAnsi" w:cstheme="majorHAnsi"/>
        </w:rPr>
        <w:t>ed</w:t>
      </w:r>
      <w:r w:rsidR="000464FC" w:rsidRPr="000464FC">
        <w:rPr>
          <w:rFonts w:asciiTheme="majorHAnsi" w:hAnsiTheme="majorHAnsi" w:cstheme="majorHAnsi"/>
        </w:rPr>
        <w:t xml:space="preserve"> the confidentiality agreement</w:t>
      </w:r>
      <w:r w:rsidR="00F745AC">
        <w:rPr>
          <w:rFonts w:asciiTheme="majorHAnsi" w:hAnsiTheme="majorHAnsi" w:cstheme="majorHAnsi"/>
        </w:rPr>
        <w:t xml:space="preserve">, </w:t>
      </w:r>
      <w:r w:rsidR="000464FC" w:rsidRPr="000464FC">
        <w:rPr>
          <w:rFonts w:asciiTheme="majorHAnsi" w:hAnsiTheme="majorHAnsi" w:cstheme="majorHAnsi"/>
        </w:rPr>
        <w:t>therefore the demand was both lawful and justified and thus did not amount to illegitimate pressure.</w:t>
      </w:r>
    </w:p>
    <w:p w14:paraId="7322A2B0" w14:textId="52319EDC" w:rsidR="00950564" w:rsidRDefault="004D2251" w:rsidP="00257C25">
      <w:pPr>
        <w:jc w:val="both"/>
        <w:rPr>
          <w:rFonts w:asciiTheme="majorHAnsi" w:hAnsiTheme="majorHAnsi" w:cstheme="majorHAnsi"/>
        </w:rPr>
      </w:pPr>
      <w:r>
        <w:rPr>
          <w:rFonts w:asciiTheme="majorHAnsi" w:hAnsiTheme="majorHAnsi" w:cstheme="majorHAnsi"/>
        </w:rPr>
        <w:t xml:space="preserve">In </w:t>
      </w:r>
      <w:r w:rsidR="005C4AC5" w:rsidRPr="005C4AC5">
        <w:rPr>
          <w:rFonts w:asciiTheme="majorHAnsi" w:hAnsiTheme="majorHAnsi" w:cstheme="majorHAnsi"/>
        </w:rPr>
        <w:t xml:space="preserve">Adam Opel GmbH v </w:t>
      </w:r>
      <w:proofErr w:type="spellStart"/>
      <w:r w:rsidR="005C4AC5" w:rsidRPr="005C4AC5">
        <w:rPr>
          <w:rFonts w:asciiTheme="majorHAnsi" w:hAnsiTheme="majorHAnsi" w:cstheme="majorHAnsi"/>
        </w:rPr>
        <w:t>Mitras</w:t>
      </w:r>
      <w:proofErr w:type="spellEnd"/>
      <w:r w:rsidR="005C4AC5" w:rsidRPr="005C4AC5">
        <w:rPr>
          <w:rFonts w:asciiTheme="majorHAnsi" w:hAnsiTheme="majorHAnsi" w:cstheme="majorHAnsi"/>
        </w:rPr>
        <w:t xml:space="preserve"> Automotive (UK) Ltd (2007</w:t>
      </w:r>
      <w:r w:rsidR="005C4AC5">
        <w:rPr>
          <w:rFonts w:asciiTheme="majorHAnsi" w:hAnsiTheme="majorHAnsi" w:cstheme="majorHAnsi"/>
        </w:rPr>
        <w:t xml:space="preserve">) </w:t>
      </w:r>
      <w:r>
        <w:rPr>
          <w:rFonts w:asciiTheme="majorHAnsi" w:hAnsiTheme="majorHAnsi" w:cstheme="majorHAnsi"/>
        </w:rPr>
        <w:t>case</w:t>
      </w:r>
      <w:r w:rsidR="00D406D6">
        <w:rPr>
          <w:rFonts w:asciiTheme="majorHAnsi" w:hAnsiTheme="majorHAnsi" w:cstheme="majorHAnsi"/>
        </w:rPr>
        <w:t xml:space="preserve"> looks at the good supply by </w:t>
      </w:r>
      <w:proofErr w:type="spellStart"/>
      <w:r w:rsidR="00D406D6">
        <w:rPr>
          <w:rFonts w:asciiTheme="majorHAnsi" w:hAnsiTheme="majorHAnsi" w:cstheme="majorHAnsi"/>
        </w:rPr>
        <w:t>Mitras</w:t>
      </w:r>
      <w:proofErr w:type="spellEnd"/>
      <w:r w:rsidR="00D406D6">
        <w:rPr>
          <w:rFonts w:asciiTheme="majorHAnsi" w:hAnsiTheme="majorHAnsi" w:cstheme="majorHAnsi"/>
        </w:rPr>
        <w:t xml:space="preserve"> </w:t>
      </w:r>
      <w:r w:rsidR="00F060DA">
        <w:rPr>
          <w:rFonts w:asciiTheme="majorHAnsi" w:hAnsiTheme="majorHAnsi" w:cstheme="majorHAnsi"/>
        </w:rPr>
        <w:t xml:space="preserve">to Adam. The case is based on </w:t>
      </w:r>
      <w:r w:rsidR="005D270B" w:rsidRPr="005D270B">
        <w:rPr>
          <w:rFonts w:asciiTheme="majorHAnsi" w:hAnsiTheme="majorHAnsi" w:cstheme="majorHAnsi"/>
        </w:rPr>
        <w:t xml:space="preserve">Adam decided to source the part from a new supplier, as they began manufacturing a new model and advised </w:t>
      </w:r>
      <w:proofErr w:type="spellStart"/>
      <w:r w:rsidR="005D270B" w:rsidRPr="005D270B">
        <w:rPr>
          <w:rFonts w:asciiTheme="majorHAnsi" w:hAnsiTheme="majorHAnsi" w:cstheme="majorHAnsi"/>
        </w:rPr>
        <w:t>Mitras</w:t>
      </w:r>
      <w:proofErr w:type="spellEnd"/>
      <w:r w:rsidR="005D270B" w:rsidRPr="005D270B">
        <w:rPr>
          <w:rFonts w:asciiTheme="majorHAnsi" w:hAnsiTheme="majorHAnsi" w:cstheme="majorHAnsi"/>
        </w:rPr>
        <w:t xml:space="preserve"> they would be terminating the supply contract. </w:t>
      </w:r>
      <w:proofErr w:type="spellStart"/>
      <w:r w:rsidR="005D270B" w:rsidRPr="005D270B">
        <w:rPr>
          <w:rFonts w:asciiTheme="majorHAnsi" w:hAnsiTheme="majorHAnsi" w:cstheme="majorHAnsi"/>
        </w:rPr>
        <w:t>Mitras</w:t>
      </w:r>
      <w:proofErr w:type="spellEnd"/>
      <w:r w:rsidR="005D270B" w:rsidRPr="005D270B">
        <w:rPr>
          <w:rFonts w:asciiTheme="majorHAnsi" w:hAnsiTheme="majorHAnsi" w:cstheme="majorHAnsi"/>
        </w:rPr>
        <w:t xml:space="preserve"> made several demands for payments on the basis that the remuneration of the development costs had been based on the supply. Adam offered costs substantially lower than what </w:t>
      </w:r>
      <w:proofErr w:type="spellStart"/>
      <w:r w:rsidR="005D270B" w:rsidRPr="005D270B">
        <w:rPr>
          <w:rFonts w:asciiTheme="majorHAnsi" w:hAnsiTheme="majorHAnsi" w:cstheme="majorHAnsi"/>
        </w:rPr>
        <w:t>Mitras</w:t>
      </w:r>
      <w:proofErr w:type="spellEnd"/>
      <w:r w:rsidR="005D270B" w:rsidRPr="005D270B">
        <w:rPr>
          <w:rFonts w:asciiTheme="majorHAnsi" w:hAnsiTheme="majorHAnsi" w:cstheme="majorHAnsi"/>
        </w:rPr>
        <w:t xml:space="preserve"> were claiming. </w:t>
      </w:r>
      <w:proofErr w:type="spellStart"/>
      <w:r w:rsidR="005D270B" w:rsidRPr="005D270B">
        <w:rPr>
          <w:rFonts w:asciiTheme="majorHAnsi" w:hAnsiTheme="majorHAnsi" w:cstheme="majorHAnsi"/>
        </w:rPr>
        <w:t>Mitras</w:t>
      </w:r>
      <w:proofErr w:type="spellEnd"/>
      <w:r w:rsidR="005D270B" w:rsidRPr="005D270B">
        <w:rPr>
          <w:rFonts w:asciiTheme="majorHAnsi" w:hAnsiTheme="majorHAnsi" w:cstheme="majorHAnsi"/>
        </w:rPr>
        <w:t xml:space="preserve"> provided Adam with an option to either accept the price or source the goods elsewhere. Adam paid their demands for fear of not being supplied with the goods for the remainder of the year. They claimed duress. </w:t>
      </w:r>
      <w:proofErr w:type="spellStart"/>
      <w:r w:rsidR="005D270B" w:rsidRPr="005D270B">
        <w:rPr>
          <w:rFonts w:asciiTheme="majorHAnsi" w:hAnsiTheme="majorHAnsi" w:cstheme="majorHAnsi"/>
        </w:rPr>
        <w:t>Mitras</w:t>
      </w:r>
      <w:proofErr w:type="spellEnd"/>
      <w:r w:rsidR="005D270B" w:rsidRPr="005D270B">
        <w:rPr>
          <w:rFonts w:asciiTheme="majorHAnsi" w:hAnsiTheme="majorHAnsi" w:cstheme="majorHAnsi"/>
        </w:rPr>
        <w:t xml:space="preserve"> argued that Adam had the realistic option of pursuing other alternatives and that there was no duress.</w:t>
      </w:r>
      <w:r w:rsidR="00B82F44">
        <w:rPr>
          <w:rFonts w:asciiTheme="majorHAnsi" w:hAnsiTheme="majorHAnsi" w:cstheme="majorHAnsi"/>
        </w:rPr>
        <w:t xml:space="preserve"> However, this resulted </w:t>
      </w:r>
      <w:r w:rsidR="00296FDD">
        <w:rPr>
          <w:rFonts w:asciiTheme="majorHAnsi" w:hAnsiTheme="majorHAnsi" w:cstheme="majorHAnsi"/>
        </w:rPr>
        <w:t xml:space="preserve">of duress applied and there was </w:t>
      </w:r>
      <w:r w:rsidR="00213E73">
        <w:rPr>
          <w:rFonts w:asciiTheme="majorHAnsi" w:hAnsiTheme="majorHAnsi" w:cstheme="majorHAnsi"/>
        </w:rPr>
        <w:t>l</w:t>
      </w:r>
      <w:r w:rsidR="00213E73" w:rsidRPr="00213E73">
        <w:rPr>
          <w:rFonts w:asciiTheme="majorHAnsi" w:hAnsiTheme="majorHAnsi" w:cstheme="majorHAnsi"/>
        </w:rPr>
        <w:t xml:space="preserve">ack of practical choice for the victim which is illegitimate and a major clause in inducing the victim to </w:t>
      </w:r>
      <w:r w:rsidR="00577C30" w:rsidRPr="00213E73">
        <w:rPr>
          <w:rFonts w:asciiTheme="majorHAnsi" w:hAnsiTheme="majorHAnsi" w:cstheme="majorHAnsi"/>
        </w:rPr>
        <w:t>enter</w:t>
      </w:r>
      <w:r w:rsidR="00950564">
        <w:rPr>
          <w:rFonts w:asciiTheme="majorHAnsi" w:hAnsiTheme="majorHAnsi" w:cstheme="majorHAnsi"/>
        </w:rPr>
        <w:t xml:space="preserve"> </w:t>
      </w:r>
      <w:r w:rsidR="00213E73" w:rsidRPr="00213E73">
        <w:rPr>
          <w:rFonts w:asciiTheme="majorHAnsi" w:hAnsiTheme="majorHAnsi" w:cstheme="majorHAnsi"/>
        </w:rPr>
        <w:t>the contract.</w:t>
      </w:r>
    </w:p>
    <w:p w14:paraId="0ACBBB28" w14:textId="00862824" w:rsidR="00044A60" w:rsidRDefault="00E42259" w:rsidP="00257C25">
      <w:pPr>
        <w:jc w:val="both"/>
        <w:rPr>
          <w:rFonts w:asciiTheme="majorHAnsi" w:hAnsiTheme="majorHAnsi" w:cstheme="majorHAnsi"/>
        </w:rPr>
      </w:pPr>
      <w:r w:rsidRPr="00E42259">
        <w:rPr>
          <w:rFonts w:asciiTheme="majorHAnsi" w:hAnsiTheme="majorHAnsi" w:cstheme="majorHAnsi"/>
        </w:rPr>
        <w:t xml:space="preserve">Kolmar Group AG v </w:t>
      </w:r>
      <w:proofErr w:type="spellStart"/>
      <w:r w:rsidRPr="00E42259">
        <w:rPr>
          <w:rFonts w:asciiTheme="majorHAnsi" w:hAnsiTheme="majorHAnsi" w:cstheme="majorHAnsi"/>
        </w:rPr>
        <w:t>Traxpo</w:t>
      </w:r>
      <w:proofErr w:type="spellEnd"/>
      <w:r w:rsidRPr="00E42259">
        <w:rPr>
          <w:rFonts w:asciiTheme="majorHAnsi" w:hAnsiTheme="majorHAnsi" w:cstheme="majorHAnsi"/>
        </w:rPr>
        <w:t xml:space="preserve"> Enterprises Pvt Ltd</w:t>
      </w:r>
      <w:r w:rsidR="007B6C90">
        <w:rPr>
          <w:rFonts w:asciiTheme="majorHAnsi" w:hAnsiTheme="majorHAnsi" w:cstheme="majorHAnsi"/>
        </w:rPr>
        <w:t xml:space="preserve">. In this case </w:t>
      </w:r>
      <w:r w:rsidR="00044A60" w:rsidRPr="00044A60">
        <w:rPr>
          <w:rFonts w:asciiTheme="majorHAnsi" w:hAnsiTheme="majorHAnsi" w:cstheme="majorHAnsi"/>
        </w:rPr>
        <w:t xml:space="preserve">Kolmar </w:t>
      </w:r>
      <w:r w:rsidR="00577C30" w:rsidRPr="00044A60">
        <w:rPr>
          <w:rFonts w:asciiTheme="majorHAnsi" w:hAnsiTheme="majorHAnsi" w:cstheme="majorHAnsi"/>
        </w:rPr>
        <w:t>entered</w:t>
      </w:r>
      <w:r w:rsidR="00044A60" w:rsidRPr="00044A60">
        <w:rPr>
          <w:rFonts w:asciiTheme="majorHAnsi" w:hAnsiTheme="majorHAnsi" w:cstheme="majorHAnsi"/>
        </w:rPr>
        <w:t xml:space="preserve"> a contract with </w:t>
      </w:r>
      <w:proofErr w:type="spellStart"/>
      <w:r w:rsidR="00044A60" w:rsidRPr="00044A60">
        <w:rPr>
          <w:rFonts w:asciiTheme="majorHAnsi" w:hAnsiTheme="majorHAnsi" w:cstheme="majorHAnsi"/>
        </w:rPr>
        <w:t>Traxpo</w:t>
      </w:r>
      <w:proofErr w:type="spellEnd"/>
      <w:r w:rsidR="00044A60" w:rsidRPr="00044A60">
        <w:rPr>
          <w:rFonts w:asciiTheme="majorHAnsi" w:hAnsiTheme="majorHAnsi" w:cstheme="majorHAnsi"/>
        </w:rPr>
        <w:t xml:space="preserve"> to buy methanol at an agreed price.</w:t>
      </w:r>
      <w:r w:rsidR="00D93931" w:rsidRPr="00D93931">
        <w:rPr>
          <w:rFonts w:asciiTheme="majorHAnsi" w:hAnsiTheme="majorHAnsi" w:cstheme="majorHAnsi"/>
        </w:rPr>
        <w:t xml:space="preserve"> </w:t>
      </w:r>
      <w:r w:rsidR="00D93931" w:rsidRPr="00044A60">
        <w:rPr>
          <w:rFonts w:asciiTheme="majorHAnsi" w:hAnsiTheme="majorHAnsi" w:cstheme="majorHAnsi"/>
        </w:rPr>
        <w:t>Kolmar</w:t>
      </w:r>
      <w:r w:rsidR="00577C30">
        <w:rPr>
          <w:rFonts w:asciiTheme="majorHAnsi" w:hAnsiTheme="majorHAnsi" w:cstheme="majorHAnsi"/>
        </w:rPr>
        <w:t xml:space="preserve"> planned</w:t>
      </w:r>
      <w:r w:rsidR="00D93931" w:rsidRPr="00044A60">
        <w:rPr>
          <w:rFonts w:asciiTheme="majorHAnsi" w:hAnsiTheme="majorHAnsi" w:cstheme="majorHAnsi"/>
        </w:rPr>
        <w:t xml:space="preserve"> to sell on the methanol to an </w:t>
      </w:r>
      <w:r w:rsidR="00743F7F" w:rsidRPr="00044A60">
        <w:rPr>
          <w:rFonts w:asciiTheme="majorHAnsi" w:hAnsiTheme="majorHAnsi" w:cstheme="majorHAnsi"/>
        </w:rPr>
        <w:t>American customer</w:t>
      </w:r>
      <w:r w:rsidR="00743F7F">
        <w:rPr>
          <w:rFonts w:asciiTheme="majorHAnsi" w:hAnsiTheme="majorHAnsi" w:cstheme="majorHAnsi"/>
        </w:rPr>
        <w:t>.</w:t>
      </w:r>
      <w:r w:rsidR="00D93931">
        <w:rPr>
          <w:rFonts w:asciiTheme="majorHAnsi" w:hAnsiTheme="majorHAnsi" w:cstheme="majorHAnsi"/>
        </w:rPr>
        <w:t xml:space="preserve"> </w:t>
      </w:r>
      <w:r w:rsidR="00743F7F">
        <w:rPr>
          <w:rFonts w:asciiTheme="majorHAnsi" w:hAnsiTheme="majorHAnsi" w:cstheme="majorHAnsi"/>
        </w:rPr>
        <w:t>H</w:t>
      </w:r>
      <w:r w:rsidR="00D93931">
        <w:rPr>
          <w:rFonts w:asciiTheme="majorHAnsi" w:hAnsiTheme="majorHAnsi" w:cstheme="majorHAnsi"/>
        </w:rPr>
        <w:t xml:space="preserve">owever, </w:t>
      </w:r>
      <w:proofErr w:type="spellStart"/>
      <w:r w:rsidR="00D93931" w:rsidRPr="00044A60">
        <w:rPr>
          <w:rFonts w:asciiTheme="majorHAnsi" w:hAnsiTheme="majorHAnsi" w:cstheme="majorHAnsi"/>
        </w:rPr>
        <w:t>Traxpo</w:t>
      </w:r>
      <w:proofErr w:type="spellEnd"/>
      <w:r w:rsidR="00D93931" w:rsidRPr="00044A60">
        <w:rPr>
          <w:rFonts w:asciiTheme="majorHAnsi" w:hAnsiTheme="majorHAnsi" w:cstheme="majorHAnsi"/>
        </w:rPr>
        <w:t xml:space="preserve"> then refused to supply the quantity that it had been contracted to deliver at the agreed price</w:t>
      </w:r>
      <w:r w:rsidR="00D93931">
        <w:rPr>
          <w:rFonts w:asciiTheme="majorHAnsi" w:hAnsiTheme="majorHAnsi" w:cstheme="majorHAnsi"/>
        </w:rPr>
        <w:t xml:space="preserve">. This resulted in </w:t>
      </w:r>
      <w:r w:rsidR="00D93931" w:rsidRPr="00E42259">
        <w:rPr>
          <w:rFonts w:asciiTheme="majorHAnsi" w:hAnsiTheme="majorHAnsi" w:cstheme="majorHAnsi"/>
        </w:rPr>
        <w:t>Kolmar</w:t>
      </w:r>
      <w:r w:rsidR="00D93931">
        <w:rPr>
          <w:rFonts w:asciiTheme="majorHAnsi" w:hAnsiTheme="majorHAnsi" w:cstheme="majorHAnsi"/>
        </w:rPr>
        <w:t xml:space="preserve"> being placed in</w:t>
      </w:r>
      <w:r w:rsidR="00743F7F">
        <w:rPr>
          <w:rFonts w:asciiTheme="majorHAnsi" w:hAnsiTheme="majorHAnsi" w:cstheme="majorHAnsi"/>
        </w:rPr>
        <w:t xml:space="preserve"> </w:t>
      </w:r>
      <w:r w:rsidR="00D93931" w:rsidRPr="00044A60">
        <w:rPr>
          <w:rFonts w:asciiTheme="majorHAnsi" w:hAnsiTheme="majorHAnsi" w:cstheme="majorHAnsi"/>
        </w:rPr>
        <w:t xml:space="preserve">a position in which it had no choice but to submit to </w:t>
      </w:r>
      <w:proofErr w:type="spellStart"/>
      <w:r w:rsidR="00D93931" w:rsidRPr="00044A60">
        <w:rPr>
          <w:rFonts w:asciiTheme="majorHAnsi" w:hAnsiTheme="majorHAnsi" w:cstheme="majorHAnsi"/>
        </w:rPr>
        <w:t>Traxpo</w:t>
      </w:r>
      <w:proofErr w:type="spellEnd"/>
      <w:r w:rsidR="00D93931" w:rsidRPr="00044A60">
        <w:rPr>
          <w:rFonts w:asciiTheme="majorHAnsi" w:hAnsiTheme="majorHAnsi" w:cstheme="majorHAnsi"/>
        </w:rPr>
        <w:t xml:space="preserve"> demands for further payment</w:t>
      </w:r>
      <w:r w:rsidR="00D93931">
        <w:rPr>
          <w:rFonts w:asciiTheme="majorHAnsi" w:hAnsiTheme="majorHAnsi" w:cstheme="majorHAnsi"/>
        </w:rPr>
        <w:t xml:space="preserve">s. </w:t>
      </w:r>
      <w:r w:rsidR="00044A60" w:rsidRPr="00044A60">
        <w:rPr>
          <w:rFonts w:asciiTheme="majorHAnsi" w:hAnsiTheme="majorHAnsi" w:cstheme="majorHAnsi"/>
        </w:rPr>
        <w:t xml:space="preserve">The Court found in favour of Kolmar and </w:t>
      </w:r>
      <w:r w:rsidR="00D93931">
        <w:rPr>
          <w:rFonts w:asciiTheme="majorHAnsi" w:hAnsiTheme="majorHAnsi" w:cstheme="majorHAnsi"/>
        </w:rPr>
        <w:t xml:space="preserve">requested them </w:t>
      </w:r>
      <w:r w:rsidR="00F97F40">
        <w:rPr>
          <w:rFonts w:asciiTheme="majorHAnsi" w:hAnsiTheme="majorHAnsi" w:cstheme="majorHAnsi"/>
        </w:rPr>
        <w:t>a</w:t>
      </w:r>
      <w:r w:rsidR="00044A60" w:rsidRPr="00044A60">
        <w:rPr>
          <w:rFonts w:asciiTheme="majorHAnsi" w:hAnsiTheme="majorHAnsi" w:cstheme="majorHAnsi"/>
        </w:rPr>
        <w:t xml:space="preserve">greed to increase the price to be paid and reduce the amount under the contract </w:t>
      </w:r>
      <w:r w:rsidR="00743F7F" w:rsidRPr="00044A60">
        <w:rPr>
          <w:rFonts w:asciiTheme="majorHAnsi" w:hAnsiTheme="majorHAnsi" w:cstheme="majorHAnsi"/>
        </w:rPr>
        <w:t>because of</w:t>
      </w:r>
      <w:r w:rsidR="00044A60" w:rsidRPr="00044A60">
        <w:rPr>
          <w:rFonts w:asciiTheme="majorHAnsi" w:hAnsiTheme="majorHAnsi" w:cstheme="majorHAnsi"/>
        </w:rPr>
        <w:t xml:space="preserve"> illegitimate pressure amounting to economic duress by </w:t>
      </w:r>
      <w:proofErr w:type="spellStart"/>
      <w:r w:rsidR="00044A60" w:rsidRPr="00044A60">
        <w:rPr>
          <w:rFonts w:asciiTheme="majorHAnsi" w:hAnsiTheme="majorHAnsi" w:cstheme="majorHAnsi"/>
        </w:rPr>
        <w:t>T</w:t>
      </w:r>
      <w:r w:rsidR="00F97F40">
        <w:rPr>
          <w:rFonts w:asciiTheme="majorHAnsi" w:hAnsiTheme="majorHAnsi" w:cstheme="majorHAnsi"/>
        </w:rPr>
        <w:t>raxpo</w:t>
      </w:r>
      <w:proofErr w:type="spellEnd"/>
      <w:r w:rsidR="00044A60" w:rsidRPr="00044A60">
        <w:rPr>
          <w:rFonts w:asciiTheme="majorHAnsi" w:hAnsiTheme="majorHAnsi" w:cstheme="majorHAnsi"/>
        </w:rPr>
        <w:t xml:space="preserve">. </w:t>
      </w:r>
      <w:r w:rsidR="003221B3">
        <w:rPr>
          <w:rFonts w:asciiTheme="majorHAnsi" w:hAnsiTheme="majorHAnsi" w:cstheme="majorHAnsi"/>
        </w:rPr>
        <w:t xml:space="preserve">In this case Kolmar had </w:t>
      </w:r>
      <w:r w:rsidR="00044A60" w:rsidRPr="00044A60">
        <w:rPr>
          <w:rFonts w:asciiTheme="majorHAnsi" w:hAnsiTheme="majorHAnsi" w:cstheme="majorHAnsi"/>
        </w:rPr>
        <w:t xml:space="preserve">no practical choice but to agree to pay the increased price for such methanol as it did eventually receive. </w:t>
      </w:r>
    </w:p>
    <w:p w14:paraId="35BE96E4" w14:textId="1A4BF3D1" w:rsidR="009C2F07" w:rsidRDefault="009C2F07" w:rsidP="00257C25">
      <w:pPr>
        <w:jc w:val="both"/>
        <w:rPr>
          <w:rFonts w:asciiTheme="majorHAnsi" w:hAnsiTheme="majorHAnsi" w:cstheme="majorHAnsi"/>
        </w:rPr>
      </w:pPr>
      <w:r w:rsidRPr="009C2F07">
        <w:rPr>
          <w:rFonts w:asciiTheme="majorHAnsi" w:hAnsiTheme="majorHAnsi" w:cstheme="majorHAnsi"/>
        </w:rPr>
        <w:lastRenderedPageBreak/>
        <w:t xml:space="preserve">In the case of Antonio v Antonio (2008), where a wife who owned a lucrative business entered into a shareholders’ agreement with her husband following a campaign of threats of violence culminating in an assault, the court found that the agreement had been induced by duress. </w:t>
      </w:r>
    </w:p>
    <w:p w14:paraId="1A685B09" w14:textId="77777777" w:rsidR="00CA179B" w:rsidRDefault="00CA179B" w:rsidP="00257C25">
      <w:pPr>
        <w:jc w:val="both"/>
      </w:pPr>
    </w:p>
    <w:p w14:paraId="7AB52A10" w14:textId="65B3EF98" w:rsidR="00CD5AB6" w:rsidRPr="00327FF8" w:rsidRDefault="00CD5AB6" w:rsidP="00327FF8">
      <w:pPr>
        <w:jc w:val="center"/>
        <w:rPr>
          <w:rFonts w:asciiTheme="majorHAnsi" w:hAnsiTheme="majorHAnsi" w:cstheme="majorHAnsi"/>
          <w:b/>
          <w:bCs/>
          <w:u w:val="single"/>
        </w:rPr>
      </w:pPr>
      <w:r w:rsidRPr="00327FF8">
        <w:rPr>
          <w:rFonts w:asciiTheme="majorHAnsi" w:hAnsiTheme="majorHAnsi" w:cstheme="majorHAnsi"/>
          <w:b/>
          <w:bCs/>
          <w:u w:val="single"/>
        </w:rPr>
        <w:t>Undue influence</w:t>
      </w:r>
    </w:p>
    <w:p w14:paraId="6B072045" w14:textId="1A330166" w:rsidR="003C4F38" w:rsidRPr="006109AF" w:rsidRDefault="003C4F38" w:rsidP="00257C25">
      <w:pPr>
        <w:jc w:val="both"/>
        <w:rPr>
          <w:rFonts w:asciiTheme="majorHAnsi" w:hAnsiTheme="majorHAnsi" w:cstheme="majorHAnsi"/>
        </w:rPr>
      </w:pPr>
      <w:r w:rsidRPr="006109AF">
        <w:rPr>
          <w:rFonts w:asciiTheme="majorHAnsi" w:hAnsiTheme="majorHAnsi" w:cstheme="majorHAnsi"/>
        </w:rPr>
        <w:t xml:space="preserve">The undue influence is an </w:t>
      </w:r>
      <w:r w:rsidR="0099660B" w:rsidRPr="006109AF">
        <w:rPr>
          <w:rFonts w:asciiTheme="majorHAnsi" w:hAnsiTheme="majorHAnsi" w:cstheme="majorHAnsi"/>
        </w:rPr>
        <w:t xml:space="preserve">equitable remedy </w:t>
      </w:r>
      <w:r w:rsidR="004615B9" w:rsidRPr="006109AF">
        <w:rPr>
          <w:rFonts w:asciiTheme="majorHAnsi" w:hAnsiTheme="majorHAnsi" w:cstheme="majorHAnsi"/>
        </w:rPr>
        <w:t xml:space="preserve">where one party has been induced by </w:t>
      </w:r>
      <w:r w:rsidR="00900BD4" w:rsidRPr="006109AF">
        <w:rPr>
          <w:rFonts w:asciiTheme="majorHAnsi" w:hAnsiTheme="majorHAnsi" w:cstheme="majorHAnsi"/>
        </w:rPr>
        <w:t xml:space="preserve">coercion to </w:t>
      </w:r>
      <w:r w:rsidR="00D513AC" w:rsidRPr="006109AF">
        <w:rPr>
          <w:rFonts w:asciiTheme="majorHAnsi" w:hAnsiTheme="majorHAnsi" w:cstheme="majorHAnsi"/>
        </w:rPr>
        <w:t>enter</w:t>
      </w:r>
      <w:r w:rsidR="00900BD4" w:rsidRPr="006109AF">
        <w:rPr>
          <w:rFonts w:asciiTheme="majorHAnsi" w:hAnsiTheme="majorHAnsi" w:cstheme="majorHAnsi"/>
        </w:rPr>
        <w:t xml:space="preserve"> a contract. It is a question of degree what per</w:t>
      </w:r>
      <w:r w:rsidR="004E3837" w:rsidRPr="006109AF">
        <w:rPr>
          <w:rFonts w:asciiTheme="majorHAnsi" w:hAnsiTheme="majorHAnsi" w:cstheme="majorHAnsi"/>
        </w:rPr>
        <w:t xml:space="preserve">suasion </w:t>
      </w:r>
      <w:r w:rsidR="00D513AC" w:rsidRPr="006109AF">
        <w:rPr>
          <w:rFonts w:asciiTheme="majorHAnsi" w:hAnsiTheme="majorHAnsi" w:cstheme="majorHAnsi"/>
        </w:rPr>
        <w:t>acceptable and what amount to undue influence is</w:t>
      </w:r>
      <w:r w:rsidR="004E3837" w:rsidRPr="006109AF">
        <w:rPr>
          <w:rFonts w:asciiTheme="majorHAnsi" w:hAnsiTheme="majorHAnsi" w:cstheme="majorHAnsi"/>
        </w:rPr>
        <w:t xml:space="preserve">. Invoked when the </w:t>
      </w:r>
      <w:r w:rsidR="00085FDA" w:rsidRPr="006109AF">
        <w:rPr>
          <w:rFonts w:asciiTheme="majorHAnsi" w:hAnsiTheme="majorHAnsi" w:cstheme="majorHAnsi"/>
        </w:rPr>
        <w:t xml:space="preserve">influence which induced a party to </w:t>
      </w:r>
      <w:r w:rsidR="00D513AC" w:rsidRPr="006109AF">
        <w:rPr>
          <w:rFonts w:asciiTheme="majorHAnsi" w:hAnsiTheme="majorHAnsi" w:cstheme="majorHAnsi"/>
        </w:rPr>
        <w:t>enter</w:t>
      </w:r>
      <w:r w:rsidR="00085FDA" w:rsidRPr="006109AF">
        <w:rPr>
          <w:rFonts w:asciiTheme="majorHAnsi" w:hAnsiTheme="majorHAnsi" w:cstheme="majorHAnsi"/>
        </w:rPr>
        <w:t xml:space="preserve"> a contract is such that it is seemed by equity </w:t>
      </w:r>
      <w:r w:rsidR="00031FBC" w:rsidRPr="006109AF">
        <w:rPr>
          <w:rFonts w:asciiTheme="majorHAnsi" w:hAnsiTheme="majorHAnsi" w:cstheme="majorHAnsi"/>
        </w:rPr>
        <w:t xml:space="preserve">to be unconscionable for the other party </w:t>
      </w:r>
      <w:r w:rsidR="00833FFF" w:rsidRPr="006109AF">
        <w:rPr>
          <w:rFonts w:asciiTheme="majorHAnsi" w:hAnsiTheme="majorHAnsi" w:cstheme="majorHAnsi"/>
        </w:rPr>
        <w:t>to enforce his legal right.</w:t>
      </w:r>
    </w:p>
    <w:p w14:paraId="330423BF" w14:textId="738421A5" w:rsidR="00CC2325" w:rsidRDefault="00833FFF" w:rsidP="00257C25">
      <w:pPr>
        <w:jc w:val="both"/>
        <w:rPr>
          <w:rFonts w:asciiTheme="majorHAnsi" w:hAnsiTheme="majorHAnsi" w:cstheme="majorHAnsi"/>
        </w:rPr>
      </w:pPr>
      <w:r w:rsidRPr="006109AF">
        <w:rPr>
          <w:rFonts w:asciiTheme="majorHAnsi" w:hAnsiTheme="majorHAnsi" w:cstheme="majorHAnsi"/>
        </w:rPr>
        <w:t>The BCCI v</w:t>
      </w:r>
      <w:r w:rsidR="006C11CC" w:rsidRPr="006109AF">
        <w:rPr>
          <w:rFonts w:asciiTheme="majorHAnsi" w:hAnsiTheme="majorHAnsi" w:cstheme="majorHAnsi"/>
        </w:rPr>
        <w:t xml:space="preserve"> Aboody case was presumed and actual und</w:t>
      </w:r>
      <w:r w:rsidR="00D513AC" w:rsidRPr="006109AF">
        <w:rPr>
          <w:rFonts w:asciiTheme="majorHAnsi" w:hAnsiTheme="majorHAnsi" w:cstheme="majorHAnsi"/>
        </w:rPr>
        <w:t>ue influence.</w:t>
      </w:r>
      <w:r w:rsidR="008601B0" w:rsidRPr="006109AF">
        <w:rPr>
          <w:rFonts w:asciiTheme="majorHAnsi" w:hAnsiTheme="majorHAnsi" w:cstheme="majorHAnsi"/>
        </w:rPr>
        <w:t xml:space="preserve">  The actual </w:t>
      </w:r>
      <w:r w:rsidR="00E87CAA">
        <w:rPr>
          <w:rFonts w:asciiTheme="majorHAnsi" w:hAnsiTheme="majorHAnsi" w:cstheme="majorHAnsi"/>
        </w:rPr>
        <w:t>un</w:t>
      </w:r>
      <w:r w:rsidR="004D2F70">
        <w:rPr>
          <w:rFonts w:asciiTheme="majorHAnsi" w:hAnsiTheme="majorHAnsi" w:cstheme="majorHAnsi"/>
        </w:rPr>
        <w:t xml:space="preserve">due influence is when there </w:t>
      </w:r>
      <w:r w:rsidR="005B44F5">
        <w:rPr>
          <w:rFonts w:asciiTheme="majorHAnsi" w:hAnsiTheme="majorHAnsi" w:cstheme="majorHAnsi"/>
        </w:rPr>
        <w:t xml:space="preserve">is proof that there was improper pressure which </w:t>
      </w:r>
      <w:r w:rsidR="0026005E">
        <w:rPr>
          <w:rFonts w:asciiTheme="majorHAnsi" w:hAnsiTheme="majorHAnsi" w:cstheme="majorHAnsi"/>
        </w:rPr>
        <w:t xml:space="preserve">induced the party to </w:t>
      </w:r>
      <w:r w:rsidR="00187BA8">
        <w:rPr>
          <w:rFonts w:asciiTheme="majorHAnsi" w:hAnsiTheme="majorHAnsi" w:cstheme="majorHAnsi"/>
        </w:rPr>
        <w:t>enter</w:t>
      </w:r>
      <w:r w:rsidR="0026005E">
        <w:rPr>
          <w:rFonts w:asciiTheme="majorHAnsi" w:hAnsiTheme="majorHAnsi" w:cstheme="majorHAnsi"/>
        </w:rPr>
        <w:t xml:space="preserve"> the contract</w:t>
      </w:r>
      <w:r w:rsidR="007042CC">
        <w:rPr>
          <w:rFonts w:asciiTheme="majorHAnsi" w:hAnsiTheme="majorHAnsi" w:cstheme="majorHAnsi"/>
        </w:rPr>
        <w:t xml:space="preserve">, the person alleging the undue </w:t>
      </w:r>
      <w:r w:rsidR="00192A80">
        <w:rPr>
          <w:rFonts w:asciiTheme="majorHAnsi" w:hAnsiTheme="majorHAnsi" w:cstheme="majorHAnsi"/>
        </w:rPr>
        <w:t xml:space="preserve">influence must prove it. </w:t>
      </w:r>
    </w:p>
    <w:p w14:paraId="59094A7D" w14:textId="0539683A" w:rsidR="00B607AE" w:rsidRDefault="009F4753" w:rsidP="00B607AE">
      <w:pPr>
        <w:jc w:val="both"/>
        <w:rPr>
          <w:rFonts w:asciiTheme="majorHAnsi" w:hAnsiTheme="majorHAnsi" w:cstheme="majorHAnsi"/>
        </w:rPr>
      </w:pPr>
      <w:r w:rsidRPr="009F4753">
        <w:rPr>
          <w:rFonts w:asciiTheme="majorHAnsi" w:hAnsiTheme="majorHAnsi" w:cstheme="majorHAnsi"/>
        </w:rPr>
        <w:t xml:space="preserve">Undue influence involves some </w:t>
      </w:r>
      <w:r w:rsidR="009B6DBE" w:rsidRPr="009F4753">
        <w:rPr>
          <w:rFonts w:asciiTheme="majorHAnsi" w:hAnsiTheme="majorHAnsi" w:cstheme="majorHAnsi"/>
        </w:rPr>
        <w:t>forms</w:t>
      </w:r>
      <w:r w:rsidRPr="009F4753">
        <w:rPr>
          <w:rFonts w:asciiTheme="majorHAnsi" w:hAnsiTheme="majorHAnsi" w:cstheme="majorHAnsi"/>
        </w:rPr>
        <w:t xml:space="preserve"> of influence</w:t>
      </w:r>
      <w:r w:rsidR="00D609F0">
        <w:rPr>
          <w:rFonts w:asciiTheme="majorHAnsi" w:hAnsiTheme="majorHAnsi" w:cstheme="majorHAnsi"/>
        </w:rPr>
        <w:t xml:space="preserve"> were o</w:t>
      </w:r>
      <w:r w:rsidR="00D609F0" w:rsidRPr="00D609F0">
        <w:rPr>
          <w:rFonts w:asciiTheme="majorHAnsi" w:hAnsiTheme="majorHAnsi" w:cstheme="majorHAnsi"/>
        </w:rPr>
        <w:t>ne party having the power to influence the other party to the contract</w:t>
      </w:r>
      <w:r w:rsidR="00D609F0">
        <w:rPr>
          <w:rFonts w:asciiTheme="majorHAnsi" w:hAnsiTheme="majorHAnsi" w:cstheme="majorHAnsi"/>
        </w:rPr>
        <w:t xml:space="preserve">. </w:t>
      </w:r>
      <w:r w:rsidR="008375EC" w:rsidRPr="008375EC">
        <w:rPr>
          <w:rFonts w:asciiTheme="majorHAnsi" w:hAnsiTheme="majorHAnsi" w:cstheme="majorHAnsi"/>
        </w:rPr>
        <w:t>Influence is not necessarily improper</w:t>
      </w:r>
      <w:r w:rsidR="00D56B99">
        <w:rPr>
          <w:rFonts w:asciiTheme="majorHAnsi" w:hAnsiTheme="majorHAnsi" w:cstheme="majorHAnsi"/>
        </w:rPr>
        <w:t xml:space="preserve"> or </w:t>
      </w:r>
      <w:r w:rsidR="008375EC" w:rsidRPr="008375EC">
        <w:rPr>
          <w:rFonts w:asciiTheme="majorHAnsi" w:hAnsiTheme="majorHAnsi" w:cstheme="majorHAnsi"/>
        </w:rPr>
        <w:t>unacceptable</w:t>
      </w:r>
      <w:r w:rsidR="00C26038">
        <w:rPr>
          <w:rFonts w:asciiTheme="majorHAnsi" w:hAnsiTheme="majorHAnsi" w:cstheme="majorHAnsi"/>
        </w:rPr>
        <w:t>.</w:t>
      </w:r>
      <w:r w:rsidR="009B6DBE">
        <w:rPr>
          <w:rFonts w:asciiTheme="majorHAnsi" w:hAnsiTheme="majorHAnsi" w:cstheme="majorHAnsi"/>
        </w:rPr>
        <w:t xml:space="preserve"> </w:t>
      </w:r>
      <w:r w:rsidR="008375EC" w:rsidRPr="008375EC">
        <w:rPr>
          <w:rFonts w:asciiTheme="majorHAnsi" w:hAnsiTheme="majorHAnsi" w:cstheme="majorHAnsi"/>
        </w:rPr>
        <w:t>Undue influence, like duress, is to do with improper pressure</w:t>
      </w:r>
      <w:r w:rsidR="009B6DBE">
        <w:rPr>
          <w:rFonts w:asciiTheme="majorHAnsi" w:hAnsiTheme="majorHAnsi" w:cstheme="majorHAnsi"/>
        </w:rPr>
        <w:t xml:space="preserve"> where i</w:t>
      </w:r>
      <w:r w:rsidR="008375EC" w:rsidRPr="008375EC">
        <w:rPr>
          <w:rFonts w:asciiTheme="majorHAnsi" w:hAnsiTheme="majorHAnsi" w:cstheme="majorHAnsi"/>
        </w:rPr>
        <w:t>nfluence itself is not enough to provide a defence, the influence must be undue</w:t>
      </w:r>
      <w:r w:rsidR="009B6DBE">
        <w:rPr>
          <w:rFonts w:asciiTheme="majorHAnsi" w:hAnsiTheme="majorHAnsi" w:cstheme="majorHAnsi"/>
        </w:rPr>
        <w:t xml:space="preserve">, </w:t>
      </w:r>
      <w:r w:rsidR="00B607AE" w:rsidRPr="008375EC">
        <w:rPr>
          <w:rFonts w:asciiTheme="majorHAnsi" w:hAnsiTheme="majorHAnsi" w:cstheme="majorHAnsi"/>
        </w:rPr>
        <w:t>illegitimate,</w:t>
      </w:r>
      <w:r w:rsidR="009B6DBE">
        <w:rPr>
          <w:rFonts w:asciiTheme="majorHAnsi" w:hAnsiTheme="majorHAnsi" w:cstheme="majorHAnsi"/>
        </w:rPr>
        <w:t xml:space="preserve"> or </w:t>
      </w:r>
      <w:r w:rsidR="008375EC" w:rsidRPr="008375EC">
        <w:rPr>
          <w:rFonts w:asciiTheme="majorHAnsi" w:hAnsiTheme="majorHAnsi" w:cstheme="majorHAnsi"/>
        </w:rPr>
        <w:t>improper</w:t>
      </w:r>
      <w:r w:rsidR="009B6DBE">
        <w:rPr>
          <w:rFonts w:asciiTheme="majorHAnsi" w:hAnsiTheme="majorHAnsi" w:cstheme="majorHAnsi"/>
        </w:rPr>
        <w:t xml:space="preserve">. </w:t>
      </w:r>
    </w:p>
    <w:p w14:paraId="53F0C7FC" w14:textId="62805816" w:rsidR="000A35DF" w:rsidRPr="000A35DF" w:rsidRDefault="00FA257B" w:rsidP="000A35DF">
      <w:pPr>
        <w:jc w:val="both"/>
        <w:rPr>
          <w:rFonts w:asciiTheme="majorHAnsi" w:hAnsiTheme="majorHAnsi" w:cstheme="majorHAnsi"/>
        </w:rPr>
      </w:pPr>
      <w:r w:rsidRPr="00FA257B">
        <w:rPr>
          <w:rFonts w:asciiTheme="majorHAnsi" w:hAnsiTheme="majorHAnsi" w:cstheme="majorHAnsi"/>
        </w:rPr>
        <w:t xml:space="preserve">Royal Bank of Scotland v </w:t>
      </w:r>
      <w:proofErr w:type="spellStart"/>
      <w:r w:rsidRPr="00FA257B">
        <w:rPr>
          <w:rFonts w:asciiTheme="majorHAnsi" w:hAnsiTheme="majorHAnsi" w:cstheme="majorHAnsi"/>
        </w:rPr>
        <w:t>Etridge</w:t>
      </w:r>
      <w:proofErr w:type="spellEnd"/>
      <w:r w:rsidRPr="00FA257B">
        <w:rPr>
          <w:rFonts w:asciiTheme="majorHAnsi" w:hAnsiTheme="majorHAnsi" w:cstheme="majorHAnsi"/>
        </w:rPr>
        <w:t xml:space="preserve"> (no.2) [2001] UKHL 44 is the leading case on undue influence from the House of Lords</w:t>
      </w:r>
      <w:r>
        <w:rPr>
          <w:rFonts w:asciiTheme="majorHAnsi" w:hAnsiTheme="majorHAnsi" w:cstheme="majorHAnsi"/>
        </w:rPr>
        <w:t xml:space="preserve">. </w:t>
      </w:r>
      <w:r w:rsidR="008737CB">
        <w:rPr>
          <w:rFonts w:asciiTheme="majorHAnsi" w:hAnsiTheme="majorHAnsi" w:cstheme="majorHAnsi"/>
        </w:rPr>
        <w:t xml:space="preserve">In this case </w:t>
      </w:r>
      <w:r w:rsidR="008737CB" w:rsidRPr="008737CB">
        <w:rPr>
          <w:rFonts w:asciiTheme="majorHAnsi" w:hAnsiTheme="majorHAnsi" w:cstheme="majorHAnsi"/>
        </w:rPr>
        <w:t xml:space="preserve">Lord Nicholls gives an extensive discussion on undue </w:t>
      </w:r>
      <w:r w:rsidR="003D47D9" w:rsidRPr="008737CB">
        <w:rPr>
          <w:rFonts w:asciiTheme="majorHAnsi" w:hAnsiTheme="majorHAnsi" w:cstheme="majorHAnsi"/>
        </w:rPr>
        <w:t>influence but</w:t>
      </w:r>
      <w:r w:rsidR="008737CB" w:rsidRPr="008737CB">
        <w:rPr>
          <w:rFonts w:asciiTheme="majorHAnsi" w:hAnsiTheme="majorHAnsi" w:cstheme="majorHAnsi"/>
        </w:rPr>
        <w:t xml:space="preserve"> does not specifically address the issue of Birks and Chin</w:t>
      </w:r>
      <w:r w:rsidR="003D47D9">
        <w:rPr>
          <w:rFonts w:asciiTheme="majorHAnsi" w:hAnsiTheme="majorHAnsi" w:cstheme="majorHAnsi"/>
        </w:rPr>
        <w:t xml:space="preserve">. </w:t>
      </w:r>
      <w:r w:rsidR="008737CB" w:rsidRPr="008737CB">
        <w:rPr>
          <w:rFonts w:asciiTheme="majorHAnsi" w:hAnsiTheme="majorHAnsi" w:cstheme="majorHAnsi"/>
        </w:rPr>
        <w:t>However, Lord Nicholls seems to suggest that undue influence requires something more than just the amount of pressure</w:t>
      </w:r>
      <w:r w:rsidR="003D47D9">
        <w:rPr>
          <w:rFonts w:asciiTheme="majorHAnsi" w:hAnsiTheme="majorHAnsi" w:cstheme="majorHAnsi"/>
        </w:rPr>
        <w:t xml:space="preserve">, </w:t>
      </w:r>
      <w:r w:rsidR="008737CB" w:rsidRPr="008737CB">
        <w:rPr>
          <w:rFonts w:asciiTheme="majorHAnsi" w:hAnsiTheme="majorHAnsi" w:cstheme="majorHAnsi"/>
        </w:rPr>
        <w:t>it is a much more complicated doctrine</w:t>
      </w:r>
      <w:r w:rsidR="003D47D9">
        <w:rPr>
          <w:rFonts w:asciiTheme="majorHAnsi" w:hAnsiTheme="majorHAnsi" w:cstheme="majorHAnsi"/>
        </w:rPr>
        <w:t>.</w:t>
      </w:r>
      <w:r w:rsidR="00C1441E">
        <w:rPr>
          <w:rFonts w:asciiTheme="majorHAnsi" w:hAnsiTheme="majorHAnsi" w:cstheme="majorHAnsi"/>
        </w:rPr>
        <w:t xml:space="preserve"> </w:t>
      </w:r>
      <w:r w:rsidR="008737CB" w:rsidRPr="008737CB">
        <w:rPr>
          <w:rFonts w:asciiTheme="majorHAnsi" w:hAnsiTheme="majorHAnsi" w:cstheme="majorHAnsi"/>
        </w:rPr>
        <w:t>Therefore, you could conclude that the meaning of 'undue' includes both the amount of pressure and the way in which it is used</w:t>
      </w:r>
      <w:r w:rsidR="00C1441E">
        <w:rPr>
          <w:rFonts w:asciiTheme="majorHAnsi" w:hAnsiTheme="majorHAnsi" w:cstheme="majorHAnsi"/>
        </w:rPr>
        <w:t>.</w:t>
      </w:r>
      <w:r w:rsidR="000A35DF">
        <w:rPr>
          <w:rFonts w:asciiTheme="majorHAnsi" w:hAnsiTheme="majorHAnsi" w:cstheme="majorHAnsi"/>
        </w:rPr>
        <w:t xml:space="preserve"> </w:t>
      </w:r>
      <w:r w:rsidR="0029464F">
        <w:rPr>
          <w:rFonts w:asciiTheme="majorHAnsi" w:hAnsiTheme="majorHAnsi" w:cstheme="majorHAnsi"/>
        </w:rPr>
        <w:t xml:space="preserve">In this case they identify </w:t>
      </w:r>
      <w:r w:rsidR="000A35DF" w:rsidRPr="000A35DF">
        <w:rPr>
          <w:rFonts w:asciiTheme="majorHAnsi" w:hAnsiTheme="majorHAnsi" w:cstheme="majorHAnsi"/>
        </w:rPr>
        <w:t>two categories of cases with excessive influence:</w:t>
      </w:r>
    </w:p>
    <w:p w14:paraId="5734FCB1" w14:textId="65F762A2" w:rsidR="000A35DF" w:rsidRPr="000A35DF" w:rsidRDefault="000A35DF" w:rsidP="000A35DF">
      <w:pPr>
        <w:pStyle w:val="ListParagraph"/>
        <w:numPr>
          <w:ilvl w:val="0"/>
          <w:numId w:val="7"/>
        </w:numPr>
        <w:jc w:val="both"/>
        <w:rPr>
          <w:rFonts w:asciiTheme="majorHAnsi" w:hAnsiTheme="majorHAnsi" w:cstheme="majorHAnsi"/>
        </w:rPr>
      </w:pPr>
      <w:r w:rsidRPr="000A35DF">
        <w:rPr>
          <w:rFonts w:asciiTheme="majorHAnsi" w:hAnsiTheme="majorHAnsi" w:cstheme="majorHAnsi"/>
        </w:rPr>
        <w:t xml:space="preserve">The first comprises overt acts of improper pressure or coercion such as unlawful </w:t>
      </w:r>
      <w:r w:rsidR="0029464F" w:rsidRPr="000A35DF">
        <w:rPr>
          <w:rFonts w:asciiTheme="majorHAnsi" w:hAnsiTheme="majorHAnsi" w:cstheme="majorHAnsi"/>
        </w:rPr>
        <w:t>threats.</w:t>
      </w:r>
    </w:p>
    <w:p w14:paraId="305096FA" w14:textId="1B143318" w:rsidR="008737CB" w:rsidRDefault="000A35DF" w:rsidP="000A35DF">
      <w:pPr>
        <w:pStyle w:val="ListParagraph"/>
        <w:numPr>
          <w:ilvl w:val="0"/>
          <w:numId w:val="7"/>
        </w:numPr>
        <w:jc w:val="both"/>
        <w:rPr>
          <w:rFonts w:asciiTheme="majorHAnsi" w:hAnsiTheme="majorHAnsi" w:cstheme="majorHAnsi"/>
        </w:rPr>
      </w:pPr>
      <w:r w:rsidRPr="000A35DF">
        <w:rPr>
          <w:rFonts w:asciiTheme="majorHAnsi" w:hAnsiTheme="majorHAnsi" w:cstheme="majorHAnsi"/>
        </w:rPr>
        <w:t>The second form arises out of a relationship between two persons where one has acquired over another a measure of influence, or ascendancy, of which the ascendant person then takes unfair advantage</w:t>
      </w:r>
      <w:r w:rsidR="00482A02">
        <w:rPr>
          <w:rFonts w:asciiTheme="majorHAnsi" w:hAnsiTheme="majorHAnsi" w:cstheme="majorHAnsi"/>
        </w:rPr>
        <w:t>.</w:t>
      </w:r>
    </w:p>
    <w:p w14:paraId="70F8CD92" w14:textId="77777777" w:rsidR="00482A02" w:rsidRPr="00482A02" w:rsidRDefault="00482A02" w:rsidP="00482A02">
      <w:pPr>
        <w:jc w:val="both"/>
        <w:rPr>
          <w:rFonts w:asciiTheme="majorHAnsi" w:hAnsiTheme="majorHAnsi" w:cstheme="majorHAnsi"/>
        </w:rPr>
      </w:pPr>
    </w:p>
    <w:p w14:paraId="1BC127C9" w14:textId="30ED125D" w:rsidR="00BD05A3" w:rsidRPr="005D68CA" w:rsidRDefault="007E2CC8" w:rsidP="007E2CC8">
      <w:pPr>
        <w:jc w:val="center"/>
        <w:rPr>
          <w:rFonts w:asciiTheme="majorHAnsi" w:hAnsiTheme="majorHAnsi" w:cstheme="majorHAnsi"/>
        </w:rPr>
      </w:pPr>
      <w:r>
        <w:rPr>
          <w:u w:val="single"/>
        </w:rPr>
        <w:t>A</w:t>
      </w:r>
      <w:r w:rsidR="004A486E" w:rsidRPr="00AB14C0">
        <w:rPr>
          <w:u w:val="single"/>
        </w:rPr>
        <w:t xml:space="preserve">cceptable commercial bargaining </w:t>
      </w:r>
      <w:r w:rsidR="00086404">
        <w:rPr>
          <w:u w:val="single"/>
        </w:rPr>
        <w:t>as</w:t>
      </w:r>
      <w:r w:rsidR="004A486E" w:rsidRPr="00AB14C0">
        <w:rPr>
          <w:u w:val="single"/>
        </w:rPr>
        <w:t xml:space="preserve"> the result of illegitimate pressure or threats.</w:t>
      </w:r>
    </w:p>
    <w:p w14:paraId="0EBC6698" w14:textId="47152DF9" w:rsidR="00B95F3E" w:rsidRDefault="00D078AB" w:rsidP="00086404">
      <w:pPr>
        <w:jc w:val="both"/>
        <w:rPr>
          <w:rFonts w:asciiTheme="majorHAnsi" w:hAnsiTheme="majorHAnsi" w:cstheme="majorHAnsi"/>
        </w:rPr>
      </w:pPr>
      <w:r w:rsidRPr="00D078AB">
        <w:rPr>
          <w:rFonts w:asciiTheme="majorHAnsi" w:hAnsiTheme="majorHAnsi" w:cstheme="majorHAnsi"/>
        </w:rPr>
        <w:t>The conduct of commercial transactions in every business are subject to codes of conduct</w:t>
      </w:r>
      <w:r>
        <w:rPr>
          <w:rFonts w:asciiTheme="majorHAnsi" w:hAnsiTheme="majorHAnsi" w:cstheme="majorHAnsi"/>
        </w:rPr>
        <w:t xml:space="preserve">, </w:t>
      </w:r>
      <w:r w:rsidRPr="00D078AB">
        <w:rPr>
          <w:rFonts w:asciiTheme="majorHAnsi" w:hAnsiTheme="majorHAnsi" w:cstheme="majorHAnsi"/>
        </w:rPr>
        <w:t>whether written or not</w:t>
      </w:r>
      <w:r w:rsidR="00181ACF">
        <w:rPr>
          <w:rFonts w:asciiTheme="majorHAnsi" w:hAnsiTheme="majorHAnsi" w:cstheme="majorHAnsi"/>
        </w:rPr>
        <w:t xml:space="preserve">, </w:t>
      </w:r>
      <w:r w:rsidRPr="00D078AB">
        <w:rPr>
          <w:rFonts w:asciiTheme="majorHAnsi" w:hAnsiTheme="majorHAnsi" w:cstheme="majorHAnsi"/>
        </w:rPr>
        <w:t xml:space="preserve">that have evolved </w:t>
      </w:r>
      <w:r w:rsidR="00181ACF" w:rsidRPr="00D078AB">
        <w:rPr>
          <w:rFonts w:asciiTheme="majorHAnsi" w:hAnsiTheme="majorHAnsi" w:cstheme="majorHAnsi"/>
        </w:rPr>
        <w:t>because of</w:t>
      </w:r>
      <w:r w:rsidRPr="00D078AB">
        <w:rPr>
          <w:rFonts w:asciiTheme="majorHAnsi" w:hAnsiTheme="majorHAnsi" w:cstheme="majorHAnsi"/>
        </w:rPr>
        <w:t xml:space="preserve"> acceptable practices</w:t>
      </w:r>
      <w:r w:rsidR="00181ACF">
        <w:rPr>
          <w:rFonts w:asciiTheme="majorHAnsi" w:hAnsiTheme="majorHAnsi" w:cstheme="majorHAnsi"/>
        </w:rPr>
        <w:t>.</w:t>
      </w:r>
      <w:r w:rsidRPr="00D078AB">
        <w:rPr>
          <w:rFonts w:asciiTheme="majorHAnsi" w:hAnsiTheme="majorHAnsi" w:cstheme="majorHAnsi"/>
        </w:rPr>
        <w:t xml:space="preserve"> </w:t>
      </w:r>
      <w:r w:rsidR="00181ACF">
        <w:rPr>
          <w:rFonts w:asciiTheme="majorHAnsi" w:hAnsiTheme="majorHAnsi" w:cstheme="majorHAnsi"/>
        </w:rPr>
        <w:t>W</w:t>
      </w:r>
      <w:r w:rsidRPr="00D078AB">
        <w:rPr>
          <w:rFonts w:asciiTheme="majorHAnsi" w:hAnsiTheme="majorHAnsi" w:cstheme="majorHAnsi"/>
        </w:rPr>
        <w:t xml:space="preserve">hether having evolved from conduct that is ethical and/or moral and/or simply practical in the circumstances of any </w:t>
      </w:r>
      <w:r w:rsidR="00181ACF" w:rsidRPr="00D078AB">
        <w:rPr>
          <w:rFonts w:asciiTheme="majorHAnsi" w:hAnsiTheme="majorHAnsi" w:cstheme="majorHAnsi"/>
        </w:rPr>
        <w:t>trade</w:t>
      </w:r>
      <w:r w:rsidRPr="00D078AB">
        <w:rPr>
          <w:rFonts w:asciiTheme="majorHAnsi" w:hAnsiTheme="majorHAnsi" w:cstheme="majorHAnsi"/>
        </w:rPr>
        <w:t xml:space="preserve">. </w:t>
      </w:r>
      <w:r w:rsidR="00086404" w:rsidRPr="00D078AB">
        <w:rPr>
          <w:rFonts w:asciiTheme="majorHAnsi" w:hAnsiTheme="majorHAnsi" w:cstheme="majorHAnsi"/>
        </w:rPr>
        <w:t>However,</w:t>
      </w:r>
      <w:r w:rsidRPr="00D078AB">
        <w:rPr>
          <w:rFonts w:asciiTheme="majorHAnsi" w:hAnsiTheme="majorHAnsi" w:cstheme="majorHAnsi"/>
        </w:rPr>
        <w:t xml:space="preserve"> there are legal principles, or boundaries, which ensure that one contracting party does not unfairly take advantage of the other. One of these principles is economic duress; if </w:t>
      </w:r>
      <w:r w:rsidR="00086404" w:rsidRPr="00D078AB">
        <w:rPr>
          <w:rFonts w:asciiTheme="majorHAnsi" w:hAnsiTheme="majorHAnsi" w:cstheme="majorHAnsi"/>
        </w:rPr>
        <w:t>exercised to</w:t>
      </w:r>
      <w:r w:rsidRPr="00D078AB">
        <w:rPr>
          <w:rFonts w:asciiTheme="majorHAnsi" w:hAnsiTheme="majorHAnsi" w:cstheme="majorHAnsi"/>
        </w:rPr>
        <w:t xml:space="preserve"> force another party to enter into an agreement, the victim of such conduct may subsequently apply to have the contract rescinded.  </w:t>
      </w:r>
      <w:r w:rsidR="00086404" w:rsidRPr="00D078AB">
        <w:rPr>
          <w:rFonts w:asciiTheme="majorHAnsi" w:hAnsiTheme="majorHAnsi" w:cstheme="majorHAnsi"/>
        </w:rPr>
        <w:t>However, when</w:t>
      </w:r>
      <w:r w:rsidRPr="00D078AB">
        <w:rPr>
          <w:rFonts w:asciiTheme="majorHAnsi" w:hAnsiTheme="majorHAnsi" w:cstheme="majorHAnsi"/>
        </w:rPr>
        <w:t xml:space="preserve"> does the conduct of one party cross the line from acceptable behaviour to duress and</w:t>
      </w:r>
      <w:r w:rsidR="00086404" w:rsidRPr="00D078AB">
        <w:rPr>
          <w:rFonts w:asciiTheme="majorHAnsi" w:hAnsiTheme="majorHAnsi" w:cstheme="majorHAnsi"/>
        </w:rPr>
        <w:t xml:space="preserve"> how</w:t>
      </w:r>
      <w:r w:rsidRPr="00D078AB">
        <w:rPr>
          <w:rFonts w:asciiTheme="majorHAnsi" w:hAnsiTheme="majorHAnsi" w:cstheme="majorHAnsi"/>
        </w:rPr>
        <w:t xml:space="preserve"> is the dividing line determined when one party to a commercial negotiation, while acting lawfully, takes advantage of the circumstances it has created to improve its position? Is that party’s conduct </w:t>
      </w:r>
      <w:r w:rsidR="00086404" w:rsidRPr="00D078AB">
        <w:rPr>
          <w:rFonts w:asciiTheme="majorHAnsi" w:hAnsiTheme="majorHAnsi" w:cstheme="majorHAnsi"/>
        </w:rPr>
        <w:t>illegitimates</w:t>
      </w:r>
      <w:r w:rsidRPr="00D078AB">
        <w:rPr>
          <w:rFonts w:asciiTheme="majorHAnsi" w:hAnsiTheme="majorHAnsi" w:cstheme="majorHAnsi"/>
        </w:rPr>
        <w:t xml:space="preserve"> such that a subsequent agreement is void?  In </w:t>
      </w:r>
      <w:r w:rsidR="00086404">
        <w:rPr>
          <w:rFonts w:asciiTheme="majorHAnsi" w:hAnsiTheme="majorHAnsi" w:cstheme="majorHAnsi"/>
        </w:rPr>
        <w:t>case of</w:t>
      </w:r>
      <w:r w:rsidRPr="00D078AB">
        <w:rPr>
          <w:rFonts w:asciiTheme="majorHAnsi" w:hAnsiTheme="majorHAnsi" w:cstheme="majorHAnsi"/>
        </w:rPr>
        <w:t xml:space="preserve"> Bulk Carriers Ltd v Tube City IMS LLC (The “Cenk </w:t>
      </w:r>
      <w:proofErr w:type="spellStart"/>
      <w:r w:rsidRPr="00D078AB">
        <w:rPr>
          <w:rFonts w:asciiTheme="majorHAnsi" w:hAnsiTheme="majorHAnsi" w:cstheme="majorHAnsi"/>
        </w:rPr>
        <w:t>Kaptologlu</w:t>
      </w:r>
      <w:proofErr w:type="spellEnd"/>
      <w:r w:rsidRPr="00D078AB">
        <w:rPr>
          <w:rFonts w:asciiTheme="majorHAnsi" w:hAnsiTheme="majorHAnsi" w:cstheme="majorHAnsi"/>
        </w:rPr>
        <w:t xml:space="preserve">”) [1] the English High Court had to consider this question: was an agreement concluded under duress if the conduct of one party amounted to “illegitimate pressure” when there had been a prior repudiatory breach by that </w:t>
      </w:r>
      <w:r w:rsidR="00086404" w:rsidRPr="00D078AB">
        <w:rPr>
          <w:rFonts w:asciiTheme="majorHAnsi" w:hAnsiTheme="majorHAnsi" w:cstheme="majorHAnsi"/>
        </w:rPr>
        <w:t>party.</w:t>
      </w:r>
    </w:p>
    <w:p w14:paraId="7F32BCE4" w14:textId="6B6F9649" w:rsidR="00B95F3E" w:rsidRPr="00524FE8" w:rsidRDefault="009412E6" w:rsidP="009412E6">
      <w:pPr>
        <w:jc w:val="both"/>
        <w:rPr>
          <w:rFonts w:asciiTheme="majorHAnsi" w:hAnsiTheme="majorHAnsi" w:cstheme="majorHAnsi"/>
        </w:rPr>
      </w:pPr>
      <w:r w:rsidRPr="009412E6">
        <w:rPr>
          <w:rFonts w:asciiTheme="majorHAnsi" w:hAnsiTheme="majorHAnsi" w:cstheme="majorHAnsi"/>
        </w:rPr>
        <w:lastRenderedPageBreak/>
        <w:t xml:space="preserve">Economic duress is a complicated and difficult area of the law. The difficulty lies in distinguishing   conduct that is strictly commercial, on the one hand, from threats, on the other, </w:t>
      </w:r>
      <w:r w:rsidRPr="009412E6">
        <w:rPr>
          <w:rFonts w:asciiTheme="majorHAnsi" w:hAnsiTheme="majorHAnsi" w:cstheme="majorHAnsi"/>
        </w:rPr>
        <w:t>that can</w:t>
      </w:r>
      <w:r w:rsidRPr="009412E6">
        <w:rPr>
          <w:rFonts w:asciiTheme="majorHAnsi" w:hAnsiTheme="majorHAnsi" w:cstheme="majorHAnsi"/>
        </w:rPr>
        <w:t xml:space="preserve"> constitute “illegitimate pressure”. Economic pressure can amount to duress </w:t>
      </w:r>
      <w:r w:rsidRPr="009412E6">
        <w:rPr>
          <w:rFonts w:asciiTheme="majorHAnsi" w:hAnsiTheme="majorHAnsi" w:cstheme="majorHAnsi"/>
        </w:rPr>
        <w:t>if</w:t>
      </w:r>
      <w:r w:rsidRPr="009412E6">
        <w:rPr>
          <w:rFonts w:asciiTheme="majorHAnsi" w:hAnsiTheme="majorHAnsi" w:cstheme="majorHAnsi"/>
        </w:rPr>
        <w:t xml:space="preserve"> it can be characterised as “illegitimate” (</w:t>
      </w:r>
      <w:proofErr w:type="spellStart"/>
      <w:r w:rsidRPr="009412E6">
        <w:rPr>
          <w:rFonts w:asciiTheme="majorHAnsi" w:hAnsiTheme="majorHAnsi" w:cstheme="majorHAnsi"/>
        </w:rPr>
        <w:t>Huyton</w:t>
      </w:r>
      <w:proofErr w:type="spellEnd"/>
      <w:r w:rsidRPr="009412E6">
        <w:rPr>
          <w:rFonts w:asciiTheme="majorHAnsi" w:hAnsiTheme="majorHAnsi" w:cstheme="majorHAnsi"/>
        </w:rPr>
        <w:t xml:space="preserve"> v Cremer [1999] 1 LLR 620) but is pressure “illegitimate” only if it </w:t>
      </w:r>
      <w:r w:rsidR="00F2554A" w:rsidRPr="009412E6">
        <w:rPr>
          <w:rFonts w:asciiTheme="majorHAnsi" w:hAnsiTheme="majorHAnsi" w:cstheme="majorHAnsi"/>
        </w:rPr>
        <w:t>were</w:t>
      </w:r>
      <w:r w:rsidRPr="009412E6">
        <w:rPr>
          <w:rFonts w:asciiTheme="majorHAnsi" w:hAnsiTheme="majorHAnsi" w:cstheme="majorHAnsi"/>
        </w:rPr>
        <w:t xml:space="preserve"> unlawful and, of course, that it can be shown   the innocent party would never have entered into </w:t>
      </w:r>
      <w:r w:rsidRPr="009412E6">
        <w:rPr>
          <w:rFonts w:asciiTheme="majorHAnsi" w:hAnsiTheme="majorHAnsi" w:cstheme="majorHAnsi"/>
        </w:rPr>
        <w:t>that agreement</w:t>
      </w:r>
      <w:r w:rsidRPr="009412E6">
        <w:rPr>
          <w:rFonts w:asciiTheme="majorHAnsi" w:hAnsiTheme="majorHAnsi" w:cstheme="majorHAnsi"/>
        </w:rPr>
        <w:t xml:space="preserve"> “but for” </w:t>
      </w:r>
      <w:r w:rsidRPr="009412E6">
        <w:rPr>
          <w:rFonts w:asciiTheme="majorHAnsi" w:hAnsiTheme="majorHAnsi" w:cstheme="majorHAnsi"/>
        </w:rPr>
        <w:t>that” illegitimate</w:t>
      </w:r>
      <w:r w:rsidRPr="009412E6">
        <w:rPr>
          <w:rFonts w:asciiTheme="majorHAnsi" w:hAnsiTheme="majorHAnsi" w:cstheme="majorHAnsi"/>
        </w:rPr>
        <w:t>” pressure.</w:t>
      </w:r>
    </w:p>
    <w:p w14:paraId="66450985" w14:textId="728AB443" w:rsidR="006000E9" w:rsidRDefault="006000E9" w:rsidP="006000E9">
      <w:pPr>
        <w:spacing w:after="0"/>
        <w:jc w:val="both"/>
        <w:rPr>
          <w:rFonts w:asciiTheme="majorHAnsi" w:hAnsiTheme="majorHAnsi" w:cstheme="majorHAnsi"/>
        </w:rPr>
      </w:pPr>
    </w:p>
    <w:p w14:paraId="4E326AB8" w14:textId="0BC0A1C1" w:rsidR="0002294F" w:rsidRPr="009E0F76" w:rsidRDefault="009E0F76" w:rsidP="009E0F76">
      <w:pPr>
        <w:spacing w:after="0"/>
        <w:jc w:val="center"/>
        <w:rPr>
          <w:rFonts w:asciiTheme="majorHAnsi" w:hAnsiTheme="majorHAnsi" w:cstheme="majorHAnsi"/>
          <w:b/>
          <w:bCs/>
        </w:rPr>
      </w:pPr>
      <w:r w:rsidRPr="009E0F76">
        <w:rPr>
          <w:rFonts w:asciiTheme="majorHAnsi" w:hAnsiTheme="majorHAnsi" w:cstheme="majorHAnsi"/>
          <w:b/>
          <w:bCs/>
          <w:u w:val="single"/>
        </w:rPr>
        <w:t>E</w:t>
      </w:r>
      <w:r w:rsidR="0002294F" w:rsidRPr="009E0F76">
        <w:rPr>
          <w:rFonts w:asciiTheme="majorHAnsi" w:hAnsiTheme="majorHAnsi" w:cstheme="majorHAnsi"/>
          <w:b/>
          <w:bCs/>
          <w:u w:val="single"/>
        </w:rPr>
        <w:t>conomic duress</w:t>
      </w:r>
    </w:p>
    <w:p w14:paraId="4FA67BCD" w14:textId="77777777" w:rsidR="009E0F76" w:rsidRDefault="009E0F76" w:rsidP="00BD05A3">
      <w:pPr>
        <w:rPr>
          <w:rFonts w:asciiTheme="majorHAnsi" w:hAnsiTheme="majorHAnsi" w:cstheme="majorHAnsi"/>
        </w:rPr>
      </w:pPr>
    </w:p>
    <w:p w14:paraId="58B4DB9A" w14:textId="770D3F9A" w:rsidR="006000E9" w:rsidRDefault="000426D0" w:rsidP="00BD05A3">
      <w:pPr>
        <w:rPr>
          <w:rFonts w:asciiTheme="majorHAnsi" w:hAnsiTheme="majorHAnsi" w:cstheme="majorHAnsi"/>
        </w:rPr>
      </w:pPr>
      <w:r w:rsidRPr="00B72E63">
        <w:rPr>
          <w:rFonts w:asciiTheme="majorHAnsi" w:hAnsiTheme="majorHAnsi" w:cstheme="majorHAnsi"/>
        </w:rPr>
        <w:t>Economic duress in contract occurs, where a party to a contract (A) threatens to cancel the contract unless the other party (B) agrees to their demands and B has no other practical option but to agree to the new terms of the contract. However, the pressure brought to bear by A has to be more than the usual rough and tumble of commercial negotiating and bargaining.</w:t>
      </w:r>
      <w:r w:rsidR="00504A3B">
        <w:rPr>
          <w:rFonts w:asciiTheme="majorHAnsi" w:hAnsiTheme="majorHAnsi" w:cstheme="majorHAnsi"/>
        </w:rPr>
        <w:t xml:space="preserve"> </w:t>
      </w:r>
    </w:p>
    <w:p w14:paraId="524DED7B" w14:textId="1CB34ADC" w:rsidR="00504A3B" w:rsidRDefault="00AC3D98" w:rsidP="00B625B1">
      <w:pPr>
        <w:spacing w:after="0"/>
        <w:jc w:val="both"/>
        <w:rPr>
          <w:rFonts w:asciiTheme="majorHAnsi" w:hAnsiTheme="majorHAnsi" w:cstheme="majorHAnsi"/>
        </w:rPr>
      </w:pPr>
      <w:r>
        <w:rPr>
          <w:rFonts w:asciiTheme="majorHAnsi" w:hAnsiTheme="majorHAnsi" w:cstheme="majorHAnsi"/>
        </w:rPr>
        <w:t>The e</w:t>
      </w:r>
      <w:r w:rsidRPr="00B72E63">
        <w:rPr>
          <w:rFonts w:asciiTheme="majorHAnsi" w:hAnsiTheme="majorHAnsi" w:cstheme="majorHAnsi"/>
        </w:rPr>
        <w:t>conomic duress</w:t>
      </w:r>
      <w:r w:rsidR="00504A3B">
        <w:rPr>
          <w:rFonts w:asciiTheme="majorHAnsi" w:hAnsiTheme="majorHAnsi" w:cstheme="majorHAnsi"/>
        </w:rPr>
        <w:t xml:space="preserve"> </w:t>
      </w:r>
      <w:r w:rsidR="00504A3B" w:rsidRPr="00524FE8">
        <w:rPr>
          <w:rFonts w:asciiTheme="majorHAnsi" w:hAnsiTheme="majorHAnsi" w:cstheme="majorHAnsi"/>
        </w:rPr>
        <w:t>contract may be voidable where illegitimate pressure that has been applied to induce a party to enter that contract.</w:t>
      </w:r>
      <w:r w:rsidR="0074740D">
        <w:rPr>
          <w:rFonts w:asciiTheme="majorHAnsi" w:hAnsiTheme="majorHAnsi" w:cstheme="majorHAnsi"/>
        </w:rPr>
        <w:t xml:space="preserve"> </w:t>
      </w:r>
      <w:r w:rsidR="0074740D" w:rsidRPr="00524FE8">
        <w:rPr>
          <w:rFonts w:asciiTheme="majorHAnsi" w:hAnsiTheme="majorHAnsi" w:cstheme="majorHAnsi"/>
        </w:rPr>
        <w:t>The Court of Appeal held that an agreement will only be voidable for lawful-act duress where the defendant induces the claimant to concede a demand to which the defendant does not believe in good faith it is entitled. Reasonableness of the defendant’s belief is irrelevant.</w:t>
      </w:r>
    </w:p>
    <w:p w14:paraId="254B9C63" w14:textId="77777777" w:rsidR="00B625B1" w:rsidRPr="00B72E63" w:rsidRDefault="00B625B1" w:rsidP="00B625B1">
      <w:pPr>
        <w:spacing w:after="0"/>
        <w:jc w:val="both"/>
        <w:rPr>
          <w:rFonts w:asciiTheme="majorHAnsi" w:hAnsiTheme="majorHAnsi" w:cstheme="majorHAnsi"/>
        </w:rPr>
      </w:pPr>
    </w:p>
    <w:p w14:paraId="7D7477AE" w14:textId="24BAFD2A" w:rsidR="00A05E86" w:rsidRPr="009E0F76" w:rsidRDefault="00314DCD">
      <w:pPr>
        <w:rPr>
          <w:rFonts w:asciiTheme="majorHAnsi" w:hAnsiTheme="majorHAnsi" w:cstheme="majorHAnsi"/>
        </w:rPr>
      </w:pPr>
      <w:r w:rsidRPr="009E0F76">
        <w:rPr>
          <w:rFonts w:asciiTheme="majorHAnsi" w:hAnsiTheme="majorHAnsi" w:cstheme="majorHAnsi"/>
        </w:rPr>
        <w:t xml:space="preserve">In the </w:t>
      </w:r>
      <w:r w:rsidR="002A1E9C" w:rsidRPr="009E0F76">
        <w:rPr>
          <w:rFonts w:asciiTheme="majorHAnsi" w:hAnsiTheme="majorHAnsi" w:cstheme="majorHAnsi"/>
        </w:rPr>
        <w:t xml:space="preserve">cases </w:t>
      </w:r>
      <w:r w:rsidR="00013533" w:rsidRPr="009E0F76">
        <w:rPr>
          <w:rFonts w:asciiTheme="majorHAnsi" w:hAnsiTheme="majorHAnsi" w:cstheme="majorHAnsi"/>
        </w:rPr>
        <w:t>of</w:t>
      </w:r>
      <w:r w:rsidR="002A1E9C" w:rsidRPr="009E0F76">
        <w:rPr>
          <w:rFonts w:asciiTheme="majorHAnsi" w:hAnsiTheme="majorHAnsi" w:cstheme="majorHAnsi"/>
        </w:rPr>
        <w:t xml:space="preserve"> Atlas Express v </w:t>
      </w:r>
      <w:proofErr w:type="spellStart"/>
      <w:r w:rsidR="002A1E9C" w:rsidRPr="009E0F76">
        <w:rPr>
          <w:rFonts w:asciiTheme="majorHAnsi" w:hAnsiTheme="majorHAnsi" w:cstheme="majorHAnsi"/>
        </w:rPr>
        <w:t>Kafco</w:t>
      </w:r>
      <w:proofErr w:type="spellEnd"/>
      <w:r w:rsidR="002A1E9C" w:rsidRPr="009E0F76">
        <w:rPr>
          <w:rFonts w:asciiTheme="majorHAnsi" w:hAnsiTheme="majorHAnsi" w:cstheme="majorHAnsi"/>
        </w:rPr>
        <w:t xml:space="preserve"> (1989) and DSND Subsea Limited v Petroleum Geo Services ASA (2000)</w:t>
      </w:r>
      <w:r w:rsidR="00013533" w:rsidRPr="009E0F76">
        <w:rPr>
          <w:rFonts w:asciiTheme="majorHAnsi" w:hAnsiTheme="majorHAnsi" w:cstheme="majorHAnsi"/>
        </w:rPr>
        <w:t xml:space="preserve">, these applied to the </w:t>
      </w:r>
      <w:r w:rsidR="00BB1753" w:rsidRPr="009E0F76">
        <w:rPr>
          <w:rFonts w:asciiTheme="majorHAnsi" w:hAnsiTheme="majorHAnsi" w:cstheme="majorHAnsi"/>
        </w:rPr>
        <w:t xml:space="preserve">current test for </w:t>
      </w:r>
      <w:r w:rsidR="005B60ED" w:rsidRPr="009E0F76">
        <w:rPr>
          <w:rFonts w:asciiTheme="majorHAnsi" w:hAnsiTheme="majorHAnsi" w:cstheme="majorHAnsi"/>
        </w:rPr>
        <w:t>economic duress</w:t>
      </w:r>
      <w:r w:rsidR="00157485" w:rsidRPr="009E0F76">
        <w:rPr>
          <w:rFonts w:asciiTheme="majorHAnsi" w:hAnsiTheme="majorHAnsi" w:cstheme="majorHAnsi"/>
        </w:rPr>
        <w:t xml:space="preserve">. </w:t>
      </w:r>
      <w:r w:rsidR="00A05E86" w:rsidRPr="00A05E86">
        <w:rPr>
          <w:rFonts w:asciiTheme="majorHAnsi" w:hAnsiTheme="majorHAnsi" w:cstheme="majorHAnsi"/>
        </w:rPr>
        <w:t>The necessary ingredients for a successful economic duress claim are:</w:t>
      </w:r>
    </w:p>
    <w:p w14:paraId="5DEEC1FC" w14:textId="4F0D6EF4" w:rsidR="005B60ED" w:rsidRPr="009E0F76" w:rsidRDefault="005B60ED" w:rsidP="005B60ED">
      <w:pPr>
        <w:pStyle w:val="ListParagraph"/>
        <w:numPr>
          <w:ilvl w:val="0"/>
          <w:numId w:val="3"/>
        </w:numPr>
        <w:rPr>
          <w:rFonts w:asciiTheme="majorHAnsi" w:hAnsiTheme="majorHAnsi" w:cstheme="majorHAnsi"/>
        </w:rPr>
      </w:pPr>
      <w:r w:rsidRPr="009E0F76">
        <w:rPr>
          <w:rFonts w:asciiTheme="majorHAnsi" w:hAnsiTheme="majorHAnsi" w:cstheme="majorHAnsi"/>
        </w:rPr>
        <w:t xml:space="preserve">There must be </w:t>
      </w:r>
      <w:proofErr w:type="gramStart"/>
      <w:r w:rsidRPr="009E0F76">
        <w:rPr>
          <w:rFonts w:asciiTheme="majorHAnsi" w:hAnsiTheme="majorHAnsi" w:cstheme="majorHAnsi"/>
        </w:rPr>
        <w:t>pressure</w:t>
      </w:r>
      <w:proofErr w:type="gramEnd"/>
    </w:p>
    <w:p w14:paraId="5166777B" w14:textId="2537C202" w:rsidR="005B60ED" w:rsidRPr="009E0F76" w:rsidRDefault="005B60ED" w:rsidP="005B60ED">
      <w:pPr>
        <w:pStyle w:val="ListParagraph"/>
        <w:numPr>
          <w:ilvl w:val="0"/>
          <w:numId w:val="3"/>
        </w:numPr>
        <w:rPr>
          <w:rFonts w:asciiTheme="majorHAnsi" w:hAnsiTheme="majorHAnsi" w:cstheme="majorHAnsi"/>
        </w:rPr>
      </w:pPr>
      <w:r w:rsidRPr="009E0F76">
        <w:rPr>
          <w:rFonts w:asciiTheme="majorHAnsi" w:hAnsiTheme="majorHAnsi" w:cstheme="majorHAnsi"/>
        </w:rPr>
        <w:t xml:space="preserve">The pressure has </w:t>
      </w:r>
      <w:r w:rsidR="00D867A3" w:rsidRPr="009E0F76">
        <w:rPr>
          <w:rFonts w:asciiTheme="majorHAnsi" w:hAnsiTheme="majorHAnsi" w:cstheme="majorHAnsi"/>
        </w:rPr>
        <w:t xml:space="preserve">to have a lack of practical choice leaving </w:t>
      </w:r>
      <w:r w:rsidR="008642A4" w:rsidRPr="009E0F76">
        <w:rPr>
          <w:rFonts w:asciiTheme="majorHAnsi" w:hAnsiTheme="majorHAnsi" w:cstheme="majorHAnsi"/>
        </w:rPr>
        <w:t>the vi</w:t>
      </w:r>
      <w:r w:rsidR="00AB200F" w:rsidRPr="009E0F76">
        <w:rPr>
          <w:rFonts w:asciiTheme="majorHAnsi" w:hAnsiTheme="majorHAnsi" w:cstheme="majorHAnsi"/>
        </w:rPr>
        <w:t xml:space="preserve">ctim with no reasonable </w:t>
      </w:r>
      <w:proofErr w:type="gramStart"/>
      <w:r w:rsidR="00AB200F" w:rsidRPr="009E0F76">
        <w:rPr>
          <w:rFonts w:asciiTheme="majorHAnsi" w:hAnsiTheme="majorHAnsi" w:cstheme="majorHAnsi"/>
        </w:rPr>
        <w:t>alternative</w:t>
      </w:r>
      <w:proofErr w:type="gramEnd"/>
      <w:r w:rsidR="00AB200F" w:rsidRPr="009E0F76">
        <w:rPr>
          <w:rFonts w:asciiTheme="majorHAnsi" w:hAnsiTheme="majorHAnsi" w:cstheme="majorHAnsi"/>
        </w:rPr>
        <w:t xml:space="preserve"> </w:t>
      </w:r>
    </w:p>
    <w:p w14:paraId="671A8417" w14:textId="11FABEF5" w:rsidR="00AB200F" w:rsidRPr="009E0F76" w:rsidRDefault="00AB200F" w:rsidP="005B60ED">
      <w:pPr>
        <w:pStyle w:val="ListParagraph"/>
        <w:numPr>
          <w:ilvl w:val="0"/>
          <w:numId w:val="3"/>
        </w:numPr>
        <w:rPr>
          <w:rFonts w:asciiTheme="majorHAnsi" w:hAnsiTheme="majorHAnsi" w:cstheme="majorHAnsi"/>
        </w:rPr>
      </w:pPr>
      <w:r w:rsidRPr="009E0F76">
        <w:rPr>
          <w:rFonts w:asciiTheme="majorHAnsi" w:hAnsiTheme="majorHAnsi" w:cstheme="majorHAnsi"/>
        </w:rPr>
        <w:t>The pressure has to be illegitimate/</w:t>
      </w:r>
      <w:proofErr w:type="gramStart"/>
      <w:r w:rsidRPr="009E0F76">
        <w:rPr>
          <w:rFonts w:asciiTheme="majorHAnsi" w:hAnsiTheme="majorHAnsi" w:cstheme="majorHAnsi"/>
        </w:rPr>
        <w:t>unlaw</w:t>
      </w:r>
      <w:r w:rsidR="00740C81" w:rsidRPr="009E0F76">
        <w:rPr>
          <w:rFonts w:asciiTheme="majorHAnsi" w:hAnsiTheme="majorHAnsi" w:cstheme="majorHAnsi"/>
        </w:rPr>
        <w:t>ful</w:t>
      </w:r>
      <w:proofErr w:type="gramEnd"/>
    </w:p>
    <w:p w14:paraId="50797DB2" w14:textId="26052FED" w:rsidR="00916483" w:rsidRPr="000B58CB" w:rsidRDefault="00740C81" w:rsidP="00916483">
      <w:pPr>
        <w:pStyle w:val="ListParagraph"/>
        <w:numPr>
          <w:ilvl w:val="0"/>
          <w:numId w:val="3"/>
        </w:numPr>
        <w:rPr>
          <w:rFonts w:asciiTheme="majorHAnsi" w:hAnsiTheme="majorHAnsi" w:cstheme="majorHAnsi"/>
        </w:rPr>
      </w:pPr>
      <w:r w:rsidRPr="009E0F76">
        <w:rPr>
          <w:rFonts w:asciiTheme="majorHAnsi" w:hAnsiTheme="majorHAnsi" w:cstheme="majorHAnsi"/>
        </w:rPr>
        <w:t xml:space="preserve">Has to be a significant cause of inducing </w:t>
      </w:r>
      <w:r w:rsidR="00BE276D" w:rsidRPr="009E0F76">
        <w:rPr>
          <w:rFonts w:asciiTheme="majorHAnsi" w:hAnsiTheme="majorHAnsi" w:cstheme="majorHAnsi"/>
        </w:rPr>
        <w:t xml:space="preserve">the claimant to enter into the </w:t>
      </w:r>
      <w:proofErr w:type="gramStart"/>
      <w:r w:rsidR="00BE276D" w:rsidRPr="009E0F76">
        <w:rPr>
          <w:rFonts w:asciiTheme="majorHAnsi" w:hAnsiTheme="majorHAnsi" w:cstheme="majorHAnsi"/>
        </w:rPr>
        <w:t>contract</w:t>
      </w:r>
      <w:proofErr w:type="gramEnd"/>
    </w:p>
    <w:p w14:paraId="4BED1BD1" w14:textId="5481A42A" w:rsidR="00084CCC" w:rsidRPr="009E0F76" w:rsidRDefault="00CD0970" w:rsidP="00D04CBC">
      <w:pPr>
        <w:jc w:val="both"/>
        <w:rPr>
          <w:rFonts w:asciiTheme="majorHAnsi" w:hAnsiTheme="majorHAnsi" w:cstheme="majorHAnsi"/>
        </w:rPr>
      </w:pPr>
      <w:r>
        <w:rPr>
          <w:rFonts w:asciiTheme="majorHAnsi" w:hAnsiTheme="majorHAnsi" w:cstheme="majorHAnsi"/>
        </w:rPr>
        <w:t>The</w:t>
      </w:r>
      <w:r w:rsidR="00FB7BC3" w:rsidRPr="009E0F76">
        <w:rPr>
          <w:rFonts w:asciiTheme="majorHAnsi" w:hAnsiTheme="majorHAnsi" w:cstheme="majorHAnsi"/>
        </w:rPr>
        <w:t xml:space="preserve"> factors which the court take into action:</w:t>
      </w:r>
    </w:p>
    <w:p w14:paraId="445EC321" w14:textId="1EDA4B5C" w:rsidR="00FB7BC3" w:rsidRPr="009E0F76" w:rsidRDefault="00FB7BC3" w:rsidP="00FB7BC3">
      <w:pPr>
        <w:pStyle w:val="ListParagraph"/>
        <w:numPr>
          <w:ilvl w:val="0"/>
          <w:numId w:val="4"/>
        </w:numPr>
        <w:rPr>
          <w:rFonts w:asciiTheme="majorHAnsi" w:hAnsiTheme="majorHAnsi" w:cstheme="majorHAnsi"/>
        </w:rPr>
      </w:pPr>
      <w:r w:rsidRPr="009E0F76">
        <w:rPr>
          <w:rFonts w:asciiTheme="majorHAnsi" w:hAnsiTheme="majorHAnsi" w:cstheme="majorHAnsi"/>
        </w:rPr>
        <w:t xml:space="preserve">Is there </w:t>
      </w:r>
      <w:r w:rsidR="002676DE" w:rsidRPr="009E0F76">
        <w:rPr>
          <w:rFonts w:asciiTheme="majorHAnsi" w:hAnsiTheme="majorHAnsi" w:cstheme="majorHAnsi"/>
        </w:rPr>
        <w:t>an actual or threatened breach of contract?</w:t>
      </w:r>
    </w:p>
    <w:p w14:paraId="3789CBBF" w14:textId="300C530B" w:rsidR="002676DE" w:rsidRDefault="002676DE" w:rsidP="00FB7BC3">
      <w:pPr>
        <w:pStyle w:val="ListParagraph"/>
        <w:numPr>
          <w:ilvl w:val="0"/>
          <w:numId w:val="4"/>
        </w:numPr>
        <w:rPr>
          <w:rFonts w:asciiTheme="majorHAnsi" w:hAnsiTheme="majorHAnsi" w:cstheme="majorHAnsi"/>
        </w:rPr>
      </w:pPr>
      <w:r w:rsidRPr="009E0F76">
        <w:rPr>
          <w:rFonts w:asciiTheme="majorHAnsi" w:hAnsiTheme="majorHAnsi" w:cstheme="majorHAnsi"/>
        </w:rPr>
        <w:t>Has the perso</w:t>
      </w:r>
      <w:r w:rsidR="0000613D" w:rsidRPr="009E0F76">
        <w:rPr>
          <w:rFonts w:asciiTheme="majorHAnsi" w:hAnsiTheme="majorHAnsi" w:cstheme="majorHAnsi"/>
        </w:rPr>
        <w:t>n acted in good or bad faith?</w:t>
      </w:r>
    </w:p>
    <w:p w14:paraId="63DA8C75" w14:textId="2E46E484" w:rsidR="000B58CB" w:rsidRPr="000B58CB" w:rsidRDefault="000B58CB" w:rsidP="00D04CBC">
      <w:pPr>
        <w:jc w:val="both"/>
        <w:rPr>
          <w:rFonts w:asciiTheme="majorHAnsi" w:hAnsiTheme="majorHAnsi" w:cstheme="majorHAnsi"/>
        </w:rPr>
      </w:pPr>
      <w:r>
        <w:rPr>
          <w:rFonts w:asciiTheme="majorHAnsi" w:hAnsiTheme="majorHAnsi" w:cstheme="majorHAnsi"/>
        </w:rPr>
        <w:t>I</w:t>
      </w:r>
      <w:r w:rsidRPr="000B58CB">
        <w:rPr>
          <w:rFonts w:asciiTheme="majorHAnsi" w:hAnsiTheme="majorHAnsi" w:cstheme="majorHAnsi"/>
        </w:rPr>
        <w:t xml:space="preserve">f these ingredients are </w:t>
      </w:r>
      <w:r w:rsidR="00DB4923" w:rsidRPr="000B58CB">
        <w:rPr>
          <w:rFonts w:asciiTheme="majorHAnsi" w:hAnsiTheme="majorHAnsi" w:cstheme="majorHAnsi"/>
        </w:rPr>
        <w:t>established,</w:t>
      </w:r>
      <w:r w:rsidRPr="000B58CB">
        <w:rPr>
          <w:rFonts w:asciiTheme="majorHAnsi" w:hAnsiTheme="majorHAnsi" w:cstheme="majorHAnsi"/>
        </w:rPr>
        <w:t xml:space="preserve"> then the innocent party is entitled to avoid the resulting contract so long as it has not subsequently been affirmed.</w:t>
      </w:r>
    </w:p>
    <w:p w14:paraId="581F3C24" w14:textId="2F906B9F" w:rsidR="004D078F" w:rsidRDefault="004D078F" w:rsidP="00F329E8">
      <w:pPr>
        <w:jc w:val="both"/>
        <w:rPr>
          <w:rFonts w:asciiTheme="majorHAnsi" w:hAnsiTheme="majorHAnsi" w:cstheme="majorHAnsi"/>
        </w:rPr>
      </w:pPr>
      <w:r>
        <w:rPr>
          <w:rFonts w:asciiTheme="majorHAnsi" w:hAnsiTheme="majorHAnsi" w:cstheme="majorHAnsi"/>
        </w:rPr>
        <w:t>When</w:t>
      </w:r>
      <w:r w:rsidR="00310246">
        <w:rPr>
          <w:rFonts w:asciiTheme="majorHAnsi" w:hAnsiTheme="majorHAnsi" w:cstheme="majorHAnsi"/>
        </w:rPr>
        <w:t xml:space="preserve"> we</w:t>
      </w:r>
      <w:r>
        <w:rPr>
          <w:rFonts w:asciiTheme="majorHAnsi" w:hAnsiTheme="majorHAnsi" w:cstheme="majorHAnsi"/>
        </w:rPr>
        <w:t xml:space="preserve"> look at the </w:t>
      </w:r>
      <w:r w:rsidR="004A2741">
        <w:rPr>
          <w:rFonts w:asciiTheme="majorHAnsi" w:hAnsiTheme="majorHAnsi" w:cstheme="majorHAnsi"/>
        </w:rPr>
        <w:t>i</w:t>
      </w:r>
      <w:r w:rsidR="004A2741" w:rsidRPr="004A2741">
        <w:rPr>
          <w:rFonts w:asciiTheme="majorHAnsi" w:hAnsiTheme="majorHAnsi" w:cstheme="majorHAnsi"/>
        </w:rPr>
        <w:t>llegitimate</w:t>
      </w:r>
      <w:r w:rsidR="00ED2C37">
        <w:rPr>
          <w:rFonts w:asciiTheme="majorHAnsi" w:hAnsiTheme="majorHAnsi" w:cstheme="majorHAnsi"/>
        </w:rPr>
        <w:t xml:space="preserve"> economic</w:t>
      </w:r>
      <w:r w:rsidR="004A2741" w:rsidRPr="004A2741">
        <w:rPr>
          <w:rFonts w:asciiTheme="majorHAnsi" w:hAnsiTheme="majorHAnsi" w:cstheme="majorHAnsi"/>
        </w:rPr>
        <w:t xml:space="preserve"> pressure</w:t>
      </w:r>
      <w:r w:rsidR="004A2741" w:rsidRPr="004A2741">
        <w:rPr>
          <w:rFonts w:asciiTheme="majorHAnsi" w:hAnsiTheme="majorHAnsi" w:cstheme="majorHAnsi"/>
        </w:rPr>
        <w:t xml:space="preserve"> </w:t>
      </w:r>
      <w:r w:rsidR="00DD67FE">
        <w:rPr>
          <w:rFonts w:asciiTheme="majorHAnsi" w:hAnsiTheme="majorHAnsi" w:cstheme="majorHAnsi"/>
        </w:rPr>
        <w:t xml:space="preserve">there </w:t>
      </w:r>
      <w:r w:rsidRPr="004D078F">
        <w:rPr>
          <w:rFonts w:asciiTheme="majorHAnsi" w:hAnsiTheme="majorHAnsi" w:cstheme="majorHAnsi"/>
        </w:rPr>
        <w:t xml:space="preserve">is no </w:t>
      </w:r>
      <w:r w:rsidR="00DD67FE" w:rsidRPr="004D078F">
        <w:rPr>
          <w:rFonts w:asciiTheme="majorHAnsi" w:hAnsiTheme="majorHAnsi" w:cstheme="majorHAnsi"/>
        </w:rPr>
        <w:t>fundamental</w:t>
      </w:r>
      <w:r w:rsidRPr="004D078F">
        <w:rPr>
          <w:rFonts w:asciiTheme="majorHAnsi" w:hAnsiTheme="majorHAnsi" w:cstheme="majorHAnsi"/>
        </w:rPr>
        <w:t xml:space="preserve"> test to distinguish illegitimate pressure from the rough and tumble of the pressures of normal commercial bargaining.</w:t>
      </w:r>
      <w:r w:rsidR="007C67AB">
        <w:rPr>
          <w:rFonts w:asciiTheme="majorHAnsi" w:hAnsiTheme="majorHAnsi" w:cstheme="majorHAnsi"/>
        </w:rPr>
        <w:t xml:space="preserve"> This is based on the breach of contract, or threat</w:t>
      </w:r>
      <w:r w:rsidR="005903CD">
        <w:rPr>
          <w:rFonts w:asciiTheme="majorHAnsi" w:hAnsiTheme="majorHAnsi" w:cstheme="majorHAnsi"/>
        </w:rPr>
        <w:t xml:space="preserve"> to commit an unlawful act</w:t>
      </w:r>
      <w:r w:rsidR="00F329E8">
        <w:rPr>
          <w:rFonts w:asciiTheme="majorHAnsi" w:hAnsiTheme="majorHAnsi" w:cstheme="majorHAnsi"/>
        </w:rPr>
        <w:t xml:space="preserve">. </w:t>
      </w:r>
    </w:p>
    <w:p w14:paraId="4B1A21E1" w14:textId="655A3AA8" w:rsidR="00FC4559" w:rsidRDefault="004A493F" w:rsidP="00F329E8">
      <w:pPr>
        <w:jc w:val="both"/>
        <w:rPr>
          <w:rFonts w:asciiTheme="majorHAnsi" w:hAnsiTheme="majorHAnsi" w:cstheme="majorHAnsi"/>
        </w:rPr>
      </w:pPr>
      <w:r>
        <w:rPr>
          <w:rFonts w:asciiTheme="majorHAnsi" w:hAnsiTheme="majorHAnsi" w:cstheme="majorHAnsi"/>
        </w:rPr>
        <w:t>I</w:t>
      </w:r>
      <w:r w:rsidR="00FC4559" w:rsidRPr="00FC4559">
        <w:rPr>
          <w:rFonts w:asciiTheme="majorHAnsi" w:hAnsiTheme="majorHAnsi" w:cstheme="majorHAnsi"/>
        </w:rPr>
        <w:t xml:space="preserve">n </w:t>
      </w:r>
      <w:r w:rsidR="006D1A5F">
        <w:rPr>
          <w:rFonts w:asciiTheme="majorHAnsi" w:hAnsiTheme="majorHAnsi" w:cstheme="majorHAnsi"/>
        </w:rPr>
        <w:t xml:space="preserve">some </w:t>
      </w:r>
      <w:r w:rsidR="00FC4559" w:rsidRPr="00FC4559">
        <w:rPr>
          <w:rFonts w:asciiTheme="majorHAnsi" w:hAnsiTheme="majorHAnsi" w:cstheme="majorHAnsi"/>
        </w:rPr>
        <w:t xml:space="preserve">circumstances </w:t>
      </w:r>
      <w:r w:rsidR="006D1A5F">
        <w:rPr>
          <w:rFonts w:asciiTheme="majorHAnsi" w:hAnsiTheme="majorHAnsi" w:cstheme="majorHAnsi"/>
        </w:rPr>
        <w:t>there can be</w:t>
      </w:r>
      <w:r w:rsidR="006730EA">
        <w:rPr>
          <w:rFonts w:asciiTheme="majorHAnsi" w:hAnsiTheme="majorHAnsi" w:cstheme="majorHAnsi"/>
        </w:rPr>
        <w:t xml:space="preserve"> </w:t>
      </w:r>
      <w:r w:rsidR="006730EA" w:rsidRPr="003568DE">
        <w:rPr>
          <w:rFonts w:asciiTheme="majorHAnsi" w:hAnsiTheme="majorHAnsi" w:cstheme="majorHAnsi"/>
        </w:rPr>
        <w:t>threat</w:t>
      </w:r>
      <w:r w:rsidR="006730EA">
        <w:rPr>
          <w:rFonts w:asciiTheme="majorHAnsi" w:hAnsiTheme="majorHAnsi" w:cstheme="majorHAnsi"/>
        </w:rPr>
        <w:t>s</w:t>
      </w:r>
      <w:r w:rsidR="006730EA" w:rsidRPr="003568DE">
        <w:rPr>
          <w:rFonts w:asciiTheme="majorHAnsi" w:hAnsiTheme="majorHAnsi" w:cstheme="majorHAnsi"/>
        </w:rPr>
        <w:t xml:space="preserve"> to commit an otherwise lawful act amount to economic duress</w:t>
      </w:r>
      <w:r w:rsidR="006D1A5F">
        <w:rPr>
          <w:rFonts w:asciiTheme="majorHAnsi" w:hAnsiTheme="majorHAnsi" w:cstheme="majorHAnsi"/>
        </w:rPr>
        <w:t xml:space="preserve"> </w:t>
      </w:r>
      <w:r w:rsidR="00FC4559" w:rsidRPr="00FC4559">
        <w:rPr>
          <w:rFonts w:asciiTheme="majorHAnsi" w:hAnsiTheme="majorHAnsi" w:cstheme="majorHAnsi"/>
        </w:rPr>
        <w:t>where it is morally or socially unacceptable. However, this is likely to be very rare in a commercial context. Threatening to carry out something within a party's rights will not normally amount to duress</w:t>
      </w:r>
      <w:r w:rsidR="00FA7AD2">
        <w:rPr>
          <w:rFonts w:asciiTheme="majorHAnsi" w:hAnsiTheme="majorHAnsi" w:cstheme="majorHAnsi"/>
        </w:rPr>
        <w:t xml:space="preserve">, </w:t>
      </w:r>
      <w:r w:rsidR="00FC4559" w:rsidRPr="00FC4559">
        <w:rPr>
          <w:rFonts w:asciiTheme="majorHAnsi" w:hAnsiTheme="majorHAnsi" w:cstheme="majorHAnsi"/>
        </w:rPr>
        <w:t xml:space="preserve">so a party that relies on its contractual rights to drive a hard bargain is not guilty of economic duress on that basis alone. A threat to commit what would otherwise be a lawful act may be improper if coupled with a demand that goes substantially beyond what is normal or legitimate in commercial arrangements, such as where the threat is </w:t>
      </w:r>
      <w:r w:rsidR="00FA7AD2" w:rsidRPr="00FC4559">
        <w:rPr>
          <w:rFonts w:asciiTheme="majorHAnsi" w:hAnsiTheme="majorHAnsi" w:cstheme="majorHAnsi"/>
        </w:rPr>
        <w:t>equal</w:t>
      </w:r>
      <w:r w:rsidR="00FC4559" w:rsidRPr="00FC4559">
        <w:rPr>
          <w:rFonts w:asciiTheme="majorHAnsi" w:hAnsiTheme="majorHAnsi" w:cstheme="majorHAnsi"/>
        </w:rPr>
        <w:t xml:space="preserve"> to blackmail.</w:t>
      </w:r>
    </w:p>
    <w:p w14:paraId="15A85C60" w14:textId="77777777" w:rsidR="00FA33D3" w:rsidRPr="009E0F76" w:rsidRDefault="00FA33D3" w:rsidP="00FA33D3">
      <w:pPr>
        <w:jc w:val="both"/>
        <w:rPr>
          <w:rFonts w:asciiTheme="majorHAnsi" w:hAnsiTheme="majorHAnsi" w:cstheme="majorHAnsi"/>
        </w:rPr>
      </w:pPr>
      <w:r w:rsidRPr="009E0F76">
        <w:rPr>
          <w:rFonts w:asciiTheme="majorHAnsi" w:hAnsiTheme="majorHAnsi" w:cstheme="majorHAnsi"/>
        </w:rPr>
        <w:lastRenderedPageBreak/>
        <w:t>In the case of CTN Cash &amp; Carry Ltd v Gallagher, the lawful conduct will amount to economic duress if the party applying the pressure is doing so in bad faith.</w:t>
      </w:r>
    </w:p>
    <w:p w14:paraId="76EC7A68" w14:textId="3F7BB4B2" w:rsidR="00FA33D3" w:rsidRDefault="00FA33D3" w:rsidP="00FA33D3">
      <w:pPr>
        <w:jc w:val="both"/>
        <w:rPr>
          <w:rFonts w:asciiTheme="majorHAnsi" w:hAnsiTheme="majorHAnsi" w:cstheme="majorHAnsi"/>
        </w:rPr>
      </w:pPr>
      <w:r w:rsidRPr="009E0F76">
        <w:rPr>
          <w:rFonts w:asciiTheme="majorHAnsi" w:hAnsiTheme="majorHAnsi" w:cstheme="majorHAnsi"/>
        </w:rPr>
        <w:t xml:space="preserve">Borelli v Ting, even if there is economic duress, the party lose the right to rescind the contract if sufficient time has elapsed or if they affirm the contract. </w:t>
      </w:r>
    </w:p>
    <w:p w14:paraId="7BBEA19F" w14:textId="18947B1A" w:rsidR="002E4E7E" w:rsidRPr="002E4E7E" w:rsidRDefault="00F0310A" w:rsidP="002E4E7E">
      <w:pPr>
        <w:jc w:val="both"/>
        <w:rPr>
          <w:rFonts w:asciiTheme="majorHAnsi" w:hAnsiTheme="majorHAnsi" w:cstheme="majorHAnsi"/>
        </w:rPr>
      </w:pPr>
      <w:r w:rsidRPr="00F0310A">
        <w:rPr>
          <w:rFonts w:asciiTheme="majorHAnsi" w:hAnsiTheme="majorHAnsi" w:cstheme="majorHAnsi"/>
        </w:rPr>
        <w:t>Pao On v Lau You Long (1980)</w:t>
      </w:r>
      <w:r w:rsidR="0045245F">
        <w:rPr>
          <w:rFonts w:asciiTheme="majorHAnsi" w:hAnsiTheme="majorHAnsi" w:cstheme="majorHAnsi"/>
        </w:rPr>
        <w:t xml:space="preserve">, the case </w:t>
      </w:r>
      <w:r w:rsidR="00B76652">
        <w:rPr>
          <w:rFonts w:asciiTheme="majorHAnsi" w:hAnsiTheme="majorHAnsi" w:cstheme="majorHAnsi"/>
        </w:rPr>
        <w:t xml:space="preserve">was based on </w:t>
      </w:r>
      <w:r w:rsidR="00B76652" w:rsidRPr="00B76652">
        <w:rPr>
          <w:rFonts w:asciiTheme="majorHAnsi" w:hAnsiTheme="majorHAnsi" w:cstheme="majorHAnsi"/>
        </w:rPr>
        <w:t>contract for the purchase of shares</w:t>
      </w:r>
      <w:r w:rsidR="00B76652">
        <w:rPr>
          <w:rFonts w:asciiTheme="majorHAnsi" w:hAnsiTheme="majorHAnsi" w:cstheme="majorHAnsi"/>
        </w:rPr>
        <w:t xml:space="preserve">. </w:t>
      </w:r>
      <w:r w:rsidR="00620FF0">
        <w:rPr>
          <w:rFonts w:asciiTheme="majorHAnsi" w:hAnsiTheme="majorHAnsi" w:cstheme="majorHAnsi"/>
        </w:rPr>
        <w:t xml:space="preserve">The court agreed that </w:t>
      </w:r>
      <w:r w:rsidR="00237207">
        <w:rPr>
          <w:rFonts w:asciiTheme="majorHAnsi" w:hAnsiTheme="majorHAnsi" w:cstheme="majorHAnsi"/>
        </w:rPr>
        <w:t>t</w:t>
      </w:r>
      <w:r w:rsidR="00237207" w:rsidRPr="00237207">
        <w:rPr>
          <w:rFonts w:asciiTheme="majorHAnsi" w:hAnsiTheme="majorHAnsi" w:cstheme="majorHAnsi"/>
        </w:rPr>
        <w:t>here was no economic duress.</w:t>
      </w:r>
      <w:r w:rsidR="00237207">
        <w:rPr>
          <w:rFonts w:asciiTheme="majorHAnsi" w:hAnsiTheme="majorHAnsi" w:cstheme="majorHAnsi"/>
        </w:rPr>
        <w:t xml:space="preserve"> </w:t>
      </w:r>
      <w:r w:rsidR="0068531B">
        <w:rPr>
          <w:rFonts w:asciiTheme="majorHAnsi" w:hAnsiTheme="majorHAnsi" w:cstheme="majorHAnsi"/>
        </w:rPr>
        <w:t>Although, t</w:t>
      </w:r>
      <w:r w:rsidR="00237207">
        <w:rPr>
          <w:rFonts w:asciiTheme="majorHAnsi" w:hAnsiTheme="majorHAnsi" w:cstheme="majorHAnsi"/>
        </w:rPr>
        <w:t xml:space="preserve">he </w:t>
      </w:r>
      <w:r w:rsidR="002E4E7E" w:rsidRPr="002E4E7E">
        <w:rPr>
          <w:rFonts w:asciiTheme="majorHAnsi" w:hAnsiTheme="majorHAnsi" w:cstheme="majorHAnsi"/>
        </w:rPr>
        <w:t xml:space="preserve">Privy Council </w:t>
      </w:r>
      <w:r w:rsidR="0068531B">
        <w:rPr>
          <w:rFonts w:asciiTheme="majorHAnsi" w:hAnsiTheme="majorHAnsi" w:cstheme="majorHAnsi"/>
        </w:rPr>
        <w:t xml:space="preserve">did </w:t>
      </w:r>
      <w:r w:rsidR="0068531B" w:rsidRPr="002E4E7E">
        <w:rPr>
          <w:rFonts w:asciiTheme="majorHAnsi" w:hAnsiTheme="majorHAnsi" w:cstheme="majorHAnsi"/>
        </w:rPr>
        <w:t>identify</w:t>
      </w:r>
      <w:r w:rsidR="002E4E7E" w:rsidRPr="002E4E7E">
        <w:rPr>
          <w:rFonts w:asciiTheme="majorHAnsi" w:hAnsiTheme="majorHAnsi" w:cstheme="majorHAnsi"/>
        </w:rPr>
        <w:t xml:space="preserve"> 4 factors to consider in assessing whether economic duress was present</w:t>
      </w:r>
      <w:r w:rsidR="0068531B">
        <w:rPr>
          <w:rFonts w:asciiTheme="majorHAnsi" w:hAnsiTheme="majorHAnsi" w:cstheme="majorHAnsi"/>
        </w:rPr>
        <w:t>, for example</w:t>
      </w:r>
      <w:r w:rsidR="002E4E7E" w:rsidRPr="002E4E7E">
        <w:rPr>
          <w:rFonts w:asciiTheme="majorHAnsi" w:hAnsiTheme="majorHAnsi" w:cstheme="majorHAnsi"/>
        </w:rPr>
        <w:t>:</w:t>
      </w:r>
    </w:p>
    <w:p w14:paraId="5B4B58E8" w14:textId="77777777" w:rsidR="002E4E7E" w:rsidRPr="0012475F" w:rsidRDefault="002E4E7E" w:rsidP="0012475F">
      <w:pPr>
        <w:pStyle w:val="ListParagraph"/>
        <w:numPr>
          <w:ilvl w:val="0"/>
          <w:numId w:val="5"/>
        </w:numPr>
        <w:jc w:val="both"/>
        <w:rPr>
          <w:rFonts w:asciiTheme="majorHAnsi" w:hAnsiTheme="majorHAnsi" w:cstheme="majorHAnsi"/>
        </w:rPr>
      </w:pPr>
      <w:r w:rsidRPr="0012475F">
        <w:rPr>
          <w:rFonts w:asciiTheme="majorHAnsi" w:hAnsiTheme="majorHAnsi" w:cstheme="majorHAnsi"/>
        </w:rPr>
        <w:t>Did the person claiming to be coerced protest?</w:t>
      </w:r>
    </w:p>
    <w:p w14:paraId="749E97C4" w14:textId="77777777" w:rsidR="002E4E7E" w:rsidRPr="0012475F" w:rsidRDefault="002E4E7E" w:rsidP="0012475F">
      <w:pPr>
        <w:pStyle w:val="ListParagraph"/>
        <w:numPr>
          <w:ilvl w:val="0"/>
          <w:numId w:val="5"/>
        </w:numPr>
        <w:jc w:val="both"/>
        <w:rPr>
          <w:rFonts w:asciiTheme="majorHAnsi" w:hAnsiTheme="majorHAnsi" w:cstheme="majorHAnsi"/>
        </w:rPr>
      </w:pPr>
      <w:r w:rsidRPr="0012475F">
        <w:rPr>
          <w:rFonts w:asciiTheme="majorHAnsi" w:hAnsiTheme="majorHAnsi" w:cstheme="majorHAnsi"/>
        </w:rPr>
        <w:t>Did that person have any other available course of action?</w:t>
      </w:r>
    </w:p>
    <w:p w14:paraId="03313218" w14:textId="77777777" w:rsidR="002E4E7E" w:rsidRPr="0012475F" w:rsidRDefault="002E4E7E" w:rsidP="0012475F">
      <w:pPr>
        <w:pStyle w:val="ListParagraph"/>
        <w:numPr>
          <w:ilvl w:val="0"/>
          <w:numId w:val="5"/>
        </w:numPr>
        <w:jc w:val="both"/>
        <w:rPr>
          <w:rFonts w:asciiTheme="majorHAnsi" w:hAnsiTheme="majorHAnsi" w:cstheme="majorHAnsi"/>
        </w:rPr>
      </w:pPr>
      <w:r w:rsidRPr="0012475F">
        <w:rPr>
          <w:rFonts w:asciiTheme="majorHAnsi" w:hAnsiTheme="majorHAnsi" w:cstheme="majorHAnsi"/>
        </w:rPr>
        <w:t>Were they independently advised?</w:t>
      </w:r>
    </w:p>
    <w:p w14:paraId="07CFDB5F" w14:textId="609A7356" w:rsidR="00C32644" w:rsidRDefault="002E4E7E" w:rsidP="0012475F">
      <w:pPr>
        <w:pStyle w:val="ListParagraph"/>
        <w:numPr>
          <w:ilvl w:val="0"/>
          <w:numId w:val="5"/>
        </w:numPr>
        <w:jc w:val="both"/>
        <w:rPr>
          <w:rFonts w:asciiTheme="majorHAnsi" w:hAnsiTheme="majorHAnsi" w:cstheme="majorHAnsi"/>
        </w:rPr>
      </w:pPr>
      <w:r w:rsidRPr="0012475F">
        <w:rPr>
          <w:rFonts w:asciiTheme="majorHAnsi" w:hAnsiTheme="majorHAnsi" w:cstheme="majorHAnsi"/>
        </w:rPr>
        <w:t xml:space="preserve">After </w:t>
      </w:r>
      <w:r w:rsidR="00992EE4" w:rsidRPr="0012475F">
        <w:rPr>
          <w:rFonts w:asciiTheme="majorHAnsi" w:hAnsiTheme="majorHAnsi" w:cstheme="majorHAnsi"/>
        </w:rPr>
        <w:t>entering</w:t>
      </w:r>
      <w:r w:rsidRPr="0012475F">
        <w:rPr>
          <w:rFonts w:asciiTheme="majorHAnsi" w:hAnsiTheme="majorHAnsi" w:cstheme="majorHAnsi"/>
        </w:rPr>
        <w:t xml:space="preserve"> the contract, did they take steps to avoid it?</w:t>
      </w:r>
    </w:p>
    <w:p w14:paraId="74EB6815" w14:textId="2F065E0A" w:rsidR="0012475F" w:rsidRPr="0012475F" w:rsidRDefault="00E83A3E" w:rsidP="0012475F">
      <w:pPr>
        <w:jc w:val="both"/>
        <w:rPr>
          <w:rFonts w:asciiTheme="majorHAnsi" w:hAnsiTheme="majorHAnsi" w:cstheme="majorHAnsi"/>
        </w:rPr>
      </w:pPr>
      <w:r>
        <w:rPr>
          <w:rFonts w:asciiTheme="majorHAnsi" w:hAnsiTheme="majorHAnsi" w:cstheme="majorHAnsi"/>
        </w:rPr>
        <w:t xml:space="preserve">At the </w:t>
      </w:r>
      <w:r w:rsidR="008B362D">
        <w:rPr>
          <w:rFonts w:asciiTheme="majorHAnsi" w:hAnsiTheme="majorHAnsi" w:cstheme="majorHAnsi"/>
        </w:rPr>
        <w:t>time,</w:t>
      </w:r>
      <w:r w:rsidR="00992EE4">
        <w:rPr>
          <w:rFonts w:asciiTheme="majorHAnsi" w:hAnsiTheme="majorHAnsi" w:cstheme="majorHAnsi"/>
        </w:rPr>
        <w:t xml:space="preserve"> the</w:t>
      </w:r>
      <w:r w:rsidR="0072053B">
        <w:rPr>
          <w:rFonts w:asciiTheme="majorHAnsi" w:hAnsiTheme="majorHAnsi" w:cstheme="majorHAnsi"/>
        </w:rPr>
        <w:t xml:space="preserve"> </w:t>
      </w:r>
      <w:r w:rsidRPr="00E83A3E">
        <w:rPr>
          <w:rFonts w:asciiTheme="majorHAnsi" w:hAnsiTheme="majorHAnsi" w:cstheme="majorHAnsi"/>
        </w:rPr>
        <w:t>defendant did not</w:t>
      </w:r>
      <w:r w:rsidR="00992EE4">
        <w:rPr>
          <w:rFonts w:asciiTheme="majorHAnsi" w:hAnsiTheme="majorHAnsi" w:cstheme="majorHAnsi"/>
        </w:rPr>
        <w:t xml:space="preserve"> </w:t>
      </w:r>
      <w:r w:rsidR="00BF6A35" w:rsidRPr="00992EE4">
        <w:rPr>
          <w:rFonts w:asciiTheme="majorHAnsi" w:hAnsiTheme="majorHAnsi" w:cstheme="majorHAnsi"/>
        </w:rPr>
        <w:t>dispute</w:t>
      </w:r>
      <w:r w:rsidR="00131B32">
        <w:rPr>
          <w:rFonts w:asciiTheme="majorHAnsi" w:hAnsiTheme="majorHAnsi" w:cstheme="majorHAnsi"/>
        </w:rPr>
        <w:t xml:space="preserve"> contract. H</w:t>
      </w:r>
      <w:r w:rsidR="00BF6A35">
        <w:rPr>
          <w:rFonts w:asciiTheme="majorHAnsi" w:hAnsiTheme="majorHAnsi" w:cstheme="majorHAnsi"/>
        </w:rPr>
        <w:t>owever</w:t>
      </w:r>
      <w:r w:rsidR="00D53E2B">
        <w:rPr>
          <w:rFonts w:asciiTheme="majorHAnsi" w:hAnsiTheme="majorHAnsi" w:cstheme="majorHAnsi"/>
        </w:rPr>
        <w:t>,</w:t>
      </w:r>
      <w:r w:rsidR="00BF6A35">
        <w:rPr>
          <w:rFonts w:asciiTheme="majorHAnsi" w:hAnsiTheme="majorHAnsi" w:cstheme="majorHAnsi"/>
        </w:rPr>
        <w:t xml:space="preserve"> took legal </w:t>
      </w:r>
      <w:r w:rsidR="005116FE">
        <w:rPr>
          <w:rFonts w:asciiTheme="majorHAnsi" w:hAnsiTheme="majorHAnsi" w:cstheme="majorHAnsi"/>
        </w:rPr>
        <w:t>advice</w:t>
      </w:r>
      <w:r w:rsidR="00BF6A35">
        <w:rPr>
          <w:rFonts w:asciiTheme="majorHAnsi" w:hAnsiTheme="majorHAnsi" w:cstheme="majorHAnsi"/>
        </w:rPr>
        <w:t xml:space="preserve"> with no </w:t>
      </w:r>
      <w:r w:rsidR="00D53E2B">
        <w:rPr>
          <w:rFonts w:asciiTheme="majorHAnsi" w:hAnsiTheme="majorHAnsi" w:cstheme="majorHAnsi"/>
        </w:rPr>
        <w:t>step</w:t>
      </w:r>
      <w:r w:rsidR="00BF6A35">
        <w:rPr>
          <w:rFonts w:asciiTheme="majorHAnsi" w:hAnsiTheme="majorHAnsi" w:cstheme="majorHAnsi"/>
        </w:rPr>
        <w:t xml:space="preserve">s to avoid the </w:t>
      </w:r>
      <w:r w:rsidR="005116FE">
        <w:rPr>
          <w:rFonts w:asciiTheme="majorHAnsi" w:hAnsiTheme="majorHAnsi" w:cstheme="majorHAnsi"/>
        </w:rPr>
        <w:t xml:space="preserve">agreement </w:t>
      </w:r>
      <w:r w:rsidR="005116FE" w:rsidRPr="005116FE">
        <w:rPr>
          <w:rFonts w:asciiTheme="majorHAnsi" w:hAnsiTheme="majorHAnsi" w:cstheme="majorHAnsi"/>
        </w:rPr>
        <w:t xml:space="preserve">prior to the claimant seeking to enforce the guarantee. </w:t>
      </w:r>
      <w:r w:rsidR="008B362D" w:rsidRPr="005116FE">
        <w:rPr>
          <w:rFonts w:asciiTheme="majorHAnsi" w:hAnsiTheme="majorHAnsi" w:cstheme="majorHAnsi"/>
        </w:rPr>
        <w:t>Therefore,</w:t>
      </w:r>
      <w:r w:rsidR="005116FE" w:rsidRPr="005116FE">
        <w:rPr>
          <w:rFonts w:asciiTheme="majorHAnsi" w:hAnsiTheme="majorHAnsi" w:cstheme="majorHAnsi"/>
        </w:rPr>
        <w:t xml:space="preserve"> no economic duress could be established. It was simply commercial pressure far short of duress.</w:t>
      </w:r>
    </w:p>
    <w:p w14:paraId="76CA5399" w14:textId="60BB39DC" w:rsidR="00474A7D" w:rsidRDefault="0045245F" w:rsidP="00DA38CA">
      <w:pPr>
        <w:jc w:val="both"/>
        <w:rPr>
          <w:rFonts w:asciiTheme="majorHAnsi" w:hAnsiTheme="majorHAnsi" w:cstheme="majorHAnsi"/>
        </w:rPr>
      </w:pPr>
      <w:r w:rsidRPr="00524FE8">
        <w:rPr>
          <w:rFonts w:asciiTheme="majorHAnsi" w:hAnsiTheme="majorHAnsi" w:cstheme="majorHAnsi"/>
        </w:rPr>
        <w:t xml:space="preserve">Atlas Express v </w:t>
      </w:r>
      <w:proofErr w:type="spellStart"/>
      <w:r w:rsidRPr="00524FE8">
        <w:rPr>
          <w:rFonts w:asciiTheme="majorHAnsi" w:hAnsiTheme="majorHAnsi" w:cstheme="majorHAnsi"/>
        </w:rPr>
        <w:t>Kafco</w:t>
      </w:r>
      <w:proofErr w:type="spellEnd"/>
      <w:r w:rsidRPr="00524FE8">
        <w:rPr>
          <w:rFonts w:asciiTheme="majorHAnsi" w:hAnsiTheme="majorHAnsi" w:cstheme="majorHAnsi"/>
        </w:rPr>
        <w:t xml:space="preserve"> (1989)</w:t>
      </w:r>
      <w:r w:rsidR="0042138E">
        <w:rPr>
          <w:rFonts w:asciiTheme="majorHAnsi" w:hAnsiTheme="majorHAnsi" w:cstheme="majorHAnsi"/>
        </w:rPr>
        <w:t xml:space="preserve"> which relates to importers and distributors. </w:t>
      </w:r>
      <w:r w:rsidR="00321560">
        <w:rPr>
          <w:rFonts w:asciiTheme="majorHAnsi" w:hAnsiTheme="majorHAnsi" w:cstheme="majorHAnsi"/>
        </w:rPr>
        <w:t xml:space="preserve">In this case </w:t>
      </w:r>
      <w:proofErr w:type="spellStart"/>
      <w:r w:rsidR="00321560" w:rsidRPr="00321560">
        <w:rPr>
          <w:rFonts w:asciiTheme="majorHAnsi" w:hAnsiTheme="majorHAnsi" w:cstheme="majorHAnsi"/>
        </w:rPr>
        <w:t>Kafco</w:t>
      </w:r>
      <w:proofErr w:type="spellEnd"/>
      <w:r w:rsidR="00321560" w:rsidRPr="00321560">
        <w:rPr>
          <w:rFonts w:asciiTheme="majorHAnsi" w:hAnsiTheme="majorHAnsi" w:cstheme="majorHAnsi"/>
        </w:rPr>
        <w:t xml:space="preserve"> was an importer of baskets, who hired </w:t>
      </w:r>
      <w:proofErr w:type="spellStart"/>
      <w:r w:rsidR="00321560" w:rsidRPr="00321560">
        <w:rPr>
          <w:rFonts w:asciiTheme="majorHAnsi" w:hAnsiTheme="majorHAnsi" w:cstheme="majorHAnsi"/>
        </w:rPr>
        <w:t>Altas</w:t>
      </w:r>
      <w:proofErr w:type="spellEnd"/>
      <w:r w:rsidR="00321560" w:rsidRPr="00321560">
        <w:rPr>
          <w:rFonts w:asciiTheme="majorHAnsi" w:hAnsiTheme="majorHAnsi" w:cstheme="majorHAnsi"/>
        </w:rPr>
        <w:t xml:space="preserve"> to transport them to the branches of its customer, a large retailer</w:t>
      </w:r>
      <w:r w:rsidR="00696035">
        <w:rPr>
          <w:rFonts w:asciiTheme="majorHAnsi" w:hAnsiTheme="majorHAnsi" w:cstheme="majorHAnsi"/>
        </w:rPr>
        <w:t xml:space="preserve">. </w:t>
      </w:r>
      <w:r w:rsidR="00073611">
        <w:rPr>
          <w:rFonts w:asciiTheme="majorHAnsi" w:hAnsiTheme="majorHAnsi" w:cstheme="majorHAnsi"/>
        </w:rPr>
        <w:t xml:space="preserve">Dispute </w:t>
      </w:r>
      <w:r w:rsidR="00EF01F5">
        <w:rPr>
          <w:rFonts w:asciiTheme="majorHAnsi" w:hAnsiTheme="majorHAnsi" w:cstheme="majorHAnsi"/>
        </w:rPr>
        <w:t xml:space="preserve">occurred when </w:t>
      </w:r>
      <w:proofErr w:type="spellStart"/>
      <w:r w:rsidR="00EF01F5">
        <w:rPr>
          <w:rFonts w:asciiTheme="majorHAnsi" w:hAnsiTheme="majorHAnsi" w:cstheme="majorHAnsi"/>
        </w:rPr>
        <w:t>Altas</w:t>
      </w:r>
      <w:proofErr w:type="spellEnd"/>
      <w:r w:rsidR="00EF01F5">
        <w:rPr>
          <w:rFonts w:asciiTheme="majorHAnsi" w:hAnsiTheme="majorHAnsi" w:cstheme="majorHAnsi"/>
        </w:rPr>
        <w:t xml:space="preserve"> realised that the price quoted </w:t>
      </w:r>
      <w:r w:rsidR="001E5B8B">
        <w:rPr>
          <w:rFonts w:asciiTheme="majorHAnsi" w:hAnsiTheme="majorHAnsi" w:cstheme="majorHAnsi"/>
        </w:rPr>
        <w:t xml:space="preserve">on the contract </w:t>
      </w:r>
      <w:r w:rsidR="00EF01F5">
        <w:rPr>
          <w:rFonts w:asciiTheme="majorHAnsi" w:hAnsiTheme="majorHAnsi" w:cstheme="majorHAnsi"/>
        </w:rPr>
        <w:t>was too low</w:t>
      </w:r>
      <w:r w:rsidR="00963619">
        <w:rPr>
          <w:rFonts w:asciiTheme="majorHAnsi" w:hAnsiTheme="majorHAnsi" w:cstheme="majorHAnsi"/>
        </w:rPr>
        <w:t>.</w:t>
      </w:r>
      <w:r w:rsidR="00010D74">
        <w:rPr>
          <w:rFonts w:asciiTheme="majorHAnsi" w:hAnsiTheme="majorHAnsi" w:cstheme="majorHAnsi"/>
        </w:rPr>
        <w:t xml:space="preserve"> </w:t>
      </w:r>
      <w:r w:rsidR="00963619" w:rsidRPr="00963619">
        <w:rPr>
          <w:rFonts w:asciiTheme="majorHAnsi" w:hAnsiTheme="majorHAnsi" w:cstheme="majorHAnsi"/>
        </w:rPr>
        <w:t xml:space="preserve">A rate was agreed, but the </w:t>
      </w:r>
      <w:proofErr w:type="spellStart"/>
      <w:r w:rsidR="00010D74">
        <w:rPr>
          <w:rFonts w:asciiTheme="majorHAnsi" w:hAnsiTheme="majorHAnsi" w:cstheme="majorHAnsi"/>
        </w:rPr>
        <w:t>Al</w:t>
      </w:r>
      <w:r w:rsidR="00A2185D">
        <w:rPr>
          <w:rFonts w:asciiTheme="majorHAnsi" w:hAnsiTheme="majorHAnsi" w:cstheme="majorHAnsi"/>
        </w:rPr>
        <w:t>tas</w:t>
      </w:r>
      <w:proofErr w:type="spellEnd"/>
      <w:r w:rsidR="00963619" w:rsidRPr="00963619">
        <w:rPr>
          <w:rFonts w:asciiTheme="majorHAnsi" w:hAnsiTheme="majorHAnsi" w:cstheme="majorHAnsi"/>
        </w:rPr>
        <w:t xml:space="preserve"> then insisted on minimum quantities. The defendant now said that its agreement to the new term had been obtained by economic duress.</w:t>
      </w:r>
      <w:r w:rsidR="001A1F3D">
        <w:rPr>
          <w:rFonts w:asciiTheme="majorHAnsi" w:hAnsiTheme="majorHAnsi" w:cstheme="majorHAnsi"/>
        </w:rPr>
        <w:t xml:space="preserve"> </w:t>
      </w:r>
      <w:r w:rsidR="008B0C4F">
        <w:rPr>
          <w:rFonts w:asciiTheme="majorHAnsi" w:hAnsiTheme="majorHAnsi" w:cstheme="majorHAnsi"/>
        </w:rPr>
        <w:t xml:space="preserve">This </w:t>
      </w:r>
      <w:r w:rsidR="00073611">
        <w:rPr>
          <w:rFonts w:asciiTheme="majorHAnsi" w:hAnsiTheme="majorHAnsi" w:cstheme="majorHAnsi"/>
        </w:rPr>
        <w:t>caused</w:t>
      </w:r>
      <w:r w:rsidR="00395C70">
        <w:rPr>
          <w:rFonts w:asciiTheme="majorHAnsi" w:hAnsiTheme="majorHAnsi" w:cstheme="majorHAnsi"/>
        </w:rPr>
        <w:t xml:space="preserve"> a </w:t>
      </w:r>
      <w:r w:rsidR="00696035" w:rsidRPr="00CD4D1A">
        <w:rPr>
          <w:rFonts w:asciiTheme="majorHAnsi" w:hAnsiTheme="majorHAnsi" w:cstheme="majorHAnsi"/>
        </w:rPr>
        <w:t>threat to breach an existing contract between the parties can amount to illegitimate pressure and thus economic duress</w:t>
      </w:r>
      <w:r w:rsidR="00395C70">
        <w:rPr>
          <w:rFonts w:asciiTheme="majorHAnsi" w:hAnsiTheme="majorHAnsi" w:cstheme="majorHAnsi"/>
        </w:rPr>
        <w:t xml:space="preserve">. </w:t>
      </w:r>
    </w:p>
    <w:p w14:paraId="09A79A19" w14:textId="2BBDC87D" w:rsidR="00B625B1" w:rsidRPr="000A7D1E" w:rsidRDefault="00B625B1" w:rsidP="00DA38CA">
      <w:pPr>
        <w:jc w:val="both"/>
        <w:rPr>
          <w:rFonts w:asciiTheme="majorHAnsi" w:hAnsiTheme="majorHAnsi" w:cstheme="majorHAnsi"/>
        </w:rPr>
      </w:pPr>
      <w:r w:rsidRPr="00B625B1">
        <w:rPr>
          <w:rFonts w:asciiTheme="majorHAnsi" w:hAnsiTheme="majorHAnsi" w:cstheme="majorHAnsi"/>
        </w:rPr>
        <w:t xml:space="preserve">In </w:t>
      </w:r>
      <w:proofErr w:type="spellStart"/>
      <w:r w:rsidRPr="00B625B1">
        <w:rPr>
          <w:rFonts w:asciiTheme="majorHAnsi" w:hAnsiTheme="majorHAnsi" w:cstheme="majorHAnsi"/>
        </w:rPr>
        <w:t>Skearte</w:t>
      </w:r>
      <w:proofErr w:type="spellEnd"/>
      <w:r w:rsidRPr="00B625B1">
        <w:rPr>
          <w:rFonts w:asciiTheme="majorHAnsi" w:hAnsiTheme="majorHAnsi" w:cstheme="majorHAnsi"/>
        </w:rPr>
        <w:t xml:space="preserve"> v Beale (1840) it was held that threats to goods can be economic duress, but the court was still unwilling to create a doctrine of economic </w:t>
      </w:r>
      <w:r w:rsidR="003A6E9A" w:rsidRPr="00B625B1">
        <w:rPr>
          <w:rFonts w:asciiTheme="majorHAnsi" w:hAnsiTheme="majorHAnsi" w:cstheme="majorHAnsi"/>
        </w:rPr>
        <w:t>duress.</w:t>
      </w:r>
    </w:p>
    <w:p w14:paraId="34F7D33D" w14:textId="4340EFF8" w:rsidR="00981596" w:rsidRPr="00D0240E" w:rsidRDefault="008C2C0B" w:rsidP="00277872">
      <w:pPr>
        <w:jc w:val="both"/>
        <w:rPr>
          <w:rFonts w:asciiTheme="majorHAnsi" w:hAnsiTheme="majorHAnsi" w:cstheme="majorHAnsi"/>
        </w:rPr>
      </w:pPr>
      <w:r w:rsidRPr="000A7D1E">
        <w:rPr>
          <w:rFonts w:asciiTheme="majorHAnsi" w:hAnsiTheme="majorHAnsi" w:cstheme="majorHAnsi"/>
        </w:rPr>
        <w:t xml:space="preserve">The </w:t>
      </w:r>
      <w:proofErr w:type="spellStart"/>
      <w:r w:rsidRPr="000A7D1E">
        <w:rPr>
          <w:rFonts w:asciiTheme="majorHAnsi" w:hAnsiTheme="majorHAnsi" w:cstheme="majorHAnsi"/>
        </w:rPr>
        <w:t>Sibeon</w:t>
      </w:r>
      <w:proofErr w:type="spellEnd"/>
      <w:r w:rsidRPr="000A7D1E">
        <w:rPr>
          <w:rFonts w:asciiTheme="majorHAnsi" w:hAnsiTheme="majorHAnsi" w:cstheme="majorHAnsi"/>
        </w:rPr>
        <w:t xml:space="preserve"> and The </w:t>
      </w:r>
      <w:proofErr w:type="spellStart"/>
      <w:r w:rsidRPr="000A7D1E">
        <w:rPr>
          <w:rFonts w:asciiTheme="majorHAnsi" w:hAnsiTheme="majorHAnsi" w:cstheme="majorHAnsi"/>
        </w:rPr>
        <w:t>Sibotre</w:t>
      </w:r>
      <w:proofErr w:type="spellEnd"/>
      <w:r w:rsidRPr="000A7D1E">
        <w:rPr>
          <w:rFonts w:asciiTheme="majorHAnsi" w:hAnsiTheme="majorHAnsi" w:cstheme="majorHAnsi"/>
        </w:rPr>
        <w:t xml:space="preserve"> was one of the cases that pioneer economic pressure to consent</w:t>
      </w:r>
      <w:r w:rsidR="00981596">
        <w:rPr>
          <w:rFonts w:asciiTheme="majorHAnsi" w:hAnsiTheme="majorHAnsi" w:cstheme="majorHAnsi"/>
        </w:rPr>
        <w:t xml:space="preserve">. </w:t>
      </w:r>
      <w:r w:rsidR="00627BEB">
        <w:rPr>
          <w:rFonts w:asciiTheme="majorHAnsi" w:hAnsiTheme="majorHAnsi" w:cstheme="majorHAnsi"/>
        </w:rPr>
        <w:t>Claim that</w:t>
      </w:r>
      <w:r w:rsidR="00981596">
        <w:rPr>
          <w:rFonts w:asciiTheme="majorHAnsi" w:hAnsiTheme="majorHAnsi" w:cstheme="majorHAnsi"/>
        </w:rPr>
        <w:t xml:space="preserve"> the </w:t>
      </w:r>
      <w:r w:rsidR="00981596" w:rsidRPr="00981596">
        <w:rPr>
          <w:rFonts w:asciiTheme="majorHAnsi" w:hAnsiTheme="majorHAnsi" w:cstheme="majorHAnsi"/>
        </w:rPr>
        <w:t xml:space="preserve">contract </w:t>
      </w:r>
      <w:r w:rsidR="00627BEB">
        <w:rPr>
          <w:rFonts w:asciiTheme="majorHAnsi" w:hAnsiTheme="majorHAnsi" w:cstheme="majorHAnsi"/>
        </w:rPr>
        <w:t xml:space="preserve">was </w:t>
      </w:r>
      <w:r w:rsidR="00981596" w:rsidRPr="00981596">
        <w:rPr>
          <w:rFonts w:asciiTheme="majorHAnsi" w:hAnsiTheme="majorHAnsi" w:cstheme="majorHAnsi"/>
        </w:rPr>
        <w:t>voidable for economic duress, it was not established in this case. T</w:t>
      </w:r>
      <w:r w:rsidR="00277872">
        <w:rPr>
          <w:rFonts w:asciiTheme="majorHAnsi" w:hAnsiTheme="majorHAnsi" w:cstheme="majorHAnsi"/>
        </w:rPr>
        <w:t>he</w:t>
      </w:r>
      <w:r w:rsidR="00981596" w:rsidRPr="00981596">
        <w:rPr>
          <w:rFonts w:asciiTheme="majorHAnsi" w:hAnsiTheme="majorHAnsi" w:cstheme="majorHAnsi"/>
        </w:rPr>
        <w:t xml:space="preserve"> amount to economic duress there had to be a coercion of the will </w:t>
      </w:r>
      <w:r w:rsidR="00277872" w:rsidRPr="00981596">
        <w:rPr>
          <w:rFonts w:asciiTheme="majorHAnsi" w:hAnsiTheme="majorHAnsi" w:cstheme="majorHAnsi"/>
        </w:rPr>
        <w:t>to</w:t>
      </w:r>
      <w:r w:rsidR="00981596" w:rsidRPr="00981596">
        <w:rPr>
          <w:rFonts w:asciiTheme="majorHAnsi" w:hAnsiTheme="majorHAnsi" w:cstheme="majorHAnsi"/>
        </w:rPr>
        <w:t xml:space="preserve"> vitiate consent. </w:t>
      </w:r>
      <w:r w:rsidR="00277872">
        <w:rPr>
          <w:rFonts w:asciiTheme="majorHAnsi" w:hAnsiTheme="majorHAnsi" w:cstheme="majorHAnsi"/>
        </w:rPr>
        <w:t>The c</w:t>
      </w:r>
      <w:r w:rsidR="00981596" w:rsidRPr="00981596">
        <w:rPr>
          <w:rFonts w:asciiTheme="majorHAnsi" w:hAnsiTheme="majorHAnsi" w:cstheme="majorHAnsi"/>
        </w:rPr>
        <w:t>ommercial pressure was not sufficient.</w:t>
      </w:r>
    </w:p>
    <w:p w14:paraId="198CA6B3" w14:textId="2A26715F" w:rsidR="00D0240E" w:rsidRDefault="00D0240E" w:rsidP="00277872">
      <w:pPr>
        <w:jc w:val="both"/>
        <w:rPr>
          <w:rFonts w:asciiTheme="majorHAnsi" w:hAnsiTheme="majorHAnsi" w:cstheme="majorHAnsi"/>
        </w:rPr>
      </w:pPr>
      <w:r>
        <w:rPr>
          <w:rFonts w:asciiTheme="majorHAnsi" w:hAnsiTheme="majorHAnsi" w:cstheme="majorHAnsi"/>
        </w:rPr>
        <w:t>E</w:t>
      </w:r>
      <w:r w:rsidRPr="00D0240E">
        <w:rPr>
          <w:rFonts w:asciiTheme="majorHAnsi" w:hAnsiTheme="majorHAnsi" w:cstheme="majorHAnsi"/>
        </w:rPr>
        <w:t xml:space="preserve">conomic duress </w:t>
      </w:r>
      <w:r w:rsidRPr="00D0240E">
        <w:rPr>
          <w:rFonts w:asciiTheme="majorHAnsi" w:hAnsiTheme="majorHAnsi" w:cstheme="majorHAnsi"/>
        </w:rPr>
        <w:t>remains</w:t>
      </w:r>
      <w:r w:rsidRPr="00D0240E">
        <w:rPr>
          <w:rFonts w:asciiTheme="majorHAnsi" w:hAnsiTheme="majorHAnsi" w:cstheme="majorHAnsi"/>
        </w:rPr>
        <w:t xml:space="preserve"> infrequent, a party seeking to drive a hard bargain from a position of strength must be careful not to overstep the line between rigorous commercial negotiations transacted for its own commercial interests and illegitimate economic pressure. This can be difficult in the context of global commercial negotiations where companies and individuals may have contrasting business </w:t>
      </w:r>
      <w:r w:rsidR="00283922" w:rsidRPr="00D0240E">
        <w:rPr>
          <w:rFonts w:asciiTheme="majorHAnsi" w:hAnsiTheme="majorHAnsi" w:cstheme="majorHAnsi"/>
        </w:rPr>
        <w:t>cultures.</w:t>
      </w:r>
    </w:p>
    <w:p w14:paraId="1FD80D66" w14:textId="3E86CB43" w:rsidR="004719CB" w:rsidRDefault="004719CB" w:rsidP="00277872">
      <w:pPr>
        <w:jc w:val="both"/>
        <w:rPr>
          <w:rFonts w:asciiTheme="majorHAnsi" w:hAnsiTheme="majorHAnsi" w:cstheme="majorHAnsi"/>
        </w:rPr>
      </w:pPr>
    </w:p>
    <w:p w14:paraId="54308E93" w14:textId="65DA70F2" w:rsidR="004719CB" w:rsidRDefault="004719CB" w:rsidP="00277872">
      <w:pPr>
        <w:jc w:val="both"/>
        <w:rPr>
          <w:rFonts w:asciiTheme="majorHAnsi" w:hAnsiTheme="majorHAnsi" w:cstheme="majorHAnsi"/>
        </w:rPr>
      </w:pPr>
    </w:p>
    <w:p w14:paraId="082BE210" w14:textId="168C33BE" w:rsidR="004719CB" w:rsidRDefault="004719CB" w:rsidP="00277872">
      <w:pPr>
        <w:jc w:val="both"/>
        <w:rPr>
          <w:rFonts w:asciiTheme="majorHAnsi" w:hAnsiTheme="majorHAnsi" w:cstheme="majorHAnsi"/>
        </w:rPr>
      </w:pPr>
    </w:p>
    <w:p w14:paraId="1BA9AEC8" w14:textId="57A2EF51" w:rsidR="004719CB" w:rsidRDefault="004719CB" w:rsidP="00277872">
      <w:pPr>
        <w:jc w:val="both"/>
        <w:rPr>
          <w:rFonts w:asciiTheme="majorHAnsi" w:hAnsiTheme="majorHAnsi" w:cstheme="majorHAnsi"/>
        </w:rPr>
      </w:pPr>
    </w:p>
    <w:p w14:paraId="20C3ED44" w14:textId="17720054" w:rsidR="004719CB" w:rsidRDefault="004719CB" w:rsidP="00277872">
      <w:pPr>
        <w:jc w:val="both"/>
        <w:rPr>
          <w:rFonts w:asciiTheme="majorHAnsi" w:hAnsiTheme="majorHAnsi" w:cstheme="majorHAnsi"/>
        </w:rPr>
      </w:pPr>
    </w:p>
    <w:p w14:paraId="0B8359F4" w14:textId="491EAB66" w:rsidR="004719CB" w:rsidRDefault="004719CB" w:rsidP="00277872">
      <w:pPr>
        <w:jc w:val="both"/>
        <w:rPr>
          <w:rFonts w:asciiTheme="majorHAnsi" w:hAnsiTheme="majorHAnsi" w:cstheme="majorHAnsi"/>
        </w:rPr>
      </w:pPr>
    </w:p>
    <w:p w14:paraId="38A24604" w14:textId="77777777" w:rsidR="004719CB" w:rsidRDefault="004719CB" w:rsidP="00277872">
      <w:pPr>
        <w:jc w:val="both"/>
        <w:rPr>
          <w:rFonts w:asciiTheme="majorHAnsi" w:hAnsiTheme="majorHAnsi" w:cstheme="majorHAnsi"/>
        </w:rPr>
      </w:pPr>
    </w:p>
    <w:p w14:paraId="6908EFC4" w14:textId="51EB8999" w:rsidR="00DA38CA" w:rsidRPr="00536980" w:rsidRDefault="00397529">
      <w:pPr>
        <w:rPr>
          <w:u w:val="single"/>
        </w:rPr>
      </w:pPr>
      <w:r w:rsidRPr="00D16A70">
        <w:rPr>
          <w:u w:val="single"/>
        </w:rPr>
        <w:lastRenderedPageBreak/>
        <w:t>Change in the importance of economic duress for example or how undue influence has changed post-</w:t>
      </w:r>
      <w:proofErr w:type="spellStart"/>
      <w:r w:rsidRPr="00D16A70">
        <w:rPr>
          <w:u w:val="single"/>
        </w:rPr>
        <w:t>Etridge</w:t>
      </w:r>
      <w:proofErr w:type="spellEnd"/>
      <w:r w:rsidRPr="00D16A70">
        <w:rPr>
          <w:u w:val="single"/>
        </w:rPr>
        <w:t>.</w:t>
      </w:r>
    </w:p>
    <w:p w14:paraId="610C8560" w14:textId="394097F4" w:rsidR="008D284E" w:rsidRDefault="00F720D1" w:rsidP="00397529">
      <w:pPr>
        <w:jc w:val="both"/>
        <w:rPr>
          <w:rFonts w:asciiTheme="majorHAnsi" w:hAnsiTheme="majorHAnsi" w:cstheme="majorHAnsi"/>
        </w:rPr>
      </w:pPr>
      <w:r w:rsidRPr="008D284E">
        <w:rPr>
          <w:rFonts w:asciiTheme="majorHAnsi" w:hAnsiTheme="majorHAnsi" w:cstheme="majorHAnsi"/>
        </w:rPr>
        <w:t>To</w:t>
      </w:r>
      <w:r w:rsidR="008D284E" w:rsidRPr="008D284E">
        <w:rPr>
          <w:rFonts w:asciiTheme="majorHAnsi" w:hAnsiTheme="majorHAnsi" w:cstheme="majorHAnsi"/>
        </w:rPr>
        <w:t xml:space="preserve"> minimise the risk of the other party claiming a variation to a contract was agreed under duress or undue influence, parties who are requesting amendments to the terms of their contracts should:</w:t>
      </w:r>
    </w:p>
    <w:p w14:paraId="2A9E7B4B" w14:textId="3B0E50B6" w:rsidR="008D284E" w:rsidRDefault="008D284E" w:rsidP="00397529">
      <w:pPr>
        <w:pStyle w:val="ListParagraph"/>
        <w:numPr>
          <w:ilvl w:val="0"/>
          <w:numId w:val="4"/>
        </w:numPr>
        <w:jc w:val="both"/>
        <w:rPr>
          <w:rFonts w:asciiTheme="majorHAnsi" w:hAnsiTheme="majorHAnsi" w:cstheme="majorHAnsi"/>
        </w:rPr>
      </w:pPr>
      <w:r w:rsidRPr="00F720D1">
        <w:rPr>
          <w:rFonts w:asciiTheme="majorHAnsi" w:hAnsiTheme="majorHAnsi" w:cstheme="majorHAnsi"/>
        </w:rPr>
        <w:t>ensure that they do not misrepresent their position; and</w:t>
      </w:r>
    </w:p>
    <w:p w14:paraId="34B9B10F" w14:textId="10D71659" w:rsidR="00F720D1" w:rsidRPr="00F720D1" w:rsidRDefault="008D284E" w:rsidP="00397529">
      <w:pPr>
        <w:pStyle w:val="ListParagraph"/>
        <w:numPr>
          <w:ilvl w:val="0"/>
          <w:numId w:val="4"/>
        </w:numPr>
        <w:jc w:val="both"/>
        <w:rPr>
          <w:rFonts w:asciiTheme="majorHAnsi" w:hAnsiTheme="majorHAnsi" w:cstheme="majorHAnsi"/>
        </w:rPr>
      </w:pPr>
      <w:r w:rsidRPr="00F720D1">
        <w:rPr>
          <w:rFonts w:asciiTheme="majorHAnsi" w:hAnsiTheme="majorHAnsi" w:cstheme="majorHAnsi"/>
        </w:rPr>
        <w:t>present the basis of their request in neutral terms, rather than as a “threat”.</w:t>
      </w:r>
    </w:p>
    <w:p w14:paraId="6D86B64A" w14:textId="71B5FE2E" w:rsidR="008D284E" w:rsidRPr="008D284E" w:rsidRDefault="008D284E" w:rsidP="00397529">
      <w:pPr>
        <w:jc w:val="both"/>
        <w:rPr>
          <w:rFonts w:asciiTheme="majorHAnsi" w:hAnsiTheme="majorHAnsi" w:cstheme="majorHAnsi"/>
        </w:rPr>
      </w:pPr>
      <w:r w:rsidRPr="008D284E">
        <w:rPr>
          <w:rFonts w:asciiTheme="majorHAnsi" w:hAnsiTheme="majorHAnsi" w:cstheme="majorHAnsi"/>
        </w:rPr>
        <w:t>If a party considers that they are the “innocent party” and are being placed under illegitimate pressure to accept new terms, it would be advisable for it to:</w:t>
      </w:r>
    </w:p>
    <w:p w14:paraId="640C2E6A" w14:textId="38FD8306" w:rsidR="008D284E" w:rsidRPr="00397529" w:rsidRDefault="008D284E" w:rsidP="00397529">
      <w:pPr>
        <w:pStyle w:val="ListParagraph"/>
        <w:numPr>
          <w:ilvl w:val="0"/>
          <w:numId w:val="6"/>
        </w:numPr>
        <w:jc w:val="both"/>
        <w:rPr>
          <w:rFonts w:asciiTheme="majorHAnsi" w:hAnsiTheme="majorHAnsi" w:cstheme="majorHAnsi"/>
        </w:rPr>
      </w:pPr>
      <w:r w:rsidRPr="00397529">
        <w:rPr>
          <w:rFonts w:asciiTheme="majorHAnsi" w:hAnsiTheme="majorHAnsi" w:cstheme="majorHAnsi"/>
        </w:rPr>
        <w:t xml:space="preserve">make clear that it is agreeing to the new terms because it has no reasonable alternative and that it does so under </w:t>
      </w:r>
      <w:r w:rsidR="004719CB" w:rsidRPr="00397529">
        <w:rPr>
          <w:rFonts w:asciiTheme="majorHAnsi" w:hAnsiTheme="majorHAnsi" w:cstheme="majorHAnsi"/>
        </w:rPr>
        <w:t>protest.</w:t>
      </w:r>
    </w:p>
    <w:p w14:paraId="425D8A53" w14:textId="3F4660A1" w:rsidR="008D284E" w:rsidRDefault="008D284E" w:rsidP="00397529">
      <w:pPr>
        <w:pStyle w:val="ListParagraph"/>
        <w:numPr>
          <w:ilvl w:val="0"/>
          <w:numId w:val="6"/>
        </w:numPr>
        <w:jc w:val="both"/>
        <w:rPr>
          <w:rFonts w:asciiTheme="majorHAnsi" w:hAnsiTheme="majorHAnsi" w:cstheme="majorHAnsi"/>
        </w:rPr>
      </w:pPr>
      <w:r w:rsidRPr="00397529">
        <w:rPr>
          <w:rFonts w:asciiTheme="majorHAnsi" w:hAnsiTheme="majorHAnsi" w:cstheme="majorHAnsi"/>
        </w:rPr>
        <w:t>reserve all its rights; and</w:t>
      </w:r>
    </w:p>
    <w:p w14:paraId="5541C9A5" w14:textId="5A9FC237" w:rsidR="00CF4283" w:rsidRDefault="008D284E" w:rsidP="00397529">
      <w:pPr>
        <w:pStyle w:val="ListParagraph"/>
        <w:numPr>
          <w:ilvl w:val="0"/>
          <w:numId w:val="6"/>
        </w:numPr>
        <w:jc w:val="both"/>
        <w:rPr>
          <w:rFonts w:asciiTheme="majorHAnsi" w:hAnsiTheme="majorHAnsi" w:cstheme="majorHAnsi"/>
        </w:rPr>
      </w:pPr>
      <w:r w:rsidRPr="00397529">
        <w:rPr>
          <w:rFonts w:asciiTheme="majorHAnsi" w:hAnsiTheme="majorHAnsi" w:cstheme="majorHAnsi"/>
        </w:rPr>
        <w:t>take steps to rescind the contract at the earliest opportunity.</w:t>
      </w:r>
    </w:p>
    <w:p w14:paraId="3DEAA47A" w14:textId="77777777" w:rsidR="00CB2697" w:rsidRPr="00CB2697" w:rsidRDefault="00CB2697" w:rsidP="00CB2697">
      <w:pPr>
        <w:pStyle w:val="ListParagraph"/>
        <w:jc w:val="both"/>
        <w:rPr>
          <w:rFonts w:asciiTheme="majorHAnsi" w:hAnsiTheme="majorHAnsi" w:cstheme="majorHAnsi"/>
        </w:rPr>
      </w:pPr>
    </w:p>
    <w:p w14:paraId="2D0902B3" w14:textId="77777777" w:rsidR="00397529" w:rsidRPr="00A12D00" w:rsidRDefault="00397529" w:rsidP="00397529">
      <w:pPr>
        <w:jc w:val="center"/>
        <w:rPr>
          <w:rFonts w:asciiTheme="majorHAnsi" w:hAnsiTheme="majorHAnsi" w:cstheme="majorHAnsi"/>
          <w:b/>
          <w:bCs/>
          <w:u w:val="single"/>
        </w:rPr>
      </w:pPr>
      <w:r w:rsidRPr="00A12D00">
        <w:rPr>
          <w:rFonts w:asciiTheme="majorHAnsi" w:hAnsiTheme="majorHAnsi" w:cstheme="majorHAnsi"/>
          <w:b/>
          <w:bCs/>
          <w:u w:val="single"/>
        </w:rPr>
        <w:t>CONCLUSION</w:t>
      </w:r>
    </w:p>
    <w:p w14:paraId="360B6F21" w14:textId="619E6726" w:rsidR="00B6424C" w:rsidRDefault="003E2946" w:rsidP="001D1CD7">
      <w:pPr>
        <w:jc w:val="both"/>
        <w:rPr>
          <w:rFonts w:asciiTheme="majorHAnsi" w:hAnsiTheme="majorHAnsi" w:cstheme="majorHAnsi"/>
        </w:rPr>
      </w:pPr>
      <w:r w:rsidRPr="003E2946">
        <w:rPr>
          <w:rFonts w:asciiTheme="majorHAnsi" w:hAnsiTheme="majorHAnsi" w:cstheme="majorHAnsi"/>
        </w:rPr>
        <w:t xml:space="preserve">Both duress and </w:t>
      </w:r>
      <w:r w:rsidR="00CF4283">
        <w:rPr>
          <w:rFonts w:asciiTheme="majorHAnsi" w:hAnsiTheme="majorHAnsi" w:cstheme="majorHAnsi"/>
        </w:rPr>
        <w:t>un</w:t>
      </w:r>
      <w:r w:rsidRPr="003E2946">
        <w:rPr>
          <w:rFonts w:asciiTheme="majorHAnsi" w:hAnsiTheme="majorHAnsi" w:cstheme="majorHAnsi"/>
        </w:rPr>
        <w:t xml:space="preserve">due influence play a significant part in configuring the contract settings of contracts. As we proceed, there is a need to solve the </w:t>
      </w:r>
      <w:r w:rsidR="00CF4283" w:rsidRPr="003E2946">
        <w:rPr>
          <w:rFonts w:asciiTheme="majorHAnsi" w:hAnsiTheme="majorHAnsi" w:cstheme="majorHAnsi"/>
        </w:rPr>
        <w:t>fundamental</w:t>
      </w:r>
      <w:r w:rsidRPr="003E2946">
        <w:rPr>
          <w:rFonts w:asciiTheme="majorHAnsi" w:hAnsiTheme="majorHAnsi" w:cstheme="majorHAnsi"/>
        </w:rPr>
        <w:t xml:space="preserve"> limitations of each as we find better efficacious methods to such contractual terms. </w:t>
      </w:r>
    </w:p>
    <w:p w14:paraId="44622BD2" w14:textId="78CEC3E8" w:rsidR="00B6424C" w:rsidRDefault="008A6C59" w:rsidP="001D1CD7">
      <w:pPr>
        <w:jc w:val="both"/>
        <w:rPr>
          <w:rFonts w:asciiTheme="majorHAnsi" w:hAnsiTheme="majorHAnsi" w:cstheme="majorHAnsi"/>
        </w:rPr>
      </w:pPr>
      <w:r w:rsidRPr="008A6C59">
        <w:rPr>
          <w:rFonts w:asciiTheme="majorHAnsi" w:hAnsiTheme="majorHAnsi" w:cstheme="majorHAnsi"/>
        </w:rPr>
        <w:t xml:space="preserve">The concept of undue influence is well established. </w:t>
      </w:r>
      <w:r w:rsidR="00295F30">
        <w:rPr>
          <w:rFonts w:asciiTheme="majorHAnsi" w:hAnsiTheme="majorHAnsi" w:cstheme="majorHAnsi"/>
        </w:rPr>
        <w:t>T</w:t>
      </w:r>
      <w:r w:rsidRPr="008A6C59">
        <w:rPr>
          <w:rFonts w:asciiTheme="majorHAnsi" w:hAnsiTheme="majorHAnsi" w:cstheme="majorHAnsi"/>
        </w:rPr>
        <w:t>he gaining of an unfair advantage by an unconscientious use of power by a stronger party against a weaker in the form of some unfair and improper conduct, some coercion from outside, some</w:t>
      </w:r>
      <w:r w:rsidR="005A122D">
        <w:rPr>
          <w:rFonts w:asciiTheme="majorHAnsi" w:hAnsiTheme="majorHAnsi" w:cstheme="majorHAnsi"/>
        </w:rPr>
        <w:t xml:space="preserve"> </w:t>
      </w:r>
      <w:r w:rsidRPr="008A6C59">
        <w:rPr>
          <w:rFonts w:asciiTheme="majorHAnsi" w:hAnsiTheme="majorHAnsi" w:cstheme="majorHAnsi"/>
        </w:rPr>
        <w:t>overreaching, some form of cheating, and generally, though not always, some personal advantage obtained by the stronger party.</w:t>
      </w:r>
    </w:p>
    <w:p w14:paraId="4C149371" w14:textId="77777777" w:rsidR="007E2CC8" w:rsidRDefault="007E2CC8" w:rsidP="001D1CD7">
      <w:pPr>
        <w:jc w:val="both"/>
        <w:rPr>
          <w:rFonts w:asciiTheme="majorHAnsi" w:hAnsiTheme="majorHAnsi" w:cstheme="majorHAnsi"/>
        </w:rPr>
      </w:pPr>
    </w:p>
    <w:p w14:paraId="75B3A928" w14:textId="15949654" w:rsidR="005A122D" w:rsidRDefault="005A122D" w:rsidP="008A6C59">
      <w:pPr>
        <w:rPr>
          <w:rFonts w:asciiTheme="majorHAnsi" w:hAnsiTheme="majorHAnsi" w:cstheme="majorHAnsi"/>
        </w:rPr>
      </w:pPr>
    </w:p>
    <w:p w14:paraId="0057E225" w14:textId="35C0C1C9" w:rsidR="002637A3" w:rsidRDefault="00F2554A" w:rsidP="008A6C59">
      <w:pPr>
        <w:rPr>
          <w:rFonts w:asciiTheme="majorHAnsi" w:hAnsiTheme="majorHAnsi" w:cstheme="majorHAnsi"/>
        </w:rPr>
      </w:pPr>
      <w:r>
        <w:rPr>
          <w:rFonts w:asciiTheme="majorHAnsi" w:hAnsiTheme="majorHAnsi" w:cstheme="majorHAnsi"/>
        </w:rPr>
        <w:t>Word counts (2502)</w:t>
      </w:r>
    </w:p>
    <w:p w14:paraId="3ED70B12" w14:textId="77777777" w:rsidR="00F2554A" w:rsidRDefault="00F2554A" w:rsidP="008A6C59">
      <w:pPr>
        <w:rPr>
          <w:rFonts w:asciiTheme="majorHAnsi" w:hAnsiTheme="majorHAnsi" w:cstheme="majorHAnsi"/>
        </w:rPr>
      </w:pPr>
    </w:p>
    <w:p w14:paraId="6BE77525" w14:textId="2985F8B7" w:rsidR="002637A3" w:rsidRDefault="002637A3" w:rsidP="008A6C59">
      <w:pPr>
        <w:rPr>
          <w:rFonts w:asciiTheme="majorHAnsi" w:hAnsiTheme="majorHAnsi" w:cstheme="majorHAnsi"/>
        </w:rPr>
      </w:pPr>
    </w:p>
    <w:p w14:paraId="13A34A18" w14:textId="7A5E2460" w:rsidR="002637A3" w:rsidRDefault="002637A3" w:rsidP="008A6C59">
      <w:pPr>
        <w:rPr>
          <w:rFonts w:asciiTheme="majorHAnsi" w:hAnsiTheme="majorHAnsi" w:cstheme="majorHAnsi"/>
        </w:rPr>
      </w:pPr>
    </w:p>
    <w:p w14:paraId="08A676C8" w14:textId="75278C87" w:rsidR="002637A3" w:rsidRDefault="002637A3" w:rsidP="008A6C59">
      <w:pPr>
        <w:rPr>
          <w:rFonts w:asciiTheme="majorHAnsi" w:hAnsiTheme="majorHAnsi" w:cstheme="majorHAnsi"/>
        </w:rPr>
      </w:pPr>
    </w:p>
    <w:p w14:paraId="094707E3" w14:textId="05065839" w:rsidR="002637A3" w:rsidRDefault="002637A3" w:rsidP="008A6C59">
      <w:pPr>
        <w:rPr>
          <w:rFonts w:asciiTheme="majorHAnsi" w:hAnsiTheme="majorHAnsi" w:cstheme="majorHAnsi"/>
        </w:rPr>
      </w:pPr>
    </w:p>
    <w:p w14:paraId="5F73447E" w14:textId="6417820B" w:rsidR="002637A3" w:rsidRDefault="002637A3" w:rsidP="008A6C59">
      <w:pPr>
        <w:rPr>
          <w:rFonts w:asciiTheme="majorHAnsi" w:hAnsiTheme="majorHAnsi" w:cstheme="majorHAnsi"/>
        </w:rPr>
      </w:pPr>
    </w:p>
    <w:p w14:paraId="74E4CBE4" w14:textId="086ED940" w:rsidR="002637A3" w:rsidRDefault="002637A3" w:rsidP="008A6C59">
      <w:pPr>
        <w:rPr>
          <w:rFonts w:asciiTheme="majorHAnsi" w:hAnsiTheme="majorHAnsi" w:cstheme="majorHAnsi"/>
        </w:rPr>
      </w:pPr>
    </w:p>
    <w:p w14:paraId="1F9123A0" w14:textId="1E106D85" w:rsidR="002637A3" w:rsidRDefault="002637A3" w:rsidP="008A6C59">
      <w:pPr>
        <w:rPr>
          <w:rFonts w:asciiTheme="majorHAnsi" w:hAnsiTheme="majorHAnsi" w:cstheme="majorHAnsi"/>
        </w:rPr>
      </w:pPr>
    </w:p>
    <w:p w14:paraId="77464A39" w14:textId="5E9A74C6" w:rsidR="002637A3" w:rsidRDefault="002637A3" w:rsidP="008A6C59">
      <w:pPr>
        <w:rPr>
          <w:rFonts w:asciiTheme="majorHAnsi" w:hAnsiTheme="majorHAnsi" w:cstheme="majorHAnsi"/>
        </w:rPr>
      </w:pPr>
    </w:p>
    <w:p w14:paraId="667ECABC" w14:textId="29348356" w:rsidR="002637A3" w:rsidRDefault="002637A3" w:rsidP="008A6C59">
      <w:pPr>
        <w:rPr>
          <w:rFonts w:asciiTheme="majorHAnsi" w:hAnsiTheme="majorHAnsi" w:cstheme="majorHAnsi"/>
        </w:rPr>
      </w:pPr>
    </w:p>
    <w:p w14:paraId="5E9F4971" w14:textId="1FD14DAB" w:rsidR="002637A3" w:rsidRDefault="002637A3" w:rsidP="008A6C59">
      <w:pPr>
        <w:rPr>
          <w:rFonts w:asciiTheme="majorHAnsi" w:hAnsiTheme="majorHAnsi" w:cstheme="majorHAnsi"/>
        </w:rPr>
      </w:pPr>
    </w:p>
    <w:p w14:paraId="00A2A8D9" w14:textId="6C569B88" w:rsidR="00A12D00" w:rsidRPr="00A12D00" w:rsidRDefault="00A12D00" w:rsidP="00A12D00">
      <w:pPr>
        <w:jc w:val="center"/>
        <w:rPr>
          <w:rFonts w:asciiTheme="majorHAnsi" w:hAnsiTheme="majorHAnsi" w:cstheme="majorHAnsi"/>
          <w:b/>
          <w:bCs/>
          <w:sz w:val="36"/>
          <w:szCs w:val="36"/>
          <w:u w:val="single"/>
        </w:rPr>
      </w:pPr>
      <w:r w:rsidRPr="00A12D00">
        <w:rPr>
          <w:rFonts w:asciiTheme="majorHAnsi" w:hAnsiTheme="majorHAnsi" w:cstheme="majorHAnsi"/>
          <w:b/>
          <w:bCs/>
          <w:sz w:val="36"/>
          <w:szCs w:val="36"/>
          <w:u w:val="single"/>
        </w:rPr>
        <w:lastRenderedPageBreak/>
        <w:t>References</w:t>
      </w:r>
    </w:p>
    <w:p w14:paraId="4ECF7462" w14:textId="2708FDBF" w:rsidR="00EA14AA" w:rsidRPr="00360983" w:rsidRDefault="00360983">
      <w:pPr>
        <w:rPr>
          <w:b/>
          <w:bCs/>
        </w:rPr>
      </w:pPr>
      <w:r w:rsidRPr="00360983">
        <w:rPr>
          <w:b/>
          <w:bCs/>
        </w:rPr>
        <w:t>Case laws references:</w:t>
      </w:r>
    </w:p>
    <w:p w14:paraId="655A404B" w14:textId="2CAC6ABD" w:rsidR="00EA14AA" w:rsidRPr="0074740D" w:rsidRDefault="00F7334C">
      <w:pPr>
        <w:rPr>
          <w:rFonts w:asciiTheme="majorHAnsi" w:hAnsiTheme="majorHAnsi" w:cstheme="majorHAnsi"/>
        </w:rPr>
      </w:pPr>
      <w:r w:rsidRPr="0074740D">
        <w:rPr>
          <w:rFonts w:asciiTheme="majorHAnsi" w:hAnsiTheme="majorHAnsi" w:cstheme="majorHAnsi"/>
        </w:rPr>
        <w:t>R v Attorney General for England and Wales (2003)</w:t>
      </w:r>
    </w:p>
    <w:p w14:paraId="6D87964B" w14:textId="691CE179" w:rsidR="00F7334C" w:rsidRPr="0074740D" w:rsidRDefault="00F42473">
      <w:pPr>
        <w:rPr>
          <w:rFonts w:asciiTheme="majorHAnsi" w:hAnsiTheme="majorHAnsi" w:cstheme="majorHAnsi"/>
        </w:rPr>
      </w:pPr>
      <w:r w:rsidRPr="0074740D">
        <w:rPr>
          <w:rFonts w:asciiTheme="majorHAnsi" w:hAnsiTheme="majorHAnsi" w:cstheme="majorHAnsi"/>
        </w:rPr>
        <w:t xml:space="preserve">Adam Opel GmbH v </w:t>
      </w:r>
      <w:proofErr w:type="spellStart"/>
      <w:r w:rsidRPr="0074740D">
        <w:rPr>
          <w:rFonts w:asciiTheme="majorHAnsi" w:hAnsiTheme="majorHAnsi" w:cstheme="majorHAnsi"/>
        </w:rPr>
        <w:t>Mitras</w:t>
      </w:r>
      <w:proofErr w:type="spellEnd"/>
      <w:r w:rsidRPr="0074740D">
        <w:rPr>
          <w:rFonts w:asciiTheme="majorHAnsi" w:hAnsiTheme="majorHAnsi" w:cstheme="majorHAnsi"/>
        </w:rPr>
        <w:t xml:space="preserve"> Automotive (UK) Ltd (2007</w:t>
      </w:r>
      <w:r w:rsidRPr="0074740D">
        <w:rPr>
          <w:rFonts w:asciiTheme="majorHAnsi" w:hAnsiTheme="majorHAnsi" w:cstheme="majorHAnsi"/>
        </w:rPr>
        <w:t>)</w:t>
      </w:r>
    </w:p>
    <w:p w14:paraId="1402C3E3" w14:textId="4EB63370" w:rsidR="00E42259" w:rsidRPr="0074740D" w:rsidRDefault="00E42259">
      <w:pPr>
        <w:rPr>
          <w:rFonts w:asciiTheme="majorHAnsi" w:hAnsiTheme="majorHAnsi" w:cstheme="majorHAnsi"/>
        </w:rPr>
      </w:pPr>
      <w:r w:rsidRPr="0074740D">
        <w:rPr>
          <w:rFonts w:asciiTheme="majorHAnsi" w:hAnsiTheme="majorHAnsi" w:cstheme="majorHAnsi"/>
        </w:rPr>
        <w:t xml:space="preserve">Kolmar Group AG v </w:t>
      </w:r>
      <w:proofErr w:type="spellStart"/>
      <w:r w:rsidRPr="0074740D">
        <w:rPr>
          <w:rFonts w:asciiTheme="majorHAnsi" w:hAnsiTheme="majorHAnsi" w:cstheme="majorHAnsi"/>
        </w:rPr>
        <w:t>Traxpo</w:t>
      </w:r>
      <w:proofErr w:type="spellEnd"/>
      <w:r w:rsidRPr="0074740D">
        <w:rPr>
          <w:rFonts w:asciiTheme="majorHAnsi" w:hAnsiTheme="majorHAnsi" w:cstheme="majorHAnsi"/>
        </w:rPr>
        <w:t xml:space="preserve"> Enterprises Pvt Ltd</w:t>
      </w:r>
      <w:r w:rsidR="00B6424C" w:rsidRPr="0074740D">
        <w:rPr>
          <w:rFonts w:asciiTheme="majorHAnsi" w:hAnsiTheme="majorHAnsi" w:cstheme="majorHAnsi"/>
        </w:rPr>
        <w:t xml:space="preserve"> (2010)</w:t>
      </w:r>
    </w:p>
    <w:p w14:paraId="3986D08E" w14:textId="78B58409" w:rsidR="0074740D" w:rsidRDefault="0074740D">
      <w:pPr>
        <w:rPr>
          <w:rFonts w:asciiTheme="majorHAnsi" w:hAnsiTheme="majorHAnsi" w:cstheme="majorHAnsi"/>
        </w:rPr>
      </w:pPr>
      <w:r w:rsidRPr="0074740D">
        <w:rPr>
          <w:rFonts w:asciiTheme="majorHAnsi" w:hAnsiTheme="majorHAnsi" w:cstheme="majorHAnsi"/>
        </w:rPr>
        <w:t>Atlas</w:t>
      </w:r>
      <w:r w:rsidRPr="009E0F76">
        <w:rPr>
          <w:rFonts w:asciiTheme="majorHAnsi" w:hAnsiTheme="majorHAnsi" w:cstheme="majorHAnsi"/>
        </w:rPr>
        <w:t xml:space="preserve"> Express v </w:t>
      </w:r>
      <w:proofErr w:type="spellStart"/>
      <w:r w:rsidRPr="009E0F76">
        <w:rPr>
          <w:rFonts w:asciiTheme="majorHAnsi" w:hAnsiTheme="majorHAnsi" w:cstheme="majorHAnsi"/>
        </w:rPr>
        <w:t>Kafco</w:t>
      </w:r>
      <w:proofErr w:type="spellEnd"/>
      <w:r w:rsidRPr="009E0F76">
        <w:rPr>
          <w:rFonts w:asciiTheme="majorHAnsi" w:hAnsiTheme="majorHAnsi" w:cstheme="majorHAnsi"/>
        </w:rPr>
        <w:t xml:space="preserve"> (1989) </w:t>
      </w:r>
    </w:p>
    <w:p w14:paraId="3EE03212" w14:textId="10FF9F16" w:rsidR="00B6424C" w:rsidRDefault="0074740D">
      <w:r w:rsidRPr="009E0F76">
        <w:rPr>
          <w:rFonts w:asciiTheme="majorHAnsi" w:hAnsiTheme="majorHAnsi" w:cstheme="majorHAnsi"/>
        </w:rPr>
        <w:t xml:space="preserve">DSND Subsea Limited v Petroleum </w:t>
      </w:r>
      <w:proofErr w:type="spellStart"/>
      <w:r w:rsidRPr="009E0F76">
        <w:rPr>
          <w:rFonts w:asciiTheme="majorHAnsi" w:hAnsiTheme="majorHAnsi" w:cstheme="majorHAnsi"/>
        </w:rPr>
        <w:t>Geo Services</w:t>
      </w:r>
      <w:proofErr w:type="spellEnd"/>
      <w:r w:rsidRPr="009E0F76">
        <w:rPr>
          <w:rFonts w:asciiTheme="majorHAnsi" w:hAnsiTheme="majorHAnsi" w:cstheme="majorHAnsi"/>
        </w:rPr>
        <w:t xml:space="preserve"> ASA (2000),</w:t>
      </w:r>
    </w:p>
    <w:p w14:paraId="5DFA2F6A" w14:textId="6CFF52A9" w:rsidR="00E42259" w:rsidRDefault="00360983">
      <w:r w:rsidRPr="009E0F76">
        <w:rPr>
          <w:rFonts w:asciiTheme="majorHAnsi" w:hAnsiTheme="majorHAnsi" w:cstheme="majorHAnsi"/>
        </w:rPr>
        <w:t xml:space="preserve">CTN Cash &amp; Carry Ltd v </w:t>
      </w:r>
      <w:proofErr w:type="gramStart"/>
      <w:r w:rsidRPr="009E0F76">
        <w:rPr>
          <w:rFonts w:asciiTheme="majorHAnsi" w:hAnsiTheme="majorHAnsi" w:cstheme="majorHAnsi"/>
        </w:rPr>
        <w:t>Gallagher</w:t>
      </w:r>
      <w:proofErr w:type="gramEnd"/>
    </w:p>
    <w:p w14:paraId="166955B0" w14:textId="7A65588E" w:rsidR="009E0F76" w:rsidRDefault="00360983" w:rsidP="009E0F76">
      <w:pPr>
        <w:rPr>
          <w:rFonts w:asciiTheme="majorHAnsi" w:hAnsiTheme="majorHAnsi" w:cstheme="majorHAnsi"/>
        </w:rPr>
      </w:pPr>
      <w:r w:rsidRPr="009E0F76">
        <w:rPr>
          <w:rFonts w:asciiTheme="majorHAnsi" w:hAnsiTheme="majorHAnsi" w:cstheme="majorHAnsi"/>
        </w:rPr>
        <w:t>Borelli v Ting</w:t>
      </w:r>
    </w:p>
    <w:p w14:paraId="4B21D0E2" w14:textId="77777777" w:rsidR="0045245F" w:rsidRDefault="0045245F" w:rsidP="0045245F">
      <w:pPr>
        <w:jc w:val="both"/>
        <w:rPr>
          <w:rFonts w:asciiTheme="majorHAnsi" w:hAnsiTheme="majorHAnsi" w:cstheme="majorHAnsi"/>
        </w:rPr>
      </w:pPr>
      <w:r w:rsidRPr="00F0310A">
        <w:rPr>
          <w:rFonts w:asciiTheme="majorHAnsi" w:hAnsiTheme="majorHAnsi" w:cstheme="majorHAnsi"/>
        </w:rPr>
        <w:t>Pao On v Lau You Long (1980)</w:t>
      </w:r>
    </w:p>
    <w:p w14:paraId="1D033B5F" w14:textId="0705603D" w:rsidR="00DB4923" w:rsidRDefault="0083099C" w:rsidP="009E0F76">
      <w:pPr>
        <w:rPr>
          <w:rFonts w:asciiTheme="majorHAnsi" w:hAnsiTheme="majorHAnsi" w:cstheme="majorHAnsi"/>
        </w:rPr>
      </w:pPr>
      <w:r w:rsidRPr="0083099C">
        <w:rPr>
          <w:rFonts w:asciiTheme="majorHAnsi" w:hAnsiTheme="majorHAnsi" w:cstheme="majorHAnsi"/>
        </w:rPr>
        <w:t xml:space="preserve">Atlas Express Ltd v </w:t>
      </w:r>
      <w:proofErr w:type="spellStart"/>
      <w:r w:rsidRPr="0083099C">
        <w:rPr>
          <w:rFonts w:asciiTheme="majorHAnsi" w:hAnsiTheme="majorHAnsi" w:cstheme="majorHAnsi"/>
        </w:rPr>
        <w:t>Kafco</w:t>
      </w:r>
      <w:proofErr w:type="spellEnd"/>
      <w:r w:rsidRPr="0083099C">
        <w:rPr>
          <w:rFonts w:asciiTheme="majorHAnsi" w:hAnsiTheme="majorHAnsi" w:cstheme="majorHAnsi"/>
        </w:rPr>
        <w:t xml:space="preserve"> (Importers and Distributors) Ltd [1989] QB 833</w:t>
      </w:r>
    </w:p>
    <w:p w14:paraId="22F55CEE" w14:textId="163F5B92" w:rsidR="00DB4923" w:rsidRDefault="0034104A" w:rsidP="009E0F76">
      <w:pPr>
        <w:rPr>
          <w:rFonts w:asciiTheme="majorHAnsi" w:hAnsiTheme="majorHAnsi" w:cstheme="majorHAnsi"/>
        </w:rPr>
      </w:pPr>
      <w:r w:rsidRPr="0034104A">
        <w:rPr>
          <w:rFonts w:asciiTheme="majorHAnsi" w:hAnsiTheme="majorHAnsi" w:cstheme="majorHAnsi"/>
        </w:rPr>
        <w:t>Antonio v Antonio (2008)</w:t>
      </w:r>
    </w:p>
    <w:p w14:paraId="17A8A1DF" w14:textId="659B2EAC" w:rsidR="0034104A" w:rsidRDefault="00B625B1" w:rsidP="009E0F76">
      <w:pPr>
        <w:rPr>
          <w:rFonts w:asciiTheme="majorHAnsi" w:hAnsiTheme="majorHAnsi" w:cstheme="majorHAnsi"/>
        </w:rPr>
      </w:pPr>
      <w:proofErr w:type="spellStart"/>
      <w:r w:rsidRPr="00B625B1">
        <w:rPr>
          <w:rFonts w:asciiTheme="majorHAnsi" w:hAnsiTheme="majorHAnsi" w:cstheme="majorHAnsi"/>
        </w:rPr>
        <w:t>Skearte</w:t>
      </w:r>
      <w:proofErr w:type="spellEnd"/>
      <w:r w:rsidRPr="00B625B1">
        <w:rPr>
          <w:rFonts w:asciiTheme="majorHAnsi" w:hAnsiTheme="majorHAnsi" w:cstheme="majorHAnsi"/>
        </w:rPr>
        <w:t xml:space="preserve"> v Beale (1840</w:t>
      </w:r>
      <w:r>
        <w:rPr>
          <w:rFonts w:asciiTheme="majorHAnsi" w:hAnsiTheme="majorHAnsi" w:cstheme="majorHAnsi"/>
        </w:rPr>
        <w:t>)</w:t>
      </w:r>
    </w:p>
    <w:p w14:paraId="0D5A6DC8" w14:textId="5946D6B2" w:rsidR="003A6E9A" w:rsidRDefault="003A6E9A" w:rsidP="009E0F76">
      <w:pPr>
        <w:rPr>
          <w:rFonts w:asciiTheme="majorHAnsi" w:hAnsiTheme="majorHAnsi" w:cstheme="majorHAnsi"/>
        </w:rPr>
      </w:pPr>
      <w:proofErr w:type="spellStart"/>
      <w:r w:rsidRPr="000A7D1E">
        <w:rPr>
          <w:rFonts w:asciiTheme="majorHAnsi" w:hAnsiTheme="majorHAnsi" w:cstheme="majorHAnsi"/>
        </w:rPr>
        <w:t>Sibeon</w:t>
      </w:r>
      <w:proofErr w:type="spellEnd"/>
      <w:r w:rsidRPr="000A7D1E">
        <w:rPr>
          <w:rFonts w:asciiTheme="majorHAnsi" w:hAnsiTheme="majorHAnsi" w:cstheme="majorHAnsi"/>
        </w:rPr>
        <w:t xml:space="preserve"> and The </w:t>
      </w:r>
      <w:proofErr w:type="spellStart"/>
      <w:r w:rsidRPr="000A7D1E">
        <w:rPr>
          <w:rFonts w:asciiTheme="majorHAnsi" w:hAnsiTheme="majorHAnsi" w:cstheme="majorHAnsi"/>
        </w:rPr>
        <w:t>Sibotre</w:t>
      </w:r>
      <w:proofErr w:type="spellEnd"/>
    </w:p>
    <w:p w14:paraId="3EF85C68" w14:textId="6D44F5EA" w:rsidR="00B625B1" w:rsidRDefault="00C1441E" w:rsidP="009E0F76">
      <w:pPr>
        <w:rPr>
          <w:rFonts w:asciiTheme="majorHAnsi" w:hAnsiTheme="majorHAnsi" w:cstheme="majorHAnsi"/>
        </w:rPr>
      </w:pPr>
      <w:r w:rsidRPr="00FA257B">
        <w:rPr>
          <w:rFonts w:asciiTheme="majorHAnsi" w:hAnsiTheme="majorHAnsi" w:cstheme="majorHAnsi"/>
        </w:rPr>
        <w:t xml:space="preserve">Royal Bank of Scotland v </w:t>
      </w:r>
      <w:proofErr w:type="spellStart"/>
      <w:r w:rsidRPr="00FA257B">
        <w:rPr>
          <w:rFonts w:asciiTheme="majorHAnsi" w:hAnsiTheme="majorHAnsi" w:cstheme="majorHAnsi"/>
        </w:rPr>
        <w:t>Etridge</w:t>
      </w:r>
      <w:proofErr w:type="spellEnd"/>
      <w:r w:rsidRPr="00FA257B">
        <w:rPr>
          <w:rFonts w:asciiTheme="majorHAnsi" w:hAnsiTheme="majorHAnsi" w:cstheme="majorHAnsi"/>
        </w:rPr>
        <w:t xml:space="preserve"> (no.2) [2001] UKHL 44</w:t>
      </w:r>
    </w:p>
    <w:p w14:paraId="099AFF68" w14:textId="688BA0F6" w:rsidR="00086404" w:rsidRDefault="00086404" w:rsidP="009E0F76">
      <w:pPr>
        <w:rPr>
          <w:rFonts w:asciiTheme="majorHAnsi" w:hAnsiTheme="majorHAnsi" w:cstheme="majorHAnsi"/>
        </w:rPr>
      </w:pPr>
      <w:r w:rsidRPr="00D078AB">
        <w:rPr>
          <w:rFonts w:asciiTheme="majorHAnsi" w:hAnsiTheme="majorHAnsi" w:cstheme="majorHAnsi"/>
        </w:rPr>
        <w:t>Bulk Carriers Ltd v Tube City IMS LLC</w:t>
      </w:r>
    </w:p>
    <w:p w14:paraId="65D405D7" w14:textId="790CB743" w:rsidR="00DB4923" w:rsidRPr="00B72E63" w:rsidRDefault="009412E6" w:rsidP="009E0F76">
      <w:pPr>
        <w:rPr>
          <w:rFonts w:asciiTheme="majorHAnsi" w:hAnsiTheme="majorHAnsi" w:cstheme="majorHAnsi"/>
        </w:rPr>
      </w:pPr>
      <w:proofErr w:type="spellStart"/>
      <w:r w:rsidRPr="009412E6">
        <w:rPr>
          <w:rFonts w:asciiTheme="majorHAnsi" w:hAnsiTheme="majorHAnsi" w:cstheme="majorHAnsi"/>
        </w:rPr>
        <w:t>Huyton</w:t>
      </w:r>
      <w:proofErr w:type="spellEnd"/>
      <w:r w:rsidRPr="009412E6">
        <w:rPr>
          <w:rFonts w:asciiTheme="majorHAnsi" w:hAnsiTheme="majorHAnsi" w:cstheme="majorHAnsi"/>
        </w:rPr>
        <w:t xml:space="preserve"> v Cremer [1999] 1 LLR 620</w:t>
      </w:r>
    </w:p>
    <w:p w14:paraId="176B81DD" w14:textId="5C4C2A14" w:rsidR="00F42473" w:rsidRDefault="00DB4923">
      <w:pPr>
        <w:rPr>
          <w:b/>
          <w:bCs/>
        </w:rPr>
      </w:pPr>
      <w:r w:rsidRPr="00DB4923">
        <w:rPr>
          <w:b/>
          <w:bCs/>
        </w:rPr>
        <w:t>Other resources:</w:t>
      </w:r>
    </w:p>
    <w:p w14:paraId="6977D251" w14:textId="398CF906" w:rsidR="005764C0" w:rsidRPr="005764C0" w:rsidRDefault="005764C0">
      <w:hyperlink r:id="rId8" w:history="1">
        <w:r w:rsidRPr="005764C0">
          <w:rPr>
            <w:rStyle w:val="Hyperlink"/>
          </w:rPr>
          <w:t>https://www.lawteacher.net/lectures/contract-law/</w:t>
        </w:r>
      </w:hyperlink>
    </w:p>
    <w:p w14:paraId="51E93CC8" w14:textId="77777777" w:rsidR="00360983" w:rsidRDefault="00360983" w:rsidP="00360983">
      <w:hyperlink r:id="rId9" w:history="1">
        <w:r w:rsidRPr="00CF2FB5">
          <w:rPr>
            <w:rStyle w:val="Hyperlink"/>
          </w:rPr>
          <w:t>https://www.caserevision.co.uk/resources/contract_law?page=duress-undue-influence</w:t>
        </w:r>
      </w:hyperlink>
      <w:r>
        <w:t xml:space="preserve"> </w:t>
      </w:r>
    </w:p>
    <w:p w14:paraId="7BCDA4F0" w14:textId="77777777" w:rsidR="00360983" w:rsidRDefault="00360983" w:rsidP="00360983">
      <w:hyperlink r:id="rId10" w:history="1">
        <w:r w:rsidRPr="00754899">
          <w:rPr>
            <w:rStyle w:val="Hyperlink"/>
          </w:rPr>
          <w:t>https://www.studocu.com/en-gb/document/university-of-gloucestershire/contract-law/contract-duress-cases/3919513</w:t>
        </w:r>
      </w:hyperlink>
    </w:p>
    <w:p w14:paraId="7B14BBA1" w14:textId="7AAFED6C" w:rsidR="007F6653" w:rsidRDefault="00360983" w:rsidP="00360983">
      <w:r>
        <w:t xml:space="preserve"> </w:t>
      </w:r>
      <w:hyperlink r:id="rId11" w:history="1">
        <w:r w:rsidR="007F6653" w:rsidRPr="00754899">
          <w:rPr>
            <w:rStyle w:val="Hyperlink"/>
          </w:rPr>
          <w:t>http://www.e-lawresources.co.uk/Pao-on-v-Lau-Yiu-Long.php</w:t>
        </w:r>
      </w:hyperlink>
    </w:p>
    <w:p w14:paraId="6D3A4687" w14:textId="5B0E51AC" w:rsidR="00B3341D" w:rsidRDefault="00B3341D" w:rsidP="00360983">
      <w:hyperlink r:id="rId12" w:history="1">
        <w:r w:rsidRPr="00754899">
          <w:rPr>
            <w:rStyle w:val="Hyperlink"/>
          </w:rPr>
          <w:t>https://lawprof.co/contract/equitable-relief-cases/atlas-express-ltd-v-kafco-importers-and-distributors-ltd-1989-qb-833/</w:t>
        </w:r>
      </w:hyperlink>
    </w:p>
    <w:p w14:paraId="17547D85" w14:textId="0648D7DD" w:rsidR="00360983" w:rsidRDefault="00360983" w:rsidP="00360983">
      <w:hyperlink r:id="rId13" w:history="1">
        <w:r w:rsidRPr="00CF2FB5">
          <w:rPr>
            <w:rStyle w:val="Hyperlink"/>
          </w:rPr>
          <w:t>https://hallellis.co.uk/contract-law-basics-formation/</w:t>
        </w:r>
      </w:hyperlink>
    </w:p>
    <w:p w14:paraId="1F60271E" w14:textId="77777777" w:rsidR="00360983" w:rsidRDefault="00360983" w:rsidP="00360983">
      <w:hyperlink r:id="rId14" w:history="1">
        <w:r w:rsidRPr="00CF2FB5">
          <w:rPr>
            <w:rStyle w:val="Hyperlink"/>
          </w:rPr>
          <w:t>https://www.allenovery.com/en-gb/global/news-and-insights/publications/economic-duress-for-lawful-threats-limited-to-bad-faith-demands</w:t>
        </w:r>
      </w:hyperlink>
    </w:p>
    <w:p w14:paraId="241843AE" w14:textId="123005F2" w:rsidR="00360983" w:rsidRDefault="003A6E9A">
      <w:hyperlink r:id="rId15" w:history="1">
        <w:r w:rsidRPr="00754899">
          <w:rPr>
            <w:rStyle w:val="Hyperlink"/>
          </w:rPr>
          <w:t>https://digestiblenotes.com/law/contract/duress.php</w:t>
        </w:r>
      </w:hyperlink>
    </w:p>
    <w:p w14:paraId="78112BF9" w14:textId="018E6765" w:rsidR="003A6E9A" w:rsidRDefault="00951242">
      <w:hyperlink r:id="rId16" w:history="1">
        <w:r w:rsidRPr="00754899">
          <w:rPr>
            <w:rStyle w:val="Hyperlink"/>
          </w:rPr>
          <w:t>https://www.lawteacher.net/free-law-essays/contract-law/offer-and-acceptance-in-contract-law.php</w:t>
        </w:r>
      </w:hyperlink>
    </w:p>
    <w:p w14:paraId="5DA63DC1" w14:textId="71D177E9" w:rsidR="00115DA0" w:rsidRDefault="00115DA0">
      <w:hyperlink r:id="rId17" w:history="1">
        <w:r w:rsidRPr="00754899">
          <w:rPr>
            <w:rStyle w:val="Hyperlink"/>
          </w:rPr>
          <w:t>https://www.lawteacher.net/lectures/contract-law/vitiating-factors/duress-and-undue-influence/</w:t>
        </w:r>
      </w:hyperlink>
    </w:p>
    <w:sectPr w:rsidR="00115DA0">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063AA" w14:textId="77777777" w:rsidR="00685895" w:rsidRDefault="00685895" w:rsidP="00685895">
      <w:pPr>
        <w:spacing w:after="0" w:line="240" w:lineRule="auto"/>
      </w:pPr>
      <w:r>
        <w:separator/>
      </w:r>
    </w:p>
  </w:endnote>
  <w:endnote w:type="continuationSeparator" w:id="0">
    <w:p w14:paraId="4B133A19" w14:textId="77777777" w:rsidR="00685895" w:rsidRDefault="00685895" w:rsidP="00685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4FBA6" w14:textId="77777777" w:rsidR="003C0130" w:rsidRDefault="003C01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206597"/>
      <w:docPartObj>
        <w:docPartGallery w:val="Page Numbers (Bottom of Page)"/>
        <w:docPartUnique/>
      </w:docPartObj>
    </w:sdtPr>
    <w:sdtContent>
      <w:sdt>
        <w:sdtPr>
          <w:id w:val="1728636285"/>
          <w:docPartObj>
            <w:docPartGallery w:val="Page Numbers (Top of Page)"/>
            <w:docPartUnique/>
          </w:docPartObj>
        </w:sdtPr>
        <w:sdtContent>
          <w:p w14:paraId="32AAE6B6" w14:textId="7C751500" w:rsidR="001E0CC1" w:rsidRDefault="001E0CC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0057848" w14:textId="77777777" w:rsidR="003C0130" w:rsidRDefault="003C01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13F09" w14:textId="77777777" w:rsidR="003C0130" w:rsidRDefault="003C0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5B42D" w14:textId="77777777" w:rsidR="00685895" w:rsidRDefault="00685895" w:rsidP="00685895">
      <w:pPr>
        <w:spacing w:after="0" w:line="240" w:lineRule="auto"/>
      </w:pPr>
      <w:r>
        <w:separator/>
      </w:r>
    </w:p>
  </w:footnote>
  <w:footnote w:type="continuationSeparator" w:id="0">
    <w:p w14:paraId="6468568E" w14:textId="77777777" w:rsidR="00685895" w:rsidRDefault="00685895" w:rsidP="006858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72E67" w14:textId="77777777" w:rsidR="003C0130" w:rsidRDefault="003C01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38947" w14:textId="4D0602E0" w:rsidR="003C0130" w:rsidRPr="001C6F70" w:rsidRDefault="003C0130">
    <w:pPr>
      <w:pStyle w:val="Header"/>
      <w:rPr>
        <w:rFonts w:asciiTheme="majorHAnsi" w:hAnsiTheme="majorHAnsi" w:cstheme="majorHAnsi"/>
      </w:rPr>
    </w:pPr>
    <w:r w:rsidRPr="001C6F70">
      <w:rPr>
        <w:rFonts w:asciiTheme="majorHAnsi" w:hAnsiTheme="majorHAnsi" w:cstheme="majorHAnsi"/>
      </w:rPr>
      <w:t xml:space="preserve">Alaa </w:t>
    </w:r>
    <w:proofErr w:type="spellStart"/>
    <w:r w:rsidRPr="001C6F70">
      <w:rPr>
        <w:rFonts w:asciiTheme="majorHAnsi" w:hAnsiTheme="majorHAnsi" w:cstheme="majorHAnsi"/>
      </w:rPr>
      <w:t>Alkar</w:t>
    </w:r>
    <w:r w:rsidR="001C6F70" w:rsidRPr="001C6F70">
      <w:rPr>
        <w:rFonts w:asciiTheme="majorHAnsi" w:hAnsiTheme="majorHAnsi" w:cstheme="majorHAnsi"/>
      </w:rPr>
      <w:t>gholi</w:t>
    </w:r>
    <w:proofErr w:type="spell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B80CE" w14:textId="77777777" w:rsidR="003C0130" w:rsidRDefault="003C01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6DC7"/>
    <w:multiLevelType w:val="hybridMultilevel"/>
    <w:tmpl w:val="7786C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86CDB"/>
    <w:multiLevelType w:val="hybridMultilevel"/>
    <w:tmpl w:val="F6944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AA5155"/>
    <w:multiLevelType w:val="hybridMultilevel"/>
    <w:tmpl w:val="33186D88"/>
    <w:lvl w:ilvl="0" w:tplc="AC0A898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DE0392"/>
    <w:multiLevelType w:val="hybridMultilevel"/>
    <w:tmpl w:val="73D67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560B24"/>
    <w:multiLevelType w:val="hybridMultilevel"/>
    <w:tmpl w:val="4C525D1A"/>
    <w:lvl w:ilvl="0" w:tplc="AC0A898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2A0FEE"/>
    <w:multiLevelType w:val="hybridMultilevel"/>
    <w:tmpl w:val="A7783148"/>
    <w:lvl w:ilvl="0" w:tplc="AC0A898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B13D0C"/>
    <w:multiLevelType w:val="hybridMultilevel"/>
    <w:tmpl w:val="57B88332"/>
    <w:lvl w:ilvl="0" w:tplc="369E92B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2"/>
  </w:num>
  <w:num w:numId="5">
    <w:abstractNumId w:val="3"/>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880"/>
    <w:rsid w:val="0000169C"/>
    <w:rsid w:val="0000413C"/>
    <w:rsid w:val="0000613D"/>
    <w:rsid w:val="00010D74"/>
    <w:rsid w:val="00013533"/>
    <w:rsid w:val="0002294F"/>
    <w:rsid w:val="00023DD1"/>
    <w:rsid w:val="00027BF8"/>
    <w:rsid w:val="00031FBC"/>
    <w:rsid w:val="000426D0"/>
    <w:rsid w:val="00044A60"/>
    <w:rsid w:val="000464FC"/>
    <w:rsid w:val="00056F1A"/>
    <w:rsid w:val="0006659B"/>
    <w:rsid w:val="00073611"/>
    <w:rsid w:val="00084CCC"/>
    <w:rsid w:val="00085FDA"/>
    <w:rsid w:val="00086404"/>
    <w:rsid w:val="000A35DF"/>
    <w:rsid w:val="000A7D1E"/>
    <w:rsid w:val="000B58CB"/>
    <w:rsid w:val="000C0880"/>
    <w:rsid w:val="000C4F41"/>
    <w:rsid w:val="000C7CAB"/>
    <w:rsid w:val="000D0DCC"/>
    <w:rsid w:val="000E3325"/>
    <w:rsid w:val="000E6707"/>
    <w:rsid w:val="000F3F2F"/>
    <w:rsid w:val="00101574"/>
    <w:rsid w:val="001053A8"/>
    <w:rsid w:val="00115DA0"/>
    <w:rsid w:val="001211A2"/>
    <w:rsid w:val="0012475F"/>
    <w:rsid w:val="00131B32"/>
    <w:rsid w:val="0013305A"/>
    <w:rsid w:val="00157485"/>
    <w:rsid w:val="0016031C"/>
    <w:rsid w:val="001679B0"/>
    <w:rsid w:val="00181ACF"/>
    <w:rsid w:val="00187BA8"/>
    <w:rsid w:val="00192A80"/>
    <w:rsid w:val="001A0DF7"/>
    <w:rsid w:val="001A1F3D"/>
    <w:rsid w:val="001A7BC3"/>
    <w:rsid w:val="001B2F92"/>
    <w:rsid w:val="001C5896"/>
    <w:rsid w:val="001C6F70"/>
    <w:rsid w:val="001D1CD7"/>
    <w:rsid w:val="001E0CC1"/>
    <w:rsid w:val="001E5B8B"/>
    <w:rsid w:val="00211407"/>
    <w:rsid w:val="00213E73"/>
    <w:rsid w:val="00216314"/>
    <w:rsid w:val="00223D76"/>
    <w:rsid w:val="0023123D"/>
    <w:rsid w:val="00237207"/>
    <w:rsid w:val="00246598"/>
    <w:rsid w:val="00257C25"/>
    <w:rsid w:val="0026005E"/>
    <w:rsid w:val="002637A3"/>
    <w:rsid w:val="002676DE"/>
    <w:rsid w:val="00277872"/>
    <w:rsid w:val="00283922"/>
    <w:rsid w:val="0029464F"/>
    <w:rsid w:val="00295F30"/>
    <w:rsid w:val="00296E83"/>
    <w:rsid w:val="00296FDD"/>
    <w:rsid w:val="00297100"/>
    <w:rsid w:val="002A1E9C"/>
    <w:rsid w:val="002D03F1"/>
    <w:rsid w:val="002E4E7E"/>
    <w:rsid w:val="00310246"/>
    <w:rsid w:val="00314DCD"/>
    <w:rsid w:val="00321560"/>
    <w:rsid w:val="003221B3"/>
    <w:rsid w:val="003276BD"/>
    <w:rsid w:val="00327FF8"/>
    <w:rsid w:val="0034104A"/>
    <w:rsid w:val="003568DE"/>
    <w:rsid w:val="00360983"/>
    <w:rsid w:val="00360E37"/>
    <w:rsid w:val="003774F8"/>
    <w:rsid w:val="00395C70"/>
    <w:rsid w:val="00397529"/>
    <w:rsid w:val="003A6E9A"/>
    <w:rsid w:val="003C0130"/>
    <w:rsid w:val="003C4F38"/>
    <w:rsid w:val="003D47D9"/>
    <w:rsid w:val="003E2946"/>
    <w:rsid w:val="0042138E"/>
    <w:rsid w:val="00443D33"/>
    <w:rsid w:val="00450E11"/>
    <w:rsid w:val="0045245F"/>
    <w:rsid w:val="004535D0"/>
    <w:rsid w:val="00454AD0"/>
    <w:rsid w:val="004615B9"/>
    <w:rsid w:val="004636C4"/>
    <w:rsid w:val="004719CB"/>
    <w:rsid w:val="00474A7D"/>
    <w:rsid w:val="00480A0D"/>
    <w:rsid w:val="00482A02"/>
    <w:rsid w:val="004859FD"/>
    <w:rsid w:val="0049347E"/>
    <w:rsid w:val="00496B12"/>
    <w:rsid w:val="004A069F"/>
    <w:rsid w:val="004A0E43"/>
    <w:rsid w:val="004A2741"/>
    <w:rsid w:val="004A486E"/>
    <w:rsid w:val="004A493F"/>
    <w:rsid w:val="004C316C"/>
    <w:rsid w:val="004D078F"/>
    <w:rsid w:val="004D2251"/>
    <w:rsid w:val="004D2F70"/>
    <w:rsid w:val="004D3322"/>
    <w:rsid w:val="004E3837"/>
    <w:rsid w:val="004E78AF"/>
    <w:rsid w:val="00504A3B"/>
    <w:rsid w:val="005116FE"/>
    <w:rsid w:val="00524FE8"/>
    <w:rsid w:val="0053025E"/>
    <w:rsid w:val="00536980"/>
    <w:rsid w:val="00537F01"/>
    <w:rsid w:val="00546113"/>
    <w:rsid w:val="005764C0"/>
    <w:rsid w:val="00577C30"/>
    <w:rsid w:val="005903CD"/>
    <w:rsid w:val="00597E2A"/>
    <w:rsid w:val="005A122D"/>
    <w:rsid w:val="005B44F5"/>
    <w:rsid w:val="005B60ED"/>
    <w:rsid w:val="005C4AC5"/>
    <w:rsid w:val="005C7909"/>
    <w:rsid w:val="005D270B"/>
    <w:rsid w:val="005D68CA"/>
    <w:rsid w:val="005E4E84"/>
    <w:rsid w:val="005F1E1A"/>
    <w:rsid w:val="005F4244"/>
    <w:rsid w:val="005F44BA"/>
    <w:rsid w:val="006000E9"/>
    <w:rsid w:val="006109AF"/>
    <w:rsid w:val="00611E5D"/>
    <w:rsid w:val="00617D75"/>
    <w:rsid w:val="00620FF0"/>
    <w:rsid w:val="00623C3D"/>
    <w:rsid w:val="00623F1C"/>
    <w:rsid w:val="00627BEB"/>
    <w:rsid w:val="006366DE"/>
    <w:rsid w:val="006730EA"/>
    <w:rsid w:val="0068531B"/>
    <w:rsid w:val="00685895"/>
    <w:rsid w:val="00696035"/>
    <w:rsid w:val="006B219A"/>
    <w:rsid w:val="006C11CC"/>
    <w:rsid w:val="006C773C"/>
    <w:rsid w:val="006D1A5F"/>
    <w:rsid w:val="006E3E70"/>
    <w:rsid w:val="006F4A45"/>
    <w:rsid w:val="006F5864"/>
    <w:rsid w:val="00701C02"/>
    <w:rsid w:val="007042CC"/>
    <w:rsid w:val="0072053B"/>
    <w:rsid w:val="007233EA"/>
    <w:rsid w:val="00740C81"/>
    <w:rsid w:val="00743F7F"/>
    <w:rsid w:val="0074740D"/>
    <w:rsid w:val="0076246D"/>
    <w:rsid w:val="0077668B"/>
    <w:rsid w:val="007A3EF3"/>
    <w:rsid w:val="007A760F"/>
    <w:rsid w:val="007B49B0"/>
    <w:rsid w:val="007B6C90"/>
    <w:rsid w:val="007C660C"/>
    <w:rsid w:val="007C67AB"/>
    <w:rsid w:val="007E2CC8"/>
    <w:rsid w:val="007F6653"/>
    <w:rsid w:val="00811D5F"/>
    <w:rsid w:val="00823643"/>
    <w:rsid w:val="0083099C"/>
    <w:rsid w:val="00833F29"/>
    <w:rsid w:val="00833FFF"/>
    <w:rsid w:val="008375EC"/>
    <w:rsid w:val="008601B0"/>
    <w:rsid w:val="008642A4"/>
    <w:rsid w:val="008715C6"/>
    <w:rsid w:val="008737CB"/>
    <w:rsid w:val="00890AFA"/>
    <w:rsid w:val="00894C91"/>
    <w:rsid w:val="008A6BAD"/>
    <w:rsid w:val="008A6C59"/>
    <w:rsid w:val="008B0C4F"/>
    <w:rsid w:val="008B362D"/>
    <w:rsid w:val="008B4BAD"/>
    <w:rsid w:val="008C2C0B"/>
    <w:rsid w:val="008D17A2"/>
    <w:rsid w:val="008D284E"/>
    <w:rsid w:val="008E1369"/>
    <w:rsid w:val="008E4645"/>
    <w:rsid w:val="008F5485"/>
    <w:rsid w:val="008F6E8C"/>
    <w:rsid w:val="00900BD4"/>
    <w:rsid w:val="00913048"/>
    <w:rsid w:val="00916483"/>
    <w:rsid w:val="009412E6"/>
    <w:rsid w:val="00950564"/>
    <w:rsid w:val="00951242"/>
    <w:rsid w:val="0095383D"/>
    <w:rsid w:val="00960DF5"/>
    <w:rsid w:val="00963619"/>
    <w:rsid w:val="00971EF7"/>
    <w:rsid w:val="00973436"/>
    <w:rsid w:val="00981596"/>
    <w:rsid w:val="00992EE4"/>
    <w:rsid w:val="0099660B"/>
    <w:rsid w:val="009B1790"/>
    <w:rsid w:val="009B6DBE"/>
    <w:rsid w:val="009C2F07"/>
    <w:rsid w:val="009E0F76"/>
    <w:rsid w:val="009F4753"/>
    <w:rsid w:val="00A05E86"/>
    <w:rsid w:val="00A12D00"/>
    <w:rsid w:val="00A20340"/>
    <w:rsid w:val="00A2185D"/>
    <w:rsid w:val="00A344EC"/>
    <w:rsid w:val="00A7779C"/>
    <w:rsid w:val="00AA618E"/>
    <w:rsid w:val="00AB14C0"/>
    <w:rsid w:val="00AB200F"/>
    <w:rsid w:val="00AC12EC"/>
    <w:rsid w:val="00AC3D98"/>
    <w:rsid w:val="00AD7A93"/>
    <w:rsid w:val="00AF3447"/>
    <w:rsid w:val="00B3341D"/>
    <w:rsid w:val="00B35D3D"/>
    <w:rsid w:val="00B52C03"/>
    <w:rsid w:val="00B56D3E"/>
    <w:rsid w:val="00B607AE"/>
    <w:rsid w:val="00B625B1"/>
    <w:rsid w:val="00B6424C"/>
    <w:rsid w:val="00B72E63"/>
    <w:rsid w:val="00B73A38"/>
    <w:rsid w:val="00B76652"/>
    <w:rsid w:val="00B82F44"/>
    <w:rsid w:val="00B9247C"/>
    <w:rsid w:val="00B95F3E"/>
    <w:rsid w:val="00BB092E"/>
    <w:rsid w:val="00BB1753"/>
    <w:rsid w:val="00BB1D92"/>
    <w:rsid w:val="00BC4C28"/>
    <w:rsid w:val="00BD05A3"/>
    <w:rsid w:val="00BD612D"/>
    <w:rsid w:val="00BE276D"/>
    <w:rsid w:val="00BF6A35"/>
    <w:rsid w:val="00C063DD"/>
    <w:rsid w:val="00C1441E"/>
    <w:rsid w:val="00C223D7"/>
    <w:rsid w:val="00C26038"/>
    <w:rsid w:val="00C32644"/>
    <w:rsid w:val="00C34F65"/>
    <w:rsid w:val="00C74410"/>
    <w:rsid w:val="00CA179B"/>
    <w:rsid w:val="00CB0D07"/>
    <w:rsid w:val="00CB1BE5"/>
    <w:rsid w:val="00CB2697"/>
    <w:rsid w:val="00CC0BE9"/>
    <w:rsid w:val="00CC2325"/>
    <w:rsid w:val="00CD0970"/>
    <w:rsid w:val="00CD4D1A"/>
    <w:rsid w:val="00CD5AB6"/>
    <w:rsid w:val="00CF4283"/>
    <w:rsid w:val="00D0240E"/>
    <w:rsid w:val="00D04CBC"/>
    <w:rsid w:val="00D078AB"/>
    <w:rsid w:val="00D16A70"/>
    <w:rsid w:val="00D26744"/>
    <w:rsid w:val="00D26F83"/>
    <w:rsid w:val="00D328AD"/>
    <w:rsid w:val="00D406D6"/>
    <w:rsid w:val="00D513AC"/>
    <w:rsid w:val="00D53E2B"/>
    <w:rsid w:val="00D56B99"/>
    <w:rsid w:val="00D609F0"/>
    <w:rsid w:val="00D66517"/>
    <w:rsid w:val="00D867A3"/>
    <w:rsid w:val="00D93931"/>
    <w:rsid w:val="00DA38CA"/>
    <w:rsid w:val="00DB06BF"/>
    <w:rsid w:val="00DB4923"/>
    <w:rsid w:val="00DB6CE9"/>
    <w:rsid w:val="00DC333E"/>
    <w:rsid w:val="00DD67FE"/>
    <w:rsid w:val="00E42259"/>
    <w:rsid w:val="00E77BBB"/>
    <w:rsid w:val="00E83A3E"/>
    <w:rsid w:val="00E87CAA"/>
    <w:rsid w:val="00E96917"/>
    <w:rsid w:val="00EA14AA"/>
    <w:rsid w:val="00EA4193"/>
    <w:rsid w:val="00EB5625"/>
    <w:rsid w:val="00EC51D2"/>
    <w:rsid w:val="00ED2C37"/>
    <w:rsid w:val="00EF01F5"/>
    <w:rsid w:val="00F0310A"/>
    <w:rsid w:val="00F060DA"/>
    <w:rsid w:val="00F10FDE"/>
    <w:rsid w:val="00F2554A"/>
    <w:rsid w:val="00F329E8"/>
    <w:rsid w:val="00F42473"/>
    <w:rsid w:val="00F720D1"/>
    <w:rsid w:val="00F7334C"/>
    <w:rsid w:val="00F745AC"/>
    <w:rsid w:val="00F97F40"/>
    <w:rsid w:val="00FA257B"/>
    <w:rsid w:val="00FA33D3"/>
    <w:rsid w:val="00FA4A07"/>
    <w:rsid w:val="00FA7AD2"/>
    <w:rsid w:val="00FA7C16"/>
    <w:rsid w:val="00FB7BC3"/>
    <w:rsid w:val="00FC0189"/>
    <w:rsid w:val="00FC4559"/>
    <w:rsid w:val="00FE5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87B8C"/>
  <w15:chartTrackingRefBased/>
  <w15:docId w15:val="{6D487C53-36BD-457C-AE23-15CBB7587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880"/>
    <w:pPr>
      <w:ind w:left="720"/>
      <w:contextualSpacing/>
    </w:pPr>
  </w:style>
  <w:style w:type="character" w:styleId="Hyperlink">
    <w:name w:val="Hyperlink"/>
    <w:basedOn w:val="DefaultParagraphFont"/>
    <w:uiPriority w:val="99"/>
    <w:unhideWhenUsed/>
    <w:rsid w:val="00B9247C"/>
    <w:rPr>
      <w:color w:val="0563C1" w:themeColor="hyperlink"/>
      <w:u w:val="single"/>
    </w:rPr>
  </w:style>
  <w:style w:type="character" w:styleId="UnresolvedMention">
    <w:name w:val="Unresolved Mention"/>
    <w:basedOn w:val="DefaultParagraphFont"/>
    <w:uiPriority w:val="99"/>
    <w:semiHidden/>
    <w:unhideWhenUsed/>
    <w:rsid w:val="00B9247C"/>
    <w:rPr>
      <w:color w:val="605E5C"/>
      <w:shd w:val="clear" w:color="auto" w:fill="E1DFDD"/>
    </w:rPr>
  </w:style>
  <w:style w:type="paragraph" w:styleId="FootnoteText">
    <w:name w:val="footnote text"/>
    <w:basedOn w:val="Normal"/>
    <w:link w:val="FootnoteTextChar"/>
    <w:uiPriority w:val="99"/>
    <w:semiHidden/>
    <w:unhideWhenUsed/>
    <w:rsid w:val="006858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5895"/>
    <w:rPr>
      <w:sz w:val="20"/>
      <w:szCs w:val="20"/>
    </w:rPr>
  </w:style>
  <w:style w:type="character" w:styleId="FootnoteReference">
    <w:name w:val="footnote reference"/>
    <w:basedOn w:val="DefaultParagraphFont"/>
    <w:uiPriority w:val="99"/>
    <w:semiHidden/>
    <w:unhideWhenUsed/>
    <w:rsid w:val="00685895"/>
    <w:rPr>
      <w:vertAlign w:val="superscript"/>
    </w:rPr>
  </w:style>
  <w:style w:type="paragraph" w:styleId="Header">
    <w:name w:val="header"/>
    <w:basedOn w:val="Normal"/>
    <w:link w:val="HeaderChar"/>
    <w:uiPriority w:val="99"/>
    <w:unhideWhenUsed/>
    <w:rsid w:val="003C0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130"/>
  </w:style>
  <w:style w:type="paragraph" w:styleId="Footer">
    <w:name w:val="footer"/>
    <w:basedOn w:val="Normal"/>
    <w:link w:val="FooterChar"/>
    <w:uiPriority w:val="99"/>
    <w:unhideWhenUsed/>
    <w:rsid w:val="003C0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lectures/contract-law/" TargetMode="External"/><Relationship Id="rId13" Type="http://schemas.openxmlformats.org/officeDocument/2006/relationships/hyperlink" Target="https://hallellis.co.uk/contract-law-basics-formation/"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lawprof.co/contract/equitable-relief-cases/atlas-express-ltd-v-kafco-importers-and-distributors-ltd-1989-qb-833/" TargetMode="External"/><Relationship Id="rId17" Type="http://schemas.openxmlformats.org/officeDocument/2006/relationships/hyperlink" Target="https://www.lawteacher.net/lectures/contract-law/vitiating-factors/duress-and-undue-influenc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awteacher.net/free-law-essays/contract-law/offer-and-acceptance-in-contract-law.ph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lawresources.co.uk/Pao-on-v-Lau-Yiu-Long.php"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gestiblenotes.com/law/contract/duress.php" TargetMode="External"/><Relationship Id="rId23" Type="http://schemas.openxmlformats.org/officeDocument/2006/relationships/footer" Target="footer3.xml"/><Relationship Id="rId10" Type="http://schemas.openxmlformats.org/officeDocument/2006/relationships/hyperlink" Target="https://www.studocu.com/en-gb/document/university-of-gloucestershire/contract-law/contract-duress-cases/3919513"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caserevision.co.uk/resources/contract_law?page=duress-undue-influence" TargetMode="External"/><Relationship Id="rId14" Type="http://schemas.openxmlformats.org/officeDocument/2006/relationships/hyperlink" Target="https://www.allenovery.com/en-gb/global/news-and-insights/publications/economic-duress-for-lawful-threats-limited-to-bad-faith-demand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D11C7-DD6E-4EAB-81A7-B81503C0A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1457</TotalTime>
  <Pages>6</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Abdul</dc:creator>
  <cp:keywords/>
  <dc:description/>
  <cp:lastModifiedBy>Layla Abdul</cp:lastModifiedBy>
  <cp:revision>316</cp:revision>
  <dcterms:created xsi:type="dcterms:W3CDTF">2021-07-16T14:07:00Z</dcterms:created>
  <dcterms:modified xsi:type="dcterms:W3CDTF">2021-07-17T21:08:00Z</dcterms:modified>
</cp:coreProperties>
</file>