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071DE" w:rsidRDefault="00B071DE" w:rsidP="00B071DE">
      <w:pPr>
        <w:suppressAutoHyphens w:val="0"/>
        <w:autoSpaceDN/>
        <w:contextualSpacing/>
        <w:textAlignment w:val="auto"/>
        <w:rPr>
          <w:b/>
          <w:lang w:val="en-US"/>
        </w:rPr>
      </w:pPr>
      <w:r>
        <w:rPr>
          <w:b/>
          <w:lang w:val="en-US"/>
        </w:rPr>
        <w:t xml:space="preserve">Your company develops excavations and you have to buy a new hydraulic excavator. You want to calculate if it is a better solution to hire or to buy this </w:t>
      </w:r>
      <w:r w:rsidR="00351D84">
        <w:rPr>
          <w:b/>
          <w:lang w:val="en-US"/>
        </w:rPr>
        <w:t>excavator</w:t>
      </w:r>
      <w:r>
        <w:rPr>
          <w:b/>
          <w:lang w:val="en-US"/>
        </w:rPr>
        <w:t>. The information you have is as follows:</w:t>
      </w:r>
    </w:p>
    <w:p w:rsidR="00B071DE" w:rsidRDefault="00B071DE" w:rsidP="00B071DE">
      <w:pPr>
        <w:suppressAutoHyphens w:val="0"/>
        <w:autoSpaceDN/>
        <w:contextualSpacing/>
        <w:textAlignment w:val="auto"/>
        <w:rPr>
          <w:b/>
          <w:lang w:val="en-US"/>
        </w:rPr>
      </w:pPr>
    </w:p>
    <w:p w:rsidR="00B071DE" w:rsidRDefault="00B071DE" w:rsidP="00B071DE">
      <w:r>
        <w:t>Purchase price</w:t>
      </w:r>
      <w:r>
        <w:tab/>
      </w:r>
      <w:r>
        <w:tab/>
      </w:r>
      <w:r>
        <w:tab/>
        <w:t>= £350,000</w:t>
      </w:r>
    </w:p>
    <w:p w:rsidR="00B071DE" w:rsidRDefault="00B071DE" w:rsidP="00B071DE">
      <w:r>
        <w:t>Freight</w:t>
      </w:r>
      <w:r>
        <w:tab/>
      </w:r>
      <w:r>
        <w:tab/>
      </w:r>
      <w:r>
        <w:tab/>
      </w:r>
      <w:r>
        <w:tab/>
        <w:t>= £3,000</w:t>
      </w:r>
    </w:p>
    <w:p w:rsidR="003F1F8A" w:rsidRDefault="003F1F8A" w:rsidP="00B071DE">
      <w:r>
        <w:t>Insurance</w:t>
      </w:r>
      <w:r>
        <w:tab/>
      </w:r>
      <w:r>
        <w:tab/>
      </w:r>
      <w:r>
        <w:tab/>
        <w:t>= £3,500</w:t>
      </w:r>
    </w:p>
    <w:p w:rsidR="00B071DE" w:rsidRDefault="00B071DE" w:rsidP="00B071DE">
      <w:r>
        <w:t>Estimated salvage value</w:t>
      </w:r>
      <w:r>
        <w:tab/>
        <w:t>= £50,000</w:t>
      </w:r>
    </w:p>
    <w:p w:rsidR="00B071DE" w:rsidRDefault="00B071DE" w:rsidP="00B071DE">
      <w:r>
        <w:t>Operation factor</w:t>
      </w:r>
      <w:r>
        <w:tab/>
      </w:r>
      <w:r>
        <w:tab/>
        <w:t>= 60%</w:t>
      </w:r>
    </w:p>
    <w:p w:rsidR="00B071DE" w:rsidRDefault="00B071DE" w:rsidP="00B071DE">
      <w:r>
        <w:t>Useful life</w:t>
      </w:r>
      <w:r>
        <w:tab/>
      </w:r>
      <w:r>
        <w:tab/>
      </w:r>
      <w:r>
        <w:tab/>
        <w:t>= 10 years</w:t>
      </w:r>
    </w:p>
    <w:p w:rsidR="00B071DE" w:rsidRDefault="003F1F8A" w:rsidP="00B071DE">
      <w:r>
        <w:t>Hours used per year</w:t>
      </w:r>
      <w:r>
        <w:tab/>
      </w:r>
      <w:r>
        <w:tab/>
        <w:t>= 200days/year, 8hr/day</w:t>
      </w:r>
    </w:p>
    <w:p w:rsidR="00B071DE" w:rsidRDefault="00B071DE" w:rsidP="00B071DE">
      <w:r>
        <w:t>Maintenance and repair</w:t>
      </w:r>
      <w:r>
        <w:tab/>
        <w:t>= 110% of annual depreciation</w:t>
      </w:r>
    </w:p>
    <w:p w:rsidR="00B071DE" w:rsidRDefault="00B071DE" w:rsidP="00B071DE">
      <w:r>
        <w:t>Diesel fuel price</w:t>
      </w:r>
      <w:r>
        <w:tab/>
      </w:r>
      <w:r>
        <w:tab/>
        <w:t>= £3.8/gallon</w:t>
      </w:r>
    </w:p>
    <w:p w:rsidR="00B071DE" w:rsidRDefault="00B071DE" w:rsidP="00B071DE">
      <w:r>
        <w:t>Fuel consumption</w:t>
      </w:r>
      <w:r>
        <w:tab/>
      </w:r>
      <w:r>
        <w:tab/>
        <w:t>= 0.04 gallon/</w:t>
      </w:r>
      <w:proofErr w:type="spellStart"/>
      <w:r>
        <w:t>hp</w:t>
      </w:r>
      <w:proofErr w:type="spellEnd"/>
      <w:r>
        <w:t>/</w:t>
      </w:r>
      <w:proofErr w:type="spellStart"/>
      <w:r>
        <w:t>hr</w:t>
      </w:r>
      <w:proofErr w:type="spellEnd"/>
    </w:p>
    <w:p w:rsidR="00B071DE" w:rsidRDefault="00B071DE" w:rsidP="00B071DE">
      <w:r>
        <w:t>Lube oil cost</w:t>
      </w:r>
      <w:r>
        <w:tab/>
      </w:r>
      <w:r>
        <w:tab/>
      </w:r>
      <w:r>
        <w:tab/>
        <w:t>= 10% of fuel</w:t>
      </w:r>
    </w:p>
    <w:p w:rsidR="00B071DE" w:rsidRDefault="00B071DE" w:rsidP="00B071DE">
      <w:r>
        <w:t>Interest rate</w:t>
      </w:r>
      <w:r>
        <w:tab/>
      </w:r>
      <w:r>
        <w:tab/>
      </w:r>
      <w:r>
        <w:tab/>
        <w:t>= 15%</w:t>
      </w:r>
    </w:p>
    <w:p w:rsidR="00B071DE" w:rsidRDefault="00B071DE" w:rsidP="00B071DE">
      <w:pPr>
        <w:suppressAutoHyphens w:val="0"/>
        <w:autoSpaceDN/>
        <w:contextualSpacing/>
        <w:textAlignment w:val="auto"/>
        <w:rPr>
          <w:b/>
          <w:lang w:val="en-US"/>
        </w:rPr>
      </w:pPr>
    </w:p>
    <w:p w:rsidR="00B071DE" w:rsidRPr="00170AE4" w:rsidRDefault="00B071DE" w:rsidP="00B071DE">
      <w:pPr>
        <w:pStyle w:val="ListParagraph"/>
        <w:suppressAutoHyphens w:val="0"/>
        <w:autoSpaceDN/>
        <w:ind w:left="360"/>
        <w:contextualSpacing/>
        <w:textAlignment w:val="auto"/>
        <w:rPr>
          <w:b/>
          <w:color w:val="FF0000"/>
          <w:lang w:val="en-US"/>
        </w:rPr>
      </w:pPr>
    </w:p>
    <w:p w:rsidR="00B071DE" w:rsidRPr="00466591" w:rsidRDefault="00B071DE" w:rsidP="00B071DE">
      <w:pPr>
        <w:pStyle w:val="ListParagraph"/>
        <w:numPr>
          <w:ilvl w:val="0"/>
          <w:numId w:val="1"/>
        </w:numPr>
        <w:suppressAutoHyphens w:val="0"/>
        <w:autoSpaceDN/>
        <w:contextualSpacing/>
        <w:textAlignment w:val="auto"/>
        <w:rPr>
          <w:b/>
          <w:lang w:val="en-US"/>
        </w:rPr>
      </w:pPr>
      <w:r w:rsidRPr="00466591">
        <w:rPr>
          <w:b/>
          <w:lang w:val="en-US"/>
        </w:rPr>
        <w:t xml:space="preserve">Calculate operating cost per hour. </w:t>
      </w:r>
      <w:r w:rsidRPr="00466591">
        <w:rPr>
          <w:lang w:val="en-US"/>
        </w:rPr>
        <w:t>(15 marks)</w:t>
      </w:r>
    </w:p>
    <w:p w:rsidR="002058F5" w:rsidRDefault="002058F5" w:rsidP="002058F5">
      <w:pPr>
        <w:suppressAutoHyphens w:val="0"/>
        <w:autoSpaceDN/>
        <w:contextualSpacing/>
        <w:textAlignment w:val="auto"/>
        <w:rPr>
          <w:b/>
          <w:lang w:val="en-US"/>
        </w:rPr>
      </w:pPr>
    </w:p>
    <w:p w:rsidR="002058F5" w:rsidRPr="00876B82" w:rsidRDefault="002058F5" w:rsidP="002058F5">
      <w:pPr>
        <w:suppressAutoHyphens w:val="0"/>
        <w:autoSpaceDN/>
        <w:contextualSpacing/>
        <w:textAlignment w:val="auto"/>
        <w:rPr>
          <w:lang w:val="en-US"/>
        </w:rPr>
      </w:pPr>
      <w:r w:rsidRPr="00876B82">
        <w:rPr>
          <w:lang w:val="en-US"/>
        </w:rPr>
        <w:t>Maintenance and repair costs</w:t>
      </w:r>
    </w:p>
    <w:p w:rsidR="002058F5" w:rsidRPr="00876B82" w:rsidRDefault="002058F5" w:rsidP="002058F5">
      <w:pPr>
        <w:suppressAutoHyphens w:val="0"/>
        <w:autoSpaceDN/>
        <w:contextualSpacing/>
        <w:textAlignment w:val="auto"/>
        <w:rPr>
          <w:lang w:val="en-US"/>
        </w:rPr>
      </w:pPr>
    </w:p>
    <w:p w:rsidR="002058F5" w:rsidRPr="00876B82" w:rsidRDefault="00876B82" w:rsidP="002058F5">
      <w:pPr>
        <w:suppressAutoHyphens w:val="0"/>
        <w:autoSpaceDN/>
        <w:contextualSpacing/>
        <w:textAlignment w:val="auto"/>
        <w:rPr>
          <w:lang w:val="en-US"/>
        </w:rPr>
      </w:pPr>
      <m:oMathPara>
        <m:oMath>
          <m:r>
            <w:rPr>
              <w:rFonts w:ascii="Cambria Math" w:hAnsi="Cambria Math"/>
              <w:lang w:val="en-US"/>
            </w:rPr>
            <m:t>Total=1.1×£30,000=£33,000/year</m:t>
          </m:r>
        </m:oMath>
      </m:oMathPara>
    </w:p>
    <w:p w:rsidR="002058F5" w:rsidRPr="00876B82" w:rsidRDefault="002058F5" w:rsidP="002058F5">
      <w:pPr>
        <w:suppressAutoHyphens w:val="0"/>
        <w:autoSpaceDN/>
        <w:contextualSpacing/>
        <w:textAlignment w:val="auto"/>
        <w:rPr>
          <w:lang w:val="en-US"/>
        </w:rPr>
      </w:pPr>
    </w:p>
    <w:p w:rsidR="002058F5" w:rsidRPr="00876B82" w:rsidRDefault="00876B82" w:rsidP="002058F5">
      <w:pPr>
        <w:suppressAutoHyphens w:val="0"/>
        <w:autoSpaceDN/>
        <w:contextualSpacing/>
        <w:textAlignment w:val="auto"/>
        <w:rPr>
          <w:lang w:val="en-US"/>
        </w:rPr>
      </w:pPr>
      <m:oMathPara>
        <m:oMath>
          <m:r>
            <w:rPr>
              <w:rFonts w:ascii="Cambria Math" w:hAnsi="Cambria Math"/>
              <w:lang w:val="en-US"/>
            </w:rPr>
            <m:t>200×8</m:t>
          </m:r>
          <m:r>
            <w:rPr>
              <w:rFonts w:ascii="Cambria Math" w:hAnsi="Cambria Math"/>
              <w:lang w:val="en-US"/>
            </w:rPr>
            <m:t>hr=1,600 working hours a year</m:t>
          </m:r>
        </m:oMath>
      </m:oMathPara>
    </w:p>
    <w:p w:rsidR="002058F5" w:rsidRPr="00876B82" w:rsidRDefault="002058F5" w:rsidP="002058F5">
      <w:pPr>
        <w:suppressAutoHyphens w:val="0"/>
        <w:autoSpaceDN/>
        <w:contextualSpacing/>
        <w:textAlignment w:val="auto"/>
        <w:rPr>
          <w:lang w:val="en-US"/>
        </w:rPr>
      </w:pPr>
    </w:p>
    <w:p w:rsidR="002058F5" w:rsidRPr="00876B82" w:rsidRDefault="002058F5" w:rsidP="002058F5">
      <w:pPr>
        <w:suppressAutoHyphens w:val="0"/>
        <w:autoSpaceDN/>
        <w:contextualSpacing/>
        <w:textAlignment w:val="auto"/>
        <w:rPr>
          <w:lang w:val="en-US"/>
        </w:rPr>
      </w:pPr>
      <m:oMathPara>
        <m:oMath>
          <m:f>
            <m:fPr>
              <m:ctrlPr>
                <w:rPr>
                  <w:rFonts w:ascii="Cambria Math" w:hAnsi="Cambria Math"/>
                  <w:i/>
                  <w:lang w:val="en-US"/>
                </w:rPr>
              </m:ctrlPr>
            </m:fPr>
            <m:num>
              <m:r>
                <w:rPr>
                  <w:rFonts w:ascii="Cambria Math" w:hAnsi="Cambria Math"/>
                  <w:lang w:val="en-US"/>
                </w:rPr>
                <m:t>£33,000</m:t>
              </m:r>
            </m:num>
            <m:den>
              <m:r>
                <w:rPr>
                  <w:rFonts w:ascii="Cambria Math" w:hAnsi="Cambria Math"/>
                  <w:lang w:val="en-US"/>
                </w:rPr>
                <m:t>1,600</m:t>
              </m:r>
            </m:den>
          </m:f>
          <m:r>
            <w:rPr>
              <w:rFonts w:ascii="Cambria Math" w:hAnsi="Cambria Math"/>
              <w:lang w:val="en-US"/>
            </w:rPr>
            <m:t>=£20.63/</m:t>
          </m:r>
          <m:r>
            <w:rPr>
              <w:rFonts w:ascii="Cambria Math" w:hAnsi="Cambria Math"/>
              <w:lang w:val="en-US"/>
            </w:rPr>
            <m:t>hr</m:t>
          </m:r>
        </m:oMath>
      </m:oMathPara>
    </w:p>
    <w:p w:rsidR="002058F5" w:rsidRPr="00876B82" w:rsidRDefault="002058F5" w:rsidP="002058F5">
      <w:pPr>
        <w:suppressAutoHyphens w:val="0"/>
        <w:autoSpaceDN/>
        <w:contextualSpacing/>
        <w:textAlignment w:val="auto"/>
        <w:rPr>
          <w:lang w:val="en-US"/>
        </w:rPr>
      </w:pPr>
      <w:r w:rsidRPr="00876B82">
        <w:rPr>
          <w:lang w:val="en-US"/>
        </w:rPr>
        <w:t>Fuel and lube oil costs</w:t>
      </w:r>
    </w:p>
    <w:p w:rsidR="002058F5" w:rsidRPr="00876B82" w:rsidRDefault="002058F5" w:rsidP="002058F5">
      <w:pPr>
        <w:suppressAutoHyphens w:val="0"/>
        <w:autoSpaceDN/>
        <w:contextualSpacing/>
        <w:textAlignment w:val="auto"/>
        <w:rPr>
          <w:lang w:val="en-US"/>
        </w:rPr>
      </w:pPr>
    </w:p>
    <w:p w:rsidR="002058F5" w:rsidRPr="00876B82" w:rsidRDefault="00876B82" w:rsidP="002058F5">
      <w:pPr>
        <w:suppressAutoHyphens w:val="0"/>
        <w:autoSpaceDN/>
        <w:contextualSpacing/>
        <w:textAlignment w:val="auto"/>
        <w:rPr>
          <w:lang w:val="en-US"/>
        </w:rPr>
      </w:pPr>
      <m:oMathPara>
        <m:oMath>
          <m:r>
            <w:rPr>
              <w:rFonts w:ascii="Cambria Math" w:hAnsi="Cambria Math"/>
              <w:lang w:val="en-US"/>
            </w:rPr>
            <m:t>Fuel consumption=250×0.04×0.6=</m:t>
          </m:r>
          <m:f>
            <m:fPr>
              <m:ctrlPr>
                <w:rPr>
                  <w:rFonts w:ascii="Cambria Math" w:hAnsi="Cambria Math"/>
                  <w:i/>
                  <w:lang w:val="en-US"/>
                </w:rPr>
              </m:ctrlPr>
            </m:fPr>
            <m:num>
              <m:r>
                <w:rPr>
                  <w:rFonts w:ascii="Cambria Math" w:hAnsi="Cambria Math"/>
                  <w:lang w:val="en-US"/>
                </w:rPr>
                <m:t>6gallon</m:t>
              </m:r>
            </m:num>
            <m:den>
              <m:r>
                <w:rPr>
                  <w:rFonts w:ascii="Cambria Math" w:hAnsi="Cambria Math"/>
                  <w:lang w:val="en-US"/>
                </w:rPr>
                <m:t>hr</m:t>
              </m:r>
            </m:den>
          </m:f>
        </m:oMath>
      </m:oMathPara>
    </w:p>
    <w:p w:rsidR="00876B82" w:rsidRPr="00876B82" w:rsidRDefault="00876B82" w:rsidP="002058F5">
      <w:pPr>
        <w:suppressAutoHyphens w:val="0"/>
        <w:autoSpaceDN/>
        <w:contextualSpacing/>
        <w:textAlignment w:val="auto"/>
        <w:rPr>
          <w:lang w:val="en-US"/>
        </w:rPr>
      </w:pPr>
      <w:r w:rsidRPr="00876B82">
        <w:rPr>
          <w:lang w:val="en-US"/>
        </w:rPr>
        <w:t>Note: 250hp engine is considered.</w:t>
      </w:r>
    </w:p>
    <w:p w:rsidR="002058F5" w:rsidRPr="00876B82" w:rsidRDefault="002058F5" w:rsidP="002058F5">
      <w:pPr>
        <w:suppressAutoHyphens w:val="0"/>
        <w:autoSpaceDN/>
        <w:contextualSpacing/>
        <w:textAlignment w:val="auto"/>
        <w:rPr>
          <w:lang w:val="en-US"/>
        </w:rPr>
      </w:pPr>
    </w:p>
    <w:p w:rsidR="002058F5" w:rsidRPr="00876B82" w:rsidRDefault="00876B82" w:rsidP="002058F5">
      <w:pPr>
        <w:suppressAutoHyphens w:val="0"/>
        <w:autoSpaceDN/>
        <w:contextualSpacing/>
        <w:textAlignment w:val="auto"/>
        <w:rPr>
          <w:lang w:val="en-US"/>
        </w:rPr>
      </w:pPr>
      <m:oMathPara>
        <m:oMath>
          <m:r>
            <w:rPr>
              <w:rFonts w:ascii="Cambria Math" w:hAnsi="Cambria Math"/>
              <w:lang w:val="en-US"/>
            </w:rPr>
            <m:t>Fuel cost=6×£3.8=£22.8/</m:t>
          </m:r>
          <m:r>
            <w:rPr>
              <w:rFonts w:ascii="Cambria Math" w:hAnsi="Cambria Math"/>
              <w:lang w:val="en-US"/>
            </w:rPr>
            <m:t>hr</m:t>
          </m:r>
        </m:oMath>
      </m:oMathPara>
    </w:p>
    <w:p w:rsidR="00876B82" w:rsidRPr="00876B82" w:rsidRDefault="00876B82" w:rsidP="002058F5">
      <w:pPr>
        <w:suppressAutoHyphens w:val="0"/>
        <w:autoSpaceDN/>
        <w:contextualSpacing/>
        <w:textAlignment w:val="auto"/>
        <w:rPr>
          <w:lang w:val="en-US"/>
        </w:rPr>
      </w:pPr>
    </w:p>
    <w:p w:rsidR="00876B82" w:rsidRPr="00876B82" w:rsidRDefault="00876B82" w:rsidP="002058F5">
      <w:pPr>
        <w:suppressAutoHyphens w:val="0"/>
        <w:autoSpaceDN/>
        <w:contextualSpacing/>
        <w:textAlignment w:val="auto"/>
        <w:rPr>
          <w:lang w:val="en-US"/>
        </w:rPr>
      </w:pPr>
      <m:oMathPara>
        <m:oMath>
          <m:r>
            <w:rPr>
              <w:rFonts w:ascii="Cambria Math" w:hAnsi="Cambria Math"/>
              <w:lang w:val="en-US"/>
            </w:rPr>
            <m:t>Lubricate oil cost=£22.8×0.1=£2.8/</m:t>
          </m:r>
          <m:r>
            <w:rPr>
              <w:rFonts w:ascii="Cambria Math" w:hAnsi="Cambria Math"/>
              <w:lang w:val="en-US"/>
            </w:rPr>
            <m:t>hr</m:t>
          </m:r>
        </m:oMath>
      </m:oMathPara>
    </w:p>
    <w:p w:rsidR="00876B82" w:rsidRPr="00876B82" w:rsidRDefault="00876B82" w:rsidP="002058F5">
      <w:pPr>
        <w:suppressAutoHyphens w:val="0"/>
        <w:autoSpaceDN/>
        <w:contextualSpacing/>
        <w:textAlignment w:val="auto"/>
        <w:rPr>
          <w:lang w:val="en-US"/>
        </w:rPr>
      </w:pPr>
    </w:p>
    <w:p w:rsidR="00876B82" w:rsidRPr="00876B82" w:rsidRDefault="00876B82" w:rsidP="002058F5">
      <w:pPr>
        <w:suppressAutoHyphens w:val="0"/>
        <w:autoSpaceDN/>
        <w:contextualSpacing/>
        <w:textAlignment w:val="auto"/>
        <w:rPr>
          <w:lang w:val="en-US"/>
        </w:rPr>
      </w:pPr>
      <w:r w:rsidRPr="00876B82">
        <w:rPr>
          <w:lang w:val="en-US"/>
        </w:rPr>
        <w:t>Total operating costs</w:t>
      </w:r>
    </w:p>
    <w:p w:rsidR="00876B82" w:rsidRPr="00876B82" w:rsidRDefault="00876B82" w:rsidP="002058F5">
      <w:pPr>
        <w:suppressAutoHyphens w:val="0"/>
        <w:autoSpaceDN/>
        <w:contextualSpacing/>
        <w:textAlignment w:val="auto"/>
        <w:rPr>
          <w:lang w:val="en-US"/>
        </w:rPr>
      </w:pPr>
    </w:p>
    <w:p w:rsidR="00876B82" w:rsidRPr="00876B82" w:rsidRDefault="00876B82" w:rsidP="002058F5">
      <w:pPr>
        <w:suppressAutoHyphens w:val="0"/>
        <w:autoSpaceDN/>
        <w:contextualSpacing/>
        <w:textAlignment w:val="auto"/>
        <w:rPr>
          <w:lang w:val="en-US"/>
        </w:rPr>
      </w:pPr>
      <m:oMathPara>
        <m:oMath>
          <m:r>
            <w:rPr>
              <w:rFonts w:ascii="Cambria Math" w:hAnsi="Cambria Math"/>
              <w:lang w:val="en-US"/>
            </w:rPr>
            <m:t>Total=£20.63+£22.8+£2.8=£46.23/</m:t>
          </m:r>
          <m:r>
            <w:rPr>
              <w:rFonts w:ascii="Cambria Math" w:hAnsi="Cambria Math"/>
              <w:lang w:val="en-US"/>
            </w:rPr>
            <m:t>hr</m:t>
          </m:r>
        </m:oMath>
      </m:oMathPara>
    </w:p>
    <w:p w:rsidR="002058F5" w:rsidRPr="002058F5" w:rsidRDefault="002058F5" w:rsidP="002058F5">
      <w:pPr>
        <w:suppressAutoHyphens w:val="0"/>
        <w:autoSpaceDN/>
        <w:contextualSpacing/>
        <w:textAlignment w:val="auto"/>
        <w:rPr>
          <w:b/>
          <w:lang w:val="en-US"/>
        </w:rPr>
      </w:pPr>
    </w:p>
    <w:p w:rsidR="00B071DE" w:rsidRPr="00466591" w:rsidRDefault="00B071DE" w:rsidP="00B071DE">
      <w:pPr>
        <w:pStyle w:val="ListParagraph"/>
        <w:numPr>
          <w:ilvl w:val="0"/>
          <w:numId w:val="1"/>
        </w:numPr>
        <w:suppressAutoHyphens w:val="0"/>
        <w:autoSpaceDN/>
        <w:contextualSpacing/>
        <w:textAlignment w:val="auto"/>
        <w:rPr>
          <w:b/>
          <w:lang w:val="en-US"/>
        </w:rPr>
      </w:pPr>
      <w:r w:rsidRPr="00466591">
        <w:rPr>
          <w:b/>
          <w:lang w:val="en-US"/>
        </w:rPr>
        <w:t>Ca</w:t>
      </w:r>
      <w:r>
        <w:rPr>
          <w:b/>
          <w:lang w:val="en-US"/>
        </w:rPr>
        <w:t>lculate ownership cost per hour</w:t>
      </w:r>
      <w:r w:rsidRPr="00466591">
        <w:rPr>
          <w:b/>
          <w:lang w:val="en-US"/>
        </w:rPr>
        <w:t xml:space="preserve">. </w:t>
      </w:r>
      <w:r w:rsidRPr="00466591">
        <w:rPr>
          <w:lang w:val="en-US"/>
        </w:rPr>
        <w:t>(15 marks)</w:t>
      </w:r>
    </w:p>
    <w:p w:rsidR="00B071DE" w:rsidRDefault="00B071DE" w:rsidP="00B071DE">
      <w:pPr>
        <w:suppressAutoHyphens w:val="0"/>
        <w:autoSpaceDN/>
        <w:contextualSpacing/>
        <w:textAlignment w:val="auto"/>
        <w:rPr>
          <w:b/>
          <w:lang w:val="en-US"/>
        </w:rPr>
      </w:pPr>
    </w:p>
    <w:p w:rsidR="00392F26" w:rsidRPr="002058F5" w:rsidRDefault="00392F26" w:rsidP="00C2457A">
      <w:pPr>
        <w:suppressAutoHyphens w:val="0"/>
        <w:autoSpaceDN/>
        <w:contextualSpacing/>
        <w:textAlignment w:val="auto"/>
        <w:rPr>
          <w:lang w:val="en-US"/>
        </w:rPr>
      </w:pPr>
      <w:r w:rsidRPr="002058F5">
        <w:rPr>
          <w:lang w:val="en-US"/>
        </w:rPr>
        <w:t>Depreciation (assume straight-line)</w:t>
      </w:r>
      <w:bookmarkStart w:id="0" w:name="_GoBack"/>
      <w:bookmarkEnd w:id="0"/>
    </w:p>
    <w:p w:rsidR="00392F26" w:rsidRPr="002058F5" w:rsidRDefault="002058F5" w:rsidP="00C2457A">
      <w:pPr>
        <w:suppressAutoHyphens w:val="0"/>
        <w:autoSpaceDN/>
        <w:contextualSpacing/>
        <w:textAlignment w:val="auto"/>
        <w:rPr>
          <w:lang w:val="en-US"/>
        </w:rPr>
      </w:pPr>
      <m:oMathPara>
        <m:oMath>
          <m:r>
            <w:rPr>
              <w:rFonts w:ascii="Cambria Math" w:hAnsi="Cambria Math"/>
              <w:lang w:val="en-US"/>
            </w:rPr>
            <m:t>Dn=</m:t>
          </m:r>
          <m:f>
            <m:fPr>
              <m:ctrlPr>
                <w:rPr>
                  <w:rFonts w:ascii="Cambria Math" w:hAnsi="Cambria Math"/>
                  <w:i/>
                  <w:lang w:val="en-US"/>
                </w:rPr>
              </m:ctrlPr>
            </m:fPr>
            <m:num>
              <m:r>
                <w:rPr>
                  <w:rFonts w:ascii="Cambria Math" w:hAnsi="Cambria Math"/>
                  <w:lang w:val="en-US"/>
                </w:rPr>
                <m:t>350,000-50,000</m:t>
              </m:r>
            </m:num>
            <m:den>
              <m:r>
                <w:rPr>
                  <w:rFonts w:ascii="Cambria Math" w:hAnsi="Cambria Math"/>
                  <w:lang w:val="en-US"/>
                </w:rPr>
                <m:t>10</m:t>
              </m:r>
            </m:den>
          </m:f>
          <m:r>
            <w:rPr>
              <w:rFonts w:ascii="Cambria Math" w:hAnsi="Cambria Math"/>
              <w:lang w:val="en-US"/>
            </w:rPr>
            <m:t>=£30,000/year</m:t>
          </m:r>
        </m:oMath>
      </m:oMathPara>
    </w:p>
    <w:p w:rsidR="00392F26" w:rsidRPr="002058F5" w:rsidRDefault="00392F26" w:rsidP="00C2457A">
      <w:pPr>
        <w:suppressAutoHyphens w:val="0"/>
        <w:autoSpaceDN/>
        <w:contextualSpacing/>
        <w:textAlignment w:val="auto"/>
        <w:rPr>
          <w:lang w:val="en-US"/>
        </w:rPr>
      </w:pPr>
      <w:r w:rsidRPr="002058F5">
        <w:rPr>
          <w:lang w:val="en-US"/>
        </w:rPr>
        <w:t>Annual investment cost</w:t>
      </w:r>
    </w:p>
    <w:p w:rsidR="00392F26" w:rsidRPr="002058F5" w:rsidRDefault="00386A37" w:rsidP="00C2457A">
      <w:pPr>
        <w:suppressAutoHyphens w:val="0"/>
        <w:autoSpaceDN/>
        <w:contextualSpacing/>
        <w:textAlignment w:val="auto"/>
        <w:rPr>
          <w:lang w:val="en-US"/>
        </w:rPr>
      </w:pPr>
      <m:oMathPara>
        <m:oMath>
          <m:d>
            <m:dPr>
              <m:begChr m:val="["/>
              <m:endChr m:val="]"/>
              <m:ctrlPr>
                <w:rPr>
                  <w:rFonts w:ascii="Cambria Math" w:hAnsi="Cambria Math"/>
                  <w:i/>
                  <w:lang w:val="en-US"/>
                </w:rPr>
              </m:ctrlPr>
            </m:dPr>
            <m:e>
              <m:r>
                <w:rPr>
                  <w:rFonts w:ascii="Cambria Math" w:hAnsi="Cambria Math"/>
                  <w:lang w:val="en-US"/>
                </w:rPr>
                <m:t>350,000</m:t>
              </m:r>
              <m:d>
                <m:dPr>
                  <m:ctrlPr>
                    <w:rPr>
                      <w:rFonts w:ascii="Cambria Math" w:hAnsi="Cambria Math"/>
                      <w:i/>
                      <w:lang w:val="en-US"/>
                    </w:rPr>
                  </m:ctrlPr>
                </m:dPr>
                <m:e>
                  <m:f>
                    <m:fPr>
                      <m:ctrlPr>
                        <w:rPr>
                          <w:rFonts w:ascii="Cambria Math" w:hAnsi="Cambria Math"/>
                          <w:i/>
                          <w:lang w:val="en-US"/>
                        </w:rPr>
                      </m:ctrlPr>
                    </m:fPr>
                    <m:num>
                      <m:r>
                        <w:rPr>
                          <w:rFonts w:ascii="Cambria Math" w:hAnsi="Cambria Math"/>
                          <w:lang w:val="en-US"/>
                        </w:rPr>
                        <m:t>0.15</m:t>
                      </m:r>
                      <m:sSup>
                        <m:sSupPr>
                          <m:ctrlPr>
                            <w:rPr>
                              <w:rFonts w:ascii="Cambria Math" w:hAnsi="Cambria Math"/>
                              <w:i/>
                              <w:lang w:val="en-US"/>
                            </w:rPr>
                          </m:ctrlPr>
                        </m:sSupPr>
                        <m:e>
                          <m:d>
                            <m:dPr>
                              <m:ctrlPr>
                                <w:rPr>
                                  <w:rFonts w:ascii="Cambria Math" w:hAnsi="Cambria Math"/>
                                  <w:i/>
                                  <w:lang w:val="en-US"/>
                                </w:rPr>
                              </m:ctrlPr>
                            </m:dPr>
                            <m:e>
                              <m:r>
                                <w:rPr>
                                  <w:rFonts w:ascii="Cambria Math" w:hAnsi="Cambria Math"/>
                                  <w:lang w:val="en-US"/>
                                </w:rPr>
                                <m:t>1.15</m:t>
                              </m:r>
                            </m:e>
                          </m:d>
                        </m:e>
                        <m:sup>
                          <m:r>
                            <w:rPr>
                              <w:rFonts w:ascii="Cambria Math" w:hAnsi="Cambria Math"/>
                              <w:lang w:val="en-US"/>
                            </w:rPr>
                            <m:t>10</m:t>
                          </m:r>
                        </m:sup>
                      </m:sSup>
                    </m:num>
                    <m:den>
                      <m:sSup>
                        <m:sSupPr>
                          <m:ctrlPr>
                            <w:rPr>
                              <w:rFonts w:ascii="Cambria Math" w:hAnsi="Cambria Math"/>
                              <w:i/>
                              <w:lang w:val="en-US"/>
                            </w:rPr>
                          </m:ctrlPr>
                        </m:sSupPr>
                        <m:e>
                          <m:d>
                            <m:dPr>
                              <m:ctrlPr>
                                <w:rPr>
                                  <w:rFonts w:ascii="Cambria Math" w:hAnsi="Cambria Math"/>
                                  <w:i/>
                                  <w:lang w:val="en-US"/>
                                </w:rPr>
                              </m:ctrlPr>
                            </m:dPr>
                            <m:e>
                              <m:r>
                                <w:rPr>
                                  <w:rFonts w:ascii="Cambria Math" w:hAnsi="Cambria Math"/>
                                  <w:lang w:val="en-US"/>
                                </w:rPr>
                                <m:t>1.15</m:t>
                              </m:r>
                            </m:e>
                          </m:d>
                        </m:e>
                        <m:sup>
                          <m:r>
                            <w:rPr>
                              <w:rFonts w:ascii="Cambria Math" w:hAnsi="Cambria Math"/>
                              <w:lang w:val="en-US"/>
                            </w:rPr>
                            <m:t>10</m:t>
                          </m:r>
                        </m:sup>
                      </m:sSup>
                      <m:r>
                        <w:rPr>
                          <w:rFonts w:ascii="Cambria Math" w:hAnsi="Cambria Math"/>
                          <w:lang w:val="en-US"/>
                        </w:rPr>
                        <m:t>-1</m:t>
                      </m:r>
                    </m:den>
                  </m:f>
                </m:e>
              </m:d>
              <m:r>
                <w:rPr>
                  <w:rFonts w:ascii="Cambria Math" w:hAnsi="Cambria Math"/>
                  <w:lang w:val="en-US"/>
                </w:rPr>
                <m:t>-</m:t>
              </m:r>
              <m:f>
                <m:fPr>
                  <m:ctrlPr>
                    <w:rPr>
                      <w:rFonts w:ascii="Cambria Math" w:hAnsi="Cambria Math"/>
                      <w:i/>
                      <w:lang w:val="en-US"/>
                    </w:rPr>
                  </m:ctrlPr>
                </m:fPr>
                <m:num>
                  <m:r>
                    <w:rPr>
                      <w:rFonts w:ascii="Cambria Math" w:hAnsi="Cambria Math"/>
                      <w:lang w:val="en-US"/>
                    </w:rPr>
                    <m:t>350,000</m:t>
                  </m:r>
                </m:num>
                <m:den>
                  <m:r>
                    <w:rPr>
                      <w:rFonts w:ascii="Cambria Math" w:hAnsi="Cambria Math"/>
                      <w:lang w:val="en-US"/>
                    </w:rPr>
                    <m:t>10</m:t>
                  </m:r>
                </m:den>
              </m:f>
            </m:e>
          </m:d>
          <m:r>
            <w:rPr>
              <w:rFonts w:ascii="Cambria Math" w:hAnsi="Cambria Math"/>
              <w:lang w:val="en-US"/>
            </w:rPr>
            <m:t>-</m:t>
          </m:r>
          <m:d>
            <m:dPr>
              <m:begChr m:val="["/>
              <m:endChr m:val="]"/>
              <m:ctrlPr>
                <w:rPr>
                  <w:rFonts w:ascii="Cambria Math" w:hAnsi="Cambria Math"/>
                  <w:i/>
                  <w:lang w:val="en-US"/>
                </w:rPr>
              </m:ctrlPr>
            </m:dPr>
            <m:e>
              <m:r>
                <w:rPr>
                  <w:rFonts w:ascii="Cambria Math" w:hAnsi="Cambria Math"/>
                  <w:lang w:val="en-US"/>
                </w:rPr>
                <m:t>50,000</m:t>
              </m:r>
              <m:d>
                <m:dPr>
                  <m:ctrlPr>
                    <w:rPr>
                      <w:rFonts w:ascii="Cambria Math" w:hAnsi="Cambria Math"/>
                      <w:i/>
                      <w:lang w:val="en-US"/>
                    </w:rPr>
                  </m:ctrlPr>
                </m:dPr>
                <m:e>
                  <m:f>
                    <m:fPr>
                      <m:ctrlPr>
                        <w:rPr>
                          <w:rFonts w:ascii="Cambria Math" w:hAnsi="Cambria Math"/>
                          <w:i/>
                          <w:lang w:val="en-US"/>
                        </w:rPr>
                      </m:ctrlPr>
                    </m:fPr>
                    <m:num>
                      <m:r>
                        <w:rPr>
                          <w:rFonts w:ascii="Cambria Math" w:hAnsi="Cambria Math"/>
                          <w:lang w:val="en-US"/>
                        </w:rPr>
                        <m:t>0.15</m:t>
                      </m:r>
                    </m:num>
                    <m:den>
                      <m:sSup>
                        <m:sSupPr>
                          <m:ctrlPr>
                            <w:rPr>
                              <w:rFonts w:ascii="Cambria Math" w:hAnsi="Cambria Math"/>
                              <w:i/>
                              <w:lang w:val="en-US"/>
                            </w:rPr>
                          </m:ctrlPr>
                        </m:sSupPr>
                        <m:e>
                          <m:d>
                            <m:dPr>
                              <m:ctrlPr>
                                <w:rPr>
                                  <w:rFonts w:ascii="Cambria Math" w:hAnsi="Cambria Math"/>
                                  <w:i/>
                                  <w:lang w:val="en-US"/>
                                </w:rPr>
                              </m:ctrlPr>
                            </m:dPr>
                            <m:e>
                              <m:r>
                                <w:rPr>
                                  <w:rFonts w:ascii="Cambria Math" w:hAnsi="Cambria Math"/>
                                  <w:lang w:val="en-US"/>
                                </w:rPr>
                                <m:t>1.15</m:t>
                              </m:r>
                            </m:e>
                          </m:d>
                        </m:e>
                        <m:sup>
                          <m:r>
                            <w:rPr>
                              <w:rFonts w:ascii="Cambria Math" w:hAnsi="Cambria Math"/>
                              <w:lang w:val="en-US"/>
                            </w:rPr>
                            <m:t>10</m:t>
                          </m:r>
                        </m:sup>
                      </m:sSup>
                      <m:r>
                        <w:rPr>
                          <w:rFonts w:ascii="Cambria Math" w:hAnsi="Cambria Math"/>
                          <w:lang w:val="en-US"/>
                        </w:rPr>
                        <m:t>-1</m:t>
                      </m:r>
                    </m:den>
                  </m:f>
                </m:e>
              </m:d>
              <m:r>
                <w:rPr>
                  <w:rFonts w:ascii="Cambria Math" w:hAnsi="Cambria Math"/>
                  <w:lang w:val="en-US"/>
                </w:rPr>
                <m:t>-</m:t>
              </m:r>
              <m:f>
                <m:fPr>
                  <m:ctrlPr>
                    <w:rPr>
                      <w:rFonts w:ascii="Cambria Math" w:hAnsi="Cambria Math"/>
                      <w:i/>
                      <w:lang w:val="en-US"/>
                    </w:rPr>
                  </m:ctrlPr>
                </m:fPr>
                <m:num>
                  <m:r>
                    <w:rPr>
                      <w:rFonts w:ascii="Cambria Math" w:hAnsi="Cambria Math"/>
                      <w:lang w:val="en-US"/>
                    </w:rPr>
                    <m:t>50,000</m:t>
                  </m:r>
                </m:num>
                <m:den>
                  <m:r>
                    <w:rPr>
                      <w:rFonts w:ascii="Cambria Math" w:hAnsi="Cambria Math"/>
                      <w:lang w:val="en-US"/>
                    </w:rPr>
                    <m:t>10</m:t>
                  </m:r>
                </m:den>
              </m:f>
            </m:e>
          </m:d>
        </m:oMath>
      </m:oMathPara>
    </w:p>
    <w:p w:rsidR="00413639" w:rsidRPr="002058F5" w:rsidRDefault="00413639" w:rsidP="00C2457A">
      <w:pPr>
        <w:suppressAutoHyphens w:val="0"/>
        <w:autoSpaceDN/>
        <w:contextualSpacing/>
        <w:textAlignment w:val="auto"/>
        <w:rPr>
          <w:lang w:val="en-US"/>
        </w:rPr>
      </w:pPr>
    </w:p>
    <w:p w:rsidR="00386A37" w:rsidRPr="002058F5" w:rsidRDefault="00413639" w:rsidP="00C2457A">
      <w:pPr>
        <w:suppressAutoHyphens w:val="0"/>
        <w:autoSpaceDN/>
        <w:contextualSpacing/>
        <w:textAlignment w:val="auto"/>
        <w:rPr>
          <w:lang w:val="en-US"/>
        </w:rPr>
      </w:pPr>
      <m:oMathPara>
        <m:oMath>
          <m:d>
            <m:dPr>
              <m:begChr m:val="["/>
              <m:endChr m:val="]"/>
              <m:ctrlPr>
                <w:rPr>
                  <w:rFonts w:ascii="Cambria Math" w:hAnsi="Cambria Math"/>
                  <w:i/>
                  <w:lang w:val="en-US"/>
                </w:rPr>
              </m:ctrlPr>
            </m:dPr>
            <m:e>
              <m:r>
                <w:rPr>
                  <w:rFonts w:ascii="Cambria Math" w:hAnsi="Cambria Math"/>
                  <w:lang w:val="en-US"/>
                </w:rPr>
                <m:t>69,738.22-35,000</m:t>
              </m:r>
            </m:e>
          </m:d>
          <m:r>
            <w:rPr>
              <w:rFonts w:ascii="Cambria Math" w:hAnsi="Cambria Math"/>
              <w:lang w:val="en-US"/>
            </w:rPr>
            <m:t>-</m:t>
          </m:r>
          <m:d>
            <m:dPr>
              <m:begChr m:val="["/>
              <m:endChr m:val="]"/>
              <m:ctrlPr>
                <w:rPr>
                  <w:rFonts w:ascii="Cambria Math" w:hAnsi="Cambria Math"/>
                  <w:i/>
                  <w:lang w:val="en-US"/>
                </w:rPr>
              </m:ctrlPr>
            </m:dPr>
            <m:e>
              <m:r>
                <w:rPr>
                  <w:rFonts w:ascii="Cambria Math" w:hAnsi="Cambria Math"/>
                  <w:lang w:val="en-US"/>
                </w:rPr>
                <m:t>2,462.60-5,000</m:t>
              </m:r>
            </m:e>
          </m:d>
          <m:r>
            <w:rPr>
              <w:rFonts w:ascii="Cambria Math" w:hAnsi="Cambria Math"/>
              <w:lang w:val="en-US"/>
            </w:rPr>
            <m:t>=£37,275.62/year</m:t>
          </m:r>
        </m:oMath>
      </m:oMathPara>
    </w:p>
    <w:p w:rsidR="00413639" w:rsidRPr="002058F5" w:rsidRDefault="00413639" w:rsidP="00C2457A">
      <w:pPr>
        <w:suppressAutoHyphens w:val="0"/>
        <w:autoSpaceDN/>
        <w:contextualSpacing/>
        <w:textAlignment w:val="auto"/>
        <w:rPr>
          <w:lang w:val="en-US"/>
        </w:rPr>
      </w:pPr>
    </w:p>
    <w:p w:rsidR="00413639" w:rsidRPr="002058F5" w:rsidRDefault="00413639" w:rsidP="00C2457A">
      <w:pPr>
        <w:suppressAutoHyphens w:val="0"/>
        <w:autoSpaceDN/>
        <w:contextualSpacing/>
        <w:textAlignment w:val="auto"/>
        <w:rPr>
          <w:lang w:val="en-US"/>
        </w:rPr>
      </w:pPr>
      <w:r w:rsidRPr="002058F5">
        <w:rPr>
          <w:lang w:val="en-US"/>
        </w:rPr>
        <w:t>Total ownership costs</w:t>
      </w:r>
    </w:p>
    <w:p w:rsidR="00413639" w:rsidRPr="00876B82" w:rsidRDefault="002058F5" w:rsidP="00C2457A">
      <w:pPr>
        <w:suppressAutoHyphens w:val="0"/>
        <w:autoSpaceDN/>
        <w:contextualSpacing/>
        <w:textAlignment w:val="auto"/>
        <w:rPr>
          <w:lang w:val="en-US"/>
        </w:rPr>
      </w:pPr>
      <m:oMathPara>
        <m:oMath>
          <m:r>
            <w:rPr>
              <w:rFonts w:ascii="Cambria Math" w:hAnsi="Cambria Math"/>
              <w:lang w:val="en-US"/>
            </w:rPr>
            <m:t>£30,000+£37,275.62+£3,500=£70.775.62/year</m:t>
          </m:r>
        </m:oMath>
      </m:oMathPara>
    </w:p>
    <w:p w:rsidR="00876B82" w:rsidRDefault="00876B82" w:rsidP="00C2457A">
      <w:pPr>
        <w:suppressAutoHyphens w:val="0"/>
        <w:autoSpaceDN/>
        <w:contextualSpacing/>
        <w:textAlignment w:val="auto"/>
        <w:rPr>
          <w:lang w:val="en-US"/>
        </w:rPr>
      </w:pPr>
    </w:p>
    <w:p w:rsidR="00876B82" w:rsidRPr="002058F5" w:rsidRDefault="00876B82" w:rsidP="00C2457A">
      <w:pPr>
        <w:suppressAutoHyphens w:val="0"/>
        <w:autoSpaceDN/>
        <w:contextualSpacing/>
        <w:textAlignment w:val="auto"/>
        <w:rPr>
          <w:lang w:val="en-US"/>
        </w:rPr>
      </w:pPr>
      <m:oMathPara>
        <m:oMath>
          <m:f>
            <m:fPr>
              <m:ctrlPr>
                <w:rPr>
                  <w:rFonts w:ascii="Cambria Math" w:hAnsi="Cambria Math"/>
                  <w:i/>
                  <w:lang w:val="en-US"/>
                </w:rPr>
              </m:ctrlPr>
            </m:fPr>
            <m:num>
              <m:r>
                <w:rPr>
                  <w:rFonts w:ascii="Cambria Math" w:hAnsi="Cambria Math"/>
                  <w:lang w:val="en-US"/>
                </w:rPr>
                <m:t>£70,775.62</m:t>
              </m:r>
            </m:num>
            <m:den>
              <m:r>
                <w:rPr>
                  <w:rFonts w:ascii="Cambria Math" w:hAnsi="Cambria Math"/>
                  <w:lang w:val="en-US"/>
                </w:rPr>
                <m:t>1,600</m:t>
              </m:r>
              <m:r>
                <w:rPr>
                  <w:rFonts w:ascii="Cambria Math" w:hAnsi="Cambria Math"/>
                  <w:lang w:val="en-US"/>
                </w:rPr>
                <m:t>hr/year</m:t>
              </m:r>
            </m:den>
          </m:f>
          <m:r>
            <w:rPr>
              <w:rFonts w:ascii="Cambria Math" w:hAnsi="Cambria Math"/>
              <w:lang w:val="en-US"/>
            </w:rPr>
            <m:t>=£44.23/</m:t>
          </m:r>
          <m:r>
            <w:rPr>
              <w:rFonts w:ascii="Cambria Math" w:hAnsi="Cambria Math"/>
              <w:lang w:val="en-US"/>
            </w:rPr>
            <m:t>hr</m:t>
          </m:r>
        </m:oMath>
      </m:oMathPara>
    </w:p>
    <w:p w:rsidR="002058F5" w:rsidRPr="00466591" w:rsidRDefault="002058F5" w:rsidP="00B071DE">
      <w:pPr>
        <w:suppressAutoHyphens w:val="0"/>
        <w:autoSpaceDN/>
        <w:contextualSpacing/>
        <w:textAlignment w:val="auto"/>
        <w:rPr>
          <w:b/>
          <w:lang w:val="en-US"/>
        </w:rPr>
      </w:pPr>
    </w:p>
    <w:p w:rsidR="00B071DE" w:rsidRPr="00876B82" w:rsidRDefault="00B071DE" w:rsidP="00B071DE">
      <w:pPr>
        <w:pStyle w:val="ListParagraph"/>
        <w:numPr>
          <w:ilvl w:val="0"/>
          <w:numId w:val="1"/>
        </w:numPr>
        <w:suppressAutoHyphens w:val="0"/>
        <w:autoSpaceDN/>
        <w:contextualSpacing/>
        <w:textAlignment w:val="auto"/>
        <w:rPr>
          <w:b/>
          <w:lang w:val="en-US"/>
        </w:rPr>
      </w:pPr>
      <w:r w:rsidRPr="00466591">
        <w:rPr>
          <w:b/>
          <w:lang w:val="en-US"/>
        </w:rPr>
        <w:t xml:space="preserve">Calculate total cost per hour. </w:t>
      </w:r>
      <w:r w:rsidRPr="00466591">
        <w:rPr>
          <w:lang w:val="en-US"/>
        </w:rPr>
        <w:t>(5 marks)</w:t>
      </w:r>
    </w:p>
    <w:p w:rsidR="00876B82" w:rsidRDefault="00876B82" w:rsidP="00876B82">
      <w:pPr>
        <w:suppressAutoHyphens w:val="0"/>
        <w:autoSpaceDN/>
        <w:contextualSpacing/>
        <w:textAlignment w:val="auto"/>
        <w:rPr>
          <w:b/>
          <w:lang w:val="en-US"/>
        </w:rPr>
      </w:pPr>
    </w:p>
    <w:p w:rsidR="00876B82" w:rsidRPr="00C2457A" w:rsidRDefault="00C2457A" w:rsidP="00876B82">
      <w:pPr>
        <w:suppressAutoHyphens w:val="0"/>
        <w:autoSpaceDN/>
        <w:contextualSpacing/>
        <w:textAlignment w:val="auto"/>
        <w:rPr>
          <w:lang w:val="en-US"/>
        </w:rPr>
      </w:pPr>
      <m:oMathPara>
        <m:oMathParaPr>
          <m:jc m:val="left"/>
        </m:oMathParaPr>
        <m:oMath>
          <m:r>
            <w:rPr>
              <w:rFonts w:ascii="Cambria Math" w:hAnsi="Cambria Math"/>
              <w:lang w:val="en-US"/>
            </w:rPr>
            <m:t>Total cost per hour=£46.23+£44.23=£90.46/hr</m:t>
          </m:r>
        </m:oMath>
      </m:oMathPara>
    </w:p>
    <w:p w:rsidR="00B071DE" w:rsidRPr="00466591" w:rsidRDefault="00B071DE" w:rsidP="00B071DE">
      <w:pPr>
        <w:pStyle w:val="ListParagraph"/>
        <w:suppressAutoHyphens w:val="0"/>
        <w:autoSpaceDN/>
        <w:ind w:left="360"/>
        <w:contextualSpacing/>
        <w:textAlignment w:val="auto"/>
        <w:rPr>
          <w:b/>
          <w:lang w:val="en-US"/>
        </w:rPr>
      </w:pPr>
    </w:p>
    <w:p w:rsidR="00B071DE" w:rsidRPr="00466591" w:rsidRDefault="00B071DE" w:rsidP="00B071DE">
      <w:pPr>
        <w:pStyle w:val="ListParagraph"/>
        <w:numPr>
          <w:ilvl w:val="0"/>
          <w:numId w:val="1"/>
        </w:numPr>
        <w:suppressAutoHyphens w:val="0"/>
        <w:autoSpaceDN/>
        <w:contextualSpacing/>
        <w:textAlignment w:val="auto"/>
        <w:rPr>
          <w:lang w:val="en-US"/>
        </w:rPr>
      </w:pPr>
      <w:r w:rsidRPr="00466591">
        <w:rPr>
          <w:b/>
          <w:lang w:val="en-US"/>
        </w:rPr>
        <w:t xml:space="preserve">Explain if it is a good option to buy this </w:t>
      </w:r>
      <w:r>
        <w:rPr>
          <w:b/>
          <w:lang w:val="en-US"/>
        </w:rPr>
        <w:t xml:space="preserve">excavator or not considering it is used during the whole useful life. </w:t>
      </w:r>
      <w:r w:rsidRPr="00466591">
        <w:rPr>
          <w:lang w:val="en-US"/>
        </w:rPr>
        <w:t>(15 marks)</w:t>
      </w:r>
    </w:p>
    <w:p w:rsidR="00C2457A" w:rsidRDefault="00C2457A" w:rsidP="00B071DE">
      <w:pPr>
        <w:suppressAutoHyphens w:val="0"/>
        <w:autoSpaceDN/>
        <w:contextualSpacing/>
        <w:textAlignment w:val="auto"/>
        <w:rPr>
          <w:b/>
          <w:color w:val="FF0000"/>
          <w:lang w:val="en-US"/>
        </w:rPr>
      </w:pPr>
    </w:p>
    <w:p w:rsidR="00876B82" w:rsidRPr="00C2457A" w:rsidRDefault="00876B82" w:rsidP="00B071DE">
      <w:pPr>
        <w:suppressAutoHyphens w:val="0"/>
        <w:autoSpaceDN/>
        <w:contextualSpacing/>
        <w:textAlignment w:val="auto"/>
        <w:rPr>
          <w:lang w:val="en-US"/>
        </w:rPr>
      </w:pPr>
      <w:r w:rsidRPr="00C2457A">
        <w:rPr>
          <w:lang w:val="en-US"/>
        </w:rPr>
        <w:t>Considering we are using this excavator for the whole useful life, the cost we have is £90.46hr. It means that the cost we have to include in our budgets when we use this excavator is (at least) this amount. If we compare to hiring and the amount per hour is cheaper</w:t>
      </w:r>
      <w:r w:rsidR="00C2457A" w:rsidRPr="00C2457A">
        <w:rPr>
          <w:lang w:val="en-US"/>
        </w:rPr>
        <w:t>,</w:t>
      </w:r>
      <w:r w:rsidRPr="00C2457A">
        <w:rPr>
          <w:lang w:val="en-US"/>
        </w:rPr>
        <w:t xml:space="preserve"> then it is no use buying. If it is smaller, then it is worth buying.</w:t>
      </w:r>
    </w:p>
    <w:p w:rsidR="00B071DE" w:rsidRPr="00C2457A" w:rsidRDefault="00876B82" w:rsidP="00B071DE">
      <w:pPr>
        <w:suppressAutoHyphens w:val="0"/>
        <w:autoSpaceDN/>
        <w:contextualSpacing/>
        <w:textAlignment w:val="auto"/>
        <w:rPr>
          <w:lang w:val="en-US"/>
        </w:rPr>
      </w:pPr>
      <w:r w:rsidRPr="00C2457A">
        <w:rPr>
          <w:lang w:val="en-US"/>
        </w:rPr>
        <w:t>Considerations to take</w:t>
      </w:r>
      <w:r w:rsidR="00C2457A" w:rsidRPr="00C2457A">
        <w:rPr>
          <w:lang w:val="en-US"/>
        </w:rPr>
        <w:t xml:space="preserve"> in case of buying</w:t>
      </w:r>
      <w:r w:rsidRPr="00C2457A">
        <w:rPr>
          <w:lang w:val="en-US"/>
        </w:rPr>
        <w:t>:</w:t>
      </w:r>
    </w:p>
    <w:p w:rsidR="00C2457A" w:rsidRDefault="00C2457A" w:rsidP="00876B82">
      <w:pPr>
        <w:pStyle w:val="ListParagraph"/>
        <w:numPr>
          <w:ilvl w:val="0"/>
          <w:numId w:val="2"/>
        </w:numPr>
        <w:suppressAutoHyphens w:val="0"/>
        <w:autoSpaceDN/>
        <w:contextualSpacing/>
        <w:textAlignment w:val="auto"/>
        <w:rPr>
          <w:lang w:val="en-US"/>
        </w:rPr>
      </w:pPr>
      <w:r>
        <w:rPr>
          <w:lang w:val="en-US"/>
        </w:rPr>
        <w:t>This is an investment, and it should provide any type of profit or benefit</w:t>
      </w:r>
    </w:p>
    <w:p w:rsidR="00876B82" w:rsidRPr="00C2457A" w:rsidRDefault="00876B82" w:rsidP="00876B82">
      <w:pPr>
        <w:pStyle w:val="ListParagraph"/>
        <w:numPr>
          <w:ilvl w:val="0"/>
          <w:numId w:val="2"/>
        </w:numPr>
        <w:suppressAutoHyphens w:val="0"/>
        <w:autoSpaceDN/>
        <w:contextualSpacing/>
        <w:textAlignment w:val="auto"/>
        <w:rPr>
          <w:lang w:val="en-US"/>
        </w:rPr>
      </w:pPr>
      <w:r w:rsidRPr="00C2457A">
        <w:rPr>
          <w:lang w:val="en-US"/>
        </w:rPr>
        <w:t xml:space="preserve">We have to ensure the utility of this piece of equipment </w:t>
      </w:r>
      <w:r w:rsidR="00C2457A">
        <w:rPr>
          <w:lang w:val="en-US"/>
        </w:rPr>
        <w:t xml:space="preserve">(right technology and </w:t>
      </w:r>
      <w:proofErr w:type="gramStart"/>
      <w:r w:rsidR="00C2457A">
        <w:rPr>
          <w:lang w:val="en-US"/>
        </w:rPr>
        <w:t>updated</w:t>
      </w:r>
      <w:proofErr w:type="gramEnd"/>
      <w:r w:rsidR="00C2457A">
        <w:rPr>
          <w:lang w:val="en-US"/>
        </w:rPr>
        <w:t xml:space="preserve">) </w:t>
      </w:r>
      <w:r w:rsidRPr="00C2457A">
        <w:rPr>
          <w:lang w:val="en-US"/>
        </w:rPr>
        <w:t xml:space="preserve">and </w:t>
      </w:r>
      <w:r w:rsidR="00C2457A">
        <w:rPr>
          <w:lang w:val="en-US"/>
        </w:rPr>
        <w:t>an extensive use</w:t>
      </w:r>
      <w:r w:rsidRPr="00C2457A">
        <w:rPr>
          <w:lang w:val="en-US"/>
        </w:rPr>
        <w:t xml:space="preserve"> for the whole useful life, otherwise we will lose money.</w:t>
      </w:r>
    </w:p>
    <w:p w:rsidR="00876B82" w:rsidRPr="00C2457A" w:rsidRDefault="00C2457A" w:rsidP="00876B82">
      <w:pPr>
        <w:pStyle w:val="ListParagraph"/>
        <w:numPr>
          <w:ilvl w:val="0"/>
          <w:numId w:val="2"/>
        </w:numPr>
        <w:suppressAutoHyphens w:val="0"/>
        <w:autoSpaceDN/>
        <w:contextualSpacing/>
        <w:textAlignment w:val="auto"/>
        <w:rPr>
          <w:lang w:val="en-US"/>
        </w:rPr>
      </w:pPr>
      <w:r w:rsidRPr="00C2457A">
        <w:rPr>
          <w:lang w:val="en-US"/>
        </w:rPr>
        <w:t>We have to ensure adequate knowledge and skills to use this equipment (driver, maintenance, repairs, etc.). This can increase the cost.</w:t>
      </w:r>
    </w:p>
    <w:p w:rsidR="00C2457A" w:rsidRPr="00C2457A" w:rsidRDefault="00C2457A" w:rsidP="00876B82">
      <w:pPr>
        <w:pStyle w:val="ListParagraph"/>
        <w:numPr>
          <w:ilvl w:val="0"/>
          <w:numId w:val="2"/>
        </w:numPr>
        <w:suppressAutoHyphens w:val="0"/>
        <w:autoSpaceDN/>
        <w:contextualSpacing/>
        <w:textAlignment w:val="auto"/>
        <w:rPr>
          <w:lang w:val="en-US"/>
        </w:rPr>
      </w:pPr>
      <w:r w:rsidRPr="00C2457A">
        <w:rPr>
          <w:lang w:val="en-US"/>
        </w:rPr>
        <w:t>Management should be improved as there are additional activities and procedures to develop about procurement, health and safety, training, etc.</w:t>
      </w:r>
    </w:p>
    <w:p w:rsidR="00437CB3" w:rsidRDefault="00437CB3"/>
    <w:sectPr w:rsidR="00437CB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D433696"/>
    <w:multiLevelType w:val="hybridMultilevel"/>
    <w:tmpl w:val="9CB2CA72"/>
    <w:lvl w:ilvl="0" w:tplc="FCE0C1F6">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5C5E5B79"/>
    <w:multiLevelType w:val="hybridMultilevel"/>
    <w:tmpl w:val="EF4E2F9A"/>
    <w:lvl w:ilvl="0" w:tplc="0C0A0017">
      <w:start w:val="1"/>
      <w:numFmt w:val="lowerLetter"/>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71DE"/>
    <w:rsid w:val="00081F75"/>
    <w:rsid w:val="001757A3"/>
    <w:rsid w:val="001C1C08"/>
    <w:rsid w:val="002058F5"/>
    <w:rsid w:val="00244893"/>
    <w:rsid w:val="002D248D"/>
    <w:rsid w:val="002E3FC2"/>
    <w:rsid w:val="00321165"/>
    <w:rsid w:val="00351D84"/>
    <w:rsid w:val="00386A37"/>
    <w:rsid w:val="00392F26"/>
    <w:rsid w:val="003B0FBF"/>
    <w:rsid w:val="003F1F8A"/>
    <w:rsid w:val="00413639"/>
    <w:rsid w:val="00437CB3"/>
    <w:rsid w:val="004579EA"/>
    <w:rsid w:val="00475E6A"/>
    <w:rsid w:val="00743989"/>
    <w:rsid w:val="007C17BA"/>
    <w:rsid w:val="00802C87"/>
    <w:rsid w:val="00876B82"/>
    <w:rsid w:val="008D2EC5"/>
    <w:rsid w:val="008F37FA"/>
    <w:rsid w:val="00912F4F"/>
    <w:rsid w:val="00917B36"/>
    <w:rsid w:val="00950931"/>
    <w:rsid w:val="00A753EE"/>
    <w:rsid w:val="00B04F45"/>
    <w:rsid w:val="00B071DE"/>
    <w:rsid w:val="00B7051E"/>
    <w:rsid w:val="00BC407E"/>
    <w:rsid w:val="00BF6352"/>
    <w:rsid w:val="00C2457A"/>
    <w:rsid w:val="00C457FD"/>
    <w:rsid w:val="00C5280C"/>
    <w:rsid w:val="00C535D8"/>
    <w:rsid w:val="00E05810"/>
    <w:rsid w:val="00E06211"/>
    <w:rsid w:val="00E97EBA"/>
    <w:rsid w:val="00F00D61"/>
    <w:rsid w:val="00F731C3"/>
    <w:rsid w:val="00FB45F3"/>
    <w:rsid w:val="00FE7E17"/>
    <w:rsid w:val="00FF3B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71676D3-E6E0-4195-84CD-7DF4483603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B071DE"/>
    <w:pPr>
      <w:widowControl w:val="0"/>
      <w:suppressAutoHyphens/>
      <w:autoSpaceDN w:val="0"/>
      <w:spacing w:after="0" w:line="240" w:lineRule="auto"/>
      <w:textAlignment w:val="baseline"/>
    </w:pPr>
    <w:rPr>
      <w:rFonts w:ascii="Times New Roman" w:eastAsia="Times New Roman" w:hAnsi="Times New Roman" w:cs="Times New Roman"/>
      <w:kern w:val="3"/>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071DE"/>
    <w:pPr>
      <w:widowControl/>
      <w:ind w:left="720"/>
    </w:pPr>
  </w:style>
  <w:style w:type="paragraph" w:styleId="NormalWeb">
    <w:name w:val="Normal (Web)"/>
    <w:basedOn w:val="Normal"/>
    <w:uiPriority w:val="99"/>
    <w:semiHidden/>
    <w:unhideWhenUsed/>
    <w:rsid w:val="00B071DE"/>
    <w:pPr>
      <w:widowControl/>
      <w:suppressAutoHyphens w:val="0"/>
      <w:autoSpaceDN/>
      <w:spacing w:before="100" w:beforeAutospacing="1" w:after="100" w:afterAutospacing="1"/>
      <w:textAlignment w:val="auto"/>
    </w:pPr>
    <w:rPr>
      <w:kern w:val="0"/>
      <w:szCs w:val="24"/>
    </w:rPr>
  </w:style>
  <w:style w:type="character" w:styleId="PlaceholderText">
    <w:name w:val="Placeholder Text"/>
    <w:basedOn w:val="DefaultParagraphFont"/>
    <w:uiPriority w:val="99"/>
    <w:semiHidden/>
    <w:rsid w:val="00392F26"/>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657449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93</TotalTime>
  <Pages>2</Pages>
  <Words>388</Words>
  <Characters>2216</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Univerosty of Wales Trinity Saint David</Company>
  <LinksUpToDate>false</LinksUpToDate>
  <CharactersWithSpaces>2599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 Ferriz-Papi</dc:creator>
  <cp:keywords/>
  <dc:description/>
  <cp:lastModifiedBy>Juan</cp:lastModifiedBy>
  <cp:revision>3</cp:revision>
  <dcterms:created xsi:type="dcterms:W3CDTF">2019-04-30T09:25:00Z</dcterms:created>
  <dcterms:modified xsi:type="dcterms:W3CDTF">2019-04-30T10:59:00Z</dcterms:modified>
</cp:coreProperties>
</file>