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C9F93" w14:textId="0C31C25E" w:rsidR="00471939" w:rsidRDefault="003F56F9" w:rsidP="00F12C77">
      <w:pPr>
        <w:widowControl w:val="0"/>
        <w:autoSpaceDE w:val="0"/>
        <w:autoSpaceDN w:val="0"/>
        <w:adjustRightInd w:val="0"/>
        <w:spacing w:after="240"/>
        <w:rPr>
          <w:rFonts w:ascii="Arial" w:hAnsi="Arial" w:cs="Arial"/>
          <w:b/>
          <w:sz w:val="28"/>
          <w:u w:val="single"/>
          <w:lang w:val="en-US"/>
        </w:rPr>
      </w:pPr>
      <w:r>
        <w:rPr>
          <w:noProof/>
          <w:lang w:val="en-US"/>
        </w:rPr>
        <mc:AlternateContent>
          <mc:Choice Requires="wps">
            <w:drawing>
              <wp:anchor distT="0" distB="0" distL="114300" distR="114300" simplePos="0" relativeHeight="251661312" behindDoc="0" locked="0" layoutInCell="1" allowOverlap="1" wp14:anchorId="1F5E2A4C" wp14:editId="5030DA75">
                <wp:simplePos x="0" y="0"/>
                <wp:positionH relativeFrom="column">
                  <wp:posOffset>4343400</wp:posOffset>
                </wp:positionH>
                <wp:positionV relativeFrom="paragraph">
                  <wp:posOffset>1943100</wp:posOffset>
                </wp:positionV>
                <wp:extent cx="1600200" cy="342900"/>
                <wp:effectExtent l="0" t="0" r="0" b="12700"/>
                <wp:wrapThrough wrapText="bothSides">
                  <wp:wrapPolygon edited="0">
                    <wp:start x="343" y="0"/>
                    <wp:lineTo x="343" y="20800"/>
                    <wp:lineTo x="20914" y="20800"/>
                    <wp:lineTo x="20914" y="0"/>
                    <wp:lineTo x="343" y="0"/>
                  </wp:wrapPolygon>
                </wp:wrapThrough>
                <wp:docPr id="3" name="Text Box 3"/>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txbx>
                        <w:txbxContent>
                          <w:p w14:paraId="72644D12" w14:textId="680DBE7F" w:rsidR="00C05453" w:rsidRPr="003F56F9" w:rsidRDefault="00C05453">
                            <w:pPr>
                              <w:rPr>
                                <w:rFonts w:ascii="Arial" w:hAnsi="Arial" w:cs="Arial"/>
                              </w:rPr>
                            </w:pPr>
                            <w:r>
                              <w:rPr>
                                <w:rFonts w:ascii="Arial" w:hAnsi="Arial" w:cs="Arial"/>
                              </w:rPr>
                              <w:t>1700085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342pt;margin-top:153pt;width:126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" filled="f" stroked="f">
                <v:textbox>
                  <w:txbxContent>
                    <w:p w14:paraId="72644D12" w14:textId="680DBE7F" w:rsidR="00C05453" w:rsidRPr="003F56F9" w:rsidRDefault="00C05453">
                      <w:pPr>
                        <w:rPr>
                          <w:rFonts w:ascii="Arial" w:hAnsi="Arial" w:cs="Arial"/>
                        </w:rPr>
                      </w:pPr>
                      <w:r>
                        <w:rPr>
                          <w:rFonts w:ascii="Arial" w:hAnsi="Arial" w:cs="Arial"/>
                        </w:rPr>
                        <w:t>1700085</w:t>
                      </w:r>
                    </w:p>
                  </w:txbxContent>
                </v:textbox>
                <w10:wrap type="through"/>
              </v:shape>
            </w:pict>
          </mc:Fallback>
        </mc:AlternateContent>
      </w:r>
      <w:r>
        <w:rPr>
          <w:rFonts w:ascii="Arial" w:hAnsi="Arial" w:cs="Arial"/>
          <w:b/>
          <w:noProof/>
          <w:sz w:val="28"/>
          <w:u w:val="single"/>
          <w:lang w:val="en-US"/>
        </w:rPr>
        <mc:AlternateContent>
          <mc:Choice Requires="wps">
            <w:drawing>
              <wp:anchor distT="0" distB="0" distL="114300" distR="114300" simplePos="0" relativeHeight="251659264" behindDoc="0" locked="0" layoutInCell="1" allowOverlap="1" wp14:anchorId="5AB199DF" wp14:editId="6BFA427F">
                <wp:simplePos x="0" y="0"/>
                <wp:positionH relativeFrom="column">
                  <wp:posOffset>1028700</wp:posOffset>
                </wp:positionH>
                <wp:positionV relativeFrom="paragraph">
                  <wp:posOffset>1943100</wp:posOffset>
                </wp:positionV>
                <wp:extent cx="16002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C00CEA" w14:textId="44476910" w:rsidR="00C05453" w:rsidRPr="003F56F9" w:rsidRDefault="00C05453">
                            <w:pPr>
                              <w:rPr>
                                <w:rFonts w:ascii="Arial" w:hAnsi="Arial" w:cs="Arial"/>
                              </w:rPr>
                            </w:pPr>
                            <w:r w:rsidRPr="003F56F9">
                              <w:rPr>
                                <w:rFonts w:ascii="Arial" w:hAnsi="Arial" w:cs="Arial"/>
                              </w:rPr>
                              <w:t>Emily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81pt;margin-top:153pt;width:126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" filled="f" stroked="f">
                <v:textbox>
                  <w:txbxContent>
                    <w:p w14:paraId="28C00CEA" w14:textId="44476910" w:rsidR="00C05453" w:rsidRPr="003F56F9" w:rsidRDefault="00C05453">
                      <w:pPr>
                        <w:rPr>
                          <w:rFonts w:ascii="Arial" w:hAnsi="Arial" w:cs="Arial"/>
                        </w:rPr>
                      </w:pPr>
                      <w:r w:rsidRPr="003F56F9">
                        <w:rPr>
                          <w:rFonts w:ascii="Arial" w:hAnsi="Arial" w:cs="Arial"/>
                        </w:rPr>
                        <w:t>Emily Thomas</w:t>
                      </w:r>
                    </w:p>
                  </w:txbxContent>
                </v:textbox>
                <w10:wrap type="square"/>
              </v:shape>
            </w:pict>
          </mc:Fallback>
        </mc:AlternateContent>
      </w:r>
      <w:r>
        <w:rPr>
          <w:rFonts w:ascii="Arial" w:hAnsi="Arial" w:cs="Arial"/>
          <w:b/>
          <w:noProof/>
          <w:sz w:val="28"/>
          <w:u w:val="single"/>
          <w:lang w:val="en-US"/>
        </w:rPr>
        <w:drawing>
          <wp:anchor distT="0" distB="0" distL="114300" distR="114300" simplePos="0" relativeHeight="251658240" behindDoc="0" locked="0" layoutInCell="1" allowOverlap="1" wp14:anchorId="384E97AB" wp14:editId="02A34453">
            <wp:simplePos x="0" y="0"/>
            <wp:positionH relativeFrom="column">
              <wp:posOffset>-914400</wp:posOffset>
            </wp:positionH>
            <wp:positionV relativeFrom="paragraph">
              <wp:posOffset>-228600</wp:posOffset>
            </wp:positionV>
            <wp:extent cx="7200900" cy="9258300"/>
            <wp:effectExtent l="0" t="0" r="12700" b="12700"/>
            <wp:wrapThrough wrapText="bothSides">
              <wp:wrapPolygon edited="0">
                <wp:start x="0" y="0"/>
                <wp:lineTo x="0" y="21570"/>
                <wp:lineTo x="21562" y="21570"/>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1.34.34.png"/>
                    <pic:cNvPicPr/>
                  </pic:nvPicPr>
                  <pic:blipFill>
                    <a:blip r:embed="rId8">
                      <a:extLst>
                        <a:ext uri="{28A0092B-C50C-407E-A947-70E740481C1C}">
                          <a14:useLocalDpi xmlns:a14="http://schemas.microsoft.com/office/drawing/2010/main" val="0"/>
                        </a:ext>
                      </a:extLst>
                    </a:blip>
                    <a:stretch>
                      <a:fillRect/>
                    </a:stretch>
                  </pic:blipFill>
                  <pic:spPr>
                    <a:xfrm>
                      <a:off x="0" y="0"/>
                      <a:ext cx="7200900" cy="9258300"/>
                    </a:xfrm>
                    <a:prstGeom prst="rect">
                      <a:avLst/>
                    </a:prstGeom>
                  </pic:spPr>
                </pic:pic>
              </a:graphicData>
            </a:graphic>
            <wp14:sizeRelH relativeFrom="page">
              <wp14:pctWidth>0</wp14:pctWidth>
            </wp14:sizeRelH>
            <wp14:sizeRelV relativeFrom="page">
              <wp14:pctHeight>0</wp14:pctHeight>
            </wp14:sizeRelV>
          </wp:anchor>
        </w:drawing>
      </w:r>
    </w:p>
    <w:p w14:paraId="1EB2A60B" w14:textId="182CB920" w:rsidR="00471939" w:rsidRDefault="000E00CA" w:rsidP="00F12C77">
      <w:pPr>
        <w:widowControl w:val="0"/>
        <w:autoSpaceDE w:val="0"/>
        <w:autoSpaceDN w:val="0"/>
        <w:adjustRightInd w:val="0"/>
        <w:spacing w:after="240"/>
        <w:rPr>
          <w:rFonts w:ascii="Arial" w:hAnsi="Arial" w:cs="Arial"/>
          <w:b/>
          <w:sz w:val="28"/>
          <w:u w:val="single"/>
          <w:lang w:val="en-US"/>
        </w:rPr>
      </w:pPr>
      <w:r>
        <w:rPr>
          <w:rFonts w:ascii="Arial" w:hAnsi="Arial" w:cs="Arial"/>
          <w:b/>
          <w:noProof/>
          <w:sz w:val="28"/>
          <w:u w:val="single"/>
          <w:lang w:val="en-US"/>
        </w:rPr>
        <w:lastRenderedPageBreak/>
        <w:drawing>
          <wp:anchor distT="0" distB="0" distL="114300" distR="114300" simplePos="0" relativeHeight="251664384" behindDoc="0" locked="0" layoutInCell="1" allowOverlap="1" wp14:anchorId="06C6AEA3" wp14:editId="304FCA2B">
            <wp:simplePos x="0" y="0"/>
            <wp:positionH relativeFrom="column">
              <wp:posOffset>-800100</wp:posOffset>
            </wp:positionH>
            <wp:positionV relativeFrom="paragraph">
              <wp:posOffset>-228600</wp:posOffset>
            </wp:positionV>
            <wp:extent cx="6972300" cy="9372600"/>
            <wp:effectExtent l="0" t="0" r="12700" b="0"/>
            <wp:wrapThrough wrapText="bothSides">
              <wp:wrapPolygon edited="0">
                <wp:start x="0" y="0"/>
                <wp:lineTo x="0" y="21541"/>
                <wp:lineTo x="21561" y="21541"/>
                <wp:lineTo x="215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1.45.40.png"/>
                    <pic:cNvPicPr/>
                  </pic:nvPicPr>
                  <pic:blipFill>
                    <a:blip r:embed="rId9">
                      <a:extLst>
                        <a:ext uri="{28A0092B-C50C-407E-A947-70E740481C1C}">
                          <a14:useLocalDpi xmlns:a14="http://schemas.microsoft.com/office/drawing/2010/main" val="0"/>
                        </a:ext>
                      </a:extLst>
                    </a:blip>
                    <a:stretch>
                      <a:fillRect/>
                    </a:stretch>
                  </pic:blipFill>
                  <pic:spPr>
                    <a:xfrm>
                      <a:off x="0" y="0"/>
                      <a:ext cx="6972300" cy="9372600"/>
                    </a:xfrm>
                    <a:prstGeom prst="rect">
                      <a:avLst/>
                    </a:prstGeom>
                  </pic:spPr>
                </pic:pic>
              </a:graphicData>
            </a:graphic>
            <wp14:sizeRelH relativeFrom="page">
              <wp14:pctWidth>0</wp14:pctWidth>
            </wp14:sizeRelH>
            <wp14:sizeRelV relativeFrom="page">
              <wp14:pctHeight>0</wp14:pctHeight>
            </wp14:sizeRelV>
          </wp:anchor>
        </w:drawing>
      </w:r>
    </w:p>
    <w:p w14:paraId="4698AD17" w14:textId="3A58DD5A" w:rsidR="00471939" w:rsidRDefault="000E00CA" w:rsidP="00F12C77">
      <w:pPr>
        <w:widowControl w:val="0"/>
        <w:autoSpaceDE w:val="0"/>
        <w:autoSpaceDN w:val="0"/>
        <w:adjustRightInd w:val="0"/>
        <w:spacing w:after="240"/>
        <w:rPr>
          <w:rFonts w:ascii="Arial" w:hAnsi="Arial" w:cs="Arial"/>
          <w:b/>
          <w:sz w:val="28"/>
          <w:u w:val="single"/>
          <w:lang w:val="en-US"/>
        </w:rPr>
      </w:pPr>
      <w:r>
        <w:rPr>
          <w:rFonts w:ascii="Arial" w:hAnsi="Arial" w:cs="Arial"/>
          <w:b/>
          <w:noProof/>
          <w:sz w:val="28"/>
          <w:u w:val="single"/>
          <w:lang w:val="en-US"/>
        </w:rPr>
        <w:drawing>
          <wp:anchor distT="0" distB="0" distL="114300" distR="114300" simplePos="0" relativeHeight="251665408" behindDoc="0" locked="0" layoutInCell="1" allowOverlap="1" wp14:anchorId="1AF1164C" wp14:editId="16C95919">
            <wp:simplePos x="0" y="0"/>
            <wp:positionH relativeFrom="column">
              <wp:posOffset>-914400</wp:posOffset>
            </wp:positionH>
            <wp:positionV relativeFrom="paragraph">
              <wp:posOffset>-228600</wp:posOffset>
            </wp:positionV>
            <wp:extent cx="6972300" cy="9258300"/>
            <wp:effectExtent l="0" t="0" r="12700" b="12700"/>
            <wp:wrapThrough wrapText="bothSides">
              <wp:wrapPolygon edited="0">
                <wp:start x="0" y="0"/>
                <wp:lineTo x="0" y="21570"/>
                <wp:lineTo x="21561" y="21570"/>
                <wp:lineTo x="2156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1.48.11.png"/>
                    <pic:cNvPicPr/>
                  </pic:nvPicPr>
                  <pic:blipFill>
                    <a:blip r:embed="rId10">
                      <a:extLst>
                        <a:ext uri="{28A0092B-C50C-407E-A947-70E740481C1C}">
                          <a14:useLocalDpi xmlns:a14="http://schemas.microsoft.com/office/drawing/2010/main" val="0"/>
                        </a:ext>
                      </a:extLst>
                    </a:blip>
                    <a:stretch>
                      <a:fillRect/>
                    </a:stretch>
                  </pic:blipFill>
                  <pic:spPr>
                    <a:xfrm>
                      <a:off x="0" y="0"/>
                      <a:ext cx="6972300" cy="9258300"/>
                    </a:xfrm>
                    <a:prstGeom prst="rect">
                      <a:avLst/>
                    </a:prstGeom>
                  </pic:spPr>
                </pic:pic>
              </a:graphicData>
            </a:graphic>
            <wp14:sizeRelH relativeFrom="page">
              <wp14:pctWidth>0</wp14:pctWidth>
            </wp14:sizeRelH>
            <wp14:sizeRelV relativeFrom="page">
              <wp14:pctHeight>0</wp14:pctHeight>
            </wp14:sizeRelV>
          </wp:anchor>
        </w:drawing>
      </w:r>
    </w:p>
    <w:p w14:paraId="6A3534ED" w14:textId="0803FC0B" w:rsidR="00471939" w:rsidRDefault="00C63C98" w:rsidP="00F12C77">
      <w:pPr>
        <w:widowControl w:val="0"/>
        <w:autoSpaceDE w:val="0"/>
        <w:autoSpaceDN w:val="0"/>
        <w:adjustRightInd w:val="0"/>
        <w:spacing w:after="240"/>
        <w:rPr>
          <w:rFonts w:ascii="Arial" w:hAnsi="Arial" w:cs="Arial"/>
          <w:b/>
          <w:sz w:val="28"/>
          <w:u w:val="single"/>
          <w:lang w:val="en-US"/>
        </w:rPr>
      </w:pPr>
      <w:r>
        <w:rPr>
          <w:rFonts w:ascii="Arial" w:hAnsi="Arial" w:cs="Arial"/>
          <w:b/>
          <w:noProof/>
          <w:sz w:val="28"/>
          <w:u w:val="single"/>
          <w:lang w:val="en-US"/>
        </w:rPr>
        <w:drawing>
          <wp:anchor distT="0" distB="0" distL="114300" distR="114300" simplePos="0" relativeHeight="251667456" behindDoc="0" locked="0" layoutInCell="1" allowOverlap="1" wp14:anchorId="1F1D332E" wp14:editId="1BE8E8C5">
            <wp:simplePos x="0" y="0"/>
            <wp:positionH relativeFrom="column">
              <wp:posOffset>-1028700</wp:posOffset>
            </wp:positionH>
            <wp:positionV relativeFrom="paragraph">
              <wp:posOffset>-114300</wp:posOffset>
            </wp:positionV>
            <wp:extent cx="7200900" cy="6565900"/>
            <wp:effectExtent l="0" t="0" r="12700" b="0"/>
            <wp:wrapThrough wrapText="bothSides">
              <wp:wrapPolygon edited="0">
                <wp:start x="686" y="334"/>
                <wp:lineTo x="686" y="1588"/>
                <wp:lineTo x="10819" y="1838"/>
                <wp:lineTo x="686" y="2340"/>
                <wp:lineTo x="686" y="20973"/>
                <wp:lineTo x="21333" y="20973"/>
                <wp:lineTo x="21562" y="2423"/>
                <wp:lineTo x="20952" y="2340"/>
                <wp:lineTo x="10819" y="1838"/>
                <wp:lineTo x="19048" y="1838"/>
                <wp:lineTo x="21410" y="1504"/>
                <wp:lineTo x="21257" y="334"/>
                <wp:lineTo x="686" y="334"/>
              </wp:wrapPolygon>
            </wp:wrapThrough>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t="7663" r="11993" b="5172"/>
                    <a:stretch/>
                  </pic:blipFill>
                  <pic:spPr bwMode="auto">
                    <a:xfrm>
                      <a:off x="0" y="0"/>
                      <a:ext cx="7200900" cy="6565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3C65AE" w14:textId="7699DEC4" w:rsidR="00471939" w:rsidRDefault="00471939" w:rsidP="00F12C77">
      <w:pPr>
        <w:widowControl w:val="0"/>
        <w:autoSpaceDE w:val="0"/>
        <w:autoSpaceDN w:val="0"/>
        <w:adjustRightInd w:val="0"/>
        <w:spacing w:after="240"/>
        <w:rPr>
          <w:rFonts w:ascii="Arial" w:hAnsi="Arial" w:cs="Arial"/>
          <w:b/>
          <w:sz w:val="28"/>
          <w:u w:val="single"/>
          <w:lang w:val="en-US"/>
        </w:rPr>
      </w:pPr>
    </w:p>
    <w:p w14:paraId="2615882C"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2315D029" w14:textId="4E86BE8D" w:rsidR="00471939" w:rsidRDefault="00471939" w:rsidP="00F12C77">
      <w:pPr>
        <w:widowControl w:val="0"/>
        <w:autoSpaceDE w:val="0"/>
        <w:autoSpaceDN w:val="0"/>
        <w:adjustRightInd w:val="0"/>
        <w:spacing w:after="240"/>
        <w:rPr>
          <w:rFonts w:ascii="Arial" w:hAnsi="Arial" w:cs="Arial"/>
          <w:b/>
          <w:sz w:val="28"/>
          <w:u w:val="single"/>
          <w:lang w:val="en-US"/>
        </w:rPr>
      </w:pPr>
    </w:p>
    <w:p w14:paraId="16DF7603"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15BEFEA6"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5B3BEA90"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24A2825C" w14:textId="21EBECF4" w:rsidR="00471939" w:rsidRDefault="00A57D0A" w:rsidP="00F12C77">
      <w:pPr>
        <w:widowControl w:val="0"/>
        <w:autoSpaceDE w:val="0"/>
        <w:autoSpaceDN w:val="0"/>
        <w:adjustRightInd w:val="0"/>
        <w:spacing w:after="240"/>
        <w:rPr>
          <w:rFonts w:ascii="Arial" w:hAnsi="Arial" w:cs="Arial"/>
          <w:b/>
          <w:sz w:val="28"/>
          <w:u w:val="single"/>
          <w:lang w:val="en-US"/>
        </w:rPr>
      </w:pPr>
      <w:r>
        <w:rPr>
          <w:rFonts w:ascii="Arial" w:hAnsi="Arial" w:cs="Arial"/>
          <w:b/>
          <w:noProof/>
          <w:sz w:val="28"/>
          <w:u w:val="single"/>
          <w:lang w:val="en-US"/>
        </w:rPr>
        <w:drawing>
          <wp:anchor distT="0" distB="0" distL="114300" distR="114300" simplePos="0" relativeHeight="251668480" behindDoc="0" locked="0" layoutInCell="1" allowOverlap="1" wp14:anchorId="0BF8E015" wp14:editId="051D09E8">
            <wp:simplePos x="0" y="0"/>
            <wp:positionH relativeFrom="column">
              <wp:posOffset>-1143000</wp:posOffset>
            </wp:positionH>
            <wp:positionV relativeFrom="paragraph">
              <wp:posOffset>-228600</wp:posOffset>
            </wp:positionV>
            <wp:extent cx="7543800" cy="6400800"/>
            <wp:effectExtent l="0" t="0" r="0" b="0"/>
            <wp:wrapThrough wrapText="bothSides">
              <wp:wrapPolygon edited="0">
                <wp:start x="0" y="0"/>
                <wp:lineTo x="0" y="21514"/>
                <wp:lineTo x="21527" y="21514"/>
                <wp:lineTo x="2152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1.55.23.png"/>
                    <pic:cNvPicPr/>
                  </pic:nvPicPr>
                  <pic:blipFill>
                    <a:blip r:embed="rId12">
                      <a:extLst>
                        <a:ext uri="{28A0092B-C50C-407E-A947-70E740481C1C}">
                          <a14:useLocalDpi xmlns:a14="http://schemas.microsoft.com/office/drawing/2010/main" val="0"/>
                        </a:ext>
                      </a:extLst>
                    </a:blip>
                    <a:stretch>
                      <a:fillRect/>
                    </a:stretch>
                  </pic:blipFill>
                  <pic:spPr>
                    <a:xfrm>
                      <a:off x="0" y="0"/>
                      <a:ext cx="7543800" cy="6400800"/>
                    </a:xfrm>
                    <a:prstGeom prst="rect">
                      <a:avLst/>
                    </a:prstGeom>
                  </pic:spPr>
                </pic:pic>
              </a:graphicData>
            </a:graphic>
            <wp14:sizeRelH relativeFrom="page">
              <wp14:pctWidth>0</wp14:pctWidth>
            </wp14:sizeRelH>
            <wp14:sizeRelV relativeFrom="page">
              <wp14:pctHeight>0</wp14:pctHeight>
            </wp14:sizeRelV>
          </wp:anchor>
        </w:drawing>
      </w:r>
    </w:p>
    <w:p w14:paraId="096FDA6B"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231AE9EE"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5A8D05A2"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6F1DFE33"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6CADEF5F"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67C511A9"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0E436DDE" w14:textId="341292AA" w:rsidR="00471939" w:rsidRDefault="00A57D0A" w:rsidP="00F12C77">
      <w:pPr>
        <w:widowControl w:val="0"/>
        <w:autoSpaceDE w:val="0"/>
        <w:autoSpaceDN w:val="0"/>
        <w:adjustRightInd w:val="0"/>
        <w:spacing w:after="240"/>
        <w:rPr>
          <w:rFonts w:ascii="Arial" w:hAnsi="Arial" w:cs="Arial"/>
          <w:b/>
          <w:sz w:val="28"/>
          <w:u w:val="single"/>
          <w:lang w:val="en-US"/>
        </w:rPr>
      </w:pPr>
      <w:r>
        <w:rPr>
          <w:rFonts w:ascii="Arial" w:hAnsi="Arial" w:cs="Arial"/>
          <w:b/>
          <w:noProof/>
          <w:sz w:val="28"/>
          <w:u w:val="single"/>
          <w:lang w:val="en-US"/>
        </w:rPr>
        <w:drawing>
          <wp:anchor distT="0" distB="0" distL="114300" distR="114300" simplePos="0" relativeHeight="251669504" behindDoc="0" locked="0" layoutInCell="1" allowOverlap="1" wp14:anchorId="34313A68" wp14:editId="2B415281">
            <wp:simplePos x="0" y="0"/>
            <wp:positionH relativeFrom="column">
              <wp:posOffset>-1028700</wp:posOffset>
            </wp:positionH>
            <wp:positionV relativeFrom="paragraph">
              <wp:posOffset>114300</wp:posOffset>
            </wp:positionV>
            <wp:extent cx="7449185" cy="6515100"/>
            <wp:effectExtent l="0" t="0" r="0" b="12700"/>
            <wp:wrapThrough wrapText="bothSides">
              <wp:wrapPolygon edited="0">
                <wp:start x="0" y="0"/>
                <wp:lineTo x="0" y="21558"/>
                <wp:lineTo x="21506" y="21558"/>
                <wp:lineTo x="2150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1.57.21.png"/>
                    <pic:cNvPicPr/>
                  </pic:nvPicPr>
                  <pic:blipFill>
                    <a:blip r:embed="rId13">
                      <a:extLst>
                        <a:ext uri="{28A0092B-C50C-407E-A947-70E740481C1C}">
                          <a14:useLocalDpi xmlns:a14="http://schemas.microsoft.com/office/drawing/2010/main" val="0"/>
                        </a:ext>
                      </a:extLst>
                    </a:blip>
                    <a:stretch>
                      <a:fillRect/>
                    </a:stretch>
                  </pic:blipFill>
                  <pic:spPr>
                    <a:xfrm>
                      <a:off x="0" y="0"/>
                      <a:ext cx="7449185" cy="6515100"/>
                    </a:xfrm>
                    <a:prstGeom prst="rect">
                      <a:avLst/>
                    </a:prstGeom>
                  </pic:spPr>
                </pic:pic>
              </a:graphicData>
            </a:graphic>
            <wp14:sizeRelH relativeFrom="page">
              <wp14:pctWidth>0</wp14:pctWidth>
            </wp14:sizeRelH>
            <wp14:sizeRelV relativeFrom="page">
              <wp14:pctHeight>0</wp14:pctHeight>
            </wp14:sizeRelV>
          </wp:anchor>
        </w:drawing>
      </w:r>
    </w:p>
    <w:p w14:paraId="4BDA9F96"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1D291157"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4B8AF3E5"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2CBB885C"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316B080A" w14:textId="77777777" w:rsidR="00471939" w:rsidRDefault="00471939" w:rsidP="00F12C77">
      <w:pPr>
        <w:widowControl w:val="0"/>
        <w:autoSpaceDE w:val="0"/>
        <w:autoSpaceDN w:val="0"/>
        <w:adjustRightInd w:val="0"/>
        <w:spacing w:after="240"/>
        <w:rPr>
          <w:rFonts w:ascii="Arial" w:hAnsi="Arial" w:cs="Arial"/>
          <w:b/>
          <w:sz w:val="28"/>
          <w:u w:val="single"/>
          <w:lang w:val="en-US"/>
        </w:rPr>
      </w:pPr>
    </w:p>
    <w:p w14:paraId="014AC513" w14:textId="6E79C5FA" w:rsidR="00471939" w:rsidRDefault="0000057A" w:rsidP="00F12C77">
      <w:pPr>
        <w:widowControl w:val="0"/>
        <w:autoSpaceDE w:val="0"/>
        <w:autoSpaceDN w:val="0"/>
        <w:adjustRightInd w:val="0"/>
        <w:spacing w:after="240"/>
        <w:rPr>
          <w:rFonts w:ascii="Arial" w:hAnsi="Arial" w:cs="Arial"/>
          <w:b/>
          <w:noProof/>
          <w:sz w:val="28"/>
          <w:u w:val="single"/>
          <w:lang w:val="en-US"/>
        </w:rPr>
      </w:pPr>
      <w:r>
        <w:rPr>
          <w:rFonts w:ascii="Arial" w:hAnsi="Arial" w:cs="Arial"/>
          <w:b/>
          <w:noProof/>
          <w:sz w:val="28"/>
          <w:u w:val="single"/>
          <w:lang w:val="en-US"/>
        </w:rPr>
        <w:drawing>
          <wp:anchor distT="0" distB="0" distL="114300" distR="114300" simplePos="0" relativeHeight="251670528" behindDoc="0" locked="0" layoutInCell="1" allowOverlap="1" wp14:anchorId="1ED81AAD" wp14:editId="237ECC43">
            <wp:simplePos x="0" y="0"/>
            <wp:positionH relativeFrom="column">
              <wp:posOffset>-1094105</wp:posOffset>
            </wp:positionH>
            <wp:positionV relativeFrom="paragraph">
              <wp:posOffset>-228600</wp:posOffset>
            </wp:positionV>
            <wp:extent cx="7299325" cy="6172200"/>
            <wp:effectExtent l="0" t="0" r="0" b="0"/>
            <wp:wrapThrough wrapText="bothSides">
              <wp:wrapPolygon edited="0">
                <wp:start x="0" y="0"/>
                <wp:lineTo x="0" y="21511"/>
                <wp:lineTo x="21497" y="21511"/>
                <wp:lineTo x="21497"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1-06 at 12.18.12.png"/>
                    <pic:cNvPicPr/>
                  </pic:nvPicPr>
                  <pic:blipFill>
                    <a:blip r:embed="rId14">
                      <a:extLst>
                        <a:ext uri="{28A0092B-C50C-407E-A947-70E740481C1C}">
                          <a14:useLocalDpi xmlns:a14="http://schemas.microsoft.com/office/drawing/2010/main" val="0"/>
                        </a:ext>
                      </a:extLst>
                    </a:blip>
                    <a:stretch>
                      <a:fillRect/>
                    </a:stretch>
                  </pic:blipFill>
                  <pic:spPr>
                    <a:xfrm>
                      <a:off x="0" y="0"/>
                      <a:ext cx="7299325" cy="6172200"/>
                    </a:xfrm>
                    <a:prstGeom prst="rect">
                      <a:avLst/>
                    </a:prstGeom>
                  </pic:spPr>
                </pic:pic>
              </a:graphicData>
            </a:graphic>
            <wp14:sizeRelH relativeFrom="page">
              <wp14:pctWidth>0</wp14:pctWidth>
            </wp14:sizeRelH>
            <wp14:sizeRelV relativeFrom="page">
              <wp14:pctHeight>0</wp14:pctHeight>
            </wp14:sizeRelV>
          </wp:anchor>
        </w:drawing>
      </w:r>
    </w:p>
    <w:p w14:paraId="0021A980"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26704C39"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3D28ED71"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6629DBE5"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6EE5C3D8"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7F9725A2"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648BB4E8" w14:textId="77777777" w:rsidR="0000057A" w:rsidRDefault="0000057A" w:rsidP="00F12C77">
      <w:pPr>
        <w:widowControl w:val="0"/>
        <w:autoSpaceDE w:val="0"/>
        <w:autoSpaceDN w:val="0"/>
        <w:adjustRightInd w:val="0"/>
        <w:spacing w:after="240"/>
        <w:rPr>
          <w:rFonts w:ascii="Arial" w:hAnsi="Arial" w:cs="Arial"/>
          <w:b/>
          <w:noProof/>
          <w:sz w:val="28"/>
          <w:u w:val="single"/>
          <w:lang w:val="en-US"/>
        </w:rPr>
      </w:pPr>
    </w:p>
    <w:p w14:paraId="0F4D653E" w14:textId="77777777" w:rsidR="00F12C77" w:rsidRDefault="00F12C77" w:rsidP="00F12C77">
      <w:pPr>
        <w:widowControl w:val="0"/>
        <w:autoSpaceDE w:val="0"/>
        <w:autoSpaceDN w:val="0"/>
        <w:adjustRightInd w:val="0"/>
        <w:spacing w:after="240"/>
        <w:rPr>
          <w:rFonts w:ascii="Arial" w:hAnsi="Arial" w:cs="Arial"/>
          <w:b/>
          <w:sz w:val="28"/>
          <w:u w:val="single"/>
          <w:lang w:val="en-US"/>
        </w:rPr>
      </w:pPr>
      <w:r w:rsidRPr="00BB7F87">
        <w:rPr>
          <w:rFonts w:ascii="Arial" w:hAnsi="Arial" w:cs="Arial"/>
          <w:b/>
          <w:sz w:val="28"/>
          <w:u w:val="single"/>
          <w:lang w:val="en-US"/>
        </w:rPr>
        <w:t xml:space="preserve">Give a critical response to the following question: If the Basque model were to be adopted in Wales what changes would need to be implemented to the teaching of Welsh in the English-medium sector? </w:t>
      </w:r>
    </w:p>
    <w:p w14:paraId="78907C10" w14:textId="21B7DBBE" w:rsidR="00471939" w:rsidRPr="00BB7F87" w:rsidRDefault="00471939" w:rsidP="00F12C77">
      <w:pPr>
        <w:widowControl w:val="0"/>
        <w:autoSpaceDE w:val="0"/>
        <w:autoSpaceDN w:val="0"/>
        <w:adjustRightInd w:val="0"/>
        <w:spacing w:after="240"/>
        <w:rPr>
          <w:rFonts w:ascii="Arial" w:hAnsi="Arial" w:cs="Arial"/>
          <w:b/>
          <w:sz w:val="28"/>
          <w:u w:val="single"/>
          <w:lang w:val="en-US"/>
        </w:rPr>
      </w:pPr>
      <w:r>
        <w:rPr>
          <w:rFonts w:ascii="Arial" w:hAnsi="Arial" w:cs="Arial"/>
          <w:b/>
          <w:sz w:val="28"/>
          <w:u w:val="single"/>
          <w:lang w:val="en-US"/>
        </w:rPr>
        <w:t>W</w:t>
      </w:r>
      <w:r w:rsidR="00AC0978">
        <w:rPr>
          <w:rFonts w:ascii="Arial" w:hAnsi="Arial" w:cs="Arial"/>
          <w:b/>
          <w:sz w:val="28"/>
          <w:u w:val="single"/>
          <w:lang w:val="en-US"/>
        </w:rPr>
        <w:t>ord Count: 1759</w:t>
      </w:r>
      <w:r>
        <w:rPr>
          <w:rFonts w:ascii="Arial" w:hAnsi="Arial" w:cs="Arial"/>
          <w:b/>
          <w:sz w:val="28"/>
          <w:u w:val="single"/>
          <w:lang w:val="en-US"/>
        </w:rPr>
        <w:t>.</w:t>
      </w:r>
      <w:r w:rsidR="00F039FB">
        <w:rPr>
          <w:rFonts w:ascii="Arial" w:hAnsi="Arial" w:cs="Arial"/>
          <w:b/>
          <w:sz w:val="28"/>
          <w:u w:val="single"/>
          <w:lang w:val="en-US"/>
        </w:rPr>
        <w:t xml:space="preserve"> (1600 +-10%)</w:t>
      </w:r>
    </w:p>
    <w:p w14:paraId="1FE67189" w14:textId="77777777" w:rsidR="00CE0E52" w:rsidRDefault="00CE0E52" w:rsidP="00652C5D">
      <w:pPr>
        <w:spacing w:line="360" w:lineRule="auto"/>
        <w:rPr>
          <w:rFonts w:ascii="Arial" w:hAnsi="Arial" w:cs="Arial"/>
          <w:sz w:val="28"/>
          <w:szCs w:val="28"/>
          <w:lang w:val="en-US"/>
        </w:rPr>
      </w:pPr>
    </w:p>
    <w:p w14:paraId="3C0A6170" w14:textId="113AFD22" w:rsidR="00652C5D" w:rsidRPr="00471939" w:rsidRDefault="00C957DC" w:rsidP="00652C5D">
      <w:pPr>
        <w:spacing w:line="360" w:lineRule="auto"/>
        <w:rPr>
          <w:rFonts w:ascii="Arial" w:eastAsia="Times New Roman" w:hAnsi="Arial" w:cs="Arial"/>
          <w:shd w:val="clear" w:color="auto" w:fill="FFFFFF"/>
        </w:rPr>
      </w:pPr>
      <w:r w:rsidRPr="00471939">
        <w:rPr>
          <w:rFonts w:ascii="Arial" w:hAnsi="Arial" w:cs="Arial"/>
          <w:lang w:val="en-US"/>
        </w:rPr>
        <w:t>Basque is an autonomous c</w:t>
      </w:r>
      <w:r w:rsidR="00590431" w:rsidRPr="00471939">
        <w:rPr>
          <w:rFonts w:ascii="Arial" w:hAnsi="Arial" w:cs="Arial"/>
          <w:lang w:val="en-US"/>
        </w:rPr>
        <w:t>o</w:t>
      </w:r>
      <w:r w:rsidR="009A2069" w:rsidRPr="00471939">
        <w:rPr>
          <w:rFonts w:ascii="Arial" w:hAnsi="Arial" w:cs="Arial"/>
          <w:lang w:val="en-US"/>
        </w:rPr>
        <w:t>mmunity of Spain, possess</w:t>
      </w:r>
      <w:r w:rsidR="002072FB" w:rsidRPr="00471939">
        <w:rPr>
          <w:rFonts w:ascii="Arial" w:hAnsi="Arial" w:cs="Arial"/>
          <w:lang w:val="en-US"/>
        </w:rPr>
        <w:t>ing</w:t>
      </w:r>
      <w:r w:rsidR="00590431" w:rsidRPr="00471939">
        <w:rPr>
          <w:rFonts w:ascii="Arial" w:hAnsi="Arial" w:cs="Arial"/>
          <w:lang w:val="en-US"/>
        </w:rPr>
        <w:t xml:space="preserve"> </w:t>
      </w:r>
      <w:r w:rsidRPr="00471939">
        <w:rPr>
          <w:rFonts w:ascii="Arial" w:hAnsi="Arial" w:cs="Arial"/>
          <w:lang w:val="en-US"/>
        </w:rPr>
        <w:t>their own language of Basque</w:t>
      </w:r>
      <w:r w:rsidR="00670D1B" w:rsidRPr="00471939">
        <w:rPr>
          <w:rFonts w:ascii="Arial" w:hAnsi="Arial" w:cs="Arial"/>
          <w:lang w:val="en-US"/>
        </w:rPr>
        <w:t>. The</w:t>
      </w:r>
      <w:r w:rsidRPr="00471939">
        <w:rPr>
          <w:rFonts w:ascii="Arial" w:hAnsi="Arial" w:cs="Arial"/>
          <w:lang w:val="en-US"/>
        </w:rPr>
        <w:t xml:space="preserve"> curriculum </w:t>
      </w:r>
      <w:r w:rsidR="00EC499B" w:rsidRPr="00471939">
        <w:rPr>
          <w:rFonts w:ascii="Arial" w:hAnsi="Arial" w:cs="Arial"/>
          <w:lang w:val="en-US"/>
        </w:rPr>
        <w:t xml:space="preserve">teaches </w:t>
      </w:r>
      <w:r w:rsidRPr="00471939">
        <w:rPr>
          <w:rFonts w:ascii="Arial" w:hAnsi="Arial" w:cs="Arial"/>
          <w:lang w:val="en-US"/>
        </w:rPr>
        <w:t>Basque, Spanish and English.</w:t>
      </w:r>
      <w:r w:rsidR="001F2ED0" w:rsidRPr="00471939">
        <w:rPr>
          <w:rFonts w:ascii="Arial" w:hAnsi="Arial" w:cs="Arial"/>
          <w:lang w:val="en-US"/>
        </w:rPr>
        <w:t xml:space="preserve"> </w:t>
      </w:r>
      <w:r w:rsidR="00652C5D" w:rsidRPr="00471939">
        <w:rPr>
          <w:rFonts w:ascii="Arial" w:eastAsia="Times New Roman" w:hAnsi="Arial" w:cs="Arial"/>
          <w:shd w:val="clear" w:color="auto" w:fill="FFFFFF"/>
        </w:rPr>
        <w:t>(Hopwood et al.2018.)</w:t>
      </w:r>
    </w:p>
    <w:p w14:paraId="2D4DB01A" w14:textId="6C76E27D" w:rsidR="00293BD6" w:rsidRPr="00471939" w:rsidRDefault="0047635B" w:rsidP="00CD5E0F">
      <w:pPr>
        <w:spacing w:line="360" w:lineRule="auto"/>
        <w:rPr>
          <w:rFonts w:ascii="Arial" w:eastAsia="Times New Roman" w:hAnsi="Arial" w:cs="Arial"/>
        </w:rPr>
      </w:pPr>
      <w:r w:rsidRPr="00471939">
        <w:rPr>
          <w:rFonts w:ascii="Arial" w:hAnsi="Arial" w:cs="Arial"/>
        </w:rPr>
        <w:t xml:space="preserve">The focus of </w:t>
      </w:r>
      <w:r w:rsidR="00AC2BE8" w:rsidRPr="00471939">
        <w:rPr>
          <w:rFonts w:ascii="Arial" w:hAnsi="Arial" w:cs="Arial"/>
        </w:rPr>
        <w:t>Euskaltegiak’s cur</w:t>
      </w:r>
      <w:r w:rsidR="00984463" w:rsidRPr="00471939">
        <w:rPr>
          <w:rFonts w:ascii="Arial" w:hAnsi="Arial" w:cs="Arial"/>
        </w:rPr>
        <w:t>riculum</w:t>
      </w:r>
      <w:r w:rsidRPr="00471939">
        <w:rPr>
          <w:rFonts w:ascii="Arial" w:hAnsi="Arial" w:cs="Arial"/>
        </w:rPr>
        <w:t xml:space="preserve"> </w:t>
      </w:r>
      <w:r w:rsidR="00AC2BE8" w:rsidRPr="00471939">
        <w:rPr>
          <w:rFonts w:ascii="Arial" w:hAnsi="Arial" w:cs="Arial"/>
        </w:rPr>
        <w:t xml:space="preserve">is to create </w:t>
      </w:r>
      <w:r w:rsidR="00C957DC" w:rsidRPr="00471939">
        <w:rPr>
          <w:rFonts w:ascii="Arial" w:hAnsi="Arial" w:cs="Arial"/>
        </w:rPr>
        <w:t>“</w:t>
      </w:r>
      <w:r w:rsidR="00AC2BE8" w:rsidRPr="00471939">
        <w:rPr>
          <w:rFonts w:ascii="Arial" w:hAnsi="Arial" w:cs="Arial"/>
        </w:rPr>
        <w:t>independent speakers, equipped with strategies</w:t>
      </w:r>
      <w:r w:rsidR="00984463" w:rsidRPr="00471939">
        <w:rPr>
          <w:rFonts w:ascii="Arial" w:hAnsi="Arial" w:cs="Arial"/>
        </w:rPr>
        <w:t xml:space="preserve"> to communicate in the new </w:t>
      </w:r>
      <w:r w:rsidR="007F03D1" w:rsidRPr="00471939">
        <w:rPr>
          <w:rFonts w:ascii="Arial" w:hAnsi="Arial" w:cs="Arial"/>
        </w:rPr>
        <w:t>language</w:t>
      </w:r>
      <w:r w:rsidR="00AC2BE8" w:rsidRPr="00471939">
        <w:rPr>
          <w:rFonts w:ascii="Arial" w:hAnsi="Arial" w:cs="Arial"/>
        </w:rPr>
        <w:t>.</w:t>
      </w:r>
      <w:r w:rsidR="00C957DC" w:rsidRPr="00471939">
        <w:rPr>
          <w:rFonts w:ascii="Arial" w:hAnsi="Arial" w:cs="Arial"/>
        </w:rPr>
        <w:t>”</w:t>
      </w:r>
      <w:r w:rsidR="00055999" w:rsidRPr="00471939">
        <w:rPr>
          <w:rFonts w:ascii="Arial" w:eastAsia="Times New Roman" w:hAnsi="Arial" w:cs="Arial"/>
          <w:shd w:val="clear" w:color="auto" w:fill="FFFFFF"/>
        </w:rPr>
        <w:t xml:space="preserve">(Hopwood et al.2018.) </w:t>
      </w:r>
      <w:r w:rsidR="00293BD6" w:rsidRPr="00471939">
        <w:rPr>
          <w:rFonts w:ascii="Arial" w:hAnsi="Arial" w:cs="Arial"/>
        </w:rPr>
        <w:t>This</w:t>
      </w:r>
      <w:r w:rsidR="003C763D" w:rsidRPr="00471939">
        <w:rPr>
          <w:rFonts w:ascii="Arial" w:hAnsi="Arial" w:cs="Arial"/>
        </w:rPr>
        <w:t xml:space="preserve"> has</w:t>
      </w:r>
      <w:r w:rsidR="00AC2BE8" w:rsidRPr="00471939">
        <w:rPr>
          <w:rFonts w:ascii="Arial" w:hAnsi="Arial" w:cs="Arial"/>
        </w:rPr>
        <w:t xml:space="preserve"> </w:t>
      </w:r>
      <w:r w:rsidR="00293BD6" w:rsidRPr="00471939">
        <w:rPr>
          <w:rFonts w:ascii="Arial" w:hAnsi="Arial" w:cs="Arial"/>
        </w:rPr>
        <w:t>succeeded</w:t>
      </w:r>
      <w:r w:rsidR="00AC2BE8" w:rsidRPr="00471939">
        <w:rPr>
          <w:rFonts w:ascii="Arial" w:hAnsi="Arial" w:cs="Arial"/>
        </w:rPr>
        <w:t xml:space="preserve"> creating </w:t>
      </w:r>
      <w:r w:rsidR="00984463" w:rsidRPr="00471939">
        <w:rPr>
          <w:rFonts w:ascii="Arial" w:hAnsi="Arial" w:cs="Arial"/>
        </w:rPr>
        <w:t xml:space="preserve">multilingual </w:t>
      </w:r>
      <w:r w:rsidR="00EF5AEB" w:rsidRPr="00471939">
        <w:rPr>
          <w:rFonts w:ascii="Arial" w:hAnsi="Arial" w:cs="Arial"/>
        </w:rPr>
        <w:t>learners;</w:t>
      </w:r>
      <w:r w:rsidR="00293BD6" w:rsidRPr="00471939">
        <w:rPr>
          <w:rFonts w:ascii="Arial" w:hAnsi="Arial" w:cs="Arial"/>
        </w:rPr>
        <w:t xml:space="preserve"> </w:t>
      </w:r>
      <w:r w:rsidR="004F5129" w:rsidRPr="00471939">
        <w:rPr>
          <w:rFonts w:ascii="Arial" w:hAnsi="Arial" w:cs="Arial"/>
        </w:rPr>
        <w:t xml:space="preserve">2017 findings </w:t>
      </w:r>
      <w:r w:rsidR="00DF0C38" w:rsidRPr="00471939">
        <w:rPr>
          <w:rFonts w:ascii="Arial" w:hAnsi="Arial" w:cs="Arial"/>
        </w:rPr>
        <w:t xml:space="preserve">convey </w:t>
      </w:r>
      <w:r w:rsidR="004F5129" w:rsidRPr="00471939">
        <w:rPr>
          <w:rFonts w:ascii="Arial" w:hAnsi="Arial" w:cs="Arial"/>
        </w:rPr>
        <w:t xml:space="preserve">there are 223,000 more Basque speakers since 1992. The highest percentage of </w:t>
      </w:r>
      <w:r w:rsidR="008961E5" w:rsidRPr="00471939">
        <w:rPr>
          <w:rFonts w:ascii="Arial" w:hAnsi="Arial" w:cs="Arial"/>
        </w:rPr>
        <w:t>Basque speakers is within young-</w:t>
      </w:r>
      <w:r w:rsidR="004F5129" w:rsidRPr="00471939">
        <w:rPr>
          <w:rFonts w:ascii="Arial" w:hAnsi="Arial" w:cs="Arial"/>
        </w:rPr>
        <w:t xml:space="preserve">people </w:t>
      </w:r>
      <w:r w:rsidR="00590431" w:rsidRPr="00471939">
        <w:rPr>
          <w:rFonts w:ascii="Arial" w:hAnsi="Arial" w:cs="Arial"/>
        </w:rPr>
        <w:t xml:space="preserve">from </w:t>
      </w:r>
      <w:r w:rsidR="00245886" w:rsidRPr="00471939">
        <w:rPr>
          <w:rFonts w:ascii="Arial" w:hAnsi="Arial" w:cs="Arial"/>
        </w:rPr>
        <w:t>16-24</w:t>
      </w:r>
      <w:r w:rsidR="004F5129" w:rsidRPr="00471939">
        <w:rPr>
          <w:rFonts w:ascii="Arial" w:hAnsi="Arial" w:cs="Arial"/>
        </w:rPr>
        <w:t>.</w:t>
      </w:r>
      <w:r w:rsidR="00B01DC6" w:rsidRPr="00471939">
        <w:rPr>
          <w:rFonts w:ascii="Arial" w:eastAsia="Times New Roman" w:hAnsi="Arial" w:cs="Arial"/>
          <w:shd w:val="clear" w:color="auto" w:fill="FFFFFF"/>
        </w:rPr>
        <w:t>(Katu,</w:t>
      </w:r>
      <w:r w:rsidR="005B6334" w:rsidRPr="00471939">
        <w:rPr>
          <w:rFonts w:ascii="Arial" w:eastAsia="Times New Roman" w:hAnsi="Arial" w:cs="Arial"/>
          <w:shd w:val="clear" w:color="auto" w:fill="FFFFFF"/>
        </w:rPr>
        <w:t>2017</w:t>
      </w:r>
      <w:r w:rsidR="00573A1E" w:rsidRPr="00471939">
        <w:rPr>
          <w:rFonts w:ascii="Arial" w:eastAsia="Times New Roman" w:hAnsi="Arial" w:cs="Arial"/>
          <w:shd w:val="clear" w:color="auto" w:fill="FFFFFF"/>
        </w:rPr>
        <w:t>.</w:t>
      </w:r>
      <w:r w:rsidR="005B6334" w:rsidRPr="00471939">
        <w:rPr>
          <w:rFonts w:ascii="Arial" w:eastAsia="Times New Roman" w:hAnsi="Arial" w:cs="Arial"/>
          <w:shd w:val="clear" w:color="auto" w:fill="FFFFFF"/>
        </w:rPr>
        <w:t>)</w:t>
      </w:r>
      <w:r w:rsidR="00CD5E0F" w:rsidRPr="00471939">
        <w:rPr>
          <w:rFonts w:ascii="Arial" w:eastAsia="Times New Roman" w:hAnsi="Arial" w:cs="Arial"/>
        </w:rPr>
        <w:t xml:space="preserve"> </w:t>
      </w:r>
      <w:r w:rsidR="0019455B" w:rsidRPr="00471939">
        <w:rPr>
          <w:rFonts w:ascii="Arial" w:hAnsi="Arial" w:cs="Arial"/>
        </w:rPr>
        <w:t xml:space="preserve">Basque </w:t>
      </w:r>
      <w:r w:rsidR="00B65E0F" w:rsidRPr="00471939">
        <w:rPr>
          <w:rFonts w:ascii="Arial" w:hAnsi="Arial" w:cs="Arial"/>
        </w:rPr>
        <w:t>has</w:t>
      </w:r>
      <w:r w:rsidR="004F5129" w:rsidRPr="00471939">
        <w:rPr>
          <w:rFonts w:ascii="Arial" w:hAnsi="Arial" w:cs="Arial"/>
        </w:rPr>
        <w:t xml:space="preserve"> succeeded creating </w:t>
      </w:r>
      <w:r w:rsidR="0019455B" w:rsidRPr="00471939">
        <w:rPr>
          <w:rFonts w:ascii="Arial" w:hAnsi="Arial" w:cs="Arial"/>
        </w:rPr>
        <w:t xml:space="preserve">nearly fluent </w:t>
      </w:r>
      <w:r w:rsidR="004F5129" w:rsidRPr="00471939">
        <w:rPr>
          <w:rFonts w:ascii="Arial" w:hAnsi="Arial" w:cs="Arial"/>
        </w:rPr>
        <w:t>bilingual speake</w:t>
      </w:r>
      <w:r w:rsidR="00EF5AEB" w:rsidRPr="00471939">
        <w:rPr>
          <w:rFonts w:ascii="Arial" w:hAnsi="Arial" w:cs="Arial"/>
        </w:rPr>
        <w:t xml:space="preserve">rs, </w:t>
      </w:r>
      <w:r w:rsidR="00420527" w:rsidRPr="00471939">
        <w:rPr>
          <w:rFonts w:ascii="Arial" w:hAnsi="Arial" w:cs="Arial"/>
        </w:rPr>
        <w:t xml:space="preserve">especially </w:t>
      </w:r>
      <w:r w:rsidR="0019455B" w:rsidRPr="00471939">
        <w:rPr>
          <w:rFonts w:ascii="Arial" w:hAnsi="Arial" w:cs="Arial"/>
        </w:rPr>
        <w:t>with</w:t>
      </w:r>
      <w:r w:rsidR="008961E5" w:rsidRPr="00471939">
        <w:rPr>
          <w:rFonts w:ascii="Arial" w:hAnsi="Arial" w:cs="Arial"/>
        </w:rPr>
        <w:t>in young-</w:t>
      </w:r>
      <w:r w:rsidR="00EF5AEB" w:rsidRPr="00471939">
        <w:rPr>
          <w:rFonts w:ascii="Arial" w:hAnsi="Arial" w:cs="Arial"/>
        </w:rPr>
        <w:t>people</w:t>
      </w:r>
      <w:r w:rsidR="0019455B" w:rsidRPr="00471939">
        <w:rPr>
          <w:rFonts w:ascii="Arial" w:hAnsi="Arial" w:cs="Arial"/>
        </w:rPr>
        <w:t xml:space="preserve">, </w:t>
      </w:r>
      <w:r w:rsidR="005E3FFA" w:rsidRPr="00471939">
        <w:rPr>
          <w:rFonts w:ascii="Arial" w:hAnsi="Arial" w:cs="Arial"/>
        </w:rPr>
        <w:t xml:space="preserve">conveying </w:t>
      </w:r>
      <w:r w:rsidR="00EF5AEB" w:rsidRPr="00471939">
        <w:rPr>
          <w:rFonts w:ascii="Arial" w:hAnsi="Arial" w:cs="Arial"/>
        </w:rPr>
        <w:t>Basque te</w:t>
      </w:r>
      <w:r w:rsidR="00C16C12" w:rsidRPr="00471939">
        <w:rPr>
          <w:rFonts w:ascii="Arial" w:hAnsi="Arial" w:cs="Arial"/>
        </w:rPr>
        <w:t>ach</w:t>
      </w:r>
      <w:r w:rsidR="00CD5E0F" w:rsidRPr="00471939">
        <w:rPr>
          <w:rFonts w:ascii="Arial" w:hAnsi="Arial" w:cs="Arial"/>
        </w:rPr>
        <w:t>es</w:t>
      </w:r>
      <w:r w:rsidR="00C16C12" w:rsidRPr="00471939">
        <w:rPr>
          <w:rFonts w:ascii="Arial" w:hAnsi="Arial" w:cs="Arial"/>
        </w:rPr>
        <w:t xml:space="preserve"> bilingual</w:t>
      </w:r>
      <w:r w:rsidR="001F6F8A" w:rsidRPr="00471939">
        <w:rPr>
          <w:rFonts w:ascii="Arial" w:hAnsi="Arial" w:cs="Arial"/>
        </w:rPr>
        <w:t>ism</w:t>
      </w:r>
      <w:r w:rsidR="00C16C12" w:rsidRPr="00471939">
        <w:rPr>
          <w:rFonts w:ascii="Arial" w:hAnsi="Arial" w:cs="Arial"/>
        </w:rPr>
        <w:t xml:space="preserve"> successfully.</w:t>
      </w:r>
    </w:p>
    <w:p w14:paraId="2324486B" w14:textId="77777777" w:rsidR="003F0356" w:rsidRPr="00471939" w:rsidRDefault="003F0356" w:rsidP="006E4663">
      <w:pPr>
        <w:spacing w:line="360" w:lineRule="auto"/>
        <w:rPr>
          <w:rFonts w:ascii="Arial" w:hAnsi="Arial" w:cs="Arial"/>
        </w:rPr>
      </w:pPr>
    </w:p>
    <w:p w14:paraId="79D078A7" w14:textId="0F398731" w:rsidR="006E4663" w:rsidRPr="00471939" w:rsidRDefault="005E3CA0" w:rsidP="006E4663">
      <w:pPr>
        <w:spacing w:line="360" w:lineRule="auto"/>
        <w:rPr>
          <w:rFonts w:ascii="Arial" w:eastAsia="Times New Roman" w:hAnsi="Arial" w:cs="Arial"/>
        </w:rPr>
      </w:pPr>
      <w:r w:rsidRPr="00471939">
        <w:rPr>
          <w:rFonts w:ascii="Arial" w:hAnsi="Arial" w:cs="Arial"/>
        </w:rPr>
        <w:t>Wales shares a similar goal in creating independent fluent speakers. Wales’</w:t>
      </w:r>
      <w:r w:rsidR="00AC2BE8" w:rsidRPr="00471939">
        <w:rPr>
          <w:rFonts w:ascii="Arial" w:hAnsi="Arial" w:cs="Arial"/>
        </w:rPr>
        <w:t xml:space="preserve"> goal is to </w:t>
      </w:r>
      <w:r w:rsidR="00A16A36" w:rsidRPr="00471939">
        <w:rPr>
          <w:rFonts w:ascii="Arial" w:hAnsi="Arial" w:cs="Arial"/>
        </w:rPr>
        <w:t>produce one</w:t>
      </w:r>
      <w:r w:rsidR="00643417" w:rsidRPr="00471939">
        <w:rPr>
          <w:rFonts w:ascii="Arial" w:hAnsi="Arial" w:cs="Arial"/>
        </w:rPr>
        <w:t>-</w:t>
      </w:r>
      <w:r w:rsidR="00EF5AEB" w:rsidRPr="00471939">
        <w:rPr>
          <w:rFonts w:ascii="Arial" w:hAnsi="Arial" w:cs="Arial"/>
        </w:rPr>
        <w:t>million speakers by 2050 to “</w:t>
      </w:r>
      <w:r w:rsidR="00EF5AEB" w:rsidRPr="00471939">
        <w:rPr>
          <w:rFonts w:ascii="Arial" w:eastAsia="Times New Roman" w:hAnsi="Arial" w:cs="Arial"/>
          <w:shd w:val="clear" w:color="auto" w:fill="FFFFFF"/>
        </w:rPr>
        <w:t xml:space="preserve">increase the number of people able to use </w:t>
      </w:r>
      <w:r w:rsidR="00F775C4" w:rsidRPr="00471939">
        <w:rPr>
          <w:rFonts w:ascii="Arial" w:eastAsia="Times New Roman" w:hAnsi="Arial" w:cs="Arial"/>
          <w:shd w:val="clear" w:color="auto" w:fill="FFFFFF"/>
        </w:rPr>
        <w:t xml:space="preserve">Welsh </w:t>
      </w:r>
      <w:r w:rsidR="00EF5AEB" w:rsidRPr="00471939">
        <w:rPr>
          <w:rFonts w:ascii="Arial" w:eastAsia="Times New Roman" w:hAnsi="Arial" w:cs="Arial"/>
          <w:shd w:val="clear" w:color="auto" w:fill="FFFFFF"/>
        </w:rPr>
        <w:t>with</w:t>
      </w:r>
      <w:r w:rsidR="000B6E24" w:rsidRPr="00471939">
        <w:rPr>
          <w:rFonts w:ascii="Arial" w:eastAsia="Times New Roman" w:hAnsi="Arial" w:cs="Arial"/>
          <w:shd w:val="clear" w:color="auto" w:fill="FFFFFF"/>
        </w:rPr>
        <w:t>in their families</w:t>
      </w:r>
      <w:r w:rsidR="00EF5AEB" w:rsidRPr="00471939">
        <w:rPr>
          <w:rFonts w:ascii="Arial" w:eastAsia="Times New Roman" w:hAnsi="Arial" w:cs="Arial"/>
          <w:shd w:val="clear" w:color="auto" w:fill="FFFFFF"/>
        </w:rPr>
        <w:t xml:space="preserve"> and workplace</w:t>
      </w:r>
      <w:r w:rsidR="008961E5" w:rsidRPr="00471939">
        <w:rPr>
          <w:rFonts w:ascii="Arial" w:eastAsia="Times New Roman" w:hAnsi="Arial" w:cs="Arial"/>
          <w:shd w:val="clear" w:color="auto" w:fill="FFFFFF"/>
        </w:rPr>
        <w:t>.</w:t>
      </w:r>
      <w:r w:rsidR="00EF5AEB" w:rsidRPr="00471939">
        <w:rPr>
          <w:rFonts w:ascii="Arial" w:eastAsia="Times New Roman" w:hAnsi="Arial" w:cs="Arial"/>
          <w:shd w:val="clear" w:color="auto" w:fill="FFFFFF"/>
        </w:rPr>
        <w:t>”</w:t>
      </w:r>
      <w:r w:rsidR="00B01DC6" w:rsidRPr="00471939">
        <w:rPr>
          <w:rFonts w:ascii="Arial" w:eastAsia="Times New Roman" w:hAnsi="Arial" w:cs="Arial"/>
          <w:shd w:val="clear" w:color="auto" w:fill="FFFFFF"/>
        </w:rPr>
        <w:t>(WG,</w:t>
      </w:r>
      <w:r w:rsidR="006E4663" w:rsidRPr="00471939">
        <w:rPr>
          <w:rFonts w:ascii="Arial" w:eastAsia="Times New Roman" w:hAnsi="Arial" w:cs="Arial"/>
          <w:shd w:val="clear" w:color="auto" w:fill="FFFFFF"/>
        </w:rPr>
        <w:t>2016)</w:t>
      </w:r>
    </w:p>
    <w:p w14:paraId="51013ACC" w14:textId="3BE6FFC4" w:rsidR="00B240D1" w:rsidRPr="00471939" w:rsidRDefault="00FF53D4" w:rsidP="000B28AA">
      <w:pPr>
        <w:spacing w:line="360" w:lineRule="auto"/>
        <w:rPr>
          <w:rFonts w:ascii="Arial" w:eastAsia="Times New Roman" w:hAnsi="Arial" w:cs="Arial"/>
        </w:rPr>
      </w:pPr>
      <w:r w:rsidRPr="00471939">
        <w:rPr>
          <w:rFonts w:ascii="Arial" w:hAnsi="Arial" w:cs="Arial"/>
        </w:rPr>
        <w:t>T</w:t>
      </w:r>
      <w:r w:rsidR="00575CB4" w:rsidRPr="00471939">
        <w:rPr>
          <w:rFonts w:ascii="Arial" w:hAnsi="Arial" w:cs="Arial"/>
        </w:rPr>
        <w:t xml:space="preserve">he </w:t>
      </w:r>
      <w:r w:rsidR="005452F0" w:rsidRPr="00471939">
        <w:rPr>
          <w:rFonts w:ascii="Arial" w:hAnsi="Arial" w:cs="Arial"/>
        </w:rPr>
        <w:t>Welsh language</w:t>
      </w:r>
      <w:r w:rsidR="00575CB4" w:rsidRPr="00471939">
        <w:rPr>
          <w:rFonts w:ascii="Arial" w:hAnsi="Arial" w:cs="Arial"/>
        </w:rPr>
        <w:t xml:space="preserve"> </w:t>
      </w:r>
      <w:r w:rsidR="00F73321" w:rsidRPr="00471939">
        <w:rPr>
          <w:rFonts w:ascii="Arial" w:hAnsi="Arial" w:cs="Arial"/>
        </w:rPr>
        <w:t>is no</w:t>
      </w:r>
      <w:r w:rsidR="002072FB" w:rsidRPr="00471939">
        <w:rPr>
          <w:rFonts w:ascii="Arial" w:hAnsi="Arial" w:cs="Arial"/>
        </w:rPr>
        <w:t>t effectively used within English</w:t>
      </w:r>
      <w:r w:rsidR="009A2069" w:rsidRPr="00471939">
        <w:rPr>
          <w:rFonts w:ascii="Arial" w:hAnsi="Arial" w:cs="Arial"/>
        </w:rPr>
        <w:t>-</w:t>
      </w:r>
      <w:r w:rsidR="00F73321" w:rsidRPr="00471939">
        <w:rPr>
          <w:rFonts w:ascii="Arial" w:hAnsi="Arial" w:cs="Arial"/>
        </w:rPr>
        <w:t>medium school</w:t>
      </w:r>
      <w:r w:rsidR="002072FB" w:rsidRPr="00471939">
        <w:rPr>
          <w:rFonts w:ascii="Arial" w:hAnsi="Arial" w:cs="Arial"/>
        </w:rPr>
        <w:t>s</w:t>
      </w:r>
      <w:r w:rsidR="00FC692F" w:rsidRPr="00471939">
        <w:rPr>
          <w:rFonts w:ascii="Arial" w:hAnsi="Arial" w:cs="Arial"/>
        </w:rPr>
        <w:t>,</w:t>
      </w:r>
      <w:r w:rsidR="00F73321" w:rsidRPr="00471939">
        <w:rPr>
          <w:rFonts w:ascii="Arial" w:hAnsi="Arial" w:cs="Arial"/>
        </w:rPr>
        <w:t xml:space="preserve"> </w:t>
      </w:r>
      <w:r w:rsidR="00FC692F" w:rsidRPr="00471939">
        <w:rPr>
          <w:rFonts w:ascii="Arial" w:hAnsi="Arial" w:cs="Arial"/>
        </w:rPr>
        <w:t>a</w:t>
      </w:r>
      <w:r w:rsidR="00B337B5" w:rsidRPr="00471939">
        <w:rPr>
          <w:rFonts w:ascii="Arial" w:hAnsi="Arial" w:cs="Arial"/>
        </w:rPr>
        <w:t>ccording to Estyn</w:t>
      </w:r>
      <w:r w:rsidR="0029543E" w:rsidRPr="00471939">
        <w:rPr>
          <w:rFonts w:ascii="Arial" w:hAnsi="Arial" w:cs="Arial"/>
        </w:rPr>
        <w:t>(2013</w:t>
      </w:r>
      <w:r w:rsidR="001F2ED0" w:rsidRPr="00471939">
        <w:rPr>
          <w:rFonts w:ascii="Arial" w:hAnsi="Arial" w:cs="Arial"/>
        </w:rPr>
        <w:t>a</w:t>
      </w:r>
      <w:r w:rsidR="0029543E" w:rsidRPr="00471939">
        <w:rPr>
          <w:rFonts w:ascii="Arial" w:hAnsi="Arial" w:cs="Arial"/>
        </w:rPr>
        <w:t xml:space="preserve">) </w:t>
      </w:r>
      <w:r w:rsidR="008961E5" w:rsidRPr="00471939">
        <w:rPr>
          <w:rFonts w:ascii="Arial" w:hAnsi="Arial" w:cs="Arial"/>
        </w:rPr>
        <w:t>one-in-</w:t>
      </w:r>
      <w:r w:rsidR="00875A6F" w:rsidRPr="00471939">
        <w:rPr>
          <w:rFonts w:ascii="Arial" w:hAnsi="Arial" w:cs="Arial"/>
        </w:rPr>
        <w:t>ten schools make excellent progress in acquiring Welsh language skills,</w:t>
      </w:r>
      <w:r w:rsidR="0029543E" w:rsidRPr="00471939">
        <w:rPr>
          <w:rFonts w:ascii="Arial" w:hAnsi="Arial" w:cs="Arial"/>
        </w:rPr>
        <w:t xml:space="preserve"> </w:t>
      </w:r>
      <w:r w:rsidR="00875A6F" w:rsidRPr="00471939">
        <w:rPr>
          <w:rFonts w:ascii="Arial" w:hAnsi="Arial" w:cs="Arial"/>
        </w:rPr>
        <w:t xml:space="preserve">not a satisfying result if there </w:t>
      </w:r>
      <w:r w:rsidR="00934734" w:rsidRPr="00471939">
        <w:rPr>
          <w:rFonts w:ascii="Arial" w:hAnsi="Arial" w:cs="Arial"/>
        </w:rPr>
        <w:t xml:space="preserve">is a need for </w:t>
      </w:r>
      <w:r w:rsidR="00643417" w:rsidRPr="00471939">
        <w:rPr>
          <w:rFonts w:ascii="Arial" w:hAnsi="Arial" w:cs="Arial"/>
        </w:rPr>
        <w:t>one-</w:t>
      </w:r>
      <w:r w:rsidR="00875A6F" w:rsidRPr="00471939">
        <w:rPr>
          <w:rFonts w:ascii="Arial" w:hAnsi="Arial" w:cs="Arial"/>
        </w:rPr>
        <w:t>million Welsh speakers</w:t>
      </w:r>
      <w:r w:rsidR="003C71F5" w:rsidRPr="00471939">
        <w:rPr>
          <w:rFonts w:ascii="Arial" w:hAnsi="Arial" w:cs="Arial"/>
        </w:rPr>
        <w:t>.</w:t>
      </w:r>
      <w:r w:rsidR="009A2069" w:rsidRPr="00471939">
        <w:rPr>
          <w:rFonts w:ascii="Arial" w:hAnsi="Arial" w:cs="Arial"/>
        </w:rPr>
        <w:t xml:space="preserve"> </w:t>
      </w:r>
      <w:r w:rsidR="00057B8C" w:rsidRPr="00471939">
        <w:rPr>
          <w:rFonts w:ascii="Arial" w:hAnsi="Arial" w:cs="Arial"/>
        </w:rPr>
        <w:t>Wales</w:t>
      </w:r>
      <w:r w:rsidR="00934734" w:rsidRPr="00471939">
        <w:rPr>
          <w:rFonts w:ascii="Arial" w:hAnsi="Arial" w:cs="Arial"/>
        </w:rPr>
        <w:t xml:space="preserve"> could follow Basque</w:t>
      </w:r>
      <w:r w:rsidR="00383616" w:rsidRPr="00471939">
        <w:rPr>
          <w:rFonts w:ascii="Arial" w:hAnsi="Arial" w:cs="Arial"/>
        </w:rPr>
        <w:t>’s</w:t>
      </w:r>
      <w:r w:rsidR="00934734" w:rsidRPr="00471939">
        <w:rPr>
          <w:rFonts w:ascii="Arial" w:hAnsi="Arial" w:cs="Arial"/>
        </w:rPr>
        <w:t xml:space="preserve"> model</w:t>
      </w:r>
      <w:r w:rsidR="00057B8C" w:rsidRPr="00471939">
        <w:rPr>
          <w:rFonts w:ascii="Arial" w:hAnsi="Arial" w:cs="Arial"/>
        </w:rPr>
        <w:t xml:space="preserve"> incorporating their ideas of good practice.</w:t>
      </w:r>
      <w:r w:rsidR="00875A6F" w:rsidRPr="00471939">
        <w:rPr>
          <w:rFonts w:ascii="Arial" w:hAnsi="Arial" w:cs="Arial"/>
        </w:rPr>
        <w:t xml:space="preserve"> </w:t>
      </w:r>
      <w:r w:rsidR="00095F45" w:rsidRPr="00471939">
        <w:rPr>
          <w:rFonts w:ascii="Arial" w:hAnsi="Arial" w:cs="Arial"/>
        </w:rPr>
        <w:t>Although w</w:t>
      </w:r>
      <w:r w:rsidR="00C71F8D" w:rsidRPr="00471939">
        <w:rPr>
          <w:rFonts w:ascii="Arial" w:hAnsi="Arial" w:cs="Arial"/>
        </w:rPr>
        <w:t>ithin</w:t>
      </w:r>
      <w:r w:rsidR="005E3CA0" w:rsidRPr="00471939">
        <w:rPr>
          <w:rFonts w:ascii="Arial" w:hAnsi="Arial" w:cs="Arial"/>
        </w:rPr>
        <w:t xml:space="preserve"> Basque</w:t>
      </w:r>
      <w:r w:rsidR="00D36A80" w:rsidRPr="00471939">
        <w:rPr>
          <w:rFonts w:ascii="Arial" w:hAnsi="Arial" w:cs="Arial"/>
        </w:rPr>
        <w:t xml:space="preserve">, </w:t>
      </w:r>
      <w:r w:rsidR="00BC7921" w:rsidRPr="00471939">
        <w:rPr>
          <w:rFonts w:ascii="Arial" w:hAnsi="Arial" w:cs="Arial"/>
        </w:rPr>
        <w:t>a population of 2.167 million</w:t>
      </w:r>
      <w:r w:rsidR="005E3CA0" w:rsidRPr="00471939">
        <w:rPr>
          <w:rFonts w:ascii="Arial" w:hAnsi="Arial" w:cs="Arial"/>
        </w:rPr>
        <w:t>, only 400,000-430,000 people speak Basque.</w:t>
      </w:r>
      <w:r w:rsidR="001F2ED0" w:rsidRPr="00471939">
        <w:rPr>
          <w:rFonts w:ascii="Arial" w:hAnsi="Arial" w:cs="Arial"/>
        </w:rPr>
        <w:t xml:space="preserve"> </w:t>
      </w:r>
      <w:r w:rsidR="00B01DC6" w:rsidRPr="00471939">
        <w:rPr>
          <w:rFonts w:ascii="Arial" w:eastAsia="Times New Roman" w:hAnsi="Arial" w:cs="Arial"/>
          <w:shd w:val="clear" w:color="auto" w:fill="FFFFFF"/>
        </w:rPr>
        <w:t>(Katu,</w:t>
      </w:r>
      <w:r w:rsidR="00AC4034" w:rsidRPr="00471939">
        <w:rPr>
          <w:rFonts w:ascii="Arial" w:eastAsia="Times New Roman" w:hAnsi="Arial" w:cs="Arial"/>
          <w:shd w:val="clear" w:color="auto" w:fill="FFFFFF"/>
        </w:rPr>
        <w:t>2017</w:t>
      </w:r>
      <w:r w:rsidR="003B440F" w:rsidRPr="00471939">
        <w:rPr>
          <w:rFonts w:ascii="Arial" w:eastAsia="Times New Roman" w:hAnsi="Arial" w:cs="Arial"/>
          <w:shd w:val="clear" w:color="auto" w:fill="FFFFFF"/>
        </w:rPr>
        <w:t>.</w:t>
      </w:r>
      <w:r w:rsidR="00AC4034" w:rsidRPr="00471939">
        <w:rPr>
          <w:rFonts w:ascii="Arial" w:eastAsia="Times New Roman" w:hAnsi="Arial" w:cs="Arial"/>
          <w:shd w:val="clear" w:color="auto" w:fill="FFFFFF"/>
        </w:rPr>
        <w:t>)</w:t>
      </w:r>
      <w:r w:rsidR="00AC4034" w:rsidRPr="00471939">
        <w:rPr>
          <w:rFonts w:ascii="Arial" w:hAnsi="Arial" w:cs="Arial"/>
        </w:rPr>
        <w:t xml:space="preserve"> </w:t>
      </w:r>
      <w:r w:rsidR="00420527" w:rsidRPr="00471939">
        <w:rPr>
          <w:rFonts w:ascii="Arial" w:hAnsi="Arial" w:cs="Arial"/>
        </w:rPr>
        <w:t>A</w:t>
      </w:r>
      <w:r w:rsidR="006869B1" w:rsidRPr="00471939">
        <w:rPr>
          <w:rFonts w:ascii="Arial" w:hAnsi="Arial" w:cs="Arial"/>
        </w:rPr>
        <w:t xml:space="preserve"> small amount of fluent speakers, s</w:t>
      </w:r>
      <w:r w:rsidR="005E3CA0" w:rsidRPr="00471939">
        <w:rPr>
          <w:rFonts w:ascii="Arial" w:hAnsi="Arial" w:cs="Arial"/>
        </w:rPr>
        <w:t xml:space="preserve">ome may argue this </w:t>
      </w:r>
      <w:r w:rsidR="00934734" w:rsidRPr="00471939">
        <w:rPr>
          <w:rFonts w:ascii="Arial" w:hAnsi="Arial" w:cs="Arial"/>
        </w:rPr>
        <w:t xml:space="preserve">does not seem vastly </w:t>
      </w:r>
      <w:r w:rsidR="00924156" w:rsidRPr="00471939">
        <w:rPr>
          <w:rFonts w:ascii="Arial" w:hAnsi="Arial" w:cs="Arial"/>
        </w:rPr>
        <w:t>impressive</w:t>
      </w:r>
      <w:r w:rsidR="006869B1" w:rsidRPr="00471939">
        <w:rPr>
          <w:rFonts w:ascii="Arial" w:hAnsi="Arial" w:cs="Arial"/>
        </w:rPr>
        <w:t>.</w:t>
      </w:r>
      <w:r w:rsidR="00705279" w:rsidRPr="00471939">
        <w:rPr>
          <w:rFonts w:ascii="Arial" w:hAnsi="Arial" w:cs="Arial"/>
        </w:rPr>
        <w:t xml:space="preserve"> Although</w:t>
      </w:r>
      <w:r w:rsidR="005E3CA0" w:rsidRPr="00471939">
        <w:rPr>
          <w:rFonts w:ascii="Arial" w:hAnsi="Arial" w:cs="Arial"/>
        </w:rPr>
        <w:t xml:space="preserve">, it consists mostly </w:t>
      </w:r>
      <w:r w:rsidR="00B1258A" w:rsidRPr="00471939">
        <w:rPr>
          <w:rFonts w:ascii="Arial" w:hAnsi="Arial" w:cs="Arial"/>
        </w:rPr>
        <w:t xml:space="preserve">of </w:t>
      </w:r>
      <w:r w:rsidR="008961E5" w:rsidRPr="00471939">
        <w:rPr>
          <w:rFonts w:ascii="Arial" w:hAnsi="Arial" w:cs="Arial"/>
        </w:rPr>
        <w:t>young-</w:t>
      </w:r>
      <w:r w:rsidR="005E3CA0" w:rsidRPr="00471939">
        <w:rPr>
          <w:rFonts w:ascii="Arial" w:hAnsi="Arial" w:cs="Arial"/>
        </w:rPr>
        <w:t xml:space="preserve">people suggesting Basque is </w:t>
      </w:r>
      <w:r w:rsidR="00962E14" w:rsidRPr="00471939">
        <w:rPr>
          <w:rFonts w:ascii="Arial" w:hAnsi="Arial" w:cs="Arial"/>
        </w:rPr>
        <w:t>successful</w:t>
      </w:r>
      <w:r w:rsidR="005E3CA0" w:rsidRPr="00471939">
        <w:rPr>
          <w:rFonts w:ascii="Arial" w:hAnsi="Arial" w:cs="Arial"/>
        </w:rPr>
        <w:t xml:space="preserve"> creating young speakers who will pursue speaking Basque. </w:t>
      </w:r>
    </w:p>
    <w:p w14:paraId="638EBCCC" w14:textId="77777777" w:rsidR="006E09F7" w:rsidRPr="00471939" w:rsidRDefault="006E09F7" w:rsidP="000B28AA">
      <w:pPr>
        <w:spacing w:line="360" w:lineRule="auto"/>
        <w:rPr>
          <w:rFonts w:ascii="Arial" w:eastAsia="Times New Roman" w:hAnsi="Arial" w:cs="Arial"/>
          <w:shd w:val="clear" w:color="auto" w:fill="FFFFFF"/>
        </w:rPr>
      </w:pPr>
    </w:p>
    <w:p w14:paraId="37397C9A" w14:textId="7C3E0A8D" w:rsidR="00B240D1" w:rsidRPr="00471939" w:rsidRDefault="00B240D1" w:rsidP="000B28AA">
      <w:pPr>
        <w:spacing w:line="360" w:lineRule="auto"/>
        <w:rPr>
          <w:rFonts w:ascii="Arial" w:hAnsi="Arial" w:cs="Arial"/>
        </w:rPr>
      </w:pPr>
      <w:r w:rsidRPr="00471939">
        <w:rPr>
          <w:rFonts w:ascii="Arial" w:eastAsia="Times New Roman" w:hAnsi="Arial" w:cs="Arial"/>
          <w:shd w:val="clear" w:color="auto" w:fill="FFFFFF"/>
        </w:rPr>
        <w:t xml:space="preserve">The </w:t>
      </w:r>
      <w:r w:rsidR="00A805A0" w:rsidRPr="00471939">
        <w:rPr>
          <w:rFonts w:ascii="Arial" w:eastAsia="Times New Roman" w:hAnsi="Arial" w:cs="Arial"/>
          <w:shd w:val="clear" w:color="auto" w:fill="FFFFFF"/>
        </w:rPr>
        <w:t xml:space="preserve">article’s purpose </w:t>
      </w:r>
      <w:r w:rsidRPr="00471939">
        <w:rPr>
          <w:rFonts w:ascii="Arial" w:eastAsia="Times New Roman" w:hAnsi="Arial" w:cs="Arial"/>
          <w:shd w:val="clear" w:color="auto" w:fill="FFFFFF"/>
        </w:rPr>
        <w:t xml:space="preserve">is to </w:t>
      </w:r>
      <w:r w:rsidR="00207B7D" w:rsidRPr="00471939">
        <w:rPr>
          <w:rFonts w:ascii="Arial" w:eastAsia="Times New Roman" w:hAnsi="Arial" w:cs="Arial"/>
          <w:shd w:val="clear" w:color="auto" w:fill="FFFFFF"/>
        </w:rPr>
        <w:t xml:space="preserve">explain </w:t>
      </w:r>
      <w:r w:rsidRPr="00471939">
        <w:rPr>
          <w:rFonts w:ascii="Arial" w:eastAsia="Times New Roman" w:hAnsi="Arial" w:cs="Arial"/>
          <w:shd w:val="clear" w:color="auto" w:fill="FFFFFF"/>
        </w:rPr>
        <w:t>how Basque achieves their goal cr</w:t>
      </w:r>
      <w:r w:rsidR="00B663AD" w:rsidRPr="00471939">
        <w:rPr>
          <w:rFonts w:ascii="Arial" w:eastAsia="Times New Roman" w:hAnsi="Arial" w:cs="Arial"/>
          <w:shd w:val="clear" w:color="auto" w:fill="FFFFFF"/>
        </w:rPr>
        <w:t>eating fluent speakers</w:t>
      </w:r>
      <w:r w:rsidRPr="00471939">
        <w:rPr>
          <w:rFonts w:ascii="Arial" w:eastAsia="Times New Roman" w:hAnsi="Arial" w:cs="Arial"/>
          <w:shd w:val="clear" w:color="auto" w:fill="FFFFFF"/>
        </w:rPr>
        <w:t xml:space="preserve">. The article discusses how Basque utilises </w:t>
      </w:r>
      <w:r w:rsidR="00FA00A8" w:rsidRPr="00471939">
        <w:rPr>
          <w:rFonts w:ascii="Arial" w:eastAsia="Times New Roman" w:hAnsi="Arial" w:cs="Arial"/>
          <w:shd w:val="clear" w:color="auto" w:fill="FFFFFF"/>
        </w:rPr>
        <w:t xml:space="preserve">educational </w:t>
      </w:r>
      <w:r w:rsidRPr="00471939">
        <w:rPr>
          <w:rFonts w:ascii="Arial" w:eastAsia="Times New Roman" w:hAnsi="Arial" w:cs="Arial"/>
          <w:shd w:val="clear" w:color="auto" w:fill="FFFFFF"/>
        </w:rPr>
        <w:t>specialists</w:t>
      </w:r>
      <w:r w:rsidR="006E09F7" w:rsidRPr="00471939">
        <w:rPr>
          <w:rFonts w:ascii="Arial" w:eastAsia="Times New Roman" w:hAnsi="Arial" w:cs="Arial"/>
          <w:shd w:val="clear" w:color="auto" w:fill="FFFFFF"/>
        </w:rPr>
        <w:t xml:space="preserve"> whom are “employed to support teachers and schools”</w:t>
      </w:r>
      <w:r w:rsidR="00652C5D" w:rsidRPr="00471939">
        <w:rPr>
          <w:rFonts w:ascii="Arial" w:eastAsia="Times New Roman" w:hAnsi="Arial" w:cs="Arial"/>
          <w:shd w:val="clear" w:color="auto" w:fill="FFFFFF"/>
        </w:rPr>
        <w:t xml:space="preserve">(Hopwood et al.2018) </w:t>
      </w:r>
      <w:r w:rsidR="00924156" w:rsidRPr="00471939">
        <w:rPr>
          <w:rFonts w:ascii="Arial" w:eastAsia="Times New Roman" w:hAnsi="Arial" w:cs="Arial"/>
          <w:shd w:val="clear" w:color="auto" w:fill="FFFFFF"/>
        </w:rPr>
        <w:t>creating</w:t>
      </w:r>
      <w:r w:rsidR="00513AE8" w:rsidRPr="00471939">
        <w:rPr>
          <w:rFonts w:ascii="Arial" w:eastAsia="Times New Roman" w:hAnsi="Arial" w:cs="Arial"/>
          <w:shd w:val="clear" w:color="auto" w:fill="FFFFFF"/>
        </w:rPr>
        <w:t xml:space="preserve"> multilingual learners</w:t>
      </w:r>
      <w:r w:rsidR="00472A6E" w:rsidRPr="00471939">
        <w:rPr>
          <w:rFonts w:ascii="Arial" w:eastAsia="Times New Roman" w:hAnsi="Arial" w:cs="Arial"/>
          <w:shd w:val="clear" w:color="auto" w:fill="FFFFFF"/>
        </w:rPr>
        <w:t xml:space="preserve"> </w:t>
      </w:r>
      <w:r w:rsidR="00513AE8" w:rsidRPr="00471939">
        <w:rPr>
          <w:rFonts w:ascii="Arial" w:eastAsia="Times New Roman" w:hAnsi="Arial" w:cs="Arial"/>
          <w:shd w:val="clear" w:color="auto" w:fill="FFFFFF"/>
        </w:rPr>
        <w:t>sharing</w:t>
      </w:r>
      <w:r w:rsidR="00472A6E" w:rsidRPr="00471939">
        <w:rPr>
          <w:rFonts w:ascii="Arial" w:eastAsia="Times New Roman" w:hAnsi="Arial" w:cs="Arial"/>
          <w:shd w:val="clear" w:color="auto" w:fill="FFFFFF"/>
        </w:rPr>
        <w:t xml:space="preserve"> </w:t>
      </w:r>
      <w:r w:rsidR="001E2BE0" w:rsidRPr="00471939">
        <w:rPr>
          <w:rFonts w:ascii="Arial" w:eastAsia="Times New Roman" w:hAnsi="Arial" w:cs="Arial"/>
          <w:shd w:val="clear" w:color="auto" w:fill="FFFFFF"/>
        </w:rPr>
        <w:t>similarities with Huw Lewis’ article</w:t>
      </w:r>
      <w:r w:rsidR="00AE3715" w:rsidRPr="00471939">
        <w:rPr>
          <w:rFonts w:ascii="Arial" w:eastAsia="Times New Roman" w:hAnsi="Arial" w:cs="Arial"/>
          <w:shd w:val="clear" w:color="auto" w:fill="FFFFFF"/>
        </w:rPr>
        <w:t>. Lewis discusses</w:t>
      </w:r>
      <w:r w:rsidR="001E2BE0" w:rsidRPr="00471939">
        <w:rPr>
          <w:rFonts w:ascii="Arial" w:eastAsia="Times New Roman" w:hAnsi="Arial" w:cs="Arial"/>
          <w:shd w:val="clear" w:color="auto" w:fill="FFFFFF"/>
        </w:rPr>
        <w:t xml:space="preserve"> the importan</w:t>
      </w:r>
      <w:r w:rsidR="009C6559" w:rsidRPr="00471939">
        <w:rPr>
          <w:rFonts w:ascii="Arial" w:eastAsia="Times New Roman" w:hAnsi="Arial" w:cs="Arial"/>
          <w:shd w:val="clear" w:color="auto" w:fill="FFFFFF"/>
        </w:rPr>
        <w:t>ce of educational specialists to</w:t>
      </w:r>
      <w:r w:rsidR="001E2BE0" w:rsidRPr="00471939">
        <w:rPr>
          <w:rFonts w:ascii="Arial" w:eastAsia="Times New Roman" w:hAnsi="Arial" w:cs="Arial"/>
          <w:shd w:val="clear" w:color="auto" w:fill="FFFFFF"/>
        </w:rPr>
        <w:t xml:space="preserve"> aid the </w:t>
      </w:r>
      <w:r w:rsidR="00643417" w:rsidRPr="00471939">
        <w:rPr>
          <w:rFonts w:ascii="Arial" w:eastAsia="Times New Roman" w:hAnsi="Arial" w:cs="Arial"/>
          <w:shd w:val="clear" w:color="auto" w:fill="FFFFFF"/>
        </w:rPr>
        <w:t>language learning</w:t>
      </w:r>
      <w:r w:rsidR="001B5A6D" w:rsidRPr="00471939">
        <w:rPr>
          <w:rFonts w:ascii="Arial" w:eastAsia="Times New Roman" w:hAnsi="Arial" w:cs="Arial"/>
          <w:shd w:val="clear" w:color="auto" w:fill="FFFFFF"/>
        </w:rPr>
        <w:t xml:space="preserve"> highlighting</w:t>
      </w:r>
      <w:r w:rsidR="00B663AD" w:rsidRPr="00471939">
        <w:rPr>
          <w:rFonts w:ascii="Arial" w:eastAsia="Times New Roman" w:hAnsi="Arial" w:cs="Arial"/>
          <w:shd w:val="clear" w:color="auto" w:fill="FFFFFF"/>
        </w:rPr>
        <w:t xml:space="preserve"> </w:t>
      </w:r>
      <w:r w:rsidR="00446A2E" w:rsidRPr="00471939">
        <w:rPr>
          <w:rFonts w:ascii="Arial" w:eastAsia="Times New Roman" w:hAnsi="Arial" w:cs="Arial"/>
          <w:shd w:val="clear" w:color="auto" w:fill="FFFFFF"/>
        </w:rPr>
        <w:t xml:space="preserve">how </w:t>
      </w:r>
      <w:r w:rsidR="00643417" w:rsidRPr="00471939">
        <w:rPr>
          <w:rFonts w:ascii="Arial" w:eastAsia="Times New Roman" w:hAnsi="Arial" w:cs="Arial"/>
          <w:shd w:val="clear" w:color="auto" w:fill="FFFFFF"/>
        </w:rPr>
        <w:t xml:space="preserve">crucial </w:t>
      </w:r>
      <w:r w:rsidR="00B663AD" w:rsidRPr="00471939">
        <w:rPr>
          <w:rFonts w:ascii="Arial" w:eastAsia="Times New Roman" w:hAnsi="Arial" w:cs="Arial"/>
          <w:shd w:val="clear" w:color="auto" w:fill="FFFFFF"/>
        </w:rPr>
        <w:t xml:space="preserve">the </w:t>
      </w:r>
      <w:r w:rsidR="001E2BE0" w:rsidRPr="00471939">
        <w:rPr>
          <w:rFonts w:ascii="Arial" w:eastAsia="Times New Roman" w:hAnsi="Arial" w:cs="Arial"/>
          <w:shd w:val="clear" w:color="auto" w:fill="FFFFFF"/>
        </w:rPr>
        <w:t>education department is in changing “and securing the future for the Welsh language.</w:t>
      </w:r>
      <w:r w:rsidR="001F2ED0" w:rsidRPr="00471939">
        <w:rPr>
          <w:rFonts w:ascii="Arial" w:hAnsi="Arial" w:cs="Arial"/>
        </w:rPr>
        <w:t>”</w:t>
      </w:r>
      <w:r w:rsidR="00B01DC6" w:rsidRPr="00471939">
        <w:rPr>
          <w:rFonts w:ascii="Arial" w:hAnsi="Arial" w:cs="Arial"/>
        </w:rPr>
        <w:t>(Lewis,</w:t>
      </w:r>
      <w:r w:rsidR="001E2BE0" w:rsidRPr="00471939">
        <w:rPr>
          <w:rFonts w:ascii="Arial" w:hAnsi="Arial" w:cs="Arial"/>
        </w:rPr>
        <w:t>2015</w:t>
      </w:r>
      <w:r w:rsidR="00723788" w:rsidRPr="00471939">
        <w:rPr>
          <w:rFonts w:ascii="Arial" w:hAnsi="Arial" w:cs="Arial"/>
        </w:rPr>
        <w:t>.</w:t>
      </w:r>
      <w:r w:rsidR="001E2BE0" w:rsidRPr="00471939">
        <w:rPr>
          <w:rFonts w:ascii="Arial" w:hAnsi="Arial" w:cs="Arial"/>
        </w:rPr>
        <w:t>)</w:t>
      </w:r>
      <w:r w:rsidR="005C6958" w:rsidRPr="00471939">
        <w:rPr>
          <w:rFonts w:ascii="Arial" w:hAnsi="Arial" w:cs="Arial"/>
        </w:rPr>
        <w:t xml:space="preserve"> </w:t>
      </w:r>
      <w:r w:rsidR="006E09F7" w:rsidRPr="00471939">
        <w:rPr>
          <w:rFonts w:ascii="Arial" w:hAnsi="Arial" w:cs="Arial"/>
        </w:rPr>
        <w:t xml:space="preserve">Both </w:t>
      </w:r>
      <w:r w:rsidR="005C6958" w:rsidRPr="00471939">
        <w:rPr>
          <w:rFonts w:ascii="Arial" w:hAnsi="Arial" w:cs="Arial"/>
        </w:rPr>
        <w:t>article</w:t>
      </w:r>
      <w:r w:rsidR="006E09F7" w:rsidRPr="00471939">
        <w:rPr>
          <w:rFonts w:ascii="Arial" w:hAnsi="Arial" w:cs="Arial"/>
        </w:rPr>
        <w:t>s share</w:t>
      </w:r>
      <w:r w:rsidR="005C6958" w:rsidRPr="00471939">
        <w:rPr>
          <w:rFonts w:ascii="Arial" w:hAnsi="Arial" w:cs="Arial"/>
        </w:rPr>
        <w:t xml:space="preserve"> the importance of </w:t>
      </w:r>
      <w:r w:rsidR="006350F1" w:rsidRPr="00471939">
        <w:rPr>
          <w:rFonts w:ascii="Arial" w:hAnsi="Arial" w:cs="Arial"/>
        </w:rPr>
        <w:t>becoming</w:t>
      </w:r>
      <w:r w:rsidR="00FC5532" w:rsidRPr="00471939">
        <w:rPr>
          <w:rFonts w:ascii="Arial" w:hAnsi="Arial" w:cs="Arial"/>
        </w:rPr>
        <w:t xml:space="preserve"> multilingual</w:t>
      </w:r>
      <w:r w:rsidR="00B303EA" w:rsidRPr="00471939">
        <w:rPr>
          <w:rFonts w:ascii="Arial" w:hAnsi="Arial" w:cs="Arial"/>
        </w:rPr>
        <w:t>.</w:t>
      </w:r>
      <w:r w:rsidR="00246D57" w:rsidRPr="00471939">
        <w:rPr>
          <w:rFonts w:ascii="Arial" w:hAnsi="Arial" w:cs="Arial"/>
        </w:rPr>
        <w:t xml:space="preserve"> I</w:t>
      </w:r>
      <w:r w:rsidR="00FC5532" w:rsidRPr="00471939">
        <w:rPr>
          <w:rFonts w:ascii="Arial" w:hAnsi="Arial" w:cs="Arial"/>
        </w:rPr>
        <w:t>n-</w:t>
      </w:r>
      <w:r w:rsidR="005C6958" w:rsidRPr="00471939">
        <w:rPr>
          <w:rFonts w:ascii="Arial" w:hAnsi="Arial" w:cs="Arial"/>
        </w:rPr>
        <w:t xml:space="preserve">reality, the ability of Welsh </w:t>
      </w:r>
      <w:r w:rsidR="00FC5532" w:rsidRPr="00471939">
        <w:rPr>
          <w:rFonts w:ascii="Arial" w:hAnsi="Arial" w:cs="Arial"/>
        </w:rPr>
        <w:t xml:space="preserve">spoken follows </w:t>
      </w:r>
      <w:r w:rsidR="005C6958" w:rsidRPr="00471939">
        <w:rPr>
          <w:rFonts w:ascii="Arial" w:hAnsi="Arial" w:cs="Arial"/>
        </w:rPr>
        <w:t xml:space="preserve">a </w:t>
      </w:r>
      <w:r w:rsidR="00723788" w:rsidRPr="00471939">
        <w:rPr>
          <w:rFonts w:ascii="Arial" w:hAnsi="Arial" w:cs="Arial"/>
        </w:rPr>
        <w:t xml:space="preserve">system where </w:t>
      </w:r>
      <w:r w:rsidR="005C6958" w:rsidRPr="00471939">
        <w:rPr>
          <w:rFonts w:ascii="Arial" w:hAnsi="Arial" w:cs="Arial"/>
        </w:rPr>
        <w:t>“pupils make a good start speaking and lis</w:t>
      </w:r>
      <w:r w:rsidR="001F2ED0" w:rsidRPr="00471939">
        <w:rPr>
          <w:rFonts w:ascii="Arial" w:hAnsi="Arial" w:cs="Arial"/>
        </w:rPr>
        <w:t>tening to Welsh.”</w:t>
      </w:r>
      <w:r w:rsidR="005C6958" w:rsidRPr="00471939">
        <w:rPr>
          <w:rFonts w:ascii="Arial" w:hAnsi="Arial" w:cs="Arial"/>
        </w:rPr>
        <w:t>(Estyn</w:t>
      </w:r>
      <w:r w:rsidR="00B01DC6" w:rsidRPr="00471939">
        <w:rPr>
          <w:rFonts w:ascii="Arial" w:hAnsi="Arial" w:cs="Arial"/>
        </w:rPr>
        <w:t>,</w:t>
      </w:r>
      <w:r w:rsidR="005C6958" w:rsidRPr="00471939">
        <w:rPr>
          <w:rFonts w:ascii="Arial" w:hAnsi="Arial" w:cs="Arial"/>
        </w:rPr>
        <w:t>2013</w:t>
      </w:r>
      <w:r w:rsidR="001F2ED0" w:rsidRPr="00471939">
        <w:rPr>
          <w:rFonts w:ascii="Arial" w:hAnsi="Arial" w:cs="Arial"/>
        </w:rPr>
        <w:t>b.</w:t>
      </w:r>
      <w:r w:rsidR="00DC3241" w:rsidRPr="00471939">
        <w:rPr>
          <w:rFonts w:ascii="Arial" w:hAnsi="Arial" w:cs="Arial"/>
        </w:rPr>
        <w:t>) By</w:t>
      </w:r>
      <w:r w:rsidR="005C6958" w:rsidRPr="00471939">
        <w:rPr>
          <w:rFonts w:ascii="Arial" w:hAnsi="Arial" w:cs="Arial"/>
        </w:rPr>
        <w:t xml:space="preserve"> the time pupil</w:t>
      </w:r>
      <w:r w:rsidR="001F2ED0" w:rsidRPr="00471939">
        <w:rPr>
          <w:rFonts w:ascii="Arial" w:hAnsi="Arial" w:cs="Arial"/>
        </w:rPr>
        <w:t>s enter KS2, they “lack skills”</w:t>
      </w:r>
      <w:r w:rsidR="005C6958" w:rsidRPr="00471939">
        <w:rPr>
          <w:rFonts w:ascii="Arial" w:hAnsi="Arial" w:cs="Arial"/>
        </w:rPr>
        <w:t>(Estyn</w:t>
      </w:r>
      <w:r w:rsidR="00B01DC6" w:rsidRPr="00471939">
        <w:rPr>
          <w:rFonts w:ascii="Arial" w:hAnsi="Arial" w:cs="Arial"/>
        </w:rPr>
        <w:t>,</w:t>
      </w:r>
      <w:r w:rsidR="005C6958" w:rsidRPr="00471939">
        <w:rPr>
          <w:rFonts w:ascii="Arial" w:hAnsi="Arial" w:cs="Arial"/>
        </w:rPr>
        <w:t>2013</w:t>
      </w:r>
      <w:r w:rsidR="001F2ED0" w:rsidRPr="00471939">
        <w:rPr>
          <w:rFonts w:ascii="Arial" w:hAnsi="Arial" w:cs="Arial"/>
        </w:rPr>
        <w:t>b</w:t>
      </w:r>
      <w:r w:rsidR="005C6958" w:rsidRPr="00471939">
        <w:rPr>
          <w:rFonts w:ascii="Arial" w:hAnsi="Arial" w:cs="Arial"/>
        </w:rPr>
        <w:t xml:space="preserve">) </w:t>
      </w:r>
      <w:r w:rsidR="009C6559" w:rsidRPr="00471939">
        <w:rPr>
          <w:rFonts w:ascii="Arial" w:hAnsi="Arial" w:cs="Arial"/>
        </w:rPr>
        <w:t>in oracy, reading and writing</w:t>
      </w:r>
      <w:r w:rsidR="005C6958" w:rsidRPr="00471939">
        <w:rPr>
          <w:rFonts w:ascii="Arial" w:hAnsi="Arial" w:cs="Arial"/>
        </w:rPr>
        <w:t>. Sioned Davies</w:t>
      </w:r>
      <w:r w:rsidR="0029725E" w:rsidRPr="00471939">
        <w:rPr>
          <w:rFonts w:ascii="Arial" w:hAnsi="Arial" w:cs="Arial"/>
        </w:rPr>
        <w:t xml:space="preserve"> </w:t>
      </w:r>
      <w:r w:rsidR="008732D0" w:rsidRPr="00471939">
        <w:rPr>
          <w:rFonts w:ascii="Arial" w:hAnsi="Arial" w:cs="Arial"/>
        </w:rPr>
        <w:t>recognises</w:t>
      </w:r>
      <w:r w:rsidR="005C6958" w:rsidRPr="00471939">
        <w:rPr>
          <w:rFonts w:ascii="Arial" w:hAnsi="Arial" w:cs="Arial"/>
        </w:rPr>
        <w:t xml:space="preserve"> the importance of change </w:t>
      </w:r>
      <w:r w:rsidR="00A306AE" w:rsidRPr="00471939">
        <w:rPr>
          <w:rFonts w:ascii="Arial" w:hAnsi="Arial" w:cs="Arial"/>
        </w:rPr>
        <w:t xml:space="preserve">describing </w:t>
      </w:r>
      <w:r w:rsidR="005C6958" w:rsidRPr="00471939">
        <w:rPr>
          <w:rFonts w:ascii="Arial" w:hAnsi="Arial" w:cs="Arial"/>
        </w:rPr>
        <w:t>it as the “eleventh hour for the Welsh language</w:t>
      </w:r>
      <w:r w:rsidR="0029725E" w:rsidRPr="00471939">
        <w:rPr>
          <w:rFonts w:ascii="Arial" w:hAnsi="Arial" w:cs="Arial"/>
        </w:rPr>
        <w:t>,</w:t>
      </w:r>
      <w:r w:rsidR="005C6958" w:rsidRPr="00471939">
        <w:rPr>
          <w:rFonts w:ascii="Arial" w:hAnsi="Arial" w:cs="Arial"/>
        </w:rPr>
        <w:t>”</w:t>
      </w:r>
      <w:r w:rsidR="00B01DC6" w:rsidRPr="00471939">
        <w:rPr>
          <w:rFonts w:ascii="Arial" w:hAnsi="Arial" w:cs="Arial"/>
        </w:rPr>
        <w:t>(Davies,</w:t>
      </w:r>
      <w:r w:rsidR="005C6958" w:rsidRPr="00471939">
        <w:rPr>
          <w:rFonts w:ascii="Arial" w:hAnsi="Arial" w:cs="Arial"/>
        </w:rPr>
        <w:t>2013)</w:t>
      </w:r>
      <w:r w:rsidR="0029725E" w:rsidRPr="00471939">
        <w:rPr>
          <w:rFonts w:ascii="Arial" w:hAnsi="Arial" w:cs="Arial"/>
        </w:rPr>
        <w:t xml:space="preserve"> </w:t>
      </w:r>
      <w:r w:rsidR="00DC3241" w:rsidRPr="00471939">
        <w:rPr>
          <w:rFonts w:ascii="Arial" w:hAnsi="Arial" w:cs="Arial"/>
        </w:rPr>
        <w:t xml:space="preserve">proposing </w:t>
      </w:r>
      <w:r w:rsidR="005C6958" w:rsidRPr="00471939">
        <w:rPr>
          <w:rFonts w:ascii="Arial" w:hAnsi="Arial" w:cs="Arial"/>
        </w:rPr>
        <w:t xml:space="preserve">change needs to happen. </w:t>
      </w:r>
      <w:r w:rsidR="004057FF" w:rsidRPr="00471939">
        <w:rPr>
          <w:rFonts w:ascii="Arial" w:hAnsi="Arial" w:cs="Arial"/>
        </w:rPr>
        <w:t>It can be questioned</w:t>
      </w:r>
      <w:r w:rsidR="00DC3241" w:rsidRPr="00471939">
        <w:rPr>
          <w:rFonts w:ascii="Arial" w:hAnsi="Arial" w:cs="Arial"/>
        </w:rPr>
        <w:t>,</w:t>
      </w:r>
      <w:r w:rsidR="004057FF" w:rsidRPr="00471939">
        <w:rPr>
          <w:rFonts w:ascii="Arial" w:hAnsi="Arial" w:cs="Arial"/>
        </w:rPr>
        <w:t xml:space="preserve"> a</w:t>
      </w:r>
      <w:r w:rsidR="006F33CA" w:rsidRPr="00471939">
        <w:rPr>
          <w:rFonts w:ascii="Arial" w:hAnsi="Arial" w:cs="Arial"/>
        </w:rPr>
        <w:t xml:space="preserve">re we doing something </w:t>
      </w:r>
      <w:r w:rsidR="004057FF" w:rsidRPr="00471939">
        <w:rPr>
          <w:rFonts w:ascii="Arial" w:hAnsi="Arial" w:cs="Arial"/>
        </w:rPr>
        <w:t>correct in W</w:t>
      </w:r>
      <w:r w:rsidR="006F33CA" w:rsidRPr="00471939">
        <w:rPr>
          <w:rFonts w:ascii="Arial" w:hAnsi="Arial" w:cs="Arial"/>
        </w:rPr>
        <w:t>ales if the majority of pupils are not already bilingual?</w:t>
      </w:r>
      <w:r w:rsidR="003C763D" w:rsidRPr="00471939">
        <w:rPr>
          <w:rFonts w:ascii="Arial" w:hAnsi="Arial" w:cs="Arial"/>
        </w:rPr>
        <w:t xml:space="preserve"> </w:t>
      </w:r>
      <w:r w:rsidR="00E356BE" w:rsidRPr="00471939">
        <w:rPr>
          <w:rFonts w:ascii="Arial" w:hAnsi="Arial" w:cs="Arial"/>
        </w:rPr>
        <w:t>R</w:t>
      </w:r>
      <w:r w:rsidR="00663473" w:rsidRPr="00471939">
        <w:rPr>
          <w:rFonts w:ascii="Arial" w:hAnsi="Arial" w:cs="Arial"/>
        </w:rPr>
        <w:t>ecommendations</w:t>
      </w:r>
      <w:r w:rsidR="00533CBF" w:rsidRPr="00471939">
        <w:rPr>
          <w:rFonts w:ascii="Arial" w:hAnsi="Arial" w:cs="Arial"/>
        </w:rPr>
        <w:t xml:space="preserve"> </w:t>
      </w:r>
      <w:r w:rsidR="00E356BE" w:rsidRPr="00471939">
        <w:rPr>
          <w:rFonts w:ascii="Arial" w:hAnsi="Arial" w:cs="Arial"/>
        </w:rPr>
        <w:t xml:space="preserve">are proposed </w:t>
      </w:r>
      <w:r w:rsidR="008D1394" w:rsidRPr="00471939">
        <w:rPr>
          <w:rFonts w:ascii="Arial" w:hAnsi="Arial" w:cs="Arial"/>
        </w:rPr>
        <w:t xml:space="preserve">within Basque </w:t>
      </w:r>
      <w:r w:rsidR="00533CBF" w:rsidRPr="00471939">
        <w:rPr>
          <w:rFonts w:ascii="Arial" w:hAnsi="Arial" w:cs="Arial"/>
        </w:rPr>
        <w:t xml:space="preserve">that </w:t>
      </w:r>
      <w:r w:rsidR="00A02AFC" w:rsidRPr="00471939">
        <w:rPr>
          <w:rFonts w:ascii="Arial" w:hAnsi="Arial" w:cs="Arial"/>
        </w:rPr>
        <w:t xml:space="preserve">may </w:t>
      </w:r>
      <w:r w:rsidR="00533CBF" w:rsidRPr="00471939">
        <w:rPr>
          <w:rFonts w:ascii="Arial" w:hAnsi="Arial" w:cs="Arial"/>
        </w:rPr>
        <w:t xml:space="preserve">be executed to </w:t>
      </w:r>
      <w:r w:rsidR="00B663AD" w:rsidRPr="00471939">
        <w:rPr>
          <w:rFonts w:ascii="Arial" w:hAnsi="Arial" w:cs="Arial"/>
        </w:rPr>
        <w:t>increase bilingualism.</w:t>
      </w:r>
    </w:p>
    <w:p w14:paraId="1E919AA6" w14:textId="73B135C8" w:rsidR="00625028" w:rsidRPr="00471939" w:rsidRDefault="00AE3715" w:rsidP="000B28AA">
      <w:pPr>
        <w:pStyle w:val="NormalWeb"/>
        <w:shd w:val="clear" w:color="auto" w:fill="FFFFFF"/>
        <w:spacing w:line="360" w:lineRule="auto"/>
        <w:rPr>
          <w:rFonts w:ascii="Arial" w:eastAsia="Times New Roman" w:hAnsi="Arial" w:cs="Arial"/>
          <w:sz w:val="24"/>
          <w:szCs w:val="24"/>
          <w:shd w:val="clear" w:color="auto" w:fill="FFFFFF"/>
        </w:rPr>
      </w:pPr>
      <w:r w:rsidRPr="00471939">
        <w:rPr>
          <w:rFonts w:ascii="Arial" w:eastAsia="Times New Roman" w:hAnsi="Arial" w:cs="Arial"/>
          <w:sz w:val="24"/>
          <w:szCs w:val="24"/>
          <w:shd w:val="clear" w:color="auto" w:fill="FFFFFF"/>
        </w:rPr>
        <w:t xml:space="preserve">The </w:t>
      </w:r>
      <w:r w:rsidR="003C7D17" w:rsidRPr="00471939">
        <w:rPr>
          <w:rFonts w:ascii="Arial" w:eastAsia="Times New Roman" w:hAnsi="Arial" w:cs="Arial"/>
          <w:sz w:val="24"/>
          <w:szCs w:val="24"/>
          <w:shd w:val="clear" w:color="auto" w:fill="FFFFFF"/>
        </w:rPr>
        <w:t xml:space="preserve">Basque model </w:t>
      </w:r>
      <w:r w:rsidRPr="00471939">
        <w:rPr>
          <w:rFonts w:ascii="Arial" w:eastAsia="Times New Roman" w:hAnsi="Arial" w:cs="Arial"/>
          <w:sz w:val="24"/>
          <w:szCs w:val="24"/>
          <w:shd w:val="clear" w:color="auto" w:fill="FFFFFF"/>
        </w:rPr>
        <w:t xml:space="preserve">consists of </w:t>
      </w:r>
      <w:r w:rsidR="00934734" w:rsidRPr="00471939">
        <w:rPr>
          <w:rFonts w:ascii="Arial" w:eastAsia="Times New Roman" w:hAnsi="Arial" w:cs="Arial"/>
          <w:sz w:val="24"/>
          <w:szCs w:val="24"/>
          <w:shd w:val="clear" w:color="auto" w:fill="FFFFFF"/>
        </w:rPr>
        <w:t xml:space="preserve">A, B </w:t>
      </w:r>
      <w:r w:rsidR="003C7D17" w:rsidRPr="00471939">
        <w:rPr>
          <w:rFonts w:ascii="Arial" w:eastAsia="Times New Roman" w:hAnsi="Arial" w:cs="Arial"/>
          <w:sz w:val="24"/>
          <w:szCs w:val="24"/>
          <w:shd w:val="clear" w:color="auto" w:fill="FFFFFF"/>
        </w:rPr>
        <w:t xml:space="preserve">and D-model schools. The A-model school </w:t>
      </w:r>
      <w:r w:rsidR="005829F4" w:rsidRPr="00471939">
        <w:rPr>
          <w:rFonts w:ascii="Arial" w:eastAsia="Times New Roman" w:hAnsi="Arial" w:cs="Arial"/>
          <w:sz w:val="24"/>
          <w:szCs w:val="24"/>
          <w:shd w:val="clear" w:color="auto" w:fill="FFFFFF"/>
        </w:rPr>
        <w:t xml:space="preserve">teaches through the medium of Spanish and teaches Basque for three hours a week, </w:t>
      </w:r>
      <w:r w:rsidR="00D4015B" w:rsidRPr="00471939">
        <w:rPr>
          <w:rFonts w:ascii="Arial" w:eastAsia="Times New Roman" w:hAnsi="Arial" w:cs="Arial"/>
          <w:sz w:val="24"/>
          <w:szCs w:val="24"/>
          <w:shd w:val="clear" w:color="auto" w:fill="FFFFFF"/>
        </w:rPr>
        <w:t>equating</w:t>
      </w:r>
      <w:r w:rsidR="003C7D17" w:rsidRPr="00471939">
        <w:rPr>
          <w:rFonts w:ascii="Arial" w:eastAsia="Times New Roman" w:hAnsi="Arial" w:cs="Arial"/>
          <w:sz w:val="24"/>
          <w:szCs w:val="24"/>
          <w:shd w:val="clear" w:color="auto" w:fill="FFFFFF"/>
        </w:rPr>
        <w:t xml:space="preserve"> to </w:t>
      </w:r>
      <w:r w:rsidR="005829F4" w:rsidRPr="00471939">
        <w:rPr>
          <w:rFonts w:ascii="Arial" w:eastAsia="Times New Roman" w:hAnsi="Arial" w:cs="Arial"/>
          <w:sz w:val="24"/>
          <w:szCs w:val="24"/>
          <w:shd w:val="clear" w:color="auto" w:fill="FFFFFF"/>
        </w:rPr>
        <w:t xml:space="preserve">an English medium school. The B-model schools teach 30%-40% in Basque and the D-model schools teach through Basque with </w:t>
      </w:r>
      <w:r w:rsidR="001F2ED0" w:rsidRPr="00471939">
        <w:rPr>
          <w:rFonts w:ascii="Arial" w:eastAsia="Times New Roman" w:hAnsi="Arial" w:cs="Arial"/>
          <w:sz w:val="24"/>
          <w:szCs w:val="24"/>
          <w:shd w:val="clear" w:color="auto" w:fill="FFFFFF"/>
        </w:rPr>
        <w:t>Spanish as a compulsory subject.</w:t>
      </w:r>
      <w:r w:rsidR="005829F4" w:rsidRPr="00471939">
        <w:rPr>
          <w:rFonts w:ascii="Arial" w:eastAsia="Times New Roman" w:hAnsi="Arial" w:cs="Arial"/>
          <w:sz w:val="24"/>
          <w:szCs w:val="24"/>
          <w:shd w:val="clear" w:color="auto" w:fill="FFFFFF"/>
        </w:rPr>
        <w:t xml:space="preserve"> </w:t>
      </w:r>
      <w:r w:rsidR="00652C5D" w:rsidRPr="00471939">
        <w:rPr>
          <w:rFonts w:ascii="Arial" w:eastAsia="Times New Roman" w:hAnsi="Arial" w:cs="Arial"/>
          <w:sz w:val="24"/>
          <w:szCs w:val="24"/>
          <w:shd w:val="clear" w:color="auto" w:fill="FFFFFF"/>
        </w:rPr>
        <w:t xml:space="preserve">(Hopwood et al.2018.) </w:t>
      </w:r>
      <w:r w:rsidR="00097987" w:rsidRPr="00471939">
        <w:rPr>
          <w:rFonts w:ascii="Arial" w:eastAsia="Times New Roman" w:hAnsi="Arial" w:cs="Arial"/>
          <w:sz w:val="24"/>
          <w:szCs w:val="24"/>
          <w:shd w:val="clear" w:color="auto" w:fill="FFFFFF"/>
        </w:rPr>
        <w:t xml:space="preserve">Whereas Wales merely </w:t>
      </w:r>
      <w:r w:rsidR="00B545D2" w:rsidRPr="00471939">
        <w:rPr>
          <w:rFonts w:ascii="Arial" w:eastAsia="Times New Roman" w:hAnsi="Arial" w:cs="Arial"/>
          <w:sz w:val="24"/>
          <w:szCs w:val="24"/>
          <w:shd w:val="clear" w:color="auto" w:fill="FFFFFF"/>
        </w:rPr>
        <w:t>has two variations of schooling:</w:t>
      </w:r>
      <w:r w:rsidR="00097987" w:rsidRPr="00471939">
        <w:rPr>
          <w:rFonts w:ascii="Arial" w:eastAsia="Times New Roman" w:hAnsi="Arial" w:cs="Arial"/>
          <w:sz w:val="24"/>
          <w:szCs w:val="24"/>
          <w:shd w:val="clear" w:color="auto" w:fill="FFFFFF"/>
        </w:rPr>
        <w:t xml:space="preserve"> English medium and Welsh medium. </w:t>
      </w:r>
      <w:r w:rsidR="006F7516" w:rsidRPr="00471939">
        <w:rPr>
          <w:rFonts w:ascii="Arial" w:eastAsia="Times New Roman" w:hAnsi="Arial" w:cs="Arial"/>
          <w:sz w:val="24"/>
          <w:szCs w:val="24"/>
          <w:shd w:val="clear" w:color="auto" w:fill="FFFFFF"/>
        </w:rPr>
        <w:t xml:space="preserve">It </w:t>
      </w:r>
      <w:r w:rsidR="005D4408" w:rsidRPr="00471939">
        <w:rPr>
          <w:rFonts w:ascii="Arial" w:eastAsia="Times New Roman" w:hAnsi="Arial" w:cs="Arial"/>
          <w:sz w:val="24"/>
          <w:szCs w:val="24"/>
          <w:shd w:val="clear" w:color="auto" w:fill="FFFFFF"/>
        </w:rPr>
        <w:t>highlights</w:t>
      </w:r>
      <w:r w:rsidR="006F7516" w:rsidRPr="00471939">
        <w:rPr>
          <w:rFonts w:ascii="Arial" w:eastAsia="Times New Roman" w:hAnsi="Arial" w:cs="Arial"/>
          <w:sz w:val="24"/>
          <w:szCs w:val="24"/>
          <w:shd w:val="clear" w:color="auto" w:fill="FFFFFF"/>
        </w:rPr>
        <w:t xml:space="preserve"> “</w:t>
      </w:r>
      <w:r w:rsidR="001F7A5C" w:rsidRPr="00471939">
        <w:rPr>
          <w:rFonts w:ascii="Arial" w:eastAsia="Times New Roman" w:hAnsi="Arial" w:cs="Arial"/>
          <w:sz w:val="24"/>
          <w:szCs w:val="24"/>
          <w:shd w:val="clear" w:color="auto" w:fill="FFFFFF"/>
        </w:rPr>
        <w:t>parents and pupils increasingly</w:t>
      </w:r>
      <w:r w:rsidR="006F7516" w:rsidRPr="00471939">
        <w:rPr>
          <w:rFonts w:ascii="Arial" w:eastAsia="Times New Roman" w:hAnsi="Arial" w:cs="Arial"/>
          <w:sz w:val="24"/>
          <w:szCs w:val="24"/>
          <w:shd w:val="clear" w:color="auto" w:fill="FFFFFF"/>
        </w:rPr>
        <w:t xml:space="preserve"> choose B- an</w:t>
      </w:r>
      <w:r w:rsidR="00B757CF" w:rsidRPr="00471939">
        <w:rPr>
          <w:rFonts w:ascii="Arial" w:eastAsia="Times New Roman" w:hAnsi="Arial" w:cs="Arial"/>
          <w:sz w:val="24"/>
          <w:szCs w:val="24"/>
          <w:shd w:val="clear" w:color="auto" w:fill="FFFFFF"/>
        </w:rPr>
        <w:t>d D-</w:t>
      </w:r>
      <w:r w:rsidR="006F7516" w:rsidRPr="00471939">
        <w:rPr>
          <w:rFonts w:ascii="Arial" w:eastAsia="Times New Roman" w:hAnsi="Arial" w:cs="Arial"/>
          <w:sz w:val="24"/>
          <w:szCs w:val="24"/>
          <w:shd w:val="clear" w:color="auto" w:fill="FFFFFF"/>
        </w:rPr>
        <w:t>model schools” as Basque is more prominent thus more successful.”</w:t>
      </w:r>
      <w:r w:rsidR="00652C5D" w:rsidRPr="00471939">
        <w:rPr>
          <w:rFonts w:ascii="Arial" w:eastAsia="Times New Roman" w:hAnsi="Arial" w:cs="Arial"/>
          <w:sz w:val="24"/>
          <w:szCs w:val="24"/>
          <w:shd w:val="clear" w:color="auto" w:fill="FFFFFF"/>
        </w:rPr>
        <w:t xml:space="preserve">(Hopwood et al.2018.) </w:t>
      </w:r>
      <w:r w:rsidR="006F7516" w:rsidRPr="00471939">
        <w:rPr>
          <w:rFonts w:ascii="Arial" w:eastAsia="Times New Roman" w:hAnsi="Arial" w:cs="Arial"/>
          <w:sz w:val="24"/>
          <w:szCs w:val="24"/>
          <w:shd w:val="clear" w:color="auto" w:fill="FFFFFF"/>
        </w:rPr>
        <w:t xml:space="preserve">This conveys parents and </w:t>
      </w:r>
      <w:r w:rsidR="00E711A0" w:rsidRPr="00471939">
        <w:rPr>
          <w:rFonts w:ascii="Arial" w:eastAsia="Times New Roman" w:hAnsi="Arial" w:cs="Arial"/>
          <w:sz w:val="24"/>
          <w:szCs w:val="24"/>
          <w:shd w:val="clear" w:color="auto" w:fill="FFFFFF"/>
        </w:rPr>
        <w:t xml:space="preserve">pupils </w:t>
      </w:r>
      <w:r w:rsidR="006F7516" w:rsidRPr="00471939">
        <w:rPr>
          <w:rFonts w:ascii="Arial" w:eastAsia="Times New Roman" w:hAnsi="Arial" w:cs="Arial"/>
          <w:sz w:val="24"/>
          <w:szCs w:val="24"/>
          <w:shd w:val="clear" w:color="auto" w:fill="FFFFFF"/>
        </w:rPr>
        <w:t xml:space="preserve">desire </w:t>
      </w:r>
      <w:r w:rsidR="005D4408" w:rsidRPr="00471939">
        <w:rPr>
          <w:rFonts w:ascii="Arial" w:eastAsia="Times New Roman" w:hAnsi="Arial" w:cs="Arial"/>
          <w:sz w:val="24"/>
          <w:szCs w:val="24"/>
          <w:shd w:val="clear" w:color="auto" w:fill="FFFFFF"/>
        </w:rPr>
        <w:t>becoming</w:t>
      </w:r>
      <w:r w:rsidR="006F7516" w:rsidRPr="00471939">
        <w:rPr>
          <w:rFonts w:ascii="Arial" w:eastAsia="Times New Roman" w:hAnsi="Arial" w:cs="Arial"/>
          <w:sz w:val="24"/>
          <w:szCs w:val="24"/>
          <w:shd w:val="clear" w:color="auto" w:fill="FFFFFF"/>
        </w:rPr>
        <w:t xml:space="preserve"> multilingual and</w:t>
      </w:r>
      <w:r w:rsidR="009C3EA1" w:rsidRPr="00471939">
        <w:rPr>
          <w:rFonts w:ascii="Arial" w:eastAsia="Times New Roman" w:hAnsi="Arial" w:cs="Arial"/>
          <w:sz w:val="24"/>
          <w:szCs w:val="24"/>
          <w:shd w:val="clear" w:color="auto" w:fill="FFFFFF"/>
        </w:rPr>
        <w:t xml:space="preserve"> suggests enjoyment</w:t>
      </w:r>
      <w:r w:rsidR="006F7516" w:rsidRPr="00471939">
        <w:rPr>
          <w:rFonts w:ascii="Arial" w:eastAsia="Times New Roman" w:hAnsi="Arial" w:cs="Arial"/>
          <w:sz w:val="24"/>
          <w:szCs w:val="24"/>
          <w:shd w:val="clear" w:color="auto" w:fill="FFFFFF"/>
        </w:rPr>
        <w:t xml:space="preserve"> learn</w:t>
      </w:r>
      <w:r w:rsidR="009C3EA1" w:rsidRPr="00471939">
        <w:rPr>
          <w:rFonts w:ascii="Arial" w:eastAsia="Times New Roman" w:hAnsi="Arial" w:cs="Arial"/>
          <w:sz w:val="24"/>
          <w:szCs w:val="24"/>
          <w:shd w:val="clear" w:color="auto" w:fill="FFFFFF"/>
        </w:rPr>
        <w:t>ing</w:t>
      </w:r>
      <w:r w:rsidR="006F7516" w:rsidRPr="00471939">
        <w:rPr>
          <w:rFonts w:ascii="Arial" w:eastAsia="Times New Roman" w:hAnsi="Arial" w:cs="Arial"/>
          <w:sz w:val="24"/>
          <w:szCs w:val="24"/>
          <w:shd w:val="clear" w:color="auto" w:fill="FFFFFF"/>
        </w:rPr>
        <w:t xml:space="preserve"> various languages. W</w:t>
      </w:r>
      <w:r w:rsidR="001F7A5C" w:rsidRPr="00471939">
        <w:rPr>
          <w:rFonts w:ascii="Arial" w:eastAsia="Times New Roman" w:hAnsi="Arial" w:cs="Arial"/>
          <w:sz w:val="24"/>
          <w:szCs w:val="24"/>
          <w:shd w:val="clear" w:color="auto" w:fill="FFFFFF"/>
        </w:rPr>
        <w:t>hereas,</w:t>
      </w:r>
      <w:r w:rsidR="00BA49A7" w:rsidRPr="00471939">
        <w:rPr>
          <w:rFonts w:ascii="Arial" w:eastAsia="Times New Roman" w:hAnsi="Arial" w:cs="Arial"/>
          <w:sz w:val="24"/>
          <w:szCs w:val="24"/>
          <w:shd w:val="clear" w:color="auto" w:fill="FFFFFF"/>
        </w:rPr>
        <w:t xml:space="preserve"> </w:t>
      </w:r>
      <w:r w:rsidR="00553845" w:rsidRPr="00471939">
        <w:rPr>
          <w:rFonts w:ascii="Arial" w:eastAsia="Times New Roman" w:hAnsi="Arial" w:cs="Arial"/>
          <w:sz w:val="24"/>
          <w:szCs w:val="24"/>
          <w:shd w:val="clear" w:color="auto" w:fill="FFFFFF"/>
        </w:rPr>
        <w:t>pupils</w:t>
      </w:r>
      <w:r w:rsidR="001F7A5C" w:rsidRPr="00471939">
        <w:rPr>
          <w:rFonts w:ascii="Arial" w:eastAsia="Times New Roman" w:hAnsi="Arial" w:cs="Arial"/>
          <w:sz w:val="24"/>
          <w:szCs w:val="24"/>
          <w:shd w:val="clear" w:color="auto" w:fill="FFFFFF"/>
        </w:rPr>
        <w:t xml:space="preserve"> in Wales do not understand the need </w:t>
      </w:r>
      <w:r w:rsidR="0093780F" w:rsidRPr="00471939">
        <w:rPr>
          <w:rFonts w:ascii="Arial" w:eastAsia="Times New Roman" w:hAnsi="Arial" w:cs="Arial"/>
          <w:sz w:val="24"/>
          <w:szCs w:val="24"/>
          <w:shd w:val="clear" w:color="auto" w:fill="FFFFFF"/>
        </w:rPr>
        <w:t xml:space="preserve">for </w:t>
      </w:r>
      <w:r w:rsidR="001F7A5C" w:rsidRPr="00471939">
        <w:rPr>
          <w:rFonts w:ascii="Arial" w:eastAsia="Times New Roman" w:hAnsi="Arial" w:cs="Arial"/>
          <w:sz w:val="24"/>
          <w:szCs w:val="24"/>
          <w:shd w:val="clear" w:color="auto" w:fill="FFFFFF"/>
        </w:rPr>
        <w:t>Welsh therefore want to</w:t>
      </w:r>
      <w:r w:rsidR="0093780F" w:rsidRPr="00471939">
        <w:rPr>
          <w:rFonts w:ascii="Arial" w:eastAsia="Times New Roman" w:hAnsi="Arial" w:cs="Arial"/>
          <w:sz w:val="24"/>
          <w:szCs w:val="24"/>
          <w:shd w:val="clear" w:color="auto" w:fill="FFFFFF"/>
        </w:rPr>
        <w:t xml:space="preserve"> avoid the </w:t>
      </w:r>
      <w:r w:rsidR="001F7A5C" w:rsidRPr="00471939">
        <w:rPr>
          <w:rFonts w:ascii="Arial" w:eastAsia="Times New Roman" w:hAnsi="Arial" w:cs="Arial"/>
          <w:sz w:val="24"/>
          <w:szCs w:val="24"/>
          <w:shd w:val="clear" w:color="auto" w:fill="FFFFFF"/>
        </w:rPr>
        <w:t>language.</w:t>
      </w:r>
      <w:r w:rsidR="00855AF4" w:rsidRPr="00471939">
        <w:rPr>
          <w:rFonts w:ascii="Arial" w:eastAsia="Times New Roman" w:hAnsi="Arial" w:cs="Arial"/>
          <w:sz w:val="24"/>
          <w:szCs w:val="24"/>
          <w:shd w:val="clear" w:color="auto" w:fill="FFFFFF"/>
        </w:rPr>
        <w:t>(</w:t>
      </w:r>
      <w:r w:rsidR="00B01DC6" w:rsidRPr="00471939">
        <w:rPr>
          <w:rFonts w:ascii="Arial" w:eastAsia="Times New Roman" w:hAnsi="Arial" w:cs="Arial"/>
          <w:sz w:val="24"/>
          <w:szCs w:val="24"/>
          <w:shd w:val="clear" w:color="auto" w:fill="FFFFFF"/>
        </w:rPr>
        <w:t>Williams,</w:t>
      </w:r>
      <w:r w:rsidR="00855AF4" w:rsidRPr="00471939">
        <w:rPr>
          <w:rFonts w:ascii="Arial" w:eastAsia="Times New Roman" w:hAnsi="Arial" w:cs="Arial"/>
          <w:sz w:val="24"/>
          <w:szCs w:val="24"/>
          <w:shd w:val="clear" w:color="auto" w:fill="FFFFFF"/>
        </w:rPr>
        <w:t xml:space="preserve">2015.) </w:t>
      </w:r>
      <w:r w:rsidR="001F7A5C" w:rsidRPr="00471939">
        <w:rPr>
          <w:rFonts w:ascii="Arial" w:eastAsia="Times New Roman" w:hAnsi="Arial" w:cs="Arial"/>
          <w:sz w:val="24"/>
          <w:szCs w:val="24"/>
          <w:shd w:val="clear" w:color="auto" w:fill="FFFFFF"/>
        </w:rPr>
        <w:t>Some critics argue “</w:t>
      </w:r>
      <w:r w:rsidR="004E6E5E" w:rsidRPr="00471939">
        <w:rPr>
          <w:rFonts w:ascii="Arial" w:eastAsia="Times New Roman" w:hAnsi="Arial" w:cs="Arial"/>
          <w:sz w:val="24"/>
          <w:szCs w:val="24"/>
          <w:shd w:val="clear" w:color="auto" w:fill="FFFFFF"/>
        </w:rPr>
        <w:t xml:space="preserve">forcing </w:t>
      </w:r>
      <w:r w:rsidR="001F7A5C" w:rsidRPr="00471939">
        <w:rPr>
          <w:rFonts w:ascii="Arial" w:eastAsia="Times New Roman" w:hAnsi="Arial" w:cs="Arial"/>
          <w:sz w:val="24"/>
          <w:szCs w:val="24"/>
          <w:shd w:val="clear" w:color="auto" w:fill="FFFFFF"/>
        </w:rPr>
        <w:t xml:space="preserve">Welsh </w:t>
      </w:r>
      <w:r w:rsidR="009770DB" w:rsidRPr="00471939">
        <w:rPr>
          <w:rFonts w:ascii="Arial" w:eastAsia="Times New Roman" w:hAnsi="Arial" w:cs="Arial"/>
          <w:sz w:val="24"/>
          <w:szCs w:val="24"/>
          <w:shd w:val="clear" w:color="auto" w:fill="FFFFFF"/>
        </w:rPr>
        <w:t xml:space="preserve">will make </w:t>
      </w:r>
      <w:r w:rsidR="00F55D0C" w:rsidRPr="00471939">
        <w:rPr>
          <w:rFonts w:ascii="Arial" w:eastAsia="Times New Roman" w:hAnsi="Arial" w:cs="Arial"/>
          <w:sz w:val="24"/>
          <w:szCs w:val="24"/>
          <w:shd w:val="clear" w:color="auto" w:fill="FFFFFF"/>
        </w:rPr>
        <w:t xml:space="preserve">pupils </w:t>
      </w:r>
      <w:r w:rsidR="009770DB" w:rsidRPr="00471939">
        <w:rPr>
          <w:rFonts w:ascii="Arial" w:eastAsia="Times New Roman" w:hAnsi="Arial" w:cs="Arial"/>
          <w:sz w:val="24"/>
          <w:szCs w:val="24"/>
          <w:shd w:val="clear" w:color="auto" w:fill="FFFFFF"/>
        </w:rPr>
        <w:t>educationally weaker”</w:t>
      </w:r>
      <w:r w:rsidR="00B01DC6" w:rsidRPr="00471939">
        <w:rPr>
          <w:rFonts w:ascii="Arial" w:eastAsia="Times New Roman" w:hAnsi="Arial" w:cs="Arial"/>
          <w:sz w:val="24"/>
          <w:szCs w:val="24"/>
          <w:shd w:val="clear" w:color="auto" w:fill="FFFFFF"/>
        </w:rPr>
        <w:t>(Williams,</w:t>
      </w:r>
      <w:r w:rsidR="003172D3" w:rsidRPr="00471939">
        <w:rPr>
          <w:rFonts w:ascii="Arial" w:eastAsia="Times New Roman" w:hAnsi="Arial" w:cs="Arial"/>
          <w:sz w:val="24"/>
          <w:szCs w:val="24"/>
          <w:shd w:val="clear" w:color="auto" w:fill="FFFFFF"/>
        </w:rPr>
        <w:t xml:space="preserve">2015) </w:t>
      </w:r>
      <w:r w:rsidR="00952657" w:rsidRPr="00471939">
        <w:rPr>
          <w:rFonts w:ascii="Arial" w:eastAsia="Times New Roman" w:hAnsi="Arial" w:cs="Arial"/>
          <w:sz w:val="24"/>
          <w:szCs w:val="24"/>
          <w:shd w:val="clear" w:color="auto" w:fill="FFFFFF"/>
        </w:rPr>
        <w:t>suggesting if pupils are forced to learn something, they may retaliate</w:t>
      </w:r>
      <w:r w:rsidR="001A653A" w:rsidRPr="00471939">
        <w:rPr>
          <w:rFonts w:ascii="Arial" w:eastAsia="Times New Roman" w:hAnsi="Arial" w:cs="Arial"/>
          <w:sz w:val="24"/>
          <w:szCs w:val="24"/>
          <w:shd w:val="clear" w:color="auto" w:fill="FFFFFF"/>
        </w:rPr>
        <w:t>.</w:t>
      </w:r>
      <w:r w:rsidR="00A43D10" w:rsidRPr="00471939">
        <w:rPr>
          <w:rFonts w:ascii="Arial" w:eastAsia="Times New Roman" w:hAnsi="Arial" w:cs="Arial"/>
          <w:sz w:val="24"/>
          <w:szCs w:val="24"/>
          <w:shd w:val="clear" w:color="auto" w:fill="FFFFFF"/>
        </w:rPr>
        <w:t xml:space="preserve"> </w:t>
      </w:r>
      <w:r w:rsidR="00952657" w:rsidRPr="00471939">
        <w:rPr>
          <w:rFonts w:ascii="Arial" w:eastAsia="Times New Roman" w:hAnsi="Arial" w:cs="Arial"/>
          <w:sz w:val="24"/>
          <w:szCs w:val="24"/>
          <w:shd w:val="clear" w:color="auto" w:fill="FFFFFF"/>
        </w:rPr>
        <w:t>When completing the Pr</w:t>
      </w:r>
      <w:r w:rsidR="00B663AD" w:rsidRPr="00471939">
        <w:rPr>
          <w:rFonts w:ascii="Arial" w:eastAsia="Times New Roman" w:hAnsi="Arial" w:cs="Arial"/>
          <w:sz w:val="24"/>
          <w:szCs w:val="24"/>
          <w:shd w:val="clear" w:color="auto" w:fill="FFFFFF"/>
        </w:rPr>
        <w:t>ofessional Teaching Experience</w:t>
      </w:r>
      <w:r w:rsidR="0035230D" w:rsidRPr="00471939">
        <w:rPr>
          <w:rFonts w:ascii="Arial" w:eastAsia="Times New Roman" w:hAnsi="Arial" w:cs="Arial"/>
          <w:sz w:val="24"/>
          <w:szCs w:val="24"/>
          <w:shd w:val="clear" w:color="auto" w:fill="FFFFFF"/>
        </w:rPr>
        <w:t>,</w:t>
      </w:r>
      <w:r w:rsidR="00B663AD" w:rsidRPr="00471939">
        <w:rPr>
          <w:rFonts w:ascii="Arial" w:eastAsia="Times New Roman" w:hAnsi="Arial" w:cs="Arial"/>
          <w:sz w:val="24"/>
          <w:szCs w:val="24"/>
          <w:shd w:val="clear" w:color="auto" w:fill="FFFFFF"/>
        </w:rPr>
        <w:t xml:space="preserve"> </w:t>
      </w:r>
      <w:r w:rsidR="00952657" w:rsidRPr="00471939">
        <w:rPr>
          <w:rFonts w:ascii="Arial" w:eastAsia="Times New Roman" w:hAnsi="Arial" w:cs="Arial"/>
          <w:sz w:val="24"/>
          <w:szCs w:val="24"/>
          <w:shd w:val="clear" w:color="auto" w:fill="FFFFFF"/>
        </w:rPr>
        <w:t>an interview was conducted with</w:t>
      </w:r>
      <w:r w:rsidR="00A43D10" w:rsidRPr="00471939">
        <w:rPr>
          <w:rFonts w:ascii="Arial" w:eastAsia="Times New Roman" w:hAnsi="Arial" w:cs="Arial"/>
          <w:sz w:val="24"/>
          <w:szCs w:val="24"/>
          <w:shd w:val="clear" w:color="auto" w:fill="FFFFFF"/>
        </w:rPr>
        <w:t xml:space="preserve"> pupils regarding Welsh. T</w:t>
      </w:r>
      <w:r w:rsidR="0068213F" w:rsidRPr="00471939">
        <w:rPr>
          <w:rFonts w:ascii="Arial" w:eastAsia="Times New Roman" w:hAnsi="Arial" w:cs="Arial"/>
          <w:sz w:val="24"/>
          <w:szCs w:val="24"/>
          <w:shd w:val="clear" w:color="auto" w:fill="FFFFFF"/>
        </w:rPr>
        <w:t>he</w:t>
      </w:r>
      <w:r w:rsidR="009D4479" w:rsidRPr="00471939">
        <w:rPr>
          <w:rFonts w:ascii="Arial" w:eastAsia="Times New Roman" w:hAnsi="Arial" w:cs="Arial"/>
          <w:sz w:val="24"/>
          <w:szCs w:val="24"/>
          <w:shd w:val="clear" w:color="auto" w:fill="FFFFFF"/>
        </w:rPr>
        <w:t xml:space="preserve"> consensus was they did not </w:t>
      </w:r>
      <w:r w:rsidR="00850B27" w:rsidRPr="00471939">
        <w:rPr>
          <w:rFonts w:ascii="Arial" w:eastAsia="Times New Roman" w:hAnsi="Arial" w:cs="Arial"/>
          <w:sz w:val="24"/>
          <w:szCs w:val="24"/>
          <w:shd w:val="clear" w:color="auto" w:fill="FFFFFF"/>
        </w:rPr>
        <w:t>desire to learn Welsh</w:t>
      </w:r>
      <w:r w:rsidR="0068213F" w:rsidRPr="00471939">
        <w:rPr>
          <w:rFonts w:ascii="Arial" w:eastAsia="Times New Roman" w:hAnsi="Arial" w:cs="Arial"/>
          <w:sz w:val="24"/>
          <w:szCs w:val="24"/>
          <w:shd w:val="clear" w:color="auto" w:fill="FFFFFF"/>
        </w:rPr>
        <w:t>,</w:t>
      </w:r>
      <w:r w:rsidR="00952657" w:rsidRPr="00471939">
        <w:rPr>
          <w:rFonts w:ascii="Arial" w:eastAsia="Times New Roman" w:hAnsi="Arial" w:cs="Arial"/>
          <w:sz w:val="24"/>
          <w:szCs w:val="24"/>
          <w:shd w:val="clear" w:color="auto" w:fill="FFFFFF"/>
        </w:rPr>
        <w:t xml:space="preserve"> see appendix one. This is concerning </w:t>
      </w:r>
      <w:r w:rsidR="00D128E5" w:rsidRPr="00471939">
        <w:rPr>
          <w:rFonts w:ascii="Arial" w:eastAsia="Times New Roman" w:hAnsi="Arial" w:cs="Arial"/>
          <w:sz w:val="24"/>
          <w:szCs w:val="24"/>
          <w:shd w:val="clear" w:color="auto" w:fill="FFFFFF"/>
        </w:rPr>
        <w:t>implying</w:t>
      </w:r>
      <w:r w:rsidR="00952657" w:rsidRPr="00471939">
        <w:rPr>
          <w:rFonts w:ascii="Arial" w:eastAsia="Times New Roman" w:hAnsi="Arial" w:cs="Arial"/>
          <w:sz w:val="24"/>
          <w:szCs w:val="24"/>
          <w:shd w:val="clear" w:color="auto" w:fill="FFFFFF"/>
        </w:rPr>
        <w:t xml:space="preserve"> </w:t>
      </w:r>
      <w:r w:rsidR="00AC0BFD" w:rsidRPr="00471939">
        <w:rPr>
          <w:rFonts w:ascii="Arial" w:eastAsia="Times New Roman" w:hAnsi="Arial" w:cs="Arial"/>
          <w:sz w:val="24"/>
          <w:szCs w:val="24"/>
          <w:shd w:val="clear" w:color="auto" w:fill="FFFFFF"/>
        </w:rPr>
        <w:t xml:space="preserve">change is needed </w:t>
      </w:r>
      <w:r w:rsidR="0068213F" w:rsidRPr="00471939">
        <w:rPr>
          <w:rFonts w:ascii="Arial" w:eastAsia="Times New Roman" w:hAnsi="Arial" w:cs="Arial"/>
          <w:sz w:val="24"/>
          <w:szCs w:val="24"/>
          <w:shd w:val="clear" w:color="auto" w:fill="FFFFFF"/>
        </w:rPr>
        <w:t>to increase motivation</w:t>
      </w:r>
      <w:r w:rsidR="008F1FD9" w:rsidRPr="00471939">
        <w:rPr>
          <w:rFonts w:ascii="Arial" w:eastAsia="Times New Roman" w:hAnsi="Arial" w:cs="Arial"/>
          <w:sz w:val="24"/>
          <w:szCs w:val="24"/>
          <w:shd w:val="clear" w:color="auto" w:fill="FFFFFF"/>
        </w:rPr>
        <w:t xml:space="preserve"> like Basque</w:t>
      </w:r>
      <w:r w:rsidR="0068213F" w:rsidRPr="00471939">
        <w:rPr>
          <w:rFonts w:ascii="Arial" w:eastAsia="Times New Roman" w:hAnsi="Arial" w:cs="Arial"/>
          <w:sz w:val="24"/>
          <w:szCs w:val="24"/>
          <w:shd w:val="clear" w:color="auto" w:fill="FFFFFF"/>
        </w:rPr>
        <w:t xml:space="preserve">. </w:t>
      </w:r>
      <w:r w:rsidR="006D3749" w:rsidRPr="00471939">
        <w:rPr>
          <w:rFonts w:ascii="Arial" w:eastAsia="Times New Roman" w:hAnsi="Arial" w:cs="Arial"/>
          <w:sz w:val="24"/>
          <w:szCs w:val="24"/>
          <w:shd w:val="clear" w:color="auto" w:fill="FFFFFF"/>
        </w:rPr>
        <w:t>If</w:t>
      </w:r>
      <w:r w:rsidR="00625028" w:rsidRPr="00471939">
        <w:rPr>
          <w:rFonts w:ascii="Arial" w:eastAsia="Times New Roman" w:hAnsi="Arial" w:cs="Arial"/>
          <w:sz w:val="24"/>
          <w:szCs w:val="24"/>
          <w:shd w:val="clear" w:color="auto" w:fill="FFFFFF"/>
        </w:rPr>
        <w:t xml:space="preserve"> pupils are not motivated and do not desire to learn Welsh, how will parents? </w:t>
      </w:r>
    </w:p>
    <w:p w14:paraId="3D79A622" w14:textId="610A009E" w:rsidR="00294BDD" w:rsidRPr="00471939" w:rsidRDefault="00625028" w:rsidP="00294BDD">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Within Basque, paren</w:t>
      </w:r>
      <w:r w:rsidR="00D128E5" w:rsidRPr="00471939">
        <w:rPr>
          <w:rFonts w:ascii="Arial" w:eastAsia="Times New Roman" w:hAnsi="Arial" w:cs="Arial"/>
          <w:shd w:val="clear" w:color="auto" w:fill="FFFFFF"/>
        </w:rPr>
        <w:t>ts and pupils are on-board with</w:t>
      </w:r>
      <w:r w:rsidRPr="00471939">
        <w:rPr>
          <w:rFonts w:ascii="Arial" w:eastAsia="Times New Roman" w:hAnsi="Arial" w:cs="Arial"/>
          <w:shd w:val="clear" w:color="auto" w:fill="FFFFFF"/>
        </w:rPr>
        <w:t xml:space="preserve"> bilingualism; wanting their pupils to become multilingual as they “increasingly choose B and D model schools.”</w:t>
      </w:r>
      <w:r w:rsidR="00652C5D" w:rsidRPr="00471939">
        <w:rPr>
          <w:rFonts w:ascii="Arial" w:eastAsia="Times New Roman" w:hAnsi="Arial" w:cs="Arial"/>
          <w:shd w:val="clear" w:color="auto" w:fill="FFFFFF"/>
        </w:rPr>
        <w:t xml:space="preserve">(Hopwood et al.2018.) </w:t>
      </w:r>
      <w:r w:rsidR="00CF26EC" w:rsidRPr="00471939">
        <w:rPr>
          <w:rFonts w:ascii="Arial" w:eastAsia="Times New Roman" w:hAnsi="Arial" w:cs="Arial"/>
          <w:shd w:val="clear" w:color="auto" w:fill="FFFFFF"/>
        </w:rPr>
        <w:t>P</w:t>
      </w:r>
      <w:r w:rsidRPr="00471939">
        <w:rPr>
          <w:rFonts w:ascii="Arial" w:eastAsia="Times New Roman" w:hAnsi="Arial" w:cs="Arial"/>
          <w:shd w:val="clear" w:color="auto" w:fill="FFFFFF"/>
        </w:rPr>
        <w:t xml:space="preserve">arents in Wales </w:t>
      </w:r>
      <w:r w:rsidR="0075396E" w:rsidRPr="00471939">
        <w:rPr>
          <w:rFonts w:ascii="Arial" w:eastAsia="Times New Roman" w:hAnsi="Arial" w:cs="Arial"/>
          <w:shd w:val="clear" w:color="auto" w:fill="FFFFFF"/>
        </w:rPr>
        <w:t xml:space="preserve">are uninformed to how much Welsh is </w:t>
      </w:r>
      <w:r w:rsidR="00420527" w:rsidRPr="00471939">
        <w:rPr>
          <w:rFonts w:ascii="Arial" w:eastAsia="Times New Roman" w:hAnsi="Arial" w:cs="Arial"/>
          <w:shd w:val="clear" w:color="auto" w:fill="FFFFFF"/>
        </w:rPr>
        <w:t xml:space="preserve">realistically </w:t>
      </w:r>
      <w:r w:rsidR="0075396E" w:rsidRPr="00471939">
        <w:rPr>
          <w:rFonts w:ascii="Arial" w:eastAsia="Times New Roman" w:hAnsi="Arial" w:cs="Arial"/>
          <w:shd w:val="clear" w:color="auto" w:fill="FFFFFF"/>
        </w:rPr>
        <w:t xml:space="preserve">taught and have no </w:t>
      </w:r>
      <w:r w:rsidRPr="00471939">
        <w:rPr>
          <w:rFonts w:ascii="Arial" w:eastAsia="Times New Roman" w:hAnsi="Arial" w:cs="Arial"/>
          <w:shd w:val="clear" w:color="auto" w:fill="FFFFFF"/>
        </w:rPr>
        <w:t>input</w:t>
      </w:r>
      <w:r w:rsidR="0075396E" w:rsidRPr="00471939">
        <w:rPr>
          <w:rFonts w:ascii="Arial" w:eastAsia="Times New Roman" w:hAnsi="Arial" w:cs="Arial"/>
          <w:shd w:val="clear" w:color="auto" w:fill="FFFFFF"/>
        </w:rPr>
        <w:t>.</w:t>
      </w:r>
      <w:r w:rsidR="00294BDD" w:rsidRPr="00471939">
        <w:rPr>
          <w:rFonts w:ascii="Arial" w:eastAsia="Times New Roman" w:hAnsi="Arial" w:cs="Arial"/>
          <w:shd w:val="clear" w:color="auto" w:fill="FFFFFF"/>
        </w:rPr>
        <w:t>(Evas et al.2017</w:t>
      </w:r>
      <w:r w:rsidR="00B3428A">
        <w:rPr>
          <w:rFonts w:ascii="Arial" w:eastAsia="Times New Roman" w:hAnsi="Arial" w:cs="Arial"/>
          <w:shd w:val="clear" w:color="auto" w:fill="FFFFFF"/>
        </w:rPr>
        <w:t>.</w:t>
      </w:r>
      <w:r w:rsidR="00294BDD" w:rsidRPr="00471939">
        <w:rPr>
          <w:rFonts w:ascii="Arial" w:eastAsia="Times New Roman" w:hAnsi="Arial" w:cs="Arial"/>
          <w:shd w:val="clear" w:color="auto" w:fill="FFFFFF"/>
        </w:rPr>
        <w:t xml:space="preserve">) </w:t>
      </w:r>
    </w:p>
    <w:p w14:paraId="01E09213" w14:textId="495AC5AE" w:rsidR="000B5FF2" w:rsidRPr="00471939" w:rsidRDefault="00625028" w:rsidP="00C7166A">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If the Basque model were adopted in Wales, parents would need to be more involved in the teaching and learning process</w:t>
      </w:r>
      <w:r w:rsidR="00E711A0" w:rsidRPr="00471939">
        <w:rPr>
          <w:rFonts w:ascii="Arial" w:eastAsia="Times New Roman" w:hAnsi="Arial" w:cs="Arial"/>
          <w:shd w:val="clear" w:color="auto" w:fill="FFFFFF"/>
        </w:rPr>
        <w:t xml:space="preserve"> in order to motivate their</w:t>
      </w:r>
      <w:r w:rsidR="002677FF" w:rsidRPr="00471939">
        <w:rPr>
          <w:rFonts w:ascii="Arial" w:eastAsia="Times New Roman" w:hAnsi="Arial" w:cs="Arial"/>
          <w:shd w:val="clear" w:color="auto" w:fill="FFFFFF"/>
        </w:rPr>
        <w:t xml:space="preserve"> children</w:t>
      </w:r>
      <w:r w:rsidRPr="00471939">
        <w:rPr>
          <w:rFonts w:ascii="Arial" w:eastAsia="Times New Roman" w:hAnsi="Arial" w:cs="Arial"/>
          <w:shd w:val="clear" w:color="auto" w:fill="FFFFFF"/>
        </w:rPr>
        <w:t xml:space="preserve">. </w:t>
      </w:r>
      <w:r w:rsidR="00294BDD" w:rsidRPr="00471939">
        <w:rPr>
          <w:rFonts w:ascii="Arial" w:eastAsia="Times New Roman" w:hAnsi="Arial" w:cs="Arial"/>
          <w:shd w:val="clear" w:color="auto" w:fill="FFFFFF"/>
        </w:rPr>
        <w:t>E</w:t>
      </w:r>
      <w:r w:rsidR="00B01DC6" w:rsidRPr="00471939">
        <w:rPr>
          <w:rFonts w:ascii="Arial" w:eastAsia="Times New Roman" w:hAnsi="Arial" w:cs="Arial"/>
          <w:shd w:val="clear" w:color="auto" w:fill="FFFFFF"/>
        </w:rPr>
        <w:t>styn</w:t>
      </w:r>
      <w:r w:rsidR="00294BDD" w:rsidRPr="00471939">
        <w:rPr>
          <w:rFonts w:ascii="Arial" w:eastAsia="Times New Roman" w:hAnsi="Arial" w:cs="Arial"/>
          <w:shd w:val="clear" w:color="auto" w:fill="FFFFFF"/>
        </w:rPr>
        <w:t>(2018)</w:t>
      </w:r>
      <w:r w:rsidR="00380730" w:rsidRPr="00471939">
        <w:rPr>
          <w:rFonts w:ascii="Arial" w:eastAsia="Times New Roman" w:hAnsi="Arial" w:cs="Arial"/>
          <w:shd w:val="clear" w:color="auto" w:fill="FFFFFF"/>
        </w:rPr>
        <w:t xml:space="preserve"> suggest</w:t>
      </w:r>
      <w:r w:rsidR="00ED70C0" w:rsidRPr="00471939">
        <w:rPr>
          <w:rFonts w:ascii="Arial" w:eastAsia="Times New Roman" w:hAnsi="Arial" w:cs="Arial"/>
          <w:shd w:val="clear" w:color="auto" w:fill="FFFFFF"/>
        </w:rPr>
        <w:t xml:space="preserve"> schools should explore the most effective ways to communicate with parents so they can be better invo</w:t>
      </w:r>
      <w:r w:rsidR="00D43822" w:rsidRPr="00471939">
        <w:rPr>
          <w:rFonts w:ascii="Arial" w:eastAsia="Times New Roman" w:hAnsi="Arial" w:cs="Arial"/>
          <w:shd w:val="clear" w:color="auto" w:fill="FFFFFF"/>
        </w:rPr>
        <w:t>lved in the</w:t>
      </w:r>
      <w:r w:rsidR="002E4B73" w:rsidRPr="00471939">
        <w:rPr>
          <w:rFonts w:ascii="Arial" w:eastAsia="Times New Roman" w:hAnsi="Arial" w:cs="Arial"/>
          <w:shd w:val="clear" w:color="auto" w:fill="FFFFFF"/>
        </w:rPr>
        <w:t>ir child’s education.</w:t>
      </w:r>
      <w:r w:rsidR="00ED70C0" w:rsidRPr="00471939">
        <w:rPr>
          <w:rFonts w:ascii="Arial" w:eastAsia="Times New Roman" w:hAnsi="Arial" w:cs="Arial"/>
          <w:shd w:val="clear" w:color="auto" w:fill="FFFFFF"/>
        </w:rPr>
        <w:t xml:space="preserve"> Colin Baker agrees </w:t>
      </w:r>
      <w:r w:rsidR="00C70192" w:rsidRPr="00471939">
        <w:rPr>
          <w:rFonts w:ascii="Arial" w:eastAsia="Times New Roman" w:hAnsi="Arial" w:cs="Arial"/>
          <w:shd w:val="clear" w:color="auto" w:fill="FFFFFF"/>
        </w:rPr>
        <w:t>suggesting,</w:t>
      </w:r>
      <w:r w:rsidR="00F10A04" w:rsidRPr="00471939">
        <w:rPr>
          <w:rFonts w:ascii="Arial" w:eastAsia="Times New Roman" w:hAnsi="Arial" w:cs="Arial"/>
          <w:shd w:val="clear" w:color="auto" w:fill="FFFFFF"/>
        </w:rPr>
        <w:t xml:space="preserve"> </w:t>
      </w:r>
      <w:r w:rsidR="00ED70C0" w:rsidRPr="00471939">
        <w:rPr>
          <w:rFonts w:ascii="Arial" w:eastAsia="Times New Roman" w:hAnsi="Arial" w:cs="Arial"/>
          <w:shd w:val="clear" w:color="auto" w:fill="FFFFFF"/>
        </w:rPr>
        <w:t>“</w:t>
      </w:r>
      <w:r w:rsidR="00AD2972" w:rsidRPr="00471939">
        <w:rPr>
          <w:rFonts w:ascii="Arial" w:eastAsia="Times New Roman" w:hAnsi="Arial" w:cs="Arial"/>
          <w:shd w:val="clear" w:color="auto" w:fill="FFFFFF"/>
        </w:rPr>
        <w:t>One</w:t>
      </w:r>
      <w:r w:rsidR="00ED70C0" w:rsidRPr="00471939">
        <w:rPr>
          <w:rFonts w:ascii="Arial" w:eastAsia="Times New Roman" w:hAnsi="Arial" w:cs="Arial"/>
          <w:shd w:val="clear" w:color="auto" w:fill="FFFFFF"/>
        </w:rPr>
        <w:t xml:space="preserve"> parent, one language…</w:t>
      </w:r>
      <w:r w:rsidR="00DF53E3" w:rsidRPr="00471939">
        <w:rPr>
          <w:rFonts w:ascii="Arial" w:eastAsia="Times New Roman" w:hAnsi="Arial" w:cs="Arial"/>
          <w:shd w:val="clear" w:color="auto" w:fill="FFFFFF"/>
        </w:rPr>
        <w:t xml:space="preserve">effectively </w:t>
      </w:r>
      <w:r w:rsidR="00ED70C0" w:rsidRPr="00471939">
        <w:rPr>
          <w:rFonts w:ascii="Arial" w:eastAsia="Times New Roman" w:hAnsi="Arial" w:cs="Arial"/>
          <w:shd w:val="clear" w:color="auto" w:fill="FFFFFF"/>
        </w:rPr>
        <w:t xml:space="preserve">raising a child bilingually is </w:t>
      </w:r>
      <w:r w:rsidR="00FA12C0" w:rsidRPr="00471939">
        <w:rPr>
          <w:rFonts w:ascii="Arial" w:eastAsia="Times New Roman" w:hAnsi="Arial" w:cs="Arial"/>
          <w:shd w:val="clear" w:color="auto" w:fill="FFFFFF"/>
        </w:rPr>
        <w:t xml:space="preserve">for </w:t>
      </w:r>
      <w:r w:rsidR="00ED70C0" w:rsidRPr="00471939">
        <w:rPr>
          <w:rFonts w:ascii="Arial" w:eastAsia="Times New Roman" w:hAnsi="Arial" w:cs="Arial"/>
          <w:shd w:val="clear" w:color="auto" w:fill="FFFFFF"/>
        </w:rPr>
        <w:t>each parent to speak a separate language to the child.”</w:t>
      </w:r>
      <w:r w:rsidR="009D5C34" w:rsidRPr="00471939">
        <w:rPr>
          <w:rFonts w:ascii="Arial" w:eastAsia="Times New Roman" w:hAnsi="Arial" w:cs="Arial"/>
          <w:shd w:val="clear" w:color="auto" w:fill="FFFFFF"/>
        </w:rPr>
        <w:t xml:space="preserve">(Baker and Wright, 2017. </w:t>
      </w:r>
      <w:r w:rsidR="00C7166A" w:rsidRPr="00471939">
        <w:rPr>
          <w:rFonts w:ascii="Arial" w:eastAsia="Times New Roman" w:hAnsi="Arial" w:cs="Arial"/>
          <w:shd w:val="clear" w:color="auto" w:fill="FFFFFF"/>
        </w:rPr>
        <w:t>p</w:t>
      </w:r>
      <w:r w:rsidR="009D5C34" w:rsidRPr="00471939">
        <w:rPr>
          <w:rFonts w:ascii="Arial" w:eastAsia="Times New Roman" w:hAnsi="Arial" w:cs="Arial"/>
          <w:shd w:val="clear" w:color="auto" w:fill="FFFFFF"/>
        </w:rPr>
        <w:t>.101.)</w:t>
      </w:r>
      <w:r w:rsidR="00F10A04" w:rsidRPr="00471939">
        <w:rPr>
          <w:rFonts w:ascii="Arial" w:eastAsia="Times New Roman" w:hAnsi="Arial" w:cs="Arial"/>
          <w:shd w:val="clear" w:color="auto" w:fill="FFFFFF"/>
        </w:rPr>
        <w:t xml:space="preserve"> </w:t>
      </w:r>
      <w:r w:rsidR="009D5C34" w:rsidRPr="00471939">
        <w:rPr>
          <w:rFonts w:ascii="Arial" w:eastAsia="Times New Roman" w:hAnsi="Arial" w:cs="Arial"/>
          <w:shd w:val="clear" w:color="auto" w:fill="FFFFFF"/>
        </w:rPr>
        <w:t xml:space="preserve">This </w:t>
      </w:r>
      <w:r w:rsidR="00ED70C0" w:rsidRPr="00471939">
        <w:rPr>
          <w:rFonts w:ascii="Arial" w:eastAsia="Times New Roman" w:hAnsi="Arial" w:cs="Arial"/>
          <w:shd w:val="clear" w:color="auto" w:fill="FFFFFF"/>
        </w:rPr>
        <w:t xml:space="preserve">conveys parents need </w:t>
      </w:r>
      <w:r w:rsidR="00967573" w:rsidRPr="00471939">
        <w:rPr>
          <w:rFonts w:ascii="Arial" w:eastAsia="Times New Roman" w:hAnsi="Arial" w:cs="Arial"/>
          <w:shd w:val="clear" w:color="auto" w:fill="FFFFFF"/>
        </w:rPr>
        <w:t xml:space="preserve">an </w:t>
      </w:r>
      <w:r w:rsidR="00ED70C0" w:rsidRPr="00471939">
        <w:rPr>
          <w:rFonts w:ascii="Arial" w:eastAsia="Times New Roman" w:hAnsi="Arial" w:cs="Arial"/>
          <w:shd w:val="clear" w:color="auto" w:fill="FFFFFF"/>
        </w:rPr>
        <w:t>aware</w:t>
      </w:r>
      <w:r w:rsidR="00967573" w:rsidRPr="00471939">
        <w:rPr>
          <w:rFonts w:ascii="Arial" w:eastAsia="Times New Roman" w:hAnsi="Arial" w:cs="Arial"/>
          <w:shd w:val="clear" w:color="auto" w:fill="FFFFFF"/>
        </w:rPr>
        <w:t>ness</w:t>
      </w:r>
      <w:r w:rsidR="00ED70C0" w:rsidRPr="00471939">
        <w:rPr>
          <w:rFonts w:ascii="Arial" w:eastAsia="Times New Roman" w:hAnsi="Arial" w:cs="Arial"/>
          <w:shd w:val="clear" w:color="auto" w:fill="FFFFFF"/>
        </w:rPr>
        <w:t xml:space="preserve"> of </w:t>
      </w:r>
      <w:r w:rsidR="002C0385" w:rsidRPr="00471939">
        <w:rPr>
          <w:rFonts w:ascii="Arial" w:eastAsia="Times New Roman" w:hAnsi="Arial" w:cs="Arial"/>
          <w:shd w:val="clear" w:color="auto" w:fill="FFFFFF"/>
        </w:rPr>
        <w:t>Welsh</w:t>
      </w:r>
      <w:r w:rsidR="00E27D7E" w:rsidRPr="00471939">
        <w:rPr>
          <w:rFonts w:ascii="Arial" w:eastAsia="Times New Roman" w:hAnsi="Arial" w:cs="Arial"/>
          <w:shd w:val="clear" w:color="auto" w:fill="FFFFFF"/>
        </w:rPr>
        <w:t xml:space="preserve"> to increase bilingualism</w:t>
      </w:r>
      <w:r w:rsidR="00ED70C0" w:rsidRPr="00471939">
        <w:rPr>
          <w:rFonts w:ascii="Arial" w:eastAsia="Times New Roman" w:hAnsi="Arial" w:cs="Arial"/>
          <w:shd w:val="clear" w:color="auto" w:fill="FFFFFF"/>
        </w:rPr>
        <w:t>, similarly to Basque. Wales need to change the method o</w:t>
      </w:r>
      <w:r w:rsidR="001F6554" w:rsidRPr="00471939">
        <w:rPr>
          <w:rFonts w:ascii="Arial" w:eastAsia="Times New Roman" w:hAnsi="Arial" w:cs="Arial"/>
          <w:shd w:val="clear" w:color="auto" w:fill="FFFFFF"/>
        </w:rPr>
        <w:t>f communication</w:t>
      </w:r>
      <w:r w:rsidR="00ED70C0" w:rsidRPr="00471939">
        <w:rPr>
          <w:rFonts w:ascii="Arial" w:eastAsia="Times New Roman" w:hAnsi="Arial" w:cs="Arial"/>
          <w:shd w:val="clear" w:color="auto" w:fill="FFFFFF"/>
        </w:rPr>
        <w:t xml:space="preserve"> with parents, motivating </w:t>
      </w:r>
      <w:r w:rsidR="00327D1B" w:rsidRPr="00471939">
        <w:rPr>
          <w:rFonts w:ascii="Arial" w:eastAsia="Times New Roman" w:hAnsi="Arial" w:cs="Arial"/>
          <w:shd w:val="clear" w:color="auto" w:fill="FFFFFF"/>
        </w:rPr>
        <w:t>them</w:t>
      </w:r>
      <w:r w:rsidR="00432371" w:rsidRPr="00471939">
        <w:rPr>
          <w:rFonts w:ascii="Arial" w:eastAsia="Times New Roman" w:hAnsi="Arial" w:cs="Arial"/>
          <w:shd w:val="clear" w:color="auto" w:fill="FFFFFF"/>
        </w:rPr>
        <w:t xml:space="preserve"> to speak Welsh outside of school with their children.</w:t>
      </w:r>
      <w:r w:rsidR="001B4471" w:rsidRPr="00471939">
        <w:rPr>
          <w:rFonts w:ascii="Arial" w:eastAsia="Times New Roman" w:hAnsi="Arial" w:cs="Arial"/>
          <w:shd w:val="clear" w:color="auto" w:fill="FFFFFF"/>
        </w:rPr>
        <w:t xml:space="preserve"> </w:t>
      </w:r>
    </w:p>
    <w:p w14:paraId="7A9AC382" w14:textId="486371AE" w:rsidR="00BA7B64" w:rsidRPr="00471939" w:rsidRDefault="001B4471" w:rsidP="00C7166A">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 xml:space="preserve">Wales </w:t>
      </w:r>
      <w:r w:rsidR="006C0C59" w:rsidRPr="00471939">
        <w:rPr>
          <w:rFonts w:ascii="Arial" w:eastAsia="Times New Roman" w:hAnsi="Arial" w:cs="Arial"/>
          <w:shd w:val="clear" w:color="auto" w:fill="FFFFFF"/>
        </w:rPr>
        <w:t>recognises</w:t>
      </w:r>
      <w:r w:rsidRPr="00471939">
        <w:rPr>
          <w:rFonts w:ascii="Arial" w:eastAsia="Times New Roman" w:hAnsi="Arial" w:cs="Arial"/>
          <w:shd w:val="clear" w:color="auto" w:fill="FFFFFF"/>
        </w:rPr>
        <w:t xml:space="preserve"> the need </w:t>
      </w:r>
      <w:r w:rsidR="004D660A" w:rsidRPr="00471939">
        <w:rPr>
          <w:rFonts w:ascii="Arial" w:eastAsia="Times New Roman" w:hAnsi="Arial" w:cs="Arial"/>
          <w:shd w:val="clear" w:color="auto" w:fill="FFFFFF"/>
        </w:rPr>
        <w:t xml:space="preserve">for family inclusion </w:t>
      </w:r>
      <w:r w:rsidR="002E4B73" w:rsidRPr="00471939">
        <w:rPr>
          <w:rFonts w:ascii="Arial" w:eastAsia="Times New Roman" w:hAnsi="Arial" w:cs="Arial"/>
          <w:shd w:val="clear" w:color="auto" w:fill="FFFFFF"/>
        </w:rPr>
        <w:t xml:space="preserve">when </w:t>
      </w:r>
      <w:r w:rsidRPr="00471939">
        <w:rPr>
          <w:rFonts w:ascii="Arial" w:eastAsia="Times New Roman" w:hAnsi="Arial" w:cs="Arial"/>
          <w:shd w:val="clear" w:color="auto" w:fill="FFFFFF"/>
        </w:rPr>
        <w:t>teaching Welsh</w:t>
      </w:r>
      <w:r w:rsidR="002E4B73" w:rsidRPr="00471939">
        <w:rPr>
          <w:rFonts w:ascii="Arial" w:eastAsia="Times New Roman" w:hAnsi="Arial" w:cs="Arial"/>
          <w:shd w:val="clear" w:color="auto" w:fill="FFFFFF"/>
        </w:rPr>
        <w:t>,</w:t>
      </w:r>
      <w:r w:rsidRPr="00471939">
        <w:rPr>
          <w:rFonts w:ascii="Arial" w:eastAsia="Times New Roman" w:hAnsi="Arial" w:cs="Arial"/>
          <w:shd w:val="clear" w:color="auto" w:fill="FFFFFF"/>
        </w:rPr>
        <w:t xml:space="preserve"> aiming to create </w:t>
      </w:r>
      <w:r w:rsidR="004C2772" w:rsidRPr="00471939">
        <w:rPr>
          <w:rFonts w:ascii="Arial" w:eastAsia="Times New Roman" w:hAnsi="Arial" w:cs="Arial"/>
          <w:shd w:val="clear" w:color="auto" w:fill="FFFFFF"/>
        </w:rPr>
        <w:t>one million</w:t>
      </w:r>
      <w:r w:rsidRPr="00471939">
        <w:rPr>
          <w:rFonts w:ascii="Arial" w:eastAsia="Times New Roman" w:hAnsi="Arial" w:cs="Arial"/>
          <w:shd w:val="clear" w:color="auto" w:fill="FFFFFF"/>
        </w:rPr>
        <w:t xml:space="preserve"> Welsh speakers using </w:t>
      </w:r>
      <w:r w:rsidR="009F0FE9" w:rsidRPr="00471939">
        <w:rPr>
          <w:rFonts w:ascii="Arial" w:eastAsia="Times New Roman" w:hAnsi="Arial" w:cs="Arial"/>
          <w:shd w:val="clear" w:color="auto" w:fill="FFFFFF"/>
        </w:rPr>
        <w:t xml:space="preserve">family </w:t>
      </w:r>
      <w:r w:rsidRPr="00471939">
        <w:rPr>
          <w:rFonts w:ascii="Arial" w:eastAsia="Times New Roman" w:hAnsi="Arial" w:cs="Arial"/>
          <w:shd w:val="clear" w:color="auto" w:fill="FFFFFF"/>
        </w:rPr>
        <w:t xml:space="preserve">language transmission. It is </w:t>
      </w:r>
      <w:r w:rsidR="00C70192" w:rsidRPr="00471939">
        <w:rPr>
          <w:rFonts w:ascii="Arial" w:eastAsia="Times New Roman" w:hAnsi="Arial" w:cs="Arial"/>
          <w:shd w:val="clear" w:color="auto" w:fill="FFFFFF"/>
        </w:rPr>
        <w:t xml:space="preserve">highlighted </w:t>
      </w:r>
      <w:r w:rsidRPr="00471939">
        <w:rPr>
          <w:rFonts w:ascii="Arial" w:eastAsia="Times New Roman" w:hAnsi="Arial" w:cs="Arial"/>
          <w:shd w:val="clear" w:color="auto" w:fill="FFFFFF"/>
        </w:rPr>
        <w:t>the government will “</w:t>
      </w:r>
      <w:r w:rsidR="007F03D1" w:rsidRPr="00471939">
        <w:rPr>
          <w:rFonts w:ascii="Arial" w:hAnsi="Arial" w:cs="Arial"/>
          <w:bCs/>
          <w:lang w:val="en-US"/>
        </w:rPr>
        <w:t>d</w:t>
      </w:r>
      <w:r w:rsidR="000B5FF2" w:rsidRPr="00471939">
        <w:rPr>
          <w:rFonts w:ascii="Arial" w:hAnsi="Arial" w:cs="Arial"/>
          <w:bCs/>
          <w:lang w:val="en-US"/>
        </w:rPr>
        <w:t>evelop a national programme increasing</w:t>
      </w:r>
      <w:r w:rsidR="001F2ED0" w:rsidRPr="00471939">
        <w:rPr>
          <w:rFonts w:ascii="Arial" w:hAnsi="Arial" w:cs="Arial"/>
          <w:bCs/>
          <w:lang w:val="en-US"/>
        </w:rPr>
        <w:t xml:space="preserve"> understanding of bilingualism”</w:t>
      </w:r>
      <w:r w:rsidR="008E65C4" w:rsidRPr="00471939">
        <w:rPr>
          <w:rFonts w:ascii="Arial" w:hAnsi="Arial" w:cs="Arial"/>
          <w:bCs/>
          <w:lang w:val="en-US"/>
        </w:rPr>
        <w:t>(</w:t>
      </w:r>
      <w:r w:rsidR="00B01DC6" w:rsidRPr="00471939">
        <w:rPr>
          <w:rFonts w:ascii="Arial" w:hAnsi="Arial" w:cs="Arial"/>
          <w:bCs/>
          <w:lang w:val="en-US"/>
        </w:rPr>
        <w:t>WG,</w:t>
      </w:r>
      <w:r w:rsidR="00F72C7A" w:rsidRPr="00471939">
        <w:rPr>
          <w:rFonts w:ascii="Arial" w:hAnsi="Arial" w:cs="Arial"/>
          <w:bCs/>
          <w:lang w:val="en-US"/>
        </w:rPr>
        <w:t>2017</w:t>
      </w:r>
      <w:r w:rsidR="007B516B" w:rsidRPr="00471939">
        <w:rPr>
          <w:rFonts w:ascii="Arial" w:hAnsi="Arial" w:cs="Arial"/>
          <w:bCs/>
          <w:lang w:val="en-US"/>
        </w:rPr>
        <w:t>a</w:t>
      </w:r>
      <w:r w:rsidR="00F72C7A" w:rsidRPr="00471939">
        <w:rPr>
          <w:rFonts w:ascii="Arial" w:hAnsi="Arial" w:cs="Arial"/>
          <w:bCs/>
          <w:lang w:val="en-US"/>
        </w:rPr>
        <w:t>)</w:t>
      </w:r>
      <w:r w:rsidR="008E65C4" w:rsidRPr="00471939">
        <w:rPr>
          <w:rFonts w:ascii="Arial" w:hAnsi="Arial" w:cs="Arial"/>
          <w:bCs/>
          <w:lang w:val="en-US"/>
        </w:rPr>
        <w:t xml:space="preserve"> </w:t>
      </w:r>
      <w:r w:rsidRPr="00471939">
        <w:rPr>
          <w:rFonts w:ascii="Arial" w:hAnsi="Arial" w:cs="Arial"/>
          <w:bCs/>
          <w:lang w:val="en-US"/>
        </w:rPr>
        <w:t xml:space="preserve">suggesting </w:t>
      </w:r>
      <w:r w:rsidR="00C70192" w:rsidRPr="00471939">
        <w:rPr>
          <w:rFonts w:ascii="Arial" w:hAnsi="Arial" w:cs="Arial"/>
          <w:bCs/>
          <w:lang w:val="en-US"/>
        </w:rPr>
        <w:t xml:space="preserve">parents and pupils will </w:t>
      </w:r>
      <w:r w:rsidRPr="00471939">
        <w:rPr>
          <w:rFonts w:ascii="Arial" w:hAnsi="Arial" w:cs="Arial"/>
          <w:bCs/>
          <w:lang w:val="en-US"/>
        </w:rPr>
        <w:t xml:space="preserve">understand the need for </w:t>
      </w:r>
      <w:r w:rsidR="00C70192" w:rsidRPr="00471939">
        <w:rPr>
          <w:rFonts w:ascii="Arial" w:hAnsi="Arial" w:cs="Arial"/>
          <w:bCs/>
          <w:lang w:val="en-US"/>
        </w:rPr>
        <w:t>Welsh by 2050.</w:t>
      </w:r>
      <w:r w:rsidR="002452C2" w:rsidRPr="00471939">
        <w:rPr>
          <w:rFonts w:ascii="Arial" w:eastAsia="Times New Roman" w:hAnsi="Arial" w:cs="Arial"/>
          <w:shd w:val="clear" w:color="auto" w:fill="FFFFFF"/>
        </w:rPr>
        <w:t xml:space="preserve"> </w:t>
      </w:r>
      <w:r w:rsidR="004D660A" w:rsidRPr="00471939">
        <w:rPr>
          <w:rFonts w:ascii="Arial" w:eastAsia="Times New Roman" w:hAnsi="Arial" w:cs="Arial"/>
          <w:shd w:val="clear" w:color="auto" w:fill="FFFFFF"/>
        </w:rPr>
        <w:t xml:space="preserve">                                </w:t>
      </w:r>
      <w:r w:rsidR="00E3550E">
        <w:rPr>
          <w:rFonts w:ascii="Arial" w:eastAsia="Times New Roman" w:hAnsi="Arial" w:cs="Arial"/>
          <w:shd w:val="clear" w:color="auto" w:fill="FFFFFF"/>
        </w:rPr>
        <w:t xml:space="preserve">                </w:t>
      </w:r>
      <w:r w:rsidR="002452C2" w:rsidRPr="00471939">
        <w:rPr>
          <w:rFonts w:ascii="Arial" w:eastAsia="Times New Roman" w:hAnsi="Arial" w:cs="Arial"/>
          <w:shd w:val="clear" w:color="auto" w:fill="FFFFFF"/>
        </w:rPr>
        <w:t>A</w:t>
      </w:r>
      <w:r w:rsidR="00327D1B" w:rsidRPr="00471939">
        <w:rPr>
          <w:rFonts w:ascii="Arial" w:eastAsia="Times New Roman" w:hAnsi="Arial" w:cs="Arial"/>
          <w:shd w:val="clear" w:color="auto" w:fill="FFFFFF"/>
        </w:rPr>
        <w:t xml:space="preserve">ccording to Megan </w:t>
      </w:r>
      <w:r w:rsidR="00B01DC6" w:rsidRPr="00471939">
        <w:rPr>
          <w:rFonts w:ascii="Arial" w:eastAsia="Times New Roman" w:hAnsi="Arial" w:cs="Arial"/>
          <w:shd w:val="clear" w:color="auto" w:fill="FFFFFF"/>
        </w:rPr>
        <w:t>Jones</w:t>
      </w:r>
      <w:r w:rsidR="00B01DC6" w:rsidRPr="00471939">
        <w:rPr>
          <w:rFonts w:ascii="Arial" w:hAnsi="Arial" w:cs="Arial"/>
          <w:bCs/>
          <w:lang w:val="en-US"/>
        </w:rPr>
        <w:t>(</w:t>
      </w:r>
      <w:r w:rsidR="00F72C7A" w:rsidRPr="00471939">
        <w:rPr>
          <w:rFonts w:ascii="Arial" w:hAnsi="Arial" w:cs="Arial"/>
          <w:bCs/>
          <w:lang w:val="en-US"/>
        </w:rPr>
        <w:t>2016)</w:t>
      </w:r>
      <w:r w:rsidR="00F72C7A" w:rsidRPr="00471939">
        <w:rPr>
          <w:rFonts w:ascii="Arial" w:eastAsia="Times New Roman" w:hAnsi="Arial" w:cs="Arial"/>
          <w:b/>
          <w:shd w:val="clear" w:color="auto" w:fill="FFFFFF"/>
        </w:rPr>
        <w:t xml:space="preserve"> </w:t>
      </w:r>
      <w:r w:rsidR="00327D1B" w:rsidRPr="00471939">
        <w:rPr>
          <w:rFonts w:ascii="Arial" w:eastAsia="Times New Roman" w:hAnsi="Arial" w:cs="Arial"/>
          <w:b/>
          <w:shd w:val="clear" w:color="auto" w:fill="FFFFFF"/>
        </w:rPr>
        <w:t>“</w:t>
      </w:r>
      <w:r w:rsidR="00327D1B" w:rsidRPr="00471939">
        <w:rPr>
          <w:rFonts w:ascii="Arial" w:eastAsia="Times New Roman" w:hAnsi="Arial" w:cs="Arial"/>
          <w:shd w:val="clear" w:color="auto" w:fill="FFFFFF"/>
        </w:rPr>
        <w:t>many </w:t>
      </w:r>
      <w:r w:rsidR="00327D1B" w:rsidRPr="00471939">
        <w:rPr>
          <w:rFonts w:ascii="Arial" w:eastAsia="Times New Roman" w:hAnsi="Arial" w:cs="Arial"/>
          <w:bCs/>
        </w:rPr>
        <w:t>teachers</w:t>
      </w:r>
      <w:r w:rsidR="00327D1B" w:rsidRPr="00471939">
        <w:rPr>
          <w:rFonts w:ascii="Arial" w:eastAsia="Times New Roman" w:hAnsi="Arial" w:cs="Arial"/>
          <w:shd w:val="clear" w:color="auto" w:fill="FFFFFF"/>
        </w:rPr>
        <w:t> in primary schools lack </w:t>
      </w:r>
      <w:r w:rsidR="00327D1B" w:rsidRPr="00471939">
        <w:rPr>
          <w:rFonts w:ascii="Arial" w:eastAsia="Times New Roman" w:hAnsi="Arial" w:cs="Arial"/>
          <w:bCs/>
        </w:rPr>
        <w:t>confidence</w:t>
      </w:r>
      <w:r w:rsidR="00327D1B" w:rsidRPr="00471939">
        <w:rPr>
          <w:rFonts w:ascii="Arial" w:eastAsia="Times New Roman" w:hAnsi="Arial" w:cs="Arial"/>
          <w:shd w:val="clear" w:color="auto" w:fill="FFFFFF"/>
        </w:rPr>
        <w:t> </w:t>
      </w:r>
      <w:r w:rsidR="00327D1B" w:rsidRPr="00471939">
        <w:rPr>
          <w:rFonts w:ascii="Arial" w:eastAsia="Times New Roman" w:hAnsi="Arial" w:cs="Arial"/>
          <w:bCs/>
        </w:rPr>
        <w:t>teach</w:t>
      </w:r>
      <w:r w:rsidR="00BB4C4E" w:rsidRPr="00471939">
        <w:rPr>
          <w:rFonts w:ascii="Arial" w:eastAsia="Times New Roman" w:hAnsi="Arial" w:cs="Arial"/>
          <w:bCs/>
        </w:rPr>
        <w:t>ing</w:t>
      </w:r>
      <w:r w:rsidR="00327D1B" w:rsidRPr="00471939">
        <w:rPr>
          <w:rFonts w:ascii="Arial" w:eastAsia="Times New Roman" w:hAnsi="Arial" w:cs="Arial"/>
          <w:bCs/>
        </w:rPr>
        <w:t xml:space="preserve"> Welsh</w:t>
      </w:r>
      <w:r w:rsidR="00327D1B" w:rsidRPr="00471939">
        <w:rPr>
          <w:rFonts w:ascii="Arial" w:eastAsia="Times New Roman" w:hAnsi="Arial" w:cs="Arial"/>
          <w:shd w:val="clear" w:color="auto" w:fill="FFFFFF"/>
        </w:rPr>
        <w:t> second-language”</w:t>
      </w:r>
      <w:r w:rsidR="00AE55DD" w:rsidRPr="00471939">
        <w:rPr>
          <w:rFonts w:ascii="Arial" w:eastAsia="Times New Roman" w:hAnsi="Arial" w:cs="Arial"/>
          <w:shd w:val="clear" w:color="auto" w:fill="FFFFFF"/>
        </w:rPr>
        <w:t xml:space="preserve"> </w:t>
      </w:r>
      <w:r w:rsidR="00327D1B" w:rsidRPr="00471939">
        <w:rPr>
          <w:rFonts w:ascii="Arial" w:eastAsia="Times New Roman" w:hAnsi="Arial" w:cs="Arial"/>
          <w:shd w:val="clear" w:color="auto" w:fill="FFFFFF"/>
        </w:rPr>
        <w:t xml:space="preserve">conveying </w:t>
      </w:r>
      <w:r w:rsidR="00AE55DD" w:rsidRPr="00471939">
        <w:rPr>
          <w:rFonts w:ascii="Arial" w:eastAsia="Times New Roman" w:hAnsi="Arial" w:cs="Arial"/>
          <w:shd w:val="clear" w:color="auto" w:fill="FFFFFF"/>
        </w:rPr>
        <w:t xml:space="preserve">if teachers lack confidence, how will this motivate parents to use Welsh? </w:t>
      </w:r>
    </w:p>
    <w:p w14:paraId="0ADB9F07" w14:textId="77777777" w:rsidR="0018338E" w:rsidRPr="00471939" w:rsidRDefault="0018338E" w:rsidP="00F72C7A">
      <w:pPr>
        <w:spacing w:line="360" w:lineRule="auto"/>
        <w:rPr>
          <w:rFonts w:ascii="Arial" w:eastAsia="Times New Roman" w:hAnsi="Arial" w:cs="Arial"/>
          <w:shd w:val="clear" w:color="auto" w:fill="FFFFFF"/>
        </w:rPr>
      </w:pPr>
    </w:p>
    <w:p w14:paraId="31CA958D" w14:textId="378D9596" w:rsidR="00F72C7A" w:rsidRPr="00471939" w:rsidRDefault="0058572E" w:rsidP="00F72C7A">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Basque “</w:t>
      </w:r>
      <w:r w:rsidR="00824909" w:rsidRPr="00471939">
        <w:rPr>
          <w:rFonts w:ascii="Arial" w:eastAsia="Times New Roman" w:hAnsi="Arial" w:cs="Arial"/>
          <w:shd w:val="clear" w:color="auto" w:fill="FFFFFF"/>
        </w:rPr>
        <w:t xml:space="preserve">established intensive Basque language </w:t>
      </w:r>
      <w:r w:rsidR="00B73BE1" w:rsidRPr="00471939">
        <w:rPr>
          <w:rFonts w:ascii="Arial" w:eastAsia="Times New Roman" w:hAnsi="Arial" w:cs="Arial"/>
          <w:shd w:val="clear" w:color="auto" w:fill="FFFFFF"/>
        </w:rPr>
        <w:t>cours</w:t>
      </w:r>
      <w:r w:rsidR="00327D1B" w:rsidRPr="00471939">
        <w:rPr>
          <w:rFonts w:ascii="Arial" w:eastAsia="Times New Roman" w:hAnsi="Arial" w:cs="Arial"/>
          <w:shd w:val="clear" w:color="auto" w:fill="FFFFFF"/>
        </w:rPr>
        <w:t>es for practising teachers”</w:t>
      </w:r>
      <w:r w:rsidR="004D289E" w:rsidRPr="00471939">
        <w:rPr>
          <w:rFonts w:ascii="Arial" w:eastAsia="Times New Roman" w:hAnsi="Arial" w:cs="Arial"/>
          <w:shd w:val="clear" w:color="auto" w:fill="FFFFFF"/>
        </w:rPr>
        <w:t xml:space="preserve"> in 1980</w:t>
      </w:r>
      <w:r w:rsidR="00327D1B" w:rsidRPr="00471939">
        <w:rPr>
          <w:rFonts w:ascii="Arial" w:eastAsia="Times New Roman" w:hAnsi="Arial" w:cs="Arial"/>
          <w:shd w:val="clear" w:color="auto" w:fill="FFFFFF"/>
        </w:rPr>
        <w:t xml:space="preserve"> expand</w:t>
      </w:r>
      <w:r w:rsidR="00180C2C" w:rsidRPr="00471939">
        <w:rPr>
          <w:rFonts w:ascii="Arial" w:eastAsia="Times New Roman" w:hAnsi="Arial" w:cs="Arial"/>
          <w:shd w:val="clear" w:color="auto" w:fill="FFFFFF"/>
        </w:rPr>
        <w:t>ing</w:t>
      </w:r>
      <w:r w:rsidR="00327D1B" w:rsidRPr="00471939">
        <w:rPr>
          <w:rFonts w:ascii="Arial" w:eastAsia="Times New Roman" w:hAnsi="Arial" w:cs="Arial"/>
          <w:shd w:val="clear" w:color="auto" w:fill="FFFFFF"/>
        </w:rPr>
        <w:t xml:space="preserve"> teacher</w:t>
      </w:r>
      <w:r w:rsidR="00180C2C" w:rsidRPr="00471939">
        <w:rPr>
          <w:rFonts w:ascii="Arial" w:eastAsia="Times New Roman" w:hAnsi="Arial" w:cs="Arial"/>
          <w:shd w:val="clear" w:color="auto" w:fill="FFFFFF"/>
        </w:rPr>
        <w:t>-</w:t>
      </w:r>
      <w:r w:rsidR="00D51863" w:rsidRPr="00471939">
        <w:rPr>
          <w:rFonts w:ascii="Arial" w:eastAsia="Times New Roman" w:hAnsi="Arial" w:cs="Arial"/>
          <w:shd w:val="clear" w:color="auto" w:fill="FFFFFF"/>
        </w:rPr>
        <w:t>language</w:t>
      </w:r>
      <w:r w:rsidR="00327D1B" w:rsidRPr="00471939">
        <w:rPr>
          <w:rFonts w:ascii="Arial" w:eastAsia="Times New Roman" w:hAnsi="Arial" w:cs="Arial"/>
          <w:shd w:val="clear" w:color="auto" w:fill="FFFFFF"/>
        </w:rPr>
        <w:t xml:space="preserve"> competency</w:t>
      </w:r>
      <w:r w:rsidR="00BA7B64" w:rsidRPr="00471939">
        <w:rPr>
          <w:rFonts w:ascii="Arial" w:eastAsia="Times New Roman" w:hAnsi="Arial" w:cs="Arial"/>
          <w:shd w:val="clear" w:color="auto" w:fill="FFFFFF"/>
        </w:rPr>
        <w:t xml:space="preserve"> </w:t>
      </w:r>
      <w:r w:rsidR="000147CF" w:rsidRPr="00471939">
        <w:rPr>
          <w:rFonts w:ascii="Arial" w:eastAsia="Times New Roman" w:hAnsi="Arial" w:cs="Arial"/>
          <w:shd w:val="clear" w:color="auto" w:fill="FFFFFF"/>
        </w:rPr>
        <w:t>to become confident</w:t>
      </w:r>
      <w:r w:rsidR="00BB7F87" w:rsidRPr="00471939">
        <w:rPr>
          <w:rFonts w:ascii="Arial" w:eastAsia="Times New Roman" w:hAnsi="Arial" w:cs="Arial"/>
          <w:shd w:val="clear" w:color="auto" w:fill="FFFFFF"/>
        </w:rPr>
        <w:t xml:space="preserve"> teachers</w:t>
      </w:r>
      <w:r w:rsidR="00327D1B" w:rsidRPr="00471939">
        <w:rPr>
          <w:rFonts w:ascii="Arial" w:eastAsia="Times New Roman" w:hAnsi="Arial" w:cs="Arial"/>
          <w:shd w:val="clear" w:color="auto" w:fill="FFFFFF"/>
        </w:rPr>
        <w:t xml:space="preserve">. </w:t>
      </w:r>
      <w:r w:rsidR="00421A0B" w:rsidRPr="00471939">
        <w:rPr>
          <w:rFonts w:ascii="Arial" w:eastAsia="Times New Roman" w:hAnsi="Arial" w:cs="Arial"/>
          <w:shd w:val="clear" w:color="auto" w:fill="FFFFFF"/>
        </w:rPr>
        <w:t xml:space="preserve">(Hopwood et al.2018.) </w:t>
      </w:r>
      <w:r w:rsidR="00D51863" w:rsidRPr="00471939">
        <w:rPr>
          <w:rFonts w:ascii="Arial" w:eastAsia="Times New Roman" w:hAnsi="Arial" w:cs="Arial"/>
          <w:shd w:val="clear" w:color="auto" w:fill="FFFFFF"/>
        </w:rPr>
        <w:t xml:space="preserve">However, there </w:t>
      </w:r>
      <w:r w:rsidR="00505AF4" w:rsidRPr="00471939">
        <w:rPr>
          <w:rFonts w:ascii="Arial" w:eastAsia="Times New Roman" w:hAnsi="Arial" w:cs="Arial"/>
          <w:shd w:val="clear" w:color="auto" w:fill="FFFFFF"/>
        </w:rPr>
        <w:t>are</w:t>
      </w:r>
      <w:r w:rsidR="00D51863" w:rsidRPr="00471939">
        <w:rPr>
          <w:rFonts w:ascii="Arial" w:eastAsia="Times New Roman" w:hAnsi="Arial" w:cs="Arial"/>
          <w:shd w:val="clear" w:color="auto" w:fill="FFFFFF"/>
        </w:rPr>
        <w:t xml:space="preserve"> qualifications </w:t>
      </w:r>
      <w:r w:rsidR="005E57F3" w:rsidRPr="00471939">
        <w:rPr>
          <w:rFonts w:ascii="Arial" w:eastAsia="Times New Roman" w:hAnsi="Arial" w:cs="Arial"/>
          <w:shd w:val="clear" w:color="auto" w:fill="FFFFFF"/>
        </w:rPr>
        <w:t xml:space="preserve">needed </w:t>
      </w:r>
      <w:r w:rsidR="00505AF4" w:rsidRPr="00471939">
        <w:rPr>
          <w:rFonts w:ascii="Arial" w:eastAsia="Times New Roman" w:hAnsi="Arial" w:cs="Arial"/>
          <w:shd w:val="clear" w:color="auto" w:fill="FFFFFF"/>
        </w:rPr>
        <w:t>to progress on</w:t>
      </w:r>
      <w:r w:rsidR="00D51863" w:rsidRPr="00471939">
        <w:rPr>
          <w:rFonts w:ascii="Arial" w:eastAsia="Times New Roman" w:hAnsi="Arial" w:cs="Arial"/>
          <w:shd w:val="clear" w:color="auto" w:fill="FFFFFF"/>
        </w:rPr>
        <w:t>to course</w:t>
      </w:r>
      <w:r w:rsidR="007139A4" w:rsidRPr="00471939">
        <w:rPr>
          <w:rFonts w:ascii="Arial" w:eastAsia="Times New Roman" w:hAnsi="Arial" w:cs="Arial"/>
          <w:shd w:val="clear" w:color="auto" w:fill="FFFFFF"/>
        </w:rPr>
        <w:t>s</w:t>
      </w:r>
      <w:r w:rsidR="00D51863" w:rsidRPr="00471939">
        <w:rPr>
          <w:rFonts w:ascii="Arial" w:eastAsia="Times New Roman" w:hAnsi="Arial" w:cs="Arial"/>
          <w:shd w:val="clear" w:color="auto" w:fill="FFFFFF"/>
        </w:rPr>
        <w:t xml:space="preserve"> </w:t>
      </w:r>
      <w:r w:rsidR="000147CF" w:rsidRPr="00471939">
        <w:rPr>
          <w:rFonts w:ascii="Arial" w:eastAsia="Times New Roman" w:hAnsi="Arial" w:cs="Arial"/>
          <w:shd w:val="clear" w:color="auto" w:fill="FFFFFF"/>
        </w:rPr>
        <w:t xml:space="preserve">consisting of </w:t>
      </w:r>
      <w:r w:rsidR="00D51863" w:rsidRPr="00471939">
        <w:rPr>
          <w:rFonts w:ascii="Arial" w:eastAsia="Times New Roman" w:hAnsi="Arial" w:cs="Arial"/>
          <w:shd w:val="clear" w:color="auto" w:fill="FFFFFF"/>
        </w:rPr>
        <w:t>“</w:t>
      </w:r>
      <w:r w:rsidR="00E87D19" w:rsidRPr="00471939">
        <w:rPr>
          <w:rFonts w:ascii="Arial" w:eastAsia="Times New Roman" w:hAnsi="Arial" w:cs="Arial"/>
          <w:shd w:val="clear" w:color="auto" w:fill="FFFFFF"/>
        </w:rPr>
        <w:t>language-</w:t>
      </w:r>
      <w:r w:rsidR="000E29B0" w:rsidRPr="00471939">
        <w:rPr>
          <w:rFonts w:ascii="Arial" w:eastAsia="Times New Roman" w:hAnsi="Arial" w:cs="Arial"/>
          <w:shd w:val="clear" w:color="auto" w:fill="FFFFFF"/>
        </w:rPr>
        <w:t>profile one</w:t>
      </w:r>
      <w:r w:rsidR="000147CF" w:rsidRPr="00471939">
        <w:rPr>
          <w:rFonts w:ascii="Arial" w:eastAsia="Times New Roman" w:hAnsi="Arial" w:cs="Arial"/>
          <w:shd w:val="clear" w:color="auto" w:fill="FFFFFF"/>
        </w:rPr>
        <w:t>”</w:t>
      </w:r>
      <w:r w:rsidR="00421A0B" w:rsidRPr="00471939">
        <w:rPr>
          <w:rFonts w:ascii="Arial" w:eastAsia="Times New Roman" w:hAnsi="Arial" w:cs="Arial"/>
          <w:shd w:val="clear" w:color="auto" w:fill="FFFFFF"/>
        </w:rPr>
        <w:t xml:space="preserve">(Hopwood et al.2018) </w:t>
      </w:r>
      <w:r w:rsidR="00416BEB" w:rsidRPr="00471939">
        <w:rPr>
          <w:rFonts w:ascii="Arial" w:eastAsia="Times New Roman" w:hAnsi="Arial" w:cs="Arial"/>
          <w:shd w:val="clear" w:color="auto" w:fill="FFFFFF"/>
        </w:rPr>
        <w:t xml:space="preserve">regarded </w:t>
      </w:r>
      <w:r w:rsidR="00505AF4" w:rsidRPr="00471939">
        <w:rPr>
          <w:rFonts w:ascii="Arial" w:eastAsia="Times New Roman" w:hAnsi="Arial" w:cs="Arial"/>
          <w:shd w:val="clear" w:color="auto" w:fill="FFFFFF"/>
        </w:rPr>
        <w:t>a</w:t>
      </w:r>
      <w:r w:rsidR="00416BEB" w:rsidRPr="00471939">
        <w:rPr>
          <w:rFonts w:ascii="Arial" w:eastAsia="Times New Roman" w:hAnsi="Arial" w:cs="Arial"/>
          <w:shd w:val="clear" w:color="auto" w:fill="FFFFFF"/>
        </w:rPr>
        <w:t>s</w:t>
      </w:r>
      <w:r w:rsidR="00505AF4" w:rsidRPr="00471939">
        <w:rPr>
          <w:rFonts w:ascii="Arial" w:eastAsia="Times New Roman" w:hAnsi="Arial" w:cs="Arial"/>
          <w:shd w:val="clear" w:color="auto" w:fill="FFFFFF"/>
        </w:rPr>
        <w:t xml:space="preserve"> </w:t>
      </w:r>
      <w:r w:rsidR="004B09D6" w:rsidRPr="00471939">
        <w:rPr>
          <w:rFonts w:ascii="Arial" w:eastAsia="Times New Roman" w:hAnsi="Arial" w:cs="Arial"/>
          <w:shd w:val="clear" w:color="auto" w:fill="FFFFFF"/>
        </w:rPr>
        <w:t xml:space="preserve">a </w:t>
      </w:r>
      <w:r w:rsidR="00505AF4" w:rsidRPr="00471939">
        <w:rPr>
          <w:rFonts w:ascii="Arial" w:eastAsia="Times New Roman" w:hAnsi="Arial" w:cs="Arial"/>
          <w:shd w:val="clear" w:color="auto" w:fill="FFFFFF"/>
        </w:rPr>
        <w:t>high-</w:t>
      </w:r>
      <w:r w:rsidR="000147CF" w:rsidRPr="00471939">
        <w:rPr>
          <w:rFonts w:ascii="Arial" w:eastAsia="Times New Roman" w:hAnsi="Arial" w:cs="Arial"/>
          <w:shd w:val="clear" w:color="auto" w:fill="FFFFFF"/>
        </w:rPr>
        <w:t xml:space="preserve">standard within teaching </w:t>
      </w:r>
      <w:r w:rsidR="00BE2015" w:rsidRPr="00471939">
        <w:rPr>
          <w:rFonts w:ascii="Arial" w:eastAsia="Times New Roman" w:hAnsi="Arial" w:cs="Arial"/>
          <w:shd w:val="clear" w:color="auto" w:fill="FFFFFF"/>
        </w:rPr>
        <w:t xml:space="preserve">implying </w:t>
      </w:r>
      <w:r w:rsidR="005473AA" w:rsidRPr="00471939">
        <w:rPr>
          <w:rFonts w:ascii="Arial" w:eastAsia="Times New Roman" w:hAnsi="Arial" w:cs="Arial"/>
          <w:shd w:val="clear" w:color="auto" w:fill="FFFFFF"/>
        </w:rPr>
        <w:t xml:space="preserve">a difficulty </w:t>
      </w:r>
      <w:r w:rsidR="00BE2015" w:rsidRPr="00471939">
        <w:rPr>
          <w:rFonts w:ascii="Arial" w:eastAsia="Times New Roman" w:hAnsi="Arial" w:cs="Arial"/>
          <w:shd w:val="clear" w:color="auto" w:fill="FFFFFF"/>
        </w:rPr>
        <w:t>to advance on</w:t>
      </w:r>
      <w:r w:rsidR="0046111A" w:rsidRPr="00471939">
        <w:rPr>
          <w:rFonts w:ascii="Arial" w:eastAsia="Times New Roman" w:hAnsi="Arial" w:cs="Arial"/>
          <w:shd w:val="clear" w:color="auto" w:fill="FFFFFF"/>
        </w:rPr>
        <w:t>to</w:t>
      </w:r>
      <w:r w:rsidR="00BE2015" w:rsidRPr="00471939">
        <w:rPr>
          <w:rFonts w:ascii="Arial" w:eastAsia="Times New Roman" w:hAnsi="Arial" w:cs="Arial"/>
          <w:shd w:val="clear" w:color="auto" w:fill="FFFFFF"/>
        </w:rPr>
        <w:t xml:space="preserve"> </w:t>
      </w:r>
      <w:r w:rsidR="00F97820" w:rsidRPr="00471939">
        <w:rPr>
          <w:rFonts w:ascii="Arial" w:eastAsia="Times New Roman" w:hAnsi="Arial" w:cs="Arial"/>
          <w:shd w:val="clear" w:color="auto" w:fill="FFFFFF"/>
        </w:rPr>
        <w:t>the course.</w:t>
      </w:r>
      <w:r w:rsidR="00976FBF" w:rsidRPr="00471939">
        <w:rPr>
          <w:rFonts w:ascii="Arial" w:eastAsia="Times New Roman" w:hAnsi="Arial" w:cs="Arial"/>
          <w:shd w:val="clear" w:color="auto" w:fill="FFFFFF"/>
        </w:rPr>
        <w:t xml:space="preserve"> </w:t>
      </w:r>
      <w:r w:rsidR="00AE1629" w:rsidRPr="00471939">
        <w:rPr>
          <w:rFonts w:ascii="Arial" w:eastAsia="Times New Roman" w:hAnsi="Arial" w:cs="Arial"/>
          <w:shd w:val="clear" w:color="auto" w:fill="FFFFFF"/>
        </w:rPr>
        <w:t>I</w:t>
      </w:r>
      <w:r w:rsidR="00976FBF" w:rsidRPr="00471939">
        <w:rPr>
          <w:rFonts w:ascii="Arial" w:eastAsia="Times New Roman" w:hAnsi="Arial" w:cs="Arial"/>
          <w:shd w:val="clear" w:color="auto" w:fill="FFFFFF"/>
        </w:rPr>
        <w:t>n Wales, any</w:t>
      </w:r>
      <w:r w:rsidR="003F2065" w:rsidRPr="00471939">
        <w:rPr>
          <w:rFonts w:ascii="Arial" w:eastAsia="Times New Roman" w:hAnsi="Arial" w:cs="Arial"/>
          <w:shd w:val="clear" w:color="auto" w:fill="FFFFFF"/>
        </w:rPr>
        <w:t xml:space="preserve"> working</w:t>
      </w:r>
      <w:r w:rsidR="00976FBF" w:rsidRPr="00471939">
        <w:rPr>
          <w:rFonts w:ascii="Arial" w:eastAsia="Times New Roman" w:hAnsi="Arial" w:cs="Arial"/>
          <w:shd w:val="clear" w:color="auto" w:fill="FFFFFF"/>
        </w:rPr>
        <w:t xml:space="preserve"> </w:t>
      </w:r>
      <w:r w:rsidR="00EE1024" w:rsidRPr="00471939">
        <w:rPr>
          <w:rFonts w:ascii="Arial" w:eastAsia="Times New Roman" w:hAnsi="Arial" w:cs="Arial"/>
          <w:shd w:val="clear" w:color="auto" w:fill="FFFFFF"/>
        </w:rPr>
        <w:t>practitioners</w:t>
      </w:r>
      <w:r w:rsidR="00976FBF" w:rsidRPr="00471939">
        <w:rPr>
          <w:rFonts w:ascii="Arial" w:eastAsia="Times New Roman" w:hAnsi="Arial" w:cs="Arial"/>
          <w:shd w:val="clear" w:color="auto" w:fill="FFFFFF"/>
        </w:rPr>
        <w:t xml:space="preserve"> can miss up to one year of teaching to le</w:t>
      </w:r>
      <w:r w:rsidR="00352A01" w:rsidRPr="00471939">
        <w:rPr>
          <w:rFonts w:ascii="Arial" w:eastAsia="Times New Roman" w:hAnsi="Arial" w:cs="Arial"/>
          <w:shd w:val="clear" w:color="auto" w:fill="FFFFFF"/>
        </w:rPr>
        <w:t xml:space="preserve">arn Welsh on </w:t>
      </w:r>
      <w:r w:rsidR="0069652D" w:rsidRPr="00471939">
        <w:rPr>
          <w:rFonts w:ascii="Arial" w:eastAsia="Times New Roman" w:hAnsi="Arial" w:cs="Arial"/>
          <w:shd w:val="clear" w:color="auto" w:fill="FFFFFF"/>
        </w:rPr>
        <w:t>sabbatical-</w:t>
      </w:r>
      <w:r w:rsidR="00976FBF" w:rsidRPr="00471939">
        <w:rPr>
          <w:rFonts w:ascii="Arial" w:eastAsia="Times New Roman" w:hAnsi="Arial" w:cs="Arial"/>
          <w:shd w:val="clear" w:color="auto" w:fill="FFFFFF"/>
        </w:rPr>
        <w:t>course</w:t>
      </w:r>
      <w:r w:rsidR="00352A01" w:rsidRPr="00471939">
        <w:rPr>
          <w:rFonts w:ascii="Arial" w:eastAsia="Times New Roman" w:hAnsi="Arial" w:cs="Arial"/>
          <w:shd w:val="clear" w:color="auto" w:fill="FFFFFF"/>
        </w:rPr>
        <w:t xml:space="preserve">s </w:t>
      </w:r>
      <w:r w:rsidR="002677FF" w:rsidRPr="00471939">
        <w:rPr>
          <w:rFonts w:ascii="Arial" w:eastAsia="Times New Roman" w:hAnsi="Arial" w:cs="Arial"/>
          <w:shd w:val="clear" w:color="auto" w:fill="FFFFFF"/>
        </w:rPr>
        <w:t xml:space="preserve">developing </w:t>
      </w:r>
      <w:r w:rsidR="005025F9" w:rsidRPr="00471939">
        <w:rPr>
          <w:rFonts w:ascii="Arial" w:eastAsia="Times New Roman" w:hAnsi="Arial" w:cs="Arial"/>
          <w:shd w:val="clear" w:color="auto" w:fill="FFFFFF"/>
        </w:rPr>
        <w:t>personal-</w:t>
      </w:r>
      <w:r w:rsidR="00D43822" w:rsidRPr="00471939">
        <w:rPr>
          <w:rFonts w:ascii="Arial" w:eastAsia="Times New Roman" w:hAnsi="Arial" w:cs="Arial"/>
          <w:shd w:val="clear" w:color="auto" w:fill="FFFFFF"/>
        </w:rPr>
        <w:t>language skills</w:t>
      </w:r>
      <w:r w:rsidR="00A53A98" w:rsidRPr="00471939">
        <w:rPr>
          <w:rFonts w:ascii="Arial" w:eastAsia="Times New Roman" w:hAnsi="Arial" w:cs="Arial"/>
          <w:shd w:val="clear" w:color="auto" w:fill="FFFFFF"/>
        </w:rPr>
        <w:t xml:space="preserve"> suggesting the focus is for </w:t>
      </w:r>
      <w:r w:rsidR="001606FA" w:rsidRPr="00471939">
        <w:rPr>
          <w:rFonts w:ascii="Arial" w:eastAsia="Times New Roman" w:hAnsi="Arial" w:cs="Arial"/>
          <w:shd w:val="clear" w:color="auto" w:fill="FFFFFF"/>
        </w:rPr>
        <w:t>any teacher</w:t>
      </w:r>
      <w:r w:rsidR="00A53A98" w:rsidRPr="00471939">
        <w:rPr>
          <w:rFonts w:ascii="Arial" w:eastAsia="Times New Roman" w:hAnsi="Arial" w:cs="Arial"/>
          <w:shd w:val="clear" w:color="auto" w:fill="FFFFFF"/>
        </w:rPr>
        <w:t xml:space="preserve"> to</w:t>
      </w:r>
      <w:r w:rsidR="00C452B3" w:rsidRPr="00471939">
        <w:rPr>
          <w:rFonts w:ascii="Arial" w:eastAsia="Times New Roman" w:hAnsi="Arial" w:cs="Arial"/>
          <w:shd w:val="clear" w:color="auto" w:fill="FFFFFF"/>
        </w:rPr>
        <w:t xml:space="preserve"> grasp the language</w:t>
      </w:r>
      <w:r w:rsidR="00A53A98" w:rsidRPr="00471939">
        <w:rPr>
          <w:rFonts w:ascii="Arial" w:eastAsia="Times New Roman" w:hAnsi="Arial" w:cs="Arial"/>
          <w:shd w:val="clear" w:color="auto" w:fill="FFFFFF"/>
        </w:rPr>
        <w:t>.</w:t>
      </w:r>
      <w:r w:rsidR="00F72C7A" w:rsidRPr="00471939">
        <w:rPr>
          <w:rFonts w:ascii="Arial" w:eastAsia="Times New Roman" w:hAnsi="Arial" w:cs="Arial"/>
          <w:shd w:val="clear" w:color="auto" w:fill="FFFFFF"/>
        </w:rPr>
        <w:t>(WJEC, n.d.)</w:t>
      </w:r>
      <w:r w:rsidR="001606FA" w:rsidRPr="00471939">
        <w:rPr>
          <w:rFonts w:ascii="Arial" w:eastAsia="Times New Roman" w:hAnsi="Arial" w:cs="Arial"/>
          <w:shd w:val="clear" w:color="auto" w:fill="FFFFFF"/>
        </w:rPr>
        <w:t xml:space="preserve">  </w:t>
      </w:r>
    </w:p>
    <w:p w14:paraId="2FBE446C" w14:textId="45B3294D" w:rsidR="00727C84" w:rsidRPr="00471939" w:rsidRDefault="00D43822" w:rsidP="00F72C7A">
      <w:pPr>
        <w:widowControl w:val="0"/>
        <w:tabs>
          <w:tab w:val="left" w:pos="220"/>
          <w:tab w:val="left" w:pos="720"/>
        </w:tabs>
        <w:autoSpaceDE w:val="0"/>
        <w:autoSpaceDN w:val="0"/>
        <w:adjustRightInd w:val="0"/>
        <w:spacing w:after="373" w:line="360" w:lineRule="auto"/>
        <w:rPr>
          <w:rFonts w:ascii="Arial" w:eastAsia="Times New Roman" w:hAnsi="Arial" w:cs="Arial"/>
          <w:shd w:val="clear" w:color="auto" w:fill="FFFFFF"/>
        </w:rPr>
      </w:pPr>
      <w:r w:rsidRPr="00471939">
        <w:rPr>
          <w:rFonts w:ascii="Arial" w:eastAsia="Times New Roman" w:hAnsi="Arial" w:cs="Arial"/>
          <w:shd w:val="clear" w:color="auto" w:fill="FFFFFF"/>
        </w:rPr>
        <w:t xml:space="preserve">Basque does not allow </w:t>
      </w:r>
      <w:r w:rsidR="005418A5" w:rsidRPr="00471939">
        <w:rPr>
          <w:rFonts w:ascii="Arial" w:eastAsia="Times New Roman" w:hAnsi="Arial" w:cs="Arial"/>
          <w:shd w:val="clear" w:color="auto" w:fill="FFFFFF"/>
        </w:rPr>
        <w:t>this; t</w:t>
      </w:r>
      <w:r w:rsidRPr="00471939">
        <w:rPr>
          <w:rFonts w:ascii="Arial" w:eastAsia="Times New Roman" w:hAnsi="Arial" w:cs="Arial"/>
          <w:shd w:val="clear" w:color="auto" w:fill="FFFFFF"/>
        </w:rPr>
        <w:t xml:space="preserve">eachers need </w:t>
      </w:r>
      <w:r w:rsidR="005418A5" w:rsidRPr="00471939">
        <w:rPr>
          <w:rFonts w:ascii="Arial" w:eastAsia="Times New Roman" w:hAnsi="Arial" w:cs="Arial"/>
          <w:shd w:val="clear" w:color="auto" w:fill="FFFFFF"/>
        </w:rPr>
        <w:t xml:space="preserve">specific </w:t>
      </w:r>
      <w:r w:rsidRPr="00471939">
        <w:rPr>
          <w:rFonts w:ascii="Arial" w:eastAsia="Times New Roman" w:hAnsi="Arial" w:cs="Arial"/>
          <w:shd w:val="clear" w:color="auto" w:fill="FFFFFF"/>
        </w:rPr>
        <w:t>qualifications</w:t>
      </w:r>
      <w:r w:rsidR="002A6D67" w:rsidRPr="00471939">
        <w:rPr>
          <w:rFonts w:ascii="Arial" w:eastAsia="Times New Roman" w:hAnsi="Arial" w:cs="Arial"/>
          <w:shd w:val="clear" w:color="auto" w:fill="FFFFFF"/>
        </w:rPr>
        <w:t>,</w:t>
      </w:r>
      <w:r w:rsidRPr="00471939">
        <w:rPr>
          <w:rFonts w:ascii="Arial" w:eastAsia="Times New Roman" w:hAnsi="Arial" w:cs="Arial"/>
          <w:shd w:val="clear" w:color="auto" w:fill="FFFFFF"/>
        </w:rPr>
        <w:t xml:space="preserve"> </w:t>
      </w:r>
      <w:r w:rsidR="004529EF" w:rsidRPr="00471939">
        <w:rPr>
          <w:rFonts w:ascii="Arial" w:eastAsia="Times New Roman" w:hAnsi="Arial" w:cs="Arial"/>
          <w:shd w:val="clear" w:color="auto" w:fill="FFFFFF"/>
        </w:rPr>
        <w:t xml:space="preserve">whereas </w:t>
      </w:r>
      <w:r w:rsidRPr="00471939">
        <w:rPr>
          <w:rFonts w:ascii="Arial" w:eastAsia="Times New Roman" w:hAnsi="Arial" w:cs="Arial"/>
          <w:shd w:val="clear" w:color="auto" w:fill="FFFFFF"/>
        </w:rPr>
        <w:t>Wales has created sabbatical</w:t>
      </w:r>
      <w:r w:rsidR="004119E7" w:rsidRPr="00471939">
        <w:rPr>
          <w:rFonts w:ascii="Arial" w:eastAsia="Times New Roman" w:hAnsi="Arial" w:cs="Arial"/>
          <w:shd w:val="clear" w:color="auto" w:fill="FFFFFF"/>
        </w:rPr>
        <w:t>-</w:t>
      </w:r>
      <w:r w:rsidRPr="00471939">
        <w:rPr>
          <w:rFonts w:ascii="Arial" w:eastAsia="Times New Roman" w:hAnsi="Arial" w:cs="Arial"/>
          <w:shd w:val="clear" w:color="auto" w:fill="FFFFFF"/>
        </w:rPr>
        <w:t>s</w:t>
      </w:r>
      <w:r w:rsidR="004529EF" w:rsidRPr="00471939">
        <w:rPr>
          <w:rFonts w:ascii="Arial" w:eastAsia="Times New Roman" w:hAnsi="Arial" w:cs="Arial"/>
          <w:shd w:val="clear" w:color="auto" w:fill="FFFFFF"/>
        </w:rPr>
        <w:t>chemes</w:t>
      </w:r>
      <w:r w:rsidR="002A6D67" w:rsidRPr="00471939">
        <w:rPr>
          <w:rFonts w:ascii="Arial" w:eastAsia="Times New Roman" w:hAnsi="Arial" w:cs="Arial"/>
          <w:shd w:val="clear" w:color="auto" w:fill="FFFFFF"/>
        </w:rPr>
        <w:t xml:space="preserve"> </w:t>
      </w:r>
      <w:r w:rsidR="004529EF" w:rsidRPr="00471939">
        <w:rPr>
          <w:rFonts w:ascii="Arial" w:eastAsia="Times New Roman" w:hAnsi="Arial" w:cs="Arial"/>
          <w:shd w:val="clear" w:color="auto" w:fill="FFFFFF"/>
        </w:rPr>
        <w:t>involving</w:t>
      </w:r>
      <w:r w:rsidR="002A6D67" w:rsidRPr="00471939">
        <w:rPr>
          <w:rFonts w:ascii="Arial" w:eastAsia="Times New Roman" w:hAnsi="Arial" w:cs="Arial"/>
          <w:shd w:val="clear" w:color="auto" w:fill="FFFFFF"/>
        </w:rPr>
        <w:t xml:space="preserve"> every teacher implying the </w:t>
      </w:r>
      <w:r w:rsidR="00C8709A" w:rsidRPr="00471939">
        <w:rPr>
          <w:rFonts w:ascii="Arial" w:eastAsia="Times New Roman" w:hAnsi="Arial" w:cs="Arial"/>
          <w:shd w:val="clear" w:color="auto" w:fill="FFFFFF"/>
        </w:rPr>
        <w:t xml:space="preserve">sole </w:t>
      </w:r>
      <w:r w:rsidR="00077648" w:rsidRPr="00471939">
        <w:rPr>
          <w:rFonts w:ascii="Arial" w:hAnsi="Arial" w:cs="Arial"/>
        </w:rPr>
        <w:t xml:space="preserve">aim is to increase the supply of practitioners able </w:t>
      </w:r>
      <w:r w:rsidR="00BA7B64" w:rsidRPr="00471939">
        <w:rPr>
          <w:rFonts w:ascii="Arial" w:hAnsi="Arial" w:cs="Arial"/>
        </w:rPr>
        <w:t>to teach</w:t>
      </w:r>
      <w:r w:rsidR="00A27373" w:rsidRPr="00471939">
        <w:rPr>
          <w:rFonts w:ascii="Arial" w:hAnsi="Arial" w:cs="Arial"/>
        </w:rPr>
        <w:t xml:space="preserve"> bilingually</w:t>
      </w:r>
      <w:r w:rsidR="00077648" w:rsidRPr="00471939">
        <w:rPr>
          <w:rFonts w:ascii="Arial" w:eastAsia="Times New Roman" w:hAnsi="Arial" w:cs="Arial"/>
          <w:shd w:val="clear" w:color="auto" w:fill="FFFFFF"/>
        </w:rPr>
        <w:t>. This suggests</w:t>
      </w:r>
      <w:r w:rsidR="00002F31" w:rsidRPr="00471939">
        <w:rPr>
          <w:rFonts w:ascii="Arial" w:eastAsia="Times New Roman" w:hAnsi="Arial" w:cs="Arial"/>
          <w:shd w:val="clear" w:color="auto" w:fill="FFFFFF"/>
        </w:rPr>
        <w:t xml:space="preserve"> implementing the Basque method would not </w:t>
      </w:r>
      <w:r w:rsidR="00CF3E90" w:rsidRPr="00471939">
        <w:rPr>
          <w:rFonts w:ascii="Arial" w:eastAsia="Times New Roman" w:hAnsi="Arial" w:cs="Arial"/>
          <w:shd w:val="clear" w:color="auto" w:fill="FFFFFF"/>
        </w:rPr>
        <w:t xml:space="preserve">assist </w:t>
      </w:r>
      <w:r w:rsidR="00002F31" w:rsidRPr="00471939">
        <w:rPr>
          <w:rFonts w:ascii="Arial" w:eastAsia="Times New Roman" w:hAnsi="Arial" w:cs="Arial"/>
          <w:shd w:val="clear" w:color="auto" w:fill="FFFFFF"/>
        </w:rPr>
        <w:t>Wales</w:t>
      </w:r>
      <w:r w:rsidR="005025F9" w:rsidRPr="00471939">
        <w:rPr>
          <w:rFonts w:ascii="Arial" w:eastAsia="Times New Roman" w:hAnsi="Arial" w:cs="Arial"/>
          <w:shd w:val="clear" w:color="auto" w:fill="FFFFFF"/>
        </w:rPr>
        <w:t xml:space="preserve"> as</w:t>
      </w:r>
      <w:r w:rsidR="004119E7" w:rsidRPr="00471939">
        <w:rPr>
          <w:rFonts w:ascii="Arial" w:eastAsia="Times New Roman" w:hAnsi="Arial" w:cs="Arial"/>
          <w:shd w:val="clear" w:color="auto" w:fill="FFFFFF"/>
        </w:rPr>
        <w:t xml:space="preserve"> sabbatical-</w:t>
      </w:r>
      <w:r w:rsidR="00002F31" w:rsidRPr="00471939">
        <w:rPr>
          <w:rFonts w:ascii="Arial" w:eastAsia="Times New Roman" w:hAnsi="Arial" w:cs="Arial"/>
          <w:shd w:val="clear" w:color="auto" w:fill="FFFFFF"/>
        </w:rPr>
        <w:t>schemes</w:t>
      </w:r>
      <w:r w:rsidR="00077648" w:rsidRPr="00471939">
        <w:rPr>
          <w:rFonts w:ascii="Arial" w:eastAsia="Times New Roman" w:hAnsi="Arial" w:cs="Arial"/>
          <w:shd w:val="clear" w:color="auto" w:fill="FFFFFF"/>
        </w:rPr>
        <w:t xml:space="preserve"> </w:t>
      </w:r>
      <w:r w:rsidR="00CF3E90" w:rsidRPr="00471939">
        <w:rPr>
          <w:rFonts w:ascii="Arial" w:eastAsia="Times New Roman" w:hAnsi="Arial" w:cs="Arial"/>
          <w:shd w:val="clear" w:color="auto" w:fill="FFFFFF"/>
        </w:rPr>
        <w:t xml:space="preserve">have been created </w:t>
      </w:r>
      <w:r w:rsidR="00077648" w:rsidRPr="00471939">
        <w:rPr>
          <w:rFonts w:ascii="Arial" w:eastAsia="Times New Roman" w:hAnsi="Arial" w:cs="Arial"/>
          <w:shd w:val="clear" w:color="auto" w:fill="FFFFFF"/>
        </w:rPr>
        <w:t>to involve every teacher</w:t>
      </w:r>
      <w:r w:rsidR="00002F31" w:rsidRPr="00471939">
        <w:rPr>
          <w:rFonts w:ascii="Arial" w:eastAsia="Times New Roman" w:hAnsi="Arial" w:cs="Arial"/>
          <w:shd w:val="clear" w:color="auto" w:fill="FFFFFF"/>
        </w:rPr>
        <w:t xml:space="preserve">. </w:t>
      </w:r>
      <w:r w:rsidR="00A84B0E" w:rsidRPr="00471939">
        <w:rPr>
          <w:rFonts w:ascii="Arial" w:hAnsi="Arial" w:cs="Arial"/>
        </w:rPr>
        <w:t xml:space="preserve">Jane Jenkins, </w:t>
      </w:r>
      <w:r w:rsidR="00190B46" w:rsidRPr="00471939">
        <w:rPr>
          <w:rFonts w:ascii="Arial" w:hAnsi="Arial" w:cs="Arial"/>
        </w:rPr>
        <w:t xml:space="preserve">head-teacher </w:t>
      </w:r>
      <w:r w:rsidR="00077648" w:rsidRPr="00471939">
        <w:rPr>
          <w:rFonts w:ascii="Arial" w:hAnsi="Arial" w:cs="Arial"/>
        </w:rPr>
        <w:t xml:space="preserve">at Moorlands Primary, </w:t>
      </w:r>
      <w:r w:rsidR="00BA7B64" w:rsidRPr="00471939">
        <w:rPr>
          <w:rFonts w:ascii="Arial" w:hAnsi="Arial" w:cs="Arial"/>
        </w:rPr>
        <w:t>states</w:t>
      </w:r>
      <w:r w:rsidR="00077648" w:rsidRPr="00471939">
        <w:rPr>
          <w:rFonts w:ascii="Arial" w:hAnsi="Arial" w:cs="Arial"/>
        </w:rPr>
        <w:t xml:space="preserve">: "staff who have completed the courses are confident using Welsh and contribute to </w:t>
      </w:r>
      <w:r w:rsidR="00BA7B64" w:rsidRPr="00471939">
        <w:rPr>
          <w:rFonts w:ascii="Arial" w:hAnsi="Arial" w:cs="Arial"/>
        </w:rPr>
        <w:t>the Welsh ethos”</w:t>
      </w:r>
      <w:r w:rsidR="008A31C2" w:rsidRPr="00471939">
        <w:rPr>
          <w:rFonts w:ascii="Arial" w:hAnsi="Arial" w:cs="Arial"/>
        </w:rPr>
        <w:t>(</w:t>
      </w:r>
      <w:r w:rsidR="00A05038" w:rsidRPr="00471939">
        <w:rPr>
          <w:rFonts w:ascii="Arial" w:eastAsia="Times New Roman" w:hAnsi="Arial" w:cs="Arial"/>
          <w:shd w:val="clear" w:color="auto" w:fill="FFFFFF"/>
        </w:rPr>
        <w:t>WG</w:t>
      </w:r>
      <w:r w:rsidR="008A31C2" w:rsidRPr="00471939">
        <w:rPr>
          <w:rFonts w:ascii="Arial" w:eastAsia="Times New Roman" w:hAnsi="Arial" w:cs="Arial"/>
          <w:shd w:val="clear" w:color="auto" w:fill="FFFFFF"/>
        </w:rPr>
        <w:t>, 2017b)</w:t>
      </w:r>
      <w:r w:rsidR="00BA7B64" w:rsidRPr="00471939">
        <w:rPr>
          <w:rFonts w:ascii="Arial" w:hAnsi="Arial" w:cs="Arial"/>
        </w:rPr>
        <w:t xml:space="preserve"> </w:t>
      </w:r>
      <w:r w:rsidR="00280B67" w:rsidRPr="00471939">
        <w:rPr>
          <w:rFonts w:ascii="Arial" w:hAnsi="Arial" w:cs="Arial"/>
        </w:rPr>
        <w:t>achieving</w:t>
      </w:r>
      <w:r w:rsidR="00BA7B64" w:rsidRPr="00471939">
        <w:rPr>
          <w:rFonts w:ascii="Arial" w:hAnsi="Arial" w:cs="Arial"/>
        </w:rPr>
        <w:t xml:space="preserve"> the aim of the course. </w:t>
      </w:r>
      <w:r w:rsidR="008920C3" w:rsidRPr="00471939">
        <w:rPr>
          <w:rFonts w:ascii="Arial" w:eastAsia="Times New Roman" w:hAnsi="Arial" w:cs="Arial"/>
          <w:shd w:val="clear" w:color="auto" w:fill="FFFFFF"/>
        </w:rPr>
        <w:t xml:space="preserve">However, the Welsh scheme was </w:t>
      </w:r>
      <w:r w:rsidR="00976FBF" w:rsidRPr="00471939">
        <w:rPr>
          <w:rFonts w:ascii="Arial" w:eastAsia="Times New Roman" w:hAnsi="Arial" w:cs="Arial"/>
          <w:shd w:val="clear" w:color="auto" w:fill="FFFFFF"/>
        </w:rPr>
        <w:t xml:space="preserve">launched in 2005 </w:t>
      </w:r>
      <w:r w:rsidR="008D2332" w:rsidRPr="00471939">
        <w:rPr>
          <w:rFonts w:ascii="Arial" w:eastAsia="Times New Roman" w:hAnsi="Arial" w:cs="Arial"/>
          <w:shd w:val="clear" w:color="auto" w:fill="FFFFFF"/>
        </w:rPr>
        <w:t xml:space="preserve">suggesting </w:t>
      </w:r>
      <w:r w:rsidR="008920C3" w:rsidRPr="00471939">
        <w:rPr>
          <w:rFonts w:ascii="Arial" w:eastAsia="Times New Roman" w:hAnsi="Arial" w:cs="Arial"/>
          <w:shd w:val="clear" w:color="auto" w:fill="FFFFFF"/>
        </w:rPr>
        <w:t xml:space="preserve">Wales </w:t>
      </w:r>
      <w:r w:rsidR="00AE3DF2" w:rsidRPr="00471939">
        <w:rPr>
          <w:rFonts w:ascii="Arial" w:eastAsia="Times New Roman" w:hAnsi="Arial" w:cs="Arial"/>
          <w:shd w:val="clear" w:color="auto" w:fill="FFFFFF"/>
        </w:rPr>
        <w:t>did not recognise the weakness in teaching Welsh</w:t>
      </w:r>
      <w:r w:rsidR="00443EE6" w:rsidRPr="00471939">
        <w:rPr>
          <w:rFonts w:ascii="Arial" w:eastAsia="Times New Roman" w:hAnsi="Arial" w:cs="Arial"/>
          <w:shd w:val="clear" w:color="auto" w:fill="FFFFFF"/>
        </w:rPr>
        <w:t xml:space="preserve">, </w:t>
      </w:r>
      <w:r w:rsidR="001A7E94" w:rsidRPr="00471939">
        <w:rPr>
          <w:rFonts w:ascii="Arial" w:eastAsia="Times New Roman" w:hAnsi="Arial" w:cs="Arial"/>
          <w:shd w:val="clear" w:color="auto" w:fill="FFFFFF"/>
        </w:rPr>
        <w:t>whereas Basque launched in 1980</w:t>
      </w:r>
      <w:r w:rsidR="00F8330C" w:rsidRPr="00471939">
        <w:rPr>
          <w:rFonts w:ascii="Arial" w:eastAsia="Times New Roman" w:hAnsi="Arial" w:cs="Arial"/>
          <w:shd w:val="clear" w:color="auto" w:fill="FFFFFF"/>
        </w:rPr>
        <w:t xml:space="preserve"> </w:t>
      </w:r>
      <w:r w:rsidR="004A3BB6" w:rsidRPr="00471939">
        <w:rPr>
          <w:rFonts w:ascii="Arial" w:eastAsia="Times New Roman" w:hAnsi="Arial" w:cs="Arial"/>
          <w:shd w:val="clear" w:color="auto" w:fill="FFFFFF"/>
        </w:rPr>
        <w:t>suggesting the sabbatical-</w:t>
      </w:r>
      <w:r w:rsidR="00443EE6" w:rsidRPr="00471939">
        <w:rPr>
          <w:rFonts w:ascii="Arial" w:eastAsia="Times New Roman" w:hAnsi="Arial" w:cs="Arial"/>
          <w:shd w:val="clear" w:color="auto" w:fill="FFFFFF"/>
        </w:rPr>
        <w:t>scheme</w:t>
      </w:r>
      <w:r w:rsidR="00352A01" w:rsidRPr="00471939">
        <w:rPr>
          <w:rFonts w:ascii="Arial" w:eastAsia="Times New Roman" w:hAnsi="Arial" w:cs="Arial"/>
          <w:shd w:val="clear" w:color="auto" w:fill="FFFFFF"/>
        </w:rPr>
        <w:t>s are</w:t>
      </w:r>
      <w:r w:rsidR="00443EE6" w:rsidRPr="00471939">
        <w:rPr>
          <w:rFonts w:ascii="Arial" w:eastAsia="Times New Roman" w:hAnsi="Arial" w:cs="Arial"/>
          <w:shd w:val="clear" w:color="auto" w:fill="FFFFFF"/>
        </w:rPr>
        <w:t xml:space="preserve"> long-term solution</w:t>
      </w:r>
      <w:r w:rsidR="00352A01" w:rsidRPr="00471939">
        <w:rPr>
          <w:rFonts w:ascii="Arial" w:eastAsia="Times New Roman" w:hAnsi="Arial" w:cs="Arial"/>
          <w:shd w:val="clear" w:color="auto" w:fill="FFFFFF"/>
        </w:rPr>
        <w:t>s</w:t>
      </w:r>
      <w:r w:rsidR="003B094E" w:rsidRPr="00471939">
        <w:rPr>
          <w:rFonts w:ascii="Arial" w:eastAsia="Times New Roman" w:hAnsi="Arial" w:cs="Arial"/>
          <w:shd w:val="clear" w:color="auto" w:fill="FFFFFF"/>
        </w:rPr>
        <w:t xml:space="preserve"> as Basque have not </w:t>
      </w:r>
      <w:r w:rsidR="001A7E94" w:rsidRPr="00471939">
        <w:rPr>
          <w:rFonts w:ascii="Arial" w:eastAsia="Times New Roman" w:hAnsi="Arial" w:cs="Arial"/>
          <w:shd w:val="clear" w:color="auto" w:fill="FFFFFF"/>
        </w:rPr>
        <w:t xml:space="preserve">fully </w:t>
      </w:r>
      <w:r w:rsidR="003B094E" w:rsidRPr="00471939">
        <w:rPr>
          <w:rFonts w:ascii="Arial" w:eastAsia="Times New Roman" w:hAnsi="Arial" w:cs="Arial"/>
          <w:shd w:val="clear" w:color="auto" w:fill="FFFFFF"/>
        </w:rPr>
        <w:t>achieved multilingual speakers</w:t>
      </w:r>
      <w:r w:rsidR="00F25983" w:rsidRPr="00471939">
        <w:rPr>
          <w:rFonts w:ascii="Arial" w:eastAsia="Times New Roman" w:hAnsi="Arial" w:cs="Arial"/>
          <w:shd w:val="clear" w:color="auto" w:fill="FFFFFF"/>
        </w:rPr>
        <w:t xml:space="preserve">. </w:t>
      </w:r>
      <w:r w:rsidR="0091568A">
        <w:rPr>
          <w:rFonts w:ascii="Arial" w:eastAsia="Times New Roman" w:hAnsi="Arial" w:cs="Arial"/>
          <w:shd w:val="clear" w:color="auto" w:fill="FFFFFF"/>
        </w:rPr>
        <w:t xml:space="preserve">                                                               </w:t>
      </w:r>
      <w:r w:rsidR="005E57F3" w:rsidRPr="00471939">
        <w:rPr>
          <w:rFonts w:ascii="Arial" w:eastAsia="Times New Roman" w:hAnsi="Arial" w:cs="Arial"/>
          <w:shd w:val="clear" w:color="auto" w:fill="FFFFFF"/>
        </w:rPr>
        <w:t xml:space="preserve">Concerns arise using </w:t>
      </w:r>
      <w:r w:rsidR="004A3BB6" w:rsidRPr="00471939">
        <w:rPr>
          <w:rFonts w:ascii="Arial" w:eastAsia="Times New Roman" w:hAnsi="Arial" w:cs="Arial"/>
          <w:shd w:val="clear" w:color="auto" w:fill="FFFFFF"/>
        </w:rPr>
        <w:t>sabbatical-</w:t>
      </w:r>
      <w:r w:rsidR="004E21C2" w:rsidRPr="00471939">
        <w:rPr>
          <w:rFonts w:ascii="Arial" w:eastAsia="Times New Roman" w:hAnsi="Arial" w:cs="Arial"/>
          <w:shd w:val="clear" w:color="auto" w:fill="FFFFFF"/>
        </w:rPr>
        <w:t>schemes;</w:t>
      </w:r>
      <w:r w:rsidR="00AE3DF2" w:rsidRPr="00471939">
        <w:rPr>
          <w:rFonts w:ascii="Arial" w:eastAsia="Times New Roman" w:hAnsi="Arial" w:cs="Arial"/>
          <w:shd w:val="clear" w:color="auto" w:fill="FFFFFF"/>
        </w:rPr>
        <w:t xml:space="preserve"> practitioners </w:t>
      </w:r>
      <w:r w:rsidR="004A3BB6" w:rsidRPr="00471939">
        <w:rPr>
          <w:rFonts w:ascii="Arial" w:eastAsia="Times New Roman" w:hAnsi="Arial" w:cs="Arial"/>
          <w:shd w:val="clear" w:color="auto" w:fill="FFFFFF"/>
        </w:rPr>
        <w:t xml:space="preserve">absent </w:t>
      </w:r>
      <w:r w:rsidR="00AE3DF2" w:rsidRPr="00471939">
        <w:rPr>
          <w:rFonts w:ascii="Arial" w:eastAsia="Times New Roman" w:hAnsi="Arial" w:cs="Arial"/>
          <w:shd w:val="clear" w:color="auto" w:fill="FFFFFF"/>
        </w:rPr>
        <w:t>up to a year of school can cause disruption</w:t>
      </w:r>
      <w:r w:rsidR="009B7D54">
        <w:rPr>
          <w:rFonts w:ascii="Arial" w:eastAsia="Times New Roman" w:hAnsi="Arial" w:cs="Arial"/>
          <w:shd w:val="clear" w:color="auto" w:fill="FFFFFF"/>
        </w:rPr>
        <w:t>,</w:t>
      </w:r>
      <w:r w:rsidR="00AE3DF2" w:rsidRPr="00471939">
        <w:rPr>
          <w:rFonts w:ascii="Arial" w:eastAsia="Times New Roman" w:hAnsi="Arial" w:cs="Arial"/>
          <w:shd w:val="clear" w:color="auto" w:fill="FFFFFF"/>
        </w:rPr>
        <w:t xml:space="preserve"> </w:t>
      </w:r>
      <w:r w:rsidR="00443EE6" w:rsidRPr="00471939">
        <w:rPr>
          <w:rFonts w:ascii="Arial" w:eastAsia="Times New Roman" w:hAnsi="Arial" w:cs="Arial"/>
          <w:shd w:val="clear" w:color="auto" w:fill="FFFFFF"/>
        </w:rPr>
        <w:t>hinder</w:t>
      </w:r>
      <w:r w:rsidR="001B374D" w:rsidRPr="00471939">
        <w:rPr>
          <w:rFonts w:ascii="Arial" w:eastAsia="Times New Roman" w:hAnsi="Arial" w:cs="Arial"/>
          <w:shd w:val="clear" w:color="auto" w:fill="FFFFFF"/>
        </w:rPr>
        <w:t>ing</w:t>
      </w:r>
      <w:r w:rsidR="00443EE6" w:rsidRPr="00471939">
        <w:rPr>
          <w:rFonts w:ascii="Arial" w:eastAsia="Times New Roman" w:hAnsi="Arial" w:cs="Arial"/>
          <w:shd w:val="clear" w:color="auto" w:fill="FFFFFF"/>
        </w:rPr>
        <w:t xml:space="preserve"> </w:t>
      </w:r>
      <w:r w:rsidR="001B374D" w:rsidRPr="00471939">
        <w:rPr>
          <w:rFonts w:ascii="Arial" w:eastAsia="Times New Roman" w:hAnsi="Arial" w:cs="Arial"/>
          <w:shd w:val="clear" w:color="auto" w:fill="FFFFFF"/>
        </w:rPr>
        <w:t>pupils</w:t>
      </w:r>
      <w:r w:rsidR="009B7D54">
        <w:rPr>
          <w:rFonts w:ascii="Arial" w:eastAsia="Times New Roman" w:hAnsi="Arial" w:cs="Arial"/>
          <w:shd w:val="clear" w:color="auto" w:fill="FFFFFF"/>
        </w:rPr>
        <w:t>’</w:t>
      </w:r>
      <w:r w:rsidR="001B374D" w:rsidRPr="00471939">
        <w:rPr>
          <w:rFonts w:ascii="Arial" w:eastAsia="Times New Roman" w:hAnsi="Arial" w:cs="Arial"/>
          <w:shd w:val="clear" w:color="auto" w:fill="FFFFFF"/>
        </w:rPr>
        <w:t xml:space="preserve"> learning </w:t>
      </w:r>
      <w:r w:rsidR="00443EE6" w:rsidRPr="00471939">
        <w:rPr>
          <w:rFonts w:ascii="Arial" w:eastAsia="Times New Roman" w:hAnsi="Arial" w:cs="Arial"/>
          <w:shd w:val="clear" w:color="auto" w:fill="FFFFFF"/>
        </w:rPr>
        <w:t>as</w:t>
      </w:r>
      <w:r w:rsidR="004E21C2" w:rsidRPr="00471939">
        <w:rPr>
          <w:rFonts w:ascii="Arial" w:eastAsia="Times New Roman" w:hAnsi="Arial" w:cs="Arial"/>
          <w:shd w:val="clear" w:color="auto" w:fill="FFFFFF"/>
        </w:rPr>
        <w:t xml:space="preserve"> different practitioners are transferred to teach</w:t>
      </w:r>
      <w:r w:rsidR="001A7E94" w:rsidRPr="00471939">
        <w:rPr>
          <w:rFonts w:ascii="Arial" w:eastAsia="Times New Roman" w:hAnsi="Arial" w:cs="Arial"/>
          <w:shd w:val="clear" w:color="auto" w:fill="FFFFFF"/>
        </w:rPr>
        <w:t>. I</w:t>
      </w:r>
      <w:r w:rsidR="00443EE6" w:rsidRPr="00471939">
        <w:rPr>
          <w:rFonts w:ascii="Arial" w:eastAsia="Times New Roman" w:hAnsi="Arial" w:cs="Arial"/>
          <w:shd w:val="clear" w:color="auto" w:fill="FFFFFF"/>
        </w:rPr>
        <w:t xml:space="preserve">t costs the government </w:t>
      </w:r>
      <w:r w:rsidR="004E21C2" w:rsidRPr="00471939">
        <w:rPr>
          <w:rFonts w:ascii="Arial" w:eastAsia="Times New Roman" w:hAnsi="Arial" w:cs="Arial"/>
          <w:shd w:val="clear" w:color="auto" w:fill="FFFFFF"/>
        </w:rPr>
        <w:t xml:space="preserve">a substantial amount of money to run </w:t>
      </w:r>
      <w:r w:rsidR="001311AF" w:rsidRPr="00471939">
        <w:rPr>
          <w:rFonts w:ascii="Arial" w:eastAsia="Times New Roman" w:hAnsi="Arial" w:cs="Arial"/>
          <w:shd w:val="clear" w:color="auto" w:fill="FFFFFF"/>
        </w:rPr>
        <w:t>course</w:t>
      </w:r>
      <w:r w:rsidR="004E21C2" w:rsidRPr="00471939">
        <w:rPr>
          <w:rFonts w:ascii="Arial" w:eastAsia="Times New Roman" w:hAnsi="Arial" w:cs="Arial"/>
          <w:shd w:val="clear" w:color="auto" w:fill="FFFFFF"/>
        </w:rPr>
        <w:t>s and train practitioners</w:t>
      </w:r>
      <w:r w:rsidR="00443EE6" w:rsidRPr="00471939">
        <w:rPr>
          <w:rFonts w:ascii="Arial" w:eastAsia="Times New Roman" w:hAnsi="Arial" w:cs="Arial"/>
          <w:shd w:val="clear" w:color="auto" w:fill="FFFFFF"/>
        </w:rPr>
        <w:t xml:space="preserve">. </w:t>
      </w:r>
      <w:r w:rsidR="009F506C" w:rsidRPr="00471939">
        <w:rPr>
          <w:rFonts w:ascii="Arial" w:eastAsia="Times New Roman" w:hAnsi="Arial" w:cs="Arial"/>
          <w:shd w:val="clear" w:color="auto" w:fill="FFFFFF"/>
        </w:rPr>
        <w:t xml:space="preserve">Having </w:t>
      </w:r>
      <w:r w:rsidR="00443EE6" w:rsidRPr="00471939">
        <w:rPr>
          <w:rFonts w:ascii="Arial" w:eastAsia="Times New Roman" w:hAnsi="Arial" w:cs="Arial"/>
          <w:shd w:val="clear" w:color="auto" w:fill="FFFFFF"/>
        </w:rPr>
        <w:t>o</w:t>
      </w:r>
      <w:r w:rsidR="00AE3DF2" w:rsidRPr="00471939">
        <w:rPr>
          <w:rFonts w:ascii="Arial" w:eastAsia="Times New Roman" w:hAnsi="Arial" w:cs="Arial"/>
          <w:shd w:val="clear" w:color="auto" w:fill="FFFFFF"/>
        </w:rPr>
        <w:t xml:space="preserve">ne </w:t>
      </w:r>
      <w:r w:rsidR="00D85EC1" w:rsidRPr="00471939">
        <w:rPr>
          <w:rFonts w:ascii="Arial" w:eastAsia="Times New Roman" w:hAnsi="Arial" w:cs="Arial"/>
          <w:shd w:val="clear" w:color="auto" w:fill="FFFFFF"/>
        </w:rPr>
        <w:t xml:space="preserve">or </w:t>
      </w:r>
      <w:r w:rsidR="00AE3DF2" w:rsidRPr="00471939">
        <w:rPr>
          <w:rFonts w:ascii="Arial" w:eastAsia="Times New Roman" w:hAnsi="Arial" w:cs="Arial"/>
          <w:shd w:val="clear" w:color="auto" w:fill="FFFFFF"/>
        </w:rPr>
        <w:t>two</w:t>
      </w:r>
      <w:r w:rsidR="00443EE6" w:rsidRPr="00471939">
        <w:rPr>
          <w:rFonts w:ascii="Arial" w:eastAsia="Times New Roman" w:hAnsi="Arial" w:cs="Arial"/>
          <w:shd w:val="clear" w:color="auto" w:fill="FFFFFF"/>
        </w:rPr>
        <w:t xml:space="preserve"> </w:t>
      </w:r>
      <w:r w:rsidR="00BC0C16" w:rsidRPr="00471939">
        <w:rPr>
          <w:rFonts w:ascii="Arial" w:eastAsia="Times New Roman" w:hAnsi="Arial" w:cs="Arial"/>
          <w:shd w:val="clear" w:color="auto" w:fill="FFFFFF"/>
        </w:rPr>
        <w:t xml:space="preserve">practitioners </w:t>
      </w:r>
      <w:r w:rsidR="00443EE6" w:rsidRPr="00471939">
        <w:rPr>
          <w:rFonts w:ascii="Arial" w:eastAsia="Times New Roman" w:hAnsi="Arial" w:cs="Arial"/>
          <w:shd w:val="clear" w:color="auto" w:fill="FFFFFF"/>
        </w:rPr>
        <w:t>leave</w:t>
      </w:r>
      <w:r w:rsidR="00D85EC1" w:rsidRPr="00471939">
        <w:rPr>
          <w:rFonts w:ascii="Arial" w:eastAsia="Times New Roman" w:hAnsi="Arial" w:cs="Arial"/>
          <w:shd w:val="clear" w:color="auto" w:fill="FFFFFF"/>
        </w:rPr>
        <w:t xml:space="preserve"> annually </w:t>
      </w:r>
      <w:r w:rsidR="00443EE6" w:rsidRPr="00471939">
        <w:rPr>
          <w:rFonts w:ascii="Arial" w:eastAsia="Times New Roman" w:hAnsi="Arial" w:cs="Arial"/>
          <w:shd w:val="clear" w:color="auto" w:fill="FFFFFF"/>
        </w:rPr>
        <w:t xml:space="preserve">means it </w:t>
      </w:r>
      <w:r w:rsidR="00AE3DF2" w:rsidRPr="00471939">
        <w:rPr>
          <w:rFonts w:ascii="Arial" w:eastAsia="Times New Roman" w:hAnsi="Arial" w:cs="Arial"/>
          <w:shd w:val="clear" w:color="auto" w:fill="FFFFFF"/>
        </w:rPr>
        <w:t xml:space="preserve">will take a </w:t>
      </w:r>
      <w:r w:rsidR="00443EE6" w:rsidRPr="00471939">
        <w:rPr>
          <w:rFonts w:ascii="Arial" w:eastAsia="Times New Roman" w:hAnsi="Arial" w:cs="Arial"/>
          <w:shd w:val="clear" w:color="auto" w:fill="FFFFFF"/>
        </w:rPr>
        <w:t xml:space="preserve">prolonged period of time to train </w:t>
      </w:r>
      <w:r w:rsidR="00ED6726" w:rsidRPr="00471939">
        <w:rPr>
          <w:rFonts w:ascii="Arial" w:eastAsia="Times New Roman" w:hAnsi="Arial" w:cs="Arial"/>
          <w:shd w:val="clear" w:color="auto" w:fill="FFFFFF"/>
        </w:rPr>
        <w:t>a whole school therefore a long-</w:t>
      </w:r>
      <w:r w:rsidR="00443EE6" w:rsidRPr="00471939">
        <w:rPr>
          <w:rFonts w:ascii="Arial" w:eastAsia="Times New Roman" w:hAnsi="Arial" w:cs="Arial"/>
          <w:shd w:val="clear" w:color="auto" w:fill="FFFFFF"/>
        </w:rPr>
        <w:t>term solution.</w:t>
      </w:r>
      <w:r w:rsidR="00AE3DF2" w:rsidRPr="00471939">
        <w:rPr>
          <w:rFonts w:ascii="Arial" w:eastAsia="Times New Roman" w:hAnsi="Arial" w:cs="Arial"/>
          <w:shd w:val="clear" w:color="auto" w:fill="FFFFFF"/>
        </w:rPr>
        <w:t xml:space="preserve"> However, it achieves the main goal of </w:t>
      </w:r>
      <w:r w:rsidR="001B374D" w:rsidRPr="00471939">
        <w:rPr>
          <w:rFonts w:ascii="Arial" w:eastAsia="Times New Roman" w:hAnsi="Arial" w:cs="Arial"/>
          <w:shd w:val="clear" w:color="auto" w:fill="FFFFFF"/>
        </w:rPr>
        <w:t xml:space="preserve">teachers </w:t>
      </w:r>
      <w:r w:rsidR="00AE3DF2" w:rsidRPr="00471939">
        <w:rPr>
          <w:rFonts w:ascii="Arial" w:eastAsia="Times New Roman" w:hAnsi="Arial" w:cs="Arial"/>
          <w:shd w:val="clear" w:color="auto" w:fill="FFFFFF"/>
        </w:rPr>
        <w:t xml:space="preserve">gaining confidence </w:t>
      </w:r>
      <w:r w:rsidR="007066B6" w:rsidRPr="00471939">
        <w:rPr>
          <w:rFonts w:ascii="Arial" w:eastAsia="Times New Roman" w:hAnsi="Arial" w:cs="Arial"/>
          <w:shd w:val="clear" w:color="auto" w:fill="FFFFFF"/>
        </w:rPr>
        <w:t xml:space="preserve">in </w:t>
      </w:r>
      <w:r w:rsidR="00615B7B" w:rsidRPr="00471939">
        <w:rPr>
          <w:rFonts w:ascii="Arial" w:eastAsia="Times New Roman" w:hAnsi="Arial" w:cs="Arial"/>
          <w:shd w:val="clear" w:color="auto" w:fill="FFFFFF"/>
        </w:rPr>
        <w:t>Welsh and sharing</w:t>
      </w:r>
      <w:r w:rsidR="007066B6" w:rsidRPr="00471939">
        <w:rPr>
          <w:rFonts w:ascii="Arial" w:eastAsia="Times New Roman" w:hAnsi="Arial" w:cs="Arial"/>
          <w:shd w:val="clear" w:color="auto" w:fill="FFFFFF"/>
        </w:rPr>
        <w:t xml:space="preserve"> knowledge with the</w:t>
      </w:r>
      <w:r w:rsidR="00352A01" w:rsidRPr="00471939">
        <w:rPr>
          <w:rFonts w:ascii="Arial" w:eastAsia="Times New Roman" w:hAnsi="Arial" w:cs="Arial"/>
          <w:shd w:val="clear" w:color="auto" w:fill="FFFFFF"/>
        </w:rPr>
        <w:t>ir</w:t>
      </w:r>
      <w:r w:rsidR="007066B6" w:rsidRPr="00471939">
        <w:rPr>
          <w:rFonts w:ascii="Arial" w:eastAsia="Times New Roman" w:hAnsi="Arial" w:cs="Arial"/>
          <w:shd w:val="clear" w:color="auto" w:fill="FFFFFF"/>
        </w:rPr>
        <w:t xml:space="preserve"> school. It </w:t>
      </w:r>
      <w:r w:rsidR="00BC0C16" w:rsidRPr="00471939">
        <w:rPr>
          <w:rFonts w:ascii="Arial" w:eastAsia="Times New Roman" w:hAnsi="Arial" w:cs="Arial"/>
          <w:shd w:val="clear" w:color="auto" w:fill="FFFFFF"/>
        </w:rPr>
        <w:t xml:space="preserve">accomplishes </w:t>
      </w:r>
      <w:r w:rsidR="007066B6" w:rsidRPr="00471939">
        <w:rPr>
          <w:rFonts w:ascii="Arial" w:eastAsia="Times New Roman" w:hAnsi="Arial" w:cs="Arial"/>
          <w:shd w:val="clear" w:color="auto" w:fill="FFFFFF"/>
        </w:rPr>
        <w:t xml:space="preserve">the 2050 goal of </w:t>
      </w:r>
      <w:r w:rsidR="00861D66" w:rsidRPr="00471939">
        <w:rPr>
          <w:rFonts w:ascii="Arial" w:eastAsia="Times New Roman" w:hAnsi="Arial" w:cs="Arial"/>
          <w:shd w:val="clear" w:color="auto" w:fill="FFFFFF"/>
        </w:rPr>
        <w:t>“increasing</w:t>
      </w:r>
      <w:r w:rsidR="007066B6" w:rsidRPr="00471939">
        <w:rPr>
          <w:rFonts w:ascii="Arial" w:eastAsia="Times New Roman" w:hAnsi="Arial" w:cs="Arial"/>
          <w:shd w:val="clear" w:color="auto" w:fill="FFFFFF"/>
        </w:rPr>
        <w:t xml:space="preserve"> </w:t>
      </w:r>
      <w:r w:rsidR="007066B6" w:rsidRPr="00471939">
        <w:rPr>
          <w:rFonts w:ascii="Arial" w:hAnsi="Arial" w:cs="Arial"/>
          <w:bCs/>
          <w:lang w:val="en-US"/>
        </w:rPr>
        <w:t>who can teach in Welsh from 2,900 to 3</w:t>
      </w:r>
      <w:r w:rsidR="001F2ED0" w:rsidRPr="00471939">
        <w:rPr>
          <w:rFonts w:ascii="Arial" w:hAnsi="Arial" w:cs="Arial"/>
          <w:bCs/>
          <w:lang w:val="en-US"/>
        </w:rPr>
        <w:t>,900 by 2031 and 5,200 by 2050</w:t>
      </w:r>
      <w:r w:rsidR="001B374D" w:rsidRPr="00471939">
        <w:rPr>
          <w:rFonts w:ascii="Arial" w:hAnsi="Arial" w:cs="Arial"/>
          <w:bCs/>
          <w:lang w:val="en-US"/>
        </w:rPr>
        <w:t>.</w:t>
      </w:r>
      <w:r w:rsidR="001F2ED0" w:rsidRPr="00471939">
        <w:rPr>
          <w:rFonts w:ascii="Arial" w:hAnsi="Arial" w:cs="Arial"/>
          <w:bCs/>
          <w:lang w:val="en-US"/>
        </w:rPr>
        <w:t>”</w:t>
      </w:r>
      <w:r w:rsidR="00F677E3" w:rsidRPr="00471939">
        <w:rPr>
          <w:rFonts w:ascii="Arial" w:hAnsi="Arial" w:cs="Arial"/>
          <w:bCs/>
          <w:lang w:val="en-US"/>
        </w:rPr>
        <w:t>(</w:t>
      </w:r>
      <w:r w:rsidR="00573A1E" w:rsidRPr="00471939">
        <w:rPr>
          <w:rFonts w:ascii="Arial" w:hAnsi="Arial" w:cs="Arial"/>
          <w:bCs/>
          <w:lang w:val="en-US"/>
        </w:rPr>
        <w:t xml:space="preserve">WG, </w:t>
      </w:r>
      <w:r w:rsidR="00F677E3" w:rsidRPr="00471939">
        <w:rPr>
          <w:rFonts w:ascii="Arial" w:hAnsi="Arial" w:cs="Arial"/>
          <w:bCs/>
          <w:lang w:val="en-US"/>
        </w:rPr>
        <w:t xml:space="preserve">2017a.) </w:t>
      </w:r>
      <w:r w:rsidR="001311AF" w:rsidRPr="00471939">
        <w:rPr>
          <w:rFonts w:ascii="Arial" w:hAnsi="Arial" w:cs="Arial"/>
          <w:bCs/>
          <w:lang w:val="en-US"/>
        </w:rPr>
        <w:t>Wales has</w:t>
      </w:r>
      <w:r w:rsidR="007066B6" w:rsidRPr="00471939">
        <w:rPr>
          <w:rFonts w:ascii="Arial" w:hAnsi="Arial" w:cs="Arial"/>
          <w:bCs/>
          <w:lang w:val="en-US"/>
        </w:rPr>
        <w:t xml:space="preserve"> </w:t>
      </w:r>
      <w:r w:rsidR="00FA717A" w:rsidRPr="00471939">
        <w:rPr>
          <w:rFonts w:ascii="Arial" w:hAnsi="Arial" w:cs="Arial"/>
          <w:bCs/>
          <w:lang w:val="en-US"/>
        </w:rPr>
        <w:t>rec</w:t>
      </w:r>
      <w:r w:rsidR="007066B6" w:rsidRPr="00471939">
        <w:rPr>
          <w:rFonts w:ascii="Arial" w:hAnsi="Arial" w:cs="Arial"/>
          <w:bCs/>
          <w:lang w:val="en-US"/>
        </w:rPr>
        <w:t>o</w:t>
      </w:r>
      <w:r w:rsidR="00FA717A" w:rsidRPr="00471939">
        <w:rPr>
          <w:rFonts w:ascii="Arial" w:hAnsi="Arial" w:cs="Arial"/>
          <w:bCs/>
          <w:lang w:val="en-US"/>
        </w:rPr>
        <w:t>g</w:t>
      </w:r>
      <w:r w:rsidR="007066B6" w:rsidRPr="00471939">
        <w:rPr>
          <w:rFonts w:ascii="Arial" w:hAnsi="Arial" w:cs="Arial"/>
          <w:bCs/>
          <w:lang w:val="en-US"/>
        </w:rPr>
        <w:t xml:space="preserve">nised </w:t>
      </w:r>
      <w:r w:rsidR="008A3AB9" w:rsidRPr="00471939">
        <w:rPr>
          <w:rFonts w:ascii="Arial" w:hAnsi="Arial" w:cs="Arial"/>
          <w:bCs/>
          <w:lang w:val="en-US"/>
        </w:rPr>
        <w:t xml:space="preserve">a need to </w:t>
      </w:r>
      <w:r w:rsidR="007066B6" w:rsidRPr="00471939">
        <w:rPr>
          <w:rFonts w:ascii="Arial" w:hAnsi="Arial" w:cs="Arial"/>
          <w:bCs/>
          <w:lang w:val="en-US"/>
        </w:rPr>
        <w:t>“</w:t>
      </w:r>
      <w:r w:rsidR="00443EE6" w:rsidRPr="00471939">
        <w:rPr>
          <w:rFonts w:ascii="Arial" w:hAnsi="Arial" w:cs="Arial"/>
          <w:bCs/>
          <w:position w:val="-3"/>
          <w:lang w:val="en-US"/>
        </w:rPr>
        <w:t xml:space="preserve">establish strong links between </w:t>
      </w:r>
      <w:r w:rsidR="008A3AB9" w:rsidRPr="00471939">
        <w:rPr>
          <w:rFonts w:ascii="Arial" w:hAnsi="Arial" w:cs="Arial"/>
          <w:bCs/>
          <w:position w:val="-3"/>
          <w:lang w:val="en-US"/>
        </w:rPr>
        <w:t xml:space="preserve">initial </w:t>
      </w:r>
      <w:r w:rsidR="00443EE6" w:rsidRPr="00471939">
        <w:rPr>
          <w:rFonts w:ascii="Arial" w:hAnsi="Arial" w:cs="Arial"/>
          <w:bCs/>
          <w:position w:val="-3"/>
          <w:lang w:val="en-US"/>
        </w:rPr>
        <w:t xml:space="preserve">teacher </w:t>
      </w:r>
      <w:r w:rsidR="007066B6" w:rsidRPr="00471939">
        <w:rPr>
          <w:rFonts w:ascii="Arial" w:hAnsi="Arial" w:cs="Arial"/>
          <w:bCs/>
          <w:position w:val="-3"/>
          <w:lang w:val="en-US"/>
        </w:rPr>
        <w:t>education and continuing profes</w:t>
      </w:r>
      <w:r w:rsidR="00443EE6" w:rsidRPr="00471939">
        <w:rPr>
          <w:rFonts w:ascii="Arial" w:hAnsi="Arial" w:cs="Arial"/>
          <w:bCs/>
          <w:position w:val="-3"/>
          <w:lang w:val="en-US"/>
        </w:rPr>
        <w:t>sional development</w:t>
      </w:r>
      <w:r w:rsidR="008A3AB9" w:rsidRPr="00471939">
        <w:rPr>
          <w:rFonts w:ascii="Arial" w:hAnsi="Arial" w:cs="Arial"/>
          <w:bCs/>
          <w:position w:val="-3"/>
          <w:lang w:val="en-US"/>
        </w:rPr>
        <w:t>”</w:t>
      </w:r>
      <w:r w:rsidR="00573A1E" w:rsidRPr="00471939">
        <w:rPr>
          <w:rFonts w:ascii="Arial" w:hAnsi="Arial" w:cs="Arial"/>
          <w:bCs/>
          <w:lang w:val="en-US"/>
        </w:rPr>
        <w:t xml:space="preserve">(Furlong, </w:t>
      </w:r>
      <w:r w:rsidR="00F677E3" w:rsidRPr="00471939">
        <w:rPr>
          <w:rFonts w:ascii="Arial" w:hAnsi="Arial" w:cs="Arial"/>
          <w:bCs/>
          <w:lang w:val="en-US"/>
        </w:rPr>
        <w:t xml:space="preserve">2015) </w:t>
      </w:r>
      <w:r w:rsidR="00443EE6" w:rsidRPr="00471939">
        <w:rPr>
          <w:rFonts w:ascii="Arial" w:hAnsi="Arial" w:cs="Arial"/>
          <w:bCs/>
          <w:lang w:val="en-US"/>
        </w:rPr>
        <w:t>to cre</w:t>
      </w:r>
      <w:r w:rsidR="007066B6" w:rsidRPr="00471939">
        <w:rPr>
          <w:rFonts w:ascii="Arial" w:hAnsi="Arial" w:cs="Arial"/>
          <w:bCs/>
          <w:lang w:val="en-US"/>
        </w:rPr>
        <w:t xml:space="preserve">ate the best possible teaching regardless of cost. </w:t>
      </w:r>
    </w:p>
    <w:p w14:paraId="5D2E1225" w14:textId="760AE5D5" w:rsidR="00B31EC0" w:rsidRPr="00471939" w:rsidRDefault="000E0ED5" w:rsidP="00F677E3">
      <w:pPr>
        <w:spacing w:line="360" w:lineRule="auto"/>
        <w:rPr>
          <w:rFonts w:ascii="Arial" w:eastAsia="Times New Roman" w:hAnsi="Arial" w:cs="Arial"/>
        </w:rPr>
      </w:pPr>
      <w:r w:rsidRPr="00471939">
        <w:rPr>
          <w:rFonts w:ascii="Arial" w:hAnsi="Arial" w:cs="Arial"/>
          <w:bCs/>
          <w:lang w:val="en-US"/>
        </w:rPr>
        <w:t xml:space="preserve">An aspect of </w:t>
      </w:r>
      <w:r w:rsidR="00097987" w:rsidRPr="00471939">
        <w:rPr>
          <w:rFonts w:ascii="Arial" w:hAnsi="Arial" w:cs="Arial"/>
          <w:bCs/>
          <w:lang w:val="en-US"/>
        </w:rPr>
        <w:t>Basque is to teach using CLIL, teaching subjects through a</w:t>
      </w:r>
      <w:r w:rsidR="00F96FD3" w:rsidRPr="00471939">
        <w:rPr>
          <w:rFonts w:ascii="Arial" w:hAnsi="Arial" w:cs="Arial"/>
          <w:bCs/>
          <w:lang w:val="en-US"/>
        </w:rPr>
        <w:t xml:space="preserve"> foreign language “producing tri</w:t>
      </w:r>
      <w:r w:rsidR="00D17B57" w:rsidRPr="00471939">
        <w:rPr>
          <w:rFonts w:ascii="Arial" w:hAnsi="Arial" w:cs="Arial"/>
          <w:bCs/>
          <w:lang w:val="en-US"/>
        </w:rPr>
        <w:t>lingual speakers.</w:t>
      </w:r>
      <w:r w:rsidR="00F96FD3" w:rsidRPr="00471939">
        <w:rPr>
          <w:rFonts w:ascii="Arial" w:hAnsi="Arial" w:cs="Arial"/>
          <w:bCs/>
          <w:lang w:val="en-US"/>
        </w:rPr>
        <w:t>”</w:t>
      </w:r>
      <w:r w:rsidR="00421A0B" w:rsidRPr="00471939">
        <w:rPr>
          <w:rFonts w:ascii="Arial" w:eastAsia="Times New Roman" w:hAnsi="Arial" w:cs="Arial"/>
          <w:shd w:val="clear" w:color="auto" w:fill="FFFFFF"/>
        </w:rPr>
        <w:t xml:space="preserve">(Hopwood et al.2018.) </w:t>
      </w:r>
      <w:r w:rsidR="00511A8A" w:rsidRPr="00471939">
        <w:rPr>
          <w:rFonts w:ascii="Arial" w:hAnsi="Arial" w:cs="Arial"/>
          <w:bCs/>
          <w:lang w:val="en-US"/>
        </w:rPr>
        <w:t>The CLIL approach “promotes education through const</w:t>
      </w:r>
      <w:r w:rsidR="00B31EC0" w:rsidRPr="00471939">
        <w:rPr>
          <w:rFonts w:ascii="Arial" w:hAnsi="Arial" w:cs="Arial"/>
          <w:bCs/>
          <w:lang w:val="en-US"/>
        </w:rPr>
        <w:t>ruction rather than instruction,”</w:t>
      </w:r>
      <w:r w:rsidR="00F677E3" w:rsidRPr="00471939">
        <w:rPr>
          <w:rFonts w:ascii="Arial" w:eastAsia="Times New Roman" w:hAnsi="Arial" w:cs="Arial"/>
          <w:shd w:val="clear" w:color="auto" w:fill="FFFFFF"/>
        </w:rPr>
        <w:t>(Monteil, n.d.)</w:t>
      </w:r>
      <w:r w:rsidR="00F677E3" w:rsidRPr="00471939">
        <w:rPr>
          <w:rFonts w:ascii="Arial" w:eastAsia="Times New Roman" w:hAnsi="Arial" w:cs="Arial"/>
        </w:rPr>
        <w:t xml:space="preserve"> </w:t>
      </w:r>
      <w:r w:rsidR="00B31EC0" w:rsidRPr="00471939">
        <w:rPr>
          <w:rFonts w:ascii="Arial" w:hAnsi="Arial" w:cs="Arial"/>
          <w:bCs/>
          <w:lang w:val="en-US"/>
        </w:rPr>
        <w:t xml:space="preserve">a constructivist approach. </w:t>
      </w:r>
      <w:r w:rsidR="00AF325C" w:rsidRPr="00471939">
        <w:rPr>
          <w:rFonts w:ascii="Arial" w:hAnsi="Arial" w:cs="Arial"/>
        </w:rPr>
        <w:t>C</w:t>
      </w:r>
      <w:r w:rsidR="00B31EC0" w:rsidRPr="00471939">
        <w:rPr>
          <w:rFonts w:ascii="Arial" w:hAnsi="Arial" w:cs="Arial"/>
        </w:rPr>
        <w:t xml:space="preserve">onstructivist </w:t>
      </w:r>
      <w:r w:rsidR="00AF325C" w:rsidRPr="00471939">
        <w:rPr>
          <w:rFonts w:ascii="Arial" w:hAnsi="Arial" w:cs="Arial"/>
        </w:rPr>
        <w:t xml:space="preserve">John Dewey </w:t>
      </w:r>
      <w:r w:rsidR="00B31EC0" w:rsidRPr="00471939">
        <w:rPr>
          <w:rFonts w:ascii="Arial" w:hAnsi="Arial" w:cs="Arial"/>
        </w:rPr>
        <w:t xml:space="preserve">states, </w:t>
      </w:r>
      <w:r w:rsidR="00B31EC0" w:rsidRPr="00471939">
        <w:rPr>
          <w:rFonts w:ascii="Arial" w:eastAsia="Times New Roman" w:hAnsi="Arial" w:cs="Arial"/>
          <w:shd w:val="clear" w:color="auto" w:fill="FFFFFF"/>
        </w:rPr>
        <w:t xml:space="preserve">“give pupils something to do, not something to learn…learning naturally results. </w:t>
      </w:r>
      <w:r w:rsidR="00B31EC0" w:rsidRPr="00471939">
        <w:rPr>
          <w:rFonts w:ascii="Arial" w:hAnsi="Arial" w:cs="Arial"/>
        </w:rPr>
        <w:t>(</w:t>
      </w:r>
      <w:r w:rsidR="00573A1E" w:rsidRPr="00471939">
        <w:rPr>
          <w:rFonts w:ascii="Arial" w:hAnsi="Arial" w:cs="Arial"/>
        </w:rPr>
        <w:t>Dewey,</w:t>
      </w:r>
      <w:r w:rsidR="00B31EC0" w:rsidRPr="00471939">
        <w:rPr>
          <w:rFonts w:ascii="Arial" w:hAnsi="Arial" w:cs="Arial"/>
        </w:rPr>
        <w:t xml:space="preserve">1916.) </w:t>
      </w:r>
      <w:r w:rsidR="00B31EC0" w:rsidRPr="00471939">
        <w:rPr>
          <w:rFonts w:ascii="Arial" w:hAnsi="Arial" w:cs="Arial"/>
          <w:bCs/>
          <w:lang w:val="en-US"/>
        </w:rPr>
        <w:t xml:space="preserve"> </w:t>
      </w:r>
      <w:r w:rsidR="00C0385B" w:rsidRPr="00471939">
        <w:rPr>
          <w:rFonts w:ascii="Arial" w:hAnsi="Arial" w:cs="Arial"/>
          <w:bCs/>
          <w:lang w:val="en-US"/>
        </w:rPr>
        <w:t>Basque utilises</w:t>
      </w:r>
      <w:r w:rsidR="00EE2A41" w:rsidRPr="00471939">
        <w:rPr>
          <w:rFonts w:ascii="Arial" w:hAnsi="Arial" w:cs="Arial"/>
          <w:bCs/>
          <w:lang w:val="en-US"/>
        </w:rPr>
        <w:t xml:space="preserve"> CLIL to teach three languages, if this was </w:t>
      </w:r>
      <w:r w:rsidR="001A4D82" w:rsidRPr="00471939">
        <w:rPr>
          <w:rFonts w:ascii="Arial" w:hAnsi="Arial" w:cs="Arial"/>
          <w:bCs/>
          <w:lang w:val="en-US"/>
        </w:rPr>
        <w:t xml:space="preserve">adopted </w:t>
      </w:r>
      <w:r w:rsidR="00EE2A41" w:rsidRPr="00471939">
        <w:rPr>
          <w:rFonts w:ascii="Arial" w:hAnsi="Arial" w:cs="Arial"/>
          <w:bCs/>
          <w:lang w:val="en-US"/>
        </w:rPr>
        <w:t>in Wales it could quicken the pace</w:t>
      </w:r>
      <w:r w:rsidR="00D17B57" w:rsidRPr="00471939">
        <w:rPr>
          <w:rFonts w:ascii="Arial" w:hAnsi="Arial" w:cs="Arial"/>
          <w:bCs/>
          <w:lang w:val="en-US"/>
        </w:rPr>
        <w:t xml:space="preserve"> </w:t>
      </w:r>
      <w:r w:rsidR="00C0385B" w:rsidRPr="00471939">
        <w:rPr>
          <w:rFonts w:ascii="Arial" w:hAnsi="Arial" w:cs="Arial"/>
          <w:bCs/>
          <w:lang w:val="en-US"/>
        </w:rPr>
        <w:t xml:space="preserve">when </w:t>
      </w:r>
      <w:r w:rsidR="006C4B2C" w:rsidRPr="00471939">
        <w:rPr>
          <w:rFonts w:ascii="Arial" w:hAnsi="Arial" w:cs="Arial"/>
          <w:bCs/>
          <w:lang w:val="en-US"/>
        </w:rPr>
        <w:t xml:space="preserve">solely </w:t>
      </w:r>
      <w:r w:rsidR="00B31EC0" w:rsidRPr="00471939">
        <w:rPr>
          <w:rFonts w:ascii="Arial" w:hAnsi="Arial" w:cs="Arial"/>
          <w:bCs/>
          <w:lang w:val="en-US"/>
        </w:rPr>
        <w:t xml:space="preserve">learning two languages. </w:t>
      </w:r>
      <w:r w:rsidR="00317564" w:rsidRPr="00471939">
        <w:rPr>
          <w:rFonts w:ascii="Arial" w:hAnsi="Arial" w:cs="Arial"/>
          <w:bCs/>
          <w:lang w:val="en-US"/>
        </w:rPr>
        <w:t xml:space="preserve">The CLIL approach is similar to cross-curricular teaching as the language is utilised within </w:t>
      </w:r>
      <w:r w:rsidR="00352A01" w:rsidRPr="00471939">
        <w:rPr>
          <w:rFonts w:ascii="Arial" w:hAnsi="Arial" w:cs="Arial"/>
          <w:bCs/>
          <w:lang w:val="en-US"/>
        </w:rPr>
        <w:t>a variety of subjects.</w:t>
      </w:r>
      <w:r w:rsidR="00317564" w:rsidRPr="00471939">
        <w:rPr>
          <w:rFonts w:ascii="Arial" w:hAnsi="Arial" w:cs="Arial"/>
          <w:bCs/>
          <w:lang w:val="en-US"/>
        </w:rPr>
        <w:t xml:space="preserve"> </w:t>
      </w:r>
      <w:r w:rsidR="00317564" w:rsidRPr="00471939">
        <w:rPr>
          <w:rFonts w:ascii="Arial" w:hAnsi="Arial" w:cs="Arial"/>
        </w:rPr>
        <w:t>John Barnes</w:t>
      </w:r>
      <w:r w:rsidR="00342491" w:rsidRPr="00471939">
        <w:rPr>
          <w:rFonts w:ascii="Arial" w:hAnsi="Arial" w:cs="Arial"/>
        </w:rPr>
        <w:t xml:space="preserve"> (2015)</w:t>
      </w:r>
      <w:r w:rsidR="00317564" w:rsidRPr="00471939">
        <w:rPr>
          <w:rFonts w:ascii="Arial" w:hAnsi="Arial" w:cs="Arial"/>
        </w:rPr>
        <w:t xml:space="preserve"> states cross-curricular approaches provide t</w:t>
      </w:r>
      <w:r w:rsidR="00C04CCC" w:rsidRPr="00471939">
        <w:rPr>
          <w:rFonts w:ascii="Arial" w:hAnsi="Arial" w:cs="Arial"/>
        </w:rPr>
        <w:t>eachers with the best chance</w:t>
      </w:r>
      <w:r w:rsidR="00317564" w:rsidRPr="00471939">
        <w:rPr>
          <w:rFonts w:ascii="Arial" w:hAnsi="Arial" w:cs="Arial"/>
        </w:rPr>
        <w:t xml:space="preserve"> of including all </w:t>
      </w:r>
      <w:r w:rsidR="00342491" w:rsidRPr="00471939">
        <w:rPr>
          <w:rFonts w:ascii="Arial" w:hAnsi="Arial" w:cs="Arial"/>
        </w:rPr>
        <w:t>children in successful learning</w:t>
      </w:r>
      <w:r w:rsidR="00317564" w:rsidRPr="00471939">
        <w:rPr>
          <w:rFonts w:ascii="Arial" w:hAnsi="Arial" w:cs="Arial"/>
        </w:rPr>
        <w:t xml:space="preserve"> proving CLIL is able to </w:t>
      </w:r>
      <w:r w:rsidR="00B31EC0" w:rsidRPr="00471939">
        <w:rPr>
          <w:rFonts w:ascii="Arial" w:hAnsi="Arial" w:cs="Arial"/>
        </w:rPr>
        <w:t>involve all</w:t>
      </w:r>
      <w:r w:rsidR="004E6567">
        <w:rPr>
          <w:rFonts w:ascii="Arial" w:hAnsi="Arial" w:cs="Arial"/>
        </w:rPr>
        <w:t xml:space="preserve"> pupils</w:t>
      </w:r>
      <w:r w:rsidR="00B31EC0" w:rsidRPr="00471939">
        <w:rPr>
          <w:rFonts w:ascii="Arial" w:hAnsi="Arial" w:cs="Arial"/>
        </w:rPr>
        <w:t xml:space="preserve">. </w:t>
      </w:r>
    </w:p>
    <w:p w14:paraId="53D22DFA" w14:textId="77777777" w:rsidR="00DC0115" w:rsidRDefault="001A4D82" w:rsidP="007F3D1D">
      <w:pPr>
        <w:widowControl w:val="0"/>
        <w:tabs>
          <w:tab w:val="left" w:pos="220"/>
          <w:tab w:val="left" w:pos="720"/>
        </w:tabs>
        <w:autoSpaceDE w:val="0"/>
        <w:autoSpaceDN w:val="0"/>
        <w:adjustRightInd w:val="0"/>
        <w:spacing w:after="373" w:line="360" w:lineRule="auto"/>
        <w:rPr>
          <w:rFonts w:ascii="Arial" w:hAnsi="Arial" w:cs="Arial"/>
          <w:bCs/>
          <w:lang w:val="en-US"/>
        </w:rPr>
      </w:pPr>
      <w:r w:rsidRPr="00471939">
        <w:rPr>
          <w:rFonts w:ascii="Arial" w:hAnsi="Arial" w:cs="Arial"/>
          <w:bCs/>
          <w:lang w:val="en-US"/>
        </w:rPr>
        <w:t>In Basque “timetabling, training and classroom resource implic</w:t>
      </w:r>
      <w:r w:rsidR="00421A0B" w:rsidRPr="00471939">
        <w:rPr>
          <w:rFonts w:ascii="Arial" w:hAnsi="Arial" w:cs="Arial"/>
          <w:bCs/>
          <w:lang w:val="en-US"/>
        </w:rPr>
        <w:t>ations are taken in to account”</w:t>
      </w:r>
      <w:r w:rsidR="00421A0B" w:rsidRPr="00471939">
        <w:rPr>
          <w:rFonts w:ascii="Arial" w:eastAsia="Times New Roman" w:hAnsi="Arial" w:cs="Arial"/>
          <w:shd w:val="clear" w:color="auto" w:fill="FFFFFF"/>
        </w:rPr>
        <w:t xml:space="preserve">(Hopwood et al.2018) </w:t>
      </w:r>
      <w:r w:rsidR="00421A0B" w:rsidRPr="00471939">
        <w:rPr>
          <w:rFonts w:ascii="Arial" w:hAnsi="Arial" w:cs="Arial"/>
          <w:bCs/>
          <w:lang w:val="en-US"/>
        </w:rPr>
        <w:t>t</w:t>
      </w:r>
      <w:r w:rsidRPr="00471939">
        <w:rPr>
          <w:rFonts w:ascii="Arial" w:hAnsi="Arial" w:cs="Arial"/>
          <w:bCs/>
          <w:lang w:val="en-US"/>
        </w:rPr>
        <w:t xml:space="preserve">o increase language competence. This individualises each classroom to </w:t>
      </w:r>
      <w:r w:rsidR="00B31EC0" w:rsidRPr="00471939">
        <w:rPr>
          <w:rFonts w:ascii="Arial" w:hAnsi="Arial" w:cs="Arial"/>
          <w:bCs/>
          <w:lang w:val="en-US"/>
        </w:rPr>
        <w:t xml:space="preserve">suffice </w:t>
      </w:r>
      <w:r w:rsidRPr="00471939">
        <w:rPr>
          <w:rFonts w:ascii="Arial" w:hAnsi="Arial" w:cs="Arial"/>
          <w:bCs/>
          <w:lang w:val="en-US"/>
        </w:rPr>
        <w:t>both teach</w:t>
      </w:r>
      <w:r w:rsidR="00696A98" w:rsidRPr="00471939">
        <w:rPr>
          <w:rFonts w:ascii="Arial" w:hAnsi="Arial" w:cs="Arial"/>
          <w:bCs/>
          <w:lang w:val="en-US"/>
        </w:rPr>
        <w:t>er and pupils’ needs in teaching and learning</w:t>
      </w:r>
      <w:r w:rsidRPr="00471939">
        <w:rPr>
          <w:rFonts w:ascii="Arial" w:hAnsi="Arial" w:cs="Arial"/>
          <w:bCs/>
          <w:lang w:val="en-US"/>
        </w:rPr>
        <w:t xml:space="preserve"> language. This is completed by “educational specialists develop</w:t>
      </w:r>
      <w:r w:rsidR="000E0ED5" w:rsidRPr="00471939">
        <w:rPr>
          <w:rFonts w:ascii="Arial" w:hAnsi="Arial" w:cs="Arial"/>
          <w:bCs/>
          <w:lang w:val="en-US"/>
        </w:rPr>
        <w:t>ing</w:t>
      </w:r>
      <w:r w:rsidR="00563EED" w:rsidRPr="00471939">
        <w:rPr>
          <w:rFonts w:ascii="Arial" w:hAnsi="Arial" w:cs="Arial"/>
          <w:bCs/>
          <w:lang w:val="en-US"/>
        </w:rPr>
        <w:t xml:space="preserve"> materials, </w:t>
      </w:r>
      <w:r w:rsidRPr="00471939">
        <w:rPr>
          <w:rFonts w:ascii="Arial" w:hAnsi="Arial" w:cs="Arial"/>
          <w:bCs/>
          <w:lang w:val="en-US"/>
        </w:rPr>
        <w:t>support</w:t>
      </w:r>
      <w:r w:rsidR="00D56613" w:rsidRPr="00471939">
        <w:rPr>
          <w:rFonts w:ascii="Arial" w:hAnsi="Arial" w:cs="Arial"/>
          <w:bCs/>
          <w:lang w:val="en-US"/>
        </w:rPr>
        <w:t>ing</w:t>
      </w:r>
      <w:r w:rsidRPr="00471939">
        <w:rPr>
          <w:rFonts w:ascii="Arial" w:hAnsi="Arial" w:cs="Arial"/>
          <w:bCs/>
          <w:lang w:val="en-US"/>
        </w:rPr>
        <w:t xml:space="preserve"> teachers and schools”</w:t>
      </w:r>
      <w:r w:rsidR="001F2ED0" w:rsidRPr="00471939">
        <w:rPr>
          <w:rFonts w:ascii="Arial" w:hAnsi="Arial" w:cs="Arial"/>
          <w:bCs/>
          <w:lang w:val="en-US"/>
        </w:rPr>
        <w:t xml:space="preserve"> </w:t>
      </w:r>
      <w:r w:rsidR="00421A0B" w:rsidRPr="00471939">
        <w:rPr>
          <w:rFonts w:ascii="Arial" w:eastAsia="Times New Roman" w:hAnsi="Arial" w:cs="Arial"/>
          <w:shd w:val="clear" w:color="auto" w:fill="FFFFFF"/>
        </w:rPr>
        <w:t xml:space="preserve">(Hopwood et al.2018) </w:t>
      </w:r>
      <w:r w:rsidRPr="00471939">
        <w:rPr>
          <w:rFonts w:ascii="Arial" w:hAnsi="Arial" w:cs="Arial"/>
          <w:bCs/>
          <w:lang w:val="en-US"/>
        </w:rPr>
        <w:t>individualising resourc</w:t>
      </w:r>
      <w:r w:rsidR="00C04CCC" w:rsidRPr="00471939">
        <w:rPr>
          <w:rFonts w:ascii="Arial" w:hAnsi="Arial" w:cs="Arial"/>
          <w:bCs/>
          <w:lang w:val="en-US"/>
        </w:rPr>
        <w:t>es further</w:t>
      </w:r>
      <w:r w:rsidR="002E4237" w:rsidRPr="00471939">
        <w:rPr>
          <w:rFonts w:ascii="Arial" w:hAnsi="Arial" w:cs="Arial"/>
          <w:bCs/>
          <w:lang w:val="en-US"/>
        </w:rPr>
        <w:t>.</w:t>
      </w:r>
      <w:r w:rsidR="00563EED" w:rsidRPr="00471939">
        <w:rPr>
          <w:rFonts w:ascii="Arial" w:hAnsi="Arial" w:cs="Arial"/>
          <w:bCs/>
          <w:lang w:val="en-US"/>
        </w:rPr>
        <w:t xml:space="preserve"> E</w:t>
      </w:r>
      <w:r w:rsidR="00184A29" w:rsidRPr="00471939">
        <w:rPr>
          <w:rFonts w:ascii="Arial" w:hAnsi="Arial" w:cs="Arial"/>
          <w:bCs/>
          <w:lang w:val="en-US"/>
        </w:rPr>
        <w:t xml:space="preserve">ach school is different and </w:t>
      </w:r>
      <w:r w:rsidR="00563EED" w:rsidRPr="00471939">
        <w:rPr>
          <w:rFonts w:ascii="Arial" w:hAnsi="Arial" w:cs="Arial"/>
          <w:bCs/>
          <w:lang w:val="en-US"/>
        </w:rPr>
        <w:t>possesses</w:t>
      </w:r>
      <w:r w:rsidR="00184A29" w:rsidRPr="00471939">
        <w:rPr>
          <w:rFonts w:ascii="Arial" w:hAnsi="Arial" w:cs="Arial"/>
          <w:bCs/>
          <w:lang w:val="en-US"/>
        </w:rPr>
        <w:t xml:space="preserve"> differing </w:t>
      </w:r>
      <w:r w:rsidR="00AB6EB0" w:rsidRPr="00471939">
        <w:rPr>
          <w:rFonts w:ascii="Arial" w:hAnsi="Arial" w:cs="Arial"/>
          <w:bCs/>
          <w:lang w:val="en-US"/>
        </w:rPr>
        <w:t>methods of teaching therefore</w:t>
      </w:r>
      <w:r w:rsidRPr="00471939">
        <w:rPr>
          <w:rFonts w:ascii="Arial" w:hAnsi="Arial" w:cs="Arial"/>
          <w:bCs/>
          <w:lang w:val="en-US"/>
        </w:rPr>
        <w:t xml:space="preserve"> </w:t>
      </w:r>
      <w:r w:rsidR="002E4237" w:rsidRPr="00471939">
        <w:rPr>
          <w:rFonts w:ascii="Arial" w:hAnsi="Arial" w:cs="Arial"/>
          <w:bCs/>
          <w:lang w:val="en-US"/>
        </w:rPr>
        <w:t xml:space="preserve">in </w:t>
      </w:r>
      <w:r w:rsidR="00563EED" w:rsidRPr="00471939">
        <w:rPr>
          <w:rFonts w:ascii="Arial" w:hAnsi="Arial" w:cs="Arial"/>
          <w:bCs/>
          <w:lang w:val="en-US"/>
        </w:rPr>
        <w:t>Wales;</w:t>
      </w:r>
      <w:r w:rsidR="002E4237" w:rsidRPr="00471939">
        <w:rPr>
          <w:rFonts w:ascii="Arial" w:hAnsi="Arial" w:cs="Arial"/>
          <w:bCs/>
          <w:lang w:val="en-US"/>
        </w:rPr>
        <w:t xml:space="preserve"> </w:t>
      </w:r>
      <w:r w:rsidRPr="00471939">
        <w:rPr>
          <w:rFonts w:ascii="Arial" w:hAnsi="Arial" w:cs="Arial"/>
          <w:bCs/>
          <w:lang w:val="en-US"/>
        </w:rPr>
        <w:t xml:space="preserve">this would </w:t>
      </w:r>
      <w:r w:rsidR="00903E60" w:rsidRPr="00471939">
        <w:rPr>
          <w:rFonts w:ascii="Arial" w:hAnsi="Arial" w:cs="Arial"/>
          <w:bCs/>
          <w:lang w:val="en-US"/>
        </w:rPr>
        <w:t xml:space="preserve">take a prolonged amount of time to satisfy </w:t>
      </w:r>
      <w:r w:rsidR="00184A29" w:rsidRPr="00471939">
        <w:rPr>
          <w:rFonts w:ascii="Arial" w:hAnsi="Arial" w:cs="Arial"/>
          <w:bCs/>
          <w:lang w:val="en-US"/>
        </w:rPr>
        <w:t xml:space="preserve">each </w:t>
      </w:r>
      <w:r w:rsidR="00903E60" w:rsidRPr="00471939">
        <w:rPr>
          <w:rFonts w:ascii="Arial" w:hAnsi="Arial" w:cs="Arial"/>
          <w:bCs/>
          <w:lang w:val="en-US"/>
        </w:rPr>
        <w:t>school therefore a</w:t>
      </w:r>
      <w:r w:rsidR="00420527" w:rsidRPr="00471939">
        <w:rPr>
          <w:rFonts w:ascii="Arial" w:hAnsi="Arial" w:cs="Arial"/>
          <w:bCs/>
          <w:lang w:val="en-US"/>
        </w:rPr>
        <w:t xml:space="preserve"> </w:t>
      </w:r>
      <w:r w:rsidR="00903E60" w:rsidRPr="00471939">
        <w:rPr>
          <w:rFonts w:ascii="Arial" w:hAnsi="Arial" w:cs="Arial"/>
          <w:bCs/>
          <w:lang w:val="en-US"/>
        </w:rPr>
        <w:t>long-term solution.</w:t>
      </w:r>
      <w:r w:rsidR="002E4237" w:rsidRPr="00471939">
        <w:rPr>
          <w:rFonts w:ascii="Arial" w:hAnsi="Arial" w:cs="Arial"/>
          <w:bCs/>
          <w:lang w:val="en-US"/>
        </w:rPr>
        <w:t xml:space="preserve"> When CLIL has been used to teach English, they become proficient after 5-7 years </w:t>
      </w:r>
      <w:r w:rsidR="00573A1E" w:rsidRPr="00471939">
        <w:rPr>
          <w:rFonts w:ascii="Arial" w:hAnsi="Arial" w:cs="Arial"/>
          <w:bCs/>
          <w:lang w:val="en-US"/>
        </w:rPr>
        <w:t>(Darn,</w:t>
      </w:r>
      <w:r w:rsidR="00C26B0B" w:rsidRPr="00471939">
        <w:rPr>
          <w:rFonts w:ascii="Arial" w:hAnsi="Arial" w:cs="Arial"/>
          <w:bCs/>
          <w:lang w:val="en-US"/>
        </w:rPr>
        <w:t xml:space="preserve">2007) </w:t>
      </w:r>
      <w:r w:rsidR="00317564" w:rsidRPr="00471939">
        <w:rPr>
          <w:rFonts w:ascii="Arial" w:hAnsi="Arial" w:cs="Arial"/>
          <w:bCs/>
          <w:lang w:val="en-US"/>
        </w:rPr>
        <w:t xml:space="preserve">proving </w:t>
      </w:r>
      <w:r w:rsidR="00563EED" w:rsidRPr="00471939">
        <w:rPr>
          <w:rFonts w:ascii="Arial" w:hAnsi="Arial" w:cs="Arial"/>
          <w:bCs/>
          <w:lang w:val="en-US"/>
        </w:rPr>
        <w:t>a</w:t>
      </w:r>
      <w:r w:rsidR="00317564" w:rsidRPr="00471939">
        <w:rPr>
          <w:rFonts w:ascii="Arial" w:hAnsi="Arial" w:cs="Arial"/>
          <w:bCs/>
          <w:lang w:val="en-US"/>
        </w:rPr>
        <w:t>n</w:t>
      </w:r>
      <w:r w:rsidR="00563EED" w:rsidRPr="00471939">
        <w:rPr>
          <w:rFonts w:ascii="Arial" w:hAnsi="Arial" w:cs="Arial"/>
          <w:bCs/>
          <w:lang w:val="en-US"/>
        </w:rPr>
        <w:t xml:space="preserve"> </w:t>
      </w:r>
      <w:r w:rsidR="00317564" w:rsidRPr="00471939">
        <w:rPr>
          <w:rFonts w:ascii="Arial" w:hAnsi="Arial" w:cs="Arial"/>
          <w:bCs/>
          <w:lang w:val="en-US"/>
        </w:rPr>
        <w:t xml:space="preserve">extensive </w:t>
      </w:r>
      <w:r w:rsidR="00563EED" w:rsidRPr="00471939">
        <w:rPr>
          <w:rFonts w:ascii="Arial" w:hAnsi="Arial" w:cs="Arial"/>
          <w:bCs/>
          <w:lang w:val="en-US"/>
        </w:rPr>
        <w:t xml:space="preserve">process to </w:t>
      </w:r>
      <w:r w:rsidR="002E4237" w:rsidRPr="00471939">
        <w:rPr>
          <w:rFonts w:ascii="Arial" w:hAnsi="Arial" w:cs="Arial"/>
          <w:bCs/>
          <w:lang w:val="en-US"/>
        </w:rPr>
        <w:t>implement when Wale</w:t>
      </w:r>
      <w:r w:rsidR="00317564" w:rsidRPr="00471939">
        <w:rPr>
          <w:rFonts w:ascii="Arial" w:hAnsi="Arial" w:cs="Arial"/>
          <w:bCs/>
          <w:lang w:val="en-US"/>
        </w:rPr>
        <w:t>s is struggling in the present</w:t>
      </w:r>
      <w:r w:rsidR="002E4237" w:rsidRPr="00471939">
        <w:rPr>
          <w:rFonts w:ascii="Arial" w:hAnsi="Arial" w:cs="Arial"/>
          <w:bCs/>
          <w:lang w:val="en-US"/>
        </w:rPr>
        <w:t xml:space="preserve">. </w:t>
      </w:r>
      <w:r w:rsidR="004429C3" w:rsidRPr="00471939">
        <w:rPr>
          <w:rFonts w:ascii="Arial" w:hAnsi="Arial" w:cs="Arial"/>
          <w:bCs/>
          <w:lang w:val="en-US"/>
        </w:rPr>
        <w:t xml:space="preserve">The need for outside assistance is expensive and may disrupt classroom life, especially if CLIL is adopted within </w:t>
      </w:r>
      <w:r w:rsidR="008D5BBD" w:rsidRPr="00471939">
        <w:rPr>
          <w:rFonts w:ascii="Arial" w:hAnsi="Arial" w:cs="Arial"/>
          <w:bCs/>
          <w:lang w:val="en-US"/>
        </w:rPr>
        <w:t xml:space="preserve">a </w:t>
      </w:r>
      <w:r w:rsidR="004429C3" w:rsidRPr="00471939">
        <w:rPr>
          <w:rFonts w:ascii="Arial" w:hAnsi="Arial" w:cs="Arial"/>
          <w:bCs/>
          <w:lang w:val="en-US"/>
        </w:rPr>
        <w:t>school term</w:t>
      </w:r>
      <w:r w:rsidR="00BB38CF" w:rsidRPr="00471939">
        <w:rPr>
          <w:rFonts w:ascii="Arial" w:hAnsi="Arial" w:cs="Arial"/>
          <w:bCs/>
          <w:lang w:val="en-US"/>
        </w:rPr>
        <w:t>;</w:t>
      </w:r>
      <w:r w:rsidR="004429C3" w:rsidRPr="00471939">
        <w:rPr>
          <w:rFonts w:ascii="Arial" w:hAnsi="Arial" w:cs="Arial"/>
          <w:bCs/>
          <w:lang w:val="en-US"/>
        </w:rPr>
        <w:t xml:space="preserve"> </w:t>
      </w:r>
      <w:r w:rsidR="00C8565A" w:rsidRPr="00471939">
        <w:rPr>
          <w:rFonts w:ascii="Arial" w:hAnsi="Arial" w:cs="Arial"/>
          <w:bCs/>
          <w:lang w:val="en-US"/>
        </w:rPr>
        <w:t xml:space="preserve">the </w:t>
      </w:r>
      <w:r w:rsidR="004429C3" w:rsidRPr="00471939">
        <w:rPr>
          <w:rFonts w:ascii="Arial" w:hAnsi="Arial" w:cs="Arial"/>
          <w:bCs/>
          <w:lang w:val="en-US"/>
        </w:rPr>
        <w:t xml:space="preserve">focus </w:t>
      </w:r>
      <w:r w:rsidR="00C8565A" w:rsidRPr="00471939">
        <w:rPr>
          <w:rFonts w:ascii="Arial" w:hAnsi="Arial" w:cs="Arial"/>
          <w:bCs/>
          <w:lang w:val="en-US"/>
        </w:rPr>
        <w:t xml:space="preserve">may become </w:t>
      </w:r>
      <w:r w:rsidR="004429C3" w:rsidRPr="00471939">
        <w:rPr>
          <w:rFonts w:ascii="Arial" w:hAnsi="Arial" w:cs="Arial"/>
          <w:bCs/>
          <w:lang w:val="en-US"/>
        </w:rPr>
        <w:t>trying to create it rather than achieve it</w:t>
      </w:r>
      <w:r w:rsidR="00317564" w:rsidRPr="00471939">
        <w:rPr>
          <w:rFonts w:ascii="Arial" w:hAnsi="Arial" w:cs="Arial"/>
          <w:bCs/>
          <w:lang w:val="en-US"/>
        </w:rPr>
        <w:t>, hindering childre</w:t>
      </w:r>
      <w:r w:rsidR="00B31EC0" w:rsidRPr="00471939">
        <w:rPr>
          <w:rFonts w:ascii="Arial" w:hAnsi="Arial" w:cs="Arial"/>
          <w:bCs/>
          <w:lang w:val="en-US"/>
        </w:rPr>
        <w:t>n</w:t>
      </w:r>
      <w:r w:rsidR="00317564" w:rsidRPr="00471939">
        <w:rPr>
          <w:rFonts w:ascii="Arial" w:hAnsi="Arial" w:cs="Arial"/>
          <w:bCs/>
          <w:lang w:val="en-US"/>
        </w:rPr>
        <w:t>’s bilingual learning</w:t>
      </w:r>
      <w:r w:rsidR="004429C3" w:rsidRPr="00471939">
        <w:rPr>
          <w:rFonts w:ascii="Arial" w:hAnsi="Arial" w:cs="Arial"/>
          <w:bCs/>
          <w:lang w:val="en-US"/>
        </w:rPr>
        <w:t xml:space="preserve">. </w:t>
      </w:r>
      <w:r w:rsidR="00843E0A" w:rsidRPr="00471939">
        <w:rPr>
          <w:rFonts w:ascii="Arial" w:hAnsi="Arial" w:cs="Arial"/>
          <w:bCs/>
          <w:lang w:val="en-US"/>
        </w:rPr>
        <w:t>U</w:t>
      </w:r>
      <w:r w:rsidR="004429C3" w:rsidRPr="00471939">
        <w:rPr>
          <w:rFonts w:ascii="Arial" w:hAnsi="Arial" w:cs="Arial"/>
          <w:bCs/>
          <w:lang w:val="en-US"/>
        </w:rPr>
        <w:t xml:space="preserve">sing outside assistance could mean teachers and pupils will take it more seriously, as the information is derived from educational specialists.  </w:t>
      </w:r>
      <w:r w:rsidR="00DC0115">
        <w:rPr>
          <w:rFonts w:ascii="Arial" w:hAnsi="Arial" w:cs="Arial"/>
          <w:bCs/>
          <w:lang w:val="en-US"/>
        </w:rPr>
        <w:t xml:space="preserve">                                                                         </w:t>
      </w:r>
    </w:p>
    <w:p w14:paraId="246F0962" w14:textId="413AC229" w:rsidR="007F3D1D" w:rsidRPr="00471939" w:rsidRDefault="00B0642F" w:rsidP="007F3D1D">
      <w:pPr>
        <w:widowControl w:val="0"/>
        <w:tabs>
          <w:tab w:val="left" w:pos="220"/>
          <w:tab w:val="left" w:pos="720"/>
        </w:tabs>
        <w:autoSpaceDE w:val="0"/>
        <w:autoSpaceDN w:val="0"/>
        <w:adjustRightInd w:val="0"/>
        <w:spacing w:after="373" w:line="360" w:lineRule="auto"/>
        <w:rPr>
          <w:rFonts w:ascii="Arial" w:hAnsi="Arial" w:cs="Arial"/>
          <w:bCs/>
          <w:lang w:val="en-US"/>
        </w:rPr>
      </w:pPr>
      <w:r w:rsidRPr="00471939">
        <w:rPr>
          <w:rFonts w:ascii="Arial" w:eastAsia="Times New Roman" w:hAnsi="Arial" w:cs="Arial"/>
          <w:shd w:val="clear" w:color="auto" w:fill="FFFFFF"/>
        </w:rPr>
        <w:t>The Basque method</w:t>
      </w:r>
      <w:r w:rsidR="004429C3" w:rsidRPr="00471939">
        <w:rPr>
          <w:rFonts w:ascii="Arial" w:eastAsia="Times New Roman" w:hAnsi="Arial" w:cs="Arial"/>
          <w:shd w:val="clear" w:color="auto" w:fill="FFFFFF"/>
        </w:rPr>
        <w:t xml:space="preserve"> </w:t>
      </w:r>
      <w:r w:rsidRPr="00471939">
        <w:rPr>
          <w:rFonts w:ascii="Arial" w:eastAsia="Times New Roman" w:hAnsi="Arial" w:cs="Arial"/>
          <w:shd w:val="clear" w:color="auto" w:fill="FFFFFF"/>
        </w:rPr>
        <w:t xml:space="preserve">teaches </w:t>
      </w:r>
      <w:r w:rsidR="004429C3" w:rsidRPr="00471939">
        <w:rPr>
          <w:rFonts w:ascii="Arial" w:eastAsia="Times New Roman" w:hAnsi="Arial" w:cs="Arial"/>
          <w:shd w:val="clear" w:color="auto" w:fill="FFFFFF"/>
        </w:rPr>
        <w:t xml:space="preserve">English as a subject </w:t>
      </w:r>
      <w:r w:rsidRPr="00471939">
        <w:rPr>
          <w:rFonts w:ascii="Arial" w:eastAsia="Times New Roman" w:hAnsi="Arial" w:cs="Arial"/>
          <w:shd w:val="clear" w:color="auto" w:fill="FFFFFF"/>
        </w:rPr>
        <w:t xml:space="preserve">although </w:t>
      </w:r>
      <w:r w:rsidR="004429C3" w:rsidRPr="00471939">
        <w:rPr>
          <w:rFonts w:ascii="Arial" w:eastAsia="Times New Roman" w:hAnsi="Arial" w:cs="Arial"/>
          <w:shd w:val="clear" w:color="auto" w:fill="FFFFFF"/>
        </w:rPr>
        <w:t>English is strengthened by a range of subjects</w:t>
      </w:r>
      <w:r w:rsidRPr="00471939">
        <w:rPr>
          <w:rFonts w:ascii="Arial" w:eastAsia="Times New Roman" w:hAnsi="Arial" w:cs="Arial"/>
          <w:shd w:val="clear" w:color="auto" w:fill="FFFFFF"/>
        </w:rPr>
        <w:t xml:space="preserve"> also</w:t>
      </w:r>
      <w:r w:rsidR="004429C3" w:rsidRPr="00471939">
        <w:rPr>
          <w:rFonts w:ascii="Arial" w:eastAsia="Times New Roman" w:hAnsi="Arial" w:cs="Arial"/>
          <w:shd w:val="clear" w:color="auto" w:fill="FFFFFF"/>
        </w:rPr>
        <w:t xml:space="preserve"> taught through the medium of Eng</w:t>
      </w:r>
      <w:r w:rsidR="008E7822" w:rsidRPr="00471939">
        <w:rPr>
          <w:rFonts w:ascii="Arial" w:eastAsia="Times New Roman" w:hAnsi="Arial" w:cs="Arial"/>
          <w:shd w:val="clear" w:color="auto" w:fill="FFFFFF"/>
        </w:rPr>
        <w:t xml:space="preserve">lish. </w:t>
      </w:r>
      <w:r w:rsidR="00421A0B" w:rsidRPr="00471939">
        <w:rPr>
          <w:rFonts w:ascii="Arial" w:eastAsia="Times New Roman" w:hAnsi="Arial" w:cs="Arial"/>
          <w:shd w:val="clear" w:color="auto" w:fill="FFFFFF"/>
        </w:rPr>
        <w:t xml:space="preserve">(Hopwood et al.2018.) </w:t>
      </w:r>
      <w:r w:rsidR="00573A1E" w:rsidRPr="00471939">
        <w:rPr>
          <w:rFonts w:ascii="Arial" w:hAnsi="Arial" w:cs="Arial"/>
        </w:rPr>
        <w:t>Donaldson</w:t>
      </w:r>
      <w:r w:rsidR="00696358" w:rsidRPr="00471939">
        <w:rPr>
          <w:rFonts w:ascii="Arial" w:hAnsi="Arial" w:cs="Arial"/>
        </w:rPr>
        <w:t xml:space="preserve">(2015) </w:t>
      </w:r>
      <w:r w:rsidR="004429C3" w:rsidRPr="00471939">
        <w:rPr>
          <w:rFonts w:ascii="Arial" w:hAnsi="Arial" w:cs="Arial"/>
        </w:rPr>
        <w:t xml:space="preserve">proposes </w:t>
      </w:r>
      <w:r w:rsidR="00843E0A" w:rsidRPr="00471939">
        <w:rPr>
          <w:rFonts w:ascii="Arial" w:hAnsi="Arial" w:cs="Arial"/>
        </w:rPr>
        <w:t xml:space="preserve">areas of learning </w:t>
      </w:r>
      <w:r w:rsidR="004429C3" w:rsidRPr="00471939">
        <w:rPr>
          <w:rFonts w:ascii="Arial" w:hAnsi="Arial" w:cs="Arial"/>
        </w:rPr>
        <w:t>should include, where appropriate, a “Welsh dim</w:t>
      </w:r>
      <w:r w:rsidR="000D3C5C" w:rsidRPr="00471939">
        <w:rPr>
          <w:rFonts w:ascii="Arial" w:hAnsi="Arial" w:cs="Arial"/>
        </w:rPr>
        <w:t>ension” incorporating Welsh int</w:t>
      </w:r>
      <w:r w:rsidR="004429C3" w:rsidRPr="00471939">
        <w:rPr>
          <w:rFonts w:ascii="Arial" w:hAnsi="Arial" w:cs="Arial"/>
        </w:rPr>
        <w:t xml:space="preserve">o every area of learning, </w:t>
      </w:r>
      <w:r w:rsidRPr="00471939">
        <w:rPr>
          <w:rFonts w:ascii="Arial" w:hAnsi="Arial" w:cs="Arial"/>
        </w:rPr>
        <w:t>suggesting ‘Successful Futures’ is making good pr</w:t>
      </w:r>
      <w:r w:rsidR="007354ED" w:rsidRPr="00471939">
        <w:rPr>
          <w:rFonts w:ascii="Arial" w:hAnsi="Arial" w:cs="Arial"/>
        </w:rPr>
        <w:t xml:space="preserve">ogress towards the CLIL approach. </w:t>
      </w:r>
    </w:p>
    <w:p w14:paraId="4B15E480" w14:textId="06377FC8" w:rsidR="004429C3" w:rsidRPr="00471939" w:rsidRDefault="007F3D1D" w:rsidP="00CB070E">
      <w:pPr>
        <w:spacing w:line="360" w:lineRule="auto"/>
        <w:rPr>
          <w:rFonts w:ascii="Arial" w:eastAsia="Times New Roman" w:hAnsi="Arial" w:cs="Arial"/>
          <w:shd w:val="clear" w:color="auto" w:fill="FFFFFF"/>
        </w:rPr>
      </w:pPr>
      <w:r w:rsidRPr="00471939">
        <w:rPr>
          <w:rFonts w:ascii="Arial" w:hAnsi="Arial" w:cs="Arial"/>
          <w:bCs/>
          <w:lang w:val="en-US"/>
        </w:rPr>
        <w:t xml:space="preserve">When </w:t>
      </w:r>
      <w:r w:rsidRPr="00471939">
        <w:rPr>
          <w:rFonts w:ascii="Arial" w:eastAsia="Times New Roman" w:hAnsi="Arial" w:cs="Arial"/>
          <w:shd w:val="clear" w:color="auto" w:fill="FFFFFF"/>
        </w:rPr>
        <w:t>u</w:t>
      </w:r>
      <w:r w:rsidR="004429C3" w:rsidRPr="00471939">
        <w:rPr>
          <w:rFonts w:ascii="Arial" w:eastAsia="Times New Roman" w:hAnsi="Arial" w:cs="Arial"/>
          <w:shd w:val="clear" w:color="auto" w:fill="FFFFFF"/>
        </w:rPr>
        <w:t>sing CLIL</w:t>
      </w:r>
      <w:r w:rsidRPr="00471939">
        <w:rPr>
          <w:rFonts w:ascii="Arial" w:eastAsia="Times New Roman" w:hAnsi="Arial" w:cs="Arial"/>
          <w:shd w:val="clear" w:color="auto" w:fill="FFFFFF"/>
        </w:rPr>
        <w:t>,</w:t>
      </w:r>
      <w:r w:rsidR="004429C3" w:rsidRPr="00471939">
        <w:rPr>
          <w:rFonts w:ascii="Arial" w:eastAsia="Times New Roman" w:hAnsi="Arial" w:cs="Arial"/>
          <w:shd w:val="clear" w:color="auto" w:fill="FFFFFF"/>
        </w:rPr>
        <w:t xml:space="preserve"> it </w:t>
      </w:r>
      <w:r w:rsidR="00804C8D" w:rsidRPr="00471939">
        <w:rPr>
          <w:rFonts w:ascii="Arial" w:eastAsia="Times New Roman" w:hAnsi="Arial" w:cs="Arial"/>
          <w:shd w:val="clear" w:color="auto" w:fill="FFFFFF"/>
        </w:rPr>
        <w:t xml:space="preserve">expresses </w:t>
      </w:r>
      <w:r w:rsidR="004429C3" w:rsidRPr="00471939">
        <w:rPr>
          <w:rFonts w:ascii="Arial" w:eastAsia="Times New Roman" w:hAnsi="Arial" w:cs="Arial"/>
          <w:shd w:val="clear" w:color="auto" w:fill="FFFFFF"/>
        </w:rPr>
        <w:t>“individual interests are taken in to account when developing content for language lear</w:t>
      </w:r>
      <w:r w:rsidR="00B0642F" w:rsidRPr="00471939">
        <w:rPr>
          <w:rFonts w:ascii="Arial" w:eastAsia="Times New Roman" w:hAnsi="Arial" w:cs="Arial"/>
          <w:shd w:val="clear" w:color="auto" w:fill="FFFFFF"/>
        </w:rPr>
        <w:t>n</w:t>
      </w:r>
      <w:r w:rsidR="004429C3" w:rsidRPr="00471939">
        <w:rPr>
          <w:rFonts w:ascii="Arial" w:eastAsia="Times New Roman" w:hAnsi="Arial" w:cs="Arial"/>
          <w:shd w:val="clear" w:color="auto" w:fill="FFFFFF"/>
        </w:rPr>
        <w:t>ing”</w:t>
      </w:r>
      <w:r w:rsidR="00421A0B" w:rsidRPr="00471939">
        <w:rPr>
          <w:rFonts w:ascii="Arial" w:eastAsia="Times New Roman" w:hAnsi="Arial" w:cs="Arial"/>
          <w:shd w:val="clear" w:color="auto" w:fill="FFFFFF"/>
        </w:rPr>
        <w:t xml:space="preserve">(Hopwood et al.2018) </w:t>
      </w:r>
      <w:r w:rsidR="00804C8D" w:rsidRPr="00471939">
        <w:rPr>
          <w:rFonts w:ascii="Arial" w:eastAsia="Times New Roman" w:hAnsi="Arial" w:cs="Arial"/>
          <w:shd w:val="clear" w:color="auto" w:fill="FFFFFF"/>
        </w:rPr>
        <w:t xml:space="preserve">indicating </w:t>
      </w:r>
      <w:r w:rsidR="00352A01" w:rsidRPr="00471939">
        <w:rPr>
          <w:rFonts w:ascii="Arial" w:eastAsia="Times New Roman" w:hAnsi="Arial" w:cs="Arial"/>
          <w:shd w:val="clear" w:color="auto" w:fill="FFFFFF"/>
        </w:rPr>
        <w:t>pupils are the driving-</w:t>
      </w:r>
      <w:r w:rsidR="004429C3" w:rsidRPr="00471939">
        <w:rPr>
          <w:rFonts w:ascii="Arial" w:eastAsia="Times New Roman" w:hAnsi="Arial" w:cs="Arial"/>
          <w:shd w:val="clear" w:color="auto" w:fill="FFFFFF"/>
        </w:rPr>
        <w:t xml:space="preserve">force </w:t>
      </w:r>
      <w:r w:rsidR="00804C8D" w:rsidRPr="00471939">
        <w:rPr>
          <w:rFonts w:ascii="Arial" w:eastAsia="Times New Roman" w:hAnsi="Arial" w:cs="Arial"/>
          <w:shd w:val="clear" w:color="auto" w:fill="FFFFFF"/>
        </w:rPr>
        <w:t>creating</w:t>
      </w:r>
      <w:r w:rsidR="00A5150B" w:rsidRPr="00471939">
        <w:rPr>
          <w:rFonts w:ascii="Arial" w:eastAsia="Times New Roman" w:hAnsi="Arial" w:cs="Arial"/>
          <w:shd w:val="clear" w:color="auto" w:fill="FFFFFF"/>
        </w:rPr>
        <w:t xml:space="preserve"> their learning</w:t>
      </w:r>
      <w:r w:rsidR="004429C3" w:rsidRPr="00471939">
        <w:rPr>
          <w:rFonts w:ascii="Arial" w:eastAsia="Times New Roman" w:hAnsi="Arial" w:cs="Arial"/>
          <w:shd w:val="clear" w:color="auto" w:fill="FFFFFF"/>
        </w:rPr>
        <w:t xml:space="preserve">. </w:t>
      </w:r>
      <w:r w:rsidR="001F2ED0" w:rsidRPr="00471939">
        <w:rPr>
          <w:rFonts w:ascii="Arial" w:eastAsia="Times New Roman" w:hAnsi="Arial" w:cs="Arial"/>
          <w:shd w:val="clear" w:color="auto" w:fill="FFFFFF"/>
        </w:rPr>
        <w:t>Steven Watson</w:t>
      </w:r>
      <w:r w:rsidR="00A5150B" w:rsidRPr="00471939">
        <w:rPr>
          <w:rFonts w:ascii="Arial" w:eastAsia="Times New Roman" w:hAnsi="Arial" w:cs="Arial"/>
          <w:shd w:val="clear" w:color="auto" w:fill="FFFFFF"/>
        </w:rPr>
        <w:t>(2017)</w:t>
      </w:r>
      <w:r w:rsidR="005F2F50" w:rsidRPr="00471939">
        <w:rPr>
          <w:rFonts w:ascii="Arial" w:eastAsia="Times New Roman" w:hAnsi="Arial" w:cs="Arial"/>
          <w:shd w:val="clear" w:color="auto" w:fill="FFFFFF"/>
        </w:rPr>
        <w:t xml:space="preserve"> highlights </w:t>
      </w:r>
      <w:r w:rsidR="00A5150B" w:rsidRPr="00471939">
        <w:rPr>
          <w:rFonts w:ascii="Arial" w:eastAsia="Times New Roman" w:hAnsi="Arial" w:cs="Arial"/>
          <w:shd w:val="clear" w:color="auto" w:fill="FFFFFF"/>
        </w:rPr>
        <w:t>c</w:t>
      </w:r>
      <w:r w:rsidR="00A5150B" w:rsidRPr="00471939">
        <w:rPr>
          <w:rFonts w:ascii="Arial" w:eastAsia="Times New Roman" w:hAnsi="Arial" w:cs="Arial"/>
        </w:rPr>
        <w:t>hildren are happiest and show the most growth when freedom</w:t>
      </w:r>
      <w:r w:rsidR="00C337A7" w:rsidRPr="00471939">
        <w:rPr>
          <w:rFonts w:ascii="Arial" w:eastAsia="Times New Roman" w:hAnsi="Arial" w:cs="Arial"/>
        </w:rPr>
        <w:t xml:space="preserve"> is given</w:t>
      </w:r>
      <w:r w:rsidR="00A5150B" w:rsidRPr="00471939">
        <w:rPr>
          <w:rFonts w:ascii="Arial" w:eastAsia="Times New Roman" w:hAnsi="Arial" w:cs="Arial"/>
        </w:rPr>
        <w:t xml:space="preserve"> to lead learning</w:t>
      </w:r>
      <w:r w:rsidR="00CB070E" w:rsidRPr="00471939">
        <w:rPr>
          <w:rFonts w:ascii="Arial" w:eastAsia="Times New Roman" w:hAnsi="Arial" w:cs="Arial"/>
        </w:rPr>
        <w:t>.</w:t>
      </w:r>
      <w:r w:rsidR="00A5150B" w:rsidRPr="00471939">
        <w:rPr>
          <w:rFonts w:ascii="Arial" w:eastAsia="Times New Roman" w:hAnsi="Arial" w:cs="Arial"/>
        </w:rPr>
        <w:t xml:space="preserve"> </w:t>
      </w:r>
      <w:r w:rsidR="00A5150B" w:rsidRPr="00471939">
        <w:rPr>
          <w:rFonts w:ascii="Arial" w:eastAsia="Times New Roman" w:hAnsi="Arial" w:cs="Arial"/>
          <w:shd w:val="clear" w:color="auto" w:fill="FFFFFF"/>
        </w:rPr>
        <w:t>To adopt this within W</w:t>
      </w:r>
      <w:r w:rsidR="004429C3" w:rsidRPr="00471939">
        <w:rPr>
          <w:rFonts w:ascii="Arial" w:eastAsia="Times New Roman" w:hAnsi="Arial" w:cs="Arial"/>
          <w:shd w:val="clear" w:color="auto" w:fill="FFFFFF"/>
        </w:rPr>
        <w:t>ales</w:t>
      </w:r>
      <w:r w:rsidR="00A5150B" w:rsidRPr="00471939">
        <w:rPr>
          <w:rFonts w:ascii="Arial" w:eastAsia="Times New Roman" w:hAnsi="Arial" w:cs="Arial"/>
          <w:shd w:val="clear" w:color="auto" w:fill="FFFFFF"/>
        </w:rPr>
        <w:t>,</w:t>
      </w:r>
      <w:r w:rsidR="004429C3" w:rsidRPr="00471939">
        <w:rPr>
          <w:rFonts w:ascii="Arial" w:eastAsia="Times New Roman" w:hAnsi="Arial" w:cs="Arial"/>
          <w:shd w:val="clear" w:color="auto" w:fill="FFFFFF"/>
        </w:rPr>
        <w:t xml:space="preserve"> pupils would need to be the driving force for language learning in order to moti</w:t>
      </w:r>
      <w:r w:rsidR="00E25C94" w:rsidRPr="00471939">
        <w:rPr>
          <w:rFonts w:ascii="Arial" w:eastAsia="Times New Roman" w:hAnsi="Arial" w:cs="Arial"/>
          <w:shd w:val="clear" w:color="auto" w:fill="FFFFFF"/>
        </w:rPr>
        <w:t>vate them with their interests.</w:t>
      </w:r>
    </w:p>
    <w:p w14:paraId="2AE3DA38" w14:textId="77777777" w:rsidR="00917452" w:rsidRPr="00471939" w:rsidRDefault="00917452" w:rsidP="00917452">
      <w:pPr>
        <w:rPr>
          <w:rFonts w:ascii="Arial" w:eastAsia="Times New Roman" w:hAnsi="Arial" w:cs="Arial"/>
          <w:shd w:val="clear" w:color="auto" w:fill="FFFFFF"/>
        </w:rPr>
      </w:pPr>
    </w:p>
    <w:p w14:paraId="71E953D6" w14:textId="71E3EC4C" w:rsidR="006A1CB7" w:rsidRPr="00471939" w:rsidRDefault="00917452" w:rsidP="004A0E95">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If Wales were to adopt the Basque method, many changes would need</w:t>
      </w:r>
      <w:r w:rsidR="00636B36" w:rsidRPr="00471939">
        <w:rPr>
          <w:rFonts w:ascii="Arial" w:eastAsia="Times New Roman" w:hAnsi="Arial" w:cs="Arial"/>
          <w:shd w:val="clear" w:color="auto" w:fill="FFFFFF"/>
        </w:rPr>
        <w:t xml:space="preserve"> implementing</w:t>
      </w:r>
      <w:r w:rsidRPr="00471939">
        <w:rPr>
          <w:rFonts w:ascii="Arial" w:eastAsia="Times New Roman" w:hAnsi="Arial" w:cs="Arial"/>
          <w:shd w:val="clear" w:color="auto" w:fill="FFFFFF"/>
        </w:rPr>
        <w:t>. F</w:t>
      </w:r>
      <w:r w:rsidR="00F060A7" w:rsidRPr="00471939">
        <w:rPr>
          <w:rFonts w:ascii="Arial" w:eastAsia="Times New Roman" w:hAnsi="Arial" w:cs="Arial"/>
          <w:shd w:val="clear" w:color="auto" w:fill="FFFFFF"/>
        </w:rPr>
        <w:t xml:space="preserve">irstly, all pupils should be made aware of the need for learning Welsh, like Basque. </w:t>
      </w:r>
      <w:r w:rsidR="006A1CB7" w:rsidRPr="00471939">
        <w:rPr>
          <w:rFonts w:ascii="Arial" w:eastAsia="Times New Roman" w:hAnsi="Arial" w:cs="Arial"/>
          <w:shd w:val="clear" w:color="auto" w:fill="FFFFFF"/>
        </w:rPr>
        <w:t>I</w:t>
      </w:r>
      <w:r w:rsidR="00F060A7" w:rsidRPr="00471939">
        <w:rPr>
          <w:rFonts w:ascii="Arial" w:eastAsia="Times New Roman" w:hAnsi="Arial" w:cs="Arial"/>
          <w:shd w:val="clear" w:color="auto" w:fill="FFFFFF"/>
        </w:rPr>
        <w:t xml:space="preserve">t can be argued this can be achieved with motivation from parents as well as schools. Parents should be made aware of different immersion services and encouraged to speak Welsh at home in order to create bilingual learners in a similar manner to Basque. Although, there is only so much Wales can do in order to motivate parents, it is their choice whether they want to learn Welsh. </w:t>
      </w:r>
    </w:p>
    <w:p w14:paraId="73B4342D" w14:textId="0B679098" w:rsidR="00917452" w:rsidRPr="00471939" w:rsidRDefault="00CF6B12" w:rsidP="004A0E95">
      <w:pPr>
        <w:spacing w:line="360" w:lineRule="auto"/>
        <w:rPr>
          <w:rFonts w:ascii="Arial" w:eastAsia="Times New Roman" w:hAnsi="Arial" w:cs="Arial"/>
          <w:shd w:val="clear" w:color="auto" w:fill="FFFFFF"/>
        </w:rPr>
      </w:pPr>
      <w:r w:rsidRPr="00471939">
        <w:rPr>
          <w:rFonts w:ascii="Arial" w:eastAsia="Times New Roman" w:hAnsi="Arial" w:cs="Arial"/>
          <w:shd w:val="clear" w:color="auto" w:fill="FFFFFF"/>
        </w:rPr>
        <w:t xml:space="preserve">Secondly, it would take a considerable amount of time to implement the CLIL approach. Teachers would need to </w:t>
      </w:r>
      <w:r w:rsidR="006A1CB7" w:rsidRPr="00471939">
        <w:rPr>
          <w:rFonts w:ascii="Arial" w:eastAsia="Times New Roman" w:hAnsi="Arial" w:cs="Arial"/>
          <w:shd w:val="clear" w:color="auto" w:fill="FFFFFF"/>
        </w:rPr>
        <w:t xml:space="preserve">get </w:t>
      </w:r>
      <w:r w:rsidRPr="00471939">
        <w:rPr>
          <w:rFonts w:ascii="Arial" w:eastAsia="Times New Roman" w:hAnsi="Arial" w:cs="Arial"/>
          <w:shd w:val="clear" w:color="auto" w:fill="FFFFFF"/>
        </w:rPr>
        <w:t xml:space="preserve">accustomed to the different teaching method, which could take a prolonged period of time, if it does not work it could be a waste of time, effort and cost. </w:t>
      </w:r>
      <w:r w:rsidR="006A1CB7" w:rsidRPr="00471939">
        <w:rPr>
          <w:rFonts w:ascii="Arial" w:eastAsia="Times New Roman" w:hAnsi="Arial" w:cs="Arial"/>
          <w:shd w:val="clear" w:color="auto" w:fill="FFFFFF"/>
        </w:rPr>
        <w:t xml:space="preserve">The Welsh curriculum is changing as Donaldson (2015) proposes </w:t>
      </w:r>
      <w:r w:rsidR="00636B36" w:rsidRPr="00471939">
        <w:rPr>
          <w:rFonts w:ascii="Arial" w:eastAsia="Times New Roman" w:hAnsi="Arial" w:cs="Arial"/>
          <w:shd w:val="clear" w:color="auto" w:fill="FFFFFF"/>
        </w:rPr>
        <w:t>including</w:t>
      </w:r>
      <w:r w:rsidR="006A1CB7" w:rsidRPr="00471939">
        <w:rPr>
          <w:rFonts w:ascii="Arial" w:eastAsia="Times New Roman" w:hAnsi="Arial" w:cs="Arial"/>
          <w:shd w:val="clear" w:color="auto" w:fill="FFFFFF"/>
        </w:rPr>
        <w:t xml:space="preserve"> Welsh dimension</w:t>
      </w:r>
      <w:r w:rsidR="00636B36" w:rsidRPr="00471939">
        <w:rPr>
          <w:rFonts w:ascii="Arial" w:eastAsia="Times New Roman" w:hAnsi="Arial" w:cs="Arial"/>
          <w:shd w:val="clear" w:color="auto" w:fill="FFFFFF"/>
        </w:rPr>
        <w:t>s</w:t>
      </w:r>
      <w:r w:rsidR="006A1CB7" w:rsidRPr="00471939">
        <w:rPr>
          <w:rFonts w:ascii="Arial" w:eastAsia="Times New Roman" w:hAnsi="Arial" w:cs="Arial"/>
          <w:shd w:val="clear" w:color="auto" w:fill="FFFFFF"/>
        </w:rPr>
        <w:t xml:space="preserve"> within subjects </w:t>
      </w:r>
      <w:r w:rsidR="00707268" w:rsidRPr="00471939">
        <w:rPr>
          <w:rFonts w:ascii="Arial" w:eastAsia="Times New Roman" w:hAnsi="Arial" w:cs="Arial"/>
          <w:shd w:val="clear" w:color="auto" w:fill="FFFFFF"/>
        </w:rPr>
        <w:t>conveying</w:t>
      </w:r>
      <w:r w:rsidR="006A1CB7" w:rsidRPr="00471939">
        <w:rPr>
          <w:rFonts w:ascii="Arial" w:eastAsia="Times New Roman" w:hAnsi="Arial" w:cs="Arial"/>
          <w:shd w:val="clear" w:color="auto" w:fill="FFFFFF"/>
        </w:rPr>
        <w:t xml:space="preserve"> change</w:t>
      </w:r>
      <w:r w:rsidR="00707268" w:rsidRPr="00471939">
        <w:rPr>
          <w:rFonts w:ascii="Arial" w:eastAsia="Times New Roman" w:hAnsi="Arial" w:cs="Arial"/>
          <w:shd w:val="clear" w:color="auto" w:fill="FFFFFF"/>
        </w:rPr>
        <w:t>s</w:t>
      </w:r>
      <w:r w:rsidR="006A1CB7" w:rsidRPr="00471939">
        <w:rPr>
          <w:rFonts w:ascii="Arial" w:eastAsia="Times New Roman" w:hAnsi="Arial" w:cs="Arial"/>
          <w:shd w:val="clear" w:color="auto" w:fill="FFFFFF"/>
        </w:rPr>
        <w:t xml:space="preserve"> in the </w:t>
      </w:r>
      <w:r w:rsidR="0099599C" w:rsidRPr="00471939">
        <w:rPr>
          <w:rFonts w:ascii="Arial" w:eastAsia="Times New Roman" w:hAnsi="Arial" w:cs="Arial"/>
          <w:shd w:val="clear" w:color="auto" w:fill="FFFFFF"/>
        </w:rPr>
        <w:t xml:space="preserve">curriculum </w:t>
      </w:r>
      <w:r w:rsidR="006A1CB7" w:rsidRPr="00471939">
        <w:rPr>
          <w:rFonts w:ascii="Arial" w:eastAsia="Times New Roman" w:hAnsi="Arial" w:cs="Arial"/>
          <w:shd w:val="clear" w:color="auto" w:fill="FFFFFF"/>
        </w:rPr>
        <w:t>a</w:t>
      </w:r>
      <w:r w:rsidR="0099599C" w:rsidRPr="00471939">
        <w:rPr>
          <w:rFonts w:ascii="Arial" w:eastAsia="Times New Roman" w:hAnsi="Arial" w:cs="Arial"/>
          <w:shd w:val="clear" w:color="auto" w:fill="FFFFFF"/>
        </w:rPr>
        <w:t>ttitude</w:t>
      </w:r>
      <w:r w:rsidR="006A1CB7" w:rsidRPr="00471939">
        <w:rPr>
          <w:rFonts w:ascii="Arial" w:eastAsia="Times New Roman" w:hAnsi="Arial" w:cs="Arial"/>
          <w:shd w:val="clear" w:color="auto" w:fill="FFFFFF"/>
        </w:rPr>
        <w:t>.</w:t>
      </w:r>
    </w:p>
    <w:p w14:paraId="63429B5B" w14:textId="71B8DA92" w:rsidR="00917452" w:rsidRDefault="00CF6B12" w:rsidP="006E1C66">
      <w:pPr>
        <w:spacing w:line="360" w:lineRule="auto"/>
        <w:rPr>
          <w:rFonts w:ascii="Helvetica" w:eastAsia="Times New Roman" w:hAnsi="Helvetica" w:cs="Times New Roman"/>
          <w:color w:val="444444"/>
          <w:sz w:val="29"/>
          <w:szCs w:val="29"/>
          <w:shd w:val="clear" w:color="auto" w:fill="FFFFFF"/>
        </w:rPr>
      </w:pPr>
      <w:r w:rsidRPr="00471939">
        <w:rPr>
          <w:rFonts w:ascii="Arial" w:eastAsia="Times New Roman" w:hAnsi="Arial" w:cs="Arial"/>
          <w:shd w:val="clear" w:color="auto" w:fill="FFFFFF"/>
        </w:rPr>
        <w:t xml:space="preserve">Thirdly, all teachers should have </w:t>
      </w:r>
      <w:r w:rsidR="0099599C" w:rsidRPr="00471939">
        <w:rPr>
          <w:rFonts w:ascii="Arial" w:eastAsia="Times New Roman" w:hAnsi="Arial" w:cs="Arial"/>
          <w:shd w:val="clear" w:color="auto" w:fill="FFFFFF"/>
        </w:rPr>
        <w:t>opportunities</w:t>
      </w:r>
      <w:r w:rsidRPr="00471939">
        <w:rPr>
          <w:rFonts w:ascii="Arial" w:eastAsia="Times New Roman" w:hAnsi="Arial" w:cs="Arial"/>
          <w:shd w:val="clear" w:color="auto" w:fill="FFFFFF"/>
        </w:rPr>
        <w:t xml:space="preserve"> to attend a sabbatical-scheme to become confident in learning Welsh, regardless of the time it takes. The goal is to have bilingual speakers by 2050, therefore by continuing sabbatical-schemes, will aid the process.</w:t>
      </w:r>
      <w:r>
        <w:rPr>
          <w:rFonts w:ascii="Helvetica" w:eastAsia="Times New Roman" w:hAnsi="Helvetica" w:cs="Times New Roman"/>
          <w:color w:val="444444"/>
          <w:sz w:val="29"/>
          <w:szCs w:val="29"/>
          <w:shd w:val="clear" w:color="auto" w:fill="FFFFFF"/>
        </w:rPr>
        <w:t xml:space="preserve"> </w:t>
      </w:r>
    </w:p>
    <w:p w14:paraId="0D4ED963" w14:textId="77777777" w:rsidR="00917452" w:rsidRDefault="00917452" w:rsidP="00917452">
      <w:pPr>
        <w:rPr>
          <w:rFonts w:ascii="Helvetica" w:eastAsia="Times New Roman" w:hAnsi="Helvetica" w:cs="Times New Roman"/>
          <w:color w:val="444444"/>
          <w:sz w:val="29"/>
          <w:szCs w:val="29"/>
          <w:shd w:val="clear" w:color="auto" w:fill="FFFFFF"/>
        </w:rPr>
      </w:pPr>
    </w:p>
    <w:p w14:paraId="7DC09686" w14:textId="722689F6" w:rsidR="00232C48" w:rsidRDefault="00232C48" w:rsidP="005452F0">
      <w:pPr>
        <w:rPr>
          <w:rFonts w:ascii="Helvetica" w:eastAsia="Times New Roman" w:hAnsi="Helvetica" w:cs="Times New Roman"/>
          <w:color w:val="444444"/>
          <w:sz w:val="29"/>
          <w:szCs w:val="29"/>
          <w:shd w:val="clear" w:color="auto" w:fill="FFFFFF"/>
        </w:rPr>
      </w:pPr>
    </w:p>
    <w:p w14:paraId="4C45423A" w14:textId="77777777" w:rsidR="001F521B" w:rsidRDefault="001F521B" w:rsidP="005452F0">
      <w:pPr>
        <w:rPr>
          <w:rFonts w:ascii="Helvetica" w:eastAsia="Times New Roman" w:hAnsi="Helvetica" w:cs="Times New Roman"/>
          <w:color w:val="444444"/>
          <w:sz w:val="29"/>
          <w:szCs w:val="29"/>
          <w:shd w:val="clear" w:color="auto" w:fill="FFFFFF"/>
        </w:rPr>
      </w:pPr>
    </w:p>
    <w:p w14:paraId="44E7A222" w14:textId="50BBE381" w:rsidR="003613AF" w:rsidRDefault="005222F5" w:rsidP="005452F0">
      <w:pPr>
        <w:rPr>
          <w:rFonts w:ascii="Helvetica" w:eastAsia="Times New Roman" w:hAnsi="Helvetica" w:cs="Times New Roman"/>
          <w:color w:val="444444"/>
          <w:sz w:val="29"/>
          <w:szCs w:val="29"/>
          <w:shd w:val="clear" w:color="auto" w:fill="FFFFFF"/>
        </w:rPr>
      </w:pPr>
      <w:r>
        <w:rPr>
          <w:rFonts w:ascii="Helvetica" w:eastAsia="Times New Roman" w:hAnsi="Helvetica" w:cs="Times New Roman"/>
          <w:color w:val="444444"/>
          <w:sz w:val="29"/>
          <w:szCs w:val="29"/>
          <w:shd w:val="clear" w:color="auto" w:fill="FFFFFF"/>
        </w:rPr>
        <w:t xml:space="preserve"> </w:t>
      </w:r>
    </w:p>
    <w:p w14:paraId="0DED92D2" w14:textId="77777777" w:rsidR="001F521B" w:rsidRDefault="001F521B" w:rsidP="005452F0">
      <w:pPr>
        <w:rPr>
          <w:rFonts w:ascii="Helvetica" w:eastAsia="Times New Roman" w:hAnsi="Helvetica" w:cs="Times New Roman"/>
          <w:color w:val="444444"/>
          <w:sz w:val="29"/>
          <w:szCs w:val="29"/>
          <w:shd w:val="clear" w:color="auto" w:fill="FFFFFF"/>
        </w:rPr>
      </w:pPr>
    </w:p>
    <w:p w14:paraId="6E263ED4" w14:textId="77777777" w:rsidR="001F521B" w:rsidRDefault="001F521B" w:rsidP="005452F0">
      <w:pPr>
        <w:rPr>
          <w:rFonts w:ascii="Helvetica" w:eastAsia="Times New Roman" w:hAnsi="Helvetica" w:cs="Times New Roman"/>
          <w:color w:val="444444"/>
          <w:sz w:val="29"/>
          <w:szCs w:val="29"/>
          <w:shd w:val="clear" w:color="auto" w:fill="FFFFFF"/>
        </w:rPr>
      </w:pPr>
    </w:p>
    <w:p w14:paraId="68EF13E3" w14:textId="77777777" w:rsidR="00F94F3D" w:rsidRDefault="00F94F3D" w:rsidP="005452F0">
      <w:pPr>
        <w:rPr>
          <w:rFonts w:ascii="Helvetica" w:eastAsia="Times New Roman" w:hAnsi="Helvetica" w:cs="Times New Roman"/>
          <w:color w:val="444444"/>
          <w:sz w:val="29"/>
          <w:szCs w:val="29"/>
          <w:shd w:val="clear" w:color="auto" w:fill="FFFFFF"/>
        </w:rPr>
      </w:pPr>
    </w:p>
    <w:p w14:paraId="2CBAFB28" w14:textId="77777777" w:rsidR="00934734" w:rsidRDefault="00934734" w:rsidP="005452F0">
      <w:pPr>
        <w:rPr>
          <w:rFonts w:ascii="Helvetica" w:eastAsia="Times New Roman" w:hAnsi="Helvetica" w:cs="Times New Roman"/>
          <w:color w:val="444444"/>
          <w:sz w:val="29"/>
          <w:szCs w:val="29"/>
          <w:shd w:val="clear" w:color="auto" w:fill="FFFFFF"/>
        </w:rPr>
      </w:pPr>
    </w:p>
    <w:p w14:paraId="744456AD" w14:textId="77777777" w:rsidR="00727C84" w:rsidRDefault="00727C84" w:rsidP="005452F0">
      <w:pPr>
        <w:rPr>
          <w:rFonts w:ascii="Helvetica" w:eastAsia="Times New Roman" w:hAnsi="Helvetica" w:cs="Times New Roman"/>
          <w:color w:val="444444"/>
          <w:sz w:val="29"/>
          <w:szCs w:val="29"/>
          <w:shd w:val="clear" w:color="auto" w:fill="FFFFFF"/>
        </w:rPr>
      </w:pPr>
    </w:p>
    <w:p w14:paraId="7CBE1A6A" w14:textId="77777777" w:rsidR="00727C84" w:rsidRDefault="00727C84" w:rsidP="005452F0">
      <w:pPr>
        <w:rPr>
          <w:rFonts w:ascii="Helvetica" w:eastAsia="Times New Roman" w:hAnsi="Helvetica" w:cs="Times New Roman"/>
          <w:color w:val="444444"/>
          <w:sz w:val="29"/>
          <w:szCs w:val="29"/>
          <w:shd w:val="clear" w:color="auto" w:fill="FFFFFF"/>
        </w:rPr>
      </w:pPr>
    </w:p>
    <w:p w14:paraId="2408402F" w14:textId="77777777" w:rsidR="00727C84" w:rsidRDefault="00727C84" w:rsidP="005452F0">
      <w:pPr>
        <w:rPr>
          <w:rFonts w:ascii="Helvetica" w:eastAsia="Times New Roman" w:hAnsi="Helvetica" w:cs="Times New Roman"/>
          <w:color w:val="444444"/>
          <w:sz w:val="29"/>
          <w:szCs w:val="29"/>
          <w:shd w:val="clear" w:color="auto" w:fill="FFFFFF"/>
        </w:rPr>
      </w:pPr>
    </w:p>
    <w:p w14:paraId="583DE638" w14:textId="77777777" w:rsidR="00BF0F34" w:rsidRDefault="00BF0F34" w:rsidP="005452F0">
      <w:pPr>
        <w:rPr>
          <w:rFonts w:ascii="Helvetica" w:eastAsia="Times New Roman" w:hAnsi="Helvetica" w:cs="Times New Roman"/>
          <w:color w:val="444444"/>
          <w:sz w:val="29"/>
          <w:szCs w:val="29"/>
          <w:shd w:val="clear" w:color="auto" w:fill="FFFFFF"/>
        </w:rPr>
      </w:pPr>
    </w:p>
    <w:p w14:paraId="45AD67BD" w14:textId="77777777" w:rsidR="00B4021A" w:rsidRDefault="00B4021A" w:rsidP="005452F0">
      <w:pPr>
        <w:rPr>
          <w:rFonts w:ascii="Helvetica" w:eastAsia="Times New Roman" w:hAnsi="Helvetica" w:cs="Times New Roman"/>
          <w:color w:val="444444"/>
          <w:sz w:val="29"/>
          <w:szCs w:val="29"/>
          <w:shd w:val="clear" w:color="auto" w:fill="FFFFFF"/>
        </w:rPr>
      </w:pPr>
    </w:p>
    <w:p w14:paraId="28719D6C" w14:textId="77777777" w:rsidR="00B4021A" w:rsidRDefault="00B4021A" w:rsidP="005452F0">
      <w:pPr>
        <w:rPr>
          <w:rFonts w:ascii="Helvetica" w:eastAsia="Times New Roman" w:hAnsi="Helvetica" w:cs="Times New Roman"/>
          <w:color w:val="444444"/>
          <w:sz w:val="29"/>
          <w:szCs w:val="29"/>
          <w:shd w:val="clear" w:color="auto" w:fill="FFFFFF"/>
        </w:rPr>
      </w:pPr>
    </w:p>
    <w:p w14:paraId="0003F315" w14:textId="77777777" w:rsidR="0091568A" w:rsidRDefault="0091568A" w:rsidP="005452F0">
      <w:pPr>
        <w:rPr>
          <w:rFonts w:ascii="Helvetica" w:eastAsia="Times New Roman" w:hAnsi="Helvetica" w:cs="Times New Roman"/>
          <w:color w:val="444444"/>
          <w:sz w:val="29"/>
          <w:szCs w:val="29"/>
          <w:shd w:val="clear" w:color="auto" w:fill="FFFFFF"/>
        </w:rPr>
      </w:pPr>
    </w:p>
    <w:p w14:paraId="4E3CA78E" w14:textId="77777777" w:rsidR="00C05453" w:rsidRDefault="00C05453" w:rsidP="005452F0">
      <w:pPr>
        <w:rPr>
          <w:rFonts w:ascii="Arial" w:eastAsia="Times New Roman" w:hAnsi="Arial" w:cs="Arial"/>
          <w:b/>
          <w:sz w:val="32"/>
          <w:szCs w:val="29"/>
          <w:u w:val="single"/>
          <w:shd w:val="clear" w:color="auto" w:fill="FFFFFF"/>
        </w:rPr>
      </w:pPr>
    </w:p>
    <w:p w14:paraId="07F4C05E" w14:textId="77777777" w:rsidR="00C05453" w:rsidRDefault="00C05453" w:rsidP="005452F0">
      <w:pPr>
        <w:rPr>
          <w:rFonts w:ascii="Arial" w:eastAsia="Times New Roman" w:hAnsi="Arial" w:cs="Arial"/>
          <w:b/>
          <w:sz w:val="32"/>
          <w:szCs w:val="29"/>
          <w:u w:val="single"/>
          <w:shd w:val="clear" w:color="auto" w:fill="FFFFFF"/>
        </w:rPr>
      </w:pPr>
    </w:p>
    <w:p w14:paraId="53847817" w14:textId="77777777" w:rsidR="00C05453" w:rsidRDefault="00C05453" w:rsidP="005452F0">
      <w:pPr>
        <w:rPr>
          <w:rFonts w:ascii="Arial" w:eastAsia="Times New Roman" w:hAnsi="Arial" w:cs="Arial"/>
          <w:b/>
          <w:sz w:val="32"/>
          <w:szCs w:val="29"/>
          <w:u w:val="single"/>
          <w:shd w:val="clear" w:color="auto" w:fill="FFFFFF"/>
        </w:rPr>
      </w:pPr>
    </w:p>
    <w:p w14:paraId="3091A141" w14:textId="77777777" w:rsidR="008E6828" w:rsidRDefault="008E6828" w:rsidP="005452F0">
      <w:pPr>
        <w:rPr>
          <w:rFonts w:ascii="Arial" w:eastAsia="Times New Roman" w:hAnsi="Arial" w:cs="Arial"/>
          <w:b/>
          <w:sz w:val="32"/>
          <w:szCs w:val="29"/>
          <w:u w:val="single"/>
          <w:shd w:val="clear" w:color="auto" w:fill="FFFFFF"/>
        </w:rPr>
      </w:pPr>
    </w:p>
    <w:p w14:paraId="59B5C8E2" w14:textId="75A101EF" w:rsidR="00BF0F34" w:rsidRPr="00FC0694" w:rsidRDefault="007B15DD" w:rsidP="005452F0">
      <w:pPr>
        <w:rPr>
          <w:rFonts w:ascii="Arial" w:eastAsia="Times New Roman" w:hAnsi="Arial" w:cs="Arial"/>
          <w:b/>
          <w:sz w:val="32"/>
          <w:szCs w:val="29"/>
          <w:u w:val="single"/>
          <w:shd w:val="clear" w:color="auto" w:fill="FFFFFF"/>
        </w:rPr>
      </w:pPr>
      <w:r w:rsidRPr="00FC0694">
        <w:rPr>
          <w:rFonts w:ascii="Arial" w:eastAsia="Times New Roman" w:hAnsi="Arial" w:cs="Arial"/>
          <w:b/>
          <w:sz w:val="32"/>
          <w:szCs w:val="29"/>
          <w:u w:val="single"/>
          <w:shd w:val="clear" w:color="auto" w:fill="FFFFFF"/>
        </w:rPr>
        <w:t>Appendices</w:t>
      </w:r>
    </w:p>
    <w:p w14:paraId="37EF2222" w14:textId="77777777" w:rsidR="007E1548" w:rsidRPr="00FC0694" w:rsidRDefault="007E1548" w:rsidP="005452F0">
      <w:pPr>
        <w:rPr>
          <w:rFonts w:ascii="Arial" w:eastAsia="Times New Roman" w:hAnsi="Arial" w:cs="Arial"/>
          <w:b/>
          <w:color w:val="444444"/>
          <w:sz w:val="29"/>
          <w:szCs w:val="29"/>
          <w:u w:val="single"/>
          <w:shd w:val="clear" w:color="auto" w:fill="FFFFFF"/>
        </w:rPr>
      </w:pPr>
    </w:p>
    <w:p w14:paraId="3CD43200" w14:textId="374805D9" w:rsidR="007B15DD" w:rsidRPr="00C05453" w:rsidRDefault="007B15DD" w:rsidP="005452F0">
      <w:pPr>
        <w:rPr>
          <w:rFonts w:ascii="Arial" w:eastAsia="Times New Roman" w:hAnsi="Arial" w:cs="Arial"/>
          <w:sz w:val="29"/>
          <w:szCs w:val="29"/>
          <w:shd w:val="clear" w:color="auto" w:fill="FFFFFF"/>
        </w:rPr>
      </w:pPr>
      <w:r w:rsidRPr="00C05453">
        <w:rPr>
          <w:rFonts w:ascii="Arial" w:eastAsia="Times New Roman" w:hAnsi="Arial" w:cs="Arial"/>
          <w:b/>
          <w:sz w:val="29"/>
          <w:szCs w:val="29"/>
          <w:shd w:val="clear" w:color="auto" w:fill="FFFFFF"/>
        </w:rPr>
        <w:t>Appendix 1</w:t>
      </w:r>
      <w:r w:rsidR="00F765A8" w:rsidRPr="00C05453">
        <w:rPr>
          <w:rFonts w:ascii="Arial" w:eastAsia="Times New Roman" w:hAnsi="Arial" w:cs="Arial"/>
          <w:b/>
          <w:sz w:val="29"/>
          <w:szCs w:val="29"/>
          <w:shd w:val="clear" w:color="auto" w:fill="FFFFFF"/>
        </w:rPr>
        <w:t>- An interview conducted</w:t>
      </w:r>
      <w:r w:rsidR="007E1548" w:rsidRPr="00C05453">
        <w:rPr>
          <w:rFonts w:ascii="Arial" w:eastAsia="Times New Roman" w:hAnsi="Arial" w:cs="Arial"/>
          <w:b/>
          <w:sz w:val="29"/>
          <w:szCs w:val="29"/>
          <w:shd w:val="clear" w:color="auto" w:fill="FFFFFF"/>
        </w:rPr>
        <w:t xml:space="preserve"> </w:t>
      </w:r>
      <w:r w:rsidR="00FC0694" w:rsidRPr="00C05453">
        <w:rPr>
          <w:rFonts w:ascii="Arial" w:eastAsia="Times New Roman" w:hAnsi="Arial" w:cs="Arial"/>
          <w:b/>
          <w:sz w:val="29"/>
          <w:szCs w:val="29"/>
          <w:shd w:val="clear" w:color="auto" w:fill="FFFFFF"/>
        </w:rPr>
        <w:t xml:space="preserve">regarding </w:t>
      </w:r>
      <w:r w:rsidR="007E1548" w:rsidRPr="00C05453">
        <w:rPr>
          <w:rFonts w:ascii="Arial" w:eastAsia="Times New Roman" w:hAnsi="Arial" w:cs="Arial"/>
          <w:b/>
          <w:sz w:val="29"/>
          <w:szCs w:val="29"/>
          <w:shd w:val="clear" w:color="auto" w:fill="FFFFFF"/>
        </w:rPr>
        <w:t>the use and importance of Welsh</w:t>
      </w:r>
      <w:r w:rsidR="00F765A8" w:rsidRPr="00C05453">
        <w:rPr>
          <w:rFonts w:ascii="Arial" w:eastAsia="Times New Roman" w:hAnsi="Arial" w:cs="Arial"/>
          <w:b/>
          <w:sz w:val="29"/>
          <w:szCs w:val="29"/>
          <w:shd w:val="clear" w:color="auto" w:fill="FFFFFF"/>
        </w:rPr>
        <w:t xml:space="preserve"> with pupils whilst on the Prof</w:t>
      </w:r>
      <w:r w:rsidR="002B6EC6" w:rsidRPr="00C05453">
        <w:rPr>
          <w:rFonts w:ascii="Arial" w:eastAsia="Times New Roman" w:hAnsi="Arial" w:cs="Arial"/>
          <w:b/>
          <w:sz w:val="29"/>
          <w:szCs w:val="29"/>
          <w:shd w:val="clear" w:color="auto" w:fill="FFFFFF"/>
        </w:rPr>
        <w:t>essional Teaching Experience. (8</w:t>
      </w:r>
      <w:r w:rsidR="00F765A8" w:rsidRPr="00C05453">
        <w:rPr>
          <w:rFonts w:ascii="Arial" w:eastAsia="Times New Roman" w:hAnsi="Arial" w:cs="Arial"/>
          <w:b/>
          <w:sz w:val="29"/>
          <w:szCs w:val="29"/>
          <w:shd w:val="clear" w:color="auto" w:fill="FFFFFF"/>
        </w:rPr>
        <w:t xml:space="preserve"> Questions.)</w:t>
      </w:r>
      <w:r w:rsidR="007E1548" w:rsidRPr="00C05453">
        <w:rPr>
          <w:rFonts w:ascii="Arial" w:eastAsia="Times New Roman" w:hAnsi="Arial" w:cs="Arial"/>
          <w:b/>
          <w:sz w:val="29"/>
          <w:szCs w:val="29"/>
          <w:shd w:val="clear" w:color="auto" w:fill="FFFFFF"/>
        </w:rPr>
        <w:t xml:space="preserve"> Conducted on Thursday November 29</w:t>
      </w:r>
      <w:r w:rsidR="007E1548" w:rsidRPr="00C05453">
        <w:rPr>
          <w:rFonts w:ascii="Arial" w:eastAsia="Times New Roman" w:hAnsi="Arial" w:cs="Arial"/>
          <w:b/>
          <w:sz w:val="29"/>
          <w:szCs w:val="29"/>
          <w:shd w:val="clear" w:color="auto" w:fill="FFFFFF"/>
          <w:vertAlign w:val="superscript"/>
        </w:rPr>
        <w:t>th</w:t>
      </w:r>
      <w:r w:rsidR="007E1548" w:rsidRPr="00C05453">
        <w:rPr>
          <w:rFonts w:ascii="Arial" w:eastAsia="Times New Roman" w:hAnsi="Arial" w:cs="Arial"/>
          <w:b/>
          <w:sz w:val="29"/>
          <w:szCs w:val="29"/>
          <w:shd w:val="clear" w:color="auto" w:fill="FFFFFF"/>
        </w:rPr>
        <w:t xml:space="preserve"> before registration</w:t>
      </w:r>
      <w:r w:rsidR="009B1618" w:rsidRPr="00C05453">
        <w:rPr>
          <w:rFonts w:ascii="Arial" w:eastAsia="Times New Roman" w:hAnsi="Arial" w:cs="Arial"/>
          <w:b/>
          <w:sz w:val="29"/>
          <w:szCs w:val="29"/>
          <w:shd w:val="clear" w:color="auto" w:fill="FFFFFF"/>
        </w:rPr>
        <w:t xml:space="preserve"> am</w:t>
      </w:r>
      <w:r w:rsidR="007E1548" w:rsidRPr="00C05453">
        <w:rPr>
          <w:rFonts w:ascii="Arial" w:eastAsia="Times New Roman" w:hAnsi="Arial" w:cs="Arial"/>
          <w:b/>
          <w:sz w:val="29"/>
          <w:szCs w:val="29"/>
          <w:shd w:val="clear" w:color="auto" w:fill="FFFFFF"/>
        </w:rPr>
        <w:t>.</w:t>
      </w:r>
      <w:r w:rsidR="007E1548" w:rsidRPr="00C05453">
        <w:rPr>
          <w:rFonts w:ascii="Arial" w:eastAsia="Times New Roman" w:hAnsi="Arial" w:cs="Arial"/>
          <w:sz w:val="29"/>
          <w:szCs w:val="29"/>
          <w:shd w:val="clear" w:color="auto" w:fill="FFFFFF"/>
        </w:rPr>
        <w:t xml:space="preserve"> </w:t>
      </w:r>
    </w:p>
    <w:p w14:paraId="45F6F20E" w14:textId="77777777" w:rsidR="003907B4" w:rsidRPr="00FC0694" w:rsidRDefault="003907B4" w:rsidP="005452F0">
      <w:pPr>
        <w:rPr>
          <w:rFonts w:ascii="Arial" w:eastAsia="Times New Roman" w:hAnsi="Arial" w:cs="Arial"/>
          <w:color w:val="444444"/>
          <w:sz w:val="29"/>
          <w:szCs w:val="29"/>
          <w:u w:val="single"/>
          <w:shd w:val="clear" w:color="auto" w:fill="FFFFFF"/>
        </w:rPr>
      </w:pPr>
    </w:p>
    <w:p w14:paraId="5A21A6FB" w14:textId="55B90D2A" w:rsidR="003907B4" w:rsidRPr="00C05453" w:rsidRDefault="003907B4" w:rsidP="003907B4">
      <w:pPr>
        <w:pStyle w:val="ListParagraph"/>
        <w:numPr>
          <w:ilvl w:val="0"/>
          <w:numId w:val="3"/>
        </w:numPr>
        <w:rPr>
          <w:rFonts w:ascii="Arial" w:eastAsia="Times New Roman" w:hAnsi="Arial" w:cs="Arial"/>
          <w:b/>
          <w:shd w:val="clear" w:color="auto" w:fill="FFFFFF"/>
        </w:rPr>
      </w:pPr>
      <w:r w:rsidRPr="00C05453">
        <w:rPr>
          <w:rFonts w:ascii="Arial" w:eastAsia="Times New Roman" w:hAnsi="Arial" w:cs="Arial"/>
          <w:b/>
          <w:shd w:val="clear" w:color="auto" w:fill="FFFFFF"/>
        </w:rPr>
        <w:t>Can you see Welsh signs and displays around the school?</w:t>
      </w:r>
    </w:p>
    <w:p w14:paraId="020F0B7D" w14:textId="77777777" w:rsidR="003907B4" w:rsidRPr="00C05453" w:rsidRDefault="003907B4" w:rsidP="003907B4">
      <w:pPr>
        <w:ind w:left="360"/>
        <w:rPr>
          <w:rFonts w:ascii="Arial" w:eastAsia="Times New Roman" w:hAnsi="Arial" w:cs="Arial"/>
          <w:shd w:val="clear" w:color="auto" w:fill="FFFFFF"/>
        </w:rPr>
      </w:pPr>
    </w:p>
    <w:p w14:paraId="580FC5FF" w14:textId="7B0E270D" w:rsidR="003907B4" w:rsidRPr="00C05453" w:rsidRDefault="003907B4" w:rsidP="003907B4">
      <w:pPr>
        <w:ind w:left="360"/>
        <w:rPr>
          <w:rFonts w:ascii="Arial" w:eastAsia="Times New Roman" w:hAnsi="Arial" w:cs="Arial"/>
          <w:shd w:val="clear" w:color="auto" w:fill="FFFFFF"/>
        </w:rPr>
      </w:pPr>
      <w:r w:rsidRPr="00C05453">
        <w:rPr>
          <w:rFonts w:ascii="Arial" w:eastAsia="Times New Roman" w:hAnsi="Arial" w:cs="Arial"/>
          <w:shd w:val="clear" w:color="auto" w:fill="FFFFFF"/>
        </w:rPr>
        <w:t>Child A: “I think there is a Welsh display in the class, but I do not look at it that much. I don’t see much around the school; some words are translated in to Welsh though.”</w:t>
      </w:r>
    </w:p>
    <w:p w14:paraId="6796D7F6" w14:textId="37ACD105" w:rsidR="003907B4" w:rsidRPr="00C05453" w:rsidRDefault="003907B4" w:rsidP="003907B4">
      <w:pPr>
        <w:ind w:left="360"/>
        <w:rPr>
          <w:rFonts w:ascii="Arial" w:eastAsia="Times New Roman" w:hAnsi="Arial" w:cs="Arial"/>
          <w:shd w:val="clear" w:color="auto" w:fill="FFFFFF"/>
        </w:rPr>
      </w:pPr>
      <w:r w:rsidRPr="00C05453">
        <w:rPr>
          <w:rFonts w:ascii="Arial" w:eastAsia="Times New Roman" w:hAnsi="Arial" w:cs="Arial"/>
          <w:shd w:val="clear" w:color="auto" w:fill="FFFFFF"/>
        </w:rPr>
        <w:t>Child B: “Some objects are labelled in Welsh, like doors and tables but that’s all I can remember.”</w:t>
      </w:r>
    </w:p>
    <w:p w14:paraId="6AFC9C73" w14:textId="710A8E48" w:rsidR="003907B4" w:rsidRPr="00C05453" w:rsidRDefault="003907B4" w:rsidP="003907B4">
      <w:pPr>
        <w:ind w:left="360"/>
        <w:rPr>
          <w:rFonts w:ascii="Arial" w:eastAsia="Times New Roman" w:hAnsi="Arial" w:cs="Arial"/>
          <w:shd w:val="clear" w:color="auto" w:fill="FFFFFF"/>
        </w:rPr>
      </w:pPr>
      <w:r w:rsidRPr="00C05453">
        <w:rPr>
          <w:rFonts w:ascii="Arial" w:eastAsia="Times New Roman" w:hAnsi="Arial" w:cs="Arial"/>
          <w:shd w:val="clear" w:color="auto" w:fill="FFFFFF"/>
        </w:rPr>
        <w:t xml:space="preserve">Child C: “Yes, there are a some displays in the hall and there is a ‘wal graffiti’ in the playground. </w:t>
      </w:r>
    </w:p>
    <w:p w14:paraId="3D01423D" w14:textId="77777777" w:rsidR="003907B4" w:rsidRPr="00C05453" w:rsidRDefault="003907B4" w:rsidP="003907B4">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Is learning Welsh important to you?</w:t>
      </w:r>
    </w:p>
    <w:p w14:paraId="2C220022" w14:textId="373BFD7F" w:rsidR="003907B4" w:rsidRPr="00C05453" w:rsidRDefault="003907B4" w:rsidP="003907B4">
      <w:pPr>
        <w:pStyle w:val="NormalWeb"/>
        <w:shd w:val="clear" w:color="auto" w:fill="FFFFFF"/>
        <w:ind w:left="360"/>
        <w:rPr>
          <w:rFonts w:ascii="Arial" w:hAnsi="Arial" w:cs="Arial"/>
          <w:sz w:val="24"/>
          <w:szCs w:val="32"/>
        </w:rPr>
      </w:pPr>
      <w:r w:rsidRPr="00C05453">
        <w:rPr>
          <w:rFonts w:ascii="Arial" w:hAnsi="Arial" w:cs="Arial"/>
          <w:sz w:val="24"/>
          <w:szCs w:val="32"/>
        </w:rPr>
        <w:t>Child A: “It is our language</w:t>
      </w:r>
      <w:r w:rsidR="00F765A8" w:rsidRPr="00C05453">
        <w:rPr>
          <w:rFonts w:ascii="Arial" w:hAnsi="Arial" w:cs="Arial"/>
          <w:sz w:val="24"/>
          <w:szCs w:val="32"/>
        </w:rPr>
        <w:t xml:space="preserve"> so it is important</w:t>
      </w:r>
      <w:r w:rsidRPr="00C05453">
        <w:rPr>
          <w:rFonts w:ascii="Arial" w:hAnsi="Arial" w:cs="Arial"/>
          <w:sz w:val="24"/>
          <w:szCs w:val="32"/>
        </w:rPr>
        <w:t xml:space="preserve"> but I don’t use it in the house, only in school and in Welsh lessons.” </w:t>
      </w:r>
    </w:p>
    <w:p w14:paraId="63766F32" w14:textId="34E0EB90" w:rsidR="003907B4" w:rsidRPr="00C05453" w:rsidRDefault="003907B4" w:rsidP="003907B4">
      <w:pPr>
        <w:pStyle w:val="NormalWeb"/>
        <w:shd w:val="clear" w:color="auto" w:fill="FFFFFF"/>
        <w:ind w:left="360"/>
        <w:rPr>
          <w:rFonts w:ascii="Arial" w:hAnsi="Arial" w:cs="Arial"/>
          <w:sz w:val="24"/>
          <w:szCs w:val="32"/>
        </w:rPr>
      </w:pPr>
      <w:r w:rsidRPr="00C05453">
        <w:rPr>
          <w:rFonts w:ascii="Arial" w:hAnsi="Arial" w:cs="Arial"/>
          <w:sz w:val="24"/>
          <w:szCs w:val="32"/>
        </w:rPr>
        <w:t xml:space="preserve">Child B: </w:t>
      </w:r>
      <w:r w:rsidR="00F765A8" w:rsidRPr="00C05453">
        <w:rPr>
          <w:rFonts w:ascii="Arial" w:hAnsi="Arial" w:cs="Arial"/>
          <w:sz w:val="24"/>
          <w:szCs w:val="32"/>
        </w:rPr>
        <w:t xml:space="preserve">“Not really.” </w:t>
      </w:r>
    </w:p>
    <w:p w14:paraId="2456E6CC" w14:textId="797EC8A8" w:rsidR="00F765A8" w:rsidRPr="00C05453" w:rsidRDefault="00F765A8" w:rsidP="003907B4">
      <w:pPr>
        <w:pStyle w:val="NormalWeb"/>
        <w:shd w:val="clear" w:color="auto" w:fill="FFFFFF"/>
        <w:ind w:left="360"/>
        <w:rPr>
          <w:rFonts w:ascii="Arial" w:hAnsi="Arial" w:cs="Arial"/>
          <w:sz w:val="24"/>
          <w:szCs w:val="32"/>
        </w:rPr>
      </w:pPr>
      <w:r w:rsidRPr="00C05453">
        <w:rPr>
          <w:rFonts w:ascii="Arial" w:hAnsi="Arial" w:cs="Arial"/>
          <w:sz w:val="24"/>
          <w:szCs w:val="32"/>
        </w:rPr>
        <w:t>Me: Why?</w:t>
      </w:r>
    </w:p>
    <w:p w14:paraId="33B9C9C8" w14:textId="3DB5CFA2" w:rsidR="00F765A8" w:rsidRPr="00C05453" w:rsidRDefault="00F765A8" w:rsidP="003907B4">
      <w:pPr>
        <w:pStyle w:val="NormalWeb"/>
        <w:shd w:val="clear" w:color="auto" w:fill="FFFFFF"/>
        <w:ind w:left="360"/>
        <w:rPr>
          <w:rFonts w:ascii="Arial" w:hAnsi="Arial" w:cs="Arial"/>
          <w:sz w:val="24"/>
          <w:szCs w:val="32"/>
        </w:rPr>
      </w:pPr>
      <w:r w:rsidRPr="00C05453">
        <w:rPr>
          <w:rFonts w:ascii="Arial" w:hAnsi="Arial" w:cs="Arial"/>
          <w:sz w:val="24"/>
          <w:szCs w:val="32"/>
        </w:rPr>
        <w:t>Child B: “I don’t think there is much need for Welsh, no one speaks in Welsh to me.”</w:t>
      </w:r>
    </w:p>
    <w:p w14:paraId="02EB4396" w14:textId="495E4187" w:rsidR="00F765A8" w:rsidRPr="00C05453" w:rsidRDefault="00F765A8" w:rsidP="003907B4">
      <w:pPr>
        <w:pStyle w:val="NormalWeb"/>
        <w:shd w:val="clear" w:color="auto" w:fill="FFFFFF"/>
        <w:ind w:left="360"/>
        <w:rPr>
          <w:rFonts w:ascii="Arial" w:hAnsi="Arial" w:cs="Arial"/>
          <w:sz w:val="24"/>
          <w:szCs w:val="32"/>
        </w:rPr>
      </w:pPr>
      <w:r w:rsidRPr="00C05453">
        <w:rPr>
          <w:rFonts w:ascii="Arial" w:hAnsi="Arial" w:cs="Arial"/>
          <w:sz w:val="24"/>
          <w:szCs w:val="32"/>
        </w:rPr>
        <w:t>Child C: “Me too. But it is important because we are Welsh, but I don’t use it a lot.”</w:t>
      </w:r>
    </w:p>
    <w:p w14:paraId="3D345C13" w14:textId="3E9D3CE1" w:rsidR="003907B4" w:rsidRPr="00C05453" w:rsidRDefault="003907B4" w:rsidP="00F765A8">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Do you speak Welsh in the classroom?</w:t>
      </w:r>
    </w:p>
    <w:p w14:paraId="313555B6" w14:textId="0350612B" w:rsidR="00F765A8" w:rsidRPr="00C05453" w:rsidRDefault="00F765A8" w:rsidP="00F765A8">
      <w:pPr>
        <w:pStyle w:val="NormalWeb"/>
        <w:shd w:val="clear" w:color="auto" w:fill="FFFFFF"/>
        <w:rPr>
          <w:rFonts w:ascii="Arial" w:hAnsi="Arial" w:cs="Arial"/>
          <w:sz w:val="24"/>
          <w:szCs w:val="32"/>
        </w:rPr>
      </w:pPr>
      <w:r w:rsidRPr="00C05453">
        <w:rPr>
          <w:rFonts w:ascii="Arial" w:hAnsi="Arial" w:cs="Arial"/>
          <w:sz w:val="24"/>
          <w:szCs w:val="32"/>
        </w:rPr>
        <w:t xml:space="preserve">     Child A: We say bore da before the reg</w:t>
      </w:r>
      <w:r w:rsidR="00BD312A" w:rsidRPr="00C05453">
        <w:rPr>
          <w:rFonts w:ascii="Arial" w:hAnsi="Arial" w:cs="Arial"/>
          <w:sz w:val="24"/>
          <w:szCs w:val="32"/>
        </w:rPr>
        <w:t>ister and then yma to answer</w:t>
      </w:r>
      <w:r w:rsidRPr="00C05453">
        <w:rPr>
          <w:rFonts w:ascii="Arial" w:hAnsi="Arial" w:cs="Arial"/>
          <w:sz w:val="24"/>
          <w:szCs w:val="32"/>
        </w:rPr>
        <w:t xml:space="preserve">. We </w:t>
      </w:r>
      <w:r w:rsidR="00BD312A" w:rsidRPr="00C05453">
        <w:rPr>
          <w:rFonts w:ascii="Arial" w:hAnsi="Arial" w:cs="Arial"/>
          <w:sz w:val="24"/>
          <w:szCs w:val="32"/>
        </w:rPr>
        <w:t xml:space="preserve">     </w:t>
      </w:r>
      <w:r w:rsidRPr="00C05453">
        <w:rPr>
          <w:rFonts w:ascii="Arial" w:hAnsi="Arial" w:cs="Arial"/>
          <w:sz w:val="24"/>
          <w:szCs w:val="32"/>
        </w:rPr>
        <w:t>have Welsh lessons sometimes.</w:t>
      </w:r>
    </w:p>
    <w:p w14:paraId="6040D8BD" w14:textId="32ACC1A7" w:rsidR="00F765A8" w:rsidRPr="00C05453" w:rsidRDefault="002B6EC6" w:rsidP="00F765A8">
      <w:pPr>
        <w:pStyle w:val="NormalWeb"/>
        <w:shd w:val="clear" w:color="auto" w:fill="FFFFFF"/>
        <w:rPr>
          <w:rFonts w:ascii="Arial" w:hAnsi="Arial" w:cs="Arial"/>
          <w:sz w:val="24"/>
          <w:szCs w:val="32"/>
        </w:rPr>
      </w:pPr>
      <w:r w:rsidRPr="00C05453">
        <w:rPr>
          <w:rFonts w:ascii="Arial" w:hAnsi="Arial" w:cs="Arial"/>
          <w:sz w:val="24"/>
          <w:szCs w:val="32"/>
        </w:rPr>
        <w:t xml:space="preserve">    </w:t>
      </w:r>
      <w:r w:rsidR="00F765A8" w:rsidRPr="00C05453">
        <w:rPr>
          <w:rFonts w:ascii="Arial" w:hAnsi="Arial" w:cs="Arial"/>
          <w:sz w:val="24"/>
          <w:szCs w:val="32"/>
        </w:rPr>
        <w:t xml:space="preserve">Child B: We sing in Welsh in assembly sometimes. </w:t>
      </w:r>
    </w:p>
    <w:p w14:paraId="0FC399A0" w14:textId="288DF890" w:rsidR="00F765A8" w:rsidRPr="00C05453" w:rsidRDefault="002B6EC6" w:rsidP="00F765A8">
      <w:pPr>
        <w:pStyle w:val="NormalWeb"/>
        <w:shd w:val="clear" w:color="auto" w:fill="FFFFFF"/>
        <w:rPr>
          <w:rFonts w:ascii="Arial" w:hAnsi="Arial" w:cs="Arial"/>
          <w:sz w:val="24"/>
          <w:szCs w:val="32"/>
        </w:rPr>
      </w:pPr>
      <w:r w:rsidRPr="00C05453">
        <w:rPr>
          <w:rFonts w:ascii="Arial" w:hAnsi="Arial" w:cs="Arial"/>
          <w:sz w:val="24"/>
          <w:szCs w:val="32"/>
        </w:rPr>
        <w:t xml:space="preserve">    </w:t>
      </w:r>
      <w:r w:rsidR="00F765A8" w:rsidRPr="00C05453">
        <w:rPr>
          <w:rFonts w:ascii="Arial" w:hAnsi="Arial" w:cs="Arial"/>
          <w:sz w:val="24"/>
          <w:szCs w:val="32"/>
        </w:rPr>
        <w:t>Me: Do you ever read in Welsh?</w:t>
      </w:r>
    </w:p>
    <w:p w14:paraId="57F20806" w14:textId="69857E6F" w:rsidR="00F765A8" w:rsidRPr="00C05453" w:rsidRDefault="002B6EC6" w:rsidP="00F765A8">
      <w:pPr>
        <w:pStyle w:val="NormalWeb"/>
        <w:shd w:val="clear" w:color="auto" w:fill="FFFFFF"/>
        <w:rPr>
          <w:rFonts w:ascii="Arial" w:hAnsi="Arial" w:cs="Arial"/>
          <w:sz w:val="24"/>
          <w:szCs w:val="32"/>
        </w:rPr>
      </w:pPr>
      <w:r w:rsidRPr="00C05453">
        <w:rPr>
          <w:rFonts w:ascii="Arial" w:hAnsi="Arial" w:cs="Arial"/>
          <w:sz w:val="24"/>
          <w:szCs w:val="32"/>
        </w:rPr>
        <w:t xml:space="preserve">   </w:t>
      </w:r>
      <w:r w:rsidR="00F765A8" w:rsidRPr="00C05453">
        <w:rPr>
          <w:rFonts w:ascii="Arial" w:hAnsi="Arial" w:cs="Arial"/>
          <w:sz w:val="24"/>
          <w:szCs w:val="32"/>
        </w:rPr>
        <w:t xml:space="preserve">Child A: No. </w:t>
      </w:r>
    </w:p>
    <w:p w14:paraId="2E517B6E" w14:textId="3F7A11C2" w:rsidR="00F765A8" w:rsidRPr="00C05453" w:rsidRDefault="002B6EC6" w:rsidP="00F765A8">
      <w:pPr>
        <w:pStyle w:val="NormalWeb"/>
        <w:shd w:val="clear" w:color="auto" w:fill="FFFFFF"/>
        <w:rPr>
          <w:rFonts w:ascii="Arial" w:hAnsi="Arial" w:cs="Arial"/>
          <w:sz w:val="24"/>
          <w:szCs w:val="32"/>
        </w:rPr>
      </w:pPr>
      <w:r w:rsidRPr="00C05453">
        <w:rPr>
          <w:rFonts w:ascii="Arial" w:hAnsi="Arial" w:cs="Arial"/>
          <w:sz w:val="24"/>
          <w:szCs w:val="32"/>
        </w:rPr>
        <w:t xml:space="preserve">   </w:t>
      </w:r>
      <w:r w:rsidR="00F765A8" w:rsidRPr="00C05453">
        <w:rPr>
          <w:rFonts w:ascii="Arial" w:hAnsi="Arial" w:cs="Arial"/>
          <w:sz w:val="24"/>
          <w:szCs w:val="32"/>
        </w:rPr>
        <w:t xml:space="preserve">Child B: I think there are Welsh magazines somewhere in our classroom but </w:t>
      </w:r>
      <w:r w:rsidRPr="00C05453">
        <w:rPr>
          <w:rFonts w:ascii="Arial" w:hAnsi="Arial" w:cs="Arial"/>
          <w:sz w:val="24"/>
          <w:szCs w:val="32"/>
        </w:rPr>
        <w:t xml:space="preserve">  </w:t>
      </w:r>
      <w:r w:rsidR="00F765A8" w:rsidRPr="00C05453">
        <w:rPr>
          <w:rFonts w:ascii="Arial" w:hAnsi="Arial" w:cs="Arial"/>
          <w:sz w:val="24"/>
          <w:szCs w:val="32"/>
        </w:rPr>
        <w:t xml:space="preserve">I haven’t read them. </w:t>
      </w:r>
    </w:p>
    <w:p w14:paraId="7405D0B3" w14:textId="49080D7A" w:rsidR="00F765A8" w:rsidRPr="00C05453" w:rsidRDefault="002B6EC6" w:rsidP="00F765A8">
      <w:pPr>
        <w:pStyle w:val="NormalWeb"/>
        <w:shd w:val="clear" w:color="auto" w:fill="FFFFFF"/>
        <w:rPr>
          <w:rFonts w:ascii="Arial" w:hAnsi="Arial" w:cs="Arial"/>
          <w:sz w:val="24"/>
          <w:szCs w:val="32"/>
        </w:rPr>
      </w:pPr>
      <w:r w:rsidRPr="00C05453">
        <w:rPr>
          <w:rFonts w:ascii="Arial" w:hAnsi="Arial" w:cs="Arial"/>
          <w:sz w:val="24"/>
          <w:szCs w:val="32"/>
        </w:rPr>
        <w:t xml:space="preserve">   </w:t>
      </w:r>
      <w:r w:rsidR="00F765A8" w:rsidRPr="00C05453">
        <w:rPr>
          <w:rFonts w:ascii="Arial" w:hAnsi="Arial" w:cs="Arial"/>
          <w:sz w:val="24"/>
          <w:szCs w:val="32"/>
        </w:rPr>
        <w:t>Child C: We say Prynhawn D</w:t>
      </w:r>
      <w:r w:rsidR="00C7082F" w:rsidRPr="00C05453">
        <w:rPr>
          <w:rFonts w:ascii="Arial" w:hAnsi="Arial" w:cs="Arial"/>
          <w:sz w:val="24"/>
          <w:szCs w:val="32"/>
        </w:rPr>
        <w:t>a too after play. [I</w:t>
      </w:r>
      <w:r w:rsidR="00F765A8" w:rsidRPr="00C05453">
        <w:rPr>
          <w:rFonts w:ascii="Arial" w:hAnsi="Arial" w:cs="Arial"/>
          <w:sz w:val="24"/>
          <w:szCs w:val="32"/>
        </w:rPr>
        <w:t xml:space="preserve">n the afternoon.] </w:t>
      </w:r>
    </w:p>
    <w:p w14:paraId="128E9E3B" w14:textId="317B4112" w:rsidR="003907B4" w:rsidRPr="00C05453" w:rsidRDefault="003907B4" w:rsidP="00F765A8">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Do you speak Welsh outside of school?</w:t>
      </w:r>
    </w:p>
    <w:p w14:paraId="12FC4610" w14:textId="12F066AF"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A, B and C: No. </w:t>
      </w:r>
    </w:p>
    <w:p w14:paraId="7318A149" w14:textId="31CB4647"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Me: Why?</w:t>
      </w:r>
    </w:p>
    <w:p w14:paraId="2B9FF01D" w14:textId="52A08D40"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Child B: No one else speaks Welsh to me.</w:t>
      </w:r>
    </w:p>
    <w:p w14:paraId="5E53DF0B" w14:textId="6258C3B3"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Me: With your family?</w:t>
      </w:r>
    </w:p>
    <w:p w14:paraId="7457AB6F" w14:textId="025885F8"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Child A, B and C: No.</w:t>
      </w:r>
    </w:p>
    <w:p w14:paraId="4AF9F69B" w14:textId="26C13B3E" w:rsidR="003907B4" w:rsidRPr="00C05453" w:rsidRDefault="003907B4" w:rsidP="00F765A8">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Do you take part in Welsh activities, such as Welsh after schoo</w:t>
      </w:r>
      <w:r w:rsidR="00F765A8" w:rsidRPr="00C05453">
        <w:rPr>
          <w:rFonts w:ascii="Arial" w:hAnsi="Arial" w:cs="Arial"/>
          <w:b/>
          <w:sz w:val="24"/>
          <w:szCs w:val="32"/>
        </w:rPr>
        <w:t>l clubs, Eisteddfodau and trips?</w:t>
      </w:r>
    </w:p>
    <w:p w14:paraId="32A95F7E" w14:textId="73DB038A"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Child A: Not really no.</w:t>
      </w:r>
    </w:p>
    <w:p w14:paraId="548B0210" w14:textId="732847A1" w:rsidR="00F765A8" w:rsidRPr="00C05453" w:rsidRDefault="00F765A8" w:rsidP="00F765A8">
      <w:pPr>
        <w:pStyle w:val="NormalWeb"/>
        <w:shd w:val="clear" w:color="auto" w:fill="FFFFFF"/>
        <w:ind w:left="720"/>
        <w:rPr>
          <w:rFonts w:ascii="Arial" w:hAnsi="Arial" w:cs="Arial"/>
          <w:sz w:val="24"/>
          <w:szCs w:val="32"/>
        </w:rPr>
      </w:pPr>
      <w:r w:rsidRPr="00C05453">
        <w:rPr>
          <w:rFonts w:ascii="Arial" w:hAnsi="Arial" w:cs="Arial"/>
          <w:sz w:val="24"/>
          <w:szCs w:val="32"/>
        </w:rPr>
        <w:t>Child C: On St David’s Day we do!</w:t>
      </w:r>
      <w:r w:rsidR="00C7082F" w:rsidRPr="00C05453">
        <w:rPr>
          <w:rFonts w:ascii="Arial" w:hAnsi="Arial" w:cs="Arial"/>
          <w:sz w:val="24"/>
          <w:szCs w:val="32"/>
        </w:rPr>
        <w:t xml:space="preserve"> We sing.</w:t>
      </w:r>
    </w:p>
    <w:p w14:paraId="7EBC0038" w14:textId="3FF093BA" w:rsidR="00C7082F" w:rsidRPr="00C05453" w:rsidRDefault="00C7082F" w:rsidP="00F765A8">
      <w:pPr>
        <w:pStyle w:val="NormalWeb"/>
        <w:shd w:val="clear" w:color="auto" w:fill="FFFFFF"/>
        <w:ind w:left="720"/>
        <w:rPr>
          <w:rFonts w:ascii="Arial" w:hAnsi="Arial" w:cs="Arial"/>
          <w:sz w:val="24"/>
          <w:szCs w:val="32"/>
        </w:rPr>
      </w:pPr>
      <w:r w:rsidRPr="00C05453">
        <w:rPr>
          <w:rFonts w:ascii="Arial" w:hAnsi="Arial" w:cs="Arial"/>
          <w:sz w:val="24"/>
          <w:szCs w:val="32"/>
        </w:rPr>
        <w:t>Child A: Oh yeah.</w:t>
      </w:r>
    </w:p>
    <w:p w14:paraId="1B4EFA9A" w14:textId="63C50123" w:rsidR="00C7082F" w:rsidRPr="00C05453" w:rsidRDefault="00C7082F" w:rsidP="00F765A8">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B: No I don’t either. Only on St David’s Day I think. </w:t>
      </w:r>
    </w:p>
    <w:p w14:paraId="4AFAD10C" w14:textId="17934E33" w:rsidR="00C7082F" w:rsidRPr="00C05453" w:rsidRDefault="003907B4" w:rsidP="00C7082F">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Do you use Welsh during other lessons, e.g. Geography</w:t>
      </w:r>
      <w:r w:rsidR="00C7082F" w:rsidRPr="00C05453">
        <w:rPr>
          <w:rFonts w:ascii="Arial" w:hAnsi="Arial" w:cs="Arial"/>
          <w:b/>
          <w:sz w:val="24"/>
          <w:szCs w:val="32"/>
        </w:rPr>
        <w:t>, maths?</w:t>
      </w:r>
    </w:p>
    <w:p w14:paraId="6E999723" w14:textId="77777777" w:rsidR="002B6EC6" w:rsidRPr="00C05453" w:rsidRDefault="002B6EC6" w:rsidP="00C7082F">
      <w:pPr>
        <w:pStyle w:val="NormalWeb"/>
        <w:shd w:val="clear" w:color="auto" w:fill="FFFFFF"/>
        <w:ind w:left="720"/>
        <w:rPr>
          <w:rFonts w:ascii="Arial" w:hAnsi="Arial" w:cs="Arial"/>
          <w:sz w:val="24"/>
          <w:szCs w:val="32"/>
        </w:rPr>
      </w:pPr>
      <w:r w:rsidRPr="00C05453">
        <w:rPr>
          <w:rFonts w:ascii="Arial" w:hAnsi="Arial" w:cs="Arial"/>
          <w:sz w:val="24"/>
          <w:szCs w:val="32"/>
        </w:rPr>
        <w:t>Child B: Only in Welsh lessons.</w:t>
      </w:r>
    </w:p>
    <w:p w14:paraId="0645CA18" w14:textId="77777777" w:rsidR="002B6EC6" w:rsidRPr="00C05453" w:rsidRDefault="002B6EC6" w:rsidP="00C7082F">
      <w:pPr>
        <w:pStyle w:val="NormalWeb"/>
        <w:shd w:val="clear" w:color="auto" w:fill="FFFFFF"/>
        <w:ind w:left="720"/>
        <w:rPr>
          <w:rFonts w:ascii="Arial" w:hAnsi="Arial" w:cs="Arial"/>
          <w:sz w:val="24"/>
          <w:szCs w:val="32"/>
        </w:rPr>
      </w:pPr>
      <w:r w:rsidRPr="00C05453">
        <w:rPr>
          <w:rFonts w:ascii="Arial" w:hAnsi="Arial" w:cs="Arial"/>
          <w:sz w:val="24"/>
          <w:szCs w:val="32"/>
        </w:rPr>
        <w:t>Child A: We learnt parts of the body in Welsh with you, and about the Welsh Florence Nightingale.</w:t>
      </w:r>
    </w:p>
    <w:p w14:paraId="02723A25" w14:textId="77777777" w:rsidR="002B6EC6" w:rsidRPr="00C05453" w:rsidRDefault="002B6EC6" w:rsidP="00C7082F">
      <w:pPr>
        <w:pStyle w:val="NormalWeb"/>
        <w:shd w:val="clear" w:color="auto" w:fill="FFFFFF"/>
        <w:ind w:left="720"/>
        <w:rPr>
          <w:rFonts w:ascii="Arial" w:hAnsi="Arial" w:cs="Arial"/>
          <w:sz w:val="24"/>
          <w:szCs w:val="32"/>
        </w:rPr>
      </w:pPr>
      <w:r w:rsidRPr="00C05453">
        <w:rPr>
          <w:rFonts w:ascii="Arial" w:hAnsi="Arial" w:cs="Arial"/>
          <w:sz w:val="24"/>
          <w:szCs w:val="32"/>
        </w:rPr>
        <w:t>Child B: Betsi Cadwalder.</w:t>
      </w:r>
    </w:p>
    <w:p w14:paraId="4C13CF50" w14:textId="1A3EDF1F" w:rsidR="002B6EC6" w:rsidRPr="00C05453" w:rsidRDefault="002B6EC6" w:rsidP="00C7082F">
      <w:pPr>
        <w:pStyle w:val="NormalWeb"/>
        <w:shd w:val="clear" w:color="auto" w:fill="FFFFFF"/>
        <w:ind w:left="720"/>
        <w:rPr>
          <w:rFonts w:ascii="Arial" w:hAnsi="Arial" w:cs="Arial"/>
          <w:sz w:val="24"/>
          <w:szCs w:val="32"/>
        </w:rPr>
      </w:pPr>
      <w:r w:rsidRPr="00C05453">
        <w:rPr>
          <w:rFonts w:ascii="Arial" w:hAnsi="Arial" w:cs="Arial"/>
          <w:sz w:val="24"/>
          <w:szCs w:val="32"/>
        </w:rPr>
        <w:t>Me: What about before</w:t>
      </w:r>
      <w:r w:rsidR="00BD312A" w:rsidRPr="00C05453">
        <w:rPr>
          <w:rFonts w:ascii="Arial" w:hAnsi="Arial" w:cs="Arial"/>
          <w:sz w:val="24"/>
          <w:szCs w:val="32"/>
        </w:rPr>
        <w:t xml:space="preserve"> these lessons</w:t>
      </w:r>
      <w:r w:rsidRPr="00C05453">
        <w:rPr>
          <w:rFonts w:ascii="Arial" w:hAnsi="Arial" w:cs="Arial"/>
          <w:sz w:val="24"/>
          <w:szCs w:val="32"/>
        </w:rPr>
        <w:t>?</w:t>
      </w:r>
    </w:p>
    <w:p w14:paraId="485BA711" w14:textId="02ACC536" w:rsidR="003907B4"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C: In Welsh lessons we learnt Welsh. </w:t>
      </w:r>
    </w:p>
    <w:p w14:paraId="7F25144F" w14:textId="6B6E84B9" w:rsidR="003907B4" w:rsidRPr="00C05453" w:rsidRDefault="003907B4" w:rsidP="003907B4">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Do you enjoy learning Welsh?</w:t>
      </w:r>
    </w:p>
    <w:p w14:paraId="2ADA8AC1" w14:textId="624B4817"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A: I don’t enjoy it that </w:t>
      </w:r>
      <w:r w:rsidR="00257C74" w:rsidRPr="00C05453">
        <w:rPr>
          <w:rFonts w:ascii="Arial" w:hAnsi="Arial" w:cs="Arial"/>
          <w:sz w:val="24"/>
          <w:szCs w:val="32"/>
        </w:rPr>
        <w:t>much;</w:t>
      </w:r>
      <w:r w:rsidRPr="00C05453">
        <w:rPr>
          <w:rFonts w:ascii="Arial" w:hAnsi="Arial" w:cs="Arial"/>
          <w:sz w:val="24"/>
          <w:szCs w:val="32"/>
        </w:rPr>
        <w:t xml:space="preserve"> I like singing but not reading or writing in Welsh.</w:t>
      </w:r>
    </w:p>
    <w:p w14:paraId="3B788B0E" w14:textId="49B228BE"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Child C: Me too.</w:t>
      </w:r>
    </w:p>
    <w:p w14:paraId="08920D07" w14:textId="77777777"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B: I don’t enjoy it that much, I prefer it to maths but I don’t really understand the words sometimes. </w:t>
      </w:r>
    </w:p>
    <w:p w14:paraId="518B6355" w14:textId="10DADFC0" w:rsidR="003907B4" w:rsidRPr="00C05453" w:rsidRDefault="003907B4" w:rsidP="002B6EC6">
      <w:pPr>
        <w:pStyle w:val="NormalWeb"/>
        <w:numPr>
          <w:ilvl w:val="0"/>
          <w:numId w:val="3"/>
        </w:numPr>
        <w:shd w:val="clear" w:color="auto" w:fill="FFFFFF"/>
        <w:rPr>
          <w:rFonts w:ascii="Arial" w:hAnsi="Arial" w:cs="Arial"/>
          <w:b/>
          <w:sz w:val="24"/>
          <w:szCs w:val="32"/>
        </w:rPr>
      </w:pPr>
      <w:r w:rsidRPr="00C05453">
        <w:rPr>
          <w:rFonts w:ascii="Arial" w:hAnsi="Arial" w:cs="Arial"/>
          <w:b/>
          <w:sz w:val="24"/>
          <w:szCs w:val="32"/>
        </w:rPr>
        <w:t>Is there a need for the Welsh language?</w:t>
      </w:r>
    </w:p>
    <w:p w14:paraId="37C68225" w14:textId="2AD3E23F"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B: I don’t use it that much, so I’m not sure. </w:t>
      </w:r>
    </w:p>
    <w:p w14:paraId="3868E2DC" w14:textId="6BD617DD"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Child A: We are Welsh so we should speak Welsh but I only use it in Welsh lessons and assemblies and I only know some words in Welsh.</w:t>
      </w:r>
    </w:p>
    <w:p w14:paraId="1D9B59F0" w14:textId="4482F115" w:rsidR="002B6EC6" w:rsidRPr="00C05453" w:rsidRDefault="002B6EC6" w:rsidP="002B6EC6">
      <w:pPr>
        <w:pStyle w:val="NormalWeb"/>
        <w:shd w:val="clear" w:color="auto" w:fill="FFFFFF"/>
        <w:ind w:left="720"/>
        <w:rPr>
          <w:rFonts w:ascii="Arial" w:hAnsi="Arial" w:cs="Arial"/>
          <w:sz w:val="24"/>
          <w:szCs w:val="32"/>
        </w:rPr>
      </w:pPr>
      <w:r w:rsidRPr="00C05453">
        <w:rPr>
          <w:rFonts w:ascii="Arial" w:hAnsi="Arial" w:cs="Arial"/>
          <w:sz w:val="24"/>
          <w:szCs w:val="32"/>
        </w:rPr>
        <w:t xml:space="preserve">Child C: I’m not </w:t>
      </w:r>
      <w:r w:rsidR="00C05453" w:rsidRPr="00C05453">
        <w:rPr>
          <w:rFonts w:ascii="Arial" w:hAnsi="Arial" w:cs="Arial"/>
          <w:sz w:val="24"/>
          <w:szCs w:val="32"/>
        </w:rPr>
        <w:t>sure;</w:t>
      </w:r>
      <w:r w:rsidRPr="00C05453">
        <w:rPr>
          <w:rFonts w:ascii="Arial" w:hAnsi="Arial" w:cs="Arial"/>
          <w:sz w:val="24"/>
          <w:szCs w:val="32"/>
        </w:rPr>
        <w:t xml:space="preserve"> we are Welsh so maybe there is. But I don’t mind not learning it in school. </w:t>
      </w:r>
    </w:p>
    <w:p w14:paraId="2DE87E70" w14:textId="77777777" w:rsidR="00BF0F34" w:rsidRDefault="00BF0F34" w:rsidP="005452F0">
      <w:pPr>
        <w:rPr>
          <w:rFonts w:ascii="Helvetica" w:eastAsia="Times New Roman" w:hAnsi="Helvetica" w:cs="Times New Roman"/>
          <w:color w:val="444444"/>
          <w:sz w:val="29"/>
          <w:szCs w:val="29"/>
          <w:shd w:val="clear" w:color="auto" w:fill="FFFFFF"/>
        </w:rPr>
      </w:pPr>
    </w:p>
    <w:p w14:paraId="4B475D96" w14:textId="77777777" w:rsidR="00BF0F34" w:rsidRDefault="00BF0F34" w:rsidP="005452F0">
      <w:pPr>
        <w:rPr>
          <w:rFonts w:ascii="Helvetica" w:eastAsia="Times New Roman" w:hAnsi="Helvetica" w:cs="Times New Roman"/>
          <w:color w:val="444444"/>
          <w:sz w:val="29"/>
          <w:szCs w:val="29"/>
          <w:shd w:val="clear" w:color="auto" w:fill="FFFFFF"/>
        </w:rPr>
      </w:pPr>
    </w:p>
    <w:p w14:paraId="0BDE279A" w14:textId="77777777" w:rsidR="00BF0F34" w:rsidRDefault="00BF0F34" w:rsidP="005452F0">
      <w:pPr>
        <w:rPr>
          <w:rFonts w:ascii="Helvetica" w:eastAsia="Times New Roman" w:hAnsi="Helvetica" w:cs="Times New Roman"/>
          <w:color w:val="444444"/>
          <w:sz w:val="29"/>
          <w:szCs w:val="29"/>
          <w:shd w:val="clear" w:color="auto" w:fill="FFFFFF"/>
        </w:rPr>
      </w:pPr>
    </w:p>
    <w:p w14:paraId="64A1E5D5" w14:textId="77777777" w:rsidR="00BF0F34" w:rsidRDefault="00BF0F34" w:rsidP="005452F0">
      <w:pPr>
        <w:rPr>
          <w:rFonts w:ascii="Helvetica" w:eastAsia="Times New Roman" w:hAnsi="Helvetica" w:cs="Times New Roman"/>
          <w:color w:val="444444"/>
          <w:sz w:val="29"/>
          <w:szCs w:val="29"/>
          <w:shd w:val="clear" w:color="auto" w:fill="FFFFFF"/>
        </w:rPr>
      </w:pPr>
    </w:p>
    <w:p w14:paraId="31FB00A2" w14:textId="77777777" w:rsidR="00BF0F34" w:rsidRDefault="00BF0F34" w:rsidP="005452F0">
      <w:pPr>
        <w:rPr>
          <w:rFonts w:ascii="Helvetica" w:eastAsia="Times New Roman" w:hAnsi="Helvetica" w:cs="Times New Roman"/>
          <w:color w:val="444444"/>
          <w:sz w:val="29"/>
          <w:szCs w:val="29"/>
          <w:shd w:val="clear" w:color="auto" w:fill="FFFFFF"/>
        </w:rPr>
      </w:pPr>
    </w:p>
    <w:p w14:paraId="0554220B" w14:textId="77777777" w:rsidR="00BF0F34" w:rsidRDefault="00BF0F34" w:rsidP="005452F0">
      <w:pPr>
        <w:rPr>
          <w:rFonts w:ascii="Helvetica" w:eastAsia="Times New Roman" w:hAnsi="Helvetica" w:cs="Times New Roman"/>
          <w:color w:val="444444"/>
          <w:sz w:val="29"/>
          <w:szCs w:val="29"/>
          <w:shd w:val="clear" w:color="auto" w:fill="FFFFFF"/>
        </w:rPr>
      </w:pPr>
    </w:p>
    <w:p w14:paraId="07AAB5A6" w14:textId="77777777" w:rsidR="00BF0F34" w:rsidRDefault="00BF0F34" w:rsidP="005452F0">
      <w:pPr>
        <w:rPr>
          <w:rFonts w:ascii="Helvetica" w:eastAsia="Times New Roman" w:hAnsi="Helvetica" w:cs="Times New Roman"/>
          <w:color w:val="444444"/>
          <w:sz w:val="29"/>
          <w:szCs w:val="29"/>
          <w:shd w:val="clear" w:color="auto" w:fill="FFFFFF"/>
        </w:rPr>
      </w:pPr>
    </w:p>
    <w:p w14:paraId="3B0756E1" w14:textId="77777777" w:rsidR="00BF0F34" w:rsidRDefault="00BF0F34" w:rsidP="005452F0">
      <w:pPr>
        <w:rPr>
          <w:rFonts w:ascii="Helvetica" w:eastAsia="Times New Roman" w:hAnsi="Helvetica" w:cs="Times New Roman"/>
          <w:color w:val="444444"/>
          <w:sz w:val="29"/>
          <w:szCs w:val="29"/>
          <w:shd w:val="clear" w:color="auto" w:fill="FFFFFF"/>
        </w:rPr>
      </w:pPr>
    </w:p>
    <w:p w14:paraId="239CCAB6" w14:textId="77777777" w:rsidR="00BF0F34" w:rsidRDefault="00BF0F34" w:rsidP="005452F0">
      <w:pPr>
        <w:rPr>
          <w:rFonts w:ascii="Helvetica" w:eastAsia="Times New Roman" w:hAnsi="Helvetica" w:cs="Times New Roman"/>
          <w:color w:val="444444"/>
          <w:sz w:val="29"/>
          <w:szCs w:val="29"/>
          <w:shd w:val="clear" w:color="auto" w:fill="FFFFFF"/>
        </w:rPr>
      </w:pPr>
    </w:p>
    <w:p w14:paraId="51195AD8" w14:textId="77777777" w:rsidR="00BF0F34" w:rsidRDefault="00BF0F34" w:rsidP="005452F0">
      <w:pPr>
        <w:rPr>
          <w:rFonts w:ascii="Helvetica" w:eastAsia="Times New Roman" w:hAnsi="Helvetica" w:cs="Times New Roman"/>
          <w:color w:val="444444"/>
          <w:sz w:val="29"/>
          <w:szCs w:val="29"/>
          <w:shd w:val="clear" w:color="auto" w:fill="FFFFFF"/>
        </w:rPr>
      </w:pPr>
    </w:p>
    <w:p w14:paraId="54BEE92F" w14:textId="77777777" w:rsidR="00BF0F34" w:rsidRDefault="00BF0F34" w:rsidP="005452F0">
      <w:pPr>
        <w:rPr>
          <w:rFonts w:ascii="Helvetica" w:eastAsia="Times New Roman" w:hAnsi="Helvetica" w:cs="Times New Roman"/>
          <w:color w:val="444444"/>
          <w:sz w:val="29"/>
          <w:szCs w:val="29"/>
          <w:shd w:val="clear" w:color="auto" w:fill="FFFFFF"/>
        </w:rPr>
      </w:pPr>
    </w:p>
    <w:p w14:paraId="3B048C50" w14:textId="77777777" w:rsidR="00BF0F34" w:rsidRDefault="00BF0F34" w:rsidP="005452F0">
      <w:pPr>
        <w:rPr>
          <w:rFonts w:ascii="Helvetica" w:eastAsia="Times New Roman" w:hAnsi="Helvetica" w:cs="Times New Roman"/>
          <w:color w:val="444444"/>
          <w:sz w:val="29"/>
          <w:szCs w:val="29"/>
          <w:shd w:val="clear" w:color="auto" w:fill="FFFFFF"/>
        </w:rPr>
      </w:pPr>
    </w:p>
    <w:p w14:paraId="3887A38B" w14:textId="77777777" w:rsidR="00BF0F34" w:rsidRDefault="00BF0F34" w:rsidP="005452F0">
      <w:pPr>
        <w:rPr>
          <w:rFonts w:ascii="Helvetica" w:eastAsia="Times New Roman" w:hAnsi="Helvetica" w:cs="Times New Roman"/>
          <w:color w:val="444444"/>
          <w:sz w:val="29"/>
          <w:szCs w:val="29"/>
          <w:shd w:val="clear" w:color="auto" w:fill="FFFFFF"/>
        </w:rPr>
      </w:pPr>
    </w:p>
    <w:p w14:paraId="4699D41A" w14:textId="77777777" w:rsidR="00BF0F34" w:rsidRDefault="00BF0F34" w:rsidP="005452F0">
      <w:pPr>
        <w:rPr>
          <w:rFonts w:ascii="Helvetica" w:eastAsia="Times New Roman" w:hAnsi="Helvetica" w:cs="Times New Roman"/>
          <w:color w:val="444444"/>
          <w:sz w:val="29"/>
          <w:szCs w:val="29"/>
          <w:shd w:val="clear" w:color="auto" w:fill="FFFFFF"/>
        </w:rPr>
      </w:pPr>
    </w:p>
    <w:p w14:paraId="6FC3834B" w14:textId="77777777" w:rsidR="0007389F" w:rsidRDefault="0007389F" w:rsidP="005452F0">
      <w:pPr>
        <w:rPr>
          <w:rFonts w:ascii="Helvetica" w:eastAsia="Times New Roman" w:hAnsi="Helvetica" w:cs="Times New Roman"/>
          <w:color w:val="444444"/>
          <w:sz w:val="29"/>
          <w:szCs w:val="29"/>
          <w:shd w:val="clear" w:color="auto" w:fill="FFFFFF"/>
        </w:rPr>
      </w:pPr>
    </w:p>
    <w:p w14:paraId="5C27961B" w14:textId="77777777" w:rsidR="00B4021A" w:rsidRDefault="00B4021A" w:rsidP="005452F0">
      <w:pPr>
        <w:rPr>
          <w:rFonts w:ascii="Arial" w:eastAsia="Times New Roman" w:hAnsi="Arial" w:cs="Arial"/>
          <w:b/>
          <w:color w:val="444444"/>
          <w:sz w:val="29"/>
          <w:szCs w:val="29"/>
          <w:u w:val="single"/>
          <w:shd w:val="clear" w:color="auto" w:fill="FFFFFF"/>
        </w:rPr>
      </w:pPr>
    </w:p>
    <w:p w14:paraId="12A98EE4" w14:textId="77777777" w:rsidR="00434998" w:rsidRDefault="00434998" w:rsidP="005452F0">
      <w:pPr>
        <w:rPr>
          <w:rFonts w:ascii="Arial" w:eastAsia="Times New Roman" w:hAnsi="Arial" w:cs="Arial"/>
          <w:b/>
          <w:color w:val="444444"/>
          <w:sz w:val="29"/>
          <w:szCs w:val="29"/>
          <w:u w:val="single"/>
          <w:shd w:val="clear" w:color="auto" w:fill="FFFFFF"/>
        </w:rPr>
      </w:pPr>
    </w:p>
    <w:p w14:paraId="70D5C449" w14:textId="77777777" w:rsidR="00B64B8A" w:rsidRDefault="00B64B8A" w:rsidP="005452F0">
      <w:pPr>
        <w:rPr>
          <w:rFonts w:ascii="Arial" w:eastAsia="Times New Roman" w:hAnsi="Arial" w:cs="Arial"/>
          <w:b/>
          <w:color w:val="444444"/>
          <w:sz w:val="28"/>
          <w:szCs w:val="28"/>
          <w:u w:val="single"/>
          <w:shd w:val="clear" w:color="auto" w:fill="FFFFFF"/>
        </w:rPr>
      </w:pPr>
    </w:p>
    <w:p w14:paraId="53D821B9" w14:textId="77777777" w:rsidR="00B64B8A" w:rsidRDefault="00B64B8A" w:rsidP="005452F0">
      <w:pPr>
        <w:rPr>
          <w:rFonts w:ascii="Arial" w:eastAsia="Times New Roman" w:hAnsi="Arial" w:cs="Arial"/>
          <w:b/>
          <w:color w:val="444444"/>
          <w:sz w:val="28"/>
          <w:szCs w:val="28"/>
          <w:u w:val="single"/>
          <w:shd w:val="clear" w:color="auto" w:fill="FFFFFF"/>
        </w:rPr>
      </w:pPr>
    </w:p>
    <w:p w14:paraId="2592A421" w14:textId="77777777" w:rsidR="00B64B8A" w:rsidRDefault="00B64B8A" w:rsidP="005452F0">
      <w:pPr>
        <w:rPr>
          <w:rFonts w:ascii="Arial" w:eastAsia="Times New Roman" w:hAnsi="Arial" w:cs="Arial"/>
          <w:b/>
          <w:color w:val="444444"/>
          <w:sz w:val="28"/>
          <w:szCs w:val="28"/>
          <w:u w:val="single"/>
          <w:shd w:val="clear" w:color="auto" w:fill="FFFFFF"/>
        </w:rPr>
      </w:pPr>
    </w:p>
    <w:p w14:paraId="05AF4B60" w14:textId="77777777" w:rsidR="00B64B8A" w:rsidRDefault="00B64B8A" w:rsidP="005452F0">
      <w:pPr>
        <w:rPr>
          <w:rFonts w:ascii="Arial" w:eastAsia="Times New Roman" w:hAnsi="Arial" w:cs="Arial"/>
          <w:b/>
          <w:color w:val="444444"/>
          <w:sz w:val="28"/>
          <w:szCs w:val="28"/>
          <w:u w:val="single"/>
          <w:shd w:val="clear" w:color="auto" w:fill="FFFFFF"/>
        </w:rPr>
      </w:pPr>
    </w:p>
    <w:p w14:paraId="30EB5CFF" w14:textId="77777777" w:rsidR="00B64B8A" w:rsidRDefault="00B64B8A" w:rsidP="005452F0">
      <w:pPr>
        <w:rPr>
          <w:rFonts w:ascii="Arial" w:eastAsia="Times New Roman" w:hAnsi="Arial" w:cs="Arial"/>
          <w:b/>
          <w:color w:val="444444"/>
          <w:sz w:val="28"/>
          <w:szCs w:val="28"/>
          <w:u w:val="single"/>
          <w:shd w:val="clear" w:color="auto" w:fill="FFFFFF"/>
        </w:rPr>
      </w:pPr>
    </w:p>
    <w:p w14:paraId="505B622D" w14:textId="77777777" w:rsidR="00B64B8A" w:rsidRDefault="00B64B8A" w:rsidP="005452F0">
      <w:pPr>
        <w:rPr>
          <w:rFonts w:ascii="Arial" w:eastAsia="Times New Roman" w:hAnsi="Arial" w:cs="Arial"/>
          <w:b/>
          <w:color w:val="444444"/>
          <w:sz w:val="28"/>
          <w:szCs w:val="28"/>
          <w:u w:val="single"/>
          <w:shd w:val="clear" w:color="auto" w:fill="FFFFFF"/>
        </w:rPr>
      </w:pPr>
    </w:p>
    <w:p w14:paraId="5CD23362" w14:textId="77777777" w:rsidR="00B64B8A" w:rsidRDefault="00B64B8A" w:rsidP="005452F0">
      <w:pPr>
        <w:rPr>
          <w:rFonts w:ascii="Arial" w:eastAsia="Times New Roman" w:hAnsi="Arial" w:cs="Arial"/>
          <w:b/>
          <w:color w:val="444444"/>
          <w:sz w:val="28"/>
          <w:szCs w:val="28"/>
          <w:u w:val="single"/>
          <w:shd w:val="clear" w:color="auto" w:fill="FFFFFF"/>
        </w:rPr>
      </w:pPr>
    </w:p>
    <w:p w14:paraId="070A2B0B" w14:textId="77777777" w:rsidR="00B64B8A" w:rsidRDefault="00B64B8A" w:rsidP="005452F0">
      <w:pPr>
        <w:rPr>
          <w:rFonts w:ascii="Arial" w:eastAsia="Times New Roman" w:hAnsi="Arial" w:cs="Arial"/>
          <w:b/>
          <w:color w:val="444444"/>
          <w:sz w:val="28"/>
          <w:szCs w:val="28"/>
          <w:u w:val="single"/>
          <w:shd w:val="clear" w:color="auto" w:fill="FFFFFF"/>
        </w:rPr>
      </w:pPr>
    </w:p>
    <w:p w14:paraId="2C2202D0" w14:textId="77777777" w:rsidR="00B64B8A" w:rsidRDefault="00B64B8A" w:rsidP="005452F0">
      <w:pPr>
        <w:rPr>
          <w:rFonts w:ascii="Arial" w:eastAsia="Times New Roman" w:hAnsi="Arial" w:cs="Arial"/>
          <w:b/>
          <w:color w:val="444444"/>
          <w:sz w:val="28"/>
          <w:szCs w:val="28"/>
          <w:u w:val="single"/>
          <w:shd w:val="clear" w:color="auto" w:fill="FFFFFF"/>
        </w:rPr>
      </w:pPr>
    </w:p>
    <w:p w14:paraId="2FD2B9C9" w14:textId="77777777" w:rsidR="00B64B8A" w:rsidRDefault="00B64B8A" w:rsidP="005452F0">
      <w:pPr>
        <w:rPr>
          <w:rFonts w:ascii="Arial" w:eastAsia="Times New Roman" w:hAnsi="Arial" w:cs="Arial"/>
          <w:b/>
          <w:color w:val="444444"/>
          <w:sz w:val="28"/>
          <w:szCs w:val="28"/>
          <w:u w:val="single"/>
          <w:shd w:val="clear" w:color="auto" w:fill="FFFFFF"/>
        </w:rPr>
      </w:pPr>
    </w:p>
    <w:p w14:paraId="422E0DCA" w14:textId="77777777" w:rsidR="00B64B8A" w:rsidRDefault="00B64B8A" w:rsidP="005452F0">
      <w:pPr>
        <w:rPr>
          <w:rFonts w:ascii="Arial" w:eastAsia="Times New Roman" w:hAnsi="Arial" w:cs="Arial"/>
          <w:b/>
          <w:color w:val="444444"/>
          <w:sz w:val="28"/>
          <w:szCs w:val="28"/>
          <w:u w:val="single"/>
          <w:shd w:val="clear" w:color="auto" w:fill="FFFFFF"/>
        </w:rPr>
      </w:pPr>
    </w:p>
    <w:p w14:paraId="7BD3D9F1" w14:textId="77777777" w:rsidR="00B64B8A" w:rsidRDefault="00B64B8A" w:rsidP="005452F0">
      <w:pPr>
        <w:rPr>
          <w:rFonts w:ascii="Arial" w:eastAsia="Times New Roman" w:hAnsi="Arial" w:cs="Arial"/>
          <w:b/>
          <w:color w:val="444444"/>
          <w:sz w:val="28"/>
          <w:szCs w:val="28"/>
          <w:u w:val="single"/>
          <w:shd w:val="clear" w:color="auto" w:fill="FFFFFF"/>
        </w:rPr>
      </w:pPr>
    </w:p>
    <w:p w14:paraId="095CF168" w14:textId="77777777" w:rsidR="00B64B8A" w:rsidRDefault="00B64B8A" w:rsidP="005452F0">
      <w:pPr>
        <w:rPr>
          <w:rFonts w:ascii="Arial" w:eastAsia="Times New Roman" w:hAnsi="Arial" w:cs="Arial"/>
          <w:b/>
          <w:color w:val="444444"/>
          <w:sz w:val="28"/>
          <w:szCs w:val="28"/>
          <w:u w:val="single"/>
          <w:shd w:val="clear" w:color="auto" w:fill="FFFFFF"/>
        </w:rPr>
      </w:pPr>
    </w:p>
    <w:p w14:paraId="4DA5EA30" w14:textId="77777777" w:rsidR="00B64B8A" w:rsidRDefault="00B64B8A" w:rsidP="005452F0">
      <w:pPr>
        <w:rPr>
          <w:rFonts w:ascii="Arial" w:eastAsia="Times New Roman" w:hAnsi="Arial" w:cs="Arial"/>
          <w:b/>
          <w:color w:val="444444"/>
          <w:sz w:val="28"/>
          <w:szCs w:val="28"/>
          <w:u w:val="single"/>
          <w:shd w:val="clear" w:color="auto" w:fill="FFFFFF"/>
        </w:rPr>
      </w:pPr>
    </w:p>
    <w:p w14:paraId="7116113F" w14:textId="77777777" w:rsidR="00B64B8A" w:rsidRDefault="00B64B8A" w:rsidP="005452F0">
      <w:pPr>
        <w:rPr>
          <w:rFonts w:ascii="Arial" w:eastAsia="Times New Roman" w:hAnsi="Arial" w:cs="Arial"/>
          <w:b/>
          <w:color w:val="444444"/>
          <w:sz w:val="28"/>
          <w:szCs w:val="28"/>
          <w:u w:val="single"/>
          <w:shd w:val="clear" w:color="auto" w:fill="FFFFFF"/>
        </w:rPr>
      </w:pPr>
    </w:p>
    <w:p w14:paraId="76A0879C" w14:textId="77777777" w:rsidR="00B64B8A" w:rsidRDefault="00B64B8A" w:rsidP="005452F0">
      <w:pPr>
        <w:rPr>
          <w:rFonts w:ascii="Arial" w:eastAsia="Times New Roman" w:hAnsi="Arial" w:cs="Arial"/>
          <w:b/>
          <w:color w:val="444444"/>
          <w:sz w:val="28"/>
          <w:szCs w:val="28"/>
          <w:u w:val="single"/>
          <w:shd w:val="clear" w:color="auto" w:fill="FFFFFF"/>
        </w:rPr>
      </w:pPr>
    </w:p>
    <w:p w14:paraId="077F50E7" w14:textId="77777777" w:rsidR="00B64B8A" w:rsidRDefault="00B64B8A" w:rsidP="005452F0">
      <w:pPr>
        <w:rPr>
          <w:rFonts w:ascii="Arial" w:eastAsia="Times New Roman" w:hAnsi="Arial" w:cs="Arial"/>
          <w:b/>
          <w:color w:val="444444"/>
          <w:sz w:val="28"/>
          <w:szCs w:val="28"/>
          <w:u w:val="single"/>
          <w:shd w:val="clear" w:color="auto" w:fill="FFFFFF"/>
        </w:rPr>
      </w:pPr>
    </w:p>
    <w:p w14:paraId="3A4F70AE" w14:textId="77777777" w:rsidR="00B64B8A" w:rsidRDefault="00B64B8A" w:rsidP="005452F0">
      <w:pPr>
        <w:rPr>
          <w:rFonts w:ascii="Arial" w:eastAsia="Times New Roman" w:hAnsi="Arial" w:cs="Arial"/>
          <w:b/>
          <w:color w:val="444444"/>
          <w:sz w:val="28"/>
          <w:szCs w:val="28"/>
          <w:u w:val="single"/>
          <w:shd w:val="clear" w:color="auto" w:fill="FFFFFF"/>
        </w:rPr>
      </w:pPr>
    </w:p>
    <w:p w14:paraId="6CE06DC1" w14:textId="77777777" w:rsidR="008C43A9" w:rsidRDefault="008C43A9" w:rsidP="005452F0">
      <w:pPr>
        <w:rPr>
          <w:rFonts w:ascii="Arial" w:eastAsia="Times New Roman" w:hAnsi="Arial" w:cs="Arial"/>
          <w:b/>
          <w:color w:val="444444"/>
          <w:sz w:val="28"/>
          <w:szCs w:val="28"/>
          <w:u w:val="single"/>
          <w:shd w:val="clear" w:color="auto" w:fill="FFFFFF"/>
        </w:rPr>
      </w:pPr>
    </w:p>
    <w:p w14:paraId="5DA640E1" w14:textId="77777777" w:rsidR="00603E83" w:rsidRDefault="00603E83" w:rsidP="005452F0">
      <w:pPr>
        <w:rPr>
          <w:rFonts w:ascii="Arial" w:eastAsia="Times New Roman" w:hAnsi="Arial" w:cs="Arial"/>
          <w:b/>
          <w:u w:val="single"/>
          <w:shd w:val="clear" w:color="auto" w:fill="FFFFFF"/>
        </w:rPr>
      </w:pPr>
    </w:p>
    <w:p w14:paraId="5DE407F0" w14:textId="77777777" w:rsidR="008E6828" w:rsidRDefault="008E6828" w:rsidP="005452F0">
      <w:pPr>
        <w:rPr>
          <w:rFonts w:ascii="Arial" w:eastAsia="Times New Roman" w:hAnsi="Arial" w:cs="Arial"/>
          <w:b/>
          <w:sz w:val="28"/>
          <w:u w:val="single"/>
          <w:shd w:val="clear" w:color="auto" w:fill="FFFFFF"/>
        </w:rPr>
      </w:pPr>
    </w:p>
    <w:p w14:paraId="19EF593F" w14:textId="44668820" w:rsidR="00652C5D" w:rsidRPr="00603E83" w:rsidRDefault="0007389F" w:rsidP="005452F0">
      <w:pPr>
        <w:rPr>
          <w:rFonts w:ascii="Arial" w:eastAsia="Times New Roman" w:hAnsi="Arial" w:cs="Arial"/>
          <w:b/>
          <w:sz w:val="28"/>
          <w:u w:val="single"/>
          <w:shd w:val="clear" w:color="auto" w:fill="FFFFFF"/>
        </w:rPr>
      </w:pPr>
      <w:bookmarkStart w:id="0" w:name="_GoBack"/>
      <w:bookmarkEnd w:id="0"/>
      <w:r w:rsidRPr="00603E83">
        <w:rPr>
          <w:rFonts w:ascii="Arial" w:eastAsia="Times New Roman" w:hAnsi="Arial" w:cs="Arial"/>
          <w:b/>
          <w:sz w:val="28"/>
          <w:u w:val="single"/>
          <w:shd w:val="clear" w:color="auto" w:fill="FFFFFF"/>
        </w:rPr>
        <w:t>Reference L</w:t>
      </w:r>
      <w:r w:rsidR="00652C5D" w:rsidRPr="00603E83">
        <w:rPr>
          <w:rFonts w:ascii="Arial" w:eastAsia="Times New Roman" w:hAnsi="Arial" w:cs="Arial"/>
          <w:b/>
          <w:sz w:val="28"/>
          <w:u w:val="single"/>
          <w:shd w:val="clear" w:color="auto" w:fill="FFFFFF"/>
        </w:rPr>
        <w:t>ist</w:t>
      </w:r>
    </w:p>
    <w:p w14:paraId="7187E988" w14:textId="77777777" w:rsidR="0007389F" w:rsidRPr="00603E83" w:rsidRDefault="0007389F" w:rsidP="00294BDD">
      <w:pPr>
        <w:spacing w:line="360" w:lineRule="auto"/>
        <w:rPr>
          <w:rFonts w:ascii="Helvetica" w:eastAsia="Times New Roman" w:hAnsi="Helvetica" w:cs="Times New Roman"/>
          <w:sz w:val="28"/>
          <w:shd w:val="clear" w:color="auto" w:fill="FFFFFF"/>
        </w:rPr>
      </w:pPr>
    </w:p>
    <w:p w14:paraId="4AC5BEDA" w14:textId="77777777" w:rsidR="0007389F" w:rsidRPr="00603E83" w:rsidRDefault="0007389F" w:rsidP="00294BDD">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Baker, C. and Wright, W. (2017). </w:t>
      </w:r>
      <w:r w:rsidRPr="00603E83">
        <w:rPr>
          <w:rFonts w:ascii="Arial" w:eastAsia="Times New Roman" w:hAnsi="Arial" w:cs="Arial"/>
          <w:i/>
          <w:iCs/>
        </w:rPr>
        <w:t>Foundations of bilingual education and bilingualism</w:t>
      </w:r>
      <w:r w:rsidRPr="00603E83">
        <w:rPr>
          <w:rFonts w:ascii="Arial" w:eastAsia="Times New Roman" w:hAnsi="Arial" w:cs="Arial"/>
          <w:shd w:val="clear" w:color="auto" w:fill="FFFFFF"/>
        </w:rPr>
        <w:t>. Bristol: Multilingual Matters.</w:t>
      </w:r>
    </w:p>
    <w:p w14:paraId="278CB5AC" w14:textId="77777777" w:rsidR="00342491" w:rsidRPr="00603E83" w:rsidRDefault="00342491" w:rsidP="00294BDD">
      <w:pPr>
        <w:spacing w:line="360" w:lineRule="auto"/>
        <w:rPr>
          <w:rFonts w:ascii="Arial" w:eastAsia="Times New Roman" w:hAnsi="Arial" w:cs="Arial"/>
          <w:shd w:val="clear" w:color="auto" w:fill="FFFFFF"/>
        </w:rPr>
      </w:pPr>
    </w:p>
    <w:p w14:paraId="28791E53" w14:textId="77777777" w:rsidR="00342491" w:rsidRPr="00603E83" w:rsidRDefault="00342491" w:rsidP="00342491">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 xml:space="preserve">Barnes, J. (2015). </w:t>
      </w:r>
      <w:r w:rsidRPr="00603E83">
        <w:rPr>
          <w:rFonts w:ascii="Arial" w:eastAsia="Times New Roman" w:hAnsi="Arial" w:cs="Arial"/>
          <w:i/>
          <w:shd w:val="clear" w:color="auto" w:fill="FFFFFF"/>
        </w:rPr>
        <w:t>Cross-curricular learning 3-14.</w:t>
      </w:r>
      <w:r w:rsidRPr="00603E83">
        <w:rPr>
          <w:rFonts w:ascii="Arial" w:eastAsia="Times New Roman" w:hAnsi="Arial" w:cs="Arial"/>
          <w:shd w:val="clear" w:color="auto" w:fill="FFFFFF"/>
        </w:rPr>
        <w:t xml:space="preserve"> London: Sage publications.</w:t>
      </w:r>
    </w:p>
    <w:p w14:paraId="5C223C88" w14:textId="77777777" w:rsidR="00342491" w:rsidRPr="00603E83" w:rsidRDefault="00342491" w:rsidP="00294BDD">
      <w:pPr>
        <w:spacing w:line="360" w:lineRule="auto"/>
        <w:rPr>
          <w:rFonts w:ascii="Arial" w:eastAsia="Times New Roman" w:hAnsi="Arial" w:cs="Arial"/>
        </w:rPr>
      </w:pPr>
    </w:p>
    <w:p w14:paraId="1F379FB8" w14:textId="77777777" w:rsidR="0007389F" w:rsidRPr="00603E83" w:rsidRDefault="0007389F" w:rsidP="00C26B0B">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Darn, S. (2007). </w:t>
      </w:r>
      <w:r w:rsidRPr="00603E83">
        <w:rPr>
          <w:rFonts w:ascii="Arial" w:eastAsia="Times New Roman" w:hAnsi="Arial" w:cs="Arial"/>
          <w:i/>
          <w:iCs/>
        </w:rPr>
        <w:t>Content and Language Integrated Learning</w:t>
      </w:r>
      <w:r w:rsidRPr="00603E83">
        <w:rPr>
          <w:rFonts w:ascii="Arial" w:eastAsia="Times New Roman" w:hAnsi="Arial" w:cs="Arial"/>
          <w:shd w:val="clear" w:color="auto" w:fill="FFFFFF"/>
        </w:rPr>
        <w:t>. [online] TeachingEnglish | British Council | BBC. Available at: https://www.teachingenglish.org.uk/article/content-language-integrated-learning [Accessed 2 Jan. 2019].</w:t>
      </w:r>
    </w:p>
    <w:p w14:paraId="12F11649" w14:textId="77777777" w:rsidR="00342491" w:rsidRPr="00603E83" w:rsidRDefault="00342491" w:rsidP="00C26B0B">
      <w:pPr>
        <w:spacing w:line="360" w:lineRule="auto"/>
        <w:rPr>
          <w:rFonts w:ascii="Arial" w:eastAsia="Times New Roman" w:hAnsi="Arial" w:cs="Arial"/>
          <w:shd w:val="clear" w:color="auto" w:fill="FFFFFF"/>
        </w:rPr>
      </w:pPr>
    </w:p>
    <w:p w14:paraId="3D946D83" w14:textId="77777777" w:rsidR="00342491" w:rsidRPr="00603E83" w:rsidRDefault="00342491" w:rsidP="00342491">
      <w:pPr>
        <w:spacing w:line="360" w:lineRule="auto"/>
        <w:rPr>
          <w:rFonts w:ascii="Arial" w:hAnsi="Arial" w:cs="Arial"/>
        </w:rPr>
      </w:pPr>
      <w:r w:rsidRPr="00603E83">
        <w:rPr>
          <w:rFonts w:ascii="Arial" w:hAnsi="Arial" w:cs="Arial"/>
        </w:rPr>
        <w:t xml:space="preserve">Davies, S. (2013) </w:t>
      </w:r>
      <w:r w:rsidRPr="00603E83">
        <w:rPr>
          <w:rFonts w:ascii="Arial" w:hAnsi="Arial" w:cs="Arial"/>
          <w:i/>
        </w:rPr>
        <w:t xml:space="preserve">One Language For All. </w:t>
      </w:r>
      <w:r w:rsidRPr="00603E83">
        <w:rPr>
          <w:rFonts w:ascii="Arial" w:hAnsi="Arial" w:cs="Arial"/>
        </w:rPr>
        <w:t>Welsh Government:</w:t>
      </w:r>
      <w:r w:rsidRPr="00603E83">
        <w:rPr>
          <w:rFonts w:ascii="Arial" w:hAnsi="Arial" w:cs="Arial"/>
          <w:i/>
        </w:rPr>
        <w:t xml:space="preserve"> </w:t>
      </w:r>
      <w:r w:rsidRPr="00603E83">
        <w:rPr>
          <w:rFonts w:ascii="Arial" w:hAnsi="Arial" w:cs="Arial"/>
        </w:rPr>
        <w:t xml:space="preserve">Caerphilly. [online] Available at: </w:t>
      </w:r>
      <w:hyperlink r:id="rId15" w:history="1">
        <w:r w:rsidRPr="00603E83">
          <w:rPr>
            <w:rStyle w:val="Hyperlink"/>
            <w:rFonts w:ascii="Arial" w:hAnsi="Arial" w:cs="Arial"/>
            <w:color w:val="auto"/>
          </w:rPr>
          <w:t>http://gov.wales/docs/dcells/publications/130926-review-of-welsh-second-lan-en.pdf</w:t>
        </w:r>
      </w:hyperlink>
      <w:r w:rsidRPr="00603E83">
        <w:rPr>
          <w:rFonts w:ascii="Arial" w:hAnsi="Arial" w:cs="Arial"/>
        </w:rPr>
        <w:t xml:space="preserve"> (Accessed: January 2nd 2019).</w:t>
      </w:r>
    </w:p>
    <w:p w14:paraId="023A1CFA" w14:textId="77777777" w:rsidR="00342491" w:rsidRPr="00603E83" w:rsidRDefault="00342491" w:rsidP="00342491">
      <w:pPr>
        <w:spacing w:line="360" w:lineRule="auto"/>
        <w:rPr>
          <w:rFonts w:ascii="Arial" w:hAnsi="Arial" w:cs="Arial"/>
          <w:bCs/>
          <w:lang w:val="en-US"/>
        </w:rPr>
      </w:pPr>
      <w:r w:rsidRPr="00603E83">
        <w:rPr>
          <w:rFonts w:ascii="Arial" w:hAnsi="Arial" w:cs="Arial"/>
          <w:bCs/>
          <w:lang w:val="en-US"/>
        </w:rPr>
        <w:t xml:space="preserve">Welsh Government. (2017). </w:t>
      </w:r>
      <w:r w:rsidRPr="00603E83">
        <w:rPr>
          <w:rFonts w:ascii="Arial" w:hAnsi="Arial" w:cs="Arial"/>
          <w:bCs/>
          <w:i/>
          <w:lang w:val="en-US"/>
        </w:rPr>
        <w:t xml:space="preserve">Cymraeg 2050: A Million Welsh Speakers. </w:t>
      </w:r>
      <w:r w:rsidRPr="00603E83">
        <w:rPr>
          <w:rFonts w:ascii="Arial" w:hAnsi="Arial" w:cs="Arial"/>
          <w:bCs/>
          <w:lang w:val="en-US"/>
        </w:rPr>
        <w:t>Cardiff: Welsh Government. [online]. Available at: https://gov.wales/docs/dcells/publications/170711-welsh-language-strategy-eng.pdf  (Accessed 29</w:t>
      </w:r>
      <w:r w:rsidRPr="00603E83">
        <w:rPr>
          <w:rFonts w:ascii="Arial" w:hAnsi="Arial" w:cs="Arial"/>
          <w:bCs/>
          <w:vertAlign w:val="superscript"/>
          <w:lang w:val="en-US"/>
        </w:rPr>
        <w:t>th</w:t>
      </w:r>
      <w:r w:rsidRPr="00603E83">
        <w:rPr>
          <w:rFonts w:ascii="Arial" w:hAnsi="Arial" w:cs="Arial"/>
          <w:bCs/>
          <w:lang w:val="en-US"/>
        </w:rPr>
        <w:t xml:space="preserve"> December 2018). A</w:t>
      </w:r>
    </w:p>
    <w:p w14:paraId="605BD833" w14:textId="77777777" w:rsidR="00A46AC1" w:rsidRPr="00603E83" w:rsidRDefault="00A46AC1" w:rsidP="00342491">
      <w:pPr>
        <w:widowControl w:val="0"/>
        <w:autoSpaceDE w:val="0"/>
        <w:autoSpaceDN w:val="0"/>
        <w:adjustRightInd w:val="0"/>
        <w:spacing w:after="240" w:line="360" w:lineRule="auto"/>
        <w:rPr>
          <w:rFonts w:ascii="Arial" w:eastAsia="Times New Roman" w:hAnsi="Arial" w:cs="Arial"/>
        </w:rPr>
      </w:pPr>
    </w:p>
    <w:p w14:paraId="37EB5FDC" w14:textId="77777777" w:rsidR="00342491" w:rsidRPr="00603E83" w:rsidRDefault="0007389F" w:rsidP="00342491">
      <w:pPr>
        <w:widowControl w:val="0"/>
        <w:autoSpaceDE w:val="0"/>
        <w:autoSpaceDN w:val="0"/>
        <w:adjustRightInd w:val="0"/>
        <w:spacing w:after="240" w:line="360" w:lineRule="auto"/>
        <w:rPr>
          <w:rFonts w:ascii="Arial" w:hAnsi="Arial" w:cs="Arial"/>
        </w:rPr>
      </w:pPr>
      <w:r w:rsidRPr="00603E83">
        <w:rPr>
          <w:rFonts w:ascii="Arial" w:hAnsi="Arial" w:cs="Arial"/>
        </w:rPr>
        <w:t xml:space="preserve">Dewey, J. (1916). </w:t>
      </w:r>
      <w:r w:rsidRPr="00603E83">
        <w:rPr>
          <w:rFonts w:ascii="Arial" w:hAnsi="Arial" w:cs="Arial"/>
          <w:i/>
        </w:rPr>
        <w:t xml:space="preserve">Democracy and Education. </w:t>
      </w:r>
      <w:r w:rsidRPr="00603E83">
        <w:rPr>
          <w:rFonts w:ascii="Arial" w:hAnsi="Arial" w:cs="Arial"/>
        </w:rPr>
        <w:t>New York:</w:t>
      </w:r>
      <w:r w:rsidRPr="00603E83">
        <w:rPr>
          <w:rFonts w:ascii="Arial" w:hAnsi="Arial" w:cs="Arial"/>
          <w:i/>
        </w:rPr>
        <w:t xml:space="preserve"> </w:t>
      </w:r>
      <w:r w:rsidRPr="00603E83">
        <w:rPr>
          <w:rFonts w:ascii="Arial" w:hAnsi="Arial" w:cs="Arial"/>
        </w:rPr>
        <w:t>Macmillan.</w:t>
      </w:r>
    </w:p>
    <w:p w14:paraId="48179BC2" w14:textId="77777777" w:rsidR="00A46AC1" w:rsidRPr="00603E83" w:rsidRDefault="00A46AC1" w:rsidP="00342491">
      <w:pPr>
        <w:widowControl w:val="0"/>
        <w:autoSpaceDE w:val="0"/>
        <w:autoSpaceDN w:val="0"/>
        <w:adjustRightInd w:val="0"/>
        <w:spacing w:after="240" w:line="360" w:lineRule="auto"/>
        <w:rPr>
          <w:rFonts w:ascii="Arial" w:hAnsi="Arial" w:cs="Arial"/>
        </w:rPr>
      </w:pPr>
    </w:p>
    <w:p w14:paraId="26B785C4" w14:textId="5BC942ED" w:rsidR="0007389F" w:rsidRPr="00603E83" w:rsidRDefault="0007389F" w:rsidP="00342491">
      <w:pPr>
        <w:widowControl w:val="0"/>
        <w:autoSpaceDE w:val="0"/>
        <w:autoSpaceDN w:val="0"/>
        <w:adjustRightInd w:val="0"/>
        <w:spacing w:after="240" w:line="360" w:lineRule="auto"/>
        <w:rPr>
          <w:rFonts w:ascii="Arial" w:hAnsi="Arial" w:cs="Arial"/>
        </w:rPr>
      </w:pPr>
      <w:r w:rsidRPr="00603E83">
        <w:rPr>
          <w:rFonts w:ascii="Arial" w:hAnsi="Arial" w:cs="Arial"/>
        </w:rPr>
        <w:t xml:space="preserve">Donaldson, G. (2015). </w:t>
      </w:r>
      <w:r w:rsidRPr="00603E83">
        <w:rPr>
          <w:rFonts w:ascii="Arial" w:hAnsi="Arial" w:cs="Arial"/>
          <w:i/>
        </w:rPr>
        <w:t xml:space="preserve">Successful Futures: </w:t>
      </w:r>
      <w:r w:rsidRPr="00603E83">
        <w:rPr>
          <w:rFonts w:ascii="Arial" w:eastAsia="Times New Roman" w:hAnsi="Arial" w:cs="Arial"/>
          <w:i/>
          <w:iCs/>
        </w:rPr>
        <w:t>Independent Review of Curriculum and Assessment Arrangements in Wales</w:t>
      </w:r>
      <w:r w:rsidRPr="00603E83">
        <w:rPr>
          <w:rFonts w:ascii="Arial" w:eastAsia="Times New Roman" w:hAnsi="Arial" w:cs="Arial"/>
        </w:rPr>
        <w:t>. Wales</w:t>
      </w:r>
      <w:r w:rsidRPr="00603E83">
        <w:rPr>
          <w:rFonts w:ascii="Arial" w:hAnsi="Arial" w:cs="Arial"/>
          <w:i/>
        </w:rPr>
        <w:t xml:space="preserve">: </w:t>
      </w:r>
      <w:r w:rsidRPr="00603E83">
        <w:rPr>
          <w:rFonts w:ascii="Arial" w:hAnsi="Arial" w:cs="Arial"/>
        </w:rPr>
        <w:t>Welsh Government.</w:t>
      </w:r>
    </w:p>
    <w:p w14:paraId="4CBF4235" w14:textId="77777777" w:rsidR="00A46AC1" w:rsidRPr="00603E83" w:rsidRDefault="00A46AC1" w:rsidP="006E4663">
      <w:pPr>
        <w:spacing w:line="360" w:lineRule="auto"/>
        <w:rPr>
          <w:rFonts w:ascii="Arial" w:hAnsi="Arial" w:cs="Arial"/>
        </w:rPr>
      </w:pPr>
    </w:p>
    <w:p w14:paraId="699372BD" w14:textId="77777777" w:rsidR="0007389F" w:rsidRPr="00603E83" w:rsidRDefault="0007389F" w:rsidP="006E4663">
      <w:pPr>
        <w:spacing w:line="360" w:lineRule="auto"/>
        <w:rPr>
          <w:rFonts w:ascii="Arial" w:eastAsia="Times New Roman" w:hAnsi="Arial" w:cs="Arial"/>
          <w:shd w:val="clear" w:color="auto" w:fill="FFFFFF"/>
        </w:rPr>
      </w:pPr>
      <w:r w:rsidRPr="00603E83">
        <w:rPr>
          <w:rFonts w:ascii="Arial" w:hAnsi="Arial" w:cs="Arial"/>
        </w:rPr>
        <w:t xml:space="preserve">Estyn (2013) </w:t>
      </w:r>
      <w:r w:rsidRPr="00603E83">
        <w:rPr>
          <w:rFonts w:ascii="Arial" w:hAnsi="Arial" w:cs="Arial"/>
          <w:i/>
        </w:rPr>
        <w:t xml:space="preserve">The Annual Report of Her Majesty’s Chief Inspector of Education and Training in Wales. </w:t>
      </w:r>
      <w:r w:rsidRPr="00603E83">
        <w:rPr>
          <w:rFonts w:ascii="Arial" w:hAnsi="Arial" w:cs="Arial"/>
        </w:rPr>
        <w:t xml:space="preserve">Cardiff: Estyn Available at: </w:t>
      </w:r>
      <w:hyperlink r:id="rId16" w:history="1">
        <w:r w:rsidRPr="00603E83">
          <w:rPr>
            <w:rStyle w:val="Hyperlink"/>
            <w:rFonts w:ascii="Arial" w:hAnsi="Arial" w:cs="Arial"/>
            <w:color w:val="auto"/>
          </w:rPr>
          <w:t>https://www.estyn.gov.wales/document/annual-report-her-majestys-chief-inspector-education-and-training-wales-2012-2013</w:t>
        </w:r>
      </w:hyperlink>
      <w:r w:rsidRPr="00603E83">
        <w:rPr>
          <w:rStyle w:val="Hyperlink"/>
          <w:rFonts w:ascii="Arial" w:hAnsi="Arial" w:cs="Arial"/>
          <w:color w:val="auto"/>
        </w:rPr>
        <w:t xml:space="preserve"> </w:t>
      </w:r>
      <w:r w:rsidRPr="00603E83">
        <w:rPr>
          <w:rStyle w:val="Hyperlink"/>
          <w:rFonts w:ascii="Arial" w:hAnsi="Arial" w:cs="Arial"/>
          <w:color w:val="auto"/>
          <w:u w:val="none"/>
        </w:rPr>
        <w:t>B</w:t>
      </w:r>
    </w:p>
    <w:p w14:paraId="69F785E7" w14:textId="77777777" w:rsidR="0007389F" w:rsidRPr="00603E83" w:rsidRDefault="0007389F" w:rsidP="006E4663">
      <w:pPr>
        <w:spacing w:line="360" w:lineRule="auto"/>
        <w:rPr>
          <w:rFonts w:ascii="Arial" w:eastAsia="Times New Roman" w:hAnsi="Arial" w:cs="Arial"/>
          <w:shd w:val="clear" w:color="auto" w:fill="FFFFFF"/>
        </w:rPr>
      </w:pPr>
    </w:p>
    <w:p w14:paraId="58A5A1E3" w14:textId="77777777" w:rsidR="0007389F" w:rsidRPr="00603E83" w:rsidRDefault="0007389F" w:rsidP="006E4663">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 xml:space="preserve">Estyn, (2013). </w:t>
      </w:r>
      <w:r w:rsidRPr="00603E83">
        <w:rPr>
          <w:rFonts w:ascii="Arial" w:eastAsia="Times New Roman" w:hAnsi="Arial" w:cs="Arial"/>
          <w:i/>
          <w:shd w:val="clear" w:color="auto" w:fill="FFFFFF"/>
        </w:rPr>
        <w:t xml:space="preserve">Welsh Language Development in the Foundation Phase. </w:t>
      </w:r>
      <w:r w:rsidRPr="00603E83">
        <w:rPr>
          <w:rFonts w:ascii="Arial" w:eastAsia="Times New Roman" w:hAnsi="Arial" w:cs="Arial"/>
          <w:shd w:val="clear" w:color="auto" w:fill="FFFFFF"/>
        </w:rPr>
        <w:t xml:space="preserve">[online]. Estyn.gov.wales. Available at: </w:t>
      </w:r>
      <w:hyperlink r:id="rId17" w:history="1">
        <w:r w:rsidRPr="00603E83">
          <w:rPr>
            <w:rStyle w:val="Hyperlink"/>
            <w:rFonts w:ascii="Arial" w:eastAsia="Times New Roman" w:hAnsi="Arial" w:cs="Arial"/>
            <w:color w:val="auto"/>
            <w:shd w:val="clear" w:color="auto" w:fill="FFFFFF"/>
          </w:rPr>
          <w:t>https://www.estyn.gov.wales/sites/default/files/documents/Welsh%20Language%20Development%20in%20the%20Foundation%20Phase%20-%20January%202013.pdf</w:t>
        </w:r>
      </w:hyperlink>
      <w:r w:rsidRPr="00603E83">
        <w:rPr>
          <w:rFonts w:ascii="Arial" w:eastAsia="Times New Roman" w:hAnsi="Arial" w:cs="Arial"/>
          <w:shd w:val="clear" w:color="auto" w:fill="FFFFFF"/>
        </w:rPr>
        <w:t xml:space="preserve"> (Accessed Janurary 2</w:t>
      </w:r>
      <w:r w:rsidRPr="00603E83">
        <w:rPr>
          <w:rFonts w:ascii="Arial" w:eastAsia="Times New Roman" w:hAnsi="Arial" w:cs="Arial"/>
          <w:shd w:val="clear" w:color="auto" w:fill="FFFFFF"/>
          <w:vertAlign w:val="superscript"/>
        </w:rPr>
        <w:t>nd</w:t>
      </w:r>
      <w:r w:rsidRPr="00603E83">
        <w:rPr>
          <w:rFonts w:ascii="Arial" w:eastAsia="Times New Roman" w:hAnsi="Arial" w:cs="Arial"/>
          <w:shd w:val="clear" w:color="auto" w:fill="FFFFFF"/>
        </w:rPr>
        <w:t xml:space="preserve"> 2019). A</w:t>
      </w:r>
    </w:p>
    <w:p w14:paraId="57D8CF6D" w14:textId="77777777" w:rsidR="0007389F" w:rsidRPr="00603E83" w:rsidRDefault="0007389F" w:rsidP="00294BDD">
      <w:pPr>
        <w:spacing w:line="360" w:lineRule="auto"/>
        <w:rPr>
          <w:rFonts w:ascii="Arial" w:eastAsia="Times New Roman" w:hAnsi="Arial" w:cs="Arial"/>
          <w:shd w:val="clear" w:color="auto" w:fill="FFFFFF"/>
        </w:rPr>
      </w:pPr>
    </w:p>
    <w:p w14:paraId="65406A83" w14:textId="77777777" w:rsidR="0007389F" w:rsidRPr="00603E83" w:rsidRDefault="0007389F" w:rsidP="00294BDD">
      <w:pPr>
        <w:spacing w:line="360" w:lineRule="auto"/>
        <w:rPr>
          <w:rFonts w:ascii="Arial" w:eastAsia="Times New Roman" w:hAnsi="Arial" w:cs="Arial"/>
        </w:rPr>
      </w:pPr>
      <w:r w:rsidRPr="00603E83">
        <w:rPr>
          <w:rFonts w:ascii="Arial" w:eastAsia="Times New Roman" w:hAnsi="Arial" w:cs="Arial"/>
          <w:shd w:val="clear" w:color="auto" w:fill="FFFFFF"/>
        </w:rPr>
        <w:t>Estyn. (2018). </w:t>
      </w:r>
      <w:r w:rsidRPr="00603E83">
        <w:rPr>
          <w:rFonts w:ascii="Arial" w:eastAsia="Times New Roman" w:hAnsi="Arial" w:cs="Arial"/>
          <w:i/>
          <w:iCs/>
        </w:rPr>
        <w:t>Parental involvement with schools helps pupils achieve | Estyn</w:t>
      </w:r>
      <w:r w:rsidRPr="00603E83">
        <w:rPr>
          <w:rFonts w:ascii="Arial" w:eastAsia="Times New Roman" w:hAnsi="Arial" w:cs="Arial"/>
          <w:shd w:val="clear" w:color="auto" w:fill="FFFFFF"/>
        </w:rPr>
        <w:t>. [online] Available at: https://www.estyn.gov.wales/news/parental-involvement-schools-helps-pupils-achieve [Accessed 29 Dec. 2018].</w:t>
      </w:r>
    </w:p>
    <w:p w14:paraId="339A60A4" w14:textId="77777777" w:rsidR="0007389F" w:rsidRPr="00603E83" w:rsidRDefault="0007389F" w:rsidP="0007389F">
      <w:pPr>
        <w:spacing w:line="360" w:lineRule="auto"/>
        <w:rPr>
          <w:rFonts w:ascii="Arial" w:eastAsia="Times New Roman" w:hAnsi="Arial" w:cs="Arial"/>
          <w:shd w:val="clear" w:color="auto" w:fill="FFFFFF"/>
        </w:rPr>
      </w:pPr>
    </w:p>
    <w:p w14:paraId="734316C0" w14:textId="77777777" w:rsidR="0007389F" w:rsidRPr="00603E83" w:rsidRDefault="0007389F" w:rsidP="0007389F">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 xml:space="preserve">Furlong, J. (2015). </w:t>
      </w:r>
      <w:r w:rsidRPr="00603E83">
        <w:rPr>
          <w:rFonts w:ascii="Arial" w:eastAsia="Times New Roman" w:hAnsi="Arial" w:cs="Arial"/>
          <w:i/>
          <w:shd w:val="clear" w:color="auto" w:fill="FFFFFF"/>
        </w:rPr>
        <w:t xml:space="preserve">Teaching Tomorrow’s Teachers: Options for the Future of Initial Teacher Education in Wales. </w:t>
      </w:r>
      <w:r w:rsidRPr="00603E83">
        <w:rPr>
          <w:rFonts w:ascii="Arial" w:eastAsia="Times New Roman" w:hAnsi="Arial" w:cs="Arial"/>
          <w:shd w:val="clear" w:color="auto" w:fill="FFFFFF"/>
        </w:rPr>
        <w:t xml:space="preserve">Oxford: University of Oxford. </w:t>
      </w:r>
    </w:p>
    <w:p w14:paraId="447A3777" w14:textId="77777777" w:rsidR="0007389F" w:rsidRPr="00603E83" w:rsidRDefault="0007389F" w:rsidP="005452F0">
      <w:pPr>
        <w:rPr>
          <w:rFonts w:ascii="Arial" w:eastAsia="Times New Roman" w:hAnsi="Arial" w:cs="Arial"/>
          <w:shd w:val="clear" w:color="auto" w:fill="FFFFFF"/>
        </w:rPr>
      </w:pPr>
    </w:p>
    <w:p w14:paraId="6FCCCAEB" w14:textId="77777777" w:rsidR="0007389F" w:rsidRPr="00603E83" w:rsidRDefault="0007389F" w:rsidP="0007389F">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 xml:space="preserve">Hopwood, M et al. (2018). </w:t>
      </w:r>
      <w:r w:rsidRPr="00603E83">
        <w:rPr>
          <w:rFonts w:ascii="Arial" w:eastAsia="Times New Roman" w:hAnsi="Arial" w:cs="Arial"/>
          <w:i/>
          <w:shd w:val="clear" w:color="auto" w:fill="FFFFFF"/>
        </w:rPr>
        <w:t xml:space="preserve">An overview Of The Assessment Of Language Proficiency in a Sample of Bilingual Jurisdictions: </w:t>
      </w:r>
      <w:r w:rsidRPr="00603E83">
        <w:rPr>
          <w:rFonts w:ascii="Arial" w:eastAsia="Times New Roman" w:hAnsi="Arial" w:cs="Arial"/>
          <w:shd w:val="clear" w:color="auto" w:fill="FFFFFF"/>
        </w:rPr>
        <w:t xml:space="preserve">Qualifications Wales. [online]. Available at: </w:t>
      </w:r>
      <w:hyperlink r:id="rId18" w:history="1">
        <w:r w:rsidRPr="00603E83">
          <w:rPr>
            <w:rStyle w:val="Hyperlink"/>
            <w:rFonts w:ascii="Arial" w:eastAsia="Times New Roman" w:hAnsi="Arial" w:cs="Arial"/>
            <w:color w:val="auto"/>
            <w:shd w:val="clear" w:color="auto" w:fill="FFFFFF"/>
          </w:rPr>
          <w:t>https://www.qualificationswales.org/English/publications/bilingual-language-proficiency-2018/</w:t>
        </w:r>
      </w:hyperlink>
      <w:r w:rsidRPr="00603E83">
        <w:rPr>
          <w:rFonts w:ascii="Arial" w:eastAsia="Times New Roman" w:hAnsi="Arial" w:cs="Arial"/>
          <w:shd w:val="clear" w:color="auto" w:fill="FFFFFF"/>
        </w:rPr>
        <w:t xml:space="preserve"> (Accessed: 22</w:t>
      </w:r>
      <w:r w:rsidRPr="00603E83">
        <w:rPr>
          <w:rFonts w:ascii="Arial" w:eastAsia="Times New Roman" w:hAnsi="Arial" w:cs="Arial"/>
          <w:shd w:val="clear" w:color="auto" w:fill="FFFFFF"/>
          <w:vertAlign w:val="superscript"/>
        </w:rPr>
        <w:t>nd</w:t>
      </w:r>
      <w:r w:rsidRPr="00603E83">
        <w:rPr>
          <w:rFonts w:ascii="Arial" w:eastAsia="Times New Roman" w:hAnsi="Arial" w:cs="Arial"/>
          <w:shd w:val="clear" w:color="auto" w:fill="FFFFFF"/>
        </w:rPr>
        <w:t xml:space="preserve"> December 2018).</w:t>
      </w:r>
    </w:p>
    <w:p w14:paraId="1E918D4A" w14:textId="77777777" w:rsidR="0007389F" w:rsidRPr="00603E83" w:rsidRDefault="0007389F" w:rsidP="00294BDD">
      <w:pPr>
        <w:pStyle w:val="NormalWeb"/>
        <w:spacing w:line="360" w:lineRule="auto"/>
        <w:rPr>
          <w:rFonts w:ascii="Arial" w:hAnsi="Arial" w:cs="Arial"/>
          <w:sz w:val="24"/>
          <w:szCs w:val="24"/>
        </w:rPr>
      </w:pPr>
      <w:r w:rsidRPr="00603E83">
        <w:rPr>
          <w:rFonts w:ascii="Arial" w:eastAsia="Times New Roman" w:hAnsi="Arial" w:cs="Arial"/>
          <w:sz w:val="24"/>
          <w:szCs w:val="24"/>
          <w:shd w:val="clear" w:color="auto" w:fill="FFFFFF"/>
        </w:rPr>
        <w:t xml:space="preserve">J, Evas et al. (2017). </w:t>
      </w:r>
      <w:r w:rsidRPr="00603E83">
        <w:rPr>
          <w:rFonts w:ascii="Arial" w:hAnsi="Arial" w:cs="Arial"/>
          <w:i/>
          <w:sz w:val="24"/>
          <w:szCs w:val="24"/>
        </w:rPr>
        <w:t xml:space="preserve">Welsh Language Transmission and Use in Families: Research Into Conditions Influencing Welsh Language Transmission And Use In Families. </w:t>
      </w:r>
      <w:r w:rsidRPr="00603E83">
        <w:rPr>
          <w:rFonts w:ascii="Arial" w:hAnsi="Arial" w:cs="Arial"/>
          <w:sz w:val="24"/>
          <w:szCs w:val="24"/>
        </w:rPr>
        <w:t xml:space="preserve">Welsh Government: Cardiff. [online]. Available at: </w:t>
      </w:r>
      <w:hyperlink r:id="rId19" w:history="1">
        <w:r w:rsidRPr="00603E83">
          <w:rPr>
            <w:rStyle w:val="Hyperlink"/>
            <w:rFonts w:ascii="Arial" w:hAnsi="Arial" w:cs="Arial"/>
            <w:color w:val="auto"/>
            <w:sz w:val="24"/>
            <w:szCs w:val="24"/>
          </w:rPr>
          <w:t>https://dera.ioe.ac.uk/30870/1/170612-welsh-language-transmission-use-in-families-en.pdf</w:t>
        </w:r>
      </w:hyperlink>
      <w:r w:rsidRPr="00603E83">
        <w:rPr>
          <w:rFonts w:ascii="Arial" w:hAnsi="Arial" w:cs="Arial"/>
          <w:sz w:val="24"/>
          <w:szCs w:val="24"/>
        </w:rPr>
        <w:t xml:space="preserve"> (Accessed: 29th December 2018). </w:t>
      </w:r>
    </w:p>
    <w:p w14:paraId="50E6035C" w14:textId="77777777" w:rsidR="0007389F" w:rsidRPr="00603E83" w:rsidRDefault="0007389F" w:rsidP="00F72C7A">
      <w:pPr>
        <w:spacing w:line="360" w:lineRule="auto"/>
        <w:rPr>
          <w:rFonts w:ascii="Arial" w:hAnsi="Arial" w:cs="Arial"/>
          <w:bCs/>
          <w:lang w:val="en-US"/>
        </w:rPr>
      </w:pPr>
      <w:r w:rsidRPr="00603E83">
        <w:rPr>
          <w:rFonts w:ascii="Arial" w:hAnsi="Arial" w:cs="Arial"/>
          <w:bCs/>
          <w:lang w:val="en-US"/>
        </w:rPr>
        <w:t xml:space="preserve">Jones, M. (2016). </w:t>
      </w:r>
      <w:r w:rsidRPr="00603E83">
        <w:rPr>
          <w:rFonts w:ascii="Arial" w:hAnsi="Arial" w:cs="Arial"/>
          <w:bCs/>
          <w:i/>
          <w:lang w:val="en-US"/>
        </w:rPr>
        <w:t xml:space="preserve">Welsh Medium Education and Welsh as a Subject. </w:t>
      </w:r>
      <w:r w:rsidRPr="00603E83">
        <w:rPr>
          <w:rFonts w:ascii="Arial" w:hAnsi="Arial" w:cs="Arial"/>
          <w:bCs/>
          <w:lang w:val="en-US"/>
        </w:rPr>
        <w:t xml:space="preserve">Cardiff: National Assembly for Wales. [online]. Available at: </w:t>
      </w:r>
      <w:hyperlink r:id="rId20" w:history="1">
        <w:r w:rsidRPr="00603E83">
          <w:rPr>
            <w:rStyle w:val="Hyperlink"/>
            <w:rFonts w:ascii="Arial" w:hAnsi="Arial" w:cs="Arial"/>
            <w:bCs/>
            <w:color w:val="auto"/>
            <w:lang w:val="en-US"/>
          </w:rPr>
          <w:t>http://www.assembly.wales/research%20documents/rs16-048/16-048-english-web.pdf</w:t>
        </w:r>
      </w:hyperlink>
      <w:r w:rsidRPr="00603E83">
        <w:rPr>
          <w:rFonts w:ascii="Arial" w:hAnsi="Arial" w:cs="Arial"/>
          <w:bCs/>
          <w:lang w:val="en-US"/>
        </w:rPr>
        <w:t xml:space="preserve"> (Accessed: January 2nd 2019). </w:t>
      </w:r>
    </w:p>
    <w:p w14:paraId="231BB219" w14:textId="77777777" w:rsidR="0007389F" w:rsidRPr="00603E83" w:rsidRDefault="0007389F" w:rsidP="0007389F">
      <w:pPr>
        <w:spacing w:line="360" w:lineRule="auto"/>
        <w:rPr>
          <w:rFonts w:ascii="Arial" w:eastAsia="Times New Roman" w:hAnsi="Arial" w:cs="Arial"/>
        </w:rPr>
      </w:pPr>
      <w:r w:rsidRPr="00603E83">
        <w:rPr>
          <w:rFonts w:ascii="Arial" w:eastAsia="Times New Roman" w:hAnsi="Arial" w:cs="Arial"/>
          <w:shd w:val="clear" w:color="auto" w:fill="FFFFFF"/>
        </w:rPr>
        <w:t>Katu (2017). </w:t>
      </w:r>
      <w:r w:rsidRPr="00603E83">
        <w:rPr>
          <w:rFonts w:ascii="Arial" w:eastAsia="Times New Roman" w:hAnsi="Arial" w:cs="Arial"/>
          <w:i/>
          <w:iCs/>
        </w:rPr>
        <w:t>New figures just released on Basque-speaking population in the Basque Country</w:t>
      </w:r>
      <w:r w:rsidRPr="00603E83">
        <w:rPr>
          <w:rFonts w:ascii="Arial" w:eastAsia="Times New Roman" w:hAnsi="Arial" w:cs="Arial"/>
          <w:shd w:val="clear" w:color="auto" w:fill="FFFFFF"/>
        </w:rPr>
        <w:t>. [online] Basque Books and More Blog. Available at: https://basquebooks.blogs.unr.edu/new-figures-just-released-on-basque-speaking-population-in-the-basque-country/ [Accessed 4 Jan. 2019].</w:t>
      </w:r>
    </w:p>
    <w:p w14:paraId="1FAE9970" w14:textId="77777777" w:rsidR="0007389F" w:rsidRPr="00603E83" w:rsidRDefault="0007389F" w:rsidP="0007389F">
      <w:pPr>
        <w:spacing w:line="360" w:lineRule="auto"/>
        <w:rPr>
          <w:rFonts w:ascii="Arial" w:hAnsi="Arial" w:cs="Arial"/>
        </w:rPr>
      </w:pPr>
    </w:p>
    <w:p w14:paraId="788C1C1B" w14:textId="77777777" w:rsidR="0007389F" w:rsidRPr="00603E83" w:rsidRDefault="0007389F" w:rsidP="0007389F">
      <w:pPr>
        <w:spacing w:line="360" w:lineRule="auto"/>
        <w:rPr>
          <w:rFonts w:ascii="Arial" w:hAnsi="Arial" w:cs="Arial"/>
        </w:rPr>
      </w:pPr>
      <w:r w:rsidRPr="00603E83">
        <w:rPr>
          <w:rFonts w:ascii="Arial" w:hAnsi="Arial" w:cs="Arial"/>
        </w:rPr>
        <w:t xml:space="preserve">Lewis, H. (2015). </w:t>
      </w:r>
      <w:r w:rsidRPr="00603E83">
        <w:rPr>
          <w:rFonts w:ascii="Arial" w:hAnsi="Arial" w:cs="Arial"/>
          <w:i/>
        </w:rPr>
        <w:t xml:space="preserve">Welsh Second Language Within Our New Curriculum. </w:t>
      </w:r>
      <w:r w:rsidRPr="00603E83">
        <w:rPr>
          <w:rFonts w:ascii="Arial" w:hAnsi="Arial" w:cs="Arial"/>
        </w:rPr>
        <w:t>Cardiff: Welsh Government.</w:t>
      </w:r>
    </w:p>
    <w:p w14:paraId="084122ED" w14:textId="77777777" w:rsidR="0007389F" w:rsidRPr="00603E83" w:rsidRDefault="0007389F" w:rsidP="00F677E3">
      <w:pPr>
        <w:spacing w:line="360" w:lineRule="auto"/>
        <w:rPr>
          <w:rFonts w:ascii="Arial" w:eastAsia="Times New Roman" w:hAnsi="Arial" w:cs="Arial"/>
          <w:shd w:val="clear" w:color="auto" w:fill="FFFFFF"/>
        </w:rPr>
      </w:pPr>
    </w:p>
    <w:p w14:paraId="321F2C66" w14:textId="77777777" w:rsidR="0007389F" w:rsidRPr="00603E83" w:rsidRDefault="0007389F" w:rsidP="00F677E3">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Monteil, E. (n.d.). </w:t>
      </w:r>
      <w:r w:rsidRPr="00603E83">
        <w:rPr>
          <w:rFonts w:ascii="Arial" w:eastAsia="Times New Roman" w:hAnsi="Arial" w:cs="Arial"/>
          <w:i/>
          <w:iCs/>
        </w:rPr>
        <w:t>The CLIL Method of Teaching: 4 Ways to Implement This Method in Class</w:t>
      </w:r>
      <w:r w:rsidRPr="00603E83">
        <w:rPr>
          <w:rFonts w:ascii="Arial" w:eastAsia="Times New Roman" w:hAnsi="Arial" w:cs="Arial"/>
          <w:shd w:val="clear" w:color="auto" w:fill="FFFFFF"/>
        </w:rPr>
        <w:t>. [online] General Educator Blog. Available at: https://www.fluentu.com/blog/educator/clil-method-of-teaching/ [Accessed 2 Jan. 2019].</w:t>
      </w:r>
    </w:p>
    <w:p w14:paraId="45E58B48" w14:textId="77777777" w:rsidR="0007389F" w:rsidRPr="00603E83" w:rsidRDefault="0007389F" w:rsidP="00CB070E">
      <w:pPr>
        <w:spacing w:line="360" w:lineRule="auto"/>
        <w:rPr>
          <w:rFonts w:ascii="Arial" w:eastAsia="Times New Roman" w:hAnsi="Arial" w:cs="Arial"/>
          <w:shd w:val="clear" w:color="auto" w:fill="FFFFFF"/>
        </w:rPr>
      </w:pPr>
    </w:p>
    <w:p w14:paraId="70F710CE" w14:textId="77777777" w:rsidR="0007389F" w:rsidRPr="00603E83" w:rsidRDefault="0007389F" w:rsidP="00CB070E">
      <w:pPr>
        <w:spacing w:line="360" w:lineRule="auto"/>
        <w:rPr>
          <w:rFonts w:ascii="Arial" w:eastAsia="Times New Roman" w:hAnsi="Arial" w:cs="Arial"/>
        </w:rPr>
      </w:pPr>
      <w:r w:rsidRPr="00603E83">
        <w:rPr>
          <w:rFonts w:ascii="Arial" w:eastAsia="Times New Roman" w:hAnsi="Arial" w:cs="Arial"/>
          <w:shd w:val="clear" w:color="auto" w:fill="FFFFFF"/>
        </w:rPr>
        <w:t>Watson, S. (2017). </w:t>
      </w:r>
      <w:r w:rsidRPr="00603E83">
        <w:rPr>
          <w:rFonts w:ascii="Arial" w:eastAsia="Times New Roman" w:hAnsi="Arial" w:cs="Arial"/>
          <w:i/>
          <w:iCs/>
        </w:rPr>
        <w:t>Why Should Children Lead their Learning?</w:t>
      </w:r>
      <w:r w:rsidRPr="00603E83">
        <w:rPr>
          <w:rFonts w:ascii="Arial" w:eastAsia="Times New Roman" w:hAnsi="Arial" w:cs="Arial"/>
          <w:shd w:val="clear" w:color="auto" w:fill="FFFFFF"/>
        </w:rPr>
        <w:t>. [online] Blog of Knowledge. Available at: https://treeof.com/blog/2017/10/25/why-should-children-lead-their-learning-by-mindstretchers/#.XDEErFKcab9 [Accessed 3 Jan. 2019].</w:t>
      </w:r>
    </w:p>
    <w:p w14:paraId="121D10F1" w14:textId="77777777" w:rsidR="0007389F" w:rsidRPr="00603E83" w:rsidRDefault="0007389F" w:rsidP="0007389F">
      <w:pPr>
        <w:spacing w:line="360" w:lineRule="auto"/>
        <w:rPr>
          <w:rFonts w:ascii="Arial" w:eastAsia="Times New Roman" w:hAnsi="Arial" w:cs="Arial"/>
          <w:shd w:val="clear" w:color="auto" w:fill="FFFFFF"/>
        </w:rPr>
      </w:pPr>
    </w:p>
    <w:p w14:paraId="514CA12D" w14:textId="2CBCE6B4" w:rsidR="0007389F" w:rsidRPr="00603E83" w:rsidRDefault="0007389F" w:rsidP="0007389F">
      <w:pPr>
        <w:spacing w:line="360" w:lineRule="auto"/>
        <w:rPr>
          <w:rFonts w:ascii="Arial" w:eastAsia="Times New Roman" w:hAnsi="Arial" w:cs="Arial"/>
        </w:rPr>
      </w:pPr>
      <w:r w:rsidRPr="00603E83">
        <w:rPr>
          <w:rFonts w:ascii="Arial" w:eastAsia="Times New Roman" w:hAnsi="Arial" w:cs="Arial"/>
          <w:shd w:val="clear" w:color="auto" w:fill="FFFFFF"/>
        </w:rPr>
        <w:t xml:space="preserve">Welsh Government </w:t>
      </w:r>
      <w:r w:rsidR="00B01DC6" w:rsidRPr="00603E83">
        <w:rPr>
          <w:rFonts w:ascii="Arial" w:eastAsia="Times New Roman" w:hAnsi="Arial" w:cs="Arial"/>
          <w:shd w:val="clear" w:color="auto" w:fill="FFFFFF"/>
        </w:rPr>
        <w:t xml:space="preserve">(WG). </w:t>
      </w:r>
      <w:r w:rsidRPr="00603E83">
        <w:rPr>
          <w:rFonts w:ascii="Arial" w:eastAsia="Times New Roman" w:hAnsi="Arial" w:cs="Arial"/>
          <w:shd w:val="clear" w:color="auto" w:fill="FFFFFF"/>
        </w:rPr>
        <w:t>(2016). </w:t>
      </w:r>
      <w:r w:rsidRPr="00603E83">
        <w:rPr>
          <w:rFonts w:ascii="Arial" w:eastAsia="Times New Roman" w:hAnsi="Arial" w:cs="Arial"/>
          <w:i/>
          <w:iCs/>
        </w:rPr>
        <w:t>Welsh Government|Vision for one million Welsh speakers launched</w:t>
      </w:r>
      <w:r w:rsidRPr="00603E83">
        <w:rPr>
          <w:rFonts w:ascii="Arial" w:eastAsia="Times New Roman" w:hAnsi="Arial" w:cs="Arial"/>
          <w:shd w:val="clear" w:color="auto" w:fill="FFFFFF"/>
        </w:rPr>
        <w:t>. [online] Gov.wales. Available at: https://gov.wales/newsroom/welshlanguage/2016/160801cymraeg/?lang=en [Accessed 4 Jan. 2019].</w:t>
      </w:r>
    </w:p>
    <w:p w14:paraId="202376A2" w14:textId="77777777" w:rsidR="001A6B74" w:rsidRPr="00603E83" w:rsidRDefault="001A6B74" w:rsidP="008A31C2">
      <w:pPr>
        <w:spacing w:line="360" w:lineRule="auto"/>
        <w:rPr>
          <w:rFonts w:ascii="Arial" w:eastAsia="Times New Roman" w:hAnsi="Arial" w:cs="Arial"/>
          <w:shd w:val="clear" w:color="auto" w:fill="FFFFFF"/>
        </w:rPr>
      </w:pPr>
    </w:p>
    <w:p w14:paraId="0D115512" w14:textId="7329FC31" w:rsidR="0007389F" w:rsidRPr="00603E83" w:rsidRDefault="0007389F" w:rsidP="008A31C2">
      <w:pPr>
        <w:spacing w:line="360" w:lineRule="auto"/>
        <w:rPr>
          <w:rFonts w:ascii="Arial" w:eastAsia="Times New Roman" w:hAnsi="Arial" w:cs="Arial"/>
        </w:rPr>
      </w:pPr>
      <w:r w:rsidRPr="00603E83">
        <w:rPr>
          <w:rFonts w:ascii="Arial" w:eastAsia="Times New Roman" w:hAnsi="Arial" w:cs="Arial"/>
          <w:shd w:val="clear" w:color="auto" w:fill="FFFFFF"/>
        </w:rPr>
        <w:t xml:space="preserve">Welsh Government. </w:t>
      </w:r>
      <w:r w:rsidR="00B01DC6" w:rsidRPr="00603E83">
        <w:rPr>
          <w:rFonts w:ascii="Arial" w:eastAsia="Times New Roman" w:hAnsi="Arial" w:cs="Arial"/>
          <w:shd w:val="clear" w:color="auto" w:fill="FFFFFF"/>
        </w:rPr>
        <w:t xml:space="preserve">(WG). </w:t>
      </w:r>
      <w:r w:rsidRPr="00603E83">
        <w:rPr>
          <w:rFonts w:ascii="Arial" w:eastAsia="Times New Roman" w:hAnsi="Arial" w:cs="Arial"/>
          <w:shd w:val="clear" w:color="auto" w:fill="FFFFFF"/>
        </w:rPr>
        <w:t xml:space="preserve">(2017). </w:t>
      </w:r>
      <w:r w:rsidRPr="00603E83">
        <w:rPr>
          <w:rFonts w:ascii="Arial" w:eastAsia="Times New Roman" w:hAnsi="Arial" w:cs="Arial"/>
          <w:i/>
          <w:iCs/>
        </w:rPr>
        <w:t>Sabbatical Scheme for teaching practitioners celebrates 10 years</w:t>
      </w:r>
      <w:r w:rsidRPr="00603E83">
        <w:rPr>
          <w:rFonts w:ascii="Arial" w:eastAsia="Times New Roman" w:hAnsi="Arial" w:cs="Arial"/>
          <w:shd w:val="clear" w:color="auto" w:fill="FFFFFF"/>
        </w:rPr>
        <w:t xml:space="preserve">. [online] Cymraeg.gov.wales. Available at: http://cymraeg.gov.wales/Mwy/index/cynllun-sabathol?lang=en [Accessed 5 Jan. 2019]. B </w:t>
      </w:r>
    </w:p>
    <w:p w14:paraId="0B8AF9E6" w14:textId="77777777" w:rsidR="001A6B74" w:rsidRPr="00603E83" w:rsidRDefault="001A6B74" w:rsidP="0007389F">
      <w:pPr>
        <w:spacing w:line="360" w:lineRule="auto"/>
        <w:rPr>
          <w:rFonts w:ascii="Arial" w:eastAsia="Times New Roman" w:hAnsi="Arial" w:cs="Arial"/>
          <w:shd w:val="clear" w:color="auto" w:fill="FFFFFF"/>
        </w:rPr>
      </w:pPr>
    </w:p>
    <w:p w14:paraId="6CF93900" w14:textId="77777777" w:rsidR="0007389F" w:rsidRPr="00603E83" w:rsidRDefault="0007389F" w:rsidP="0007389F">
      <w:pPr>
        <w:spacing w:line="360" w:lineRule="auto"/>
        <w:rPr>
          <w:rFonts w:ascii="Arial" w:eastAsia="Times New Roman" w:hAnsi="Arial" w:cs="Arial"/>
        </w:rPr>
      </w:pPr>
      <w:r w:rsidRPr="00603E83">
        <w:rPr>
          <w:rFonts w:ascii="Arial" w:eastAsia="Times New Roman" w:hAnsi="Arial" w:cs="Arial"/>
          <w:shd w:val="clear" w:color="auto" w:fill="FFFFFF"/>
        </w:rPr>
        <w:t>Williams, K. (2015). </w:t>
      </w:r>
      <w:r w:rsidRPr="00603E83">
        <w:rPr>
          <w:rFonts w:ascii="Arial" w:eastAsia="Times New Roman" w:hAnsi="Arial" w:cs="Arial"/>
          <w:i/>
          <w:iCs/>
        </w:rPr>
        <w:t>Forcing pupils to learn Welsh will keep them weaker says private school head</w:t>
      </w:r>
      <w:r w:rsidRPr="00603E83">
        <w:rPr>
          <w:rFonts w:ascii="Arial" w:eastAsia="Times New Roman" w:hAnsi="Arial" w:cs="Arial"/>
          <w:shd w:val="clear" w:color="auto" w:fill="FFFFFF"/>
        </w:rPr>
        <w:t>. [online] walesonline. Available at: https://www.walesonline.co.uk/news/wales-news/forcing-pupils-learn-welsh-keep-9256782 [Accessed 2 Jan. 2019].</w:t>
      </w:r>
    </w:p>
    <w:p w14:paraId="6DA1A63F" w14:textId="77777777" w:rsidR="001A6B74" w:rsidRPr="00603E83" w:rsidRDefault="001A6B74" w:rsidP="00F72C7A">
      <w:pPr>
        <w:spacing w:line="360" w:lineRule="auto"/>
        <w:rPr>
          <w:rFonts w:ascii="Arial" w:eastAsia="Times New Roman" w:hAnsi="Arial" w:cs="Arial"/>
          <w:shd w:val="clear" w:color="auto" w:fill="FFFFFF"/>
        </w:rPr>
      </w:pPr>
    </w:p>
    <w:p w14:paraId="300CAE4F" w14:textId="77777777" w:rsidR="0007389F" w:rsidRPr="00603E83" w:rsidRDefault="0007389F" w:rsidP="00F72C7A">
      <w:pPr>
        <w:spacing w:line="360" w:lineRule="auto"/>
        <w:rPr>
          <w:rFonts w:ascii="Arial" w:eastAsia="Times New Roman" w:hAnsi="Arial" w:cs="Arial"/>
          <w:shd w:val="clear" w:color="auto" w:fill="FFFFFF"/>
        </w:rPr>
      </w:pPr>
      <w:r w:rsidRPr="00603E83">
        <w:rPr>
          <w:rFonts w:ascii="Arial" w:eastAsia="Times New Roman" w:hAnsi="Arial" w:cs="Arial"/>
          <w:shd w:val="clear" w:color="auto" w:fill="FFFFFF"/>
        </w:rPr>
        <w:t>WJEC. (n.d.). </w:t>
      </w:r>
      <w:r w:rsidRPr="00603E83">
        <w:rPr>
          <w:rFonts w:ascii="Arial" w:eastAsia="Times New Roman" w:hAnsi="Arial" w:cs="Arial"/>
          <w:i/>
          <w:iCs/>
        </w:rPr>
        <w:t>The Sabbatical Scheme</w:t>
      </w:r>
      <w:r w:rsidRPr="00603E83">
        <w:rPr>
          <w:rFonts w:ascii="Arial" w:eastAsia="Times New Roman" w:hAnsi="Arial" w:cs="Arial"/>
          <w:shd w:val="clear" w:color="auto" w:fill="FFFFFF"/>
        </w:rPr>
        <w:t>. [online]. Available at: https://www.wjec.co.uk/teachers/support-team-for-the-welsh-language-in-education/the-sabbatical-scheme.html [Accessed 3 Jan. 2019].</w:t>
      </w:r>
    </w:p>
    <w:p w14:paraId="3A8108AD" w14:textId="77777777" w:rsidR="00CB070E" w:rsidRPr="00CB070E" w:rsidRDefault="00CB070E" w:rsidP="00CB070E">
      <w:pPr>
        <w:spacing w:line="360" w:lineRule="auto"/>
        <w:rPr>
          <w:rFonts w:ascii="Arial" w:hAnsi="Arial" w:cs="Arial"/>
          <w:b/>
          <w:color w:val="444444"/>
          <w:sz w:val="28"/>
          <w:szCs w:val="28"/>
        </w:rPr>
      </w:pPr>
    </w:p>
    <w:p w14:paraId="5A62CD6A" w14:textId="212CA08A" w:rsidR="006A1CB7" w:rsidRPr="00A46AC1" w:rsidRDefault="006A1CB7" w:rsidP="00A46AC1">
      <w:pPr>
        <w:widowControl w:val="0"/>
        <w:tabs>
          <w:tab w:val="left" w:pos="220"/>
          <w:tab w:val="left" w:pos="720"/>
        </w:tabs>
        <w:autoSpaceDE w:val="0"/>
        <w:autoSpaceDN w:val="0"/>
        <w:adjustRightInd w:val="0"/>
        <w:spacing w:after="373" w:line="360" w:lineRule="auto"/>
        <w:rPr>
          <w:rFonts w:ascii="Arial" w:eastAsia="Times New Roman" w:hAnsi="Arial" w:cs="Arial"/>
          <w:color w:val="666666"/>
          <w:sz w:val="23"/>
          <w:szCs w:val="23"/>
          <w:shd w:val="clear" w:color="auto" w:fill="FFFFFF"/>
        </w:rPr>
      </w:pPr>
    </w:p>
    <w:sectPr w:rsidR="006A1CB7" w:rsidRPr="00A46AC1" w:rsidSect="001C5B59">
      <w:headerReference w:type="default" r:id="rId21"/>
      <w:footerReference w:type="even" r:id="rId22"/>
      <w:footerReference w:type="default" r:id="rId2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C14F0" w14:textId="77777777" w:rsidR="00C05453" w:rsidRDefault="00C05453" w:rsidP="00380730">
      <w:r>
        <w:separator/>
      </w:r>
    </w:p>
  </w:endnote>
  <w:endnote w:type="continuationSeparator" w:id="0">
    <w:p w14:paraId="7D4971D7" w14:textId="77777777" w:rsidR="00C05453" w:rsidRDefault="00C05453" w:rsidP="0038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D3BA6" w14:textId="77777777" w:rsidR="00C05453" w:rsidRDefault="00C05453" w:rsidP="00257C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3B33C0" w14:textId="77777777" w:rsidR="00C05453" w:rsidRDefault="00C0545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25FC30" w14:textId="77777777" w:rsidR="00C05453" w:rsidRDefault="00C05453" w:rsidP="00257C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6828">
      <w:rPr>
        <w:rStyle w:val="PageNumber"/>
        <w:noProof/>
      </w:rPr>
      <w:t>1</w:t>
    </w:r>
    <w:r>
      <w:rPr>
        <w:rStyle w:val="PageNumber"/>
      </w:rPr>
      <w:fldChar w:fldCharType="end"/>
    </w:r>
  </w:p>
  <w:p w14:paraId="7A0BB9FA" w14:textId="2D7A0473" w:rsidR="00C05453" w:rsidRDefault="00C05453">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3B494" w14:textId="77777777" w:rsidR="00C05453" w:rsidRDefault="00C05453" w:rsidP="00380730">
      <w:r>
        <w:separator/>
      </w:r>
    </w:p>
  </w:footnote>
  <w:footnote w:type="continuationSeparator" w:id="0">
    <w:p w14:paraId="76CDB018" w14:textId="77777777" w:rsidR="00C05453" w:rsidRDefault="00C05453" w:rsidP="003807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C80B1" w14:textId="131E00CE" w:rsidR="00C05453" w:rsidRPr="00380730" w:rsidRDefault="00C05453">
    <w:pPr>
      <w:pStyle w:val="Header"/>
      <w:rPr>
        <w:rFonts w:ascii="Arial" w:hAnsi="Arial" w:cs="Arial"/>
      </w:rPr>
    </w:pPr>
    <w:r w:rsidRPr="00380730">
      <w:rPr>
        <w:rFonts w:ascii="Arial" w:hAnsi="Arial" w:cs="Arial"/>
      </w:rPr>
      <w:t>1700085</w:t>
    </w:r>
    <w:r w:rsidRPr="00380730">
      <w:rPr>
        <w:rFonts w:ascii="Arial" w:hAnsi="Arial" w:cs="Arial"/>
      </w:rPr>
      <w:tab/>
    </w:r>
    <w:r w:rsidRPr="00380730">
      <w:rPr>
        <w:rFonts w:ascii="Arial" w:hAnsi="Arial" w:cs="Arial"/>
      </w:rPr>
      <w:tab/>
      <w:t>ECAD 5002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9880D9A"/>
    <w:multiLevelType w:val="multilevel"/>
    <w:tmpl w:val="0AAC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C609A2"/>
    <w:multiLevelType w:val="multilevel"/>
    <w:tmpl w:val="CF186BE2"/>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40F"/>
    <w:rsid w:val="000002B3"/>
    <w:rsid w:val="0000057A"/>
    <w:rsid w:val="00002F31"/>
    <w:rsid w:val="000058F7"/>
    <w:rsid w:val="000147CF"/>
    <w:rsid w:val="00015EB6"/>
    <w:rsid w:val="0002255C"/>
    <w:rsid w:val="00025CDD"/>
    <w:rsid w:val="00046A06"/>
    <w:rsid w:val="00054123"/>
    <w:rsid w:val="00055999"/>
    <w:rsid w:val="00057B8C"/>
    <w:rsid w:val="00072C50"/>
    <w:rsid w:val="0007333A"/>
    <w:rsid w:val="0007389F"/>
    <w:rsid w:val="00077648"/>
    <w:rsid w:val="00095F45"/>
    <w:rsid w:val="00097664"/>
    <w:rsid w:val="00097987"/>
    <w:rsid w:val="000B28AA"/>
    <w:rsid w:val="000B5450"/>
    <w:rsid w:val="000B5FF2"/>
    <w:rsid w:val="000B6E24"/>
    <w:rsid w:val="000D3C5C"/>
    <w:rsid w:val="000E00CA"/>
    <w:rsid w:val="000E0ED5"/>
    <w:rsid w:val="000E29B0"/>
    <w:rsid w:val="000F4DFF"/>
    <w:rsid w:val="00104B80"/>
    <w:rsid w:val="001149E6"/>
    <w:rsid w:val="00117257"/>
    <w:rsid w:val="00130DC1"/>
    <w:rsid w:val="001311AF"/>
    <w:rsid w:val="0013134B"/>
    <w:rsid w:val="00156E70"/>
    <w:rsid w:val="001606FA"/>
    <w:rsid w:val="001653CA"/>
    <w:rsid w:val="00177C8B"/>
    <w:rsid w:val="00180C2C"/>
    <w:rsid w:val="0018338E"/>
    <w:rsid w:val="00184A29"/>
    <w:rsid w:val="0018561A"/>
    <w:rsid w:val="00190B46"/>
    <w:rsid w:val="0019455B"/>
    <w:rsid w:val="00197DAC"/>
    <w:rsid w:val="001A4D82"/>
    <w:rsid w:val="001A653A"/>
    <w:rsid w:val="001A6B74"/>
    <w:rsid w:val="001A73D5"/>
    <w:rsid w:val="001A7E94"/>
    <w:rsid w:val="001B374D"/>
    <w:rsid w:val="001B4471"/>
    <w:rsid w:val="001B5A6D"/>
    <w:rsid w:val="001C1E99"/>
    <w:rsid w:val="001C5B59"/>
    <w:rsid w:val="001D7556"/>
    <w:rsid w:val="001E2BE0"/>
    <w:rsid w:val="001F061A"/>
    <w:rsid w:val="001F2ED0"/>
    <w:rsid w:val="001F521B"/>
    <w:rsid w:val="001F6554"/>
    <w:rsid w:val="001F6F8A"/>
    <w:rsid w:val="001F7A5C"/>
    <w:rsid w:val="002072FB"/>
    <w:rsid w:val="00207B7D"/>
    <w:rsid w:val="0021423A"/>
    <w:rsid w:val="00224B01"/>
    <w:rsid w:val="00232C48"/>
    <w:rsid w:val="0023523F"/>
    <w:rsid w:val="00240176"/>
    <w:rsid w:val="00240F38"/>
    <w:rsid w:val="002452C2"/>
    <w:rsid w:val="00245886"/>
    <w:rsid w:val="00246D57"/>
    <w:rsid w:val="00254775"/>
    <w:rsid w:val="00257C74"/>
    <w:rsid w:val="00266BA0"/>
    <w:rsid w:val="002677FF"/>
    <w:rsid w:val="00276013"/>
    <w:rsid w:val="00280B67"/>
    <w:rsid w:val="002918D9"/>
    <w:rsid w:val="00291EFB"/>
    <w:rsid w:val="00292A4A"/>
    <w:rsid w:val="00293BD6"/>
    <w:rsid w:val="00294BDD"/>
    <w:rsid w:val="0029543E"/>
    <w:rsid w:val="0029725E"/>
    <w:rsid w:val="002A5F7D"/>
    <w:rsid w:val="002A6D67"/>
    <w:rsid w:val="002B0B92"/>
    <w:rsid w:val="002B270C"/>
    <w:rsid w:val="002B6EC6"/>
    <w:rsid w:val="002C0385"/>
    <w:rsid w:val="002E3C5A"/>
    <w:rsid w:val="002E4237"/>
    <w:rsid w:val="002E4B73"/>
    <w:rsid w:val="003027BD"/>
    <w:rsid w:val="00306275"/>
    <w:rsid w:val="003172D3"/>
    <w:rsid w:val="00317564"/>
    <w:rsid w:val="00327D1B"/>
    <w:rsid w:val="00342491"/>
    <w:rsid w:val="0035230D"/>
    <w:rsid w:val="00352A01"/>
    <w:rsid w:val="0035753D"/>
    <w:rsid w:val="003613AF"/>
    <w:rsid w:val="00363DE5"/>
    <w:rsid w:val="00380730"/>
    <w:rsid w:val="00381908"/>
    <w:rsid w:val="00383616"/>
    <w:rsid w:val="0038792D"/>
    <w:rsid w:val="003907B4"/>
    <w:rsid w:val="003B094E"/>
    <w:rsid w:val="003B440F"/>
    <w:rsid w:val="003C0724"/>
    <w:rsid w:val="003C71F5"/>
    <w:rsid w:val="003C763D"/>
    <w:rsid w:val="003C7D17"/>
    <w:rsid w:val="003F0356"/>
    <w:rsid w:val="003F2065"/>
    <w:rsid w:val="003F56F9"/>
    <w:rsid w:val="004057FF"/>
    <w:rsid w:val="004119E7"/>
    <w:rsid w:val="00413F13"/>
    <w:rsid w:val="00415FF8"/>
    <w:rsid w:val="00416BEB"/>
    <w:rsid w:val="00420527"/>
    <w:rsid w:val="00421A0B"/>
    <w:rsid w:val="00432371"/>
    <w:rsid w:val="00434345"/>
    <w:rsid w:val="00434998"/>
    <w:rsid w:val="004429C3"/>
    <w:rsid w:val="00443CFF"/>
    <w:rsid w:val="00443EE6"/>
    <w:rsid w:val="004456CE"/>
    <w:rsid w:val="00446A2E"/>
    <w:rsid w:val="004529EF"/>
    <w:rsid w:val="0046111A"/>
    <w:rsid w:val="004621AA"/>
    <w:rsid w:val="00471939"/>
    <w:rsid w:val="00472A6E"/>
    <w:rsid w:val="00473062"/>
    <w:rsid w:val="0047514A"/>
    <w:rsid w:val="0047635B"/>
    <w:rsid w:val="00486D7C"/>
    <w:rsid w:val="00490878"/>
    <w:rsid w:val="004909C9"/>
    <w:rsid w:val="004956A3"/>
    <w:rsid w:val="004A0E95"/>
    <w:rsid w:val="004A3BB6"/>
    <w:rsid w:val="004A5461"/>
    <w:rsid w:val="004A64A6"/>
    <w:rsid w:val="004B09D6"/>
    <w:rsid w:val="004C2772"/>
    <w:rsid w:val="004D2258"/>
    <w:rsid w:val="004D289E"/>
    <w:rsid w:val="004D4560"/>
    <w:rsid w:val="004D660A"/>
    <w:rsid w:val="004E21C2"/>
    <w:rsid w:val="004E6567"/>
    <w:rsid w:val="004E6E5E"/>
    <w:rsid w:val="004F5129"/>
    <w:rsid w:val="004F7351"/>
    <w:rsid w:val="004F7CA2"/>
    <w:rsid w:val="005025F9"/>
    <w:rsid w:val="00505AF4"/>
    <w:rsid w:val="00511A8A"/>
    <w:rsid w:val="00513AE8"/>
    <w:rsid w:val="005206FA"/>
    <w:rsid w:val="005222F5"/>
    <w:rsid w:val="00533CBF"/>
    <w:rsid w:val="005418A5"/>
    <w:rsid w:val="005452F0"/>
    <w:rsid w:val="005473AA"/>
    <w:rsid w:val="00551AE7"/>
    <w:rsid w:val="00553845"/>
    <w:rsid w:val="00563EED"/>
    <w:rsid w:val="005646F4"/>
    <w:rsid w:val="005726ED"/>
    <w:rsid w:val="00573A1E"/>
    <w:rsid w:val="00575CB4"/>
    <w:rsid w:val="005829F4"/>
    <w:rsid w:val="00584FAB"/>
    <w:rsid w:val="0058572E"/>
    <w:rsid w:val="00590431"/>
    <w:rsid w:val="005B3544"/>
    <w:rsid w:val="005B6334"/>
    <w:rsid w:val="005B711F"/>
    <w:rsid w:val="005C2CF2"/>
    <w:rsid w:val="005C6958"/>
    <w:rsid w:val="005D21BA"/>
    <w:rsid w:val="005D4408"/>
    <w:rsid w:val="005D7314"/>
    <w:rsid w:val="005E32C1"/>
    <w:rsid w:val="005E3CA0"/>
    <w:rsid w:val="005E3FFA"/>
    <w:rsid w:val="005E57F3"/>
    <w:rsid w:val="005F2F50"/>
    <w:rsid w:val="005F4450"/>
    <w:rsid w:val="006015D8"/>
    <w:rsid w:val="00601C64"/>
    <w:rsid w:val="00603E83"/>
    <w:rsid w:val="006048FD"/>
    <w:rsid w:val="00611ECB"/>
    <w:rsid w:val="00615B7B"/>
    <w:rsid w:val="00622BE7"/>
    <w:rsid w:val="00625028"/>
    <w:rsid w:val="006350F1"/>
    <w:rsid w:val="00636B36"/>
    <w:rsid w:val="00643417"/>
    <w:rsid w:val="00652C5D"/>
    <w:rsid w:val="00663473"/>
    <w:rsid w:val="00670D1B"/>
    <w:rsid w:val="0068213F"/>
    <w:rsid w:val="00685CF2"/>
    <w:rsid w:val="006869B1"/>
    <w:rsid w:val="00696358"/>
    <w:rsid w:val="0069652D"/>
    <w:rsid w:val="00696818"/>
    <w:rsid w:val="00696A98"/>
    <w:rsid w:val="006A1CB7"/>
    <w:rsid w:val="006A4EC9"/>
    <w:rsid w:val="006C0C59"/>
    <w:rsid w:val="006C4650"/>
    <w:rsid w:val="006C4B2C"/>
    <w:rsid w:val="006D2FD7"/>
    <w:rsid w:val="006D3749"/>
    <w:rsid w:val="006D47DB"/>
    <w:rsid w:val="006E09F7"/>
    <w:rsid w:val="006E1C66"/>
    <w:rsid w:val="006E41C5"/>
    <w:rsid w:val="006E4663"/>
    <w:rsid w:val="006F33CA"/>
    <w:rsid w:val="006F7516"/>
    <w:rsid w:val="00705279"/>
    <w:rsid w:val="007066B6"/>
    <w:rsid w:val="00707268"/>
    <w:rsid w:val="007139A4"/>
    <w:rsid w:val="00720BF9"/>
    <w:rsid w:val="00723788"/>
    <w:rsid w:val="00724827"/>
    <w:rsid w:val="00727C84"/>
    <w:rsid w:val="007354ED"/>
    <w:rsid w:val="0075396E"/>
    <w:rsid w:val="007657C2"/>
    <w:rsid w:val="007924DC"/>
    <w:rsid w:val="007A01E7"/>
    <w:rsid w:val="007A19F5"/>
    <w:rsid w:val="007B15DD"/>
    <w:rsid w:val="007B2E85"/>
    <w:rsid w:val="007B3F03"/>
    <w:rsid w:val="007B516B"/>
    <w:rsid w:val="007B5736"/>
    <w:rsid w:val="007C2937"/>
    <w:rsid w:val="007C7110"/>
    <w:rsid w:val="007E1548"/>
    <w:rsid w:val="007F03D1"/>
    <w:rsid w:val="007F377E"/>
    <w:rsid w:val="007F3D1D"/>
    <w:rsid w:val="00804C8D"/>
    <w:rsid w:val="00824909"/>
    <w:rsid w:val="00836036"/>
    <w:rsid w:val="008436A5"/>
    <w:rsid w:val="00843E0A"/>
    <w:rsid w:val="008454FF"/>
    <w:rsid w:val="00850B27"/>
    <w:rsid w:val="008536B3"/>
    <w:rsid w:val="00855AF4"/>
    <w:rsid w:val="00857DFD"/>
    <w:rsid w:val="00861D66"/>
    <w:rsid w:val="00871EC7"/>
    <w:rsid w:val="008732D0"/>
    <w:rsid w:val="00875A6F"/>
    <w:rsid w:val="00880214"/>
    <w:rsid w:val="008920C3"/>
    <w:rsid w:val="00893E6E"/>
    <w:rsid w:val="008961E5"/>
    <w:rsid w:val="008A31C2"/>
    <w:rsid w:val="008A3AB9"/>
    <w:rsid w:val="008C43A9"/>
    <w:rsid w:val="008D1394"/>
    <w:rsid w:val="008D2332"/>
    <w:rsid w:val="008D302A"/>
    <w:rsid w:val="008D5BBD"/>
    <w:rsid w:val="008E0E7D"/>
    <w:rsid w:val="008E65C4"/>
    <w:rsid w:val="008E6828"/>
    <w:rsid w:val="008E7822"/>
    <w:rsid w:val="008F1FD9"/>
    <w:rsid w:val="00903E60"/>
    <w:rsid w:val="0091333A"/>
    <w:rsid w:val="0091568A"/>
    <w:rsid w:val="00917452"/>
    <w:rsid w:val="00924156"/>
    <w:rsid w:val="00926F42"/>
    <w:rsid w:val="00927FA8"/>
    <w:rsid w:val="0093409B"/>
    <w:rsid w:val="00934734"/>
    <w:rsid w:val="0093780F"/>
    <w:rsid w:val="00952657"/>
    <w:rsid w:val="00962E14"/>
    <w:rsid w:val="00967573"/>
    <w:rsid w:val="00973D74"/>
    <w:rsid w:val="00975817"/>
    <w:rsid w:val="00976FBF"/>
    <w:rsid w:val="009770DB"/>
    <w:rsid w:val="00984463"/>
    <w:rsid w:val="0099599C"/>
    <w:rsid w:val="009A03E4"/>
    <w:rsid w:val="009A2069"/>
    <w:rsid w:val="009A7D08"/>
    <w:rsid w:val="009B0025"/>
    <w:rsid w:val="009B1618"/>
    <w:rsid w:val="009B5E48"/>
    <w:rsid w:val="009B7D54"/>
    <w:rsid w:val="009C0276"/>
    <w:rsid w:val="009C3EA1"/>
    <w:rsid w:val="009C416E"/>
    <w:rsid w:val="009C6559"/>
    <w:rsid w:val="009D03EC"/>
    <w:rsid w:val="009D4479"/>
    <w:rsid w:val="009D5C34"/>
    <w:rsid w:val="009F0FE9"/>
    <w:rsid w:val="009F506C"/>
    <w:rsid w:val="00A02AFC"/>
    <w:rsid w:val="00A05038"/>
    <w:rsid w:val="00A05AE4"/>
    <w:rsid w:val="00A16A36"/>
    <w:rsid w:val="00A20AA9"/>
    <w:rsid w:val="00A27373"/>
    <w:rsid w:val="00A306AE"/>
    <w:rsid w:val="00A43D10"/>
    <w:rsid w:val="00A46AC1"/>
    <w:rsid w:val="00A5150B"/>
    <w:rsid w:val="00A53A98"/>
    <w:rsid w:val="00A54867"/>
    <w:rsid w:val="00A57D0A"/>
    <w:rsid w:val="00A805A0"/>
    <w:rsid w:val="00A84B0E"/>
    <w:rsid w:val="00A97080"/>
    <w:rsid w:val="00AB19E4"/>
    <w:rsid w:val="00AB6EB0"/>
    <w:rsid w:val="00AC0978"/>
    <w:rsid w:val="00AC0BFD"/>
    <w:rsid w:val="00AC20F6"/>
    <w:rsid w:val="00AC2BE8"/>
    <w:rsid w:val="00AC4034"/>
    <w:rsid w:val="00AD2972"/>
    <w:rsid w:val="00AD6ED2"/>
    <w:rsid w:val="00AE1629"/>
    <w:rsid w:val="00AE3715"/>
    <w:rsid w:val="00AE3DF2"/>
    <w:rsid w:val="00AE55DD"/>
    <w:rsid w:val="00AE6DAA"/>
    <w:rsid w:val="00AF325C"/>
    <w:rsid w:val="00B012D9"/>
    <w:rsid w:val="00B01BD1"/>
    <w:rsid w:val="00B01DC6"/>
    <w:rsid w:val="00B02C98"/>
    <w:rsid w:val="00B0642F"/>
    <w:rsid w:val="00B1258A"/>
    <w:rsid w:val="00B141DD"/>
    <w:rsid w:val="00B2242A"/>
    <w:rsid w:val="00B240D1"/>
    <w:rsid w:val="00B303EA"/>
    <w:rsid w:val="00B31EC0"/>
    <w:rsid w:val="00B337B5"/>
    <w:rsid w:val="00B3428A"/>
    <w:rsid w:val="00B4021A"/>
    <w:rsid w:val="00B43F56"/>
    <w:rsid w:val="00B53822"/>
    <w:rsid w:val="00B5447C"/>
    <w:rsid w:val="00B545D2"/>
    <w:rsid w:val="00B64B8A"/>
    <w:rsid w:val="00B65E0F"/>
    <w:rsid w:val="00B663AD"/>
    <w:rsid w:val="00B73BE1"/>
    <w:rsid w:val="00B757CF"/>
    <w:rsid w:val="00B806CB"/>
    <w:rsid w:val="00B838F9"/>
    <w:rsid w:val="00B92F88"/>
    <w:rsid w:val="00B93E5F"/>
    <w:rsid w:val="00B965E8"/>
    <w:rsid w:val="00BA3250"/>
    <w:rsid w:val="00BA49A7"/>
    <w:rsid w:val="00BA7B64"/>
    <w:rsid w:val="00BB38CF"/>
    <w:rsid w:val="00BB4C4E"/>
    <w:rsid w:val="00BB5973"/>
    <w:rsid w:val="00BB7F87"/>
    <w:rsid w:val="00BC0133"/>
    <w:rsid w:val="00BC0C16"/>
    <w:rsid w:val="00BC406D"/>
    <w:rsid w:val="00BC7921"/>
    <w:rsid w:val="00BD312A"/>
    <w:rsid w:val="00BD396F"/>
    <w:rsid w:val="00BD7497"/>
    <w:rsid w:val="00BE2015"/>
    <w:rsid w:val="00BE40C2"/>
    <w:rsid w:val="00BF0F34"/>
    <w:rsid w:val="00C0385B"/>
    <w:rsid w:val="00C04CCC"/>
    <w:rsid w:val="00C05453"/>
    <w:rsid w:val="00C16C12"/>
    <w:rsid w:val="00C21B71"/>
    <w:rsid w:val="00C21D17"/>
    <w:rsid w:val="00C230B8"/>
    <w:rsid w:val="00C26B0B"/>
    <w:rsid w:val="00C337A7"/>
    <w:rsid w:val="00C35126"/>
    <w:rsid w:val="00C370F4"/>
    <w:rsid w:val="00C37808"/>
    <w:rsid w:val="00C452B3"/>
    <w:rsid w:val="00C500C9"/>
    <w:rsid w:val="00C5192F"/>
    <w:rsid w:val="00C63C98"/>
    <w:rsid w:val="00C6568B"/>
    <w:rsid w:val="00C70062"/>
    <w:rsid w:val="00C70192"/>
    <w:rsid w:val="00C7082F"/>
    <w:rsid w:val="00C70841"/>
    <w:rsid w:val="00C7166A"/>
    <w:rsid w:val="00C71F8D"/>
    <w:rsid w:val="00C8565A"/>
    <w:rsid w:val="00C8709A"/>
    <w:rsid w:val="00C92842"/>
    <w:rsid w:val="00C957DC"/>
    <w:rsid w:val="00CB070E"/>
    <w:rsid w:val="00CC4469"/>
    <w:rsid w:val="00CD5E0F"/>
    <w:rsid w:val="00CE0E52"/>
    <w:rsid w:val="00CF26EC"/>
    <w:rsid w:val="00CF3E90"/>
    <w:rsid w:val="00CF6B12"/>
    <w:rsid w:val="00D01557"/>
    <w:rsid w:val="00D11A94"/>
    <w:rsid w:val="00D128E5"/>
    <w:rsid w:val="00D17B57"/>
    <w:rsid w:val="00D35CFA"/>
    <w:rsid w:val="00D36A80"/>
    <w:rsid w:val="00D4015B"/>
    <w:rsid w:val="00D43822"/>
    <w:rsid w:val="00D44D43"/>
    <w:rsid w:val="00D51863"/>
    <w:rsid w:val="00D5240F"/>
    <w:rsid w:val="00D56613"/>
    <w:rsid w:val="00D64CAA"/>
    <w:rsid w:val="00D67750"/>
    <w:rsid w:val="00D85EC1"/>
    <w:rsid w:val="00DC0115"/>
    <w:rsid w:val="00DC3241"/>
    <w:rsid w:val="00DC5015"/>
    <w:rsid w:val="00DE21B2"/>
    <w:rsid w:val="00DF0C38"/>
    <w:rsid w:val="00DF53E3"/>
    <w:rsid w:val="00E07B68"/>
    <w:rsid w:val="00E25C94"/>
    <w:rsid w:val="00E27D7E"/>
    <w:rsid w:val="00E3550E"/>
    <w:rsid w:val="00E356BE"/>
    <w:rsid w:val="00E556FD"/>
    <w:rsid w:val="00E711A0"/>
    <w:rsid w:val="00E7120A"/>
    <w:rsid w:val="00E87D19"/>
    <w:rsid w:val="00EB48F8"/>
    <w:rsid w:val="00EB6B9C"/>
    <w:rsid w:val="00EC499B"/>
    <w:rsid w:val="00EC6CD4"/>
    <w:rsid w:val="00ED6726"/>
    <w:rsid w:val="00ED70C0"/>
    <w:rsid w:val="00EE1024"/>
    <w:rsid w:val="00EE2A41"/>
    <w:rsid w:val="00EF5AEB"/>
    <w:rsid w:val="00F039FB"/>
    <w:rsid w:val="00F060A7"/>
    <w:rsid w:val="00F10A04"/>
    <w:rsid w:val="00F12C77"/>
    <w:rsid w:val="00F168CF"/>
    <w:rsid w:val="00F25983"/>
    <w:rsid w:val="00F55D0C"/>
    <w:rsid w:val="00F677E3"/>
    <w:rsid w:val="00F70144"/>
    <w:rsid w:val="00F72C7A"/>
    <w:rsid w:val="00F73321"/>
    <w:rsid w:val="00F748FC"/>
    <w:rsid w:val="00F765A8"/>
    <w:rsid w:val="00F775C4"/>
    <w:rsid w:val="00F8330C"/>
    <w:rsid w:val="00F94F3D"/>
    <w:rsid w:val="00F96FD3"/>
    <w:rsid w:val="00F9713C"/>
    <w:rsid w:val="00F97820"/>
    <w:rsid w:val="00FA00A8"/>
    <w:rsid w:val="00FA0909"/>
    <w:rsid w:val="00FA12C0"/>
    <w:rsid w:val="00FA717A"/>
    <w:rsid w:val="00FC0694"/>
    <w:rsid w:val="00FC5532"/>
    <w:rsid w:val="00FC692F"/>
    <w:rsid w:val="00FD4CD6"/>
    <w:rsid w:val="00FF1D71"/>
    <w:rsid w:val="00FF53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D449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D70C0"/>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40F"/>
    <w:rPr>
      <w:color w:val="0000FF" w:themeColor="hyperlink"/>
      <w:u w:val="single"/>
    </w:rPr>
  </w:style>
  <w:style w:type="paragraph" w:styleId="NormalWeb">
    <w:name w:val="Normal (Web)"/>
    <w:basedOn w:val="Normal"/>
    <w:uiPriority w:val="99"/>
    <w:unhideWhenUsed/>
    <w:rsid w:val="00875A6F"/>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ED70C0"/>
    <w:rPr>
      <w:rFonts w:ascii="Times" w:hAnsi="Times"/>
      <w:b/>
      <w:bCs/>
      <w:kern w:val="36"/>
      <w:sz w:val="48"/>
      <w:szCs w:val="48"/>
    </w:rPr>
  </w:style>
  <w:style w:type="character" w:styleId="FollowedHyperlink">
    <w:name w:val="FollowedHyperlink"/>
    <w:basedOn w:val="DefaultParagraphFont"/>
    <w:uiPriority w:val="99"/>
    <w:semiHidden/>
    <w:unhideWhenUsed/>
    <w:rsid w:val="00ED70C0"/>
    <w:rPr>
      <w:color w:val="800080" w:themeColor="followedHyperlink"/>
      <w:u w:val="single"/>
    </w:rPr>
  </w:style>
  <w:style w:type="character" w:customStyle="1" w:styleId="apple-converted-space">
    <w:name w:val="apple-converted-space"/>
    <w:basedOn w:val="DefaultParagraphFont"/>
    <w:rsid w:val="00327D1B"/>
  </w:style>
  <w:style w:type="character" w:styleId="Emphasis">
    <w:name w:val="Emphasis"/>
    <w:basedOn w:val="DefaultParagraphFont"/>
    <w:uiPriority w:val="20"/>
    <w:qFormat/>
    <w:rsid w:val="00327D1B"/>
    <w:rPr>
      <w:i/>
      <w:iCs/>
    </w:rPr>
  </w:style>
  <w:style w:type="paragraph" w:styleId="ListParagraph">
    <w:name w:val="List Paragraph"/>
    <w:basedOn w:val="Normal"/>
    <w:uiPriority w:val="34"/>
    <w:qFormat/>
    <w:rsid w:val="003907B4"/>
    <w:pPr>
      <w:ind w:left="720"/>
      <w:contextualSpacing/>
    </w:pPr>
  </w:style>
  <w:style w:type="paragraph" w:styleId="Header">
    <w:name w:val="header"/>
    <w:basedOn w:val="Normal"/>
    <w:link w:val="HeaderChar"/>
    <w:uiPriority w:val="99"/>
    <w:unhideWhenUsed/>
    <w:rsid w:val="00380730"/>
    <w:pPr>
      <w:tabs>
        <w:tab w:val="center" w:pos="4320"/>
        <w:tab w:val="right" w:pos="8640"/>
      </w:tabs>
    </w:pPr>
  </w:style>
  <w:style w:type="character" w:customStyle="1" w:styleId="HeaderChar">
    <w:name w:val="Header Char"/>
    <w:basedOn w:val="DefaultParagraphFont"/>
    <w:link w:val="Header"/>
    <w:uiPriority w:val="99"/>
    <w:rsid w:val="00380730"/>
  </w:style>
  <w:style w:type="paragraph" w:styleId="Footer">
    <w:name w:val="footer"/>
    <w:basedOn w:val="Normal"/>
    <w:link w:val="FooterChar"/>
    <w:uiPriority w:val="99"/>
    <w:unhideWhenUsed/>
    <w:rsid w:val="00380730"/>
    <w:pPr>
      <w:tabs>
        <w:tab w:val="center" w:pos="4320"/>
        <w:tab w:val="right" w:pos="8640"/>
      </w:tabs>
    </w:pPr>
  </w:style>
  <w:style w:type="character" w:customStyle="1" w:styleId="FooterChar">
    <w:name w:val="Footer Char"/>
    <w:basedOn w:val="DefaultParagraphFont"/>
    <w:link w:val="Footer"/>
    <w:uiPriority w:val="99"/>
    <w:rsid w:val="00380730"/>
  </w:style>
  <w:style w:type="character" w:styleId="PageNumber">
    <w:name w:val="page number"/>
    <w:basedOn w:val="DefaultParagraphFont"/>
    <w:uiPriority w:val="99"/>
    <w:semiHidden/>
    <w:unhideWhenUsed/>
    <w:rsid w:val="00380730"/>
  </w:style>
  <w:style w:type="paragraph" w:styleId="BalloonText">
    <w:name w:val="Balloon Text"/>
    <w:basedOn w:val="Normal"/>
    <w:link w:val="BalloonTextChar"/>
    <w:uiPriority w:val="99"/>
    <w:semiHidden/>
    <w:unhideWhenUsed/>
    <w:rsid w:val="003F56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56F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D70C0"/>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40F"/>
    <w:rPr>
      <w:color w:val="0000FF" w:themeColor="hyperlink"/>
      <w:u w:val="single"/>
    </w:rPr>
  </w:style>
  <w:style w:type="paragraph" w:styleId="NormalWeb">
    <w:name w:val="Normal (Web)"/>
    <w:basedOn w:val="Normal"/>
    <w:uiPriority w:val="99"/>
    <w:unhideWhenUsed/>
    <w:rsid w:val="00875A6F"/>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ED70C0"/>
    <w:rPr>
      <w:rFonts w:ascii="Times" w:hAnsi="Times"/>
      <w:b/>
      <w:bCs/>
      <w:kern w:val="36"/>
      <w:sz w:val="48"/>
      <w:szCs w:val="48"/>
    </w:rPr>
  </w:style>
  <w:style w:type="character" w:styleId="FollowedHyperlink">
    <w:name w:val="FollowedHyperlink"/>
    <w:basedOn w:val="DefaultParagraphFont"/>
    <w:uiPriority w:val="99"/>
    <w:semiHidden/>
    <w:unhideWhenUsed/>
    <w:rsid w:val="00ED70C0"/>
    <w:rPr>
      <w:color w:val="800080" w:themeColor="followedHyperlink"/>
      <w:u w:val="single"/>
    </w:rPr>
  </w:style>
  <w:style w:type="character" w:customStyle="1" w:styleId="apple-converted-space">
    <w:name w:val="apple-converted-space"/>
    <w:basedOn w:val="DefaultParagraphFont"/>
    <w:rsid w:val="00327D1B"/>
  </w:style>
  <w:style w:type="character" w:styleId="Emphasis">
    <w:name w:val="Emphasis"/>
    <w:basedOn w:val="DefaultParagraphFont"/>
    <w:uiPriority w:val="20"/>
    <w:qFormat/>
    <w:rsid w:val="00327D1B"/>
    <w:rPr>
      <w:i/>
      <w:iCs/>
    </w:rPr>
  </w:style>
  <w:style w:type="paragraph" w:styleId="ListParagraph">
    <w:name w:val="List Paragraph"/>
    <w:basedOn w:val="Normal"/>
    <w:uiPriority w:val="34"/>
    <w:qFormat/>
    <w:rsid w:val="003907B4"/>
    <w:pPr>
      <w:ind w:left="720"/>
      <w:contextualSpacing/>
    </w:pPr>
  </w:style>
  <w:style w:type="paragraph" w:styleId="Header">
    <w:name w:val="header"/>
    <w:basedOn w:val="Normal"/>
    <w:link w:val="HeaderChar"/>
    <w:uiPriority w:val="99"/>
    <w:unhideWhenUsed/>
    <w:rsid w:val="00380730"/>
    <w:pPr>
      <w:tabs>
        <w:tab w:val="center" w:pos="4320"/>
        <w:tab w:val="right" w:pos="8640"/>
      </w:tabs>
    </w:pPr>
  </w:style>
  <w:style w:type="character" w:customStyle="1" w:styleId="HeaderChar">
    <w:name w:val="Header Char"/>
    <w:basedOn w:val="DefaultParagraphFont"/>
    <w:link w:val="Header"/>
    <w:uiPriority w:val="99"/>
    <w:rsid w:val="00380730"/>
  </w:style>
  <w:style w:type="paragraph" w:styleId="Footer">
    <w:name w:val="footer"/>
    <w:basedOn w:val="Normal"/>
    <w:link w:val="FooterChar"/>
    <w:uiPriority w:val="99"/>
    <w:unhideWhenUsed/>
    <w:rsid w:val="00380730"/>
    <w:pPr>
      <w:tabs>
        <w:tab w:val="center" w:pos="4320"/>
        <w:tab w:val="right" w:pos="8640"/>
      </w:tabs>
    </w:pPr>
  </w:style>
  <w:style w:type="character" w:customStyle="1" w:styleId="FooterChar">
    <w:name w:val="Footer Char"/>
    <w:basedOn w:val="DefaultParagraphFont"/>
    <w:link w:val="Footer"/>
    <w:uiPriority w:val="99"/>
    <w:rsid w:val="00380730"/>
  </w:style>
  <w:style w:type="character" w:styleId="PageNumber">
    <w:name w:val="page number"/>
    <w:basedOn w:val="DefaultParagraphFont"/>
    <w:uiPriority w:val="99"/>
    <w:semiHidden/>
    <w:unhideWhenUsed/>
    <w:rsid w:val="00380730"/>
  </w:style>
  <w:style w:type="paragraph" w:styleId="BalloonText">
    <w:name w:val="Balloon Text"/>
    <w:basedOn w:val="Normal"/>
    <w:link w:val="BalloonTextChar"/>
    <w:uiPriority w:val="99"/>
    <w:semiHidden/>
    <w:unhideWhenUsed/>
    <w:rsid w:val="003F56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56F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33">
      <w:bodyDiv w:val="1"/>
      <w:marLeft w:val="0"/>
      <w:marRight w:val="0"/>
      <w:marTop w:val="0"/>
      <w:marBottom w:val="0"/>
      <w:divBdr>
        <w:top w:val="none" w:sz="0" w:space="0" w:color="auto"/>
        <w:left w:val="none" w:sz="0" w:space="0" w:color="auto"/>
        <w:bottom w:val="none" w:sz="0" w:space="0" w:color="auto"/>
        <w:right w:val="none" w:sz="0" w:space="0" w:color="auto"/>
      </w:divBdr>
    </w:div>
    <w:div w:id="57558393">
      <w:bodyDiv w:val="1"/>
      <w:marLeft w:val="0"/>
      <w:marRight w:val="0"/>
      <w:marTop w:val="0"/>
      <w:marBottom w:val="0"/>
      <w:divBdr>
        <w:top w:val="none" w:sz="0" w:space="0" w:color="auto"/>
        <w:left w:val="none" w:sz="0" w:space="0" w:color="auto"/>
        <w:bottom w:val="none" w:sz="0" w:space="0" w:color="auto"/>
        <w:right w:val="none" w:sz="0" w:space="0" w:color="auto"/>
      </w:divBdr>
    </w:div>
    <w:div w:id="63574249">
      <w:bodyDiv w:val="1"/>
      <w:marLeft w:val="0"/>
      <w:marRight w:val="0"/>
      <w:marTop w:val="0"/>
      <w:marBottom w:val="0"/>
      <w:divBdr>
        <w:top w:val="none" w:sz="0" w:space="0" w:color="auto"/>
        <w:left w:val="none" w:sz="0" w:space="0" w:color="auto"/>
        <w:bottom w:val="none" w:sz="0" w:space="0" w:color="auto"/>
        <w:right w:val="none" w:sz="0" w:space="0" w:color="auto"/>
      </w:divBdr>
    </w:div>
    <w:div w:id="76102293">
      <w:bodyDiv w:val="1"/>
      <w:marLeft w:val="0"/>
      <w:marRight w:val="0"/>
      <w:marTop w:val="0"/>
      <w:marBottom w:val="0"/>
      <w:divBdr>
        <w:top w:val="none" w:sz="0" w:space="0" w:color="auto"/>
        <w:left w:val="none" w:sz="0" w:space="0" w:color="auto"/>
        <w:bottom w:val="none" w:sz="0" w:space="0" w:color="auto"/>
        <w:right w:val="none" w:sz="0" w:space="0" w:color="auto"/>
      </w:divBdr>
    </w:div>
    <w:div w:id="89930383">
      <w:bodyDiv w:val="1"/>
      <w:marLeft w:val="0"/>
      <w:marRight w:val="0"/>
      <w:marTop w:val="0"/>
      <w:marBottom w:val="0"/>
      <w:divBdr>
        <w:top w:val="none" w:sz="0" w:space="0" w:color="auto"/>
        <w:left w:val="none" w:sz="0" w:space="0" w:color="auto"/>
        <w:bottom w:val="none" w:sz="0" w:space="0" w:color="auto"/>
        <w:right w:val="none" w:sz="0" w:space="0" w:color="auto"/>
      </w:divBdr>
    </w:div>
    <w:div w:id="90787152">
      <w:bodyDiv w:val="1"/>
      <w:marLeft w:val="0"/>
      <w:marRight w:val="0"/>
      <w:marTop w:val="0"/>
      <w:marBottom w:val="0"/>
      <w:divBdr>
        <w:top w:val="none" w:sz="0" w:space="0" w:color="auto"/>
        <w:left w:val="none" w:sz="0" w:space="0" w:color="auto"/>
        <w:bottom w:val="none" w:sz="0" w:space="0" w:color="auto"/>
        <w:right w:val="none" w:sz="0" w:space="0" w:color="auto"/>
      </w:divBdr>
      <w:divsChild>
        <w:div w:id="1396197017">
          <w:marLeft w:val="0"/>
          <w:marRight w:val="0"/>
          <w:marTop w:val="0"/>
          <w:marBottom w:val="0"/>
          <w:divBdr>
            <w:top w:val="none" w:sz="0" w:space="0" w:color="auto"/>
            <w:left w:val="none" w:sz="0" w:space="0" w:color="auto"/>
            <w:bottom w:val="none" w:sz="0" w:space="0" w:color="auto"/>
            <w:right w:val="none" w:sz="0" w:space="0" w:color="auto"/>
          </w:divBdr>
          <w:divsChild>
            <w:div w:id="59905695">
              <w:marLeft w:val="0"/>
              <w:marRight w:val="0"/>
              <w:marTop w:val="0"/>
              <w:marBottom w:val="0"/>
              <w:divBdr>
                <w:top w:val="none" w:sz="0" w:space="0" w:color="auto"/>
                <w:left w:val="none" w:sz="0" w:space="0" w:color="auto"/>
                <w:bottom w:val="none" w:sz="0" w:space="0" w:color="auto"/>
                <w:right w:val="none" w:sz="0" w:space="0" w:color="auto"/>
              </w:divBdr>
              <w:divsChild>
                <w:div w:id="587154126">
                  <w:marLeft w:val="0"/>
                  <w:marRight w:val="0"/>
                  <w:marTop w:val="0"/>
                  <w:marBottom w:val="0"/>
                  <w:divBdr>
                    <w:top w:val="none" w:sz="0" w:space="0" w:color="auto"/>
                    <w:left w:val="none" w:sz="0" w:space="0" w:color="auto"/>
                    <w:bottom w:val="none" w:sz="0" w:space="0" w:color="auto"/>
                    <w:right w:val="none" w:sz="0" w:space="0" w:color="auto"/>
                  </w:divBdr>
                  <w:divsChild>
                    <w:div w:id="213524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85524">
      <w:bodyDiv w:val="1"/>
      <w:marLeft w:val="0"/>
      <w:marRight w:val="0"/>
      <w:marTop w:val="0"/>
      <w:marBottom w:val="0"/>
      <w:divBdr>
        <w:top w:val="none" w:sz="0" w:space="0" w:color="auto"/>
        <w:left w:val="none" w:sz="0" w:space="0" w:color="auto"/>
        <w:bottom w:val="none" w:sz="0" w:space="0" w:color="auto"/>
        <w:right w:val="none" w:sz="0" w:space="0" w:color="auto"/>
      </w:divBdr>
      <w:divsChild>
        <w:div w:id="1766607981">
          <w:marLeft w:val="0"/>
          <w:marRight w:val="0"/>
          <w:marTop w:val="0"/>
          <w:marBottom w:val="0"/>
          <w:divBdr>
            <w:top w:val="none" w:sz="0" w:space="0" w:color="auto"/>
            <w:left w:val="none" w:sz="0" w:space="0" w:color="auto"/>
            <w:bottom w:val="none" w:sz="0" w:space="0" w:color="auto"/>
            <w:right w:val="none" w:sz="0" w:space="0" w:color="auto"/>
          </w:divBdr>
          <w:divsChild>
            <w:div w:id="114444339">
              <w:marLeft w:val="0"/>
              <w:marRight w:val="0"/>
              <w:marTop w:val="0"/>
              <w:marBottom w:val="0"/>
              <w:divBdr>
                <w:top w:val="none" w:sz="0" w:space="0" w:color="auto"/>
                <w:left w:val="none" w:sz="0" w:space="0" w:color="auto"/>
                <w:bottom w:val="none" w:sz="0" w:space="0" w:color="auto"/>
                <w:right w:val="none" w:sz="0" w:space="0" w:color="auto"/>
              </w:divBdr>
              <w:divsChild>
                <w:div w:id="10402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7460">
      <w:bodyDiv w:val="1"/>
      <w:marLeft w:val="0"/>
      <w:marRight w:val="0"/>
      <w:marTop w:val="0"/>
      <w:marBottom w:val="0"/>
      <w:divBdr>
        <w:top w:val="none" w:sz="0" w:space="0" w:color="auto"/>
        <w:left w:val="none" w:sz="0" w:space="0" w:color="auto"/>
        <w:bottom w:val="none" w:sz="0" w:space="0" w:color="auto"/>
        <w:right w:val="none" w:sz="0" w:space="0" w:color="auto"/>
      </w:divBdr>
    </w:div>
    <w:div w:id="248539697">
      <w:bodyDiv w:val="1"/>
      <w:marLeft w:val="0"/>
      <w:marRight w:val="0"/>
      <w:marTop w:val="0"/>
      <w:marBottom w:val="0"/>
      <w:divBdr>
        <w:top w:val="none" w:sz="0" w:space="0" w:color="auto"/>
        <w:left w:val="none" w:sz="0" w:space="0" w:color="auto"/>
        <w:bottom w:val="none" w:sz="0" w:space="0" w:color="auto"/>
        <w:right w:val="none" w:sz="0" w:space="0" w:color="auto"/>
      </w:divBdr>
    </w:div>
    <w:div w:id="260573031">
      <w:bodyDiv w:val="1"/>
      <w:marLeft w:val="0"/>
      <w:marRight w:val="0"/>
      <w:marTop w:val="0"/>
      <w:marBottom w:val="0"/>
      <w:divBdr>
        <w:top w:val="none" w:sz="0" w:space="0" w:color="auto"/>
        <w:left w:val="none" w:sz="0" w:space="0" w:color="auto"/>
        <w:bottom w:val="none" w:sz="0" w:space="0" w:color="auto"/>
        <w:right w:val="none" w:sz="0" w:space="0" w:color="auto"/>
      </w:divBdr>
    </w:div>
    <w:div w:id="276330511">
      <w:bodyDiv w:val="1"/>
      <w:marLeft w:val="0"/>
      <w:marRight w:val="0"/>
      <w:marTop w:val="0"/>
      <w:marBottom w:val="0"/>
      <w:divBdr>
        <w:top w:val="none" w:sz="0" w:space="0" w:color="auto"/>
        <w:left w:val="none" w:sz="0" w:space="0" w:color="auto"/>
        <w:bottom w:val="none" w:sz="0" w:space="0" w:color="auto"/>
        <w:right w:val="none" w:sz="0" w:space="0" w:color="auto"/>
      </w:divBdr>
    </w:div>
    <w:div w:id="390926561">
      <w:bodyDiv w:val="1"/>
      <w:marLeft w:val="0"/>
      <w:marRight w:val="0"/>
      <w:marTop w:val="0"/>
      <w:marBottom w:val="0"/>
      <w:divBdr>
        <w:top w:val="none" w:sz="0" w:space="0" w:color="auto"/>
        <w:left w:val="none" w:sz="0" w:space="0" w:color="auto"/>
        <w:bottom w:val="none" w:sz="0" w:space="0" w:color="auto"/>
        <w:right w:val="none" w:sz="0" w:space="0" w:color="auto"/>
      </w:divBdr>
    </w:div>
    <w:div w:id="463013376">
      <w:bodyDiv w:val="1"/>
      <w:marLeft w:val="0"/>
      <w:marRight w:val="0"/>
      <w:marTop w:val="0"/>
      <w:marBottom w:val="0"/>
      <w:divBdr>
        <w:top w:val="none" w:sz="0" w:space="0" w:color="auto"/>
        <w:left w:val="none" w:sz="0" w:space="0" w:color="auto"/>
        <w:bottom w:val="none" w:sz="0" w:space="0" w:color="auto"/>
        <w:right w:val="none" w:sz="0" w:space="0" w:color="auto"/>
      </w:divBdr>
    </w:div>
    <w:div w:id="583731945">
      <w:bodyDiv w:val="1"/>
      <w:marLeft w:val="0"/>
      <w:marRight w:val="0"/>
      <w:marTop w:val="0"/>
      <w:marBottom w:val="0"/>
      <w:divBdr>
        <w:top w:val="none" w:sz="0" w:space="0" w:color="auto"/>
        <w:left w:val="none" w:sz="0" w:space="0" w:color="auto"/>
        <w:bottom w:val="none" w:sz="0" w:space="0" w:color="auto"/>
        <w:right w:val="none" w:sz="0" w:space="0" w:color="auto"/>
      </w:divBdr>
    </w:div>
    <w:div w:id="820199157">
      <w:bodyDiv w:val="1"/>
      <w:marLeft w:val="0"/>
      <w:marRight w:val="0"/>
      <w:marTop w:val="0"/>
      <w:marBottom w:val="0"/>
      <w:divBdr>
        <w:top w:val="none" w:sz="0" w:space="0" w:color="auto"/>
        <w:left w:val="none" w:sz="0" w:space="0" w:color="auto"/>
        <w:bottom w:val="none" w:sz="0" w:space="0" w:color="auto"/>
        <w:right w:val="none" w:sz="0" w:space="0" w:color="auto"/>
      </w:divBdr>
    </w:div>
    <w:div w:id="955722121">
      <w:bodyDiv w:val="1"/>
      <w:marLeft w:val="0"/>
      <w:marRight w:val="0"/>
      <w:marTop w:val="0"/>
      <w:marBottom w:val="0"/>
      <w:divBdr>
        <w:top w:val="none" w:sz="0" w:space="0" w:color="auto"/>
        <w:left w:val="none" w:sz="0" w:space="0" w:color="auto"/>
        <w:bottom w:val="none" w:sz="0" w:space="0" w:color="auto"/>
        <w:right w:val="none" w:sz="0" w:space="0" w:color="auto"/>
      </w:divBdr>
    </w:div>
    <w:div w:id="997146202">
      <w:bodyDiv w:val="1"/>
      <w:marLeft w:val="0"/>
      <w:marRight w:val="0"/>
      <w:marTop w:val="0"/>
      <w:marBottom w:val="0"/>
      <w:divBdr>
        <w:top w:val="none" w:sz="0" w:space="0" w:color="auto"/>
        <w:left w:val="none" w:sz="0" w:space="0" w:color="auto"/>
        <w:bottom w:val="none" w:sz="0" w:space="0" w:color="auto"/>
        <w:right w:val="none" w:sz="0" w:space="0" w:color="auto"/>
      </w:divBdr>
    </w:div>
    <w:div w:id="1103265174">
      <w:bodyDiv w:val="1"/>
      <w:marLeft w:val="0"/>
      <w:marRight w:val="0"/>
      <w:marTop w:val="0"/>
      <w:marBottom w:val="0"/>
      <w:divBdr>
        <w:top w:val="none" w:sz="0" w:space="0" w:color="auto"/>
        <w:left w:val="none" w:sz="0" w:space="0" w:color="auto"/>
        <w:bottom w:val="none" w:sz="0" w:space="0" w:color="auto"/>
        <w:right w:val="none" w:sz="0" w:space="0" w:color="auto"/>
      </w:divBdr>
    </w:div>
    <w:div w:id="1167936546">
      <w:bodyDiv w:val="1"/>
      <w:marLeft w:val="0"/>
      <w:marRight w:val="0"/>
      <w:marTop w:val="0"/>
      <w:marBottom w:val="0"/>
      <w:divBdr>
        <w:top w:val="none" w:sz="0" w:space="0" w:color="auto"/>
        <w:left w:val="none" w:sz="0" w:space="0" w:color="auto"/>
        <w:bottom w:val="none" w:sz="0" w:space="0" w:color="auto"/>
        <w:right w:val="none" w:sz="0" w:space="0" w:color="auto"/>
      </w:divBdr>
      <w:divsChild>
        <w:div w:id="1546134999">
          <w:marLeft w:val="0"/>
          <w:marRight w:val="0"/>
          <w:marTop w:val="0"/>
          <w:marBottom w:val="0"/>
          <w:divBdr>
            <w:top w:val="none" w:sz="0" w:space="0" w:color="auto"/>
            <w:left w:val="none" w:sz="0" w:space="0" w:color="auto"/>
            <w:bottom w:val="none" w:sz="0" w:space="0" w:color="auto"/>
            <w:right w:val="none" w:sz="0" w:space="0" w:color="auto"/>
          </w:divBdr>
          <w:divsChild>
            <w:div w:id="1754468465">
              <w:marLeft w:val="0"/>
              <w:marRight w:val="0"/>
              <w:marTop w:val="0"/>
              <w:marBottom w:val="0"/>
              <w:divBdr>
                <w:top w:val="none" w:sz="0" w:space="0" w:color="auto"/>
                <w:left w:val="none" w:sz="0" w:space="0" w:color="auto"/>
                <w:bottom w:val="none" w:sz="0" w:space="0" w:color="auto"/>
                <w:right w:val="none" w:sz="0" w:space="0" w:color="auto"/>
              </w:divBdr>
              <w:divsChild>
                <w:div w:id="137889435">
                  <w:marLeft w:val="0"/>
                  <w:marRight w:val="0"/>
                  <w:marTop w:val="0"/>
                  <w:marBottom w:val="0"/>
                  <w:divBdr>
                    <w:top w:val="none" w:sz="0" w:space="0" w:color="auto"/>
                    <w:left w:val="none" w:sz="0" w:space="0" w:color="auto"/>
                    <w:bottom w:val="none" w:sz="0" w:space="0" w:color="auto"/>
                    <w:right w:val="none" w:sz="0" w:space="0" w:color="auto"/>
                  </w:divBdr>
                  <w:divsChild>
                    <w:div w:id="15940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752667">
      <w:bodyDiv w:val="1"/>
      <w:marLeft w:val="0"/>
      <w:marRight w:val="0"/>
      <w:marTop w:val="0"/>
      <w:marBottom w:val="0"/>
      <w:divBdr>
        <w:top w:val="none" w:sz="0" w:space="0" w:color="auto"/>
        <w:left w:val="none" w:sz="0" w:space="0" w:color="auto"/>
        <w:bottom w:val="none" w:sz="0" w:space="0" w:color="auto"/>
        <w:right w:val="none" w:sz="0" w:space="0" w:color="auto"/>
      </w:divBdr>
    </w:div>
    <w:div w:id="1508983252">
      <w:bodyDiv w:val="1"/>
      <w:marLeft w:val="0"/>
      <w:marRight w:val="0"/>
      <w:marTop w:val="0"/>
      <w:marBottom w:val="0"/>
      <w:divBdr>
        <w:top w:val="none" w:sz="0" w:space="0" w:color="auto"/>
        <w:left w:val="none" w:sz="0" w:space="0" w:color="auto"/>
        <w:bottom w:val="none" w:sz="0" w:space="0" w:color="auto"/>
        <w:right w:val="none" w:sz="0" w:space="0" w:color="auto"/>
      </w:divBdr>
      <w:divsChild>
        <w:div w:id="1956137915">
          <w:marLeft w:val="0"/>
          <w:marRight w:val="0"/>
          <w:marTop w:val="0"/>
          <w:marBottom w:val="0"/>
          <w:divBdr>
            <w:top w:val="none" w:sz="0" w:space="0" w:color="auto"/>
            <w:left w:val="none" w:sz="0" w:space="0" w:color="auto"/>
            <w:bottom w:val="none" w:sz="0" w:space="0" w:color="auto"/>
            <w:right w:val="none" w:sz="0" w:space="0" w:color="auto"/>
          </w:divBdr>
          <w:divsChild>
            <w:div w:id="549731402">
              <w:marLeft w:val="0"/>
              <w:marRight w:val="0"/>
              <w:marTop w:val="0"/>
              <w:marBottom w:val="0"/>
              <w:divBdr>
                <w:top w:val="none" w:sz="0" w:space="0" w:color="auto"/>
                <w:left w:val="none" w:sz="0" w:space="0" w:color="auto"/>
                <w:bottom w:val="none" w:sz="0" w:space="0" w:color="auto"/>
                <w:right w:val="none" w:sz="0" w:space="0" w:color="auto"/>
              </w:divBdr>
              <w:divsChild>
                <w:div w:id="16601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81950">
      <w:bodyDiv w:val="1"/>
      <w:marLeft w:val="0"/>
      <w:marRight w:val="0"/>
      <w:marTop w:val="0"/>
      <w:marBottom w:val="0"/>
      <w:divBdr>
        <w:top w:val="none" w:sz="0" w:space="0" w:color="auto"/>
        <w:left w:val="none" w:sz="0" w:space="0" w:color="auto"/>
        <w:bottom w:val="none" w:sz="0" w:space="0" w:color="auto"/>
        <w:right w:val="none" w:sz="0" w:space="0" w:color="auto"/>
      </w:divBdr>
    </w:div>
    <w:div w:id="1699502953">
      <w:bodyDiv w:val="1"/>
      <w:marLeft w:val="0"/>
      <w:marRight w:val="0"/>
      <w:marTop w:val="0"/>
      <w:marBottom w:val="0"/>
      <w:divBdr>
        <w:top w:val="none" w:sz="0" w:space="0" w:color="auto"/>
        <w:left w:val="none" w:sz="0" w:space="0" w:color="auto"/>
        <w:bottom w:val="none" w:sz="0" w:space="0" w:color="auto"/>
        <w:right w:val="none" w:sz="0" w:space="0" w:color="auto"/>
      </w:divBdr>
    </w:div>
    <w:div w:id="1779373202">
      <w:bodyDiv w:val="1"/>
      <w:marLeft w:val="0"/>
      <w:marRight w:val="0"/>
      <w:marTop w:val="0"/>
      <w:marBottom w:val="0"/>
      <w:divBdr>
        <w:top w:val="none" w:sz="0" w:space="0" w:color="auto"/>
        <w:left w:val="none" w:sz="0" w:space="0" w:color="auto"/>
        <w:bottom w:val="none" w:sz="0" w:space="0" w:color="auto"/>
        <w:right w:val="none" w:sz="0" w:space="0" w:color="auto"/>
      </w:divBdr>
    </w:div>
    <w:div w:id="1822040045">
      <w:bodyDiv w:val="1"/>
      <w:marLeft w:val="0"/>
      <w:marRight w:val="0"/>
      <w:marTop w:val="0"/>
      <w:marBottom w:val="0"/>
      <w:divBdr>
        <w:top w:val="none" w:sz="0" w:space="0" w:color="auto"/>
        <w:left w:val="none" w:sz="0" w:space="0" w:color="auto"/>
        <w:bottom w:val="none" w:sz="0" w:space="0" w:color="auto"/>
        <w:right w:val="none" w:sz="0" w:space="0" w:color="auto"/>
      </w:divBdr>
    </w:div>
    <w:div w:id="1946885548">
      <w:bodyDiv w:val="1"/>
      <w:marLeft w:val="0"/>
      <w:marRight w:val="0"/>
      <w:marTop w:val="0"/>
      <w:marBottom w:val="0"/>
      <w:divBdr>
        <w:top w:val="none" w:sz="0" w:space="0" w:color="auto"/>
        <w:left w:val="none" w:sz="0" w:space="0" w:color="auto"/>
        <w:bottom w:val="none" w:sz="0" w:space="0" w:color="auto"/>
        <w:right w:val="none" w:sz="0" w:space="0" w:color="auto"/>
      </w:divBdr>
    </w:div>
    <w:div w:id="1992320766">
      <w:bodyDiv w:val="1"/>
      <w:marLeft w:val="0"/>
      <w:marRight w:val="0"/>
      <w:marTop w:val="0"/>
      <w:marBottom w:val="0"/>
      <w:divBdr>
        <w:top w:val="none" w:sz="0" w:space="0" w:color="auto"/>
        <w:left w:val="none" w:sz="0" w:space="0" w:color="auto"/>
        <w:bottom w:val="none" w:sz="0" w:space="0" w:color="auto"/>
        <w:right w:val="none" w:sz="0" w:space="0" w:color="auto"/>
      </w:divBdr>
    </w:div>
    <w:div w:id="2029594773">
      <w:bodyDiv w:val="1"/>
      <w:marLeft w:val="0"/>
      <w:marRight w:val="0"/>
      <w:marTop w:val="0"/>
      <w:marBottom w:val="0"/>
      <w:divBdr>
        <w:top w:val="none" w:sz="0" w:space="0" w:color="auto"/>
        <w:left w:val="none" w:sz="0" w:space="0" w:color="auto"/>
        <w:bottom w:val="none" w:sz="0" w:space="0" w:color="auto"/>
        <w:right w:val="none" w:sz="0" w:space="0" w:color="auto"/>
      </w:divBdr>
    </w:div>
    <w:div w:id="2070375143">
      <w:bodyDiv w:val="1"/>
      <w:marLeft w:val="0"/>
      <w:marRight w:val="0"/>
      <w:marTop w:val="0"/>
      <w:marBottom w:val="0"/>
      <w:divBdr>
        <w:top w:val="none" w:sz="0" w:space="0" w:color="auto"/>
        <w:left w:val="none" w:sz="0" w:space="0" w:color="auto"/>
        <w:bottom w:val="none" w:sz="0" w:space="0" w:color="auto"/>
        <w:right w:val="none" w:sz="0" w:space="0" w:color="auto"/>
      </w:divBdr>
    </w:div>
    <w:div w:id="21216791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assembly.wales/research%20documents/rs16-048/16-048-english-web.pdf"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emf"/><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gov.wales/docs/dcells/publications/130926-review-of-welsh-second-lan-en.pdf" TargetMode="External"/><Relationship Id="rId16" Type="http://schemas.openxmlformats.org/officeDocument/2006/relationships/hyperlink" Target="https://www.estyn.gov.wales/document/annual-report-her-majestys-chief-inspector-education-and-training-wales-2012-2013" TargetMode="External"/><Relationship Id="rId17" Type="http://schemas.openxmlformats.org/officeDocument/2006/relationships/hyperlink" Target="https://www.estyn.gov.wales/sites/default/files/documents/Welsh%20Language%20Development%20in%20the%20Foundation%20Phase%20-%20January%202013.pdf" TargetMode="External"/><Relationship Id="rId18" Type="http://schemas.openxmlformats.org/officeDocument/2006/relationships/hyperlink" Target="https://www.qualificationswales.org/English/publications/bilingual-language-proficiency-2018/" TargetMode="External"/><Relationship Id="rId19" Type="http://schemas.openxmlformats.org/officeDocument/2006/relationships/hyperlink" Target="https://dera.ioe.ac.uk/30870/1/170612-welsh-language-transmission-use-in-families-en.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19</Pages>
  <Words>3065</Words>
  <Characters>17474</Characters>
  <Application>Microsoft Macintosh Word</Application>
  <DocSecurity>0</DocSecurity>
  <Lines>145</Lines>
  <Paragraphs>40</Paragraphs>
  <ScaleCrop>false</ScaleCrop>
  <Company/>
  <LinksUpToDate>false</LinksUpToDate>
  <CharactersWithSpaces>20499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28</cp:revision>
  <cp:lastPrinted>2019-01-06T09:54:00Z</cp:lastPrinted>
  <dcterms:created xsi:type="dcterms:W3CDTF">2019-01-06T11:33:00Z</dcterms:created>
  <dcterms:modified xsi:type="dcterms:W3CDTF">2019-01-06T12:35:00Z</dcterms:modified>
</cp:coreProperties>
</file>