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F8FA63" w14:textId="319D8FAC" w:rsidR="00C861BB" w:rsidRDefault="00CD2AF0">
      <w:r>
        <w:rPr>
          <w:noProof/>
        </w:rPr>
        <w:drawing>
          <wp:inline distT="0" distB="0" distL="0" distR="0" wp14:anchorId="42200C54" wp14:editId="146E638E">
            <wp:extent cx="6054090" cy="2487295"/>
            <wp:effectExtent l="0" t="0" r="3810" b="8255"/>
            <wp:docPr id="78854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4090" cy="2487295"/>
                    </a:xfrm>
                    <a:prstGeom prst="rect">
                      <a:avLst/>
                    </a:prstGeom>
                    <a:noFill/>
                  </pic:spPr>
                </pic:pic>
              </a:graphicData>
            </a:graphic>
          </wp:inline>
        </w:drawing>
      </w:r>
    </w:p>
    <w:p w14:paraId="0BF6D69B" w14:textId="27559D6E" w:rsidR="00CD2AF0" w:rsidRPr="00CD2AF0" w:rsidRDefault="00CD2AF0">
      <w:pPr>
        <w:rPr>
          <w:b/>
          <w:bCs/>
          <w:sz w:val="28"/>
          <w:szCs w:val="28"/>
        </w:rPr>
      </w:pPr>
      <w:r w:rsidRPr="00CD2AF0">
        <w:rPr>
          <w:b/>
          <w:bCs/>
          <w:sz w:val="28"/>
          <w:szCs w:val="28"/>
        </w:rPr>
        <w:t xml:space="preserve">                  Developing Emotional Intelligence Skills for the Workplace</w:t>
      </w:r>
    </w:p>
    <w:p w14:paraId="22C54BF6" w14:textId="77777777" w:rsidR="00CD2AF0" w:rsidRDefault="00CD2AF0" w:rsidP="00CD2AF0">
      <w:r>
        <w:t xml:space="preserve">                                                                              Report</w:t>
      </w:r>
    </w:p>
    <w:p w14:paraId="05FFD611" w14:textId="77777777" w:rsidR="00CD2AF0" w:rsidRDefault="00CD2AF0" w:rsidP="00CD2AF0"/>
    <w:p w14:paraId="731D8A64" w14:textId="77777777" w:rsidR="00CD2AF0" w:rsidRDefault="00CD2AF0" w:rsidP="00CD2AF0"/>
    <w:p w14:paraId="4F530BA6" w14:textId="4E220AA1" w:rsidR="00CD2AF0" w:rsidRDefault="00CD2AF0" w:rsidP="00CD2AF0">
      <w:r>
        <w:t>Module code: (BMSW6106_LON)</w:t>
      </w:r>
    </w:p>
    <w:p w14:paraId="3FF2B9BE" w14:textId="77777777" w:rsidR="00CD2AF0" w:rsidRDefault="00CD2AF0" w:rsidP="00CD2AF0">
      <w:r>
        <w:t>Student name: Katya Koleva</w:t>
      </w:r>
    </w:p>
    <w:p w14:paraId="5DCC9114" w14:textId="77777777" w:rsidR="00CD2AF0" w:rsidRDefault="00CD2AF0" w:rsidP="00CD2AF0">
      <w:r>
        <w:t>Student number: 2123449</w:t>
      </w:r>
    </w:p>
    <w:p w14:paraId="19235952" w14:textId="5A9306F3" w:rsidR="00CD2AF0" w:rsidRDefault="00CD2AF0" w:rsidP="00CD2AF0">
      <w:r>
        <w:t>Lecture name:</w:t>
      </w:r>
      <w:r w:rsidR="001773C9">
        <w:t xml:space="preserve"> </w:t>
      </w:r>
      <w:r w:rsidR="00F578D0">
        <w:t>Dr Amare</w:t>
      </w:r>
      <w:r w:rsidR="001773C9">
        <w:t xml:space="preserve"> Desta</w:t>
      </w:r>
    </w:p>
    <w:p w14:paraId="0950931F" w14:textId="77777777" w:rsidR="00CD2AF0" w:rsidRDefault="00CD2AF0" w:rsidP="00CD2AF0"/>
    <w:p w14:paraId="0662FB82" w14:textId="64949636" w:rsidR="00FD770E" w:rsidRDefault="00FD770E" w:rsidP="00CD2AF0"/>
    <w:p w14:paraId="1B47B652" w14:textId="77777777" w:rsidR="00FD770E" w:rsidRDefault="00FD770E" w:rsidP="00CD2AF0"/>
    <w:p w14:paraId="5102BEC0" w14:textId="77777777" w:rsidR="00FD770E" w:rsidRDefault="00FD770E" w:rsidP="00CD2AF0"/>
    <w:p w14:paraId="579C21E3" w14:textId="6D0DDBED" w:rsidR="00CD2AF0" w:rsidRPr="00FD770E" w:rsidRDefault="00CD2AF0" w:rsidP="00CD2AF0">
      <w:pPr>
        <w:rPr>
          <w:b/>
          <w:bCs/>
        </w:rPr>
      </w:pPr>
      <w:r w:rsidRPr="00FD770E">
        <w:rPr>
          <w:b/>
          <w:bCs/>
        </w:rPr>
        <w:t>Executive summary:</w:t>
      </w:r>
    </w:p>
    <w:p w14:paraId="14091E7E" w14:textId="77777777" w:rsidR="00EA4E60" w:rsidRPr="00EA4E60" w:rsidRDefault="00EA4E60" w:rsidP="00EA4E60">
      <w:r w:rsidRPr="00EA4E60">
        <w:t>The importance of emotional intelligence at FAYE Inc. is examined in this paper, with special attention to the difficulties experienced by new supervisor Clarke. Clarke's casual communication approach caused uneasiness among the staff, underscoring the need for more cultural sensitivity. The Bar-On Model and Goleman's Framework are two EI models that are considered as instruments to improve Clarke's leadership abilities. The paper highlights the value of comprehending cultural dynamics and offers FAYE Inc. training initiatives, feedback systems, and mentorship possibilities as ways to promote emotional intelligence and mindfulness. FAYE Inc. may boost employee morale and foster a more welcoming workplace by giving EI top priority.</w:t>
      </w:r>
    </w:p>
    <w:p w14:paraId="2C925EE4" w14:textId="77777777" w:rsidR="00CD2AF0" w:rsidRDefault="00CD2AF0" w:rsidP="00CD2AF0"/>
    <w:p w14:paraId="0D460121" w14:textId="77777777" w:rsidR="00FD770E" w:rsidRDefault="00FD770E" w:rsidP="00CD2AF0"/>
    <w:p w14:paraId="2DD1FBBF" w14:textId="715CB984" w:rsidR="00CD2AF0" w:rsidRPr="00FD770E" w:rsidRDefault="00CD2AF0" w:rsidP="00CD2AF0">
      <w:pPr>
        <w:rPr>
          <w:b/>
          <w:bCs/>
        </w:rPr>
      </w:pPr>
      <w:r w:rsidRPr="00FD770E">
        <w:rPr>
          <w:b/>
          <w:bCs/>
        </w:rPr>
        <w:lastRenderedPageBreak/>
        <w:t>Table of contents:</w:t>
      </w:r>
    </w:p>
    <w:p w14:paraId="4E9AF22C" w14:textId="380781D6" w:rsidR="00983722" w:rsidRDefault="00983722" w:rsidP="00983722">
      <w:r>
        <w:t>Introduction…………………………</w:t>
      </w:r>
    </w:p>
    <w:p w14:paraId="294955E8" w14:textId="2B688EA9" w:rsidR="00983722" w:rsidRDefault="00983722" w:rsidP="00983722">
      <w:r>
        <w:t>The Role of Emotional Intelligence in the Workplace……………….</w:t>
      </w:r>
    </w:p>
    <w:p w14:paraId="7D71698A" w14:textId="2343CD58" w:rsidR="00983722" w:rsidRDefault="00983722" w:rsidP="00983722">
      <w:r>
        <w:t>EI Models for Enhancing Clarke's Workplace Abilities………</w:t>
      </w:r>
      <w:proofErr w:type="gramStart"/>
      <w:r>
        <w:t>…..</w:t>
      </w:r>
      <w:proofErr w:type="gramEnd"/>
    </w:p>
    <w:p w14:paraId="02EABF2F" w14:textId="2677519C" w:rsidR="00983722" w:rsidRDefault="00983722" w:rsidP="00983722">
      <w:r>
        <w:t xml:space="preserve">   - Goleman's EI Framework</w:t>
      </w:r>
    </w:p>
    <w:p w14:paraId="02B51EDB" w14:textId="372FBCB7" w:rsidR="00983722" w:rsidRDefault="00983722" w:rsidP="00983722">
      <w:r>
        <w:t xml:space="preserve">   - Bar-On Model of Emotional-Social Intelligence</w:t>
      </w:r>
    </w:p>
    <w:p w14:paraId="796D748D" w14:textId="1563D23B" w:rsidR="00983722" w:rsidRDefault="00983722" w:rsidP="00983722">
      <w:r>
        <w:t>The Role of Culture in Understanding EI…………</w:t>
      </w:r>
      <w:proofErr w:type="gramStart"/>
      <w:r>
        <w:t>…..</w:t>
      </w:r>
      <w:proofErr w:type="gramEnd"/>
    </w:p>
    <w:p w14:paraId="771D3083" w14:textId="2183F2D6" w:rsidR="00983722" w:rsidRDefault="00983722" w:rsidP="00983722">
      <w:r>
        <w:t>Harnessing the Benefits of EI and Mindfulness at FAYE Inc…………………</w:t>
      </w:r>
    </w:p>
    <w:p w14:paraId="35DB0E7F" w14:textId="72FB2AA6" w:rsidR="00983722" w:rsidRDefault="00983722" w:rsidP="00983722">
      <w:r>
        <w:t xml:space="preserve">   -  Training Programs</w:t>
      </w:r>
    </w:p>
    <w:p w14:paraId="2FC7F02F" w14:textId="5F588CC1" w:rsidR="00983722" w:rsidRDefault="00983722" w:rsidP="00983722">
      <w:r>
        <w:t xml:space="preserve">   -  Feedback Mechanisms</w:t>
      </w:r>
    </w:p>
    <w:p w14:paraId="245610F2" w14:textId="48E5580F" w:rsidR="00983722" w:rsidRDefault="00983722" w:rsidP="00983722">
      <w:r>
        <w:t xml:space="preserve">   - Mindfulness Practices</w:t>
      </w:r>
    </w:p>
    <w:p w14:paraId="14D4CD89" w14:textId="2C92A133" w:rsidR="00983722" w:rsidRDefault="00983722" w:rsidP="00983722">
      <w:r>
        <w:t xml:space="preserve">   - Mentorship and Support Systems</w:t>
      </w:r>
    </w:p>
    <w:p w14:paraId="0C99B2AD" w14:textId="2E869EDB" w:rsidR="00CD2AF0" w:rsidRDefault="00983722" w:rsidP="00983722">
      <w:r>
        <w:t>Conclusion……………</w:t>
      </w:r>
    </w:p>
    <w:p w14:paraId="152EB550" w14:textId="51081BF9" w:rsidR="00983722" w:rsidRDefault="00983722" w:rsidP="00983722">
      <w:r>
        <w:t>References………………</w:t>
      </w:r>
    </w:p>
    <w:p w14:paraId="313B0EDE" w14:textId="3456745B" w:rsidR="00983722" w:rsidRDefault="00983722" w:rsidP="00983722">
      <w:r>
        <w:t>Appendix……………………</w:t>
      </w:r>
    </w:p>
    <w:p w14:paraId="619305D2" w14:textId="77777777" w:rsidR="00CD2AF0" w:rsidRDefault="00CD2AF0" w:rsidP="00CD2AF0"/>
    <w:p w14:paraId="70DEF600" w14:textId="77777777" w:rsidR="00CD2AF0" w:rsidRDefault="00CD2AF0" w:rsidP="00CD2AF0"/>
    <w:p w14:paraId="222CFA9F" w14:textId="77777777" w:rsidR="00CD2AF0" w:rsidRDefault="00CD2AF0" w:rsidP="00CD2AF0"/>
    <w:p w14:paraId="76358913" w14:textId="77777777" w:rsidR="00CD2AF0" w:rsidRDefault="00CD2AF0" w:rsidP="00CD2AF0"/>
    <w:p w14:paraId="56EE66DD" w14:textId="77777777" w:rsidR="00CD2AF0" w:rsidRDefault="00CD2AF0" w:rsidP="00CD2AF0"/>
    <w:p w14:paraId="2A4A48B6" w14:textId="77777777" w:rsidR="00CD2AF0" w:rsidRDefault="00CD2AF0" w:rsidP="00CD2AF0"/>
    <w:p w14:paraId="2FED9E48" w14:textId="77777777" w:rsidR="00CD2AF0" w:rsidRDefault="00CD2AF0" w:rsidP="00CD2AF0"/>
    <w:p w14:paraId="65075AC2" w14:textId="77777777" w:rsidR="00CD2AF0" w:rsidRDefault="00CD2AF0" w:rsidP="00CD2AF0"/>
    <w:p w14:paraId="197F107F" w14:textId="77777777" w:rsidR="00CD2AF0" w:rsidRDefault="00CD2AF0" w:rsidP="00CD2AF0"/>
    <w:p w14:paraId="70094BCE" w14:textId="77777777" w:rsidR="00CD2AF0" w:rsidRDefault="00CD2AF0" w:rsidP="00CD2AF0"/>
    <w:p w14:paraId="465E7065" w14:textId="77777777" w:rsidR="00CD2AF0" w:rsidRDefault="00CD2AF0" w:rsidP="00CD2AF0"/>
    <w:p w14:paraId="26A8F6A3" w14:textId="77777777" w:rsidR="00CD2AF0" w:rsidRDefault="00CD2AF0" w:rsidP="00CD2AF0"/>
    <w:p w14:paraId="209C1095" w14:textId="77777777" w:rsidR="00CD2AF0" w:rsidRDefault="00CD2AF0" w:rsidP="00CD2AF0"/>
    <w:p w14:paraId="7263B3B0" w14:textId="77777777" w:rsidR="00CD2AF0" w:rsidRDefault="00CD2AF0" w:rsidP="00CD2AF0"/>
    <w:p w14:paraId="17E0AC05" w14:textId="77777777" w:rsidR="00FD770E" w:rsidRDefault="00FD770E" w:rsidP="00CD2AF0"/>
    <w:p w14:paraId="50AAA11F" w14:textId="77777777" w:rsidR="00CD2AF0" w:rsidRDefault="00CD2AF0" w:rsidP="00CD2AF0"/>
    <w:p w14:paraId="77D05AF7" w14:textId="72640982" w:rsidR="00CD2AF0" w:rsidRDefault="00CD2AF0" w:rsidP="00140C80">
      <w:pPr>
        <w:pStyle w:val="ListParagraph"/>
        <w:numPr>
          <w:ilvl w:val="0"/>
          <w:numId w:val="1"/>
        </w:numPr>
        <w:rPr>
          <w:b/>
          <w:bCs/>
        </w:rPr>
      </w:pPr>
      <w:r w:rsidRPr="00140C80">
        <w:rPr>
          <w:b/>
          <w:bCs/>
        </w:rPr>
        <w:lastRenderedPageBreak/>
        <w:t>Introduction:</w:t>
      </w:r>
    </w:p>
    <w:p w14:paraId="38AD89C4" w14:textId="77777777" w:rsidR="00CB64DB" w:rsidRDefault="00446D5F" w:rsidP="00CB64DB">
      <w:r w:rsidRPr="00446D5F">
        <w:t xml:space="preserve">Effective leadership and teamwork now require emotional intelligence (EI), especially in the varied and more globalised workplace of today. Emotional intelligence (EI) is the capacity to identify, comprehend, and control one's own emotions as well as those of others. Building relationships with coworkers, creating a positive work environment, and increasing team productivity all depend on this skill set. Diverse workplaces are becoming more prevalent as globalisation rises, posing problems about cultural sensitivity, communication preferences, and workplace conventions. </w:t>
      </w:r>
      <w:r w:rsidR="00CB64DB" w:rsidRPr="00CB64DB">
        <w:t xml:space="preserve">Clarke, a recently hired supervisor at FAYE Inc., </w:t>
      </w:r>
      <w:proofErr w:type="gramStart"/>
      <w:r w:rsidR="00CB64DB" w:rsidRPr="00CB64DB">
        <w:t>has to</w:t>
      </w:r>
      <w:proofErr w:type="gramEnd"/>
      <w:r w:rsidR="00CB64DB" w:rsidRPr="00CB64DB">
        <w:t xml:space="preserve"> deal with EI issues. Employee morale has suffered because of certain of his actions, such as his use of loving phrases like "my love" with female coworkers. Cultural barriers further hinder Clarke's relations with the Chinese division of FAYE Inc. Examining the function of emotional intelligence (EI) in the workplace and how Clarke might cultivate this essential leadership trait to increase his efficacy is imperative </w:t>
      </w:r>
      <w:proofErr w:type="gramStart"/>
      <w:r w:rsidR="00CB64DB" w:rsidRPr="00CB64DB">
        <w:t>in light of</w:t>
      </w:r>
      <w:proofErr w:type="gramEnd"/>
      <w:r w:rsidR="00CB64DB" w:rsidRPr="00CB64DB">
        <w:t xml:space="preserve"> these difficulties. This study studies the function of emotional intelligence (EI) at FAYE Inc., talks about two well-known EI models, looks at how culture affects EI comprehension, and considers how FAYE Inc. might use mindfulness and EI even more to benefit its workers.</w:t>
      </w:r>
    </w:p>
    <w:p w14:paraId="32026B41" w14:textId="4D0EA552" w:rsidR="000507A6" w:rsidRDefault="00623E6A" w:rsidP="00CB64DB">
      <w:sdt>
        <w:sdtPr>
          <w:id w:val="-969583626"/>
          <w:citation/>
        </w:sdtPr>
        <w:sdtEndPr/>
        <w:sdtContent>
          <w:r w:rsidR="008C74B5">
            <w:fldChar w:fldCharType="begin"/>
          </w:r>
          <w:r w:rsidR="008C74B5">
            <w:instrText xml:space="preserve"> CITATION sim24 \l 2057 </w:instrText>
          </w:r>
          <w:r w:rsidR="008C74B5">
            <w:fldChar w:fldCharType="separate"/>
          </w:r>
          <w:r w:rsidR="008C74B5">
            <w:rPr>
              <w:noProof/>
            </w:rPr>
            <w:t>(simplypsychology, 2024)</w:t>
          </w:r>
          <w:r w:rsidR="008C74B5">
            <w:fldChar w:fldCharType="end"/>
          </w:r>
        </w:sdtContent>
      </w:sdt>
    </w:p>
    <w:p w14:paraId="1191D59C" w14:textId="59EB273E" w:rsidR="00131914" w:rsidRPr="00CB64DB" w:rsidRDefault="00C80E80" w:rsidP="00CB64DB">
      <w:r>
        <w:t xml:space="preserve">2. </w:t>
      </w:r>
      <w:r w:rsidR="00131914" w:rsidRPr="00CB64DB">
        <w:rPr>
          <w:b/>
          <w:bCs/>
        </w:rPr>
        <w:t>The Role of Emotional Intelligence in the Workplace</w:t>
      </w:r>
      <w:r w:rsidR="009670E4" w:rsidRPr="00CB64DB">
        <w:rPr>
          <w:b/>
          <w:bCs/>
        </w:rPr>
        <w:t>:</w:t>
      </w:r>
    </w:p>
    <w:p w14:paraId="361263A3" w14:textId="0E2F0885" w:rsidR="00131914" w:rsidRDefault="009670E4" w:rsidP="00131914">
      <w:r>
        <w:t xml:space="preserve">       </w:t>
      </w:r>
      <w:r w:rsidR="00131914">
        <w:t xml:space="preserve"> </w:t>
      </w:r>
      <w:r>
        <w:t>2</w:t>
      </w:r>
      <w:r w:rsidR="00131914">
        <w:t>.1 Emotional Intelligence and Leadership</w:t>
      </w:r>
    </w:p>
    <w:p w14:paraId="56FC600D" w14:textId="77777777" w:rsidR="0035067B" w:rsidRDefault="0035067B" w:rsidP="00131914">
      <w:r w:rsidRPr="0035067B">
        <w:t xml:space="preserve">Effective leadership is largely determined by emotional intelligence. High EI leaders </w:t>
      </w:r>
      <w:proofErr w:type="gramStart"/>
      <w:r w:rsidRPr="0035067B">
        <w:t>are able to</w:t>
      </w:r>
      <w:proofErr w:type="gramEnd"/>
      <w:r w:rsidRPr="0035067B">
        <w:t xml:space="preserve"> manage connections at work with compassion, empathy, and self-awareness, making sure they emotionally connect with their people. </w:t>
      </w:r>
      <w:proofErr w:type="gramStart"/>
      <w:r w:rsidRPr="0035067B">
        <w:t>In order to</w:t>
      </w:r>
      <w:proofErr w:type="gramEnd"/>
      <w:r w:rsidRPr="0035067B">
        <w:t xml:space="preserve"> create a supportive and effective work environment, these leaders are skilled at controlling their own emotional reactions while also being sensitive to the emotional dynamics of their teams.</w:t>
      </w:r>
    </w:p>
    <w:p w14:paraId="13738F52" w14:textId="77777777" w:rsidR="00006481" w:rsidRDefault="00D1691A" w:rsidP="00131914">
      <w:r w:rsidRPr="00D1691A">
        <w:t xml:space="preserve">Clarke's leadership style at FAYE Inc. exposes weaknesses in his emotional intelligence, especially in empathy and self-awareness. Although his use of informal, loving language was appropriate in his previous Texas company, it has caused uneasiness in his new setting. Successful leaders are aware that their communication methods must be modified based on the situation as well as the emotional and cultural requirements of their team members. Clarke's failure to acknowledge the significance of his remarks demonstrates a lack of self-awareness, which is a crucial aspect of emotional intelligence. Clarke's contacts with the Chinese branch of FAYE Inc. also underscore how crucial cultural sensitivity is for CEOs. </w:t>
      </w:r>
      <w:r w:rsidR="00006481" w:rsidRPr="00006481">
        <w:t>By encouraging empathy and understanding, emotional intelligence assists leaders in navigating cultural differences and enables them to modify their leadership and communication approaches to suit the requirements of varied teams. Although it was meant to improve communication, Clarke's suggestion that Chinese team members choose English names could come out as callous and disrespectful to their cultural identity.</w:t>
      </w:r>
    </w:p>
    <w:p w14:paraId="24021099" w14:textId="63DD693D" w:rsidR="00A91A5D" w:rsidRDefault="00623E6A" w:rsidP="00131914">
      <w:sdt>
        <w:sdtPr>
          <w:id w:val="530768734"/>
          <w:citation/>
        </w:sdtPr>
        <w:sdtEndPr/>
        <w:sdtContent>
          <w:r w:rsidR="00A91A5D">
            <w:fldChar w:fldCharType="begin"/>
          </w:r>
          <w:r w:rsidR="00A91A5D">
            <w:instrText xml:space="preserve"> CITATION for24 \l 2057 </w:instrText>
          </w:r>
          <w:r w:rsidR="00A91A5D">
            <w:fldChar w:fldCharType="separate"/>
          </w:r>
          <w:r w:rsidR="00A91A5D">
            <w:rPr>
              <w:noProof/>
            </w:rPr>
            <w:t>(forbes, 2024)</w:t>
          </w:r>
          <w:r w:rsidR="00A91A5D">
            <w:fldChar w:fldCharType="end"/>
          </w:r>
        </w:sdtContent>
      </w:sdt>
      <w:sdt>
        <w:sdtPr>
          <w:id w:val="1130594409"/>
          <w:citation/>
        </w:sdtPr>
        <w:sdtEndPr/>
        <w:sdtContent>
          <w:r w:rsidR="00820BCE">
            <w:fldChar w:fldCharType="begin"/>
          </w:r>
          <w:r w:rsidR="00820BCE">
            <w:instrText xml:space="preserve"> CITATION hbs24 \l 2057 </w:instrText>
          </w:r>
          <w:r w:rsidR="00820BCE">
            <w:fldChar w:fldCharType="separate"/>
          </w:r>
          <w:r w:rsidR="00820BCE">
            <w:rPr>
              <w:noProof/>
            </w:rPr>
            <w:t xml:space="preserve"> (hbs, 2024)</w:t>
          </w:r>
          <w:r w:rsidR="00820BCE">
            <w:fldChar w:fldCharType="end"/>
          </w:r>
        </w:sdtContent>
      </w:sdt>
    </w:p>
    <w:p w14:paraId="094C3C65" w14:textId="42E983D6" w:rsidR="00131914" w:rsidRDefault="00131914" w:rsidP="00131914">
      <w:r>
        <w:t xml:space="preserve"> </w:t>
      </w:r>
      <w:r w:rsidR="00D70F74">
        <w:t>2</w:t>
      </w:r>
      <w:r>
        <w:t xml:space="preserve">.2 </w:t>
      </w:r>
      <w:r w:rsidRPr="00D70F74">
        <w:rPr>
          <w:b/>
          <w:bCs/>
        </w:rPr>
        <w:t>The Impact of Emotional Intelligence on Employee Morale and Organizational Success</w:t>
      </w:r>
    </w:p>
    <w:p w14:paraId="0989DAEA" w14:textId="54CD69F2" w:rsidR="00131914" w:rsidRDefault="005A497C" w:rsidP="00131914">
      <w:r w:rsidRPr="005A497C">
        <w:t xml:space="preserve">Emotional intelligence is essential for preserving and raising staff morale. High emotional intelligence leaders </w:t>
      </w:r>
      <w:proofErr w:type="gramStart"/>
      <w:r w:rsidRPr="005A497C">
        <w:t>are able to</w:t>
      </w:r>
      <w:proofErr w:type="gramEnd"/>
      <w:r w:rsidRPr="005A497C">
        <w:t xml:space="preserve"> identify when their staff members are feeling overwhelmed, upset, or demotivated and act to address these emotions before they become more serious </w:t>
      </w:r>
      <w:r w:rsidRPr="005A497C">
        <w:lastRenderedPageBreak/>
        <w:t>problems. They create an atmosphere where workers feel appreciated, respected, and understood, which raises engagement and productivity levels.</w:t>
      </w:r>
    </w:p>
    <w:p w14:paraId="01649A29" w14:textId="77777777" w:rsidR="00A077DC" w:rsidRDefault="00A077DC" w:rsidP="00131914">
      <w:r w:rsidRPr="00A077DC">
        <w:t xml:space="preserve">Morale has suffered at FAYE Inc. </w:t>
      </w:r>
      <w:proofErr w:type="gramStart"/>
      <w:r w:rsidRPr="00A077DC">
        <w:t>as a result of</w:t>
      </w:r>
      <w:proofErr w:type="gramEnd"/>
      <w:r w:rsidRPr="00A077DC">
        <w:t xml:space="preserve"> certain staff members expressing discomfort with Clarke's welcoming approach. Even though Clarke might not have meant to offend, his failure to understand his coworkers' emotional reactions has caused some employees to feel uneasy at work. This demonstrates how low emotional intelligence may have a detrimental effect on worker satisfaction, which in turn impacts the performance of the entire organisation.</w:t>
      </w:r>
    </w:p>
    <w:p w14:paraId="16793F31" w14:textId="77E3E442" w:rsidR="009359E7" w:rsidRDefault="00623E6A" w:rsidP="00131914">
      <w:sdt>
        <w:sdtPr>
          <w:id w:val="18590845"/>
          <w:citation/>
        </w:sdtPr>
        <w:sdtEndPr/>
        <w:sdtContent>
          <w:r w:rsidR="009359E7">
            <w:fldChar w:fldCharType="begin"/>
          </w:r>
          <w:r w:rsidR="009359E7">
            <w:instrText xml:space="preserve"> CITATION for241 \l 2057 </w:instrText>
          </w:r>
          <w:r w:rsidR="009359E7">
            <w:fldChar w:fldCharType="separate"/>
          </w:r>
          <w:r w:rsidR="009359E7">
            <w:rPr>
              <w:noProof/>
            </w:rPr>
            <w:t>(forbes, 2024)</w:t>
          </w:r>
          <w:r w:rsidR="009359E7">
            <w:fldChar w:fldCharType="end"/>
          </w:r>
        </w:sdtContent>
      </w:sdt>
    </w:p>
    <w:p w14:paraId="3DA0EF4E" w14:textId="17967073" w:rsidR="00131914" w:rsidRPr="00D70F74" w:rsidRDefault="00D70F74" w:rsidP="00131914">
      <w:pPr>
        <w:rPr>
          <w:b/>
          <w:bCs/>
        </w:rPr>
      </w:pPr>
      <w:r>
        <w:t>2</w:t>
      </w:r>
      <w:r w:rsidR="00131914">
        <w:t xml:space="preserve">.3 </w:t>
      </w:r>
      <w:r w:rsidR="00131914" w:rsidRPr="00D70F74">
        <w:rPr>
          <w:b/>
          <w:bCs/>
        </w:rPr>
        <w:t>Emotional Intelligence in Culturally Diverse Workplaces</w:t>
      </w:r>
      <w:r>
        <w:rPr>
          <w:b/>
          <w:bCs/>
        </w:rPr>
        <w:t>:</w:t>
      </w:r>
    </w:p>
    <w:p w14:paraId="66B6836A" w14:textId="288AED31" w:rsidR="00131914" w:rsidRDefault="00A077DC" w:rsidP="00131914">
      <w:r w:rsidRPr="00A077DC">
        <w:t xml:space="preserve">Cultural diversity in the workplace has become the standard as businesses grow increasingly international. Because various cultures have distinct norms about emotional expression, communication methods, and conflict resolution, emotional intelligence is essential for negotiating the complexity of cross-cultural encounters. In order to respect the conventions and values of the people they are working with, leaders who possess strong emotional intelligence can modify their behaviour to meet the cultural </w:t>
      </w:r>
      <w:proofErr w:type="spellStart"/>
      <w:proofErr w:type="gramStart"/>
      <w:r w:rsidRPr="00A077DC">
        <w:t>environment.</w:t>
      </w:r>
      <w:r w:rsidR="00CA4023" w:rsidRPr="00CA4023">
        <w:t>Clarke's</w:t>
      </w:r>
      <w:proofErr w:type="spellEnd"/>
      <w:proofErr w:type="gramEnd"/>
      <w:r w:rsidR="00CA4023" w:rsidRPr="00CA4023">
        <w:t xml:space="preserve"> proposal to request that the Chinese team members change their names to English in the FAYE Inc. case demonstrates his insensitivity to cultural differences. Asking someone to use a different name might be interpreted as an insult to their identity in many cultures where names have deep personal and familial significance. Understanding this, a leader with great emotional intelligence would figure out how to communicate effectively while honouring cultural differences.</w:t>
      </w:r>
    </w:p>
    <w:p w14:paraId="44D8CC62" w14:textId="071BC3C1" w:rsidR="003C3EC5" w:rsidRDefault="00623E6A" w:rsidP="00131914">
      <w:sdt>
        <w:sdtPr>
          <w:id w:val="821083944"/>
          <w:citation/>
        </w:sdtPr>
        <w:sdtEndPr/>
        <w:sdtContent>
          <w:r w:rsidR="003C3EC5">
            <w:fldChar w:fldCharType="begin"/>
          </w:r>
          <w:r w:rsidR="003C3EC5">
            <w:instrText xml:space="preserve"> CITATION big24 \l 2057 </w:instrText>
          </w:r>
          <w:r w:rsidR="003C3EC5">
            <w:fldChar w:fldCharType="separate"/>
          </w:r>
          <w:r w:rsidR="003C3EC5">
            <w:rPr>
              <w:noProof/>
            </w:rPr>
            <w:t>(bigthink, 2024)</w:t>
          </w:r>
          <w:r w:rsidR="003C3EC5">
            <w:fldChar w:fldCharType="end"/>
          </w:r>
        </w:sdtContent>
      </w:sdt>
    </w:p>
    <w:p w14:paraId="59C10BA4" w14:textId="17677574" w:rsidR="00131914" w:rsidRPr="009670E4" w:rsidRDefault="009670E4" w:rsidP="00131914">
      <w:pPr>
        <w:rPr>
          <w:b/>
          <w:bCs/>
        </w:rPr>
      </w:pPr>
      <w:r>
        <w:rPr>
          <w:b/>
          <w:bCs/>
        </w:rPr>
        <w:t>3.</w:t>
      </w:r>
      <w:r w:rsidR="00131914" w:rsidRPr="009670E4">
        <w:rPr>
          <w:b/>
          <w:bCs/>
        </w:rPr>
        <w:t>Emotional Intelligence Models to Enhance Clarke’s Workplace Abilities</w:t>
      </w:r>
    </w:p>
    <w:p w14:paraId="4D65BD14" w14:textId="77777777" w:rsidR="008B4A6A" w:rsidRDefault="008B4A6A" w:rsidP="00131914">
      <w:r w:rsidRPr="008B4A6A">
        <w:t>Examining well-established emotional intelligence models that can offer a framework for Clarke's development is crucial to helping him improve his emotional intelligence and deal with the difficulties he encounters at FAYE Inc. The Ability-Based Model, created by Peter Salovey and John D. Mayer, and Daniel Goleman's Emotional Intelligence Model are two well-known EI models.</w:t>
      </w:r>
    </w:p>
    <w:p w14:paraId="28DC4267" w14:textId="452F4520" w:rsidR="00131914" w:rsidRPr="009670E4" w:rsidRDefault="009670E4" w:rsidP="00131914">
      <w:pPr>
        <w:rPr>
          <w:b/>
          <w:bCs/>
        </w:rPr>
      </w:pPr>
      <w:r>
        <w:t>-</w:t>
      </w:r>
      <w:r w:rsidR="00131914" w:rsidRPr="009670E4">
        <w:rPr>
          <w:b/>
          <w:bCs/>
        </w:rPr>
        <w:t xml:space="preserve">Goleman’s Emotional Intelligence </w:t>
      </w:r>
      <w:proofErr w:type="gramStart"/>
      <w:r w:rsidR="00131914" w:rsidRPr="009670E4">
        <w:rPr>
          <w:b/>
          <w:bCs/>
        </w:rPr>
        <w:t>Model</w:t>
      </w:r>
      <w:r>
        <w:rPr>
          <w:b/>
          <w:bCs/>
        </w:rPr>
        <w:t>:</w:t>
      </w:r>
      <w:r w:rsidR="00EC6A94">
        <w:rPr>
          <w:b/>
          <w:bCs/>
        </w:rPr>
        <w:t>-</w:t>
      </w:r>
      <w:proofErr w:type="gramEnd"/>
    </w:p>
    <w:p w14:paraId="54D8897A" w14:textId="77777777" w:rsidR="004B70E2" w:rsidRDefault="004B70E2" w:rsidP="00131914">
      <w:r w:rsidRPr="004B70E2">
        <w:t>One of the most well-known and often used frameworks in leadership development is Daniel Goleman's Emotional Intelligence model. Self-awareness, self-regulation, motivation, empathy, and social skills are the five main elements of emotional intelligence according to Goleman's concept. These elements offer a thorough framework for comprehending and enhancing emotional intelligence in the workplace.</w:t>
      </w:r>
    </w:p>
    <w:p w14:paraId="1852D9CE" w14:textId="5B91584D" w:rsidR="00496549" w:rsidRDefault="00642846" w:rsidP="00131914">
      <w:sdt>
        <w:sdtPr>
          <w:id w:val="-1716196211"/>
          <w:citation/>
        </w:sdtPr>
        <w:sdtContent>
          <w:r>
            <w:fldChar w:fldCharType="begin"/>
          </w:r>
          <w:r>
            <w:instrText xml:space="preserve"> CITATION pro24 \l 2057 </w:instrText>
          </w:r>
          <w:r>
            <w:fldChar w:fldCharType="separate"/>
          </w:r>
          <w:r>
            <w:rPr>
              <w:noProof/>
            </w:rPr>
            <w:t>(proquest, 2024)</w:t>
          </w:r>
          <w:r>
            <w:fldChar w:fldCharType="end"/>
          </w:r>
        </w:sdtContent>
      </w:sdt>
    </w:p>
    <w:p w14:paraId="6ADA7AB1" w14:textId="77777777" w:rsidR="00592489" w:rsidRDefault="00131914" w:rsidP="00131914">
      <w:r>
        <w:t xml:space="preserve"> </w:t>
      </w:r>
      <w:r w:rsidRPr="009670E4">
        <w:rPr>
          <w:b/>
          <w:bCs/>
        </w:rPr>
        <w:t>Self-</w:t>
      </w:r>
      <w:proofErr w:type="gramStart"/>
      <w:r w:rsidRPr="009670E4">
        <w:rPr>
          <w:b/>
          <w:bCs/>
        </w:rPr>
        <w:t>Awareness</w:t>
      </w:r>
      <w:r w:rsidR="009670E4">
        <w:rPr>
          <w:b/>
          <w:bCs/>
        </w:rPr>
        <w:t xml:space="preserve"> </w:t>
      </w:r>
      <w:r w:rsidR="00592489" w:rsidRPr="00592489">
        <w:t xml:space="preserve"> capacity</w:t>
      </w:r>
      <w:proofErr w:type="gramEnd"/>
      <w:r w:rsidR="00592489" w:rsidRPr="00592489">
        <w:t xml:space="preserve"> to identify and comprehend one's own feelings and how they impact other people is known as self-awareness. Self-aware leaders </w:t>
      </w:r>
      <w:proofErr w:type="gramStart"/>
      <w:r w:rsidR="00592489" w:rsidRPr="00592489">
        <w:t>are able to</w:t>
      </w:r>
      <w:proofErr w:type="gramEnd"/>
      <w:r w:rsidR="00592489" w:rsidRPr="00592489">
        <w:t xml:space="preserve"> examine their own conduct and identify instances in which it is adversely affecting others. Gaining self-awareness would enable Clarke to comprehend how his greeting manner can be interpreted by his coworkers as improper or disrespectful. Clarke may make changes that promote a more welcoming and courteous environment at work by considering how his words and deeds impact the emotional climate of the workplace.</w:t>
      </w:r>
    </w:p>
    <w:p w14:paraId="1A5F544A" w14:textId="77777777" w:rsidR="00C05E38" w:rsidRDefault="00131914" w:rsidP="00131914">
      <w:r>
        <w:lastRenderedPageBreak/>
        <w:t xml:space="preserve"> </w:t>
      </w:r>
      <w:r w:rsidRPr="009670E4">
        <w:rPr>
          <w:b/>
          <w:bCs/>
        </w:rPr>
        <w:t>Self-Regulation</w:t>
      </w:r>
      <w:r w:rsidR="009670E4">
        <w:rPr>
          <w:b/>
          <w:bCs/>
        </w:rPr>
        <w:t>-</w:t>
      </w:r>
      <w:r>
        <w:t xml:space="preserve"> </w:t>
      </w:r>
      <w:r w:rsidR="00C05E38" w:rsidRPr="00C05E38">
        <w:t>refers to the capacity to restrain or refocus erratic feelings and impulses. Strong self-regulation enables leaders to control their emotions in a way that upholds professionalism and fosters constructive relationships. For Clarke, this ability would be particularly beneficial in managing his frustrations or misunderstandings during encounters with the Chinese division. Clarke may learn to control his emotions and approach cultural differences with openness and interest rather than behaving rashly or enforcing his own cultural standards.</w:t>
      </w:r>
    </w:p>
    <w:p w14:paraId="7D223512" w14:textId="77777777" w:rsidR="006B1848" w:rsidRDefault="00131914" w:rsidP="00131914">
      <w:r w:rsidRPr="009670E4">
        <w:rPr>
          <w:b/>
          <w:bCs/>
        </w:rPr>
        <w:t xml:space="preserve"> Motivation</w:t>
      </w:r>
      <w:r w:rsidR="009670E4" w:rsidRPr="009670E4">
        <w:rPr>
          <w:b/>
          <w:bCs/>
        </w:rPr>
        <w:t>-</w:t>
      </w:r>
      <w:r>
        <w:t xml:space="preserve"> </w:t>
      </w:r>
      <w:r w:rsidR="006B1848" w:rsidRPr="006B1848">
        <w:t>entails having a love for one's profession that transcends prestige or monetary compensation, according to Goleman. Internal objectives and a desire for both individual and organisational achievement are what motivate motivated leaders. It appears that Clarke is driven by production and efficiency given his emphasis on sticking to a rigid timetable. He might balance this motivation with a stronger emphasis on his team's emotional and relational requirements if he worked on his emotional intelligence.</w:t>
      </w:r>
    </w:p>
    <w:p w14:paraId="1DAA684A" w14:textId="77777777" w:rsidR="00783B94" w:rsidRDefault="00131914" w:rsidP="00131914">
      <w:r w:rsidRPr="009670E4">
        <w:rPr>
          <w:b/>
          <w:bCs/>
        </w:rPr>
        <w:t xml:space="preserve"> Empathy</w:t>
      </w:r>
      <w:r w:rsidR="009670E4">
        <w:t>-</w:t>
      </w:r>
      <w:r>
        <w:t xml:space="preserve"> </w:t>
      </w:r>
      <w:r w:rsidR="00783B94" w:rsidRPr="00783B94">
        <w:t xml:space="preserve">is the capacity to recognise and address other people's emotional needs. Leaders who are empathetic </w:t>
      </w:r>
      <w:proofErr w:type="gramStart"/>
      <w:r w:rsidR="00783B94" w:rsidRPr="00783B94">
        <w:t>are able to</w:t>
      </w:r>
      <w:proofErr w:type="gramEnd"/>
      <w:r w:rsidR="00783B94" w:rsidRPr="00783B94">
        <w:t xml:space="preserve"> build strong, trusting relationships with their team members, as they are attuned to their feelings and concerns. Empathy would enable Clarke to comprehend the cultural values of the Chinese team and the uneasiness of his female coworkers. By cultivating empathy, Clarke would be able to modify his communication style to accommodate his coworkers' emotional and cultural demands, creating a </w:t>
      </w:r>
      <w:proofErr w:type="gramStart"/>
      <w:r w:rsidR="00783B94" w:rsidRPr="00783B94">
        <w:t>more happy</w:t>
      </w:r>
      <w:proofErr w:type="gramEnd"/>
      <w:r w:rsidR="00783B94" w:rsidRPr="00783B94">
        <w:t xml:space="preserve"> work atmosphere.</w:t>
      </w:r>
    </w:p>
    <w:p w14:paraId="48D4DAF8" w14:textId="77777777" w:rsidR="00783B94" w:rsidRDefault="00131914" w:rsidP="00131914">
      <w:r>
        <w:t xml:space="preserve"> </w:t>
      </w:r>
      <w:r w:rsidRPr="009670E4">
        <w:rPr>
          <w:b/>
          <w:bCs/>
        </w:rPr>
        <w:t>Social Skills</w:t>
      </w:r>
      <w:r w:rsidR="009670E4">
        <w:t>-</w:t>
      </w:r>
      <w:r w:rsidR="00783B94" w:rsidRPr="00783B94">
        <w:t xml:space="preserve"> allude to the capacity for network building and relationship management. Socially adept leaders </w:t>
      </w:r>
      <w:proofErr w:type="gramStart"/>
      <w:r w:rsidR="00783B94" w:rsidRPr="00783B94">
        <w:t>are able to</w:t>
      </w:r>
      <w:proofErr w:type="gramEnd"/>
      <w:r w:rsidR="00783B94" w:rsidRPr="00783B94">
        <w:t xml:space="preserve"> manage disputes, motivate teamwork, and communicate clearly. Clarke may have trouble with this component of emotional intelligence, as seen by his preference for a rigid schedule and avoidance of small chat. Clarke may improve his ties with his team and promote open communication and teamwork by honing his social skills.</w:t>
      </w:r>
    </w:p>
    <w:p w14:paraId="484AFEDA" w14:textId="77777777" w:rsidR="0060556E" w:rsidRDefault="00131914" w:rsidP="00131914">
      <w:r w:rsidRPr="009670E4">
        <w:rPr>
          <w:b/>
          <w:bCs/>
        </w:rPr>
        <w:t>Ability-Based Model (Salovey and Mayer)</w:t>
      </w:r>
      <w:r w:rsidR="009670E4">
        <w:t xml:space="preserve"> -</w:t>
      </w:r>
      <w:r w:rsidR="0060556E" w:rsidRPr="0060556E">
        <w:t xml:space="preserve"> The four main skills of the Ability-Based Model of emotional intelligence—perceiving, utilising, understanding, and controlling emotions—were created by Peter Salovey and John D. Mayer. According to this paradigm, emotional intelligence is a collection of cognitive skills that may be honed and improved via practice.</w:t>
      </w:r>
    </w:p>
    <w:p w14:paraId="648EFDBF" w14:textId="77777777" w:rsidR="00F37D09" w:rsidRDefault="00131914" w:rsidP="00131914">
      <w:r>
        <w:t xml:space="preserve"> </w:t>
      </w:r>
      <w:r w:rsidRPr="009670E4">
        <w:rPr>
          <w:b/>
          <w:bCs/>
        </w:rPr>
        <w:t>Perceiving Emotions</w:t>
      </w:r>
      <w:r w:rsidR="009670E4">
        <w:t>-</w:t>
      </w:r>
      <w:r>
        <w:t xml:space="preserve"> </w:t>
      </w:r>
      <w:r w:rsidR="00F37D09" w:rsidRPr="00F37D09">
        <w:t xml:space="preserve">is the capacity to precisely identify emotions in oneself and others by body language, tone of voice, and facial expressions. Gaining this skill will enable Clarke to better handle his coworkers' problems by enabling him to identify when they are disturbed or uncomfortable. Clarke would be able to modify his behaviour to foster a </w:t>
      </w:r>
      <w:proofErr w:type="gramStart"/>
      <w:r w:rsidR="00F37D09" w:rsidRPr="00F37D09">
        <w:t>more happy</w:t>
      </w:r>
      <w:proofErr w:type="gramEnd"/>
      <w:r w:rsidR="00F37D09" w:rsidRPr="00F37D09">
        <w:t xml:space="preserve"> work atmosphere if he were more aware of his team members' emotional indicators.</w:t>
      </w:r>
    </w:p>
    <w:p w14:paraId="6188412A" w14:textId="77777777" w:rsidR="00F85EEE" w:rsidRDefault="00131914" w:rsidP="00131914">
      <w:r w:rsidRPr="009670E4">
        <w:rPr>
          <w:b/>
          <w:bCs/>
        </w:rPr>
        <w:t>Using Emotions</w:t>
      </w:r>
      <w:r w:rsidR="009670E4">
        <w:rPr>
          <w:b/>
          <w:bCs/>
        </w:rPr>
        <w:t>-</w:t>
      </w:r>
      <w:r>
        <w:t xml:space="preserve"> </w:t>
      </w:r>
      <w:r w:rsidR="00F37D09" w:rsidRPr="00F37D09">
        <w:t xml:space="preserve">refers to the capacity to use emotions to support mental functions like decision-making and problem-solving. Emotionally intelligent leaders </w:t>
      </w:r>
      <w:proofErr w:type="gramStart"/>
      <w:r w:rsidR="00F37D09" w:rsidRPr="00F37D09">
        <w:t>are able to</w:t>
      </w:r>
      <w:proofErr w:type="gramEnd"/>
      <w:r w:rsidR="00F37D09" w:rsidRPr="00F37D09">
        <w:t xml:space="preserve"> use their feelings in ways that improve their capacity for original thought and decision-making. Instead of letting stress or irritation influence his decisions, Clarke would be able to use this ability to motivate and inspire his staff.</w:t>
      </w:r>
    </w:p>
    <w:p w14:paraId="340846C1" w14:textId="5941B9B5" w:rsidR="00131914" w:rsidRDefault="00131914" w:rsidP="00131914">
      <w:r w:rsidRPr="009670E4">
        <w:rPr>
          <w:b/>
          <w:bCs/>
        </w:rPr>
        <w:t xml:space="preserve"> Understanding Emotions</w:t>
      </w:r>
      <w:r w:rsidR="009670E4">
        <w:t>-</w:t>
      </w:r>
      <w:r>
        <w:t xml:space="preserve"> </w:t>
      </w:r>
      <w:r w:rsidR="00F85EEE" w:rsidRPr="00F85EEE">
        <w:t xml:space="preserve">include having the capacity to understand emotional language and the reasons behind feelings. This skill aids leaders in predicting how emotions will change over time and impact behaviour. Knowing his coworkers' feelings would enable Clarke to see how cultural variations may affect how people communicate their emotions. He would be able to approach conversations with more cultural understanding and empathy as a </w:t>
      </w:r>
      <w:proofErr w:type="gramStart"/>
      <w:r w:rsidR="00F85EEE" w:rsidRPr="00F85EEE">
        <w:t>result.</w:t>
      </w:r>
      <w:r>
        <w:t>.</w:t>
      </w:r>
      <w:proofErr w:type="gramEnd"/>
    </w:p>
    <w:p w14:paraId="34E019E1" w14:textId="77777777" w:rsidR="00D329C6" w:rsidRDefault="00131914" w:rsidP="00131914">
      <w:r>
        <w:lastRenderedPageBreak/>
        <w:t xml:space="preserve"> </w:t>
      </w:r>
      <w:r w:rsidRPr="009670E4">
        <w:rPr>
          <w:b/>
          <w:bCs/>
        </w:rPr>
        <w:t>Managing Emotions</w:t>
      </w:r>
      <w:r w:rsidR="009670E4">
        <w:rPr>
          <w:b/>
          <w:bCs/>
        </w:rPr>
        <w:t xml:space="preserve">- </w:t>
      </w:r>
      <w:r w:rsidR="00D329C6" w:rsidRPr="00D329C6">
        <w:t xml:space="preserve">refers to the capacity to control one's own emotions as well as those of others. Emotionally balanced leaders </w:t>
      </w:r>
      <w:proofErr w:type="gramStart"/>
      <w:r w:rsidR="00D329C6" w:rsidRPr="00D329C6">
        <w:t>are able to</w:t>
      </w:r>
      <w:proofErr w:type="gramEnd"/>
      <w:r w:rsidR="00D329C6" w:rsidRPr="00D329C6">
        <w:t xml:space="preserve"> remain composed under pressure and support others in doing the same. Gaining this skill will enable Clarke to better control his own feelings when interacting with the Chinese team, preventing misunderstandings or frustrations due to cultural differences. Additionally, it would allow him to provide a helpful and emotionally balanced work atmosphere for his staff.</w:t>
      </w:r>
    </w:p>
    <w:p w14:paraId="28579681" w14:textId="3C9B823C" w:rsidR="00131914" w:rsidRPr="009670E4" w:rsidRDefault="009670E4" w:rsidP="00131914">
      <w:pPr>
        <w:rPr>
          <w:b/>
          <w:bCs/>
        </w:rPr>
      </w:pPr>
      <w:r w:rsidRPr="009670E4">
        <w:rPr>
          <w:b/>
          <w:bCs/>
        </w:rPr>
        <w:t>4.</w:t>
      </w:r>
      <w:r w:rsidR="00131914" w:rsidRPr="009670E4">
        <w:rPr>
          <w:b/>
          <w:bCs/>
        </w:rPr>
        <w:t xml:space="preserve"> The Role of Culture in Understanding Emotional Intelligence and Mindfulness</w:t>
      </w:r>
      <w:r>
        <w:rPr>
          <w:b/>
          <w:bCs/>
        </w:rPr>
        <w:t>:</w:t>
      </w:r>
    </w:p>
    <w:p w14:paraId="2DBBE117" w14:textId="77777777" w:rsidR="00873AF4" w:rsidRDefault="00873AF4" w:rsidP="00131914">
      <w:r w:rsidRPr="00873AF4">
        <w:t xml:space="preserve">The expression and understanding of emotional intelligence (EI) in various contexts are greatly influenced by culture. Employees and executives need to understand how culture affects emotional expression, interpersonal communication, and mindfulness as businesses expand internationally. </w:t>
      </w:r>
      <w:proofErr w:type="gramStart"/>
      <w:r w:rsidRPr="00873AF4">
        <w:t>In order to</w:t>
      </w:r>
      <w:proofErr w:type="gramEnd"/>
      <w:r w:rsidRPr="00873AF4">
        <w:t xml:space="preserve"> guarantee that interactions are civil and productive, FAYE Inc., which employs people from a variety of cultural backgrounds, including the Chinese division visiting the UK, has to understand how cultural differences affect EI.</w:t>
      </w:r>
    </w:p>
    <w:p w14:paraId="6DD5446E" w14:textId="77777777" w:rsidR="00AD2155" w:rsidRDefault="00131914" w:rsidP="00131914">
      <w:r w:rsidRPr="00B96920">
        <w:t xml:space="preserve"> Cultural Variations in Emotional </w:t>
      </w:r>
      <w:proofErr w:type="spellStart"/>
      <w:r w:rsidR="00D70F74" w:rsidRPr="00B96920">
        <w:t>Expression</w:t>
      </w:r>
      <w:r w:rsidR="00557FCE" w:rsidRPr="00B96920">
        <w:t>The</w:t>
      </w:r>
      <w:proofErr w:type="spellEnd"/>
      <w:r w:rsidR="00557FCE" w:rsidRPr="00B96920">
        <w:t xml:space="preserve"> wide range of cultural differences in the expression and interpretation of emotions is one of the main obstacles to comprehending emotional intelligence. When people from various cultural backgrounds communicate, it can cause miscommunications or misinterpretations since different cultures have different conventions about emotional display. While many Asian cultures place a strong emphasis on indirect communication and emotional restraint, other cultures, particularly those in the West, tend to promote free emotional expression. In Clarke's case, the expectations of FAYE Inc.'s employees in the UK, where informal greetings like "my love" may be more socially acceptable, are very different from his background in Texas, USA, where this form of address may be viewed as too familiar or improper, especially in professional settings.</w:t>
      </w:r>
      <w:r w:rsidR="00557FCE" w:rsidRPr="00557FCE">
        <w:rPr>
          <w:b/>
          <w:bCs/>
        </w:rPr>
        <w:t xml:space="preserve"> </w:t>
      </w:r>
      <w:r w:rsidR="00DC4CAD" w:rsidRPr="00DC4CAD">
        <w:t>This discrepancy in cultural norms emphasises how crucial cultural sensitivity is to emotional intelligence. Despite being appropriate in his prior setting, Clarke's greeting approach made him uncomfortable in his new setting, indicating a need for more cultural sensitivity. In a similar vein, Clarke's intended exchanges with the Chinese section highlight how culture influences emotional intelligence. Chinese culture is more collectivist, emphasising indirect communication, group cohesion, and respect for authority. Personal and family names are likewise highly valued by the Chinese, who attach great cultural significance to them. Although it may have been done to improve communication, Clarke's idea to ask the Chinese team members for their English names would have come out as condescending or contemptuous of their cultural identity.</w:t>
      </w:r>
      <w:r>
        <w:t xml:space="preserve"> </w:t>
      </w:r>
      <w:r w:rsidR="00AD2155" w:rsidRPr="00AD2155">
        <w:t>Emotionally competent and culturally sensitive leaders would understand that the best way to build healthy connections is to accept the usage of their Chinese names rather than forcing a Western standard.</w:t>
      </w:r>
    </w:p>
    <w:p w14:paraId="2B434597" w14:textId="577866CA" w:rsidR="00B96920" w:rsidRDefault="00B96920" w:rsidP="00131914">
      <w:sdt>
        <w:sdtPr>
          <w:id w:val="1618641259"/>
          <w:citation/>
        </w:sdtPr>
        <w:sdtContent>
          <w:r>
            <w:fldChar w:fldCharType="begin"/>
          </w:r>
          <w:r>
            <w:instrText xml:space="preserve"> CITATION spr24 \l 2057 </w:instrText>
          </w:r>
          <w:r>
            <w:fldChar w:fldCharType="separate"/>
          </w:r>
          <w:r>
            <w:rPr>
              <w:noProof/>
            </w:rPr>
            <w:t>(springer, 2024)</w:t>
          </w:r>
          <w:r>
            <w:fldChar w:fldCharType="end"/>
          </w:r>
        </w:sdtContent>
      </w:sdt>
    </w:p>
    <w:p w14:paraId="6309C2C6" w14:textId="77777777" w:rsidR="00B96920" w:rsidRDefault="00B96920" w:rsidP="00131914"/>
    <w:p w14:paraId="6C654ECE" w14:textId="7D778925" w:rsidR="00131914" w:rsidRPr="009670E4" w:rsidRDefault="00131914" w:rsidP="00131914">
      <w:pPr>
        <w:rPr>
          <w:b/>
          <w:bCs/>
        </w:rPr>
      </w:pPr>
      <w:r w:rsidRPr="009670E4">
        <w:rPr>
          <w:b/>
          <w:bCs/>
        </w:rPr>
        <w:t>Mindfulness and Cultural Sensitivity</w:t>
      </w:r>
    </w:p>
    <w:p w14:paraId="50907624" w14:textId="77777777" w:rsidR="00C13547" w:rsidRDefault="00C13547" w:rsidP="00131914">
      <w:r w:rsidRPr="00C13547">
        <w:t xml:space="preserve">Being completely present and cognisant of one's thoughts, feelings, and environment without passing judgement is the practice of mindfulness. It is becoming more widely acknowledged as a useful instrument for enhancing emotional intelligence as it pushes managers and staff to take a moment to think things through and address problems with compassion and openness. Employees who practise mindfulness can become more conscious of their own prejudices and presumptions, which will enable them to communicate with coworkers from varied cultural </w:t>
      </w:r>
      <w:r w:rsidRPr="00C13547">
        <w:lastRenderedPageBreak/>
        <w:t>backgrounds more sensitively and understandingly in culturally diverse workplaces like FAYE Inc.</w:t>
      </w:r>
    </w:p>
    <w:p w14:paraId="71669B9B" w14:textId="77777777" w:rsidR="00DA28CA" w:rsidRDefault="00DA28CA" w:rsidP="00131914">
      <w:r w:rsidRPr="00DA28CA">
        <w:t>Developing mindfulness might greatly improve Clarke's capacity to deal with the cultural nuances of FAYE Inc.'s staff. By engaging in mindfulness exercises, Clarke might improve his awareness of his coworkers' emotional reactions and identify instances in which his words or actions could be upsetting them. He would be able to examine his own cultural presumptions and modify his conduct to conform to the standards and ideals of the several groups he oversees thanks to this increased understanding.</w:t>
      </w:r>
    </w:p>
    <w:p w14:paraId="6C806088" w14:textId="3DC231F7" w:rsidR="009670E4" w:rsidRDefault="00225A10" w:rsidP="00131914">
      <w:r w:rsidRPr="00225A10">
        <w:t xml:space="preserve">Additionally, mindfulness can aid in bridging the communication gap between various cultural backgrounds. For instance, practicing mindfulness might assist Clarke in slowing down and focussing on the nuances of indirect communication when interacting with the Chinese division. This might enable him to behave in ways that respect their cultural standards by giving him a greater understanding of the emotional needs of his Chinese </w:t>
      </w:r>
      <w:r w:rsidR="00FA1F5A" w:rsidRPr="00225A10">
        <w:t>coworkers.</w:t>
      </w:r>
    </w:p>
    <w:p w14:paraId="4E854B45" w14:textId="2356B534" w:rsidR="00FA1F5A" w:rsidRDefault="00FA1F5A" w:rsidP="00131914">
      <w:sdt>
        <w:sdtPr>
          <w:id w:val="337738961"/>
          <w:citation/>
        </w:sdtPr>
        <w:sdtContent>
          <w:r>
            <w:fldChar w:fldCharType="begin"/>
          </w:r>
          <w:r>
            <w:instrText xml:space="preserve"> CITATION jou24 \l 2057 </w:instrText>
          </w:r>
          <w:r>
            <w:fldChar w:fldCharType="separate"/>
          </w:r>
          <w:r>
            <w:rPr>
              <w:noProof/>
            </w:rPr>
            <w:t>(journals.sagepub, 2024)</w:t>
          </w:r>
          <w:r>
            <w:fldChar w:fldCharType="end"/>
          </w:r>
        </w:sdtContent>
      </w:sdt>
    </w:p>
    <w:p w14:paraId="5BF56029" w14:textId="554C55B2" w:rsidR="00131914" w:rsidRPr="009670E4" w:rsidRDefault="00131914" w:rsidP="00131914">
      <w:pPr>
        <w:rPr>
          <w:b/>
          <w:bCs/>
        </w:rPr>
      </w:pPr>
      <w:r>
        <w:t xml:space="preserve"> </w:t>
      </w:r>
      <w:r w:rsidRPr="009670E4">
        <w:rPr>
          <w:b/>
          <w:bCs/>
        </w:rPr>
        <w:t>Cross-Cultural Emotional Intelligence</w:t>
      </w:r>
    </w:p>
    <w:p w14:paraId="7F067972" w14:textId="0CE52D2B" w:rsidR="00131914" w:rsidRDefault="00DE1E41" w:rsidP="00131914">
      <w:r w:rsidRPr="00DE1E41">
        <w:t xml:space="preserve">Since cultural intelligence (CQ) is the capacity to comprehend and adjust to various cultural circumstances, it is strongly related to emotional intelligence. Because they can handle the challenges of cross-cultural relationships with empathy, sensitivity, and adaptation, leaders who possess both emotional intelligence and cultural intelligence are better suited to lead diverse </w:t>
      </w:r>
      <w:proofErr w:type="spellStart"/>
      <w:proofErr w:type="gramStart"/>
      <w:r w:rsidRPr="00DE1E41">
        <w:t>teams.Enhancing</w:t>
      </w:r>
      <w:proofErr w:type="spellEnd"/>
      <w:proofErr w:type="gramEnd"/>
      <w:r w:rsidRPr="00DE1E41">
        <w:t xml:space="preserve"> workplace harmony and productivity at FAYE Inc. would require cultivating both cultural and emotional intelligence. The necessity for more cross-cultural knowledge is shown by Clarke's experience with the Chinese squad. </w:t>
      </w:r>
      <w:r w:rsidR="00C03D9D" w:rsidRPr="00C03D9D">
        <w:t>To better comprehend the cultural expectations of his Chinese colleagues and modify his leadership style appropriately, Clarke would benefit from cultivating both emotional and cultural intelligence. In Chinese culture, for instance, relationships are frequently based on mutual respect and trust, and rapport-building through small chat or private discussions is crucial. In this situation, Clarke's insistence on a rigid schedule and his avoidance of small conversation might come out as impersonal or chilly, which could make it more difficult for him to establish productive working connections with the Chinese team. Clarke might learn to strike a balance between his task-oriented style and his Chinese coworkers' relational expectations by improving his cultural and emotional intelligence. This would ultimately create a more productive and peaceful workplace.</w:t>
      </w:r>
    </w:p>
    <w:p w14:paraId="65EA0C0D" w14:textId="0E4F433B" w:rsidR="00C371FD" w:rsidRDefault="008960A0" w:rsidP="00131914">
      <w:sdt>
        <w:sdtPr>
          <w:id w:val="371117058"/>
          <w:citation/>
        </w:sdtPr>
        <w:sdtContent>
          <w:r>
            <w:fldChar w:fldCharType="begin"/>
          </w:r>
          <w:r>
            <w:instrText xml:space="preserve"> CITATION for242 \l 2057 </w:instrText>
          </w:r>
          <w:r>
            <w:fldChar w:fldCharType="separate"/>
          </w:r>
          <w:r>
            <w:rPr>
              <w:noProof/>
            </w:rPr>
            <w:t>(forbes, 2024)</w:t>
          </w:r>
          <w:r>
            <w:fldChar w:fldCharType="end"/>
          </w:r>
        </w:sdtContent>
      </w:sdt>
    </w:p>
    <w:p w14:paraId="366E17BB" w14:textId="2D9C6178" w:rsidR="00131914" w:rsidRPr="009670E4" w:rsidRDefault="009670E4" w:rsidP="00131914">
      <w:pPr>
        <w:rPr>
          <w:b/>
          <w:bCs/>
        </w:rPr>
      </w:pPr>
      <w:r w:rsidRPr="009670E4">
        <w:rPr>
          <w:b/>
          <w:bCs/>
        </w:rPr>
        <w:t>5</w:t>
      </w:r>
      <w:r w:rsidR="00131914" w:rsidRPr="009670E4">
        <w:rPr>
          <w:b/>
          <w:bCs/>
        </w:rPr>
        <w:t>. How FAYE Inc. Can Harness the Benefits of Emotional Intelligence and Mindfulness</w:t>
      </w:r>
      <w:r>
        <w:rPr>
          <w:b/>
          <w:bCs/>
        </w:rPr>
        <w:t>:</w:t>
      </w:r>
    </w:p>
    <w:p w14:paraId="5ECDF754" w14:textId="77777777" w:rsidR="00460461" w:rsidRDefault="00460461" w:rsidP="00131914">
      <w:r w:rsidRPr="00460461">
        <w:t xml:space="preserve">FAYE Inc. may use </w:t>
      </w:r>
      <w:proofErr w:type="gramStart"/>
      <w:r w:rsidRPr="00460461">
        <w:t>a number of</w:t>
      </w:r>
      <w:proofErr w:type="gramEnd"/>
      <w:r w:rsidRPr="00460461">
        <w:t xml:space="preserve"> calculated measures to establish a culturally sensitive and emotionally intelligent workplace in order to fully reap the rewards of emotional intelligence and mindfulness. By taking these actions, the organization's total productivity and work satisfaction will increase in addition to leadership and employee relations.</w:t>
      </w:r>
    </w:p>
    <w:p w14:paraId="2A09BE32" w14:textId="5236E8AE" w:rsidR="00143011" w:rsidRDefault="00720278" w:rsidP="00131914">
      <w:sdt>
        <w:sdtPr>
          <w:id w:val="1982036258"/>
          <w:citation/>
        </w:sdtPr>
        <w:sdtContent>
          <w:r>
            <w:fldChar w:fldCharType="begin"/>
          </w:r>
          <w:r>
            <w:instrText xml:space="preserve"> CITATION liv15 \l 2057 </w:instrText>
          </w:r>
          <w:r>
            <w:fldChar w:fldCharType="separate"/>
          </w:r>
          <w:r>
            <w:rPr>
              <w:noProof/>
            </w:rPr>
            <w:t>(livewell, 2015)</w:t>
          </w:r>
          <w:r>
            <w:fldChar w:fldCharType="end"/>
          </w:r>
        </w:sdtContent>
      </w:sdt>
    </w:p>
    <w:p w14:paraId="57BC65AB" w14:textId="3EF52D0C" w:rsidR="00131914" w:rsidRPr="009670E4" w:rsidRDefault="00131914" w:rsidP="00131914">
      <w:pPr>
        <w:rPr>
          <w:b/>
          <w:bCs/>
        </w:rPr>
      </w:pPr>
      <w:r w:rsidRPr="009670E4">
        <w:rPr>
          <w:b/>
          <w:bCs/>
        </w:rPr>
        <w:t>Developing Emotional Intelligence Training Programs</w:t>
      </w:r>
      <w:r w:rsidR="009670E4" w:rsidRPr="009670E4">
        <w:rPr>
          <w:b/>
          <w:bCs/>
        </w:rPr>
        <w:t>:</w:t>
      </w:r>
    </w:p>
    <w:p w14:paraId="4BB86272" w14:textId="77777777" w:rsidR="000B6D2C" w:rsidRDefault="000B6D2C" w:rsidP="000B6D2C">
      <w:r>
        <w:t xml:space="preserve">Investing in emotional intelligence (EI) training programs for executives and staff is one of the best ways FAYE Inc. can capitalise on the advantages of emotional intelligence. People who </w:t>
      </w:r>
      <w:r>
        <w:lastRenderedPageBreak/>
        <w:t>receive this kind of training may be better able to identify and control their own emotions as well as better comprehend and react to those of others.</w:t>
      </w:r>
    </w:p>
    <w:p w14:paraId="1CDD583E" w14:textId="77777777" w:rsidR="000B6D2C" w:rsidRDefault="000B6D2C" w:rsidP="000B6D2C">
      <w:r>
        <w:t xml:space="preserve">It would be very helpful for Clarke to take part in an emotional intelligence training program. He could become more self-aware </w:t>
      </w:r>
      <w:proofErr w:type="gramStart"/>
      <w:r>
        <w:t>as a result of</w:t>
      </w:r>
      <w:proofErr w:type="gramEnd"/>
      <w:r>
        <w:t xml:space="preserve"> the program, allowing him to see how his communication preferences and greeting manner affect his coworkers. Additionally, it may help him become more empathetic and socially adept, which would enable him </w:t>
      </w:r>
      <w:proofErr w:type="gramStart"/>
      <w:r>
        <w:t>interact</w:t>
      </w:r>
      <w:proofErr w:type="gramEnd"/>
      <w:r>
        <w:t xml:space="preserve"> with culturally diverse teams like the Chinese division more successfully.</w:t>
      </w:r>
    </w:p>
    <w:p w14:paraId="2B2B5E1F" w14:textId="77777777" w:rsidR="00001D2E" w:rsidRDefault="00001D2E" w:rsidP="00131914">
      <w:r w:rsidRPr="00001D2E">
        <w:t xml:space="preserve">The essential elements of emotional intelligence, including self-awareness, self-regulation, empathy, and social skills, might be the subject of a series of seminars or online training courses offered by FAYE Inc. These sessions might be customised to cover </w:t>
      </w:r>
      <w:proofErr w:type="gramStart"/>
      <w:r w:rsidRPr="00001D2E">
        <w:t>particular issues</w:t>
      </w:r>
      <w:proofErr w:type="gramEnd"/>
      <w:r w:rsidRPr="00001D2E">
        <w:t xml:space="preserve"> at work, such managing stress in high-pressure situations or communicating across cultural boundaries. FAYE Inc. may establish a more emotionally aware and encouraging work environment by giving staff members the resources and techniques they need to improve their emotional intelligence.</w:t>
      </w:r>
    </w:p>
    <w:p w14:paraId="18DC95AA" w14:textId="2D1362A0" w:rsidR="00C62646" w:rsidRDefault="00131914" w:rsidP="00C62646">
      <w:r w:rsidRPr="009670E4">
        <w:rPr>
          <w:b/>
          <w:bCs/>
        </w:rPr>
        <w:t xml:space="preserve"> Encouraging Mindfulness Practices</w:t>
      </w:r>
      <w:r w:rsidR="009670E4">
        <w:rPr>
          <w:b/>
          <w:bCs/>
        </w:rPr>
        <w:t>:</w:t>
      </w:r>
      <w:r w:rsidR="00C62646" w:rsidRPr="00C62646">
        <w:t xml:space="preserve"> </w:t>
      </w:r>
      <w:r w:rsidR="00C62646">
        <w:t>It has been demonstrated that mindfulness enhances emotional intelligence by promoting empathy, lowering stress, and raising self-awareness. By promoting mindfulness exercises in the workplace, FAYE Inc. may assist staff members in becoming more emotionally resilient and more equipped to handle challenging circumstances.</w:t>
      </w:r>
    </w:p>
    <w:p w14:paraId="75FDBA6E" w14:textId="77777777" w:rsidR="00C62646" w:rsidRDefault="00C62646" w:rsidP="00C62646">
      <w:r>
        <w:t>FAYE Inc. may include mindfulness training in its wellness initiatives for staff members. Offering guided mindfulness meditation sessions, giving staff members access to mindfulness applications, or setting up peaceful areas in the workplace where they may engage in mindfulness exercises all day long are a few examples of how to do this. Leadership development programs may also incorporate mindfulness training to assist leaders like Clarke become more empathetic and emotionally aware.</w:t>
      </w:r>
    </w:p>
    <w:p w14:paraId="58E40BF3" w14:textId="77777777" w:rsidR="00D8137F" w:rsidRDefault="00D8137F" w:rsidP="00131914">
      <w:r w:rsidRPr="00D8137F">
        <w:t>By being thoughtful, Clarke might be able to take his time and think things through before responding to difficult circumstances. Clarke might become more sensitive to his coworkers' emotional needs and modify his behaviour to foster a more encouraging and supportive work environment by being more present and conscious of his own emotional reactions.</w:t>
      </w:r>
    </w:p>
    <w:p w14:paraId="56211093" w14:textId="77777777" w:rsidR="00982677" w:rsidRDefault="00131914" w:rsidP="00131914">
      <w:r w:rsidRPr="009670E4">
        <w:rPr>
          <w:b/>
          <w:bCs/>
        </w:rPr>
        <w:t xml:space="preserve"> Fostering a Culture of Emotional Intelligence</w:t>
      </w:r>
      <w:r w:rsidR="009670E4">
        <w:rPr>
          <w:b/>
          <w:bCs/>
        </w:rPr>
        <w:t>:</w:t>
      </w:r>
      <w:r w:rsidR="008C63E8" w:rsidRPr="008C63E8">
        <w:t xml:space="preserve"> By incorporating emotional intelligence (EI) concepts into its organisational values and leadership practices, FAYE Inc. may promote an emotional intelligence culture in addition to formal training programs. This might entail rewarding and recognising emotionally intelligent behaviour, fostering empathy and understanding in professional encounters, and encouraging open communication.</w:t>
      </w:r>
      <w:r w:rsidR="00982677" w:rsidRPr="00982677">
        <w:t xml:space="preserve"> FAYE Inc. may, for instance, start holding frequent feedback meetings where executives and staff can talk about how emotional intelligence is being used at work. These meetings could give staff members a secure setting in which to express their emotions, raise issues, and make recommendations for fostering better working relationships. FAYE Inc. may increase employee engagement, lower conflict, and boost overall organisational performance by fostering a culture that values and practices emotional intelligence.</w:t>
      </w:r>
    </w:p>
    <w:p w14:paraId="29F599F2" w14:textId="77777777" w:rsidR="006C3615" w:rsidRDefault="00131914" w:rsidP="00131914">
      <w:r w:rsidRPr="00D70F74">
        <w:rPr>
          <w:b/>
          <w:bCs/>
        </w:rPr>
        <w:t>Promoting Cultural Intelligence and Sensitivity</w:t>
      </w:r>
      <w:r w:rsidR="00D70F74">
        <w:rPr>
          <w:b/>
          <w:bCs/>
        </w:rPr>
        <w:t>:</w:t>
      </w:r>
      <w:r w:rsidR="006C3615" w:rsidRPr="006C3615">
        <w:t xml:space="preserve"> </w:t>
      </w:r>
      <w:r w:rsidR="006C3615">
        <w:t xml:space="preserve">Promoting cultural intelligence and sensitivity in addition to emotional intelligence is crucial given FAYE Inc.'s cultural variety. Offering cross-cultural training programs that assist executives and staff in comprehending the cultural norms and values of their colleagues from other origins might be one way to achieve </w:t>
      </w:r>
      <w:proofErr w:type="spellStart"/>
      <w:proofErr w:type="gramStart"/>
      <w:r w:rsidR="006C3615">
        <w:t>this.FAYE</w:t>
      </w:r>
      <w:proofErr w:type="spellEnd"/>
      <w:proofErr w:type="gramEnd"/>
      <w:r w:rsidR="006C3615">
        <w:t xml:space="preserve"> Inc. might host seminars for cultural exchange where staff members from various </w:t>
      </w:r>
      <w:r w:rsidR="006C3615">
        <w:lastRenderedPageBreak/>
        <w:t>ethnic backgrounds can share their experiences and teach their peers about their communication methods and cultural customs. In the end, this would promote more amicable and fruitful professional relationships by fostering a deeper knowledge and respect for cultural diversity.</w:t>
      </w:r>
      <w:r w:rsidR="006C3615" w:rsidRPr="006C3615">
        <w:t xml:space="preserve"> By taking part in cross-cultural training, Clarke may be able to better comprehend the cultural norms of the Chinese division and modify his leadership style to suit their tastes. By doing this, he would be able to forge closer bonds with the Chinese group and promote more productive cooperation.</w:t>
      </w:r>
    </w:p>
    <w:p w14:paraId="2D989023" w14:textId="77777777" w:rsidR="006C3615" w:rsidRDefault="006C3615" w:rsidP="00131914"/>
    <w:p w14:paraId="7C83C21A" w14:textId="77777777" w:rsidR="006C3615" w:rsidRDefault="006C3615" w:rsidP="00131914"/>
    <w:p w14:paraId="071A1172" w14:textId="77777777" w:rsidR="004D0C77" w:rsidRDefault="00131914" w:rsidP="00131914">
      <w:r w:rsidRPr="00D70F74">
        <w:rPr>
          <w:b/>
          <w:bCs/>
        </w:rPr>
        <w:t xml:space="preserve">Implementing Emotional Intelligence in Performance </w:t>
      </w:r>
      <w:proofErr w:type="spellStart"/>
      <w:r w:rsidR="00D70F74" w:rsidRPr="00D70F74">
        <w:rPr>
          <w:b/>
          <w:bCs/>
        </w:rPr>
        <w:t>Management</w:t>
      </w:r>
      <w:r w:rsidR="004D0C77" w:rsidRPr="004D0C77">
        <w:t>FAYE</w:t>
      </w:r>
      <w:proofErr w:type="spellEnd"/>
      <w:r w:rsidR="004D0C77" w:rsidRPr="004D0C77">
        <w:t xml:space="preserve"> Inc. might use emotional intelligence (EI) into its performance management systems to better capitalise on its advantages. To make sure that leaders and staff members are acknowledged for their emotional intelligence abilities, this may entail evaluating emotional intelligence as a component of the performance review procedure. FAYE Inc. may include emotional intelligence (EI)-based performance evaluation indicators, such the capacity to handle stress, show empathy, settle disputes, and cultivate close bonds with coworkers. FAYE Inc. may motivate staff members to give emotional intelligence (EI) top priority in their everyday interactions and leadership techniques by praising and rewarding EI.</w:t>
      </w:r>
    </w:p>
    <w:p w14:paraId="48E28431" w14:textId="77C2CC07" w:rsidR="00131914" w:rsidRPr="00D70F74" w:rsidRDefault="00D70F74" w:rsidP="00131914">
      <w:pPr>
        <w:rPr>
          <w:b/>
          <w:bCs/>
        </w:rPr>
      </w:pPr>
      <w:r>
        <w:t>6.</w:t>
      </w:r>
      <w:r w:rsidR="00131914">
        <w:t xml:space="preserve"> </w:t>
      </w:r>
      <w:r w:rsidR="00131914" w:rsidRPr="00D70F74">
        <w:rPr>
          <w:b/>
          <w:bCs/>
        </w:rPr>
        <w:t>Conclusion</w:t>
      </w:r>
      <w:r>
        <w:rPr>
          <w:b/>
          <w:bCs/>
        </w:rPr>
        <w:t>:</w:t>
      </w:r>
    </w:p>
    <w:p w14:paraId="63EA861D" w14:textId="3F284621" w:rsidR="006217AC" w:rsidRDefault="008D4464" w:rsidP="006217AC">
      <w:pPr>
        <w:rPr>
          <w:b/>
          <w:bCs/>
        </w:rPr>
      </w:pPr>
      <w:r w:rsidRPr="008D4464">
        <w:t xml:space="preserve">Effective leadership and teamwork need emotional intelligence and awareness, especially in culturally diverse organisations like FAYE Inc. </w:t>
      </w:r>
      <w:proofErr w:type="gramStart"/>
      <w:r w:rsidRPr="008D4464">
        <w:t>In order to</w:t>
      </w:r>
      <w:proofErr w:type="gramEnd"/>
      <w:r w:rsidRPr="008D4464">
        <w:t xml:space="preserve"> successfully negotiate the challenges of cross-cultural communication and professional relationships, Clarke's experiences at FAYE Inc. emphasise the significance of cultivating emotional intelligence. FAYE Inc. may establish a more peaceful, effective, and inclusive workplace by funding emotional intelligence and mindfulness training, encouraging cultural intelligence, and cultivating an emotionally aware culture. Ultimately, by raising employee morale, lowering conflict, and creating cohesive, strong teams, emotional intelligence not only improves individual leadership skills but also helps organisations succeed. FAYE Inc. can fully use the potential of its varied staff and create a successful, emotionally intelligent company by continuing to engage in Emotional Intelligence and mindfulness.</w:t>
      </w:r>
    </w:p>
    <w:p w14:paraId="124A385B" w14:textId="77777777" w:rsidR="006217AC" w:rsidRDefault="006217AC" w:rsidP="006217AC">
      <w:pPr>
        <w:rPr>
          <w:b/>
          <w:bCs/>
        </w:rPr>
      </w:pPr>
    </w:p>
    <w:p w14:paraId="4F5BE9AD" w14:textId="77777777" w:rsidR="006217AC" w:rsidRDefault="006217AC" w:rsidP="006217AC">
      <w:pPr>
        <w:rPr>
          <w:b/>
          <w:bCs/>
        </w:rPr>
      </w:pPr>
    </w:p>
    <w:p w14:paraId="5FCF00A5" w14:textId="77777777" w:rsidR="008D4464" w:rsidRDefault="008D4464" w:rsidP="006217AC">
      <w:pPr>
        <w:rPr>
          <w:b/>
          <w:bCs/>
        </w:rPr>
      </w:pPr>
    </w:p>
    <w:p w14:paraId="18BCCABC" w14:textId="77777777" w:rsidR="008D4464" w:rsidRDefault="008D4464" w:rsidP="006217AC">
      <w:pPr>
        <w:rPr>
          <w:b/>
          <w:bCs/>
        </w:rPr>
      </w:pPr>
    </w:p>
    <w:p w14:paraId="106858DA" w14:textId="77777777" w:rsidR="008D4464" w:rsidRDefault="008D4464" w:rsidP="006217AC">
      <w:pPr>
        <w:rPr>
          <w:b/>
          <w:bCs/>
        </w:rPr>
      </w:pPr>
    </w:p>
    <w:p w14:paraId="4932F964" w14:textId="77777777" w:rsidR="008D4464" w:rsidRDefault="008D4464" w:rsidP="006217AC">
      <w:pPr>
        <w:rPr>
          <w:b/>
          <w:bCs/>
        </w:rPr>
      </w:pPr>
    </w:p>
    <w:p w14:paraId="75EE77E3" w14:textId="77777777" w:rsidR="008D4464" w:rsidRDefault="008D4464" w:rsidP="006217AC">
      <w:pPr>
        <w:rPr>
          <w:b/>
          <w:bCs/>
        </w:rPr>
      </w:pPr>
    </w:p>
    <w:p w14:paraId="647EF9BA" w14:textId="77777777" w:rsidR="008D4464" w:rsidRDefault="008D4464" w:rsidP="006217AC">
      <w:pPr>
        <w:rPr>
          <w:b/>
          <w:bCs/>
        </w:rPr>
      </w:pPr>
    </w:p>
    <w:p w14:paraId="72C44E37" w14:textId="77777777" w:rsidR="008D4464" w:rsidRDefault="008D4464" w:rsidP="006217AC">
      <w:pPr>
        <w:rPr>
          <w:b/>
          <w:bCs/>
        </w:rPr>
      </w:pPr>
    </w:p>
    <w:p w14:paraId="55015D75" w14:textId="77777777" w:rsidR="008D4464" w:rsidRDefault="008D4464" w:rsidP="006217AC">
      <w:pPr>
        <w:rPr>
          <w:b/>
          <w:bCs/>
        </w:rPr>
      </w:pPr>
    </w:p>
    <w:p w14:paraId="1C98478E" w14:textId="77777777" w:rsidR="008D4464" w:rsidRDefault="008D4464" w:rsidP="006217AC">
      <w:pPr>
        <w:rPr>
          <w:b/>
          <w:bCs/>
        </w:rPr>
      </w:pPr>
    </w:p>
    <w:p w14:paraId="5B7E9BA7" w14:textId="77777777" w:rsidR="008D4464" w:rsidRDefault="008D4464" w:rsidP="006217AC">
      <w:pPr>
        <w:rPr>
          <w:b/>
          <w:bCs/>
        </w:rPr>
      </w:pPr>
    </w:p>
    <w:p w14:paraId="0FB66953" w14:textId="77777777" w:rsidR="008D4464" w:rsidRDefault="008D4464" w:rsidP="006217AC">
      <w:pPr>
        <w:rPr>
          <w:b/>
          <w:bCs/>
        </w:rPr>
      </w:pPr>
    </w:p>
    <w:p w14:paraId="0AFBEEB6" w14:textId="77777777" w:rsidR="008D4464" w:rsidRDefault="008D4464" w:rsidP="006217AC">
      <w:pPr>
        <w:rPr>
          <w:b/>
          <w:bCs/>
        </w:rPr>
      </w:pPr>
    </w:p>
    <w:p w14:paraId="1787B2E1" w14:textId="77777777" w:rsidR="008D4464" w:rsidRDefault="008D4464" w:rsidP="006217AC">
      <w:pPr>
        <w:rPr>
          <w:b/>
          <w:bCs/>
        </w:rPr>
      </w:pPr>
    </w:p>
    <w:p w14:paraId="3E61C7C7" w14:textId="77777777" w:rsidR="008D4464" w:rsidRDefault="008D4464" w:rsidP="006217AC">
      <w:pPr>
        <w:rPr>
          <w:b/>
          <w:bCs/>
        </w:rPr>
      </w:pPr>
    </w:p>
    <w:p w14:paraId="3E62277C" w14:textId="77777777" w:rsidR="006217AC" w:rsidRPr="006217AC" w:rsidRDefault="006217AC" w:rsidP="006217AC">
      <w:pPr>
        <w:rPr>
          <w:b/>
          <w:bCs/>
        </w:rPr>
      </w:pPr>
    </w:p>
    <w:p w14:paraId="070483DB" w14:textId="0811F920" w:rsidR="006217AC" w:rsidRDefault="006217AC" w:rsidP="00CD2AF0">
      <w:pPr>
        <w:rPr>
          <w:b/>
          <w:bCs/>
        </w:rPr>
      </w:pPr>
      <w:r>
        <w:t>7</w:t>
      </w:r>
      <w:r w:rsidRPr="006217AC">
        <w:rPr>
          <w:b/>
          <w:bCs/>
        </w:rPr>
        <w:t>. References:</w:t>
      </w:r>
    </w:p>
    <w:p w14:paraId="4B27CE56" w14:textId="77777777" w:rsidR="006217AC" w:rsidRDefault="006217AC" w:rsidP="00CD2AF0">
      <w:pPr>
        <w:rPr>
          <w:b/>
          <w:bCs/>
        </w:rPr>
      </w:pPr>
    </w:p>
    <w:sdt>
      <w:sdtPr>
        <w:rPr>
          <w:rFonts w:asciiTheme="minorHAnsi" w:eastAsiaTheme="minorHAnsi" w:hAnsiTheme="minorHAnsi" w:cstheme="minorBidi"/>
          <w:color w:val="auto"/>
          <w:sz w:val="22"/>
          <w:szCs w:val="22"/>
        </w:rPr>
        <w:id w:val="-1083069806"/>
        <w:docPartObj>
          <w:docPartGallery w:val="Bibliographies"/>
          <w:docPartUnique/>
        </w:docPartObj>
      </w:sdtPr>
      <w:sdtEndPr/>
      <w:sdtContent>
        <w:p w14:paraId="7D882C88" w14:textId="099978B8" w:rsidR="008C74B5" w:rsidRDefault="008C74B5">
          <w:pPr>
            <w:pStyle w:val="Heading1"/>
          </w:pPr>
          <w:r>
            <w:t>References</w:t>
          </w:r>
        </w:p>
        <w:sdt>
          <w:sdtPr>
            <w:id w:val="-573587230"/>
            <w:bibliography/>
          </w:sdtPr>
          <w:sdtEndPr/>
          <w:sdtContent>
            <w:p w14:paraId="23EAD6E4" w14:textId="77777777" w:rsidR="008C74B5" w:rsidRDefault="008C74B5" w:rsidP="008C74B5">
              <w:pPr>
                <w:pStyle w:val="Bibliography"/>
                <w:ind w:left="720" w:hanging="720"/>
                <w:rPr>
                  <w:noProof/>
                  <w:sz w:val="24"/>
                  <w:szCs w:val="24"/>
                </w:rPr>
              </w:pPr>
              <w:r>
                <w:fldChar w:fldCharType="begin"/>
              </w:r>
              <w:r>
                <w:instrText xml:space="preserve"> BIBLIOGRAPHY </w:instrText>
              </w:r>
              <w:r>
                <w:fldChar w:fldCharType="separate"/>
              </w:r>
              <w:r>
                <w:rPr>
                  <w:noProof/>
                </w:rPr>
                <w:t xml:space="preserve">simplypsychology. (2024). </w:t>
              </w:r>
              <w:r>
                <w:rPr>
                  <w:i/>
                  <w:iCs/>
                  <w:noProof/>
                </w:rPr>
                <w:t>Emotional Intelligence .</w:t>
              </w:r>
              <w:r>
                <w:rPr>
                  <w:noProof/>
                </w:rPr>
                <w:t xml:space="preserve"> https://www.simplypsychology.org/emotional-intelligence.html.</w:t>
              </w:r>
            </w:p>
            <w:p w14:paraId="6C214687" w14:textId="6D30F0F9" w:rsidR="008C74B5" w:rsidRDefault="008C74B5" w:rsidP="008C74B5">
              <w:r>
                <w:rPr>
                  <w:b/>
                  <w:bCs/>
                  <w:noProof/>
                </w:rPr>
                <w:fldChar w:fldCharType="end"/>
              </w:r>
            </w:p>
          </w:sdtContent>
        </w:sdt>
      </w:sdtContent>
    </w:sdt>
    <w:sdt>
      <w:sdtPr>
        <w:id w:val="-303085640"/>
        <w:docPartObj>
          <w:docPartGallery w:val="Bibliographies"/>
          <w:docPartUnique/>
        </w:docPartObj>
      </w:sdtPr>
      <w:sdtEndPr>
        <w:rPr>
          <w:rFonts w:asciiTheme="minorHAnsi" w:eastAsiaTheme="minorHAnsi" w:hAnsiTheme="minorHAnsi" w:cstheme="minorBidi"/>
          <w:color w:val="auto"/>
          <w:sz w:val="22"/>
          <w:szCs w:val="22"/>
        </w:rPr>
      </w:sdtEndPr>
      <w:sdtContent>
        <w:p w14:paraId="4EC33CA3" w14:textId="3741EB98" w:rsidR="00720278" w:rsidRDefault="00720278">
          <w:pPr>
            <w:pStyle w:val="Heading1"/>
          </w:pPr>
          <w:r>
            <w:t>References</w:t>
          </w:r>
        </w:p>
        <w:sdt>
          <w:sdtPr>
            <w:id w:val="-345484777"/>
            <w:bibliography/>
          </w:sdtPr>
          <w:sdtContent>
            <w:p w14:paraId="7C3EA01B" w14:textId="77777777" w:rsidR="00720278" w:rsidRDefault="00720278" w:rsidP="00720278">
              <w:pPr>
                <w:pStyle w:val="Bibliography"/>
                <w:ind w:left="720" w:hanging="720"/>
                <w:rPr>
                  <w:noProof/>
                  <w:sz w:val="24"/>
                  <w:szCs w:val="24"/>
                </w:rPr>
              </w:pPr>
              <w:r>
                <w:fldChar w:fldCharType="begin"/>
              </w:r>
              <w:r>
                <w:instrText xml:space="preserve"> BIBLIOGRAPHY </w:instrText>
              </w:r>
              <w:r>
                <w:fldChar w:fldCharType="separate"/>
              </w:r>
              <w:r>
                <w:rPr>
                  <w:noProof/>
                </w:rPr>
                <w:t xml:space="preserve">bigthink. (2024). </w:t>
              </w:r>
              <w:r>
                <w:rPr>
                  <w:i/>
                  <w:iCs/>
                  <w:noProof/>
                </w:rPr>
                <w:t>Why emotional intelligence is a key pillar of diversity and inclusion.</w:t>
              </w:r>
              <w:r>
                <w:rPr>
                  <w:noProof/>
                </w:rPr>
                <w:t xml:space="preserve"> https://bigthink.com/leadership/why-emotional-intelligence-is-a-key-pillar-of-diversity-and-inclusion/.</w:t>
              </w:r>
            </w:p>
            <w:p w14:paraId="099118FC" w14:textId="77777777" w:rsidR="00720278" w:rsidRDefault="00720278" w:rsidP="00720278">
              <w:pPr>
                <w:pStyle w:val="Bibliography"/>
                <w:ind w:left="720" w:hanging="720"/>
                <w:rPr>
                  <w:noProof/>
                </w:rPr>
              </w:pPr>
              <w:r>
                <w:rPr>
                  <w:noProof/>
                </w:rPr>
                <w:t xml:space="preserve">forbes. (2024). </w:t>
              </w:r>
              <w:r>
                <w:rPr>
                  <w:i/>
                  <w:iCs/>
                  <w:noProof/>
                </w:rPr>
                <w:t>Emotional Intelligence For Leadership And Organizational Success.</w:t>
              </w:r>
              <w:r>
                <w:rPr>
                  <w:noProof/>
                </w:rPr>
                <w:t xml:space="preserve"> https://www.forbes.com/councils/forbesbusinesscouncil/2024/09/09/emotional-intelligence-for-leadership-and-organizational-success/.</w:t>
              </w:r>
            </w:p>
            <w:p w14:paraId="1E7821B0" w14:textId="77777777" w:rsidR="00720278" w:rsidRDefault="00720278" w:rsidP="00720278">
              <w:pPr>
                <w:pStyle w:val="Bibliography"/>
                <w:ind w:left="720" w:hanging="720"/>
                <w:rPr>
                  <w:noProof/>
                </w:rPr>
              </w:pPr>
              <w:r>
                <w:rPr>
                  <w:noProof/>
                </w:rPr>
                <w:t xml:space="preserve">forbes. (2024). </w:t>
              </w:r>
              <w:r>
                <w:rPr>
                  <w:i/>
                  <w:iCs/>
                  <w:noProof/>
                </w:rPr>
                <w:t>The Importance Of Emotional Intelligence At Work.</w:t>
              </w:r>
              <w:r>
                <w:rPr>
                  <w:noProof/>
                </w:rPr>
                <w:t xml:space="preserve"> https://www.forbes.com/councils/forbeshumanresourcescouncil/2023/07/18/the-importance-of-emotional-intelligence-at-work/.</w:t>
              </w:r>
            </w:p>
            <w:p w14:paraId="01B121E0" w14:textId="77777777" w:rsidR="00720278" w:rsidRDefault="00720278" w:rsidP="00720278">
              <w:pPr>
                <w:pStyle w:val="Bibliography"/>
                <w:ind w:left="720" w:hanging="720"/>
                <w:rPr>
                  <w:noProof/>
                </w:rPr>
              </w:pPr>
              <w:r>
                <w:rPr>
                  <w:noProof/>
                </w:rPr>
                <w:t xml:space="preserve">forbes. (2024). </w:t>
              </w:r>
              <w:r>
                <w:rPr>
                  <w:i/>
                  <w:iCs/>
                  <w:noProof/>
                </w:rPr>
                <w:t>Why Emotional Intelligence Needs Cultural Intelligence When Working Across Borders.</w:t>
              </w:r>
              <w:r>
                <w:rPr>
                  <w:noProof/>
                </w:rPr>
                <w:t xml:space="preserve"> https://www.forbes.com/sites/darrenmenabney/2020/12/30/why-emotional-intelligence-needs-cultural-intelligence-when-working-across-borders/.</w:t>
              </w:r>
            </w:p>
            <w:p w14:paraId="036D460D" w14:textId="77777777" w:rsidR="00720278" w:rsidRDefault="00720278" w:rsidP="00720278">
              <w:pPr>
                <w:pStyle w:val="Bibliography"/>
                <w:ind w:left="720" w:hanging="720"/>
                <w:rPr>
                  <w:noProof/>
                </w:rPr>
              </w:pPr>
              <w:r>
                <w:rPr>
                  <w:noProof/>
                </w:rPr>
                <w:t xml:space="preserve">hbs. (2024). </w:t>
              </w:r>
              <w:r>
                <w:rPr>
                  <w:i/>
                  <w:iCs/>
                  <w:noProof/>
                </w:rPr>
                <w:t>Why Emotional Intelligence Is Important in Leadership.</w:t>
              </w:r>
              <w:r>
                <w:rPr>
                  <w:noProof/>
                </w:rPr>
                <w:t xml:space="preserve"> https://online.hbs.edu/blog/post/emotional-intelligence-in-leadership.</w:t>
              </w:r>
            </w:p>
            <w:p w14:paraId="122512A1" w14:textId="77777777" w:rsidR="00720278" w:rsidRDefault="00720278" w:rsidP="00720278">
              <w:pPr>
                <w:pStyle w:val="Bibliography"/>
                <w:ind w:left="720" w:hanging="720"/>
                <w:rPr>
                  <w:noProof/>
                </w:rPr>
              </w:pPr>
              <w:r>
                <w:rPr>
                  <w:noProof/>
                </w:rPr>
                <w:t xml:space="preserve">journals.sagepub. (2024). </w:t>
              </w:r>
              <w:r>
                <w:rPr>
                  <w:i/>
                  <w:iCs/>
                  <w:noProof/>
                </w:rPr>
                <w:t>Mindfulness in cultural context.</w:t>
              </w:r>
              <w:r>
                <w:rPr>
                  <w:noProof/>
                </w:rPr>
                <w:t xml:space="preserve"> https://journals.sagepub.com/doi/full/10.1177/1363461515598949.</w:t>
              </w:r>
            </w:p>
            <w:p w14:paraId="334873E9" w14:textId="77777777" w:rsidR="00720278" w:rsidRDefault="00720278" w:rsidP="00720278">
              <w:pPr>
                <w:pStyle w:val="Bibliography"/>
                <w:ind w:left="720" w:hanging="720"/>
                <w:rPr>
                  <w:noProof/>
                </w:rPr>
              </w:pPr>
              <w:r>
                <w:rPr>
                  <w:noProof/>
                </w:rPr>
                <w:t xml:space="preserve">livewell. (2015). </w:t>
              </w:r>
              <w:r>
                <w:rPr>
                  <w:i/>
                  <w:iCs/>
                  <w:noProof/>
                </w:rPr>
                <w:t>EMOTIONAL .</w:t>
              </w:r>
              <w:r>
                <w:rPr>
                  <w:noProof/>
                </w:rPr>
                <w:t xml:space="preserve"> https://livewell.nelincs.gov.uk/wp-content/uploads/2023/02/2019-06-20-Emotional-Intelligence-and-Mindfulness-Katrina-Ferry.pdf.</w:t>
              </w:r>
            </w:p>
            <w:p w14:paraId="7D937C88" w14:textId="77777777" w:rsidR="00720278" w:rsidRDefault="00720278" w:rsidP="00720278">
              <w:pPr>
                <w:pStyle w:val="Bibliography"/>
                <w:ind w:left="720" w:hanging="720"/>
                <w:rPr>
                  <w:noProof/>
                </w:rPr>
              </w:pPr>
              <w:r>
                <w:rPr>
                  <w:noProof/>
                </w:rPr>
                <w:lastRenderedPageBreak/>
                <w:t xml:space="preserve">proquest. (2024). </w:t>
              </w:r>
              <w:r>
                <w:rPr>
                  <w:i/>
                  <w:iCs/>
                  <w:noProof/>
                </w:rPr>
                <w:t>MODELS OF EMOTIONAL INTELLIGENCE: A REVIEW.</w:t>
              </w:r>
              <w:r>
                <w:rPr>
                  <w:noProof/>
                </w:rPr>
                <w:t xml:space="preserve"> https://www.proquest.com/docview/2396318735?pq-origsite=gscholar&amp;fromopenview=true.</w:t>
              </w:r>
            </w:p>
            <w:p w14:paraId="1E1D6F86" w14:textId="77777777" w:rsidR="00720278" w:rsidRDefault="00720278" w:rsidP="00720278">
              <w:pPr>
                <w:pStyle w:val="Bibliography"/>
                <w:ind w:left="720" w:hanging="720"/>
                <w:rPr>
                  <w:noProof/>
                </w:rPr>
              </w:pPr>
              <w:r>
                <w:rPr>
                  <w:noProof/>
                </w:rPr>
                <w:t xml:space="preserve">simplypsychology. (2024). </w:t>
              </w:r>
              <w:r>
                <w:rPr>
                  <w:i/>
                  <w:iCs/>
                  <w:noProof/>
                </w:rPr>
                <w:t>Emotional Intelligence .</w:t>
              </w:r>
              <w:r>
                <w:rPr>
                  <w:noProof/>
                </w:rPr>
                <w:t xml:space="preserve"> https://www.simplypsychology.org/emotional-intelligence.html.</w:t>
              </w:r>
            </w:p>
            <w:p w14:paraId="6A4C1828" w14:textId="77777777" w:rsidR="00720278" w:rsidRDefault="00720278" w:rsidP="00720278">
              <w:pPr>
                <w:pStyle w:val="Bibliography"/>
                <w:ind w:left="720" w:hanging="720"/>
                <w:rPr>
                  <w:noProof/>
                </w:rPr>
              </w:pPr>
              <w:r>
                <w:rPr>
                  <w:noProof/>
                </w:rPr>
                <w:t xml:space="preserve">springer. (2024). </w:t>
              </w:r>
              <w:r>
                <w:rPr>
                  <w:i/>
                  <w:iCs/>
                  <w:noProof/>
                </w:rPr>
                <w:t>The Role of Culture in Understanding and Evaluating Emotional Intelligence.</w:t>
              </w:r>
              <w:r>
                <w:rPr>
                  <w:noProof/>
                </w:rPr>
                <w:t xml:space="preserve"> https://link.springer.com/chapter/10.1007/978-3-319-90633-1_5.</w:t>
              </w:r>
            </w:p>
            <w:p w14:paraId="32FA27A9" w14:textId="1CEC7B46" w:rsidR="00720278" w:rsidRDefault="00720278" w:rsidP="00720278">
              <w:r>
                <w:rPr>
                  <w:b/>
                  <w:bCs/>
                  <w:noProof/>
                </w:rPr>
                <w:fldChar w:fldCharType="end"/>
              </w:r>
            </w:p>
          </w:sdtContent>
        </w:sdt>
      </w:sdtContent>
    </w:sdt>
    <w:p w14:paraId="5B3ED047" w14:textId="77777777" w:rsidR="006217AC" w:rsidRDefault="006217AC" w:rsidP="00CD2AF0">
      <w:pPr>
        <w:rPr>
          <w:b/>
          <w:bCs/>
        </w:rPr>
      </w:pPr>
    </w:p>
    <w:p w14:paraId="22A6F6D4" w14:textId="77777777" w:rsidR="006217AC" w:rsidRDefault="006217AC" w:rsidP="00CD2AF0">
      <w:pPr>
        <w:rPr>
          <w:b/>
          <w:bCs/>
        </w:rPr>
      </w:pPr>
    </w:p>
    <w:p w14:paraId="190E3774" w14:textId="77777777" w:rsidR="006217AC" w:rsidRDefault="006217AC" w:rsidP="00CD2AF0">
      <w:pPr>
        <w:rPr>
          <w:b/>
          <w:bCs/>
        </w:rPr>
      </w:pPr>
    </w:p>
    <w:p w14:paraId="79389089" w14:textId="77777777" w:rsidR="00720278" w:rsidRDefault="00720278" w:rsidP="00CD2AF0">
      <w:pPr>
        <w:rPr>
          <w:b/>
          <w:bCs/>
        </w:rPr>
      </w:pPr>
    </w:p>
    <w:p w14:paraId="4EA7CE46" w14:textId="77777777" w:rsidR="00720278" w:rsidRDefault="00720278" w:rsidP="00CD2AF0">
      <w:pPr>
        <w:rPr>
          <w:b/>
          <w:bCs/>
        </w:rPr>
      </w:pPr>
    </w:p>
    <w:p w14:paraId="42550A97" w14:textId="77777777" w:rsidR="00720278" w:rsidRDefault="00720278" w:rsidP="00CD2AF0">
      <w:pPr>
        <w:rPr>
          <w:b/>
          <w:bCs/>
        </w:rPr>
      </w:pPr>
    </w:p>
    <w:p w14:paraId="0CEC1A3F" w14:textId="77777777" w:rsidR="00720278" w:rsidRDefault="00720278" w:rsidP="00CD2AF0">
      <w:pPr>
        <w:rPr>
          <w:b/>
          <w:bCs/>
        </w:rPr>
      </w:pPr>
    </w:p>
    <w:p w14:paraId="17385224" w14:textId="77777777" w:rsidR="00720278" w:rsidRDefault="00720278" w:rsidP="00CD2AF0">
      <w:pPr>
        <w:rPr>
          <w:b/>
          <w:bCs/>
        </w:rPr>
      </w:pPr>
    </w:p>
    <w:p w14:paraId="1D97184E" w14:textId="77777777" w:rsidR="00720278" w:rsidRDefault="00720278" w:rsidP="00CD2AF0">
      <w:pPr>
        <w:rPr>
          <w:b/>
          <w:bCs/>
        </w:rPr>
      </w:pPr>
    </w:p>
    <w:p w14:paraId="43196077" w14:textId="77777777" w:rsidR="00720278" w:rsidRDefault="00720278" w:rsidP="00CD2AF0">
      <w:pPr>
        <w:rPr>
          <w:b/>
          <w:bCs/>
        </w:rPr>
      </w:pPr>
    </w:p>
    <w:p w14:paraId="0F34C91E" w14:textId="77777777" w:rsidR="00720278" w:rsidRDefault="00720278" w:rsidP="00CD2AF0">
      <w:pPr>
        <w:rPr>
          <w:b/>
          <w:bCs/>
        </w:rPr>
      </w:pPr>
    </w:p>
    <w:p w14:paraId="5F383D0D" w14:textId="77777777" w:rsidR="00720278" w:rsidRDefault="00720278" w:rsidP="00CD2AF0">
      <w:pPr>
        <w:rPr>
          <w:b/>
          <w:bCs/>
        </w:rPr>
      </w:pPr>
    </w:p>
    <w:p w14:paraId="7098FD57" w14:textId="77777777" w:rsidR="00720278" w:rsidRDefault="00720278" w:rsidP="00CD2AF0">
      <w:pPr>
        <w:rPr>
          <w:b/>
          <w:bCs/>
        </w:rPr>
      </w:pPr>
    </w:p>
    <w:p w14:paraId="6B6968C7" w14:textId="77777777" w:rsidR="00720278" w:rsidRDefault="00720278" w:rsidP="00CD2AF0">
      <w:pPr>
        <w:rPr>
          <w:b/>
          <w:bCs/>
        </w:rPr>
      </w:pPr>
    </w:p>
    <w:p w14:paraId="101D9D3C" w14:textId="77777777" w:rsidR="00720278" w:rsidRDefault="00720278" w:rsidP="00CD2AF0">
      <w:pPr>
        <w:rPr>
          <w:b/>
          <w:bCs/>
        </w:rPr>
      </w:pPr>
    </w:p>
    <w:p w14:paraId="5302EE9B" w14:textId="77777777" w:rsidR="00720278" w:rsidRDefault="00720278" w:rsidP="00CD2AF0">
      <w:pPr>
        <w:rPr>
          <w:b/>
          <w:bCs/>
        </w:rPr>
      </w:pPr>
    </w:p>
    <w:p w14:paraId="3EC35BF7" w14:textId="77777777" w:rsidR="00720278" w:rsidRDefault="00720278" w:rsidP="00CD2AF0">
      <w:pPr>
        <w:rPr>
          <w:b/>
          <w:bCs/>
        </w:rPr>
      </w:pPr>
    </w:p>
    <w:p w14:paraId="46C82F6E" w14:textId="77777777" w:rsidR="00720278" w:rsidRDefault="00720278" w:rsidP="00CD2AF0">
      <w:pPr>
        <w:rPr>
          <w:b/>
          <w:bCs/>
        </w:rPr>
      </w:pPr>
    </w:p>
    <w:p w14:paraId="3F45A727" w14:textId="77777777" w:rsidR="00720278" w:rsidRDefault="00720278" w:rsidP="00CD2AF0">
      <w:pPr>
        <w:rPr>
          <w:b/>
          <w:bCs/>
        </w:rPr>
      </w:pPr>
    </w:p>
    <w:p w14:paraId="696D10D6" w14:textId="77777777" w:rsidR="00720278" w:rsidRDefault="00720278" w:rsidP="00CD2AF0">
      <w:pPr>
        <w:rPr>
          <w:b/>
          <w:bCs/>
        </w:rPr>
      </w:pPr>
    </w:p>
    <w:p w14:paraId="65909DB5" w14:textId="77777777" w:rsidR="00720278" w:rsidRDefault="00720278" w:rsidP="00CD2AF0">
      <w:pPr>
        <w:rPr>
          <w:b/>
          <w:bCs/>
        </w:rPr>
      </w:pPr>
    </w:p>
    <w:p w14:paraId="0E60C3E4" w14:textId="77777777" w:rsidR="00720278" w:rsidRDefault="00720278" w:rsidP="00CD2AF0">
      <w:pPr>
        <w:rPr>
          <w:b/>
          <w:bCs/>
        </w:rPr>
      </w:pPr>
    </w:p>
    <w:p w14:paraId="2A111FD5" w14:textId="77777777" w:rsidR="00720278" w:rsidRDefault="00720278" w:rsidP="00CD2AF0">
      <w:pPr>
        <w:rPr>
          <w:b/>
          <w:bCs/>
        </w:rPr>
      </w:pPr>
    </w:p>
    <w:p w14:paraId="1B8F2CC5" w14:textId="77777777" w:rsidR="00720278" w:rsidRDefault="00720278" w:rsidP="00CD2AF0">
      <w:pPr>
        <w:rPr>
          <w:b/>
          <w:bCs/>
        </w:rPr>
      </w:pPr>
    </w:p>
    <w:p w14:paraId="223EB4B1" w14:textId="77777777" w:rsidR="006217AC" w:rsidRDefault="006217AC" w:rsidP="00CD2AF0">
      <w:pPr>
        <w:rPr>
          <w:b/>
          <w:bCs/>
        </w:rPr>
      </w:pPr>
    </w:p>
    <w:p w14:paraId="6C2030A4" w14:textId="5AA6A09F" w:rsidR="006217AC" w:rsidRPr="006217AC" w:rsidRDefault="006217AC" w:rsidP="00CD2AF0">
      <w:pPr>
        <w:rPr>
          <w:b/>
          <w:bCs/>
        </w:rPr>
      </w:pPr>
      <w:r>
        <w:rPr>
          <w:b/>
          <w:bCs/>
        </w:rPr>
        <w:t>8. Appendix:</w:t>
      </w:r>
    </w:p>
    <w:p w14:paraId="46935E7B" w14:textId="26A53B6B" w:rsidR="00CD2AF0" w:rsidRDefault="00F578D0" w:rsidP="00CD2AF0">
      <w:r>
        <w:rPr>
          <w:noProof/>
        </w:rPr>
        <w:drawing>
          <wp:inline distT="0" distB="0" distL="0" distR="0" wp14:anchorId="0DE55EB4" wp14:editId="1E00FAE1">
            <wp:extent cx="5730875" cy="1268095"/>
            <wp:effectExtent l="0" t="0" r="3175" b="8255"/>
            <wp:docPr id="77559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268095"/>
                    </a:xfrm>
                    <a:prstGeom prst="rect">
                      <a:avLst/>
                    </a:prstGeom>
                    <a:noFill/>
                  </pic:spPr>
                </pic:pic>
              </a:graphicData>
            </a:graphic>
          </wp:inline>
        </w:drawing>
      </w:r>
    </w:p>
    <w:p w14:paraId="72D2D624" w14:textId="53E91BE4" w:rsidR="00CD2AF0" w:rsidRDefault="00BD109F" w:rsidP="00CD2AF0">
      <w:r w:rsidRPr="00BD109F">
        <w:drawing>
          <wp:inline distT="0" distB="0" distL="0" distR="0" wp14:anchorId="30DFD2FE" wp14:editId="39A62428">
            <wp:extent cx="5731510" cy="3986530"/>
            <wp:effectExtent l="0" t="0" r="2540" b="0"/>
            <wp:docPr id="1353438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38890" name=""/>
                    <pic:cNvPicPr/>
                  </pic:nvPicPr>
                  <pic:blipFill>
                    <a:blip r:embed="rId10"/>
                    <a:stretch>
                      <a:fillRect/>
                    </a:stretch>
                  </pic:blipFill>
                  <pic:spPr>
                    <a:xfrm>
                      <a:off x="0" y="0"/>
                      <a:ext cx="5731510" cy="3986530"/>
                    </a:xfrm>
                    <a:prstGeom prst="rect">
                      <a:avLst/>
                    </a:prstGeom>
                  </pic:spPr>
                </pic:pic>
              </a:graphicData>
            </a:graphic>
          </wp:inline>
        </w:drawing>
      </w:r>
    </w:p>
    <w:p w14:paraId="0E95A104" w14:textId="77777777" w:rsidR="00CD2AF0" w:rsidRDefault="00CD2AF0" w:rsidP="00CD2AF0"/>
    <w:p w14:paraId="123743D2" w14:textId="77777777" w:rsidR="00CD2AF0" w:rsidRDefault="00CD2AF0" w:rsidP="00CD2AF0"/>
    <w:sectPr w:rsidR="00CD2AF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E190B" w14:textId="77777777" w:rsidR="00FD770E" w:rsidRDefault="00FD770E" w:rsidP="00FD770E">
      <w:pPr>
        <w:spacing w:after="0" w:line="240" w:lineRule="auto"/>
      </w:pPr>
      <w:r>
        <w:separator/>
      </w:r>
    </w:p>
  </w:endnote>
  <w:endnote w:type="continuationSeparator" w:id="0">
    <w:p w14:paraId="68710B30" w14:textId="77777777" w:rsidR="00FD770E" w:rsidRDefault="00FD770E" w:rsidP="00FD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5A434A" w14:textId="77777777" w:rsidR="00FD770E" w:rsidRDefault="00FD770E" w:rsidP="00FD770E">
      <w:pPr>
        <w:spacing w:after="0" w:line="240" w:lineRule="auto"/>
      </w:pPr>
      <w:r>
        <w:separator/>
      </w:r>
    </w:p>
  </w:footnote>
  <w:footnote w:type="continuationSeparator" w:id="0">
    <w:p w14:paraId="0E0C4900" w14:textId="77777777" w:rsidR="00FD770E" w:rsidRDefault="00FD770E" w:rsidP="00FD7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3781806"/>
      <w:docPartObj>
        <w:docPartGallery w:val="Page Numbers (Top of Page)"/>
        <w:docPartUnique/>
      </w:docPartObj>
    </w:sdtPr>
    <w:sdtEndPr>
      <w:rPr>
        <w:noProof/>
      </w:rPr>
    </w:sdtEndPr>
    <w:sdtContent>
      <w:p w14:paraId="119D44AC" w14:textId="59F2867C" w:rsidR="00FD770E" w:rsidRDefault="00FD77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1B0D17" w14:textId="77777777" w:rsidR="00FD770E" w:rsidRDefault="00FD77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D2ACE"/>
    <w:multiLevelType w:val="hybridMultilevel"/>
    <w:tmpl w:val="6F242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5539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AF0"/>
    <w:rsid w:val="00001D2E"/>
    <w:rsid w:val="00006481"/>
    <w:rsid w:val="000507A6"/>
    <w:rsid w:val="000B6D2C"/>
    <w:rsid w:val="00131914"/>
    <w:rsid w:val="00140C80"/>
    <w:rsid w:val="00143011"/>
    <w:rsid w:val="001552F4"/>
    <w:rsid w:val="001773C9"/>
    <w:rsid w:val="00225A10"/>
    <w:rsid w:val="0035067B"/>
    <w:rsid w:val="003C3EC5"/>
    <w:rsid w:val="00446D5F"/>
    <w:rsid w:val="00460461"/>
    <w:rsid w:val="00496549"/>
    <w:rsid w:val="004B70E2"/>
    <w:rsid w:val="004D0C77"/>
    <w:rsid w:val="00557A4C"/>
    <w:rsid w:val="00557FCE"/>
    <w:rsid w:val="00592489"/>
    <w:rsid w:val="005A497C"/>
    <w:rsid w:val="0060556E"/>
    <w:rsid w:val="006217AC"/>
    <w:rsid w:val="00642846"/>
    <w:rsid w:val="006B1848"/>
    <w:rsid w:val="006C3615"/>
    <w:rsid w:val="00720278"/>
    <w:rsid w:val="007669DE"/>
    <w:rsid w:val="00783B94"/>
    <w:rsid w:val="00820BCE"/>
    <w:rsid w:val="0084454C"/>
    <w:rsid w:val="00873AF4"/>
    <w:rsid w:val="008960A0"/>
    <w:rsid w:val="008B4A6A"/>
    <w:rsid w:val="008B7DCD"/>
    <w:rsid w:val="008C63E8"/>
    <w:rsid w:val="008C74B5"/>
    <w:rsid w:val="008D00D8"/>
    <w:rsid w:val="008D4464"/>
    <w:rsid w:val="009359E7"/>
    <w:rsid w:val="00965DBB"/>
    <w:rsid w:val="009670E4"/>
    <w:rsid w:val="00982677"/>
    <w:rsid w:val="00983722"/>
    <w:rsid w:val="00A017FB"/>
    <w:rsid w:val="00A077DC"/>
    <w:rsid w:val="00A91A5D"/>
    <w:rsid w:val="00AC1637"/>
    <w:rsid w:val="00AD2155"/>
    <w:rsid w:val="00B96920"/>
    <w:rsid w:val="00BC659F"/>
    <w:rsid w:val="00BD109F"/>
    <w:rsid w:val="00C03D9D"/>
    <w:rsid w:val="00C05E38"/>
    <w:rsid w:val="00C13547"/>
    <w:rsid w:val="00C371FD"/>
    <w:rsid w:val="00C62646"/>
    <w:rsid w:val="00C80E80"/>
    <w:rsid w:val="00C861BB"/>
    <w:rsid w:val="00CA4023"/>
    <w:rsid w:val="00CB64DB"/>
    <w:rsid w:val="00CD2AF0"/>
    <w:rsid w:val="00D1691A"/>
    <w:rsid w:val="00D329C6"/>
    <w:rsid w:val="00D70F74"/>
    <w:rsid w:val="00D8137F"/>
    <w:rsid w:val="00DA28CA"/>
    <w:rsid w:val="00DB060D"/>
    <w:rsid w:val="00DC4CAD"/>
    <w:rsid w:val="00DE1E41"/>
    <w:rsid w:val="00EA4E60"/>
    <w:rsid w:val="00EC6A94"/>
    <w:rsid w:val="00F37D09"/>
    <w:rsid w:val="00F578D0"/>
    <w:rsid w:val="00F85EEE"/>
    <w:rsid w:val="00FA1F5A"/>
    <w:rsid w:val="00FD7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E2CEE"/>
  <w15:chartTrackingRefBased/>
  <w15:docId w15:val="{EAEC1B30-F503-4DA8-91CC-9D6EA59CA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A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2A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A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A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A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A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A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A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A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A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2A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A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A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A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A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A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A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AF0"/>
    <w:rPr>
      <w:rFonts w:eastAsiaTheme="majorEastAsia" w:cstheme="majorBidi"/>
      <w:color w:val="272727" w:themeColor="text1" w:themeTint="D8"/>
    </w:rPr>
  </w:style>
  <w:style w:type="paragraph" w:styleId="Title">
    <w:name w:val="Title"/>
    <w:basedOn w:val="Normal"/>
    <w:next w:val="Normal"/>
    <w:link w:val="TitleChar"/>
    <w:uiPriority w:val="10"/>
    <w:qFormat/>
    <w:rsid w:val="00CD2A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A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A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A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AF0"/>
    <w:pPr>
      <w:spacing w:before="160"/>
      <w:jc w:val="center"/>
    </w:pPr>
    <w:rPr>
      <w:i/>
      <w:iCs/>
      <w:color w:val="404040" w:themeColor="text1" w:themeTint="BF"/>
    </w:rPr>
  </w:style>
  <w:style w:type="character" w:customStyle="1" w:styleId="QuoteChar">
    <w:name w:val="Quote Char"/>
    <w:basedOn w:val="DefaultParagraphFont"/>
    <w:link w:val="Quote"/>
    <w:uiPriority w:val="29"/>
    <w:rsid w:val="00CD2AF0"/>
    <w:rPr>
      <w:i/>
      <w:iCs/>
      <w:color w:val="404040" w:themeColor="text1" w:themeTint="BF"/>
    </w:rPr>
  </w:style>
  <w:style w:type="paragraph" w:styleId="ListParagraph">
    <w:name w:val="List Paragraph"/>
    <w:basedOn w:val="Normal"/>
    <w:uiPriority w:val="34"/>
    <w:qFormat/>
    <w:rsid w:val="00CD2AF0"/>
    <w:pPr>
      <w:ind w:left="720"/>
      <w:contextualSpacing/>
    </w:pPr>
  </w:style>
  <w:style w:type="character" w:styleId="IntenseEmphasis">
    <w:name w:val="Intense Emphasis"/>
    <w:basedOn w:val="DefaultParagraphFont"/>
    <w:uiPriority w:val="21"/>
    <w:qFormat/>
    <w:rsid w:val="00CD2AF0"/>
    <w:rPr>
      <w:i/>
      <w:iCs/>
      <w:color w:val="0F4761" w:themeColor="accent1" w:themeShade="BF"/>
    </w:rPr>
  </w:style>
  <w:style w:type="paragraph" w:styleId="IntenseQuote">
    <w:name w:val="Intense Quote"/>
    <w:basedOn w:val="Normal"/>
    <w:next w:val="Normal"/>
    <w:link w:val="IntenseQuoteChar"/>
    <w:uiPriority w:val="30"/>
    <w:qFormat/>
    <w:rsid w:val="00CD2A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AF0"/>
    <w:rPr>
      <w:i/>
      <w:iCs/>
      <w:color w:val="0F4761" w:themeColor="accent1" w:themeShade="BF"/>
    </w:rPr>
  </w:style>
  <w:style w:type="character" w:styleId="IntenseReference">
    <w:name w:val="Intense Reference"/>
    <w:basedOn w:val="DefaultParagraphFont"/>
    <w:uiPriority w:val="32"/>
    <w:qFormat/>
    <w:rsid w:val="00CD2AF0"/>
    <w:rPr>
      <w:b/>
      <w:bCs/>
      <w:smallCaps/>
      <w:color w:val="0F4761" w:themeColor="accent1" w:themeShade="BF"/>
      <w:spacing w:val="5"/>
    </w:rPr>
  </w:style>
  <w:style w:type="paragraph" w:styleId="Header">
    <w:name w:val="header"/>
    <w:basedOn w:val="Normal"/>
    <w:link w:val="HeaderChar"/>
    <w:uiPriority w:val="99"/>
    <w:unhideWhenUsed/>
    <w:rsid w:val="00FD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70E"/>
  </w:style>
  <w:style w:type="paragraph" w:styleId="Footer">
    <w:name w:val="footer"/>
    <w:basedOn w:val="Normal"/>
    <w:link w:val="FooterChar"/>
    <w:uiPriority w:val="99"/>
    <w:unhideWhenUsed/>
    <w:rsid w:val="00FD7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70E"/>
  </w:style>
  <w:style w:type="paragraph" w:styleId="Bibliography">
    <w:name w:val="Bibliography"/>
    <w:basedOn w:val="Normal"/>
    <w:next w:val="Normal"/>
    <w:uiPriority w:val="37"/>
    <w:unhideWhenUsed/>
    <w:rsid w:val="008C74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973245">
      <w:bodyDiv w:val="1"/>
      <w:marLeft w:val="0"/>
      <w:marRight w:val="0"/>
      <w:marTop w:val="0"/>
      <w:marBottom w:val="0"/>
      <w:divBdr>
        <w:top w:val="none" w:sz="0" w:space="0" w:color="auto"/>
        <w:left w:val="none" w:sz="0" w:space="0" w:color="auto"/>
        <w:bottom w:val="none" w:sz="0" w:space="0" w:color="auto"/>
        <w:right w:val="none" w:sz="0" w:space="0" w:color="auto"/>
      </w:divBdr>
    </w:div>
    <w:div w:id="460731312">
      <w:bodyDiv w:val="1"/>
      <w:marLeft w:val="0"/>
      <w:marRight w:val="0"/>
      <w:marTop w:val="0"/>
      <w:marBottom w:val="0"/>
      <w:divBdr>
        <w:top w:val="none" w:sz="0" w:space="0" w:color="auto"/>
        <w:left w:val="none" w:sz="0" w:space="0" w:color="auto"/>
        <w:bottom w:val="none" w:sz="0" w:space="0" w:color="auto"/>
        <w:right w:val="none" w:sz="0" w:space="0" w:color="auto"/>
      </w:divBdr>
    </w:div>
    <w:div w:id="535654832">
      <w:bodyDiv w:val="1"/>
      <w:marLeft w:val="0"/>
      <w:marRight w:val="0"/>
      <w:marTop w:val="0"/>
      <w:marBottom w:val="0"/>
      <w:divBdr>
        <w:top w:val="none" w:sz="0" w:space="0" w:color="auto"/>
        <w:left w:val="none" w:sz="0" w:space="0" w:color="auto"/>
        <w:bottom w:val="none" w:sz="0" w:space="0" w:color="auto"/>
        <w:right w:val="none" w:sz="0" w:space="0" w:color="auto"/>
      </w:divBdr>
    </w:div>
    <w:div w:id="723987077">
      <w:bodyDiv w:val="1"/>
      <w:marLeft w:val="0"/>
      <w:marRight w:val="0"/>
      <w:marTop w:val="0"/>
      <w:marBottom w:val="0"/>
      <w:divBdr>
        <w:top w:val="none" w:sz="0" w:space="0" w:color="auto"/>
        <w:left w:val="none" w:sz="0" w:space="0" w:color="auto"/>
        <w:bottom w:val="none" w:sz="0" w:space="0" w:color="auto"/>
        <w:right w:val="none" w:sz="0" w:space="0" w:color="auto"/>
      </w:divBdr>
    </w:div>
    <w:div w:id="779449901">
      <w:bodyDiv w:val="1"/>
      <w:marLeft w:val="0"/>
      <w:marRight w:val="0"/>
      <w:marTop w:val="0"/>
      <w:marBottom w:val="0"/>
      <w:divBdr>
        <w:top w:val="none" w:sz="0" w:space="0" w:color="auto"/>
        <w:left w:val="none" w:sz="0" w:space="0" w:color="auto"/>
        <w:bottom w:val="none" w:sz="0" w:space="0" w:color="auto"/>
        <w:right w:val="none" w:sz="0" w:space="0" w:color="auto"/>
      </w:divBdr>
    </w:div>
    <w:div w:id="801924687">
      <w:bodyDiv w:val="1"/>
      <w:marLeft w:val="0"/>
      <w:marRight w:val="0"/>
      <w:marTop w:val="0"/>
      <w:marBottom w:val="0"/>
      <w:divBdr>
        <w:top w:val="none" w:sz="0" w:space="0" w:color="auto"/>
        <w:left w:val="none" w:sz="0" w:space="0" w:color="auto"/>
        <w:bottom w:val="none" w:sz="0" w:space="0" w:color="auto"/>
        <w:right w:val="none" w:sz="0" w:space="0" w:color="auto"/>
      </w:divBdr>
    </w:div>
    <w:div w:id="857431966">
      <w:bodyDiv w:val="1"/>
      <w:marLeft w:val="0"/>
      <w:marRight w:val="0"/>
      <w:marTop w:val="0"/>
      <w:marBottom w:val="0"/>
      <w:divBdr>
        <w:top w:val="none" w:sz="0" w:space="0" w:color="auto"/>
        <w:left w:val="none" w:sz="0" w:space="0" w:color="auto"/>
        <w:bottom w:val="none" w:sz="0" w:space="0" w:color="auto"/>
        <w:right w:val="none" w:sz="0" w:space="0" w:color="auto"/>
      </w:divBdr>
    </w:div>
    <w:div w:id="1261528488">
      <w:bodyDiv w:val="1"/>
      <w:marLeft w:val="0"/>
      <w:marRight w:val="0"/>
      <w:marTop w:val="0"/>
      <w:marBottom w:val="0"/>
      <w:divBdr>
        <w:top w:val="none" w:sz="0" w:space="0" w:color="auto"/>
        <w:left w:val="none" w:sz="0" w:space="0" w:color="auto"/>
        <w:bottom w:val="none" w:sz="0" w:space="0" w:color="auto"/>
        <w:right w:val="none" w:sz="0" w:space="0" w:color="auto"/>
      </w:divBdr>
    </w:div>
    <w:div w:id="1619868483">
      <w:bodyDiv w:val="1"/>
      <w:marLeft w:val="0"/>
      <w:marRight w:val="0"/>
      <w:marTop w:val="0"/>
      <w:marBottom w:val="0"/>
      <w:divBdr>
        <w:top w:val="none" w:sz="0" w:space="0" w:color="auto"/>
        <w:left w:val="none" w:sz="0" w:space="0" w:color="auto"/>
        <w:bottom w:val="none" w:sz="0" w:space="0" w:color="auto"/>
        <w:right w:val="none" w:sz="0" w:space="0" w:color="auto"/>
      </w:divBdr>
    </w:div>
    <w:div w:id="1673609282">
      <w:bodyDiv w:val="1"/>
      <w:marLeft w:val="0"/>
      <w:marRight w:val="0"/>
      <w:marTop w:val="0"/>
      <w:marBottom w:val="0"/>
      <w:divBdr>
        <w:top w:val="none" w:sz="0" w:space="0" w:color="auto"/>
        <w:left w:val="none" w:sz="0" w:space="0" w:color="auto"/>
        <w:bottom w:val="none" w:sz="0" w:space="0" w:color="auto"/>
        <w:right w:val="none" w:sz="0" w:space="0" w:color="auto"/>
      </w:divBdr>
    </w:div>
    <w:div w:id="1726101977">
      <w:bodyDiv w:val="1"/>
      <w:marLeft w:val="0"/>
      <w:marRight w:val="0"/>
      <w:marTop w:val="0"/>
      <w:marBottom w:val="0"/>
      <w:divBdr>
        <w:top w:val="none" w:sz="0" w:space="0" w:color="auto"/>
        <w:left w:val="none" w:sz="0" w:space="0" w:color="auto"/>
        <w:bottom w:val="none" w:sz="0" w:space="0" w:color="auto"/>
        <w:right w:val="none" w:sz="0" w:space="0" w:color="auto"/>
      </w:divBdr>
    </w:div>
    <w:div w:id="1770081773">
      <w:bodyDiv w:val="1"/>
      <w:marLeft w:val="0"/>
      <w:marRight w:val="0"/>
      <w:marTop w:val="0"/>
      <w:marBottom w:val="0"/>
      <w:divBdr>
        <w:top w:val="none" w:sz="0" w:space="0" w:color="auto"/>
        <w:left w:val="none" w:sz="0" w:space="0" w:color="auto"/>
        <w:bottom w:val="none" w:sz="0" w:space="0" w:color="auto"/>
        <w:right w:val="none" w:sz="0" w:space="0" w:color="auto"/>
      </w:divBdr>
    </w:div>
    <w:div w:id="191269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sim24</b:Tag>
    <b:SourceType>Book</b:SourceType>
    <b:Guid>{54EB1ECE-00BB-4CE8-AC25-C55FCC2F9B7C}</b:Guid>
    <b:Author>
      <b:Author>
        <b:Corporate>simplypsychology</b:Corporate>
      </b:Author>
    </b:Author>
    <b:Title>Emotional Intelligence </b:Title>
    <b:Year>2024</b:Year>
    <b:Publisher>https://www.simplypsychology.org/emotional-intelligence.html</b:Publisher>
    <b:RefOrder>1</b:RefOrder>
  </b:Source>
  <b:Source>
    <b:Tag>for24</b:Tag>
    <b:SourceType>Book</b:SourceType>
    <b:Guid>{845DBA32-D820-4F27-976B-62047B2CEA5C}</b:Guid>
    <b:Author>
      <b:Author>
        <b:Corporate>forbes</b:Corporate>
      </b:Author>
    </b:Author>
    <b:Title>The Importance Of Emotional Intelligence At Work</b:Title>
    <b:Year>2024</b:Year>
    <b:Publisher>https://www.forbes.com/councils/forbeshumanresourcescouncil/2023/07/18/the-importance-of-emotional-intelligence-at-work/</b:Publisher>
    <b:RefOrder>2</b:RefOrder>
  </b:Source>
  <b:Source>
    <b:Tag>hbs24</b:Tag>
    <b:SourceType>Book</b:SourceType>
    <b:Guid>{2C761DB9-B1E3-463B-8D50-ED9F1FCF19FE}</b:Guid>
    <b:Author>
      <b:Author>
        <b:Corporate>hbs</b:Corporate>
      </b:Author>
    </b:Author>
    <b:Title>Why Emotional Intelligence Is Important in Leadership</b:Title>
    <b:Year>2024</b:Year>
    <b:Publisher>https://online.hbs.edu/blog/post/emotional-intelligence-in-leadership</b:Publisher>
    <b:RefOrder>3</b:RefOrder>
  </b:Source>
  <b:Source>
    <b:Tag>for241</b:Tag>
    <b:SourceType>Book</b:SourceType>
    <b:Guid>{52A3F5AD-CB6A-4709-B617-57990C5281B9}</b:Guid>
    <b:Author>
      <b:Author>
        <b:Corporate>forbes</b:Corporate>
      </b:Author>
    </b:Author>
    <b:Title>Emotional Intelligence For Leadership And Organizational Success</b:Title>
    <b:Year>2024</b:Year>
    <b:Publisher>https://www.forbes.com/councils/forbesbusinesscouncil/2024/09/09/emotional-intelligence-for-leadership-and-organizational-success/</b:Publisher>
    <b:RefOrder>4</b:RefOrder>
  </b:Source>
  <b:Source>
    <b:Tag>big24</b:Tag>
    <b:SourceType>Book</b:SourceType>
    <b:Guid>{2655B877-F7AD-4D2E-AF1F-A9D122E24443}</b:Guid>
    <b:Author>
      <b:Author>
        <b:Corporate>bigthink</b:Corporate>
      </b:Author>
    </b:Author>
    <b:Title>Why emotional intelligence is a key pillar of diversity and inclusion</b:Title>
    <b:Year>2024</b:Year>
    <b:Publisher>https://bigthink.com/leadership/why-emotional-intelligence-is-a-key-pillar-of-diversity-and-inclusion/</b:Publisher>
    <b:RefOrder>5</b:RefOrder>
  </b:Source>
  <b:Source>
    <b:Tag>pro24</b:Tag>
    <b:SourceType>Book</b:SourceType>
    <b:Guid>{13C3DA83-0F13-40DB-9066-3671B88D6FDF}</b:Guid>
    <b:Author>
      <b:Author>
        <b:Corporate>proquest</b:Corporate>
      </b:Author>
    </b:Author>
    <b:Title>MODELS OF EMOTIONAL INTELLIGENCE: A REVIEW</b:Title>
    <b:Year>2024</b:Year>
    <b:Publisher>https://www.proquest.com/docview/2396318735?pq-origsite=gscholar&amp;fromopenview=true</b:Publisher>
    <b:RefOrder>6</b:RefOrder>
  </b:Source>
  <b:Source>
    <b:Tag>spr24</b:Tag>
    <b:SourceType>Book</b:SourceType>
    <b:Guid>{427170AE-BBF2-49D9-91FE-7432510CE234}</b:Guid>
    <b:Author>
      <b:Author>
        <b:Corporate>springer</b:Corporate>
      </b:Author>
    </b:Author>
    <b:Title>The Role of Culture in Understanding and Evaluating Emotional Intelligence</b:Title>
    <b:Year>2024</b:Year>
    <b:Publisher>https://link.springer.com/chapter/10.1007/978-3-319-90633-1_5</b:Publisher>
    <b:RefOrder>7</b:RefOrder>
  </b:Source>
  <b:Source>
    <b:Tag>jou24</b:Tag>
    <b:SourceType>Book</b:SourceType>
    <b:Guid>{F800F98E-494F-465F-B480-0FD41169B613}</b:Guid>
    <b:Author>
      <b:Author>
        <b:Corporate>journals.sagepub</b:Corporate>
      </b:Author>
    </b:Author>
    <b:Title>Mindfulness in cultural context</b:Title>
    <b:Year>2024</b:Year>
    <b:Publisher>https://journals.sagepub.com/doi/full/10.1177/1363461515598949</b:Publisher>
    <b:RefOrder>8</b:RefOrder>
  </b:Source>
  <b:Source>
    <b:Tag>for242</b:Tag>
    <b:SourceType>Book</b:SourceType>
    <b:Guid>{466CE768-1DBD-48B8-8671-52B71074584A}</b:Guid>
    <b:Author>
      <b:Author>
        <b:NameList>
          <b:Person>
            <b:Last>forbes</b:Last>
          </b:Person>
        </b:NameList>
      </b:Author>
    </b:Author>
    <b:Title>Why Emotional Intelligence Needs Cultural Intelligence When Working Across Borders</b:Title>
    <b:Year>2024</b:Year>
    <b:Publisher>https://www.forbes.com/sites/darrenmenabney/2020/12/30/why-emotional-intelligence-needs-cultural-intelligence-when-working-across-borders/</b:Publisher>
    <b:RefOrder>9</b:RefOrder>
  </b:Source>
  <b:Source>
    <b:Tag>liv15</b:Tag>
    <b:SourceType>Book</b:SourceType>
    <b:Guid>{82497FD8-121F-4AEB-BF72-40214357B45B}</b:Guid>
    <b:Author>
      <b:Author>
        <b:Corporate>livewell</b:Corporate>
      </b:Author>
    </b:Author>
    <b:Title>EMOTIONAL </b:Title>
    <b:Year>2015</b:Year>
    <b:Publisher>https://livewell.nelincs.gov.uk/wp-content/uploads/2023/02/2019-06-20-Emotional-Intelligence-and-Mindfulness-Katrina-Ferry.pdf</b:Publisher>
    <b:RefOrder>10</b:RefOrder>
  </b:Source>
</b:Sources>
</file>

<file path=customXml/itemProps1.xml><?xml version="1.0" encoding="utf-8"?>
<ds:datastoreItem xmlns:ds="http://schemas.openxmlformats.org/officeDocument/2006/customXml" ds:itemID="{48D5A66B-3B38-41A5-B160-769372279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4056</Words>
  <Characters>23121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2024-12-11T19:05:00Z</dcterms:created>
  <dcterms:modified xsi:type="dcterms:W3CDTF">2024-12-11T19:05:00Z</dcterms:modified>
</cp:coreProperties>
</file>