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</w:rPr>
        <w:id w:val="-471447336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lang w:val="en-GB" w:eastAsia="en-US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242"/>
          </w:tblGrid>
          <w:tr w:rsidR="00527915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Company"/>
                <w:id w:val="15524243"/>
                <w:placeholder>
                  <w:docPart w:val="3401454559754D82BDCCAEC19DB32E15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5000" w:type="pct"/>
                  </w:tcPr>
                  <w:p w:rsidR="00527915" w:rsidRDefault="00527915" w:rsidP="00527915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>University of Wales Trinity Saint David</w:t>
                    </w:r>
                  </w:p>
                </w:tc>
              </w:sdtContent>
            </w:sdt>
          </w:tr>
          <w:tr w:rsidR="00527915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3496A7CEC32B4C6EBE7C4188EC0EE6DD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527915" w:rsidRDefault="00527915" w:rsidP="00527915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Information Engi</w:t>
                    </w:r>
                    <w:r w:rsidR="00B47052"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n</w:t>
                    </w: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e</w:t>
                    </w:r>
                    <w:r w:rsidR="00B47052"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e</w:t>
                    </w: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ring</w:t>
                    </w:r>
                  </w:p>
                </w:tc>
              </w:sdtContent>
            </w:sdt>
          </w:tr>
          <w:tr w:rsidR="00527915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527915" w:rsidRDefault="00B47052" w:rsidP="00B47052">
                <w:pPr>
                  <w:pStyle w:val="NoSpacing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  <w:r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  <w:t xml:space="preserve">                                     ACCC4004</w:t>
                </w:r>
              </w:p>
            </w:tc>
          </w:tr>
          <w:tr w:rsidR="00527915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527915" w:rsidRDefault="00527915">
                <w:pPr>
                  <w:pStyle w:val="NoSpacing"/>
                  <w:jc w:val="center"/>
                </w:pPr>
              </w:p>
            </w:tc>
          </w:tr>
          <w:tr w:rsidR="00527915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placeholder>
                  <w:docPart w:val="6C46BF9FC0E04E47B1E5AC8085C02CEA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527915" w:rsidRDefault="00527915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proofErr w:type="spellStart"/>
                    <w:r>
                      <w:rPr>
                        <w:b/>
                        <w:bCs/>
                      </w:rPr>
                      <w:t>Molner</w:t>
                    </w:r>
                    <w:proofErr w:type="spellEnd"/>
                    <w:r>
                      <w:rPr>
                        <w:b/>
                        <w:bCs/>
                      </w:rPr>
                      <w:t xml:space="preserve"> Thomas 1804565</w:t>
                    </w:r>
                  </w:p>
                </w:tc>
              </w:sdtContent>
            </w:sdt>
          </w:tr>
          <w:tr w:rsidR="00527915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placeholder>
                  <w:docPart w:val="78D7CCE18F7642C49D1E458781DAC7FB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 w:fullDate="2018-08-15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527915" w:rsidRDefault="00527915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8/15/2018</w:t>
                    </w:r>
                  </w:p>
                </w:tc>
              </w:sdtContent>
            </w:sdt>
          </w:tr>
        </w:tbl>
        <w:p w:rsidR="00527915" w:rsidRDefault="00527915"/>
        <w:p w:rsidR="00527915" w:rsidRDefault="00527915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242"/>
          </w:tblGrid>
          <w:tr w:rsidR="00527915">
            <w:sdt>
              <w:sdtPr>
                <w:alias w:val="Abstract"/>
                <w:id w:val="8276291"/>
                <w:placeholder>
                  <w:docPart w:val="079A5DBFB0D448B3A71A98AF1CCD8BA8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527915" w:rsidRDefault="00527915" w:rsidP="00527915">
                    <w:pPr>
                      <w:pStyle w:val="NoSpacing"/>
                    </w:pPr>
                    <w:r>
                      <w:t xml:space="preserve"> </w:t>
                    </w:r>
                  </w:p>
                </w:tc>
              </w:sdtContent>
            </w:sdt>
          </w:tr>
        </w:tbl>
        <w:p w:rsidR="00527915" w:rsidRDefault="00527915"/>
        <w:p w:rsidR="00527915" w:rsidRDefault="00527915">
          <w:r>
            <w:br w:type="page"/>
          </w:r>
        </w:p>
      </w:sdtContent>
    </w:sdt>
    <w:p w:rsidR="0003161F" w:rsidRDefault="0003161F"/>
    <w:p w:rsidR="006D5EC4" w:rsidRDefault="00105E8D">
      <w:pPr>
        <w:rPr>
          <w:sz w:val="24"/>
          <w:szCs w:val="24"/>
        </w:rPr>
      </w:pPr>
      <w:r>
        <w:tab/>
      </w:r>
      <w:r>
        <w:rPr>
          <w:sz w:val="24"/>
          <w:szCs w:val="24"/>
        </w:rPr>
        <w:t>Pick Veggies</w:t>
      </w:r>
      <w:r w:rsidR="00B3178C">
        <w:rPr>
          <w:sz w:val="24"/>
          <w:szCs w:val="24"/>
        </w:rPr>
        <w:t xml:space="preserve"> is supplies and they are selling different types of groceries to their customer. They have more </w:t>
      </w:r>
      <w:proofErr w:type="gramStart"/>
      <w:r w:rsidR="00B3178C">
        <w:rPr>
          <w:sz w:val="24"/>
          <w:szCs w:val="24"/>
        </w:rPr>
        <w:t>store</w:t>
      </w:r>
      <w:proofErr w:type="gramEnd"/>
      <w:r w:rsidR="00B3178C">
        <w:rPr>
          <w:sz w:val="24"/>
          <w:szCs w:val="24"/>
        </w:rPr>
        <w:t xml:space="preserve"> located in Oval</w:t>
      </w:r>
      <w:r w:rsidR="007805B4">
        <w:rPr>
          <w:sz w:val="24"/>
          <w:szCs w:val="24"/>
        </w:rPr>
        <w:t xml:space="preserve">, Slough, Reading, Watford and Amersham. </w:t>
      </w:r>
      <w:r w:rsidR="00195760">
        <w:rPr>
          <w:sz w:val="24"/>
          <w:szCs w:val="24"/>
        </w:rPr>
        <w:t xml:space="preserve">They want to record some information about </w:t>
      </w:r>
      <w:proofErr w:type="spellStart"/>
      <w:r w:rsidR="00195760">
        <w:rPr>
          <w:sz w:val="24"/>
          <w:szCs w:val="24"/>
        </w:rPr>
        <w:t>they</w:t>
      </w:r>
      <w:proofErr w:type="spellEnd"/>
      <w:r w:rsidR="00195760">
        <w:rPr>
          <w:sz w:val="24"/>
          <w:szCs w:val="24"/>
        </w:rPr>
        <w:t xml:space="preserve"> customer and invoice for </w:t>
      </w:r>
      <w:proofErr w:type="gramStart"/>
      <w:r w:rsidR="00195760">
        <w:rPr>
          <w:sz w:val="24"/>
          <w:szCs w:val="24"/>
        </w:rPr>
        <w:t>making  a</w:t>
      </w:r>
      <w:proofErr w:type="gramEnd"/>
      <w:r w:rsidR="00195760">
        <w:rPr>
          <w:sz w:val="24"/>
          <w:szCs w:val="24"/>
        </w:rPr>
        <w:t xml:space="preserve"> system to be automatically</w:t>
      </w:r>
      <w:r w:rsidR="00D02BF2">
        <w:rPr>
          <w:sz w:val="24"/>
          <w:szCs w:val="24"/>
        </w:rPr>
        <w:t xml:space="preserve"> send to them</w:t>
      </w:r>
      <w:r w:rsidR="00195760">
        <w:rPr>
          <w:sz w:val="24"/>
          <w:szCs w:val="24"/>
        </w:rPr>
        <w:t>. They have a lot of customer w</w:t>
      </w:r>
      <w:r w:rsidR="00D02BF2">
        <w:rPr>
          <w:sz w:val="24"/>
          <w:szCs w:val="24"/>
        </w:rPr>
        <w:t xml:space="preserve">hich they make order for sales. </w:t>
      </w:r>
    </w:p>
    <w:p w:rsidR="00CD5E01" w:rsidRDefault="009F346C" w:rsidP="00CD5E01">
      <w:pPr>
        <w:ind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the first part I want to talk about</w:t>
      </w:r>
      <w:r w:rsidR="006D5EC4">
        <w:rPr>
          <w:sz w:val="24"/>
          <w:szCs w:val="24"/>
        </w:rPr>
        <w:t xml:space="preserve"> the entity relationship for this business.</w:t>
      </w:r>
      <w:r w:rsidR="00F16F39">
        <w:rPr>
          <w:sz w:val="24"/>
          <w:szCs w:val="24"/>
        </w:rPr>
        <w:t xml:space="preserve"> An Entity Relationship </w:t>
      </w:r>
      <w:proofErr w:type="gramStart"/>
      <w:r w:rsidR="00F16F39">
        <w:rPr>
          <w:sz w:val="24"/>
          <w:szCs w:val="24"/>
        </w:rPr>
        <w:t>Diagram(</w:t>
      </w:r>
      <w:proofErr w:type="gramEnd"/>
      <w:r w:rsidR="00F16F39">
        <w:rPr>
          <w:sz w:val="24"/>
          <w:szCs w:val="24"/>
        </w:rPr>
        <w:t>ERD)  modelling is a conceptual modelling technique to identify the entities and the relationship between the entities for relational database design .</w:t>
      </w:r>
      <w:r w:rsidR="006D5EC4">
        <w:rPr>
          <w:sz w:val="24"/>
          <w:szCs w:val="24"/>
        </w:rPr>
        <w:t xml:space="preserve"> We have more relationship with customer, staff, branch, item, order, supplies, order line and item line. They have primary key and foreign key.</w:t>
      </w:r>
      <w:r w:rsidR="00F16F39">
        <w:rPr>
          <w:sz w:val="24"/>
          <w:szCs w:val="24"/>
        </w:rPr>
        <w:t xml:space="preserve">  In the </w:t>
      </w:r>
      <w:r w:rsidR="00CD5E01">
        <w:rPr>
          <w:sz w:val="24"/>
          <w:szCs w:val="24"/>
        </w:rPr>
        <w:t xml:space="preserve">figure bellow </w:t>
      </w:r>
      <w:r w:rsidR="00F16F39" w:rsidRPr="00F16F39">
        <w:rPr>
          <w:i/>
          <w:sz w:val="24"/>
          <w:szCs w:val="24"/>
        </w:rPr>
        <w:t>Figur</w:t>
      </w:r>
      <w:r w:rsidR="00F16F39">
        <w:rPr>
          <w:i/>
          <w:sz w:val="24"/>
          <w:szCs w:val="24"/>
        </w:rPr>
        <w:t xml:space="preserve">e 1 Entity Relationship Diagram </w:t>
      </w:r>
      <w:r w:rsidR="00F16F39" w:rsidRPr="00F16F39">
        <w:rPr>
          <w:i/>
          <w:sz w:val="24"/>
          <w:szCs w:val="24"/>
        </w:rPr>
        <w:t>(ERD)</w:t>
      </w:r>
      <w:r w:rsidR="00F16F39">
        <w:rPr>
          <w:i/>
          <w:sz w:val="24"/>
          <w:szCs w:val="24"/>
        </w:rPr>
        <w:t xml:space="preserve"> </w:t>
      </w:r>
      <w:r w:rsidR="00CD5E01" w:rsidRPr="00CD5E01">
        <w:rPr>
          <w:sz w:val="24"/>
          <w:szCs w:val="24"/>
        </w:rPr>
        <w:t>after you can see</w:t>
      </w:r>
      <w:r w:rsidR="00CD5E01">
        <w:rPr>
          <w:i/>
          <w:sz w:val="24"/>
          <w:szCs w:val="24"/>
        </w:rPr>
        <w:t xml:space="preserve"> </w:t>
      </w:r>
      <w:r w:rsidR="00CD5E01">
        <w:rPr>
          <w:sz w:val="24"/>
          <w:szCs w:val="24"/>
        </w:rPr>
        <w:t>the connection where is many to many or one to many.</w:t>
      </w:r>
    </w:p>
    <w:p w:rsidR="00CD5E01" w:rsidRPr="00CD5E01" w:rsidRDefault="00CD5E01" w:rsidP="00CD5E01">
      <w:pPr>
        <w:rPr>
          <w:sz w:val="24"/>
          <w:szCs w:val="24"/>
        </w:rPr>
      </w:pPr>
    </w:p>
    <w:p w:rsidR="006D5EC4" w:rsidRDefault="00F16F39" w:rsidP="00CD5E01">
      <w:pPr>
        <w:jc w:val="center"/>
        <w:rPr>
          <w:i/>
          <w:sz w:val="24"/>
          <w:szCs w:val="24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1.5pt;height:418.5pt">
            <v:imagedata r:id="rId7" o:title="ERD"/>
          </v:shape>
        </w:pict>
      </w:r>
      <w:r w:rsidRPr="00F16F39">
        <w:rPr>
          <w:i/>
          <w:sz w:val="24"/>
          <w:szCs w:val="24"/>
        </w:rPr>
        <w:t>Figure 1</w:t>
      </w:r>
      <w:r w:rsidR="00FA7F44">
        <w:rPr>
          <w:i/>
          <w:sz w:val="24"/>
          <w:szCs w:val="24"/>
        </w:rPr>
        <w:t>,</w:t>
      </w:r>
      <w:r w:rsidRPr="00F16F39">
        <w:rPr>
          <w:i/>
          <w:sz w:val="24"/>
          <w:szCs w:val="24"/>
        </w:rPr>
        <w:t xml:space="preserve"> Entity Relationship Diagram (ERD)</w:t>
      </w:r>
    </w:p>
    <w:p w:rsidR="00CD5E01" w:rsidRDefault="00CD5E01" w:rsidP="00CD5E01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Customer: </w:t>
      </w:r>
      <w:r>
        <w:rPr>
          <w:sz w:val="24"/>
          <w:szCs w:val="24"/>
        </w:rPr>
        <w:t>Customer ID; Customer Address; Customer Email; Customer Name; Customer Phone Number.</w:t>
      </w:r>
    </w:p>
    <w:p w:rsidR="00CD5E01" w:rsidRDefault="00CD5E01" w:rsidP="00CD5E0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Order: </w:t>
      </w:r>
      <w:r>
        <w:rPr>
          <w:sz w:val="24"/>
          <w:szCs w:val="24"/>
        </w:rPr>
        <w:t>Order ID; Date; Quantity; Price; Customer ID; Staff ID</w:t>
      </w:r>
      <w:r>
        <w:rPr>
          <w:sz w:val="24"/>
          <w:szCs w:val="24"/>
        </w:rPr>
        <w:t>.</w:t>
      </w:r>
    </w:p>
    <w:p w:rsidR="00CD5E01" w:rsidRDefault="00CD5E01" w:rsidP="00CD5E01">
      <w:pPr>
        <w:rPr>
          <w:sz w:val="24"/>
          <w:szCs w:val="24"/>
        </w:rPr>
      </w:pPr>
      <w:r>
        <w:rPr>
          <w:b/>
          <w:sz w:val="24"/>
          <w:szCs w:val="24"/>
        </w:rPr>
        <w:t>Staff: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Staff ID; Branch ID; Staff Address; Staff Name; Staff Phone Number.</w:t>
      </w:r>
    </w:p>
    <w:p w:rsidR="00CD5E01" w:rsidRDefault="00CD5E01" w:rsidP="00CD5E01">
      <w:pPr>
        <w:rPr>
          <w:sz w:val="24"/>
          <w:szCs w:val="24"/>
        </w:rPr>
      </w:pPr>
      <w:r>
        <w:rPr>
          <w:b/>
          <w:sz w:val="24"/>
          <w:szCs w:val="24"/>
        </w:rPr>
        <w:t>Item</w:t>
      </w:r>
      <w:r>
        <w:rPr>
          <w:sz w:val="24"/>
          <w:szCs w:val="24"/>
        </w:rPr>
        <w:t>: Item ID; Price; Quantity; Code; Description.</w:t>
      </w:r>
    </w:p>
    <w:p w:rsidR="00CD5E01" w:rsidRDefault="00CD5E01" w:rsidP="00CD5E01">
      <w:pPr>
        <w:rPr>
          <w:sz w:val="24"/>
          <w:szCs w:val="24"/>
        </w:rPr>
      </w:pPr>
      <w:r>
        <w:rPr>
          <w:b/>
          <w:sz w:val="24"/>
          <w:szCs w:val="24"/>
        </w:rPr>
        <w:t>Order Line:</w:t>
      </w:r>
      <w:r>
        <w:rPr>
          <w:sz w:val="24"/>
          <w:szCs w:val="24"/>
        </w:rPr>
        <w:t xml:space="preserve"> Item ID; Quantity; Order ID.</w:t>
      </w:r>
    </w:p>
    <w:p w:rsidR="00CD5E01" w:rsidRPr="00CD5E01" w:rsidRDefault="00CD5E01" w:rsidP="00CD5E0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Branch: </w:t>
      </w:r>
      <w:r>
        <w:rPr>
          <w:sz w:val="24"/>
          <w:szCs w:val="24"/>
        </w:rPr>
        <w:t>Branch ID; Address; Phone; Name.</w:t>
      </w:r>
    </w:p>
    <w:p w:rsidR="00CD5E01" w:rsidRDefault="00CD5E01" w:rsidP="00CD5E01">
      <w:pPr>
        <w:rPr>
          <w:sz w:val="24"/>
          <w:szCs w:val="24"/>
        </w:rPr>
      </w:pPr>
      <w:r>
        <w:rPr>
          <w:b/>
          <w:sz w:val="24"/>
          <w:szCs w:val="24"/>
        </w:rPr>
        <w:t>Supplies:</w:t>
      </w:r>
      <w:r>
        <w:rPr>
          <w:sz w:val="24"/>
          <w:szCs w:val="24"/>
        </w:rPr>
        <w:t xml:space="preserve"> Supplies ID; Name; Phone</w:t>
      </w:r>
    </w:p>
    <w:p w:rsidR="00CD5E01" w:rsidRDefault="00CD5E01" w:rsidP="00CD5E01">
      <w:pPr>
        <w:rPr>
          <w:sz w:val="24"/>
          <w:szCs w:val="24"/>
        </w:rPr>
      </w:pPr>
      <w:r>
        <w:rPr>
          <w:b/>
          <w:sz w:val="24"/>
          <w:szCs w:val="24"/>
        </w:rPr>
        <w:t>Item Line</w:t>
      </w:r>
      <w:r>
        <w:rPr>
          <w:sz w:val="24"/>
          <w:szCs w:val="24"/>
        </w:rPr>
        <w:t>: Item ID; Name; Phones.</w:t>
      </w:r>
    </w:p>
    <w:p w:rsidR="00CD5E01" w:rsidRPr="00CD5E01" w:rsidRDefault="00CD5E01" w:rsidP="00CD5E01">
      <w:pPr>
        <w:rPr>
          <w:sz w:val="24"/>
          <w:szCs w:val="24"/>
        </w:rPr>
      </w:pPr>
    </w:p>
    <w:p w:rsidR="00D02BF2" w:rsidRDefault="00CD5E01" w:rsidP="00CD5E01">
      <w:pPr>
        <w:ind w:firstLine="720"/>
        <w:rPr>
          <w:sz w:val="24"/>
          <w:szCs w:val="24"/>
        </w:rPr>
      </w:pPr>
      <w:r>
        <w:rPr>
          <w:sz w:val="24"/>
          <w:szCs w:val="24"/>
        </w:rPr>
        <w:t>In the second</w:t>
      </w:r>
      <w:r w:rsidR="009F346C">
        <w:rPr>
          <w:sz w:val="24"/>
          <w:szCs w:val="24"/>
        </w:rPr>
        <w:t xml:space="preserve"> part where I need to design for the Pick Veggies store</w:t>
      </w:r>
      <w:r w:rsidR="00FA7F44">
        <w:rPr>
          <w:sz w:val="24"/>
          <w:szCs w:val="24"/>
        </w:rPr>
        <w:t xml:space="preserve"> a diagram</w:t>
      </w:r>
      <w:r w:rsidR="009F346C">
        <w:rPr>
          <w:sz w:val="24"/>
          <w:szCs w:val="24"/>
        </w:rPr>
        <w:t xml:space="preserve">. The definition for data flow diagram </w:t>
      </w:r>
      <w:proofErr w:type="gramStart"/>
      <w:r w:rsidR="009F346C">
        <w:rPr>
          <w:sz w:val="24"/>
          <w:szCs w:val="24"/>
        </w:rPr>
        <w:t>is  a</w:t>
      </w:r>
      <w:proofErr w:type="gramEnd"/>
      <w:r w:rsidR="00D02BF2">
        <w:rPr>
          <w:sz w:val="24"/>
          <w:szCs w:val="24"/>
        </w:rPr>
        <w:t xml:space="preserve"> Data flow diagram is a graphical representation of movement </w:t>
      </w:r>
      <w:r w:rsidR="009F346C">
        <w:rPr>
          <w:sz w:val="24"/>
          <w:szCs w:val="24"/>
        </w:rPr>
        <w:t xml:space="preserve">through the organisation. </w:t>
      </w:r>
      <w:proofErr w:type="gramStart"/>
      <w:r w:rsidR="009F346C">
        <w:rPr>
          <w:sz w:val="24"/>
          <w:szCs w:val="24"/>
        </w:rPr>
        <w:t>Representation current system of the term in data flow.</w:t>
      </w:r>
      <w:proofErr w:type="gramEnd"/>
      <w:r w:rsidR="00FA7F44">
        <w:rPr>
          <w:sz w:val="24"/>
          <w:szCs w:val="24"/>
        </w:rPr>
        <w:t xml:space="preserve"> I attached </w:t>
      </w:r>
      <w:r w:rsidR="00FA7F44">
        <w:rPr>
          <w:i/>
          <w:sz w:val="24"/>
          <w:szCs w:val="24"/>
        </w:rPr>
        <w:t>Figure2</w:t>
      </w:r>
      <w:proofErr w:type="gramStart"/>
      <w:r w:rsidR="00FA7F44">
        <w:rPr>
          <w:i/>
          <w:sz w:val="24"/>
          <w:szCs w:val="24"/>
        </w:rPr>
        <w:t>,Data</w:t>
      </w:r>
      <w:proofErr w:type="gramEnd"/>
      <w:r w:rsidR="00FA7F44">
        <w:rPr>
          <w:i/>
          <w:sz w:val="24"/>
          <w:szCs w:val="24"/>
        </w:rPr>
        <w:t xml:space="preserve"> Flow Diagram (DFD)</w:t>
      </w:r>
      <w:r w:rsidR="009F346C">
        <w:rPr>
          <w:sz w:val="24"/>
          <w:szCs w:val="24"/>
        </w:rPr>
        <w:t xml:space="preserve"> this case where you can see </w:t>
      </w:r>
      <w:r w:rsidR="00FA7F44">
        <w:rPr>
          <w:sz w:val="24"/>
          <w:szCs w:val="24"/>
        </w:rPr>
        <w:t>the Data Flow Diagram Level 0.</w:t>
      </w:r>
    </w:p>
    <w:p w:rsidR="00D02BF2" w:rsidRPr="00FA7F44" w:rsidRDefault="00D02BF2" w:rsidP="00FA7F44">
      <w:pPr>
        <w:jc w:val="center"/>
        <w:rPr>
          <w:sz w:val="24"/>
          <w:szCs w:val="24"/>
        </w:rPr>
      </w:pPr>
      <w:r>
        <w:rPr>
          <w:sz w:val="24"/>
          <w:szCs w:val="24"/>
        </w:rPr>
        <w:pict>
          <v:shape id="_x0000_i1025" type="#_x0000_t75" style="width:392.25pt;height:268.5pt">
            <v:imagedata r:id="rId8" o:title="DFD"/>
          </v:shape>
        </w:pict>
      </w:r>
      <w:r w:rsidR="00FA7F44">
        <w:rPr>
          <w:i/>
          <w:sz w:val="24"/>
          <w:szCs w:val="24"/>
        </w:rPr>
        <w:t>Figure</w:t>
      </w:r>
      <w:r w:rsidR="00CD5E01">
        <w:rPr>
          <w:i/>
          <w:sz w:val="24"/>
          <w:szCs w:val="24"/>
        </w:rPr>
        <w:t>2</w:t>
      </w:r>
      <w:proofErr w:type="gramStart"/>
      <w:r w:rsidR="00CD5E01">
        <w:rPr>
          <w:i/>
          <w:sz w:val="24"/>
          <w:szCs w:val="24"/>
        </w:rPr>
        <w:t>,</w:t>
      </w:r>
      <w:r w:rsidR="00FA7F44">
        <w:rPr>
          <w:i/>
          <w:sz w:val="24"/>
          <w:szCs w:val="24"/>
        </w:rPr>
        <w:t>Data</w:t>
      </w:r>
      <w:proofErr w:type="gramEnd"/>
      <w:r w:rsidR="00FA7F44">
        <w:rPr>
          <w:i/>
          <w:sz w:val="24"/>
          <w:szCs w:val="24"/>
        </w:rPr>
        <w:t xml:space="preserve"> Flow Diagram (DFD)</w:t>
      </w:r>
    </w:p>
    <w:p w:rsidR="00D02BF2" w:rsidRPr="00D02BF2" w:rsidRDefault="00D02BF2" w:rsidP="00D02BF2">
      <w:pPr>
        <w:rPr>
          <w:sz w:val="24"/>
          <w:szCs w:val="24"/>
        </w:rPr>
      </w:pPr>
    </w:p>
    <w:p w:rsidR="00D02BF2" w:rsidRDefault="00D02BF2" w:rsidP="00D02BF2">
      <w:pPr>
        <w:rPr>
          <w:sz w:val="24"/>
          <w:szCs w:val="24"/>
        </w:rPr>
      </w:pPr>
    </w:p>
    <w:p w:rsidR="00FA7F44" w:rsidRDefault="00FA7F44" w:rsidP="00FA7F44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In the last part I have a Use Case diagram. </w:t>
      </w:r>
      <w:r w:rsidRPr="00FA7F44">
        <w:rPr>
          <w:bCs/>
          <w:sz w:val="24"/>
          <w:szCs w:val="24"/>
        </w:rPr>
        <w:t xml:space="preserve">Use case diagrams are usually referred to as </w:t>
      </w:r>
      <w:proofErr w:type="spellStart"/>
      <w:r w:rsidRPr="00FA7F44">
        <w:rPr>
          <w:bCs/>
          <w:sz w:val="24"/>
          <w:szCs w:val="24"/>
        </w:rPr>
        <w:t>behavior</w:t>
      </w:r>
      <w:proofErr w:type="spellEnd"/>
      <w:r w:rsidRPr="00FA7F44">
        <w:rPr>
          <w:bCs/>
          <w:sz w:val="24"/>
          <w:szCs w:val="24"/>
        </w:rPr>
        <w:t> diagrams used to describe a set of actions (use cases) that some system or systems (subject) should or can perform in collaboration wit</w:t>
      </w:r>
      <w:r>
        <w:rPr>
          <w:bCs/>
          <w:sz w:val="24"/>
          <w:szCs w:val="24"/>
        </w:rPr>
        <w:t xml:space="preserve">h one or more external users of </w:t>
      </w:r>
      <w:r w:rsidRPr="00FA7F44">
        <w:rPr>
          <w:bCs/>
          <w:sz w:val="24"/>
          <w:szCs w:val="24"/>
        </w:rPr>
        <w:t>the system (actors).</w:t>
      </w:r>
      <w:r>
        <w:rPr>
          <w:bCs/>
          <w:sz w:val="24"/>
          <w:szCs w:val="24"/>
        </w:rPr>
        <w:t xml:space="preserve"> You can see in the </w:t>
      </w:r>
      <w:r w:rsidRPr="00FA7F44">
        <w:rPr>
          <w:i/>
          <w:sz w:val="24"/>
          <w:szCs w:val="24"/>
        </w:rPr>
        <w:t>Figure 3, Use Case Diagram (UCD)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where I make the diagram.</w:t>
      </w:r>
    </w:p>
    <w:p w:rsidR="00FA7F44" w:rsidRPr="00FA7F44" w:rsidRDefault="00FA7F44" w:rsidP="00FA7F44">
      <w:pPr>
        <w:rPr>
          <w:sz w:val="24"/>
          <w:szCs w:val="24"/>
        </w:rPr>
      </w:pPr>
      <w:bookmarkStart w:id="0" w:name="_GoBack"/>
      <w:bookmarkEnd w:id="0"/>
    </w:p>
    <w:p w:rsidR="00D02BF2" w:rsidRDefault="00FA7F44" w:rsidP="00FA7F44">
      <w:pPr>
        <w:rPr>
          <w:sz w:val="24"/>
          <w:szCs w:val="24"/>
        </w:rPr>
      </w:pPr>
      <w:r>
        <w:rPr>
          <w:sz w:val="24"/>
          <w:szCs w:val="24"/>
        </w:rPr>
        <w:pict>
          <v:shape id="_x0000_i1027" type="#_x0000_t75" style="width:450.75pt;height:356.25pt">
            <v:imagedata r:id="rId9" o:title="UseCaseDiagram"/>
          </v:shape>
        </w:pict>
      </w:r>
    </w:p>
    <w:p w:rsidR="00FA7F44" w:rsidRPr="00FA7F44" w:rsidRDefault="00FA7F44" w:rsidP="00FA7F44">
      <w:pPr>
        <w:jc w:val="center"/>
        <w:rPr>
          <w:i/>
          <w:sz w:val="24"/>
          <w:szCs w:val="24"/>
        </w:rPr>
      </w:pPr>
      <w:r w:rsidRPr="00FA7F44">
        <w:rPr>
          <w:i/>
          <w:sz w:val="24"/>
          <w:szCs w:val="24"/>
        </w:rPr>
        <w:t>Figure 3, Use Case Diagram (UCD)</w:t>
      </w:r>
    </w:p>
    <w:sectPr w:rsidR="00FA7F44" w:rsidRPr="00FA7F44" w:rsidSect="0052791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915"/>
    <w:rsid w:val="0003161F"/>
    <w:rsid w:val="00105E8D"/>
    <w:rsid w:val="00195760"/>
    <w:rsid w:val="001A721E"/>
    <w:rsid w:val="005122E0"/>
    <w:rsid w:val="00527915"/>
    <w:rsid w:val="006D5EC4"/>
    <w:rsid w:val="007805B4"/>
    <w:rsid w:val="009F346C"/>
    <w:rsid w:val="00B3178C"/>
    <w:rsid w:val="00B47052"/>
    <w:rsid w:val="00CD5E01"/>
    <w:rsid w:val="00D02BF2"/>
    <w:rsid w:val="00F16F39"/>
    <w:rsid w:val="00FA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91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915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52791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27915"/>
    <w:rPr>
      <w:rFonts w:eastAsiaTheme="minorEastAsi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91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915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52791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27915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401454559754D82BDCCAEC19DB32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09B142-1AE2-4D19-8132-3F76FE2390D8}"/>
      </w:docPartPr>
      <w:docPartBody>
        <w:p w:rsidR="00000000" w:rsidRDefault="00111456" w:rsidP="00111456">
          <w:pPr>
            <w:pStyle w:val="3401454559754D82BDCCAEC19DB32E15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3496A7CEC32B4C6EBE7C4188EC0EE6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63224-9C9B-47D8-B24B-4193EE491268}"/>
      </w:docPartPr>
      <w:docPartBody>
        <w:p w:rsidR="00000000" w:rsidRDefault="00111456" w:rsidP="00111456">
          <w:pPr>
            <w:pStyle w:val="3496A7CEC32B4C6EBE7C4188EC0EE6DD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6C46BF9FC0E04E47B1E5AC8085C02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8142C-527D-4480-A533-326B9E734DDA}"/>
      </w:docPartPr>
      <w:docPartBody>
        <w:p w:rsidR="00000000" w:rsidRDefault="00111456" w:rsidP="00111456">
          <w:pPr>
            <w:pStyle w:val="6C46BF9FC0E04E47B1E5AC8085C02CEA"/>
          </w:pPr>
          <w:r>
            <w:rPr>
              <w:b/>
              <w:bCs/>
            </w:rPr>
            <w:t>[Type the author name]</w:t>
          </w:r>
        </w:p>
      </w:docPartBody>
    </w:docPart>
    <w:docPart>
      <w:docPartPr>
        <w:name w:val="78D7CCE18F7642C49D1E458781DAC7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AF604-7E1D-445B-9AF7-85D18222BE99}"/>
      </w:docPartPr>
      <w:docPartBody>
        <w:p w:rsidR="00000000" w:rsidRDefault="00111456" w:rsidP="00111456">
          <w:pPr>
            <w:pStyle w:val="78D7CCE18F7642C49D1E458781DAC7FB"/>
          </w:pPr>
          <w:r>
            <w:rPr>
              <w:b/>
              <w:bCs/>
            </w:rPr>
            <w:t>[Pick the date]</w:t>
          </w:r>
        </w:p>
      </w:docPartBody>
    </w:docPart>
    <w:docPart>
      <w:docPartPr>
        <w:name w:val="079A5DBFB0D448B3A71A98AF1CCD8B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83F40-D9F1-41B1-82F7-807D78B7A6E6}"/>
      </w:docPartPr>
      <w:docPartBody>
        <w:p w:rsidR="00000000" w:rsidRDefault="00111456" w:rsidP="00111456">
          <w:pPr>
            <w:pStyle w:val="079A5DBFB0D448B3A71A98AF1CCD8BA8"/>
          </w:pPr>
          <w:r>
            <w:t>[Type the abstract of the document here. The abstract is typically a short summary of the contents of the document. Type the abstract of the document here. The abstract is typically a short summary of the contents of the document.]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456"/>
    <w:rsid w:val="00111456"/>
    <w:rsid w:val="00F2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11456"/>
    <w:rPr>
      <w:color w:val="808080"/>
    </w:rPr>
  </w:style>
  <w:style w:type="paragraph" w:customStyle="1" w:styleId="3401454559754D82BDCCAEC19DB32E15">
    <w:name w:val="3401454559754D82BDCCAEC19DB32E15"/>
    <w:rsid w:val="00111456"/>
  </w:style>
  <w:style w:type="paragraph" w:customStyle="1" w:styleId="3496A7CEC32B4C6EBE7C4188EC0EE6DD">
    <w:name w:val="3496A7CEC32B4C6EBE7C4188EC0EE6DD"/>
    <w:rsid w:val="00111456"/>
  </w:style>
  <w:style w:type="paragraph" w:customStyle="1" w:styleId="37696E36FBB44B0AB31A018E456BC956">
    <w:name w:val="37696E36FBB44B0AB31A018E456BC956"/>
    <w:rsid w:val="00111456"/>
  </w:style>
  <w:style w:type="paragraph" w:customStyle="1" w:styleId="6C46BF9FC0E04E47B1E5AC8085C02CEA">
    <w:name w:val="6C46BF9FC0E04E47B1E5AC8085C02CEA"/>
    <w:rsid w:val="00111456"/>
  </w:style>
  <w:style w:type="paragraph" w:customStyle="1" w:styleId="78D7CCE18F7642C49D1E458781DAC7FB">
    <w:name w:val="78D7CCE18F7642C49D1E458781DAC7FB"/>
    <w:rsid w:val="00111456"/>
  </w:style>
  <w:style w:type="paragraph" w:customStyle="1" w:styleId="079A5DBFB0D448B3A71A98AF1CCD8BA8">
    <w:name w:val="079A5DBFB0D448B3A71A98AF1CCD8BA8"/>
    <w:rsid w:val="0011145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11456"/>
    <w:rPr>
      <w:color w:val="808080"/>
    </w:rPr>
  </w:style>
  <w:style w:type="paragraph" w:customStyle="1" w:styleId="3401454559754D82BDCCAEC19DB32E15">
    <w:name w:val="3401454559754D82BDCCAEC19DB32E15"/>
    <w:rsid w:val="00111456"/>
  </w:style>
  <w:style w:type="paragraph" w:customStyle="1" w:styleId="3496A7CEC32B4C6EBE7C4188EC0EE6DD">
    <w:name w:val="3496A7CEC32B4C6EBE7C4188EC0EE6DD"/>
    <w:rsid w:val="00111456"/>
  </w:style>
  <w:style w:type="paragraph" w:customStyle="1" w:styleId="37696E36FBB44B0AB31A018E456BC956">
    <w:name w:val="37696E36FBB44B0AB31A018E456BC956"/>
    <w:rsid w:val="00111456"/>
  </w:style>
  <w:style w:type="paragraph" w:customStyle="1" w:styleId="6C46BF9FC0E04E47B1E5AC8085C02CEA">
    <w:name w:val="6C46BF9FC0E04E47B1E5AC8085C02CEA"/>
    <w:rsid w:val="00111456"/>
  </w:style>
  <w:style w:type="paragraph" w:customStyle="1" w:styleId="78D7CCE18F7642C49D1E458781DAC7FB">
    <w:name w:val="78D7CCE18F7642C49D1E458781DAC7FB"/>
    <w:rsid w:val="00111456"/>
  </w:style>
  <w:style w:type="paragraph" w:customStyle="1" w:styleId="079A5DBFB0D448B3A71A98AF1CCD8BA8">
    <w:name w:val="079A5DBFB0D448B3A71A98AF1CCD8BA8"/>
    <w:rsid w:val="001114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2018-08-15T00:00:00</PublishDate>
  <Abstract>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24EA08-04CA-467D-8FBF-95A1B24C8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Engineering</vt:lpstr>
    </vt:vector>
  </TitlesOfParts>
  <Company>University of Wales Trinity Saint David</Company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</dc:title>
  <dc:subject>Pick Veggies</dc:subject>
  <dc:creator>Molner Thomas 1804565</dc:creator>
  <cp:lastModifiedBy>Admin</cp:lastModifiedBy>
  <cp:revision>2</cp:revision>
  <dcterms:created xsi:type="dcterms:W3CDTF">2018-08-15T13:06:00Z</dcterms:created>
  <dcterms:modified xsi:type="dcterms:W3CDTF">2018-08-15T13:06:00Z</dcterms:modified>
</cp:coreProperties>
</file>