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857589"/>
        <w:docPartObj>
          <w:docPartGallery w:val="Cover Pages"/>
          <w:docPartUnique/>
        </w:docPartObj>
      </w:sdtPr>
      <w:sdtContent>
        <w:p w14:paraId="3994B73A" w14:textId="440A74FD" w:rsidR="003366A2" w:rsidRDefault="003366A2">
          <w:r>
            <w:rPr>
              <w:noProof/>
            </w:rPr>
            <mc:AlternateContent>
              <mc:Choice Requires="wpg">
                <w:drawing>
                  <wp:anchor distT="0" distB="0" distL="114300" distR="114300" simplePos="0" relativeHeight="251662336" behindDoc="0" locked="0" layoutInCell="1" allowOverlap="1" wp14:anchorId="1945FD4C" wp14:editId="2D12FC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F774B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C61A463" wp14:editId="58EC59D5">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A3C491" w14:textId="0CA36A84" w:rsidR="007000F5" w:rsidRDefault="007000F5">
                                    <w:pPr>
                                      <w:pStyle w:val="NoSpacing"/>
                                      <w:jc w:val="right"/>
                                      <w:rPr>
                                        <w:color w:val="595959" w:themeColor="text1" w:themeTint="A6"/>
                                        <w:sz w:val="28"/>
                                        <w:szCs w:val="28"/>
                                      </w:rPr>
                                    </w:pPr>
                                    <w:r>
                                      <w:rPr>
                                        <w:color w:val="595959" w:themeColor="text1" w:themeTint="A6"/>
                                        <w:sz w:val="28"/>
                                        <w:szCs w:val="28"/>
                                      </w:rPr>
                                      <w:t>Jack Steele (1700866)</w:t>
                                    </w:r>
                                  </w:p>
                                </w:sdtContent>
                              </w:sdt>
                              <w:p w14:paraId="51B8A67F" w14:textId="7DB8E702" w:rsidR="007000F5" w:rsidRDefault="007000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1700866@student.uwtsd.ac.uk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61A46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A3C491" w14:textId="0CA36A84" w:rsidR="007000F5" w:rsidRDefault="007000F5">
                              <w:pPr>
                                <w:pStyle w:val="NoSpacing"/>
                                <w:jc w:val="right"/>
                                <w:rPr>
                                  <w:color w:val="595959" w:themeColor="text1" w:themeTint="A6"/>
                                  <w:sz w:val="28"/>
                                  <w:szCs w:val="28"/>
                                </w:rPr>
                              </w:pPr>
                              <w:r>
                                <w:rPr>
                                  <w:color w:val="595959" w:themeColor="text1" w:themeTint="A6"/>
                                  <w:sz w:val="28"/>
                                  <w:szCs w:val="28"/>
                                </w:rPr>
                                <w:t>Jack Steele (1700866)</w:t>
                              </w:r>
                            </w:p>
                          </w:sdtContent>
                        </w:sdt>
                        <w:p w14:paraId="51B8A67F" w14:textId="7DB8E702" w:rsidR="007000F5" w:rsidRDefault="007000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1700866@student.uwtsd.ac.uk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319A4F" wp14:editId="6036F443">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BDFB0" w14:textId="59A6468B" w:rsidR="007000F5" w:rsidRDefault="007000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Information systems</w:t>
                                    </w:r>
                                  </w:sdtContent>
                                </w:sdt>
                              </w:p>
                              <w:p w14:paraId="5F911703" w14:textId="3D5435E3" w:rsidR="007000F5" w:rsidRDefault="007000F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319A4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10BDFB0" w14:textId="59A6468B" w:rsidR="007000F5" w:rsidRDefault="007000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Information systems</w:t>
                              </w:r>
                            </w:sdtContent>
                          </w:sdt>
                        </w:p>
                        <w:p w14:paraId="5F911703" w14:textId="3D5435E3" w:rsidR="007000F5" w:rsidRDefault="007000F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w:t>
                              </w:r>
                            </w:sdtContent>
                          </w:sdt>
                        </w:p>
                      </w:txbxContent>
                    </v:textbox>
                    <w10:wrap type="square" anchorx="page" anchory="page"/>
                  </v:shape>
                </w:pict>
              </mc:Fallback>
            </mc:AlternateContent>
          </w:r>
        </w:p>
        <w:p w14:paraId="1844215F" w14:textId="299D4340" w:rsidR="003366A2" w:rsidRDefault="003366A2">
          <w:r>
            <w:br w:type="page"/>
          </w:r>
        </w:p>
      </w:sdtContent>
    </w:sdt>
    <w:p w14:paraId="65EAF6F8" w14:textId="77777777" w:rsidR="003366A2" w:rsidRPr="00CF4E31" w:rsidRDefault="003366A2">
      <w:pPr>
        <w:rPr>
          <w:b/>
        </w:rPr>
      </w:pPr>
      <w:r w:rsidRPr="00CF4E31">
        <w:rPr>
          <w:b/>
        </w:rPr>
        <w:lastRenderedPageBreak/>
        <w:t xml:space="preserve">Table </w:t>
      </w:r>
      <w:r w:rsidR="00C30F89" w:rsidRPr="00CF4E31">
        <w:rPr>
          <w:b/>
        </w:rPr>
        <w:t>of</w:t>
      </w:r>
      <w:r w:rsidRPr="00CF4E31">
        <w:rPr>
          <w:b/>
        </w:rPr>
        <w:t xml:space="preserve"> Contents</w:t>
      </w:r>
    </w:p>
    <w:p w14:paraId="726AC286" w14:textId="77777777" w:rsidR="00BB3B59" w:rsidRDefault="00BB3B59"/>
    <w:p w14:paraId="43CA21B1" w14:textId="77777777" w:rsidR="00BB3B59" w:rsidRDefault="00BB3B59"/>
    <w:p w14:paraId="02365D34" w14:textId="77777777" w:rsidR="00BB3B59" w:rsidRDefault="00BB3B59">
      <w:r>
        <w:t>Executive Summary</w:t>
      </w:r>
      <w:r>
        <w:tab/>
      </w:r>
      <w:r>
        <w:tab/>
      </w:r>
      <w:r>
        <w:tab/>
      </w:r>
      <w:r>
        <w:tab/>
      </w:r>
      <w:r>
        <w:tab/>
      </w:r>
      <w:r>
        <w:tab/>
      </w:r>
      <w:r>
        <w:tab/>
      </w:r>
      <w:r>
        <w:tab/>
      </w:r>
      <w:r>
        <w:tab/>
      </w:r>
      <w:r>
        <w:tab/>
        <w:t>1</w:t>
      </w:r>
    </w:p>
    <w:p w14:paraId="0389FFEA" w14:textId="77777777" w:rsidR="00BB3B59" w:rsidRDefault="00BB3B59"/>
    <w:p w14:paraId="32EF7DA9" w14:textId="77777777" w:rsidR="00BB3B59" w:rsidRDefault="00BB3B59">
      <w:r>
        <w:t>Introduction</w:t>
      </w:r>
      <w:r>
        <w:tab/>
      </w:r>
      <w:r>
        <w:tab/>
      </w:r>
      <w:r>
        <w:tab/>
      </w:r>
      <w:r>
        <w:tab/>
      </w:r>
      <w:r>
        <w:tab/>
      </w:r>
      <w:r>
        <w:tab/>
      </w:r>
      <w:r>
        <w:tab/>
      </w:r>
      <w:r>
        <w:tab/>
      </w:r>
      <w:r>
        <w:tab/>
      </w:r>
      <w:r>
        <w:tab/>
      </w:r>
      <w:r>
        <w:tab/>
        <w:t>2</w:t>
      </w:r>
    </w:p>
    <w:p w14:paraId="7AE1F4E3" w14:textId="40561391" w:rsidR="00BB3B59" w:rsidRDefault="00BB3B59"/>
    <w:p w14:paraId="413981BC" w14:textId="44CC80ED" w:rsidR="00BB3B59" w:rsidRDefault="00BB3B59">
      <w:r>
        <w:t>Report Remit</w:t>
      </w:r>
      <w:r>
        <w:tab/>
      </w:r>
      <w:r>
        <w:tab/>
      </w:r>
      <w:r>
        <w:tab/>
      </w:r>
      <w:r>
        <w:tab/>
      </w:r>
      <w:r>
        <w:tab/>
      </w:r>
      <w:r>
        <w:tab/>
      </w:r>
      <w:r>
        <w:tab/>
      </w:r>
      <w:r>
        <w:tab/>
      </w:r>
      <w:r>
        <w:tab/>
      </w:r>
      <w:r>
        <w:tab/>
      </w:r>
      <w:r>
        <w:tab/>
        <w:t>2</w:t>
      </w:r>
    </w:p>
    <w:p w14:paraId="747AD731" w14:textId="6D82F825" w:rsidR="00BB3B59" w:rsidRDefault="00BB3B59"/>
    <w:p w14:paraId="029F7F5C" w14:textId="36843EE3" w:rsidR="00BB3B59" w:rsidRDefault="00BB3B59" w:rsidP="00BB3B59">
      <w:pPr>
        <w:jc w:val="both"/>
      </w:pPr>
      <w:r w:rsidRPr="00BB3B59">
        <w:t>An Introduction to Market Research with Agencies</w:t>
      </w:r>
      <w:r>
        <w:tab/>
      </w:r>
      <w:r>
        <w:tab/>
      </w:r>
      <w:r>
        <w:tab/>
      </w:r>
      <w:r>
        <w:tab/>
      </w:r>
      <w:r>
        <w:tab/>
      </w:r>
      <w:r>
        <w:tab/>
        <w:t>2</w:t>
      </w:r>
    </w:p>
    <w:p w14:paraId="0A6D4E81" w14:textId="1E695BA5" w:rsidR="00BB3B59" w:rsidRDefault="00BB3B59" w:rsidP="00BB3B59">
      <w:pPr>
        <w:jc w:val="both"/>
      </w:pPr>
    </w:p>
    <w:p w14:paraId="4AED85EF" w14:textId="2268CEC4" w:rsidR="00BB3B59" w:rsidRPr="00BB3B59" w:rsidRDefault="00BB3B59" w:rsidP="00BB3B59">
      <w:pPr>
        <w:jc w:val="both"/>
      </w:pPr>
      <w:r>
        <w:t>Process of the Brief</w:t>
      </w:r>
      <w:r>
        <w:tab/>
      </w:r>
      <w:r>
        <w:tab/>
      </w:r>
      <w:r>
        <w:tab/>
      </w:r>
      <w:r>
        <w:tab/>
      </w:r>
      <w:r>
        <w:tab/>
      </w:r>
      <w:r>
        <w:tab/>
      </w:r>
      <w:r>
        <w:tab/>
      </w:r>
      <w:r>
        <w:tab/>
      </w:r>
      <w:r>
        <w:tab/>
      </w:r>
      <w:r>
        <w:tab/>
        <w:t>2</w:t>
      </w:r>
    </w:p>
    <w:p w14:paraId="039DAB53" w14:textId="29D10CB9" w:rsidR="00BB3B59" w:rsidRDefault="00BB3B59"/>
    <w:p w14:paraId="53E1CEAD" w14:textId="1528C635" w:rsidR="00BB3B59" w:rsidRDefault="00BB3B59">
      <w:r>
        <w:t>Process of the Proposal</w:t>
      </w:r>
      <w:r>
        <w:tab/>
      </w:r>
      <w:r>
        <w:tab/>
      </w:r>
      <w:r>
        <w:tab/>
      </w:r>
      <w:r>
        <w:tab/>
      </w:r>
      <w:r>
        <w:tab/>
      </w:r>
      <w:r>
        <w:tab/>
      </w:r>
      <w:r>
        <w:tab/>
      </w:r>
      <w:r>
        <w:tab/>
      </w:r>
      <w:r>
        <w:tab/>
        <w:t>3</w:t>
      </w:r>
    </w:p>
    <w:p w14:paraId="5848AA8E" w14:textId="76C3F87A" w:rsidR="00BB3B59" w:rsidRDefault="00BB3B59"/>
    <w:p w14:paraId="572059EE" w14:textId="2EB9A394" w:rsidR="00BB3B59" w:rsidRDefault="00BB3B59">
      <w:r>
        <w:t>Benefits and Drawbacks of using Market Research</w:t>
      </w:r>
      <w:r>
        <w:tab/>
      </w:r>
      <w:r>
        <w:tab/>
      </w:r>
      <w:r>
        <w:tab/>
      </w:r>
      <w:r>
        <w:tab/>
      </w:r>
      <w:r>
        <w:tab/>
      </w:r>
      <w:r>
        <w:tab/>
        <w:t>4</w:t>
      </w:r>
    </w:p>
    <w:p w14:paraId="22C52CA0" w14:textId="014DB106" w:rsidR="00BB3B59" w:rsidRDefault="00BB3B59"/>
    <w:p w14:paraId="1C8CDDD1" w14:textId="13AEB48A" w:rsidR="00BB3B59" w:rsidRDefault="00BB3B59">
      <w:r>
        <w:t>Benefits</w:t>
      </w:r>
      <w:r>
        <w:tab/>
      </w:r>
      <w:r>
        <w:tab/>
      </w:r>
      <w:r>
        <w:tab/>
      </w:r>
      <w:r>
        <w:tab/>
      </w:r>
      <w:r>
        <w:tab/>
      </w:r>
      <w:r>
        <w:tab/>
      </w:r>
      <w:r>
        <w:tab/>
      </w:r>
      <w:r>
        <w:tab/>
      </w:r>
      <w:r>
        <w:tab/>
      </w:r>
      <w:r>
        <w:tab/>
      </w:r>
      <w:r>
        <w:tab/>
        <w:t>4</w:t>
      </w:r>
    </w:p>
    <w:p w14:paraId="3050D199" w14:textId="2785AEA7" w:rsidR="00BB3B59" w:rsidRDefault="00BB3B59"/>
    <w:p w14:paraId="4E8A0EDD" w14:textId="5718DA99" w:rsidR="00BB3B59" w:rsidRDefault="00BB3B59">
      <w:r>
        <w:t>Drawbacks</w:t>
      </w:r>
      <w:r>
        <w:tab/>
      </w:r>
      <w:r>
        <w:tab/>
      </w:r>
      <w:r>
        <w:tab/>
      </w:r>
      <w:r>
        <w:tab/>
      </w:r>
      <w:r>
        <w:tab/>
      </w:r>
      <w:r>
        <w:tab/>
      </w:r>
      <w:r>
        <w:tab/>
      </w:r>
      <w:r>
        <w:tab/>
      </w:r>
      <w:r>
        <w:tab/>
      </w:r>
      <w:r>
        <w:tab/>
      </w:r>
      <w:r>
        <w:tab/>
        <w:t>4</w:t>
      </w:r>
    </w:p>
    <w:p w14:paraId="6F86F479" w14:textId="275DBE72" w:rsidR="00BB3B59" w:rsidRDefault="00BB3B59"/>
    <w:p w14:paraId="525FD1E3" w14:textId="76232493" w:rsidR="00BB3B59" w:rsidRDefault="00BB3B59">
      <w:r>
        <w:t>Types of Market Research</w:t>
      </w:r>
      <w:r>
        <w:tab/>
      </w:r>
      <w:r>
        <w:tab/>
      </w:r>
      <w:r>
        <w:tab/>
      </w:r>
      <w:r>
        <w:tab/>
      </w:r>
      <w:r>
        <w:tab/>
      </w:r>
      <w:r>
        <w:tab/>
      </w:r>
      <w:r>
        <w:tab/>
      </w:r>
      <w:r>
        <w:tab/>
      </w:r>
      <w:r>
        <w:tab/>
        <w:t>5</w:t>
      </w:r>
    </w:p>
    <w:p w14:paraId="3D3F2545" w14:textId="3A85AA4C" w:rsidR="00BB3B59" w:rsidRDefault="00BB3B59"/>
    <w:p w14:paraId="34E30478" w14:textId="0C563E33" w:rsidR="00BB3B59" w:rsidRDefault="00BB3B59">
      <w:r>
        <w:t>Exploratory Research</w:t>
      </w:r>
      <w:r>
        <w:tab/>
      </w:r>
      <w:r>
        <w:tab/>
      </w:r>
      <w:r>
        <w:tab/>
      </w:r>
      <w:r>
        <w:tab/>
      </w:r>
      <w:r>
        <w:tab/>
      </w:r>
      <w:r>
        <w:tab/>
      </w:r>
      <w:r>
        <w:tab/>
      </w:r>
      <w:r>
        <w:tab/>
      </w:r>
      <w:r>
        <w:tab/>
      </w:r>
      <w:r>
        <w:tab/>
        <w:t>5</w:t>
      </w:r>
    </w:p>
    <w:p w14:paraId="639CE485" w14:textId="14F7B2C9" w:rsidR="00BB3B59" w:rsidRDefault="00BB3B59"/>
    <w:p w14:paraId="7D929525" w14:textId="14CE3084" w:rsidR="00BB3B59" w:rsidRDefault="00BB3B59">
      <w:r>
        <w:t>Qualitative</w:t>
      </w:r>
      <w:r>
        <w:tab/>
      </w:r>
      <w:r>
        <w:tab/>
      </w:r>
      <w:r>
        <w:tab/>
      </w:r>
      <w:r>
        <w:tab/>
      </w:r>
      <w:r>
        <w:tab/>
      </w:r>
      <w:r>
        <w:tab/>
      </w:r>
      <w:r>
        <w:tab/>
      </w:r>
      <w:r>
        <w:tab/>
      </w:r>
      <w:r>
        <w:tab/>
      </w:r>
      <w:r>
        <w:tab/>
      </w:r>
      <w:r>
        <w:tab/>
        <w:t>5</w:t>
      </w:r>
    </w:p>
    <w:p w14:paraId="4527E1C3" w14:textId="260CDD51" w:rsidR="00BB3B59" w:rsidRDefault="00BB3B59"/>
    <w:p w14:paraId="56934058" w14:textId="1EC1803B" w:rsidR="00BB3B59" w:rsidRDefault="00BB3B59">
      <w:r>
        <w:t>Quantitative</w:t>
      </w:r>
      <w:r>
        <w:tab/>
      </w:r>
      <w:r>
        <w:tab/>
      </w:r>
      <w:r>
        <w:tab/>
      </w:r>
      <w:r>
        <w:tab/>
      </w:r>
      <w:r>
        <w:tab/>
      </w:r>
      <w:r>
        <w:tab/>
      </w:r>
      <w:r>
        <w:tab/>
      </w:r>
      <w:r>
        <w:tab/>
      </w:r>
      <w:r>
        <w:tab/>
      </w:r>
      <w:r>
        <w:tab/>
      </w:r>
      <w:r>
        <w:tab/>
        <w:t>6</w:t>
      </w:r>
    </w:p>
    <w:p w14:paraId="00611BC6" w14:textId="28732138" w:rsidR="00BB3B59" w:rsidRDefault="00BB3B59"/>
    <w:p w14:paraId="63CE3437" w14:textId="0D47DD53" w:rsidR="00BB3B59" w:rsidRDefault="00BB3B59">
      <w:r>
        <w:t>Conclusive Research</w:t>
      </w:r>
      <w:r>
        <w:tab/>
      </w:r>
      <w:r>
        <w:tab/>
      </w:r>
      <w:r>
        <w:tab/>
      </w:r>
      <w:r>
        <w:tab/>
      </w:r>
      <w:r>
        <w:tab/>
      </w:r>
      <w:r>
        <w:tab/>
      </w:r>
      <w:r>
        <w:tab/>
      </w:r>
      <w:r>
        <w:tab/>
      </w:r>
      <w:r>
        <w:tab/>
      </w:r>
      <w:r>
        <w:tab/>
        <w:t>6</w:t>
      </w:r>
    </w:p>
    <w:p w14:paraId="19026331" w14:textId="0BA3FE75" w:rsidR="00BB3B59" w:rsidRDefault="00BB3B59"/>
    <w:p w14:paraId="2D659610" w14:textId="5C7445A3" w:rsidR="00BB3B59" w:rsidRDefault="00BB3B59">
      <w:r>
        <w:t>Descriptive</w:t>
      </w:r>
      <w:r>
        <w:tab/>
      </w:r>
      <w:r>
        <w:tab/>
      </w:r>
      <w:r>
        <w:tab/>
      </w:r>
      <w:r>
        <w:tab/>
      </w:r>
      <w:r>
        <w:tab/>
      </w:r>
      <w:r>
        <w:tab/>
      </w:r>
      <w:r>
        <w:tab/>
      </w:r>
      <w:r>
        <w:tab/>
      </w:r>
      <w:r>
        <w:tab/>
      </w:r>
      <w:r>
        <w:tab/>
      </w:r>
      <w:r>
        <w:tab/>
      </w:r>
      <w:r w:rsidR="00EE2290">
        <w:t>6</w:t>
      </w:r>
    </w:p>
    <w:p w14:paraId="73A06264" w14:textId="6AEB90E9" w:rsidR="00EE2290" w:rsidRDefault="00EE2290"/>
    <w:p w14:paraId="6A231AC6" w14:textId="7AA2E992" w:rsidR="00EE2290" w:rsidRDefault="00EE2290">
      <w:r>
        <w:t>Causal</w:t>
      </w:r>
      <w:r>
        <w:tab/>
      </w:r>
      <w:r>
        <w:tab/>
      </w:r>
      <w:r>
        <w:tab/>
      </w:r>
      <w:r>
        <w:tab/>
      </w:r>
      <w:r>
        <w:tab/>
      </w:r>
      <w:r>
        <w:tab/>
      </w:r>
      <w:r>
        <w:tab/>
      </w:r>
      <w:r>
        <w:tab/>
      </w:r>
      <w:r>
        <w:tab/>
      </w:r>
      <w:r>
        <w:tab/>
      </w:r>
      <w:r>
        <w:tab/>
      </w:r>
      <w:r>
        <w:tab/>
        <w:t>6</w:t>
      </w:r>
    </w:p>
    <w:p w14:paraId="56E79108" w14:textId="0CB3B7A7" w:rsidR="00EE2290" w:rsidRDefault="00EE2290"/>
    <w:p w14:paraId="659929AD" w14:textId="4921D0F0" w:rsidR="00EE2290" w:rsidRDefault="00EE2290">
      <w:r>
        <w:t>Options for NomNom Chocolate</w:t>
      </w:r>
      <w:r>
        <w:tab/>
      </w:r>
      <w:r>
        <w:tab/>
      </w:r>
      <w:r>
        <w:tab/>
      </w:r>
      <w:r>
        <w:tab/>
      </w:r>
      <w:r>
        <w:tab/>
      </w:r>
      <w:r>
        <w:tab/>
      </w:r>
      <w:r>
        <w:tab/>
      </w:r>
      <w:r>
        <w:tab/>
        <w:t>7</w:t>
      </w:r>
    </w:p>
    <w:p w14:paraId="315964C6" w14:textId="4D7BD4BF" w:rsidR="00EE2290" w:rsidRDefault="00EE2290"/>
    <w:p w14:paraId="229D94E8" w14:textId="681392BF" w:rsidR="00EE2290" w:rsidRDefault="00EE2290">
      <w:r>
        <w:t>Conclusion</w:t>
      </w:r>
      <w:r>
        <w:tab/>
      </w:r>
      <w:r>
        <w:tab/>
      </w:r>
      <w:r>
        <w:tab/>
      </w:r>
      <w:r>
        <w:tab/>
      </w:r>
      <w:r>
        <w:tab/>
      </w:r>
      <w:r>
        <w:tab/>
      </w:r>
      <w:r>
        <w:tab/>
      </w:r>
      <w:r>
        <w:tab/>
      </w:r>
      <w:r>
        <w:tab/>
      </w:r>
      <w:r>
        <w:tab/>
      </w:r>
      <w:r>
        <w:tab/>
        <w:t>8</w:t>
      </w:r>
    </w:p>
    <w:p w14:paraId="426ED4ED" w14:textId="77777777" w:rsidR="00BB3B59" w:rsidRDefault="00BB3B59"/>
    <w:p w14:paraId="6A0D8822" w14:textId="00E34158" w:rsidR="00BB3B59" w:rsidRDefault="00BB3B59">
      <w:pPr>
        <w:sectPr w:rsidR="00BB3B59" w:rsidSect="003366A2">
          <w:headerReference w:type="default" r:id="rId11"/>
          <w:footerReference w:type="even" r:id="rId12"/>
          <w:footerReference w:type="default" r:id="rId13"/>
          <w:footerReference w:type="first" r:id="rId14"/>
          <w:pgSz w:w="11900" w:h="16840"/>
          <w:pgMar w:top="1440" w:right="1440" w:bottom="1440" w:left="1440" w:header="720" w:footer="720" w:gutter="0"/>
          <w:pgNumType w:start="0"/>
          <w:cols w:space="720"/>
          <w:titlePg/>
          <w:docGrid w:linePitch="360"/>
        </w:sectPr>
      </w:pPr>
    </w:p>
    <w:p w14:paraId="3527011F" w14:textId="5368A5E4" w:rsidR="003366A2" w:rsidRDefault="003366A2" w:rsidP="003366A2">
      <w:pPr>
        <w:pStyle w:val="ListParagraph"/>
        <w:numPr>
          <w:ilvl w:val="0"/>
          <w:numId w:val="1"/>
        </w:numPr>
        <w:rPr>
          <w:b/>
        </w:rPr>
      </w:pPr>
      <w:r w:rsidRPr="003A10C0">
        <w:rPr>
          <w:b/>
        </w:rPr>
        <w:lastRenderedPageBreak/>
        <w:t>Executive Summary</w:t>
      </w:r>
    </w:p>
    <w:p w14:paraId="70B10493" w14:textId="5209790E" w:rsidR="00E2209E" w:rsidRDefault="00E2209E" w:rsidP="00E2209E">
      <w:pPr>
        <w:pStyle w:val="ListParagraph"/>
        <w:rPr>
          <w:b/>
        </w:rPr>
      </w:pPr>
    </w:p>
    <w:p w14:paraId="5075FF74" w14:textId="77777777" w:rsidR="00E2209E" w:rsidRDefault="00E2209E" w:rsidP="00E2209E">
      <w:pPr>
        <w:pStyle w:val="ListParagraph"/>
        <w:rPr>
          <w:b/>
        </w:rPr>
      </w:pPr>
    </w:p>
    <w:p w14:paraId="5F0C479A" w14:textId="7905CD79" w:rsidR="00C67FC9" w:rsidRDefault="00C67FC9" w:rsidP="00C67FC9">
      <w:pPr>
        <w:rPr>
          <w:b/>
        </w:rPr>
      </w:pPr>
    </w:p>
    <w:p w14:paraId="19CF1D50" w14:textId="6E6BBA69" w:rsidR="00C67FC9" w:rsidRPr="00F722F1" w:rsidRDefault="00E2209E" w:rsidP="00C67FC9">
      <w:pPr>
        <w:pStyle w:val="ListParagraph"/>
        <w:numPr>
          <w:ilvl w:val="0"/>
          <w:numId w:val="10"/>
        </w:numPr>
        <w:rPr>
          <w:b/>
        </w:rPr>
      </w:pPr>
      <w:r>
        <w:t xml:space="preserve">The purpose of this report is to explain to NomNom Chocolate why they should be thinking about using market research in their business. The introduction of the report starts off by giving an explanation on what market research is and why it is used by a large amount of companies. </w:t>
      </w:r>
    </w:p>
    <w:p w14:paraId="626FB9F8" w14:textId="77777777" w:rsidR="00F722F1" w:rsidRPr="00C67FC9" w:rsidRDefault="00F722F1" w:rsidP="00F722F1">
      <w:pPr>
        <w:pStyle w:val="ListParagraph"/>
        <w:rPr>
          <w:b/>
        </w:rPr>
      </w:pPr>
    </w:p>
    <w:p w14:paraId="74DA7ACC" w14:textId="54DE7295" w:rsidR="00F722F1" w:rsidRPr="00AC77A8" w:rsidRDefault="00E2209E" w:rsidP="001F1478">
      <w:pPr>
        <w:pStyle w:val="ListParagraph"/>
        <w:numPr>
          <w:ilvl w:val="0"/>
          <w:numId w:val="10"/>
        </w:numPr>
        <w:rPr>
          <w:b/>
        </w:rPr>
      </w:pPr>
      <w:r>
        <w:t xml:space="preserve">An important section in this report is how the client (NomNom Chocolate) and an agency would communicate. The author </w:t>
      </w:r>
      <w:r w:rsidR="00AC77A8">
        <w:t xml:space="preserve">explains that this is done by a brief that the client will create, and also explains how important this document is for communication. The next step in the communication process is the proposal, which is created by the agency. </w:t>
      </w:r>
    </w:p>
    <w:p w14:paraId="74DEA334" w14:textId="77777777" w:rsidR="00AC77A8" w:rsidRPr="00AC77A8" w:rsidRDefault="00AC77A8" w:rsidP="00AC77A8">
      <w:pPr>
        <w:rPr>
          <w:b/>
        </w:rPr>
      </w:pPr>
    </w:p>
    <w:p w14:paraId="75D055B4" w14:textId="54F76845" w:rsidR="00F722F1" w:rsidRDefault="00AC77A8" w:rsidP="00AC77A8">
      <w:pPr>
        <w:pStyle w:val="ListParagraph"/>
        <w:numPr>
          <w:ilvl w:val="0"/>
          <w:numId w:val="10"/>
        </w:numPr>
      </w:pPr>
      <w:r>
        <w:t xml:space="preserve">As there are many benefits of using market research to aid a company, there are also many drawbacks. What the benefits and drawbacks are is important information that any company considering using market research should know. There is a section that goes into what the points of each are in more detail for NomNom Chocolate to have more understanding. </w:t>
      </w:r>
    </w:p>
    <w:p w14:paraId="3267F490" w14:textId="77777777" w:rsidR="00AC77A8" w:rsidRDefault="00AC77A8" w:rsidP="00AC77A8"/>
    <w:p w14:paraId="63F310A3" w14:textId="241D23D3" w:rsidR="00F722F1" w:rsidRDefault="00AC77A8" w:rsidP="00C67FC9">
      <w:pPr>
        <w:pStyle w:val="ListParagraph"/>
        <w:numPr>
          <w:ilvl w:val="0"/>
          <w:numId w:val="10"/>
        </w:numPr>
      </w:pPr>
      <w:r>
        <w:t>Market research has a variety of different methods and designs that can be used. Different methods are used depending on what type of research that the company want to have done. Designs and methods include Primary and Secondary research, and both are very popular. Further information about Exploratory and Conclusive research have been provided.</w:t>
      </w:r>
    </w:p>
    <w:p w14:paraId="0B426F51" w14:textId="77777777" w:rsidR="00AC77A8" w:rsidRDefault="00AC77A8" w:rsidP="00AC77A8">
      <w:pPr>
        <w:pStyle w:val="ListParagraph"/>
      </w:pPr>
    </w:p>
    <w:p w14:paraId="0CF417D1" w14:textId="7A674189" w:rsidR="00AC77A8" w:rsidRPr="00F722F1" w:rsidRDefault="00C42052" w:rsidP="00C67FC9">
      <w:pPr>
        <w:pStyle w:val="ListParagraph"/>
        <w:numPr>
          <w:ilvl w:val="0"/>
          <w:numId w:val="10"/>
        </w:numPr>
      </w:pPr>
      <w:r>
        <w:t xml:space="preserve">The author has given his own opinion on which of the design methods would be best suitable for NomNom Chocolate to use and why. </w:t>
      </w:r>
    </w:p>
    <w:p w14:paraId="77EA77E0" w14:textId="77777777" w:rsidR="00C67FC9" w:rsidRDefault="00C67FC9" w:rsidP="00C67FC9">
      <w:pPr>
        <w:rPr>
          <w:b/>
        </w:rPr>
      </w:pPr>
    </w:p>
    <w:p w14:paraId="603D87FF" w14:textId="7523C286" w:rsidR="00C67FC9" w:rsidRPr="00F722F1" w:rsidRDefault="00C67FC9" w:rsidP="00C67FC9">
      <w:pPr>
        <w:rPr>
          <w:b/>
        </w:rPr>
        <w:sectPr w:rsidR="00C67FC9" w:rsidRPr="00F722F1" w:rsidSect="00BB3B59">
          <w:headerReference w:type="first" r:id="rId15"/>
          <w:footerReference w:type="first" r:id="rId16"/>
          <w:pgSz w:w="11900" w:h="16840"/>
          <w:pgMar w:top="1440" w:right="1440" w:bottom="1440" w:left="1440" w:header="720" w:footer="720" w:gutter="0"/>
          <w:pgNumType w:start="1"/>
          <w:cols w:space="720"/>
          <w:titlePg/>
          <w:docGrid w:linePitch="360"/>
        </w:sectPr>
      </w:pPr>
    </w:p>
    <w:p w14:paraId="1DDDAC7F" w14:textId="0242375E" w:rsidR="003366A2" w:rsidRPr="00ED30C0" w:rsidRDefault="003366A2" w:rsidP="003366A2">
      <w:pPr>
        <w:pStyle w:val="ListParagraph"/>
        <w:numPr>
          <w:ilvl w:val="0"/>
          <w:numId w:val="1"/>
        </w:numPr>
        <w:rPr>
          <w:b/>
        </w:rPr>
      </w:pPr>
      <w:r w:rsidRPr="00ED30C0">
        <w:rPr>
          <w:b/>
        </w:rPr>
        <w:lastRenderedPageBreak/>
        <w:t>Introduction</w:t>
      </w:r>
    </w:p>
    <w:p w14:paraId="4152B20B" w14:textId="77777777" w:rsidR="003366A2" w:rsidRDefault="003366A2" w:rsidP="003366A2">
      <w:pPr>
        <w:pStyle w:val="ListParagraph"/>
      </w:pPr>
    </w:p>
    <w:p w14:paraId="6A44BF55" w14:textId="775DA8C1" w:rsidR="003366A2" w:rsidRPr="00ED30C0" w:rsidRDefault="005C0B77" w:rsidP="003366A2">
      <w:pPr>
        <w:pStyle w:val="ListParagraph"/>
        <w:numPr>
          <w:ilvl w:val="1"/>
          <w:numId w:val="1"/>
        </w:numPr>
        <w:rPr>
          <w:b/>
        </w:rPr>
      </w:pPr>
      <w:r w:rsidRPr="00ED30C0">
        <w:rPr>
          <w:b/>
        </w:rPr>
        <w:t>Report Remit</w:t>
      </w:r>
    </w:p>
    <w:p w14:paraId="13051B65" w14:textId="45F8AC83" w:rsidR="005C0B77" w:rsidRDefault="005C0B77" w:rsidP="00C30F89">
      <w:pPr>
        <w:pStyle w:val="ListParagraph"/>
        <w:ind w:left="1080"/>
        <w:jc w:val="both"/>
      </w:pPr>
    </w:p>
    <w:p w14:paraId="6FFEE79E" w14:textId="54875885" w:rsidR="005C0B77" w:rsidRDefault="005C0B77" w:rsidP="00C30F89">
      <w:pPr>
        <w:pStyle w:val="ListParagraph"/>
        <w:ind w:left="1080"/>
        <w:jc w:val="both"/>
      </w:pPr>
      <w:r>
        <w:t>The purpose of this report is aiming to introduce NomNom Chocolate to market research. This report will be covering the process of a brief and also the process of a proposal and will be explaining the importance of each document. The author is going to include the possible benefits and drawbacks of using market research for a business. The reader will also be shown the types of market research available and which will be the most effective for NomNom Chocolate’s progression</w:t>
      </w:r>
      <w:r w:rsidR="00C30F89">
        <w:t xml:space="preserve"> as a company.</w:t>
      </w:r>
    </w:p>
    <w:p w14:paraId="675BBBCF" w14:textId="4540D7B4" w:rsidR="00C30F89" w:rsidRDefault="00C30F89" w:rsidP="00C30F89">
      <w:pPr>
        <w:pStyle w:val="ListParagraph"/>
        <w:ind w:left="1080"/>
        <w:jc w:val="both"/>
      </w:pPr>
    </w:p>
    <w:p w14:paraId="639FF69F" w14:textId="52DE00A6" w:rsidR="00C30F89" w:rsidRPr="00ED30C0" w:rsidRDefault="00C30F89" w:rsidP="00C30F89">
      <w:pPr>
        <w:pStyle w:val="ListParagraph"/>
        <w:numPr>
          <w:ilvl w:val="1"/>
          <w:numId w:val="1"/>
        </w:numPr>
        <w:jc w:val="both"/>
        <w:rPr>
          <w:b/>
        </w:rPr>
      </w:pPr>
      <w:r w:rsidRPr="00ED30C0">
        <w:rPr>
          <w:b/>
        </w:rPr>
        <w:t>An Introduction to Market Research</w:t>
      </w:r>
      <w:r w:rsidR="000130B5" w:rsidRPr="00ED30C0">
        <w:rPr>
          <w:b/>
        </w:rPr>
        <w:t xml:space="preserve"> with Agencies</w:t>
      </w:r>
    </w:p>
    <w:p w14:paraId="4333C48C" w14:textId="3407F8AA" w:rsidR="00C30F89" w:rsidRDefault="00C30F89" w:rsidP="00C30F89">
      <w:pPr>
        <w:pStyle w:val="ListParagraph"/>
        <w:ind w:left="1080"/>
      </w:pPr>
    </w:p>
    <w:p w14:paraId="3C0B816B" w14:textId="0CEBC8F0" w:rsidR="00C30F89" w:rsidRDefault="00C30F89" w:rsidP="00C30F89">
      <w:pPr>
        <w:pStyle w:val="ListParagraph"/>
        <w:ind w:left="1080"/>
        <w:jc w:val="center"/>
        <w:rPr>
          <w:i/>
        </w:rPr>
      </w:pPr>
      <w:r w:rsidRPr="00C30F89">
        <w:rPr>
          <w:i/>
        </w:rPr>
        <w:br/>
      </w:r>
      <w:r>
        <w:rPr>
          <w:i/>
        </w:rPr>
        <w:t>“</w:t>
      </w:r>
      <w:r w:rsidRPr="00C30F89">
        <w:rPr>
          <w:i/>
        </w:rPr>
        <w:t>Market research is the collection and analysis of information about consumers, competitors</w:t>
      </w:r>
      <w:r>
        <w:rPr>
          <w:i/>
        </w:rPr>
        <w:t xml:space="preserve"> </w:t>
      </w:r>
      <w:r w:rsidRPr="00C30F89">
        <w:rPr>
          <w:i/>
        </w:rPr>
        <w:t>and the effectiveness of marketing programs.</w:t>
      </w:r>
      <w:r>
        <w:rPr>
          <w:i/>
        </w:rPr>
        <w:t>”</w:t>
      </w:r>
      <w:sdt>
        <w:sdtPr>
          <w:rPr>
            <w:i/>
          </w:rPr>
          <w:id w:val="-1686517819"/>
          <w:citation/>
        </w:sdtPr>
        <w:sdtContent>
          <w:r>
            <w:rPr>
              <w:i/>
            </w:rPr>
            <w:fldChar w:fldCharType="begin"/>
          </w:r>
          <w:r>
            <w:rPr>
              <w:i/>
            </w:rPr>
            <w:instrText xml:space="preserve"> CITATION War18 \l 2057 </w:instrText>
          </w:r>
          <w:r>
            <w:rPr>
              <w:i/>
            </w:rPr>
            <w:fldChar w:fldCharType="separate"/>
          </w:r>
          <w:r>
            <w:rPr>
              <w:i/>
              <w:noProof/>
            </w:rPr>
            <w:t xml:space="preserve"> </w:t>
          </w:r>
          <w:r w:rsidRPr="00C30F89">
            <w:rPr>
              <w:noProof/>
            </w:rPr>
            <w:t>(Ward, 2018)</w:t>
          </w:r>
          <w:r>
            <w:rPr>
              <w:i/>
            </w:rPr>
            <w:fldChar w:fldCharType="end"/>
          </w:r>
        </w:sdtContent>
      </w:sdt>
    </w:p>
    <w:p w14:paraId="52C0E45C" w14:textId="77777777" w:rsidR="00C30F89" w:rsidRPr="00C30F89" w:rsidRDefault="00C30F89" w:rsidP="00C30F89">
      <w:pPr>
        <w:pStyle w:val="ListParagraph"/>
        <w:ind w:left="1080"/>
        <w:jc w:val="both"/>
        <w:rPr>
          <w:i/>
        </w:rPr>
      </w:pPr>
    </w:p>
    <w:p w14:paraId="744A290F" w14:textId="0FA6325D" w:rsidR="000130B5" w:rsidRDefault="00C30F89" w:rsidP="000130B5">
      <w:pPr>
        <w:pStyle w:val="ListParagraph"/>
        <w:ind w:left="1080"/>
        <w:jc w:val="both"/>
      </w:pPr>
      <w:r>
        <w:t xml:space="preserve">Market research is a good way of understanding what your target market wants from your products, what they think about your company and is also a good way of comparing your own business to your competitors. </w:t>
      </w:r>
      <w:sdt>
        <w:sdtPr>
          <w:id w:val="-980067863"/>
          <w:citation/>
        </w:sdtPr>
        <w:sdtContent>
          <w:r w:rsidR="0022446B">
            <w:fldChar w:fldCharType="begin"/>
          </w:r>
          <w:r w:rsidR="0022446B">
            <w:instrText xml:space="preserve"> CITATION The182 \l 2057 </w:instrText>
          </w:r>
          <w:r w:rsidR="0022446B">
            <w:fldChar w:fldCharType="separate"/>
          </w:r>
          <w:r w:rsidR="0022446B" w:rsidRPr="0022446B">
            <w:rPr>
              <w:noProof/>
            </w:rPr>
            <w:t>(The Hartford, 2018)</w:t>
          </w:r>
          <w:r w:rsidR="0022446B">
            <w:fldChar w:fldCharType="end"/>
          </w:r>
        </w:sdtContent>
      </w:sdt>
      <w:r>
        <w:t xml:space="preserve"> </w:t>
      </w:r>
      <w:r w:rsidR="000130B5">
        <w:t>Using market research will create a deeper understanding of your customers wants and needs, without having enough knowledge about the customers, you may not be able to successfully sell your product</w:t>
      </w:r>
      <w:r w:rsidR="00181309">
        <w:t xml:space="preserve"> or service</w:t>
      </w:r>
      <w:r w:rsidR="000130B5">
        <w:t xml:space="preserve">. </w:t>
      </w:r>
      <w:sdt>
        <w:sdtPr>
          <w:id w:val="1422060042"/>
          <w:citation/>
        </w:sdtPr>
        <w:sdtContent>
          <w:r w:rsidR="0022446B">
            <w:fldChar w:fldCharType="begin"/>
          </w:r>
          <w:r w:rsidR="0022446B">
            <w:instrText xml:space="preserve"> CITATION Sch15 \l 2057 </w:instrText>
          </w:r>
          <w:r w:rsidR="0022446B">
            <w:fldChar w:fldCharType="separate"/>
          </w:r>
          <w:r w:rsidR="0022446B" w:rsidRPr="0022446B">
            <w:rPr>
              <w:noProof/>
            </w:rPr>
            <w:t>(Schmidt, 2015)</w:t>
          </w:r>
          <w:r w:rsidR="0022446B">
            <w:fldChar w:fldCharType="end"/>
          </w:r>
        </w:sdtContent>
      </w:sdt>
    </w:p>
    <w:p w14:paraId="7D17A561" w14:textId="0F30768C" w:rsidR="000130B5" w:rsidRDefault="000130B5" w:rsidP="000130B5">
      <w:pPr>
        <w:pStyle w:val="ListParagraph"/>
        <w:ind w:left="1080"/>
        <w:jc w:val="both"/>
      </w:pPr>
    </w:p>
    <w:p w14:paraId="0A575099" w14:textId="7A889938" w:rsidR="000130B5" w:rsidRDefault="000130B5" w:rsidP="000130B5">
      <w:pPr>
        <w:pStyle w:val="ListParagraph"/>
        <w:ind w:left="1080"/>
        <w:jc w:val="both"/>
      </w:pPr>
      <w:r>
        <w:t xml:space="preserve">A lot of companies will go to external market research agencies in order to get the best results for the business. There could be a number of reasons for this, such as the company not having a large enough research department, as well as not having the time or budget to use internal employees to carry out the research. </w:t>
      </w:r>
      <w:sdt>
        <w:sdtPr>
          <w:id w:val="1689713370"/>
          <w:citation/>
        </w:sdtPr>
        <w:sdtContent>
          <w:r w:rsidR="0022446B">
            <w:fldChar w:fldCharType="begin"/>
          </w:r>
          <w:r w:rsidR="0022446B">
            <w:instrText xml:space="preserve"> CITATION Xer14 \l 2057 </w:instrText>
          </w:r>
          <w:r w:rsidR="0022446B">
            <w:fldChar w:fldCharType="separate"/>
          </w:r>
          <w:r w:rsidR="0022446B" w:rsidRPr="0022446B">
            <w:rPr>
              <w:noProof/>
            </w:rPr>
            <w:t>(Xero, 2014)</w:t>
          </w:r>
          <w:r w:rsidR="0022446B">
            <w:fldChar w:fldCharType="end"/>
          </w:r>
        </w:sdtContent>
      </w:sdt>
      <w:r>
        <w:t xml:space="preserve"> </w:t>
      </w:r>
      <w:r w:rsidR="00181309">
        <w:t>The company and the agency will need to communicate properly in order to make sure that the agency understand what research they need to carry out. The company that goes to the agency for research will need to create a brief to send to the researchers. The agency will then send a proposal back to the company before commencing research.</w:t>
      </w:r>
    </w:p>
    <w:p w14:paraId="0185B974" w14:textId="0228484C" w:rsidR="000130B5" w:rsidRDefault="000130B5" w:rsidP="000130B5">
      <w:pPr>
        <w:pStyle w:val="ListParagraph"/>
        <w:ind w:left="1080"/>
        <w:jc w:val="both"/>
      </w:pPr>
    </w:p>
    <w:p w14:paraId="6DDDCAE9" w14:textId="77777777" w:rsidR="000130B5" w:rsidRPr="00ED30C0" w:rsidRDefault="000130B5" w:rsidP="000130B5">
      <w:pPr>
        <w:pStyle w:val="ListParagraph"/>
        <w:numPr>
          <w:ilvl w:val="1"/>
          <w:numId w:val="1"/>
        </w:numPr>
        <w:jc w:val="both"/>
        <w:rPr>
          <w:b/>
        </w:rPr>
      </w:pPr>
      <w:r w:rsidRPr="00ED30C0">
        <w:rPr>
          <w:b/>
        </w:rPr>
        <w:t>Process of The Brief</w:t>
      </w:r>
    </w:p>
    <w:p w14:paraId="4F3AF6B7" w14:textId="77777777" w:rsidR="000130B5" w:rsidRDefault="000130B5" w:rsidP="000130B5">
      <w:pPr>
        <w:pStyle w:val="ListParagraph"/>
        <w:ind w:left="1080"/>
        <w:jc w:val="both"/>
      </w:pPr>
    </w:p>
    <w:p w14:paraId="0FFCBE86" w14:textId="469FFCAC" w:rsidR="000130B5" w:rsidRDefault="000130B5" w:rsidP="000130B5">
      <w:pPr>
        <w:pStyle w:val="ListParagraph"/>
        <w:ind w:left="1080"/>
        <w:jc w:val="both"/>
      </w:pPr>
      <w:r>
        <w:t>What the company that is working with the agency need to do is create a brief to send to the agency. Creating a brief is a challenging and takes up a lot of time for the person creating it. There are eight steps in a general template for a brief, based on a paper by The University of Edinburgh</w:t>
      </w:r>
      <w:sdt>
        <w:sdtPr>
          <w:id w:val="-1014843084"/>
          <w:citation/>
        </w:sdtPr>
        <w:sdtContent>
          <w:r>
            <w:fldChar w:fldCharType="begin"/>
          </w:r>
          <w:r>
            <w:instrText xml:space="preserve"> CITATION The14 \l 2057 </w:instrText>
          </w:r>
          <w:r>
            <w:fldChar w:fldCharType="separate"/>
          </w:r>
          <w:r>
            <w:rPr>
              <w:noProof/>
            </w:rPr>
            <w:t xml:space="preserve"> </w:t>
          </w:r>
          <w:r w:rsidRPr="000130B5">
            <w:rPr>
              <w:noProof/>
            </w:rPr>
            <w:t>(The University of Edinburgh, 2014)</w:t>
          </w:r>
          <w:r>
            <w:fldChar w:fldCharType="end"/>
          </w:r>
        </w:sdtContent>
      </w:sdt>
      <w:r>
        <w:t>. In the paper the eight sections to include are:</w:t>
      </w:r>
    </w:p>
    <w:p w14:paraId="4047C4ED" w14:textId="77777777" w:rsidR="000130B5" w:rsidRDefault="000130B5" w:rsidP="000130B5">
      <w:pPr>
        <w:pStyle w:val="ListParagraph"/>
        <w:ind w:left="1080"/>
        <w:jc w:val="both"/>
      </w:pPr>
    </w:p>
    <w:p w14:paraId="36C8D8E6" w14:textId="182CF6DF" w:rsidR="000130B5" w:rsidRPr="000130B5" w:rsidRDefault="000130B5" w:rsidP="000130B5">
      <w:pPr>
        <w:pStyle w:val="ListParagraph"/>
        <w:numPr>
          <w:ilvl w:val="0"/>
          <w:numId w:val="2"/>
        </w:numPr>
        <w:jc w:val="both"/>
      </w:pPr>
      <w:r w:rsidRPr="000130B5">
        <w:rPr>
          <w:bCs/>
        </w:rPr>
        <w:t>Market and Strategic Overview</w:t>
      </w:r>
    </w:p>
    <w:p w14:paraId="11E5C7D4" w14:textId="179ED833" w:rsidR="000130B5" w:rsidRPr="000130B5" w:rsidRDefault="000130B5" w:rsidP="000130B5">
      <w:pPr>
        <w:pStyle w:val="ListParagraph"/>
        <w:numPr>
          <w:ilvl w:val="0"/>
          <w:numId w:val="2"/>
        </w:numPr>
        <w:jc w:val="both"/>
      </w:pPr>
      <w:r w:rsidRPr="000130B5">
        <w:rPr>
          <w:bCs/>
        </w:rPr>
        <w:t>Background and Role of the Research</w:t>
      </w:r>
    </w:p>
    <w:p w14:paraId="43D8EC1A" w14:textId="20D8DB49" w:rsidR="000130B5" w:rsidRDefault="000130B5" w:rsidP="000130B5">
      <w:pPr>
        <w:pStyle w:val="ListParagraph"/>
        <w:numPr>
          <w:ilvl w:val="0"/>
          <w:numId w:val="2"/>
        </w:numPr>
        <w:jc w:val="both"/>
      </w:pPr>
      <w:r>
        <w:t>Objectives</w:t>
      </w:r>
    </w:p>
    <w:p w14:paraId="3A61540A" w14:textId="4A1B44DD" w:rsidR="000130B5" w:rsidRPr="000130B5" w:rsidRDefault="000130B5" w:rsidP="000130B5">
      <w:pPr>
        <w:pStyle w:val="ListParagraph"/>
        <w:numPr>
          <w:ilvl w:val="0"/>
          <w:numId w:val="2"/>
        </w:numPr>
        <w:jc w:val="both"/>
      </w:pPr>
      <w:r w:rsidRPr="000130B5">
        <w:rPr>
          <w:bCs/>
        </w:rPr>
        <w:lastRenderedPageBreak/>
        <w:t>Suggested Approach &amp; Research Target(s)</w:t>
      </w:r>
    </w:p>
    <w:p w14:paraId="132DAE73" w14:textId="14731F42" w:rsidR="000130B5" w:rsidRDefault="000130B5" w:rsidP="000130B5">
      <w:pPr>
        <w:pStyle w:val="ListParagraph"/>
        <w:numPr>
          <w:ilvl w:val="0"/>
          <w:numId w:val="2"/>
        </w:numPr>
        <w:jc w:val="both"/>
      </w:pPr>
      <w:r>
        <w:t>Reporting Requirements</w:t>
      </w:r>
    </w:p>
    <w:p w14:paraId="2BDAD0CC" w14:textId="27D4E36D" w:rsidR="000130B5" w:rsidRDefault="000130B5" w:rsidP="000130B5">
      <w:pPr>
        <w:pStyle w:val="ListParagraph"/>
        <w:numPr>
          <w:ilvl w:val="0"/>
          <w:numId w:val="2"/>
        </w:numPr>
        <w:jc w:val="both"/>
      </w:pPr>
      <w:r>
        <w:t>Timing</w:t>
      </w:r>
    </w:p>
    <w:p w14:paraId="2EC2CA4C" w14:textId="151EA783" w:rsidR="000130B5" w:rsidRDefault="000130B5" w:rsidP="000130B5">
      <w:pPr>
        <w:pStyle w:val="ListParagraph"/>
        <w:numPr>
          <w:ilvl w:val="0"/>
          <w:numId w:val="2"/>
        </w:numPr>
        <w:jc w:val="both"/>
      </w:pPr>
      <w:r>
        <w:t>Budget</w:t>
      </w:r>
    </w:p>
    <w:p w14:paraId="5675BA33" w14:textId="13BB6630" w:rsidR="000130B5" w:rsidRDefault="000130B5" w:rsidP="000130B5">
      <w:pPr>
        <w:pStyle w:val="ListParagraph"/>
        <w:numPr>
          <w:ilvl w:val="0"/>
          <w:numId w:val="2"/>
        </w:numPr>
        <w:jc w:val="both"/>
      </w:pPr>
      <w:r>
        <w:t xml:space="preserve">Existing Research </w:t>
      </w:r>
    </w:p>
    <w:p w14:paraId="174BF517" w14:textId="77777777" w:rsidR="00181309" w:rsidRDefault="00181309" w:rsidP="00181309">
      <w:pPr>
        <w:pStyle w:val="ListParagraph"/>
        <w:ind w:left="1440"/>
        <w:jc w:val="both"/>
      </w:pPr>
    </w:p>
    <w:p w14:paraId="442F4B6D" w14:textId="65B16539" w:rsidR="000130B5" w:rsidRDefault="000130B5" w:rsidP="000130B5">
      <w:pPr>
        <w:ind w:left="1080"/>
        <w:jc w:val="both"/>
      </w:pPr>
      <w:r>
        <w:t>In the paper showing the guidelines of creating a good brief, it is said to be important that the document needs to possess clarity, show a depth of thought and to provide direction to be able to communicate successfully with an agency.</w:t>
      </w:r>
      <w:r w:rsidR="00181309">
        <w:t xml:space="preserve"> If the brief is not clear </w:t>
      </w:r>
      <w:r w:rsidR="006E4C6D">
        <w:t xml:space="preserve">about what the problem is and what the company want to get from the research, the research by the agency could be useless for the company. </w:t>
      </w:r>
    </w:p>
    <w:p w14:paraId="1B67F8CD" w14:textId="7EC07FC0" w:rsidR="000130B5" w:rsidRDefault="000130B5" w:rsidP="000130B5">
      <w:pPr>
        <w:ind w:left="1080"/>
        <w:jc w:val="both"/>
      </w:pPr>
    </w:p>
    <w:p w14:paraId="39F1DA31" w14:textId="652DEC94" w:rsidR="000130B5" w:rsidRPr="00ED30C0" w:rsidRDefault="000130B5" w:rsidP="000130B5">
      <w:pPr>
        <w:pStyle w:val="ListParagraph"/>
        <w:numPr>
          <w:ilvl w:val="1"/>
          <w:numId w:val="1"/>
        </w:numPr>
        <w:jc w:val="both"/>
        <w:rPr>
          <w:b/>
        </w:rPr>
      </w:pPr>
      <w:r w:rsidRPr="00ED30C0">
        <w:rPr>
          <w:b/>
        </w:rPr>
        <w:t>Process of the Proposal</w:t>
      </w:r>
    </w:p>
    <w:p w14:paraId="2DD9E83F" w14:textId="1BAF83BE" w:rsidR="000130B5" w:rsidRDefault="000130B5" w:rsidP="000130B5">
      <w:pPr>
        <w:pStyle w:val="ListParagraph"/>
        <w:ind w:left="1080"/>
        <w:jc w:val="both"/>
      </w:pPr>
    </w:p>
    <w:p w14:paraId="375DD51C" w14:textId="72BAAE2D" w:rsidR="000130B5" w:rsidRDefault="0090669E" w:rsidP="000130B5">
      <w:pPr>
        <w:pStyle w:val="ListParagraph"/>
        <w:ind w:left="1080"/>
        <w:jc w:val="both"/>
      </w:pPr>
      <w:r>
        <w:t xml:space="preserve">The proposal that the agency creates is also an important piece of the communication between company and agency. The </w:t>
      </w:r>
      <w:r w:rsidR="00F9132E">
        <w:t>role</w:t>
      </w:r>
      <w:r>
        <w:t xml:space="preserve"> of the proposal is to</w:t>
      </w:r>
      <w:r w:rsidR="00F9132E">
        <w:t xml:space="preserve">: </w:t>
      </w:r>
      <w:sdt>
        <w:sdtPr>
          <w:id w:val="-895347739"/>
          <w:citation/>
        </w:sdtPr>
        <w:sdtContent>
          <w:r w:rsidR="002E394D">
            <w:fldChar w:fldCharType="begin"/>
          </w:r>
          <w:r w:rsidR="002E394D">
            <w:instrText xml:space="preserve"> CITATION Fle18 \l 2057 </w:instrText>
          </w:r>
          <w:r w:rsidR="002E394D">
            <w:fldChar w:fldCharType="separate"/>
          </w:r>
          <w:r w:rsidR="002E394D" w:rsidRPr="002E394D">
            <w:rPr>
              <w:noProof/>
            </w:rPr>
            <w:t>(Fleming, 2018)</w:t>
          </w:r>
          <w:r w:rsidR="002E394D">
            <w:fldChar w:fldCharType="end"/>
          </w:r>
        </w:sdtContent>
      </w:sdt>
    </w:p>
    <w:p w14:paraId="6CE752CB" w14:textId="01601848" w:rsidR="00F9132E" w:rsidRDefault="00F9132E" w:rsidP="000130B5">
      <w:pPr>
        <w:pStyle w:val="ListParagraph"/>
        <w:ind w:left="1080"/>
        <w:jc w:val="both"/>
      </w:pPr>
    </w:p>
    <w:p w14:paraId="5E90303C" w14:textId="1EB44CB9" w:rsidR="00F9132E" w:rsidRDefault="00F9132E" w:rsidP="00F9132E">
      <w:pPr>
        <w:pStyle w:val="ListParagraph"/>
        <w:numPr>
          <w:ilvl w:val="0"/>
          <w:numId w:val="3"/>
        </w:numPr>
        <w:jc w:val="both"/>
      </w:pPr>
      <w:r>
        <w:t>Confirm the understanding of the problem</w:t>
      </w:r>
    </w:p>
    <w:p w14:paraId="05F01D97" w14:textId="723CBF81" w:rsidR="00F9132E" w:rsidRDefault="00F9132E" w:rsidP="00F9132E">
      <w:pPr>
        <w:pStyle w:val="ListParagraph"/>
        <w:numPr>
          <w:ilvl w:val="0"/>
          <w:numId w:val="3"/>
        </w:numPr>
        <w:jc w:val="both"/>
      </w:pPr>
      <w:r>
        <w:t>Show creativity of thinking</w:t>
      </w:r>
    </w:p>
    <w:p w14:paraId="1F8BBC6A" w14:textId="6D320624" w:rsidR="00F9132E" w:rsidRDefault="00F9132E" w:rsidP="00F9132E">
      <w:pPr>
        <w:pStyle w:val="ListParagraph"/>
        <w:numPr>
          <w:ilvl w:val="0"/>
          <w:numId w:val="3"/>
        </w:numPr>
        <w:jc w:val="both"/>
      </w:pPr>
      <w:r>
        <w:t>Communicate the plan</w:t>
      </w:r>
    </w:p>
    <w:p w14:paraId="33229501" w14:textId="0918E3AB" w:rsidR="00F9132E" w:rsidRDefault="00F9132E" w:rsidP="00F9132E">
      <w:pPr>
        <w:pStyle w:val="ListParagraph"/>
        <w:numPr>
          <w:ilvl w:val="0"/>
          <w:numId w:val="3"/>
        </w:numPr>
        <w:jc w:val="both"/>
      </w:pPr>
      <w:r>
        <w:t>Serve as a contract between company and agency</w:t>
      </w:r>
    </w:p>
    <w:p w14:paraId="1AE2C3C8" w14:textId="102DDFB6" w:rsidR="00F9132E" w:rsidRDefault="00F9132E" w:rsidP="00F9132E">
      <w:pPr>
        <w:pStyle w:val="ListParagraph"/>
        <w:numPr>
          <w:ilvl w:val="0"/>
          <w:numId w:val="3"/>
        </w:numPr>
        <w:jc w:val="both"/>
      </w:pPr>
      <w:r>
        <w:t>Itemises the phases of the marketing research process</w:t>
      </w:r>
    </w:p>
    <w:p w14:paraId="4AEBF51A" w14:textId="21E667E0" w:rsidR="00F9132E" w:rsidRDefault="00F9132E" w:rsidP="00F9132E">
      <w:pPr>
        <w:ind w:left="1080"/>
        <w:jc w:val="both"/>
      </w:pPr>
    </w:p>
    <w:p w14:paraId="66707729" w14:textId="474D54D8" w:rsidR="00F9132E" w:rsidRDefault="00F9132E" w:rsidP="00F9132E">
      <w:pPr>
        <w:ind w:left="1080"/>
        <w:jc w:val="both"/>
      </w:pPr>
      <w:r>
        <w:t>The proposal layout varies considerably, but they can include so</w:t>
      </w:r>
      <w:r w:rsidR="00C0620B">
        <w:t>m</w:t>
      </w:r>
      <w:r>
        <w:t>e of the following</w:t>
      </w:r>
      <w:r w:rsidR="00C0620B">
        <w:t xml:space="preserve"> points</w:t>
      </w:r>
      <w:r>
        <w:t xml:space="preserve"> within the </w:t>
      </w:r>
      <w:r w:rsidR="00C0620B">
        <w:t xml:space="preserve">document </w:t>
      </w:r>
      <w:sdt>
        <w:sdtPr>
          <w:id w:val="1188955540"/>
          <w:citation/>
        </w:sdtPr>
        <w:sdtContent>
          <w:r w:rsidR="002E394D">
            <w:fldChar w:fldCharType="begin"/>
          </w:r>
          <w:r w:rsidR="002E394D">
            <w:instrText xml:space="preserve"> CITATION Fle18 \l 2057 </w:instrText>
          </w:r>
          <w:r w:rsidR="002E394D">
            <w:fldChar w:fldCharType="separate"/>
          </w:r>
          <w:r w:rsidR="002E394D" w:rsidRPr="002E394D">
            <w:rPr>
              <w:noProof/>
            </w:rPr>
            <w:t>(Fleming, 2018)</w:t>
          </w:r>
          <w:r w:rsidR="002E394D">
            <w:fldChar w:fldCharType="end"/>
          </w:r>
        </w:sdtContent>
      </w:sdt>
      <w:r>
        <w:t>:</w:t>
      </w:r>
    </w:p>
    <w:p w14:paraId="4A1E9060" w14:textId="11959975" w:rsidR="00F9132E" w:rsidRDefault="00F9132E" w:rsidP="00F9132E">
      <w:pPr>
        <w:ind w:left="1080"/>
        <w:jc w:val="both"/>
      </w:pPr>
    </w:p>
    <w:p w14:paraId="332CDB2C" w14:textId="6F908570" w:rsidR="00F9132E" w:rsidRDefault="00F9132E" w:rsidP="00F9132E">
      <w:pPr>
        <w:pStyle w:val="ListParagraph"/>
        <w:numPr>
          <w:ilvl w:val="0"/>
          <w:numId w:val="6"/>
        </w:numPr>
        <w:jc w:val="both"/>
      </w:pPr>
      <w:r>
        <w:t>The background – as they understand it</w:t>
      </w:r>
    </w:p>
    <w:p w14:paraId="165C153F" w14:textId="3A2E5B6B" w:rsidR="00F9132E" w:rsidRDefault="00F9132E" w:rsidP="00F9132E">
      <w:pPr>
        <w:pStyle w:val="ListParagraph"/>
        <w:numPr>
          <w:ilvl w:val="0"/>
          <w:numId w:val="6"/>
        </w:numPr>
        <w:jc w:val="both"/>
      </w:pPr>
      <w:r>
        <w:t>Problem definition</w:t>
      </w:r>
    </w:p>
    <w:p w14:paraId="79CFE7BC" w14:textId="10E61CA6" w:rsidR="00F9132E" w:rsidRDefault="00F9132E" w:rsidP="00F9132E">
      <w:pPr>
        <w:pStyle w:val="ListParagraph"/>
        <w:numPr>
          <w:ilvl w:val="0"/>
          <w:numId w:val="6"/>
        </w:numPr>
        <w:jc w:val="both"/>
      </w:pPr>
      <w:r>
        <w:t xml:space="preserve">Research </w:t>
      </w:r>
      <w:r w:rsidR="00C0620B">
        <w:t>objectives</w:t>
      </w:r>
      <w:r>
        <w:t xml:space="preserve"> &amp; action standards</w:t>
      </w:r>
    </w:p>
    <w:p w14:paraId="3E6B4409" w14:textId="60D81467" w:rsidR="00F9132E" w:rsidRDefault="00C0620B" w:rsidP="00F9132E">
      <w:pPr>
        <w:pStyle w:val="ListParagraph"/>
        <w:numPr>
          <w:ilvl w:val="0"/>
          <w:numId w:val="6"/>
        </w:numPr>
        <w:jc w:val="both"/>
      </w:pPr>
      <w:r>
        <w:t>Research</w:t>
      </w:r>
      <w:r w:rsidR="00F9132E">
        <w:t xml:space="preserve"> design – types of </w:t>
      </w:r>
      <w:r>
        <w:t>research</w:t>
      </w:r>
    </w:p>
    <w:p w14:paraId="7A3AFF9E" w14:textId="46438C25" w:rsidR="00F9132E" w:rsidRDefault="00F9132E" w:rsidP="00F9132E">
      <w:pPr>
        <w:pStyle w:val="ListParagraph"/>
        <w:numPr>
          <w:ilvl w:val="0"/>
          <w:numId w:val="6"/>
        </w:numPr>
        <w:jc w:val="both"/>
      </w:pPr>
      <w:r>
        <w:t>Sampling details – where necessary</w:t>
      </w:r>
    </w:p>
    <w:p w14:paraId="40F61104" w14:textId="1793F7FA" w:rsidR="00F9132E" w:rsidRDefault="00F9132E" w:rsidP="00F9132E">
      <w:pPr>
        <w:pStyle w:val="ListParagraph"/>
        <w:numPr>
          <w:ilvl w:val="0"/>
          <w:numId w:val="6"/>
        </w:numPr>
        <w:jc w:val="both"/>
      </w:pPr>
      <w:r>
        <w:t>Method of data collection</w:t>
      </w:r>
    </w:p>
    <w:p w14:paraId="229CF662" w14:textId="5321C396" w:rsidR="00F9132E" w:rsidRDefault="00F9132E" w:rsidP="00F9132E">
      <w:pPr>
        <w:pStyle w:val="ListParagraph"/>
        <w:numPr>
          <w:ilvl w:val="0"/>
          <w:numId w:val="6"/>
        </w:numPr>
        <w:jc w:val="both"/>
      </w:pPr>
      <w:r>
        <w:t>Handling of data processing and analysis</w:t>
      </w:r>
    </w:p>
    <w:p w14:paraId="515931C6" w14:textId="4B0911BE" w:rsidR="00F9132E" w:rsidRDefault="00F9132E" w:rsidP="00F9132E">
      <w:pPr>
        <w:pStyle w:val="ListParagraph"/>
        <w:numPr>
          <w:ilvl w:val="0"/>
          <w:numId w:val="6"/>
        </w:numPr>
        <w:jc w:val="both"/>
      </w:pPr>
      <w:r>
        <w:t>Reporting – interim and full report dates</w:t>
      </w:r>
    </w:p>
    <w:p w14:paraId="35FA778C" w14:textId="3008053A" w:rsidR="00F9132E" w:rsidRDefault="00F9132E" w:rsidP="00F9132E">
      <w:pPr>
        <w:pStyle w:val="ListParagraph"/>
        <w:numPr>
          <w:ilvl w:val="0"/>
          <w:numId w:val="6"/>
        </w:numPr>
        <w:jc w:val="both"/>
      </w:pPr>
      <w:r>
        <w:t>Timing plan</w:t>
      </w:r>
    </w:p>
    <w:p w14:paraId="3EBD4847" w14:textId="675FCB48" w:rsidR="00F9132E" w:rsidRDefault="00F9132E" w:rsidP="00F9132E">
      <w:pPr>
        <w:pStyle w:val="ListParagraph"/>
        <w:numPr>
          <w:ilvl w:val="0"/>
          <w:numId w:val="6"/>
        </w:numPr>
        <w:jc w:val="both"/>
      </w:pPr>
      <w:r>
        <w:t>Costings</w:t>
      </w:r>
    </w:p>
    <w:p w14:paraId="68DD3605" w14:textId="1B75C51E" w:rsidR="00C0620B" w:rsidRDefault="00F9132E" w:rsidP="00C0620B">
      <w:pPr>
        <w:pStyle w:val="ListParagraph"/>
        <w:numPr>
          <w:ilvl w:val="0"/>
          <w:numId w:val="6"/>
        </w:numPr>
        <w:jc w:val="both"/>
      </w:pPr>
      <w:r>
        <w:t xml:space="preserve">A.O.B. – </w:t>
      </w:r>
      <w:r w:rsidR="00C0620B">
        <w:t>experience</w:t>
      </w:r>
      <w:r>
        <w:t>, terms and conditions, codes of conduc</w:t>
      </w:r>
      <w:r w:rsidR="00C0620B">
        <w:t>t</w:t>
      </w:r>
    </w:p>
    <w:p w14:paraId="248E8491" w14:textId="77777777" w:rsidR="00257742" w:rsidRDefault="00257742" w:rsidP="00257742">
      <w:pPr>
        <w:jc w:val="both"/>
      </w:pPr>
    </w:p>
    <w:p w14:paraId="41167D43" w14:textId="1AD62678" w:rsidR="00257742" w:rsidRDefault="00257742" w:rsidP="00257742">
      <w:pPr>
        <w:jc w:val="both"/>
        <w:sectPr w:rsidR="00257742" w:rsidSect="003366A2">
          <w:headerReference w:type="default" r:id="rId17"/>
          <w:headerReference w:type="first" r:id="rId18"/>
          <w:pgSz w:w="11900" w:h="16840"/>
          <w:pgMar w:top="1440" w:right="1440" w:bottom="1440" w:left="1440" w:header="720" w:footer="720" w:gutter="0"/>
          <w:cols w:space="720"/>
          <w:titlePg/>
          <w:docGrid w:linePitch="360"/>
        </w:sectPr>
      </w:pPr>
    </w:p>
    <w:p w14:paraId="1C9F59B9" w14:textId="77B4A643" w:rsidR="00C0620B" w:rsidRPr="00237528" w:rsidRDefault="00837D5D" w:rsidP="00ED30C0">
      <w:pPr>
        <w:pStyle w:val="ListParagraph"/>
        <w:numPr>
          <w:ilvl w:val="0"/>
          <w:numId w:val="1"/>
        </w:numPr>
        <w:jc w:val="both"/>
        <w:rPr>
          <w:b/>
        </w:rPr>
      </w:pPr>
      <w:r w:rsidRPr="00237528">
        <w:rPr>
          <w:b/>
        </w:rPr>
        <w:lastRenderedPageBreak/>
        <w:t>Benefits and Drawback</w:t>
      </w:r>
      <w:r w:rsidR="00BB3B59">
        <w:rPr>
          <w:b/>
        </w:rPr>
        <w:t>s</w:t>
      </w:r>
      <w:r w:rsidRPr="00237528">
        <w:rPr>
          <w:b/>
        </w:rPr>
        <w:t xml:space="preserve"> of using Market Research</w:t>
      </w:r>
    </w:p>
    <w:p w14:paraId="3E9BCDFC" w14:textId="7A3A1063" w:rsidR="00837D5D" w:rsidRDefault="00837D5D" w:rsidP="00837D5D">
      <w:pPr>
        <w:pStyle w:val="ListParagraph"/>
        <w:jc w:val="both"/>
      </w:pPr>
    </w:p>
    <w:p w14:paraId="2093AFFC" w14:textId="684A45AE" w:rsidR="00837D5D" w:rsidRPr="00237528" w:rsidRDefault="00837D5D" w:rsidP="00837D5D">
      <w:pPr>
        <w:pStyle w:val="ListParagraph"/>
        <w:numPr>
          <w:ilvl w:val="1"/>
          <w:numId w:val="1"/>
        </w:numPr>
        <w:jc w:val="both"/>
        <w:rPr>
          <w:b/>
        </w:rPr>
      </w:pPr>
      <w:r w:rsidRPr="00237528">
        <w:rPr>
          <w:b/>
        </w:rPr>
        <w:t>Benefits</w:t>
      </w:r>
    </w:p>
    <w:p w14:paraId="437E9CD6" w14:textId="77777777" w:rsidR="00993D4C" w:rsidRDefault="00993D4C" w:rsidP="00837D5D">
      <w:pPr>
        <w:pStyle w:val="ListParagraph"/>
        <w:ind w:left="1080"/>
        <w:jc w:val="both"/>
      </w:pPr>
    </w:p>
    <w:p w14:paraId="762A4A45" w14:textId="02B3DC27" w:rsidR="00837D5D" w:rsidRDefault="00993D4C" w:rsidP="00837D5D">
      <w:pPr>
        <w:pStyle w:val="ListParagraph"/>
        <w:ind w:left="1080"/>
        <w:jc w:val="both"/>
      </w:pPr>
      <w:r>
        <w:t xml:space="preserve">There are many benefits of market research </w:t>
      </w:r>
      <w:r w:rsidR="001031F9">
        <w:t xml:space="preserve">for a company. One of the main benefits is that using market research will help strengthen the company’s position. It does this because it aids the company’s knowledge of the market they are operating in, and in doing this they stay ahead of their competition. </w:t>
      </w:r>
      <w:sdt>
        <w:sdtPr>
          <w:id w:val="2024661289"/>
          <w:citation/>
        </w:sdtPr>
        <w:sdtContent>
          <w:r w:rsidR="00F722F1">
            <w:fldChar w:fldCharType="begin"/>
          </w:r>
          <w:r w:rsidR="00F722F1">
            <w:instrText xml:space="preserve"> CITATION thi18 \l 2057 </w:instrText>
          </w:r>
          <w:r w:rsidR="00F722F1">
            <w:fldChar w:fldCharType="separate"/>
          </w:r>
          <w:r w:rsidR="00F722F1" w:rsidRPr="00F722F1">
            <w:rPr>
              <w:noProof/>
            </w:rPr>
            <w:t>(think turquoise, 2018)</w:t>
          </w:r>
          <w:r w:rsidR="00F722F1">
            <w:fldChar w:fldCharType="end"/>
          </w:r>
        </w:sdtContent>
      </w:sdt>
      <w:r w:rsidR="001031F9">
        <w:t xml:space="preserve">  </w:t>
      </w:r>
    </w:p>
    <w:p w14:paraId="717F1159" w14:textId="53E1EAF6" w:rsidR="003F177F" w:rsidRDefault="001031F9" w:rsidP="003F177F">
      <w:pPr>
        <w:pStyle w:val="ListParagraph"/>
        <w:ind w:left="1080"/>
        <w:jc w:val="both"/>
      </w:pPr>
      <w:r>
        <w:t>Companies can use their products in m</w:t>
      </w:r>
      <w:r w:rsidR="00A43AC4">
        <w:t>ar</w:t>
      </w:r>
      <w:r>
        <w:t xml:space="preserve">ket research, for instance, if NomNom Chocolate were to release a new flavour chocolate bar or release a completely different product, they would be able to test the product with their customers to see if they like it. They also have to option to get </w:t>
      </w:r>
      <w:r w:rsidR="00A43AC4">
        <w:t>mar</w:t>
      </w:r>
      <w:r>
        <w:t>ket research on products they have already released and find out if they can improve them in any way.</w:t>
      </w:r>
      <w:r w:rsidR="00257742">
        <w:t xml:space="preserve"> if the customers didn’t like the taste of the product, or found something unpleasing about the packaging, this would be the best time for the company to find out as they have time to improve and fix the problems. </w:t>
      </w:r>
      <w:r w:rsidR="00AF382C">
        <w:t>Doing market research like this can also help the company minimise risk</w:t>
      </w:r>
      <w:r w:rsidR="00A43AC4">
        <w:t xml:space="preserve">, as they are able to figure out whether or not to fully release the product because there will be a better understanding of the market and what they want. </w:t>
      </w:r>
      <w:sdt>
        <w:sdtPr>
          <w:id w:val="930943719"/>
          <w:citation/>
        </w:sdtPr>
        <w:sdtContent>
          <w:r w:rsidR="003F177F">
            <w:fldChar w:fldCharType="begin"/>
          </w:r>
          <w:r w:rsidR="003F177F">
            <w:instrText xml:space="preserve"> CITATION Bar15 \l 2057 </w:instrText>
          </w:r>
          <w:r w:rsidR="003F177F">
            <w:fldChar w:fldCharType="separate"/>
          </w:r>
          <w:r w:rsidR="003F177F" w:rsidRPr="003F177F">
            <w:rPr>
              <w:noProof/>
            </w:rPr>
            <w:t>(Barron, 2015)</w:t>
          </w:r>
          <w:r w:rsidR="003F177F">
            <w:fldChar w:fldCharType="end"/>
          </w:r>
        </w:sdtContent>
      </w:sdt>
    </w:p>
    <w:p w14:paraId="68A2A278" w14:textId="77777777" w:rsidR="00993D4C" w:rsidRDefault="00993D4C" w:rsidP="00837D5D">
      <w:pPr>
        <w:pStyle w:val="ListParagraph"/>
        <w:ind w:left="1080"/>
        <w:jc w:val="both"/>
      </w:pPr>
    </w:p>
    <w:p w14:paraId="36A37C31" w14:textId="515EB4CF" w:rsidR="00837D5D" w:rsidRPr="00237528" w:rsidRDefault="00837D5D" w:rsidP="00837D5D">
      <w:pPr>
        <w:pStyle w:val="ListParagraph"/>
        <w:numPr>
          <w:ilvl w:val="1"/>
          <w:numId w:val="1"/>
        </w:numPr>
        <w:jc w:val="both"/>
        <w:rPr>
          <w:b/>
        </w:rPr>
      </w:pPr>
      <w:r w:rsidRPr="00237528">
        <w:rPr>
          <w:b/>
        </w:rPr>
        <w:t>Drawbacks</w:t>
      </w:r>
    </w:p>
    <w:p w14:paraId="394B4C7B" w14:textId="18C1D803" w:rsidR="00A43AC4" w:rsidRDefault="00A43AC4" w:rsidP="00A43AC4">
      <w:pPr>
        <w:pStyle w:val="ListParagraph"/>
        <w:ind w:left="1080"/>
        <w:jc w:val="both"/>
      </w:pPr>
    </w:p>
    <w:p w14:paraId="6C43D5D3" w14:textId="27A1B056" w:rsidR="00DA7920" w:rsidRDefault="00A43AC4" w:rsidP="00DA7920">
      <w:pPr>
        <w:pStyle w:val="ListParagraph"/>
        <w:ind w:left="1080"/>
        <w:jc w:val="both"/>
      </w:pPr>
      <w:r>
        <w:t xml:space="preserve">Although there are many benefits of using market research to help the company, there are also drawbacks. One of the more obvious drawbacks is the cost of conducting the research, whether it be using a market research team within the company or going to an external agency to do the research for you. </w:t>
      </w:r>
      <w:sdt>
        <w:sdtPr>
          <w:id w:val="-1072494790"/>
          <w:citation/>
        </w:sdtPr>
        <w:sdtContent>
          <w:r w:rsidR="001C47B0">
            <w:fldChar w:fldCharType="begin"/>
          </w:r>
          <w:r w:rsidR="001C47B0">
            <w:instrText xml:space="preserve"> CITATION Jan16 \l 2057 </w:instrText>
          </w:r>
          <w:r w:rsidR="001C47B0">
            <w:fldChar w:fldCharType="separate"/>
          </w:r>
          <w:r w:rsidR="001C47B0" w:rsidRPr="001C47B0">
            <w:rPr>
              <w:noProof/>
            </w:rPr>
            <w:t>(Jane, 2016)</w:t>
          </w:r>
          <w:r w:rsidR="001C47B0">
            <w:fldChar w:fldCharType="end"/>
          </w:r>
        </w:sdtContent>
      </w:sdt>
      <w:r>
        <w:t xml:space="preserve"> The reason that research costs a lot is because if you use an internal team, they will require salary for working, plus conducting a research task is a lengthy procedure. If the company decide to go to an agency, they </w:t>
      </w:r>
      <w:r w:rsidR="00DA7920">
        <w:t>will demand a fee depending of what the company has asked them to research and how long they have to complete the work.</w:t>
      </w:r>
    </w:p>
    <w:p w14:paraId="7E0EB052" w14:textId="4F6544DC" w:rsidR="009F6ACE" w:rsidRDefault="009F6ACE" w:rsidP="00DA7920">
      <w:pPr>
        <w:pStyle w:val="ListParagraph"/>
        <w:ind w:left="1080"/>
        <w:jc w:val="both"/>
      </w:pPr>
      <w:r>
        <w:t xml:space="preserve">Some </w:t>
      </w:r>
      <w:r w:rsidR="00D97F91">
        <w:t xml:space="preserve">methods of research are called </w:t>
      </w:r>
      <w:r w:rsidR="00F043D8">
        <w:t>Exploratory</w:t>
      </w:r>
      <w:r w:rsidR="00D97F91">
        <w:t xml:space="preserve"> research, which will be discussed more in depth further in the report. The drawbacks with some of these methods is that </w:t>
      </w:r>
      <w:r w:rsidR="00E60A26">
        <w:t>the people involved may not be telling the truth or express how they truly feel, as they may feel obliged to say they like the product or service even though they really do not.</w:t>
      </w:r>
      <w:r w:rsidR="008C3AB5">
        <w:t xml:space="preserve"> </w:t>
      </w:r>
      <w:sdt>
        <w:sdtPr>
          <w:id w:val="140083198"/>
          <w:citation/>
        </w:sdtPr>
        <w:sdtContent>
          <w:r w:rsidR="001C47B0">
            <w:fldChar w:fldCharType="begin"/>
          </w:r>
          <w:r w:rsidR="001C47B0">
            <w:instrText xml:space="preserve"> CITATION Gau13 \l 2057 </w:instrText>
          </w:r>
          <w:r w:rsidR="001C47B0">
            <w:fldChar w:fldCharType="separate"/>
          </w:r>
          <w:r w:rsidR="001C47B0" w:rsidRPr="001C47B0">
            <w:rPr>
              <w:noProof/>
            </w:rPr>
            <w:t>(Akrani, 2013)</w:t>
          </w:r>
          <w:r w:rsidR="001C47B0">
            <w:fldChar w:fldCharType="end"/>
          </w:r>
        </w:sdtContent>
      </w:sdt>
    </w:p>
    <w:p w14:paraId="0A4541B0" w14:textId="77777777" w:rsidR="00257742" w:rsidRDefault="00257742" w:rsidP="00DA7920">
      <w:pPr>
        <w:pStyle w:val="ListParagraph"/>
        <w:ind w:left="1080"/>
        <w:jc w:val="both"/>
      </w:pPr>
    </w:p>
    <w:p w14:paraId="7950E074" w14:textId="2EBFAC64" w:rsidR="00257742" w:rsidRDefault="00257742" w:rsidP="00DA7920">
      <w:pPr>
        <w:pStyle w:val="ListParagraph"/>
        <w:ind w:left="1080"/>
        <w:jc w:val="both"/>
        <w:sectPr w:rsidR="00257742" w:rsidSect="003366A2">
          <w:headerReference w:type="first" r:id="rId19"/>
          <w:pgSz w:w="11900" w:h="16840"/>
          <w:pgMar w:top="1440" w:right="1440" w:bottom="1440" w:left="1440" w:header="720" w:footer="720" w:gutter="0"/>
          <w:cols w:space="720"/>
          <w:titlePg/>
          <w:docGrid w:linePitch="360"/>
        </w:sectPr>
      </w:pPr>
    </w:p>
    <w:p w14:paraId="6F607EF6" w14:textId="542F234B" w:rsidR="005A6299" w:rsidRPr="00192021" w:rsidRDefault="00257742" w:rsidP="005A6299">
      <w:pPr>
        <w:pStyle w:val="ListParagraph"/>
        <w:numPr>
          <w:ilvl w:val="0"/>
          <w:numId w:val="1"/>
        </w:numPr>
        <w:jc w:val="both"/>
        <w:rPr>
          <w:b/>
        </w:rPr>
      </w:pPr>
      <w:r w:rsidRPr="00192021">
        <w:rPr>
          <w:b/>
        </w:rPr>
        <w:lastRenderedPageBreak/>
        <w:t>Types of Market Research</w:t>
      </w:r>
    </w:p>
    <w:p w14:paraId="2F69DE59" w14:textId="0B83B79B" w:rsidR="005A6299" w:rsidRDefault="005A6299" w:rsidP="005A6299">
      <w:pPr>
        <w:pStyle w:val="ListParagraph"/>
        <w:jc w:val="both"/>
      </w:pPr>
    </w:p>
    <w:p w14:paraId="70093792" w14:textId="2CA5CC6F" w:rsidR="00F32F83" w:rsidRDefault="005A6299" w:rsidP="00F32F83">
      <w:pPr>
        <w:pStyle w:val="ListParagraph"/>
        <w:jc w:val="both"/>
      </w:pPr>
      <w:r w:rsidRPr="00F32F83">
        <w:t>There are two main methods of market research, which are ‘Primary’ and ‘Secondary</w:t>
      </w:r>
      <w:r w:rsidR="001379D0" w:rsidRPr="00F32F83">
        <w:t xml:space="preserve">’ </w:t>
      </w:r>
      <w:r w:rsidRPr="00F32F83">
        <w:t xml:space="preserve">research. </w:t>
      </w:r>
    </w:p>
    <w:p w14:paraId="6FA0837B" w14:textId="77777777" w:rsidR="00F32F83" w:rsidRPr="00F32F83" w:rsidRDefault="00F32F83" w:rsidP="00F32F83">
      <w:pPr>
        <w:pStyle w:val="ListParagraph"/>
        <w:jc w:val="both"/>
      </w:pPr>
    </w:p>
    <w:p w14:paraId="42076ED1" w14:textId="1AAAE62A" w:rsidR="00ED1364" w:rsidRDefault="001379D0" w:rsidP="00ED1364">
      <w:pPr>
        <w:pStyle w:val="ListParagraph"/>
        <w:jc w:val="center"/>
      </w:pPr>
      <w:r w:rsidRPr="00ED1364">
        <w:rPr>
          <w:i/>
        </w:rPr>
        <w:t xml:space="preserve">Secondary research is industry data that’s already been compiled and organised ready for you to utilise to your advantage. </w:t>
      </w:r>
      <w:sdt>
        <w:sdtPr>
          <w:rPr>
            <w:i/>
          </w:rPr>
          <w:id w:val="-686299938"/>
          <w:citation/>
        </w:sdtPr>
        <w:sdtContent>
          <w:r w:rsidR="00F32F83">
            <w:rPr>
              <w:i/>
            </w:rPr>
            <w:fldChar w:fldCharType="begin"/>
          </w:r>
          <w:r w:rsidR="00F32F83">
            <w:rPr>
              <w:i/>
            </w:rPr>
            <w:instrText xml:space="preserve"> CITATION Bri16 \l 2057 </w:instrText>
          </w:r>
          <w:r w:rsidR="00F32F83">
            <w:rPr>
              <w:i/>
            </w:rPr>
            <w:fldChar w:fldCharType="separate"/>
          </w:r>
          <w:r w:rsidR="00F32F83" w:rsidRPr="00F32F83">
            <w:rPr>
              <w:noProof/>
            </w:rPr>
            <w:t>(British Library, 2016)</w:t>
          </w:r>
          <w:r w:rsidR="00F32F83">
            <w:rPr>
              <w:i/>
            </w:rPr>
            <w:fldChar w:fldCharType="end"/>
          </w:r>
        </w:sdtContent>
      </w:sdt>
    </w:p>
    <w:p w14:paraId="6FF65E9D" w14:textId="77777777" w:rsidR="00ED1364" w:rsidRDefault="00ED1364" w:rsidP="00ED1364">
      <w:pPr>
        <w:pStyle w:val="ListParagraph"/>
        <w:jc w:val="center"/>
      </w:pPr>
    </w:p>
    <w:p w14:paraId="6B93A85B" w14:textId="56B79EB6" w:rsidR="001379D0" w:rsidRPr="00C67FC9" w:rsidRDefault="001379D0" w:rsidP="00ED1364">
      <w:pPr>
        <w:pStyle w:val="ListParagraph"/>
        <w:jc w:val="both"/>
        <w:rPr>
          <w:color w:val="000000" w:themeColor="text1"/>
        </w:rPr>
      </w:pPr>
      <w:r>
        <w:t xml:space="preserve">This data could be information that is available publicly which could be from a library, which is usually free. Another location to look for secondary research is the internet which is also free as a lot of information is </w:t>
      </w:r>
      <w:r w:rsidR="00CA169C">
        <w:t>available</w:t>
      </w:r>
      <w:r>
        <w:t xml:space="preserve"> on the </w:t>
      </w:r>
      <w:r w:rsidR="00CA169C">
        <w:t xml:space="preserve">web. Commercial research is also considered as secondary research, but this research can be charged for by the company supplying the results. </w:t>
      </w:r>
      <w:sdt>
        <w:sdtPr>
          <w:rPr>
            <w:color w:val="000000" w:themeColor="text1"/>
          </w:rPr>
          <w:id w:val="362327217"/>
          <w:citation/>
        </w:sdtPr>
        <w:sdtContent>
          <w:r w:rsidR="00C67FC9" w:rsidRPr="00C67FC9">
            <w:rPr>
              <w:color w:val="000000" w:themeColor="text1"/>
            </w:rPr>
            <w:fldChar w:fldCharType="begin"/>
          </w:r>
          <w:r w:rsidR="00C67FC9" w:rsidRPr="00C67FC9">
            <w:rPr>
              <w:color w:val="000000" w:themeColor="text1"/>
            </w:rPr>
            <w:instrText xml:space="preserve"> CITATION Ent18 \l 2057 </w:instrText>
          </w:r>
          <w:r w:rsidR="00C67FC9" w:rsidRPr="00C67FC9">
            <w:rPr>
              <w:color w:val="000000" w:themeColor="text1"/>
            </w:rPr>
            <w:fldChar w:fldCharType="separate"/>
          </w:r>
          <w:r w:rsidR="00C67FC9" w:rsidRPr="00C67FC9">
            <w:rPr>
              <w:noProof/>
              <w:color w:val="000000" w:themeColor="text1"/>
            </w:rPr>
            <w:t>(Entrepreneur Staff, 2018)</w:t>
          </w:r>
          <w:r w:rsidR="00C67FC9" w:rsidRPr="00C67FC9">
            <w:rPr>
              <w:color w:val="000000" w:themeColor="text1"/>
            </w:rPr>
            <w:fldChar w:fldCharType="end"/>
          </w:r>
        </w:sdtContent>
      </w:sdt>
    </w:p>
    <w:p w14:paraId="57FAD1FF" w14:textId="77777777" w:rsidR="00ED1364" w:rsidRDefault="00ED1364" w:rsidP="001379D0">
      <w:pPr>
        <w:pStyle w:val="ListParagraph"/>
        <w:jc w:val="both"/>
      </w:pPr>
    </w:p>
    <w:p w14:paraId="5A79DFCD" w14:textId="67A91483" w:rsidR="00ED1364" w:rsidRDefault="00C431BF" w:rsidP="00ED1364">
      <w:pPr>
        <w:pStyle w:val="ListParagraph"/>
        <w:jc w:val="center"/>
        <w:rPr>
          <w:color w:val="000000" w:themeColor="text1"/>
        </w:rPr>
      </w:pPr>
      <w:r w:rsidRPr="00ED1364">
        <w:rPr>
          <w:i/>
        </w:rPr>
        <w:t>“</w:t>
      </w:r>
      <w:r w:rsidR="00CA169C" w:rsidRPr="00ED1364">
        <w:rPr>
          <w:i/>
        </w:rPr>
        <w:t>Primary research involves the initial data collection which does not exist.</w:t>
      </w:r>
      <w:r w:rsidRPr="00ED1364">
        <w:rPr>
          <w:i/>
        </w:rPr>
        <w:t>”</w:t>
      </w:r>
      <w:r w:rsidR="00CA169C" w:rsidRPr="00ED1364">
        <w:rPr>
          <w:i/>
        </w:rPr>
        <w:t xml:space="preserve"> </w:t>
      </w:r>
      <w:sdt>
        <w:sdtPr>
          <w:rPr>
            <w:i/>
          </w:rPr>
          <w:id w:val="-407000710"/>
          <w:citation/>
        </w:sdtPr>
        <w:sdtContent>
          <w:r w:rsidR="002E394D">
            <w:rPr>
              <w:i/>
            </w:rPr>
            <w:fldChar w:fldCharType="begin"/>
          </w:r>
          <w:r w:rsidR="002E394D">
            <w:rPr>
              <w:i/>
            </w:rPr>
            <w:instrText xml:space="preserve"> CITATION Fle18 \l 2057 </w:instrText>
          </w:r>
          <w:r w:rsidR="002E394D">
            <w:rPr>
              <w:i/>
            </w:rPr>
            <w:fldChar w:fldCharType="separate"/>
          </w:r>
          <w:r w:rsidR="002E394D" w:rsidRPr="002E394D">
            <w:rPr>
              <w:noProof/>
            </w:rPr>
            <w:t>(Fleming, 2018)</w:t>
          </w:r>
          <w:r w:rsidR="002E394D">
            <w:rPr>
              <w:i/>
            </w:rPr>
            <w:fldChar w:fldCharType="end"/>
          </w:r>
        </w:sdtContent>
      </w:sdt>
    </w:p>
    <w:p w14:paraId="5A1EFF5D" w14:textId="77777777" w:rsidR="00ED1364" w:rsidRDefault="00ED1364" w:rsidP="00ED1364">
      <w:pPr>
        <w:pStyle w:val="ListParagraph"/>
        <w:jc w:val="center"/>
        <w:rPr>
          <w:color w:val="000000" w:themeColor="text1"/>
        </w:rPr>
      </w:pPr>
    </w:p>
    <w:p w14:paraId="1DB845FB" w14:textId="575C02C7" w:rsidR="00257742" w:rsidRDefault="007C43C5" w:rsidP="00ED1364">
      <w:pPr>
        <w:pStyle w:val="ListParagraph"/>
        <w:jc w:val="both"/>
        <w:rPr>
          <w:color w:val="000000" w:themeColor="text1"/>
        </w:rPr>
      </w:pPr>
      <w:r>
        <w:rPr>
          <w:color w:val="000000" w:themeColor="text1"/>
        </w:rPr>
        <w:t>Primary research and</w:t>
      </w:r>
      <w:r w:rsidR="007000F5">
        <w:rPr>
          <w:color w:val="000000" w:themeColor="text1"/>
        </w:rPr>
        <w:t xml:space="preserve"> usually</w:t>
      </w:r>
      <w:r>
        <w:rPr>
          <w:color w:val="000000" w:themeColor="text1"/>
        </w:rPr>
        <w:t xml:space="preserve"> take form i</w:t>
      </w:r>
      <w:r w:rsidR="007000F5">
        <w:rPr>
          <w:color w:val="000000" w:themeColor="text1"/>
        </w:rPr>
        <w:t>n</w:t>
      </w:r>
      <w:r>
        <w:rPr>
          <w:color w:val="000000" w:themeColor="text1"/>
        </w:rPr>
        <w:t xml:space="preserve"> ‘Exploratory’ and ‘Conclusive’ design.</w:t>
      </w:r>
    </w:p>
    <w:p w14:paraId="4E842F47" w14:textId="4016877E" w:rsidR="00C431BF" w:rsidRDefault="00C431BF" w:rsidP="00C431BF">
      <w:pPr>
        <w:pStyle w:val="ListParagraph"/>
        <w:jc w:val="both"/>
        <w:rPr>
          <w:color w:val="000000" w:themeColor="text1"/>
        </w:rPr>
      </w:pPr>
    </w:p>
    <w:p w14:paraId="3B58B84D" w14:textId="717E75FD" w:rsidR="00C431BF" w:rsidRPr="00ED1364" w:rsidRDefault="00C431BF" w:rsidP="00C431BF">
      <w:pPr>
        <w:pStyle w:val="ListParagraph"/>
        <w:numPr>
          <w:ilvl w:val="1"/>
          <w:numId w:val="1"/>
        </w:numPr>
        <w:jc w:val="both"/>
        <w:rPr>
          <w:b/>
          <w:color w:val="000000" w:themeColor="text1"/>
        </w:rPr>
      </w:pPr>
      <w:r w:rsidRPr="00ED1364">
        <w:rPr>
          <w:b/>
          <w:color w:val="000000" w:themeColor="text1"/>
        </w:rPr>
        <w:t>Exploratory Research</w:t>
      </w:r>
    </w:p>
    <w:p w14:paraId="3B0966E9" w14:textId="72BDD03C" w:rsidR="00C431BF" w:rsidRDefault="00C431BF" w:rsidP="00C431BF">
      <w:pPr>
        <w:pStyle w:val="ListParagraph"/>
        <w:ind w:left="1080"/>
        <w:jc w:val="both"/>
        <w:rPr>
          <w:color w:val="000000" w:themeColor="text1"/>
        </w:rPr>
      </w:pPr>
    </w:p>
    <w:p w14:paraId="59B9DC9A" w14:textId="4B2AAF07" w:rsidR="00220C40" w:rsidRDefault="00C431BF" w:rsidP="00220C40">
      <w:pPr>
        <w:pStyle w:val="ListParagraph"/>
        <w:ind w:left="1080"/>
        <w:jc w:val="center"/>
        <w:rPr>
          <w:i/>
          <w:color w:val="000000" w:themeColor="text1"/>
        </w:rPr>
      </w:pPr>
      <w:r>
        <w:rPr>
          <w:i/>
          <w:color w:val="000000" w:themeColor="text1"/>
        </w:rPr>
        <w:t xml:space="preserve">“Exploratory Research – Marketing research to gather preliminary information </w:t>
      </w:r>
      <w:r w:rsidR="00220C40">
        <w:rPr>
          <w:i/>
          <w:color w:val="000000" w:themeColor="text1"/>
        </w:rPr>
        <w:t>that will help to better define problems and suggest hypothesis”</w:t>
      </w:r>
      <w:sdt>
        <w:sdtPr>
          <w:rPr>
            <w:i/>
            <w:color w:val="000000" w:themeColor="text1"/>
          </w:rPr>
          <w:id w:val="560610808"/>
          <w:citation/>
        </w:sdtPr>
        <w:sdtContent>
          <w:r w:rsidR="00220C40">
            <w:rPr>
              <w:i/>
              <w:color w:val="000000" w:themeColor="text1"/>
            </w:rPr>
            <w:fldChar w:fldCharType="begin"/>
          </w:r>
          <w:r w:rsidR="00220C40">
            <w:rPr>
              <w:i/>
              <w:color w:val="000000" w:themeColor="text1"/>
            </w:rPr>
            <w:instrText xml:space="preserve">CITATION Kot08 \p 333 \l 2057 </w:instrText>
          </w:r>
          <w:r w:rsidR="00220C40">
            <w:rPr>
              <w:i/>
              <w:color w:val="000000" w:themeColor="text1"/>
            </w:rPr>
            <w:fldChar w:fldCharType="separate"/>
          </w:r>
          <w:r w:rsidR="00220C40">
            <w:rPr>
              <w:i/>
              <w:noProof/>
              <w:color w:val="000000" w:themeColor="text1"/>
            </w:rPr>
            <w:t xml:space="preserve"> </w:t>
          </w:r>
          <w:r w:rsidR="00220C40" w:rsidRPr="00220C40">
            <w:rPr>
              <w:noProof/>
              <w:color w:val="000000" w:themeColor="text1"/>
            </w:rPr>
            <w:t>(Kotler, 2008, p. 333)</w:t>
          </w:r>
          <w:r w:rsidR="00220C40">
            <w:rPr>
              <w:i/>
              <w:color w:val="000000" w:themeColor="text1"/>
            </w:rPr>
            <w:fldChar w:fldCharType="end"/>
          </w:r>
        </w:sdtContent>
      </w:sdt>
    </w:p>
    <w:p w14:paraId="3F897F74" w14:textId="16AACA72" w:rsidR="00220C40" w:rsidRDefault="00220C40" w:rsidP="00220C40">
      <w:pPr>
        <w:pStyle w:val="ListParagraph"/>
        <w:ind w:left="1080"/>
        <w:rPr>
          <w:color w:val="000000" w:themeColor="text1"/>
        </w:rPr>
      </w:pPr>
    </w:p>
    <w:p w14:paraId="31253621" w14:textId="54521EC7" w:rsidR="00220C40" w:rsidRDefault="00220C40" w:rsidP="00220C40">
      <w:pPr>
        <w:pStyle w:val="ListParagraph"/>
        <w:ind w:left="1080"/>
        <w:rPr>
          <w:color w:val="000000" w:themeColor="text1"/>
        </w:rPr>
      </w:pPr>
      <w:r>
        <w:rPr>
          <w:color w:val="000000" w:themeColor="text1"/>
        </w:rPr>
        <w:t xml:space="preserve">There are two sub-categories under Exploratory research that will be discussed which </w:t>
      </w:r>
      <w:r w:rsidR="00192021">
        <w:rPr>
          <w:color w:val="000000" w:themeColor="text1"/>
        </w:rPr>
        <w:t xml:space="preserve">is Qualitative and Quantitative exploration. </w:t>
      </w:r>
    </w:p>
    <w:p w14:paraId="6D738DB5" w14:textId="77777777" w:rsidR="00192021" w:rsidRDefault="00192021" w:rsidP="00220C40">
      <w:pPr>
        <w:pStyle w:val="ListParagraph"/>
        <w:ind w:left="1080"/>
        <w:rPr>
          <w:color w:val="000000" w:themeColor="text1"/>
        </w:rPr>
      </w:pPr>
    </w:p>
    <w:p w14:paraId="38AA24F6" w14:textId="789F917E" w:rsidR="00192021" w:rsidRPr="00ED1364" w:rsidRDefault="00192021" w:rsidP="00192021">
      <w:pPr>
        <w:pStyle w:val="ListParagraph"/>
        <w:numPr>
          <w:ilvl w:val="2"/>
          <w:numId w:val="1"/>
        </w:numPr>
        <w:rPr>
          <w:b/>
          <w:color w:val="000000" w:themeColor="text1"/>
        </w:rPr>
      </w:pPr>
      <w:r w:rsidRPr="00ED1364">
        <w:rPr>
          <w:b/>
          <w:color w:val="000000" w:themeColor="text1"/>
        </w:rPr>
        <w:t xml:space="preserve">Qualitative </w:t>
      </w:r>
    </w:p>
    <w:p w14:paraId="1C9D744E" w14:textId="5F838C9B" w:rsidR="00192021" w:rsidRDefault="00192021" w:rsidP="00192021">
      <w:pPr>
        <w:pStyle w:val="ListParagraph"/>
        <w:ind w:left="1800"/>
        <w:rPr>
          <w:color w:val="000000" w:themeColor="text1"/>
        </w:rPr>
      </w:pPr>
    </w:p>
    <w:p w14:paraId="54B5FFF5" w14:textId="520334E1" w:rsidR="00192021" w:rsidRDefault="007654AC" w:rsidP="007654AC">
      <w:pPr>
        <w:pStyle w:val="ListParagraph"/>
        <w:ind w:left="1800"/>
        <w:jc w:val="center"/>
        <w:rPr>
          <w:i/>
          <w:color w:val="000000" w:themeColor="text1"/>
        </w:rPr>
      </w:pPr>
      <w:r>
        <w:rPr>
          <w:i/>
          <w:color w:val="000000" w:themeColor="text1"/>
        </w:rPr>
        <w:t>“Qualitative Research – A bod of research techniques which seeks insights through loosely structured, mainly verbal data rather than measurements. Analysis is interpretative, subjective, impressionistic and diagnostic.”</w:t>
      </w:r>
      <w:sdt>
        <w:sdtPr>
          <w:rPr>
            <w:i/>
            <w:color w:val="000000" w:themeColor="text1"/>
          </w:rPr>
          <w:id w:val="1327091470"/>
          <w:citation/>
        </w:sdtPr>
        <w:sdtContent>
          <w:r>
            <w:rPr>
              <w:i/>
              <w:color w:val="000000" w:themeColor="text1"/>
            </w:rPr>
            <w:fldChar w:fldCharType="begin"/>
          </w:r>
          <w:r>
            <w:rPr>
              <w:i/>
              <w:color w:val="000000" w:themeColor="text1"/>
            </w:rPr>
            <w:instrText xml:space="preserve">CITATION Hou08 \p 104 \l 2057 </w:instrText>
          </w:r>
          <w:r>
            <w:rPr>
              <w:i/>
              <w:color w:val="000000" w:themeColor="text1"/>
            </w:rPr>
            <w:fldChar w:fldCharType="separate"/>
          </w:r>
          <w:r>
            <w:rPr>
              <w:i/>
              <w:noProof/>
              <w:color w:val="000000" w:themeColor="text1"/>
            </w:rPr>
            <w:t xml:space="preserve"> </w:t>
          </w:r>
          <w:r w:rsidRPr="007654AC">
            <w:rPr>
              <w:noProof/>
              <w:color w:val="000000" w:themeColor="text1"/>
            </w:rPr>
            <w:t>(Housden, 2008, p. 104)</w:t>
          </w:r>
          <w:r>
            <w:rPr>
              <w:i/>
              <w:color w:val="000000" w:themeColor="text1"/>
            </w:rPr>
            <w:fldChar w:fldCharType="end"/>
          </w:r>
        </w:sdtContent>
      </w:sdt>
    </w:p>
    <w:p w14:paraId="60108038" w14:textId="7413C513" w:rsidR="007654AC" w:rsidRDefault="007654AC" w:rsidP="007654AC">
      <w:pPr>
        <w:pStyle w:val="ListParagraph"/>
        <w:ind w:left="1800"/>
        <w:jc w:val="both"/>
        <w:rPr>
          <w:color w:val="000000" w:themeColor="text1"/>
        </w:rPr>
      </w:pPr>
    </w:p>
    <w:p w14:paraId="26D96F99" w14:textId="06895A8D" w:rsidR="008B1C90" w:rsidRDefault="00D15E2A" w:rsidP="00F21EFF">
      <w:pPr>
        <w:pStyle w:val="ListParagraph"/>
        <w:ind w:left="1800"/>
        <w:jc w:val="both"/>
        <w:rPr>
          <w:color w:val="000000" w:themeColor="text1"/>
        </w:rPr>
      </w:pPr>
      <w:r>
        <w:rPr>
          <w:color w:val="000000" w:themeColor="text1"/>
        </w:rPr>
        <w:t xml:space="preserve">There are multiple </w:t>
      </w:r>
      <w:r w:rsidR="005C05D6">
        <w:rPr>
          <w:color w:val="000000" w:themeColor="text1"/>
        </w:rPr>
        <w:t>research methods for Qualitative research, such as a one to one interview. This is one of the most common method of gathering data, which is an in-depth conversation which will discuss the product or service and attempt to figure out why they like/dislike the product. The interviews can be done face to face or by telephone. Another method of qualitative research is using a focus group, which gathers a group of people from their tar</w:t>
      </w:r>
      <w:r w:rsidR="008B1C90">
        <w:rPr>
          <w:color w:val="000000" w:themeColor="text1"/>
        </w:rPr>
        <w:t>g</w:t>
      </w:r>
      <w:r w:rsidR="005C05D6">
        <w:rPr>
          <w:color w:val="000000" w:themeColor="text1"/>
        </w:rPr>
        <w:t xml:space="preserve">et market to discuss questions together. But this also doesn’t need to be done face to face either, as this can be done by conducting an online survey, which is more efficient and means </w:t>
      </w:r>
      <w:r w:rsidR="008B1C90">
        <w:rPr>
          <w:color w:val="000000" w:themeColor="text1"/>
        </w:rPr>
        <w:t>they are able to get more people to participate.</w:t>
      </w:r>
      <w:r w:rsidR="00F21EFF">
        <w:rPr>
          <w:color w:val="000000" w:themeColor="text1"/>
        </w:rPr>
        <w:t xml:space="preserve"> Using qualitative methods help the company understand how the customers feel about their product, how </w:t>
      </w:r>
      <w:r w:rsidR="00F21EFF">
        <w:rPr>
          <w:color w:val="000000" w:themeColor="text1"/>
        </w:rPr>
        <w:lastRenderedPageBreak/>
        <w:t>branding and packaging influence their decisions and whether there is a demand for a new product.</w:t>
      </w:r>
      <w:sdt>
        <w:sdtPr>
          <w:rPr>
            <w:color w:val="000000" w:themeColor="text1"/>
          </w:rPr>
          <w:id w:val="-2098083948"/>
          <w:citation/>
        </w:sdtPr>
        <w:sdtContent>
          <w:r w:rsidR="00F21EFF">
            <w:rPr>
              <w:color w:val="000000" w:themeColor="text1"/>
            </w:rPr>
            <w:fldChar w:fldCharType="begin"/>
          </w:r>
          <w:r w:rsidR="00F21EFF">
            <w:rPr>
              <w:color w:val="000000" w:themeColor="text1"/>
            </w:rPr>
            <w:instrText xml:space="preserve"> CITATION Bus15 \l 2057 </w:instrText>
          </w:r>
          <w:r w:rsidR="00F21EFF">
            <w:rPr>
              <w:color w:val="000000" w:themeColor="text1"/>
            </w:rPr>
            <w:fldChar w:fldCharType="separate"/>
          </w:r>
          <w:r w:rsidR="00F21EFF">
            <w:rPr>
              <w:noProof/>
              <w:color w:val="000000" w:themeColor="text1"/>
            </w:rPr>
            <w:t xml:space="preserve"> </w:t>
          </w:r>
          <w:r w:rsidR="00F21EFF" w:rsidRPr="00F21EFF">
            <w:rPr>
              <w:noProof/>
              <w:color w:val="000000" w:themeColor="text1"/>
            </w:rPr>
            <w:t>(Business Wales, 2015)</w:t>
          </w:r>
          <w:r w:rsidR="00F21EFF">
            <w:rPr>
              <w:color w:val="000000" w:themeColor="text1"/>
            </w:rPr>
            <w:fldChar w:fldCharType="end"/>
          </w:r>
        </w:sdtContent>
      </w:sdt>
    </w:p>
    <w:p w14:paraId="799E6AAD" w14:textId="4D6F58FC" w:rsidR="00F21EFF" w:rsidRDefault="00F21EFF" w:rsidP="00F21EFF">
      <w:pPr>
        <w:pStyle w:val="ListParagraph"/>
        <w:ind w:left="1800"/>
        <w:jc w:val="both"/>
        <w:rPr>
          <w:color w:val="000000" w:themeColor="text1"/>
        </w:rPr>
      </w:pPr>
    </w:p>
    <w:p w14:paraId="43B58D98" w14:textId="2830C0F4" w:rsidR="00F21EFF" w:rsidRPr="00FE509E" w:rsidRDefault="00F21EFF" w:rsidP="00F21EFF">
      <w:pPr>
        <w:pStyle w:val="ListParagraph"/>
        <w:numPr>
          <w:ilvl w:val="2"/>
          <w:numId w:val="1"/>
        </w:numPr>
        <w:jc w:val="both"/>
        <w:rPr>
          <w:b/>
          <w:color w:val="000000" w:themeColor="text1"/>
        </w:rPr>
      </w:pPr>
      <w:r w:rsidRPr="00FE509E">
        <w:rPr>
          <w:b/>
          <w:color w:val="000000" w:themeColor="text1"/>
        </w:rPr>
        <w:t xml:space="preserve">Quantitative </w:t>
      </w:r>
    </w:p>
    <w:p w14:paraId="716711FA" w14:textId="1A298CA6" w:rsidR="00F21EFF" w:rsidRDefault="00F21EFF" w:rsidP="00F21EFF">
      <w:pPr>
        <w:pStyle w:val="ListParagraph"/>
        <w:ind w:left="1800"/>
        <w:jc w:val="both"/>
        <w:rPr>
          <w:color w:val="000000" w:themeColor="text1"/>
        </w:rPr>
      </w:pPr>
    </w:p>
    <w:p w14:paraId="47057447" w14:textId="6409E3AD" w:rsidR="00F21EFF" w:rsidRDefault="00F21EFF" w:rsidP="00FE509E">
      <w:pPr>
        <w:pStyle w:val="ListParagraph"/>
        <w:ind w:left="1800"/>
        <w:jc w:val="center"/>
        <w:rPr>
          <w:i/>
          <w:color w:val="000000" w:themeColor="text1"/>
        </w:rPr>
      </w:pPr>
      <w:r>
        <w:rPr>
          <w:i/>
          <w:color w:val="000000" w:themeColor="text1"/>
        </w:rPr>
        <w:t>“</w:t>
      </w:r>
      <w:r w:rsidRPr="00F21EFF">
        <w:rPr>
          <w:i/>
          <w:color w:val="000000" w:themeColor="text1"/>
        </w:rPr>
        <w:t>Quantitative Research is a structured way of collecting and analysing data obtained from different sources.</w:t>
      </w:r>
      <w:r>
        <w:rPr>
          <w:i/>
          <w:color w:val="000000" w:themeColor="text1"/>
        </w:rPr>
        <w:t>”</w:t>
      </w:r>
      <w:sdt>
        <w:sdtPr>
          <w:rPr>
            <w:i/>
            <w:color w:val="000000" w:themeColor="text1"/>
          </w:rPr>
          <w:id w:val="-2085758508"/>
          <w:citation/>
        </w:sdtPr>
        <w:sdtContent>
          <w:r>
            <w:rPr>
              <w:i/>
              <w:color w:val="000000" w:themeColor="text1"/>
            </w:rPr>
            <w:fldChar w:fldCharType="begin"/>
          </w:r>
          <w:r>
            <w:rPr>
              <w:i/>
              <w:color w:val="000000" w:themeColor="text1"/>
            </w:rPr>
            <w:instrText xml:space="preserve"> CITATION SIS18 \l 2057 </w:instrText>
          </w:r>
          <w:r>
            <w:rPr>
              <w:i/>
              <w:color w:val="000000" w:themeColor="text1"/>
            </w:rPr>
            <w:fldChar w:fldCharType="separate"/>
          </w:r>
          <w:r>
            <w:rPr>
              <w:i/>
              <w:noProof/>
              <w:color w:val="000000" w:themeColor="text1"/>
            </w:rPr>
            <w:t xml:space="preserve"> </w:t>
          </w:r>
          <w:r w:rsidRPr="00F21EFF">
            <w:rPr>
              <w:noProof/>
              <w:color w:val="000000" w:themeColor="text1"/>
            </w:rPr>
            <w:t>(SIS International Research, 2018)</w:t>
          </w:r>
          <w:r>
            <w:rPr>
              <w:i/>
              <w:color w:val="000000" w:themeColor="text1"/>
            </w:rPr>
            <w:fldChar w:fldCharType="end"/>
          </w:r>
        </w:sdtContent>
      </w:sdt>
    </w:p>
    <w:p w14:paraId="6A704660" w14:textId="313447A2" w:rsidR="00FE509E" w:rsidRDefault="00FE509E" w:rsidP="00FE509E">
      <w:pPr>
        <w:pStyle w:val="ListParagraph"/>
        <w:ind w:left="1800"/>
        <w:jc w:val="center"/>
      </w:pPr>
    </w:p>
    <w:p w14:paraId="3DACF20F" w14:textId="2AF2CFE6" w:rsidR="00FE509E" w:rsidRDefault="00853C22" w:rsidP="00FE509E">
      <w:pPr>
        <w:pStyle w:val="ListParagraph"/>
        <w:ind w:left="1800"/>
        <w:jc w:val="both"/>
        <w:rPr>
          <w:color w:val="000000" w:themeColor="text1"/>
        </w:rPr>
      </w:pPr>
      <w:r>
        <w:rPr>
          <w:color w:val="000000" w:themeColor="text1"/>
        </w:rPr>
        <w:t xml:space="preserve">Quantitative research </w:t>
      </w:r>
      <w:r w:rsidR="008D7D79">
        <w:rPr>
          <w:color w:val="000000" w:themeColor="text1"/>
        </w:rPr>
        <w:t xml:space="preserve">uses statistical tools to gain knowledge about their market. There are many methods that are used </w:t>
      </w:r>
      <w:r w:rsidR="004D37A0">
        <w:rPr>
          <w:color w:val="000000" w:themeColor="text1"/>
        </w:rPr>
        <w:t xml:space="preserve">under quantitative research, such as surveys, which can be face to face, on the telephone and online. When a large amount of people are asked the same questions, a much clearer picture of how customers behave. </w:t>
      </w:r>
      <w:sdt>
        <w:sdtPr>
          <w:rPr>
            <w:color w:val="000000" w:themeColor="text1"/>
          </w:rPr>
          <w:id w:val="-656450049"/>
          <w:citation/>
        </w:sdtPr>
        <w:sdtContent>
          <w:r w:rsidR="001C47B0">
            <w:rPr>
              <w:color w:val="000000" w:themeColor="text1"/>
            </w:rPr>
            <w:fldChar w:fldCharType="begin"/>
          </w:r>
          <w:r w:rsidR="001C47B0">
            <w:rPr>
              <w:color w:val="000000" w:themeColor="text1"/>
            </w:rPr>
            <w:instrText xml:space="preserve"> CITATION Adi14 \l 2057 </w:instrText>
          </w:r>
          <w:r w:rsidR="001C47B0">
            <w:rPr>
              <w:color w:val="000000" w:themeColor="text1"/>
            </w:rPr>
            <w:fldChar w:fldCharType="separate"/>
          </w:r>
          <w:r w:rsidR="001C47B0" w:rsidRPr="001C47B0">
            <w:rPr>
              <w:noProof/>
              <w:color w:val="000000" w:themeColor="text1"/>
            </w:rPr>
            <w:t>(Bhat, 2014)</w:t>
          </w:r>
          <w:r w:rsidR="001C47B0">
            <w:rPr>
              <w:color w:val="000000" w:themeColor="text1"/>
            </w:rPr>
            <w:fldChar w:fldCharType="end"/>
          </w:r>
        </w:sdtContent>
      </w:sdt>
      <w:r w:rsidR="004D37A0">
        <w:rPr>
          <w:color w:val="000000" w:themeColor="text1"/>
        </w:rPr>
        <w:t xml:space="preserve"> For instance, NomNom can find out how often their target market purchases chocolate and the price range they are willing to pay for the product. </w:t>
      </w:r>
    </w:p>
    <w:p w14:paraId="5569B04A" w14:textId="529CE1FF" w:rsidR="001F2BCA" w:rsidRDefault="001F2BCA" w:rsidP="00FE509E">
      <w:pPr>
        <w:pStyle w:val="ListParagraph"/>
        <w:ind w:left="1800"/>
        <w:jc w:val="both"/>
        <w:rPr>
          <w:color w:val="000000" w:themeColor="text1"/>
        </w:rPr>
      </w:pPr>
    </w:p>
    <w:p w14:paraId="6796C8AE" w14:textId="20EE36FB" w:rsidR="001F2BCA" w:rsidRPr="007000F5" w:rsidRDefault="00DD5074" w:rsidP="001F2BCA">
      <w:pPr>
        <w:pStyle w:val="ListParagraph"/>
        <w:numPr>
          <w:ilvl w:val="1"/>
          <w:numId w:val="1"/>
        </w:numPr>
        <w:jc w:val="both"/>
        <w:rPr>
          <w:b/>
          <w:color w:val="000000" w:themeColor="text1"/>
        </w:rPr>
      </w:pPr>
      <w:r w:rsidRPr="007000F5">
        <w:rPr>
          <w:b/>
          <w:color w:val="000000" w:themeColor="text1"/>
        </w:rPr>
        <w:t>Conclusive</w:t>
      </w:r>
      <w:r w:rsidR="00742325" w:rsidRPr="007000F5">
        <w:rPr>
          <w:b/>
          <w:color w:val="000000" w:themeColor="text1"/>
        </w:rPr>
        <w:t xml:space="preserve"> Research</w:t>
      </w:r>
    </w:p>
    <w:p w14:paraId="787F70EA" w14:textId="4C1BB2C0" w:rsidR="00DD5074" w:rsidRDefault="00DD5074" w:rsidP="00DD5074">
      <w:pPr>
        <w:pStyle w:val="ListParagraph"/>
        <w:ind w:left="1080"/>
        <w:jc w:val="both"/>
        <w:rPr>
          <w:color w:val="000000" w:themeColor="text1"/>
        </w:rPr>
      </w:pPr>
    </w:p>
    <w:p w14:paraId="5DA53F66" w14:textId="64DE4293" w:rsidR="00DD5074" w:rsidRDefault="007000F5" w:rsidP="00742325">
      <w:pPr>
        <w:pStyle w:val="ListParagraph"/>
        <w:ind w:left="1080"/>
        <w:jc w:val="center"/>
        <w:rPr>
          <w:i/>
          <w:color w:val="000000" w:themeColor="text1"/>
        </w:rPr>
      </w:pPr>
      <w:r>
        <w:rPr>
          <w:i/>
          <w:color w:val="000000" w:themeColor="text1"/>
        </w:rPr>
        <w:t>“</w:t>
      </w:r>
      <w:r w:rsidR="00742325" w:rsidRPr="00742325">
        <w:rPr>
          <w:i/>
          <w:color w:val="000000" w:themeColor="text1"/>
        </w:rPr>
        <w:t>Conclusive research involves the use of highly structured techniques (such as questionnaires with closed questions) with statistically representative samples in order to prove or disprove hypotheses.</w:t>
      </w:r>
      <w:r>
        <w:rPr>
          <w:i/>
          <w:color w:val="000000" w:themeColor="text1"/>
        </w:rPr>
        <w:t>”</w:t>
      </w:r>
      <w:sdt>
        <w:sdtPr>
          <w:rPr>
            <w:i/>
            <w:color w:val="000000" w:themeColor="text1"/>
          </w:rPr>
          <w:id w:val="908201739"/>
          <w:citation/>
        </w:sdtPr>
        <w:sdtContent>
          <w:r w:rsidR="00742325">
            <w:rPr>
              <w:i/>
              <w:color w:val="000000" w:themeColor="text1"/>
            </w:rPr>
            <w:fldChar w:fldCharType="begin"/>
          </w:r>
          <w:r w:rsidR="00742325">
            <w:rPr>
              <w:i/>
              <w:color w:val="000000" w:themeColor="text1"/>
            </w:rPr>
            <w:instrText xml:space="preserve"> CITATION Ins18 \l 2057 </w:instrText>
          </w:r>
          <w:r w:rsidR="00742325">
            <w:rPr>
              <w:i/>
              <w:color w:val="000000" w:themeColor="text1"/>
            </w:rPr>
            <w:fldChar w:fldCharType="separate"/>
          </w:r>
          <w:r w:rsidR="00742325">
            <w:rPr>
              <w:i/>
              <w:noProof/>
              <w:color w:val="000000" w:themeColor="text1"/>
            </w:rPr>
            <w:t xml:space="preserve"> </w:t>
          </w:r>
          <w:r w:rsidR="00742325" w:rsidRPr="00742325">
            <w:rPr>
              <w:noProof/>
              <w:color w:val="000000" w:themeColor="text1"/>
            </w:rPr>
            <w:t>(Insight Association, 2018)</w:t>
          </w:r>
          <w:r w:rsidR="00742325">
            <w:rPr>
              <w:i/>
              <w:color w:val="000000" w:themeColor="text1"/>
            </w:rPr>
            <w:fldChar w:fldCharType="end"/>
          </w:r>
        </w:sdtContent>
      </w:sdt>
    </w:p>
    <w:p w14:paraId="362C01E1" w14:textId="5150E4C3" w:rsidR="00742325" w:rsidRDefault="00742325" w:rsidP="00742325">
      <w:pPr>
        <w:pStyle w:val="ListParagraph"/>
        <w:ind w:left="1080"/>
        <w:jc w:val="center"/>
      </w:pPr>
    </w:p>
    <w:p w14:paraId="2764E662" w14:textId="168C5877" w:rsidR="00742325" w:rsidRDefault="00742325" w:rsidP="00742325">
      <w:pPr>
        <w:pStyle w:val="ListParagraph"/>
        <w:ind w:left="1080"/>
        <w:jc w:val="both"/>
        <w:rPr>
          <w:color w:val="000000" w:themeColor="text1"/>
        </w:rPr>
      </w:pPr>
      <w:r>
        <w:rPr>
          <w:color w:val="000000" w:themeColor="text1"/>
        </w:rPr>
        <w:t>Conclusive research is research that helps companies with their decision making. Like Exploratory research, it has two sub-</w:t>
      </w:r>
      <w:r w:rsidR="002D5255">
        <w:rPr>
          <w:color w:val="000000" w:themeColor="text1"/>
        </w:rPr>
        <w:t>categories. There are Descriptive and Causal Research.</w:t>
      </w:r>
    </w:p>
    <w:p w14:paraId="233EA17B" w14:textId="34C5B6EA" w:rsidR="002D5255" w:rsidRDefault="002D5255" w:rsidP="00742325">
      <w:pPr>
        <w:pStyle w:val="ListParagraph"/>
        <w:ind w:left="1080"/>
        <w:jc w:val="both"/>
        <w:rPr>
          <w:color w:val="000000" w:themeColor="text1"/>
        </w:rPr>
      </w:pPr>
    </w:p>
    <w:p w14:paraId="2006F093" w14:textId="78EDC38A" w:rsidR="002D5255" w:rsidRDefault="002D5255" w:rsidP="002D5255">
      <w:pPr>
        <w:pStyle w:val="ListParagraph"/>
        <w:numPr>
          <w:ilvl w:val="2"/>
          <w:numId w:val="1"/>
        </w:numPr>
        <w:jc w:val="both"/>
        <w:rPr>
          <w:b/>
          <w:color w:val="000000" w:themeColor="text1"/>
        </w:rPr>
      </w:pPr>
      <w:r w:rsidRPr="007000F5">
        <w:rPr>
          <w:b/>
          <w:color w:val="000000" w:themeColor="text1"/>
        </w:rPr>
        <w:t xml:space="preserve">Descriptive </w:t>
      </w:r>
    </w:p>
    <w:p w14:paraId="54738A0E" w14:textId="6F841DEA" w:rsidR="007000F5" w:rsidRDefault="007000F5" w:rsidP="007000F5">
      <w:pPr>
        <w:pStyle w:val="ListParagraph"/>
        <w:ind w:left="1800"/>
        <w:jc w:val="both"/>
        <w:rPr>
          <w:b/>
          <w:color w:val="000000" w:themeColor="text1"/>
        </w:rPr>
      </w:pPr>
    </w:p>
    <w:p w14:paraId="3A7C8A40" w14:textId="2A8919A5" w:rsidR="007000F5" w:rsidRDefault="007000F5" w:rsidP="00D84CE6">
      <w:pPr>
        <w:pStyle w:val="ListParagraph"/>
        <w:ind w:left="1800"/>
        <w:jc w:val="center"/>
        <w:rPr>
          <w:bCs/>
          <w:i/>
          <w:color w:val="000000" w:themeColor="text1"/>
        </w:rPr>
      </w:pPr>
      <w:r>
        <w:rPr>
          <w:bCs/>
          <w:i/>
          <w:color w:val="000000" w:themeColor="text1"/>
        </w:rPr>
        <w:t>“</w:t>
      </w:r>
      <w:r w:rsidR="00D84CE6">
        <w:rPr>
          <w:bCs/>
          <w:i/>
          <w:color w:val="000000" w:themeColor="text1"/>
        </w:rPr>
        <w:t>Marketing research to better describe marketing problems, situations or markets, such as the market potential for a product or the demographics and attitudes of consumers.”</w:t>
      </w:r>
      <w:sdt>
        <w:sdtPr>
          <w:rPr>
            <w:bCs/>
            <w:i/>
            <w:color w:val="000000" w:themeColor="text1"/>
          </w:rPr>
          <w:id w:val="-512684866"/>
          <w:citation/>
        </w:sdtPr>
        <w:sdtContent>
          <w:r w:rsidR="00D84CE6">
            <w:rPr>
              <w:bCs/>
              <w:i/>
              <w:color w:val="000000" w:themeColor="text1"/>
            </w:rPr>
            <w:fldChar w:fldCharType="begin"/>
          </w:r>
          <w:r w:rsidR="00D84CE6">
            <w:rPr>
              <w:bCs/>
              <w:i/>
              <w:color w:val="000000" w:themeColor="text1"/>
            </w:rPr>
            <w:instrText xml:space="preserve"> CITATION Kot08 \l 2057 </w:instrText>
          </w:r>
          <w:r w:rsidR="00D84CE6">
            <w:rPr>
              <w:bCs/>
              <w:i/>
              <w:color w:val="000000" w:themeColor="text1"/>
            </w:rPr>
            <w:fldChar w:fldCharType="separate"/>
          </w:r>
          <w:r w:rsidR="00D84CE6">
            <w:rPr>
              <w:bCs/>
              <w:i/>
              <w:noProof/>
              <w:color w:val="000000" w:themeColor="text1"/>
            </w:rPr>
            <w:t xml:space="preserve"> </w:t>
          </w:r>
          <w:r w:rsidR="00D84CE6" w:rsidRPr="00D84CE6">
            <w:rPr>
              <w:noProof/>
              <w:color w:val="000000" w:themeColor="text1"/>
            </w:rPr>
            <w:t>(Kotler, 2008)</w:t>
          </w:r>
          <w:r w:rsidR="00D84CE6">
            <w:rPr>
              <w:bCs/>
              <w:i/>
              <w:color w:val="000000" w:themeColor="text1"/>
            </w:rPr>
            <w:fldChar w:fldCharType="end"/>
          </w:r>
        </w:sdtContent>
      </w:sdt>
    </w:p>
    <w:p w14:paraId="68A99586" w14:textId="4CDA1390" w:rsidR="00D84CE6" w:rsidRDefault="00D84CE6" w:rsidP="00D84CE6">
      <w:pPr>
        <w:pStyle w:val="ListParagraph"/>
        <w:ind w:left="1800"/>
        <w:jc w:val="center"/>
      </w:pPr>
    </w:p>
    <w:p w14:paraId="652D6C01" w14:textId="45BF97BF" w:rsidR="00D84CE6" w:rsidRDefault="00F53969" w:rsidP="00D84CE6">
      <w:pPr>
        <w:pStyle w:val="ListParagraph"/>
        <w:ind w:left="1800"/>
        <w:jc w:val="both"/>
        <w:rPr>
          <w:color w:val="000000" w:themeColor="text1"/>
        </w:rPr>
      </w:pPr>
      <w:r>
        <w:rPr>
          <w:color w:val="000000" w:themeColor="text1"/>
        </w:rPr>
        <w:t xml:space="preserve">There are </w:t>
      </w:r>
      <w:r w:rsidR="001C70AC">
        <w:rPr>
          <w:color w:val="000000" w:themeColor="text1"/>
        </w:rPr>
        <w:t>three basic methods of conducting descriptive research, which are</w:t>
      </w:r>
      <w:r w:rsidR="00BC6919">
        <w:rPr>
          <w:color w:val="000000" w:themeColor="text1"/>
        </w:rPr>
        <w:t xml:space="preserve"> </w:t>
      </w:r>
      <w:sdt>
        <w:sdtPr>
          <w:rPr>
            <w:color w:val="000000" w:themeColor="text1"/>
          </w:rPr>
          <w:id w:val="710693905"/>
          <w:citation/>
        </w:sdtPr>
        <w:sdtContent>
          <w:r w:rsidR="00EE5287">
            <w:rPr>
              <w:color w:val="000000" w:themeColor="text1"/>
            </w:rPr>
            <w:fldChar w:fldCharType="begin"/>
          </w:r>
          <w:r w:rsidR="00EE5287">
            <w:rPr>
              <w:color w:val="000000" w:themeColor="text1"/>
            </w:rPr>
            <w:instrText xml:space="preserve"> CITATION Hal18 \l 2057 </w:instrText>
          </w:r>
          <w:r w:rsidR="00EE5287">
            <w:rPr>
              <w:color w:val="000000" w:themeColor="text1"/>
            </w:rPr>
            <w:fldChar w:fldCharType="separate"/>
          </w:r>
          <w:r w:rsidR="00EE5287" w:rsidRPr="00EE5287">
            <w:rPr>
              <w:noProof/>
              <w:color w:val="000000" w:themeColor="text1"/>
            </w:rPr>
            <w:t>(Hale, 2018)</w:t>
          </w:r>
          <w:r w:rsidR="00EE5287">
            <w:rPr>
              <w:color w:val="000000" w:themeColor="text1"/>
            </w:rPr>
            <w:fldChar w:fldCharType="end"/>
          </w:r>
        </w:sdtContent>
      </w:sdt>
      <w:r w:rsidR="001C70AC">
        <w:rPr>
          <w:color w:val="000000" w:themeColor="text1"/>
        </w:rPr>
        <w:t>:</w:t>
      </w:r>
    </w:p>
    <w:p w14:paraId="14B20520" w14:textId="5C8927F1" w:rsidR="001C70AC" w:rsidRDefault="001C70AC" w:rsidP="00D84CE6">
      <w:pPr>
        <w:pStyle w:val="ListParagraph"/>
        <w:ind w:left="1800"/>
        <w:jc w:val="both"/>
        <w:rPr>
          <w:color w:val="000000" w:themeColor="text1"/>
        </w:rPr>
      </w:pPr>
    </w:p>
    <w:p w14:paraId="14CE3AF8" w14:textId="3523DF11" w:rsidR="001C70AC" w:rsidRDefault="001C70AC" w:rsidP="001C70AC">
      <w:pPr>
        <w:pStyle w:val="ListParagraph"/>
        <w:numPr>
          <w:ilvl w:val="0"/>
          <w:numId w:val="7"/>
        </w:numPr>
        <w:jc w:val="both"/>
        <w:rPr>
          <w:color w:val="000000" w:themeColor="text1"/>
        </w:rPr>
      </w:pPr>
      <w:r>
        <w:rPr>
          <w:color w:val="000000" w:themeColor="text1"/>
        </w:rPr>
        <w:t>Observational</w:t>
      </w:r>
    </w:p>
    <w:p w14:paraId="3C31724E" w14:textId="2BE57DA6" w:rsidR="001C70AC" w:rsidRDefault="001C70AC" w:rsidP="001C70AC">
      <w:pPr>
        <w:pStyle w:val="ListParagraph"/>
        <w:numPr>
          <w:ilvl w:val="0"/>
          <w:numId w:val="7"/>
        </w:numPr>
        <w:jc w:val="both"/>
        <w:rPr>
          <w:color w:val="000000" w:themeColor="text1"/>
        </w:rPr>
      </w:pPr>
      <w:r>
        <w:rPr>
          <w:color w:val="000000" w:themeColor="text1"/>
        </w:rPr>
        <w:t>Case Study</w:t>
      </w:r>
    </w:p>
    <w:p w14:paraId="1E1214E9" w14:textId="399BF975" w:rsidR="001C70AC" w:rsidRDefault="001C70AC" w:rsidP="001C70AC">
      <w:pPr>
        <w:pStyle w:val="ListParagraph"/>
        <w:numPr>
          <w:ilvl w:val="0"/>
          <w:numId w:val="7"/>
        </w:numPr>
        <w:jc w:val="both"/>
        <w:rPr>
          <w:color w:val="000000" w:themeColor="text1"/>
        </w:rPr>
      </w:pPr>
      <w:r>
        <w:rPr>
          <w:color w:val="000000" w:themeColor="text1"/>
        </w:rPr>
        <w:t xml:space="preserve">Survey </w:t>
      </w:r>
    </w:p>
    <w:p w14:paraId="2FBDDE3D" w14:textId="50819E0C" w:rsidR="00FF057F" w:rsidRDefault="00FF057F" w:rsidP="00FF057F">
      <w:pPr>
        <w:ind w:left="1800"/>
        <w:jc w:val="both"/>
        <w:rPr>
          <w:color w:val="000000" w:themeColor="text1"/>
        </w:rPr>
      </w:pPr>
    </w:p>
    <w:p w14:paraId="1799248E" w14:textId="2986146F" w:rsidR="00FF057F" w:rsidRPr="00FF057F" w:rsidRDefault="00FF057F" w:rsidP="00FF057F">
      <w:pPr>
        <w:ind w:left="1800"/>
        <w:jc w:val="both"/>
        <w:rPr>
          <w:color w:val="000000" w:themeColor="text1"/>
        </w:rPr>
      </w:pPr>
      <w:r>
        <w:rPr>
          <w:color w:val="000000" w:themeColor="text1"/>
        </w:rPr>
        <w:t>Although these are the three most used methods, they are not the only ones. There are also other methods.</w:t>
      </w:r>
    </w:p>
    <w:p w14:paraId="006DCB45" w14:textId="2BAA1FFC" w:rsidR="001C70AC" w:rsidRDefault="001C70AC" w:rsidP="001C70AC">
      <w:pPr>
        <w:ind w:left="1800"/>
        <w:jc w:val="both"/>
        <w:rPr>
          <w:color w:val="000000" w:themeColor="text1"/>
        </w:rPr>
      </w:pPr>
    </w:p>
    <w:p w14:paraId="3899D213" w14:textId="7756B155" w:rsidR="001C70AC" w:rsidRDefault="007958A5" w:rsidP="001C70AC">
      <w:pPr>
        <w:ind w:left="1800"/>
        <w:jc w:val="both"/>
        <w:rPr>
          <w:color w:val="000000" w:themeColor="text1"/>
        </w:rPr>
      </w:pPr>
      <w:r>
        <w:rPr>
          <w:color w:val="000000" w:themeColor="text1"/>
        </w:rPr>
        <w:t xml:space="preserve">The survey method would most likely be the easiest the company to conduct as this can be done online, over the telephone and even have a </w:t>
      </w:r>
      <w:r w:rsidR="00BC6919">
        <w:rPr>
          <w:color w:val="000000" w:themeColor="text1"/>
        </w:rPr>
        <w:t xml:space="preserve">form inside delivery packages for the customers. </w:t>
      </w:r>
      <w:r w:rsidR="00EE5287">
        <w:rPr>
          <w:color w:val="000000" w:themeColor="text1"/>
        </w:rPr>
        <w:t>What surveys also do is give an accurate result which is reliable, which means that it will be useful for companies to use for their decision making.</w:t>
      </w:r>
    </w:p>
    <w:p w14:paraId="53DE0BCE" w14:textId="0877B67B" w:rsidR="00EE5287" w:rsidRDefault="00EE5287" w:rsidP="001C70AC">
      <w:pPr>
        <w:ind w:left="1800"/>
        <w:jc w:val="both"/>
        <w:rPr>
          <w:color w:val="000000" w:themeColor="text1"/>
        </w:rPr>
      </w:pPr>
    </w:p>
    <w:p w14:paraId="1197B08C" w14:textId="5D973448" w:rsidR="00EE5287" w:rsidRPr="00EE5287" w:rsidRDefault="00EE5287" w:rsidP="00EE5287">
      <w:pPr>
        <w:pStyle w:val="ListParagraph"/>
        <w:numPr>
          <w:ilvl w:val="2"/>
          <w:numId w:val="1"/>
        </w:numPr>
        <w:jc w:val="both"/>
        <w:rPr>
          <w:b/>
          <w:color w:val="000000" w:themeColor="text1"/>
        </w:rPr>
      </w:pPr>
      <w:r w:rsidRPr="00EE5287">
        <w:rPr>
          <w:b/>
          <w:color w:val="000000" w:themeColor="text1"/>
        </w:rPr>
        <w:t>Causal</w:t>
      </w:r>
    </w:p>
    <w:p w14:paraId="0CBD8839" w14:textId="5E1FB2EB" w:rsidR="00EE5287" w:rsidRDefault="00EE5287" w:rsidP="00EE5287">
      <w:pPr>
        <w:pStyle w:val="ListParagraph"/>
        <w:ind w:left="1800"/>
        <w:jc w:val="both"/>
        <w:rPr>
          <w:color w:val="000000" w:themeColor="text1"/>
        </w:rPr>
      </w:pPr>
    </w:p>
    <w:p w14:paraId="011FD4C4" w14:textId="432115DF" w:rsidR="00EE5287" w:rsidRDefault="001126FF" w:rsidP="001126FF">
      <w:pPr>
        <w:pStyle w:val="ListParagraph"/>
        <w:ind w:left="1800"/>
        <w:jc w:val="center"/>
        <w:rPr>
          <w:i/>
          <w:color w:val="000000" w:themeColor="text1"/>
        </w:rPr>
      </w:pPr>
      <w:r>
        <w:rPr>
          <w:i/>
          <w:color w:val="000000" w:themeColor="text1"/>
        </w:rPr>
        <w:t>“Marketing research to test hypotheses about cause and effect relationships”</w:t>
      </w:r>
      <w:sdt>
        <w:sdtPr>
          <w:rPr>
            <w:i/>
            <w:color w:val="000000" w:themeColor="text1"/>
          </w:rPr>
          <w:id w:val="-891648909"/>
          <w:citation/>
        </w:sdtPr>
        <w:sdtContent>
          <w:r>
            <w:rPr>
              <w:i/>
              <w:color w:val="000000" w:themeColor="text1"/>
            </w:rPr>
            <w:fldChar w:fldCharType="begin"/>
          </w:r>
          <w:r>
            <w:rPr>
              <w:i/>
              <w:color w:val="000000" w:themeColor="text1"/>
            </w:rPr>
            <w:instrText xml:space="preserve"> CITATION Kot08 \l 2057 </w:instrText>
          </w:r>
          <w:r>
            <w:rPr>
              <w:i/>
              <w:color w:val="000000" w:themeColor="text1"/>
            </w:rPr>
            <w:fldChar w:fldCharType="separate"/>
          </w:r>
          <w:r>
            <w:rPr>
              <w:i/>
              <w:noProof/>
              <w:color w:val="000000" w:themeColor="text1"/>
            </w:rPr>
            <w:t xml:space="preserve"> </w:t>
          </w:r>
          <w:r w:rsidRPr="001126FF">
            <w:rPr>
              <w:noProof/>
              <w:color w:val="000000" w:themeColor="text1"/>
            </w:rPr>
            <w:t>(Kotler, 2008)</w:t>
          </w:r>
          <w:r>
            <w:rPr>
              <w:i/>
              <w:color w:val="000000" w:themeColor="text1"/>
            </w:rPr>
            <w:fldChar w:fldCharType="end"/>
          </w:r>
        </w:sdtContent>
      </w:sdt>
    </w:p>
    <w:p w14:paraId="6750DE81" w14:textId="2474FA8B" w:rsidR="001126FF" w:rsidRDefault="001126FF" w:rsidP="001126FF">
      <w:pPr>
        <w:pStyle w:val="ListParagraph"/>
        <w:ind w:left="1800"/>
        <w:jc w:val="center"/>
      </w:pPr>
    </w:p>
    <w:p w14:paraId="36BC6DC1" w14:textId="29E6C8A1" w:rsidR="001126FF" w:rsidRDefault="004323AC" w:rsidP="001126FF">
      <w:pPr>
        <w:pStyle w:val="ListParagraph"/>
        <w:ind w:left="1800"/>
        <w:jc w:val="both"/>
        <w:rPr>
          <w:color w:val="000000" w:themeColor="text1"/>
        </w:rPr>
      </w:pPr>
      <w:r>
        <w:rPr>
          <w:color w:val="000000" w:themeColor="text1"/>
        </w:rPr>
        <w:t xml:space="preserve">Researching using a causal method, there are usually two main objectives which are </w:t>
      </w:r>
      <w:sdt>
        <w:sdtPr>
          <w:rPr>
            <w:color w:val="000000" w:themeColor="text1"/>
          </w:rPr>
          <w:id w:val="-1690370482"/>
          <w:citation/>
        </w:sdtPr>
        <w:sdtContent>
          <w:r w:rsidR="00FF057F">
            <w:rPr>
              <w:color w:val="000000" w:themeColor="text1"/>
            </w:rPr>
            <w:fldChar w:fldCharType="begin"/>
          </w:r>
          <w:r w:rsidR="00FF057F">
            <w:rPr>
              <w:color w:val="000000" w:themeColor="text1"/>
            </w:rPr>
            <w:instrText xml:space="preserve"> CITATION Flu14 \l 2057 </w:instrText>
          </w:r>
          <w:r w:rsidR="00FF057F">
            <w:rPr>
              <w:color w:val="000000" w:themeColor="text1"/>
            </w:rPr>
            <w:fldChar w:fldCharType="separate"/>
          </w:r>
          <w:r w:rsidR="00FF057F" w:rsidRPr="00FF057F">
            <w:rPr>
              <w:noProof/>
              <w:color w:val="000000" w:themeColor="text1"/>
            </w:rPr>
            <w:t>(Fluid Surveys Team, 2014)</w:t>
          </w:r>
          <w:r w:rsidR="00FF057F">
            <w:rPr>
              <w:color w:val="000000" w:themeColor="text1"/>
            </w:rPr>
            <w:fldChar w:fldCharType="end"/>
          </w:r>
        </w:sdtContent>
      </w:sdt>
      <w:r>
        <w:rPr>
          <w:color w:val="000000" w:themeColor="text1"/>
        </w:rPr>
        <w:t xml:space="preserve"> :</w:t>
      </w:r>
    </w:p>
    <w:p w14:paraId="735B1E22" w14:textId="099FE5FB" w:rsidR="004323AC" w:rsidRDefault="004323AC" w:rsidP="001126FF">
      <w:pPr>
        <w:pStyle w:val="ListParagraph"/>
        <w:ind w:left="1800"/>
        <w:jc w:val="both"/>
        <w:rPr>
          <w:color w:val="000000" w:themeColor="text1"/>
        </w:rPr>
      </w:pPr>
    </w:p>
    <w:p w14:paraId="40E22ADF" w14:textId="54A13958" w:rsidR="004323AC" w:rsidRPr="004323AC" w:rsidRDefault="004323AC" w:rsidP="004323AC">
      <w:pPr>
        <w:pStyle w:val="ListParagraph"/>
        <w:numPr>
          <w:ilvl w:val="0"/>
          <w:numId w:val="8"/>
        </w:numPr>
        <w:jc w:val="both"/>
        <w:rPr>
          <w:color w:val="000000" w:themeColor="text1"/>
        </w:rPr>
      </w:pPr>
      <w:r w:rsidRPr="004323AC">
        <w:rPr>
          <w:bCs/>
          <w:color w:val="000000" w:themeColor="text1"/>
        </w:rPr>
        <w:t xml:space="preserve">Understanding which variables </w:t>
      </w:r>
      <w:r w:rsidRPr="004323AC">
        <w:rPr>
          <w:bCs/>
          <w:color w:val="000000" w:themeColor="text1"/>
        </w:rPr>
        <w:t>the cause are</w:t>
      </w:r>
      <w:r w:rsidRPr="004323AC">
        <w:rPr>
          <w:bCs/>
          <w:color w:val="000000" w:themeColor="text1"/>
        </w:rPr>
        <w:t>, and which variables are the effect.</w:t>
      </w:r>
    </w:p>
    <w:p w14:paraId="564689C0" w14:textId="589D4E48" w:rsidR="004323AC" w:rsidRDefault="004323AC" w:rsidP="004323AC">
      <w:pPr>
        <w:pStyle w:val="ListParagraph"/>
        <w:numPr>
          <w:ilvl w:val="0"/>
          <w:numId w:val="8"/>
        </w:numPr>
        <w:jc w:val="both"/>
        <w:rPr>
          <w:color w:val="000000" w:themeColor="text1"/>
        </w:rPr>
      </w:pPr>
      <w:r>
        <w:rPr>
          <w:color w:val="000000" w:themeColor="text1"/>
        </w:rPr>
        <w:t>Determining the nature of the relationship between causal variables and the effect predicted.</w:t>
      </w:r>
    </w:p>
    <w:p w14:paraId="36089B67" w14:textId="068EB2FC" w:rsidR="004323AC" w:rsidRDefault="004323AC" w:rsidP="004323AC">
      <w:pPr>
        <w:ind w:left="1800"/>
        <w:jc w:val="both"/>
        <w:rPr>
          <w:color w:val="000000" w:themeColor="text1"/>
        </w:rPr>
      </w:pPr>
    </w:p>
    <w:p w14:paraId="35E40E60" w14:textId="6B002C3D" w:rsidR="004323AC" w:rsidRDefault="004323AC" w:rsidP="004323AC">
      <w:pPr>
        <w:ind w:left="1800"/>
        <w:jc w:val="both"/>
        <w:rPr>
          <w:color w:val="000000" w:themeColor="text1"/>
        </w:rPr>
      </w:pPr>
      <w:r>
        <w:rPr>
          <w:color w:val="000000" w:themeColor="text1"/>
        </w:rPr>
        <w:t>“</w:t>
      </w:r>
      <w:r w:rsidRPr="004323AC">
        <w:rPr>
          <w:color w:val="000000" w:themeColor="text1"/>
        </w:rPr>
        <w:t>The research is used to measure what impact a specific change will have on existing norms and allows market researchers to predict hypothetical scenarios upon which a company can base its business plan.</w:t>
      </w:r>
      <w:r>
        <w:rPr>
          <w:color w:val="000000" w:themeColor="text1"/>
        </w:rPr>
        <w:t>”</w:t>
      </w:r>
      <w:sdt>
        <w:sdtPr>
          <w:rPr>
            <w:color w:val="000000" w:themeColor="text1"/>
          </w:rPr>
          <w:id w:val="610167438"/>
          <w:citation/>
        </w:sdtPr>
        <w:sdtContent>
          <w:r>
            <w:rPr>
              <w:color w:val="000000" w:themeColor="text1"/>
            </w:rPr>
            <w:fldChar w:fldCharType="begin"/>
          </w:r>
          <w:r>
            <w:rPr>
              <w:color w:val="000000" w:themeColor="text1"/>
            </w:rPr>
            <w:instrText xml:space="preserve"> CITATION DJS15 \l 2057 </w:instrText>
          </w:r>
          <w:r>
            <w:rPr>
              <w:color w:val="000000" w:themeColor="text1"/>
            </w:rPr>
            <w:fldChar w:fldCharType="separate"/>
          </w:r>
          <w:r>
            <w:rPr>
              <w:noProof/>
              <w:color w:val="000000" w:themeColor="text1"/>
            </w:rPr>
            <w:t xml:space="preserve"> </w:t>
          </w:r>
          <w:r w:rsidRPr="004323AC">
            <w:rPr>
              <w:noProof/>
              <w:color w:val="000000" w:themeColor="text1"/>
            </w:rPr>
            <w:t>(DJS Research Ltd, 2015)</w:t>
          </w:r>
          <w:r>
            <w:rPr>
              <w:color w:val="000000" w:themeColor="text1"/>
            </w:rPr>
            <w:fldChar w:fldCharType="end"/>
          </w:r>
        </w:sdtContent>
      </w:sdt>
    </w:p>
    <w:p w14:paraId="76F01BA9" w14:textId="3A5C24F6" w:rsidR="003E3C06" w:rsidRDefault="003E3C06" w:rsidP="004323AC">
      <w:pPr>
        <w:ind w:left="1800"/>
        <w:jc w:val="both"/>
        <w:rPr>
          <w:color w:val="000000" w:themeColor="text1"/>
        </w:rPr>
      </w:pPr>
      <w:r>
        <w:rPr>
          <w:color w:val="000000" w:themeColor="text1"/>
        </w:rPr>
        <w:t xml:space="preserve">Causal research is usually a costly </w:t>
      </w:r>
      <w:bookmarkStart w:id="0" w:name="_GoBack"/>
      <w:bookmarkEnd w:id="0"/>
      <w:r>
        <w:rPr>
          <w:color w:val="000000" w:themeColor="text1"/>
        </w:rPr>
        <w:t xml:space="preserve">procedure and can also take up a lot of time to complete. </w:t>
      </w:r>
    </w:p>
    <w:p w14:paraId="5AD69DAA" w14:textId="60C0E40D" w:rsidR="00FA0D93" w:rsidRDefault="00FA0D93" w:rsidP="004323AC">
      <w:pPr>
        <w:ind w:left="1800"/>
        <w:jc w:val="both"/>
        <w:rPr>
          <w:color w:val="000000" w:themeColor="text1"/>
        </w:rPr>
      </w:pPr>
    </w:p>
    <w:p w14:paraId="1F471A0D" w14:textId="2F2176B6" w:rsidR="003E4031" w:rsidRPr="002E5207" w:rsidRDefault="003E4031" w:rsidP="003E4031">
      <w:pPr>
        <w:pStyle w:val="ListParagraph"/>
        <w:numPr>
          <w:ilvl w:val="1"/>
          <w:numId w:val="1"/>
        </w:numPr>
        <w:jc w:val="both"/>
        <w:rPr>
          <w:b/>
          <w:color w:val="000000" w:themeColor="text1"/>
        </w:rPr>
      </w:pPr>
      <w:r w:rsidRPr="002E5207">
        <w:rPr>
          <w:b/>
          <w:color w:val="000000" w:themeColor="text1"/>
        </w:rPr>
        <w:t>Options for NomNom Chocolate</w:t>
      </w:r>
    </w:p>
    <w:p w14:paraId="31D3F604" w14:textId="2B91BF63" w:rsidR="003E4031" w:rsidRDefault="003E4031" w:rsidP="003E4031">
      <w:pPr>
        <w:pStyle w:val="ListParagraph"/>
        <w:ind w:left="1080"/>
        <w:jc w:val="both"/>
        <w:rPr>
          <w:color w:val="000000" w:themeColor="text1"/>
        </w:rPr>
      </w:pPr>
    </w:p>
    <w:p w14:paraId="2B752A3E" w14:textId="63879379" w:rsidR="004323AC" w:rsidRDefault="003E4031" w:rsidP="003E4031">
      <w:pPr>
        <w:pStyle w:val="ListParagraph"/>
        <w:ind w:left="1080"/>
        <w:jc w:val="both"/>
        <w:rPr>
          <w:color w:val="000000" w:themeColor="text1"/>
        </w:rPr>
      </w:pPr>
      <w:r>
        <w:rPr>
          <w:color w:val="000000" w:themeColor="text1"/>
        </w:rPr>
        <w:t xml:space="preserve">The author of this report thinks that the research options that NomNom Chocolate should use are both the Exploratory research options and Descriptive research. The reason Exploratory </w:t>
      </w:r>
      <w:r w:rsidR="002679E1">
        <w:rPr>
          <w:color w:val="000000" w:themeColor="text1"/>
        </w:rPr>
        <w:t xml:space="preserve">and Descriptive </w:t>
      </w:r>
      <w:r>
        <w:rPr>
          <w:color w:val="000000" w:themeColor="text1"/>
        </w:rPr>
        <w:t xml:space="preserve">research is an option is because the company would be able to gain knowledge about their target audience and the market which will help them make key decisions in their business plan. </w:t>
      </w:r>
      <w:r w:rsidR="002A44D1">
        <w:rPr>
          <w:color w:val="000000" w:themeColor="text1"/>
        </w:rPr>
        <w:t xml:space="preserve">This could also be more time and cost efficient. </w:t>
      </w:r>
      <w:r w:rsidR="000645D5">
        <w:rPr>
          <w:color w:val="000000" w:themeColor="text1"/>
        </w:rPr>
        <w:t xml:space="preserve">Causal </w:t>
      </w:r>
      <w:r w:rsidR="002E5207">
        <w:rPr>
          <w:color w:val="000000" w:themeColor="text1"/>
        </w:rPr>
        <w:t xml:space="preserve">research is the opposite, as it </w:t>
      </w:r>
      <w:r w:rsidR="00BB3B59">
        <w:rPr>
          <w:color w:val="000000" w:themeColor="text1"/>
        </w:rPr>
        <w:t>takes</w:t>
      </w:r>
      <w:r w:rsidR="002E5207">
        <w:rPr>
          <w:color w:val="000000" w:themeColor="text1"/>
        </w:rPr>
        <w:t xml:space="preserve"> a long time to complete and can also cost a lot of money.</w:t>
      </w:r>
    </w:p>
    <w:p w14:paraId="138A93EE" w14:textId="4659DBF1" w:rsidR="002E5207" w:rsidRDefault="002E5207" w:rsidP="003E4031">
      <w:pPr>
        <w:pStyle w:val="ListParagraph"/>
        <w:ind w:left="1080"/>
        <w:jc w:val="both"/>
        <w:rPr>
          <w:color w:val="000000" w:themeColor="text1"/>
        </w:rPr>
      </w:pPr>
    </w:p>
    <w:p w14:paraId="5E1DC289" w14:textId="77777777" w:rsidR="002E5207" w:rsidRDefault="002E5207" w:rsidP="003E4031">
      <w:pPr>
        <w:pStyle w:val="ListParagraph"/>
        <w:ind w:left="1080"/>
        <w:jc w:val="both"/>
        <w:rPr>
          <w:color w:val="000000" w:themeColor="text1"/>
        </w:rPr>
        <w:sectPr w:rsidR="002E5207" w:rsidSect="003366A2">
          <w:headerReference w:type="first" r:id="rId20"/>
          <w:pgSz w:w="11900" w:h="16840"/>
          <w:pgMar w:top="1440" w:right="1440" w:bottom="1440" w:left="1440" w:header="720" w:footer="720" w:gutter="0"/>
          <w:cols w:space="720"/>
          <w:titlePg/>
          <w:docGrid w:linePitch="360"/>
        </w:sectPr>
      </w:pPr>
    </w:p>
    <w:p w14:paraId="00577529" w14:textId="6A4171CB" w:rsidR="002E5207" w:rsidRPr="002E5207" w:rsidRDefault="002E5207" w:rsidP="002E5207">
      <w:pPr>
        <w:pStyle w:val="ListParagraph"/>
        <w:numPr>
          <w:ilvl w:val="0"/>
          <w:numId w:val="1"/>
        </w:numPr>
        <w:jc w:val="both"/>
        <w:rPr>
          <w:b/>
          <w:color w:val="000000" w:themeColor="text1"/>
        </w:rPr>
      </w:pPr>
      <w:r w:rsidRPr="002E5207">
        <w:rPr>
          <w:b/>
          <w:color w:val="000000" w:themeColor="text1"/>
        </w:rPr>
        <w:lastRenderedPageBreak/>
        <w:t>Conclusion</w:t>
      </w:r>
    </w:p>
    <w:p w14:paraId="2416F5B3" w14:textId="6BB75A60" w:rsidR="002E5207" w:rsidRDefault="002E5207" w:rsidP="002E5207">
      <w:pPr>
        <w:pStyle w:val="ListParagraph"/>
        <w:jc w:val="both"/>
        <w:rPr>
          <w:color w:val="000000" w:themeColor="text1"/>
        </w:rPr>
      </w:pPr>
    </w:p>
    <w:p w14:paraId="04209193" w14:textId="77777777" w:rsidR="00B101B9" w:rsidRDefault="004B1D03" w:rsidP="002E5207">
      <w:pPr>
        <w:pStyle w:val="ListParagraph"/>
        <w:jc w:val="both"/>
        <w:rPr>
          <w:color w:val="000000" w:themeColor="text1"/>
        </w:rPr>
      </w:pPr>
      <w:r>
        <w:rPr>
          <w:color w:val="000000" w:themeColor="text1"/>
        </w:rPr>
        <w:t xml:space="preserve">In this report the author has introduced market research and market research with agencies. Explaining the process of both the brief and the proposal, underlining how important they both are for communication with client and agency. The benefits and the drawbacks have been </w:t>
      </w:r>
      <w:r w:rsidR="009C3774">
        <w:rPr>
          <w:color w:val="000000" w:themeColor="text1"/>
        </w:rPr>
        <w:t>discussed</w:t>
      </w:r>
      <w:r w:rsidR="00470CD0">
        <w:rPr>
          <w:color w:val="000000" w:themeColor="text1"/>
        </w:rPr>
        <w:t xml:space="preserve"> in order to help NomNom Chocolate to have further knowledge of market research. The author has then continued to discuss the more important section of the report, which is the types of research that can be conducted, mainly discussing Exploratory and Conclusive research, then gave their opinion of what type of research would be most suitable for NomNom Chocolate to use to project their company forward.</w:t>
      </w:r>
    </w:p>
    <w:p w14:paraId="4598CF66" w14:textId="77777777" w:rsidR="00BF3945" w:rsidRDefault="00BF3945" w:rsidP="00BF3945">
      <w:pPr>
        <w:jc w:val="both"/>
        <w:rPr>
          <w:color w:val="000000" w:themeColor="text1"/>
        </w:rPr>
      </w:pPr>
    </w:p>
    <w:p w14:paraId="26B1BC0E" w14:textId="3235660D" w:rsidR="00BF3945" w:rsidRPr="00BF3945" w:rsidRDefault="00BF3945" w:rsidP="00BF3945">
      <w:pPr>
        <w:jc w:val="both"/>
        <w:rPr>
          <w:color w:val="000000" w:themeColor="text1"/>
        </w:rPr>
        <w:sectPr w:rsidR="00BF3945" w:rsidRPr="00BF3945" w:rsidSect="003366A2">
          <w:pgSz w:w="11900" w:h="16840"/>
          <w:pgMar w:top="1440" w:right="1440" w:bottom="1440" w:left="1440" w:header="720" w:footer="720" w:gutter="0"/>
          <w:cols w:space="720"/>
          <w:titlePg/>
          <w:docGrid w:linePitch="360"/>
        </w:sectPr>
      </w:pPr>
    </w:p>
    <w:p w14:paraId="741308B6" w14:textId="5476DCA1" w:rsidR="002E5207" w:rsidRPr="00BF3945" w:rsidRDefault="00B101B9" w:rsidP="00B101B9">
      <w:pPr>
        <w:pStyle w:val="ListParagraph"/>
        <w:numPr>
          <w:ilvl w:val="0"/>
          <w:numId w:val="1"/>
        </w:numPr>
        <w:jc w:val="both"/>
        <w:rPr>
          <w:b/>
          <w:color w:val="000000" w:themeColor="text1"/>
        </w:rPr>
      </w:pPr>
      <w:r w:rsidRPr="00BF3945">
        <w:rPr>
          <w:b/>
          <w:color w:val="000000" w:themeColor="text1"/>
        </w:rPr>
        <w:lastRenderedPageBreak/>
        <w:t>References</w:t>
      </w:r>
    </w:p>
    <w:sdt>
      <w:sdtPr>
        <w:rPr>
          <w:sz w:val="24"/>
          <w:szCs w:val="24"/>
        </w:rPr>
        <w:id w:val="-246116209"/>
        <w:docPartObj>
          <w:docPartGallery w:val="Bibliographies"/>
          <w:docPartUnique/>
        </w:docPartObj>
      </w:sdtPr>
      <w:sdtEndPr>
        <w:rPr>
          <w:rFonts w:asciiTheme="minorHAnsi" w:eastAsiaTheme="minorHAnsi" w:hAnsiTheme="minorHAnsi" w:cstheme="minorBidi"/>
          <w:color w:val="auto"/>
          <w:lang w:val="en-GB" w:bidi="ar-SA"/>
        </w:rPr>
      </w:sdtEndPr>
      <w:sdtContent>
        <w:p w14:paraId="2D27D5FF" w14:textId="44447C37" w:rsidR="00BF3945" w:rsidRPr="00BF3945" w:rsidRDefault="00BF3945">
          <w:pPr>
            <w:pStyle w:val="Heading1"/>
            <w:rPr>
              <w:rFonts w:asciiTheme="minorHAnsi" w:hAnsiTheme="minorHAnsi"/>
              <w:color w:val="000000" w:themeColor="text1"/>
              <w:sz w:val="24"/>
              <w:szCs w:val="24"/>
            </w:rPr>
          </w:pPr>
        </w:p>
        <w:p w14:paraId="11F3FB22" w14:textId="77777777" w:rsidR="00BF3945" w:rsidRDefault="00BF3945" w:rsidP="00BF3945">
          <w:pPr>
            <w:pStyle w:val="Bibliography"/>
            <w:rPr>
              <w:noProof/>
              <w:lang w:val="en-US"/>
            </w:rPr>
          </w:pPr>
          <w:r>
            <w:fldChar w:fldCharType="begin"/>
          </w:r>
          <w:r>
            <w:instrText xml:space="preserve"> BIBLIOGRAPHY </w:instrText>
          </w:r>
          <w:r>
            <w:fldChar w:fldCharType="separate"/>
          </w:r>
          <w:r>
            <w:rPr>
              <w:noProof/>
              <w:lang w:val="en-US"/>
            </w:rPr>
            <w:t xml:space="preserve">Akrani, G., 2013. </w:t>
          </w:r>
          <w:r>
            <w:rPr>
              <w:i/>
              <w:iCs/>
              <w:noProof/>
              <w:lang w:val="en-US"/>
            </w:rPr>
            <w:t xml:space="preserve">Limitations of Marketing Research - Demerits of MR. </w:t>
          </w:r>
          <w:r>
            <w:rPr>
              <w:noProof/>
              <w:lang w:val="en-US"/>
            </w:rPr>
            <w:t xml:space="preserve">[Online] </w:t>
          </w:r>
          <w:r>
            <w:rPr>
              <w:noProof/>
              <w:lang w:val="en-US"/>
            </w:rPr>
            <w:br/>
            <w:t xml:space="preserve">Available at: </w:t>
          </w:r>
          <w:r>
            <w:rPr>
              <w:noProof/>
              <w:u w:val="single"/>
              <w:lang w:val="en-US"/>
            </w:rPr>
            <w:t>http://kalyan-city.blogspot.com/2013/01/what-are-limitations-of-marketing.html</w:t>
          </w:r>
          <w:r>
            <w:rPr>
              <w:noProof/>
              <w:lang w:val="en-US"/>
            </w:rPr>
            <w:br/>
            <w:t>[Accessed 4 January 2019].</w:t>
          </w:r>
        </w:p>
        <w:p w14:paraId="57F60504" w14:textId="77777777" w:rsidR="00BF3945" w:rsidRDefault="00BF3945" w:rsidP="00BF3945">
          <w:pPr>
            <w:pStyle w:val="Bibliography"/>
            <w:rPr>
              <w:noProof/>
              <w:lang w:val="en-US"/>
            </w:rPr>
          </w:pPr>
          <w:r>
            <w:rPr>
              <w:noProof/>
              <w:lang w:val="en-US"/>
            </w:rPr>
            <w:t xml:space="preserve">Barron, R., 2015. </w:t>
          </w:r>
          <w:r>
            <w:rPr>
              <w:i/>
              <w:iCs/>
              <w:noProof/>
              <w:lang w:val="en-US"/>
            </w:rPr>
            <w:t xml:space="preserve">https://thinkturquoise.com/blog/market-research/10-key-benefits-of-market-research/. </w:t>
          </w:r>
          <w:r>
            <w:rPr>
              <w:noProof/>
              <w:lang w:val="en-US"/>
            </w:rPr>
            <w:t xml:space="preserve">[Online] </w:t>
          </w:r>
          <w:r>
            <w:rPr>
              <w:noProof/>
              <w:lang w:val="en-US"/>
            </w:rPr>
            <w:br/>
            <w:t xml:space="preserve">Available at: </w:t>
          </w:r>
          <w:r>
            <w:rPr>
              <w:noProof/>
              <w:u w:val="single"/>
              <w:lang w:val="en-US"/>
            </w:rPr>
            <w:t>http://aspectmr.com/top-10-benefits-market-research/</w:t>
          </w:r>
          <w:r>
            <w:rPr>
              <w:noProof/>
              <w:lang w:val="en-US"/>
            </w:rPr>
            <w:br/>
            <w:t>[Accessed 6 January 2019].</w:t>
          </w:r>
        </w:p>
        <w:p w14:paraId="142B571A" w14:textId="77777777" w:rsidR="00BF3945" w:rsidRDefault="00BF3945" w:rsidP="00BF3945">
          <w:pPr>
            <w:pStyle w:val="Bibliography"/>
            <w:rPr>
              <w:noProof/>
              <w:lang w:val="en-US"/>
            </w:rPr>
          </w:pPr>
          <w:r>
            <w:rPr>
              <w:noProof/>
              <w:lang w:val="en-US"/>
            </w:rPr>
            <w:t xml:space="preserve">Bhat, A., 2014. </w:t>
          </w:r>
          <w:r>
            <w:rPr>
              <w:i/>
              <w:iCs/>
              <w:noProof/>
              <w:lang w:val="en-US"/>
            </w:rPr>
            <w:t xml:space="preserve">QUALITATIVE RESEARCH: DEFINITION, TYPES, METHODS AND EXAMPLES. </w:t>
          </w:r>
          <w:r>
            <w:rPr>
              <w:noProof/>
              <w:lang w:val="en-US"/>
            </w:rPr>
            <w:t xml:space="preserve">[Online] </w:t>
          </w:r>
          <w:r>
            <w:rPr>
              <w:noProof/>
              <w:lang w:val="en-US"/>
            </w:rPr>
            <w:br/>
            <w:t xml:space="preserve">Available at: </w:t>
          </w:r>
          <w:r>
            <w:rPr>
              <w:noProof/>
              <w:u w:val="single"/>
              <w:lang w:val="en-US"/>
            </w:rPr>
            <w:t>https://www.questionpro.com/blog/qualitative-research-methods/</w:t>
          </w:r>
          <w:r>
            <w:rPr>
              <w:noProof/>
              <w:lang w:val="en-US"/>
            </w:rPr>
            <w:br/>
            <w:t>[Accessed 5 January 2019].</w:t>
          </w:r>
        </w:p>
        <w:p w14:paraId="5DB94275" w14:textId="77777777" w:rsidR="00BF3945" w:rsidRDefault="00BF3945" w:rsidP="00BF3945">
          <w:pPr>
            <w:pStyle w:val="Bibliography"/>
            <w:rPr>
              <w:noProof/>
              <w:lang w:val="en-US"/>
            </w:rPr>
          </w:pPr>
          <w:r>
            <w:rPr>
              <w:noProof/>
              <w:lang w:val="en-US"/>
            </w:rPr>
            <w:t xml:space="preserve">British Library, 2016. </w:t>
          </w:r>
          <w:r>
            <w:rPr>
              <w:i/>
              <w:iCs/>
              <w:noProof/>
              <w:lang w:val="en-US"/>
            </w:rPr>
            <w:t xml:space="preserve">Primary market research Vs Secondary market research. </w:t>
          </w:r>
          <w:r>
            <w:rPr>
              <w:noProof/>
              <w:lang w:val="en-US"/>
            </w:rPr>
            <w:t xml:space="preserve">[Online] </w:t>
          </w:r>
          <w:r>
            <w:rPr>
              <w:noProof/>
              <w:lang w:val="en-US"/>
            </w:rPr>
            <w:br/>
            <w:t xml:space="preserve">Available at: </w:t>
          </w:r>
          <w:r>
            <w:rPr>
              <w:noProof/>
              <w:u w:val="single"/>
              <w:lang w:val="en-US"/>
            </w:rPr>
            <w:t>https://www.bl.uk/business-and-ip-centre/articles/primary-market-research-vs-secondary-market-research</w:t>
          </w:r>
          <w:r>
            <w:rPr>
              <w:noProof/>
              <w:lang w:val="en-US"/>
            </w:rPr>
            <w:br/>
            <w:t>[Accessed 3 January 2019].</w:t>
          </w:r>
        </w:p>
        <w:p w14:paraId="27375D52" w14:textId="77777777" w:rsidR="00BF3945" w:rsidRDefault="00BF3945" w:rsidP="00BF3945">
          <w:pPr>
            <w:pStyle w:val="Bibliography"/>
            <w:rPr>
              <w:noProof/>
              <w:lang w:val="en-US"/>
            </w:rPr>
          </w:pPr>
          <w:r>
            <w:rPr>
              <w:noProof/>
              <w:lang w:val="en-US"/>
            </w:rPr>
            <w:t xml:space="preserve">Business Wales, 2015. </w:t>
          </w:r>
          <w:r>
            <w:rPr>
              <w:i/>
              <w:iCs/>
              <w:noProof/>
              <w:lang w:val="en-US"/>
            </w:rPr>
            <w:t xml:space="preserve">What is qualitative research?. </w:t>
          </w:r>
          <w:r>
            <w:rPr>
              <w:noProof/>
              <w:lang w:val="en-US"/>
            </w:rPr>
            <w:t xml:space="preserve">[Online] </w:t>
          </w:r>
          <w:r>
            <w:rPr>
              <w:noProof/>
              <w:lang w:val="en-US"/>
            </w:rPr>
            <w:br/>
            <w:t xml:space="preserve">Available at: </w:t>
          </w:r>
          <w:r>
            <w:rPr>
              <w:noProof/>
              <w:u w:val="single"/>
              <w:lang w:val="en-US"/>
            </w:rPr>
            <w:t>https://businesswales.marketinginfohub.co.uk/topics/questionnaires-surveys-and-focus-groups/what-qualitative-research</w:t>
          </w:r>
          <w:r>
            <w:rPr>
              <w:noProof/>
              <w:lang w:val="en-US"/>
            </w:rPr>
            <w:br/>
            <w:t>[Accessed 4 January 2019].</w:t>
          </w:r>
        </w:p>
        <w:p w14:paraId="1203CBF6" w14:textId="77777777" w:rsidR="00BF3945" w:rsidRDefault="00BF3945" w:rsidP="00BF3945">
          <w:pPr>
            <w:pStyle w:val="Bibliography"/>
            <w:rPr>
              <w:noProof/>
              <w:lang w:val="en-US"/>
            </w:rPr>
          </w:pPr>
          <w:r>
            <w:rPr>
              <w:noProof/>
              <w:lang w:val="en-US"/>
            </w:rPr>
            <w:t xml:space="preserve">DJS Research Ltd, 2015. </w:t>
          </w:r>
          <w:r>
            <w:rPr>
              <w:i/>
              <w:iCs/>
              <w:noProof/>
              <w:lang w:val="en-US"/>
            </w:rPr>
            <w:t xml:space="preserve">What is Causal Research?. </w:t>
          </w:r>
          <w:r>
            <w:rPr>
              <w:noProof/>
              <w:lang w:val="en-US"/>
            </w:rPr>
            <w:t xml:space="preserve">[Online] </w:t>
          </w:r>
          <w:r>
            <w:rPr>
              <w:noProof/>
              <w:lang w:val="en-US"/>
            </w:rPr>
            <w:br/>
            <w:t xml:space="preserve">Available at: </w:t>
          </w:r>
          <w:r>
            <w:rPr>
              <w:noProof/>
              <w:u w:val="single"/>
              <w:lang w:val="en-US"/>
            </w:rPr>
            <w:t>http://www.marketresearchworld.net/content/view/799/64/</w:t>
          </w:r>
          <w:r>
            <w:rPr>
              <w:noProof/>
              <w:lang w:val="en-US"/>
            </w:rPr>
            <w:br/>
            <w:t>[Accessed 7 January 2019].</w:t>
          </w:r>
        </w:p>
        <w:p w14:paraId="36B4668C" w14:textId="77777777" w:rsidR="00BF3945" w:rsidRDefault="00BF3945" w:rsidP="00BF3945">
          <w:pPr>
            <w:pStyle w:val="Bibliography"/>
            <w:rPr>
              <w:noProof/>
              <w:lang w:val="en-US"/>
            </w:rPr>
          </w:pPr>
          <w:r>
            <w:rPr>
              <w:noProof/>
              <w:lang w:val="en-US"/>
            </w:rPr>
            <w:t xml:space="preserve">Entrepreneur Staff, 2018. </w:t>
          </w:r>
          <w:r>
            <w:rPr>
              <w:i/>
              <w:iCs/>
              <w:noProof/>
              <w:lang w:val="en-US"/>
            </w:rPr>
            <w:t xml:space="preserve">Conducting Market Research. </w:t>
          </w:r>
          <w:r>
            <w:rPr>
              <w:noProof/>
              <w:lang w:val="en-US"/>
            </w:rPr>
            <w:t xml:space="preserve">[Online] </w:t>
          </w:r>
          <w:r>
            <w:rPr>
              <w:noProof/>
              <w:lang w:val="en-US"/>
            </w:rPr>
            <w:br/>
            <w:t xml:space="preserve">Available at: </w:t>
          </w:r>
          <w:r>
            <w:rPr>
              <w:noProof/>
              <w:u w:val="single"/>
              <w:lang w:val="en-US"/>
            </w:rPr>
            <w:t>https://www.entrepreneur.com/article/217388</w:t>
          </w:r>
          <w:r>
            <w:rPr>
              <w:noProof/>
              <w:lang w:val="en-US"/>
            </w:rPr>
            <w:br/>
            <w:t>[Accessed 7 January 2019].</w:t>
          </w:r>
        </w:p>
        <w:p w14:paraId="41CEDBF4" w14:textId="77777777" w:rsidR="00BF3945" w:rsidRDefault="00BF3945" w:rsidP="00BF3945">
          <w:pPr>
            <w:pStyle w:val="Bibliography"/>
            <w:rPr>
              <w:noProof/>
              <w:lang w:val="en-US"/>
            </w:rPr>
          </w:pPr>
          <w:r>
            <w:rPr>
              <w:noProof/>
              <w:lang w:val="en-US"/>
            </w:rPr>
            <w:t xml:space="preserve">Fleming, W., 2018. </w:t>
          </w:r>
          <w:r>
            <w:rPr>
              <w:i/>
              <w:iCs/>
              <w:noProof/>
              <w:lang w:val="en-US"/>
            </w:rPr>
            <w:t xml:space="preserve">Market Research - an introduction, </w:t>
          </w:r>
          <w:r>
            <w:rPr>
              <w:noProof/>
              <w:lang w:val="en-US"/>
            </w:rPr>
            <w:t>Swansea: s.n.</w:t>
          </w:r>
        </w:p>
        <w:p w14:paraId="37D90A57" w14:textId="77777777" w:rsidR="00BF3945" w:rsidRDefault="00BF3945" w:rsidP="00BF3945">
          <w:pPr>
            <w:pStyle w:val="Bibliography"/>
            <w:rPr>
              <w:noProof/>
              <w:lang w:val="en-US"/>
            </w:rPr>
          </w:pPr>
          <w:r>
            <w:rPr>
              <w:noProof/>
              <w:lang w:val="en-US"/>
            </w:rPr>
            <w:t xml:space="preserve">Fluid Surveys Team, 2014. </w:t>
          </w:r>
          <w:r>
            <w:rPr>
              <w:i/>
              <w:iCs/>
              <w:noProof/>
              <w:lang w:val="en-US"/>
            </w:rPr>
            <w:t xml:space="preserve">Causal Research: Identifying Relationships and Making Business Decisions through Experimentation. </w:t>
          </w:r>
          <w:r>
            <w:rPr>
              <w:noProof/>
              <w:lang w:val="en-US"/>
            </w:rPr>
            <w:t xml:space="preserve">[Online] </w:t>
          </w:r>
          <w:r>
            <w:rPr>
              <w:noProof/>
              <w:lang w:val="en-US"/>
            </w:rPr>
            <w:br/>
            <w:t xml:space="preserve">Available at: </w:t>
          </w:r>
          <w:r>
            <w:rPr>
              <w:noProof/>
              <w:u w:val="single"/>
              <w:lang w:val="en-US"/>
            </w:rPr>
            <w:t>http://fluidsurveys.com/university/causal-research-identifying-relationships-making-business-decisions-experimentation/</w:t>
          </w:r>
          <w:r>
            <w:rPr>
              <w:noProof/>
              <w:lang w:val="en-US"/>
            </w:rPr>
            <w:br/>
            <w:t>[Accessed 7 January 2019].</w:t>
          </w:r>
        </w:p>
        <w:p w14:paraId="1C6E7842" w14:textId="77777777" w:rsidR="00BF3945" w:rsidRDefault="00BF3945" w:rsidP="00BF3945">
          <w:pPr>
            <w:pStyle w:val="Bibliography"/>
            <w:rPr>
              <w:noProof/>
              <w:lang w:val="en-US"/>
            </w:rPr>
          </w:pPr>
          <w:r>
            <w:rPr>
              <w:noProof/>
              <w:lang w:val="en-US"/>
            </w:rPr>
            <w:t xml:space="preserve">Hale, J., 2018. </w:t>
          </w:r>
          <w:r>
            <w:rPr>
              <w:i/>
              <w:iCs/>
              <w:noProof/>
              <w:lang w:val="en-US"/>
            </w:rPr>
            <w:t xml:space="preserve">The 3 Basic Types of Descriptive Research Methods. </w:t>
          </w:r>
          <w:r>
            <w:rPr>
              <w:noProof/>
              <w:lang w:val="en-US"/>
            </w:rPr>
            <w:t xml:space="preserve">[Online] </w:t>
          </w:r>
          <w:r>
            <w:rPr>
              <w:noProof/>
              <w:lang w:val="en-US"/>
            </w:rPr>
            <w:br/>
            <w:t xml:space="preserve">Available at: </w:t>
          </w:r>
          <w:r>
            <w:rPr>
              <w:noProof/>
              <w:u w:val="single"/>
              <w:lang w:val="en-US"/>
            </w:rPr>
            <w:t>https://psychcentral.com/blog/the-3-basic-types-of-descriptive-research-methods/</w:t>
          </w:r>
          <w:r>
            <w:rPr>
              <w:noProof/>
              <w:lang w:val="en-US"/>
            </w:rPr>
            <w:br/>
            <w:t>[Accessed 5 January 2019].</w:t>
          </w:r>
        </w:p>
        <w:p w14:paraId="55084ED9" w14:textId="77777777" w:rsidR="00BF3945" w:rsidRDefault="00BF3945" w:rsidP="00BF3945">
          <w:pPr>
            <w:pStyle w:val="Bibliography"/>
            <w:rPr>
              <w:noProof/>
              <w:lang w:val="en-US"/>
            </w:rPr>
          </w:pPr>
          <w:r>
            <w:rPr>
              <w:noProof/>
              <w:lang w:val="en-US"/>
            </w:rPr>
            <w:t xml:space="preserve">Housden, M., 2008. </w:t>
          </w:r>
          <w:r>
            <w:rPr>
              <w:i/>
              <w:iCs/>
              <w:noProof/>
              <w:lang w:val="en-US"/>
            </w:rPr>
            <w:t xml:space="preserve">Maketing Information and Research. </w:t>
          </w:r>
          <w:r>
            <w:rPr>
              <w:noProof/>
              <w:lang w:val="en-US"/>
            </w:rPr>
            <w:t>1st Edition ed. London: Butterworth-Heinemann.</w:t>
          </w:r>
        </w:p>
        <w:p w14:paraId="3AC5B0A0" w14:textId="77777777" w:rsidR="00BF3945" w:rsidRDefault="00BF3945" w:rsidP="00BF3945">
          <w:pPr>
            <w:pStyle w:val="Bibliography"/>
            <w:rPr>
              <w:noProof/>
              <w:lang w:val="en-US"/>
            </w:rPr>
          </w:pPr>
          <w:r>
            <w:rPr>
              <w:noProof/>
              <w:lang w:val="en-US"/>
            </w:rPr>
            <w:t xml:space="preserve">Insight Association, 2018. </w:t>
          </w:r>
          <w:r>
            <w:rPr>
              <w:i/>
              <w:iCs/>
              <w:noProof/>
              <w:lang w:val="en-US"/>
            </w:rPr>
            <w:t xml:space="preserve">Conclusive Research. </w:t>
          </w:r>
          <w:r>
            <w:rPr>
              <w:noProof/>
              <w:lang w:val="en-US"/>
            </w:rPr>
            <w:t xml:space="preserve">[Online] </w:t>
          </w:r>
          <w:r>
            <w:rPr>
              <w:noProof/>
              <w:lang w:val="en-US"/>
            </w:rPr>
            <w:br/>
            <w:t xml:space="preserve">Available at: </w:t>
          </w:r>
          <w:r>
            <w:rPr>
              <w:noProof/>
              <w:u w:val="single"/>
              <w:lang w:val="en-US"/>
            </w:rPr>
            <w:t>https://www.insightsassociation.org/issues-policies/glossary/conclusive-research</w:t>
          </w:r>
          <w:r>
            <w:rPr>
              <w:noProof/>
              <w:lang w:val="en-US"/>
            </w:rPr>
            <w:br/>
            <w:t>[Accessed 5 January 2019].</w:t>
          </w:r>
        </w:p>
        <w:p w14:paraId="4D15C324" w14:textId="77777777" w:rsidR="00BF3945" w:rsidRDefault="00BF3945" w:rsidP="00BF3945">
          <w:pPr>
            <w:pStyle w:val="Bibliography"/>
            <w:rPr>
              <w:noProof/>
              <w:lang w:val="en-US"/>
            </w:rPr>
          </w:pPr>
          <w:r>
            <w:rPr>
              <w:noProof/>
              <w:lang w:val="en-US"/>
            </w:rPr>
            <w:lastRenderedPageBreak/>
            <w:t xml:space="preserve">Jane, M., 2016. </w:t>
          </w:r>
          <w:r>
            <w:rPr>
              <w:i/>
              <w:iCs/>
              <w:noProof/>
              <w:lang w:val="en-US"/>
            </w:rPr>
            <w:t xml:space="preserve">The Disadvantages of Market Research on New Product Development. </w:t>
          </w:r>
          <w:r>
            <w:rPr>
              <w:noProof/>
              <w:lang w:val="en-US"/>
            </w:rPr>
            <w:t xml:space="preserve">[Online] </w:t>
          </w:r>
          <w:r>
            <w:rPr>
              <w:noProof/>
              <w:lang w:val="en-US"/>
            </w:rPr>
            <w:br/>
            <w:t xml:space="preserve">Available at: </w:t>
          </w:r>
          <w:r>
            <w:rPr>
              <w:noProof/>
              <w:u w:val="single"/>
              <w:lang w:val="en-US"/>
            </w:rPr>
            <w:t>https://smallbusiness.chron.com/disadvantages-market-research-new-product-development-23441.html</w:t>
          </w:r>
          <w:r>
            <w:rPr>
              <w:noProof/>
              <w:lang w:val="en-US"/>
            </w:rPr>
            <w:br/>
            <w:t>[Accessed 4 January 2019].</w:t>
          </w:r>
        </w:p>
        <w:p w14:paraId="56EC0DD3" w14:textId="77777777" w:rsidR="00BF3945" w:rsidRDefault="00BF3945" w:rsidP="00BF3945">
          <w:pPr>
            <w:pStyle w:val="Bibliography"/>
            <w:rPr>
              <w:noProof/>
              <w:lang w:val="en-US"/>
            </w:rPr>
          </w:pPr>
          <w:r>
            <w:rPr>
              <w:noProof/>
              <w:lang w:val="en-US"/>
            </w:rPr>
            <w:t xml:space="preserve">Kotler, P., 2008. </w:t>
          </w:r>
          <w:r>
            <w:rPr>
              <w:i/>
              <w:iCs/>
              <w:noProof/>
              <w:lang w:val="en-US"/>
            </w:rPr>
            <w:t xml:space="preserve">Principles of Marketing. </w:t>
          </w:r>
          <w:r>
            <w:rPr>
              <w:noProof/>
              <w:lang w:val="en-US"/>
            </w:rPr>
            <w:t>5th Edition ed. London: Pearson.</w:t>
          </w:r>
        </w:p>
        <w:p w14:paraId="38DB3803" w14:textId="77777777" w:rsidR="00BF3945" w:rsidRDefault="00BF3945" w:rsidP="00BF3945">
          <w:pPr>
            <w:pStyle w:val="Bibliography"/>
            <w:rPr>
              <w:noProof/>
              <w:lang w:val="en-US"/>
            </w:rPr>
          </w:pPr>
          <w:r>
            <w:rPr>
              <w:noProof/>
              <w:lang w:val="en-US"/>
            </w:rPr>
            <w:t xml:space="preserve">Schmidt, S., 2015. </w:t>
          </w:r>
          <w:r>
            <w:rPr>
              <w:i/>
              <w:iCs/>
              <w:noProof/>
              <w:lang w:val="en-US"/>
            </w:rPr>
            <w:t xml:space="preserve">Why Market Research Matters. </w:t>
          </w:r>
          <w:r>
            <w:rPr>
              <w:noProof/>
              <w:lang w:val="en-US"/>
            </w:rPr>
            <w:t xml:space="preserve">[Online] </w:t>
          </w:r>
          <w:r>
            <w:rPr>
              <w:noProof/>
              <w:lang w:val="en-US"/>
            </w:rPr>
            <w:br/>
            <w:t xml:space="preserve">Available at: </w:t>
          </w:r>
          <w:r>
            <w:rPr>
              <w:noProof/>
              <w:u w:val="single"/>
              <w:lang w:val="en-US"/>
            </w:rPr>
            <w:t>https://blog.marketresearch.com/why-market-research-matters</w:t>
          </w:r>
          <w:r>
            <w:rPr>
              <w:noProof/>
              <w:lang w:val="en-US"/>
            </w:rPr>
            <w:br/>
            <w:t>[Accessed 2 January 2019].</w:t>
          </w:r>
        </w:p>
        <w:p w14:paraId="4D009532" w14:textId="77777777" w:rsidR="00BF3945" w:rsidRDefault="00BF3945" w:rsidP="00BF3945">
          <w:pPr>
            <w:pStyle w:val="Bibliography"/>
            <w:rPr>
              <w:noProof/>
              <w:lang w:val="en-US"/>
            </w:rPr>
          </w:pPr>
          <w:r>
            <w:rPr>
              <w:noProof/>
              <w:lang w:val="en-US"/>
            </w:rPr>
            <w:t xml:space="preserve">SIS International Research, 2018. </w:t>
          </w:r>
          <w:r>
            <w:rPr>
              <w:i/>
              <w:iCs/>
              <w:noProof/>
              <w:lang w:val="en-US"/>
            </w:rPr>
            <w:t xml:space="preserve">What is Quantitative Research?. </w:t>
          </w:r>
          <w:r>
            <w:rPr>
              <w:noProof/>
              <w:lang w:val="en-US"/>
            </w:rPr>
            <w:t xml:space="preserve">[Online] </w:t>
          </w:r>
          <w:r>
            <w:rPr>
              <w:noProof/>
              <w:lang w:val="en-US"/>
            </w:rPr>
            <w:br/>
            <w:t xml:space="preserve">Available at: </w:t>
          </w:r>
          <w:r>
            <w:rPr>
              <w:noProof/>
              <w:u w:val="single"/>
              <w:lang w:val="en-US"/>
            </w:rPr>
            <w:t>https://www.sisinternational.com/what-is-quantitative-research/</w:t>
          </w:r>
          <w:r>
            <w:rPr>
              <w:noProof/>
              <w:lang w:val="en-US"/>
            </w:rPr>
            <w:br/>
            <w:t>[Accessed 4 January 2019].</w:t>
          </w:r>
        </w:p>
        <w:p w14:paraId="2A686B4B" w14:textId="77777777" w:rsidR="00BF3945" w:rsidRDefault="00BF3945" w:rsidP="00BF3945">
          <w:pPr>
            <w:pStyle w:val="Bibliography"/>
            <w:rPr>
              <w:noProof/>
              <w:lang w:val="en-US"/>
            </w:rPr>
          </w:pPr>
          <w:r>
            <w:rPr>
              <w:noProof/>
              <w:lang w:val="en-US"/>
            </w:rPr>
            <w:t xml:space="preserve">The Hartford, 2018. </w:t>
          </w:r>
          <w:r>
            <w:rPr>
              <w:i/>
              <w:iCs/>
              <w:noProof/>
              <w:lang w:val="en-US"/>
            </w:rPr>
            <w:t xml:space="preserve">Market Research: The Basics. </w:t>
          </w:r>
          <w:r>
            <w:rPr>
              <w:noProof/>
              <w:lang w:val="en-US"/>
            </w:rPr>
            <w:t xml:space="preserve">[Online] </w:t>
          </w:r>
          <w:r>
            <w:rPr>
              <w:noProof/>
              <w:lang w:val="en-US"/>
            </w:rPr>
            <w:br/>
            <w:t xml:space="preserve">Available at: </w:t>
          </w:r>
          <w:r>
            <w:rPr>
              <w:noProof/>
              <w:u w:val="single"/>
              <w:lang w:val="en-US"/>
            </w:rPr>
            <w:t>https://www.thehartford.com/business-playbook/in-depth/business-market-research</w:t>
          </w:r>
          <w:r>
            <w:rPr>
              <w:noProof/>
              <w:lang w:val="en-US"/>
            </w:rPr>
            <w:br/>
            <w:t>[Accessed 2 January 2019].</w:t>
          </w:r>
        </w:p>
        <w:p w14:paraId="02E8E4B5" w14:textId="77777777" w:rsidR="00BF3945" w:rsidRDefault="00BF3945" w:rsidP="00BF3945">
          <w:pPr>
            <w:pStyle w:val="Bibliography"/>
            <w:rPr>
              <w:noProof/>
              <w:lang w:val="en-US"/>
            </w:rPr>
          </w:pPr>
          <w:r>
            <w:rPr>
              <w:noProof/>
              <w:lang w:val="en-US"/>
            </w:rPr>
            <w:t xml:space="preserve">The University of Edinburgh, 2014. </w:t>
          </w:r>
          <w:r>
            <w:rPr>
              <w:i/>
              <w:iCs/>
              <w:noProof/>
              <w:lang w:val="en-US"/>
            </w:rPr>
            <w:t xml:space="preserve">Writing a market research brief - The University of Edinburgh. </w:t>
          </w:r>
          <w:r>
            <w:rPr>
              <w:noProof/>
              <w:lang w:val="en-US"/>
            </w:rPr>
            <w:t xml:space="preserve">[Online] </w:t>
          </w:r>
          <w:r>
            <w:rPr>
              <w:noProof/>
              <w:lang w:val="en-US"/>
            </w:rPr>
            <w:br/>
            <w:t xml:space="preserve">Available at: </w:t>
          </w:r>
          <w:r>
            <w:rPr>
              <w:noProof/>
              <w:u w:val="single"/>
              <w:lang w:val="en-US"/>
            </w:rPr>
            <w:t>https://www.ed.ac.uk/files/polopoly/fileManager/how-to-write-a-research-brief.docx</w:t>
          </w:r>
          <w:r>
            <w:rPr>
              <w:noProof/>
              <w:lang w:val="en-US"/>
            </w:rPr>
            <w:br/>
            <w:t>[Accessed 2 January 2019].</w:t>
          </w:r>
        </w:p>
        <w:p w14:paraId="3B9A99AB" w14:textId="77777777" w:rsidR="00BF3945" w:rsidRDefault="00BF3945" w:rsidP="00BF3945">
          <w:pPr>
            <w:pStyle w:val="Bibliography"/>
            <w:rPr>
              <w:noProof/>
              <w:lang w:val="en-US"/>
            </w:rPr>
          </w:pPr>
          <w:r>
            <w:rPr>
              <w:noProof/>
              <w:lang w:val="en-US"/>
            </w:rPr>
            <w:t xml:space="preserve">think turquoise, 2018. </w:t>
          </w:r>
          <w:r>
            <w:rPr>
              <w:i/>
              <w:iCs/>
              <w:noProof/>
              <w:lang w:val="en-US"/>
            </w:rPr>
            <w:t xml:space="preserve">10 key benefits of market research. </w:t>
          </w:r>
          <w:r>
            <w:rPr>
              <w:noProof/>
              <w:lang w:val="en-US"/>
            </w:rPr>
            <w:t xml:space="preserve">[Online] </w:t>
          </w:r>
          <w:r>
            <w:rPr>
              <w:noProof/>
              <w:lang w:val="en-US"/>
            </w:rPr>
            <w:br/>
            <w:t xml:space="preserve">Available at: </w:t>
          </w:r>
          <w:r>
            <w:rPr>
              <w:noProof/>
              <w:u w:val="single"/>
              <w:lang w:val="en-US"/>
            </w:rPr>
            <w:t>https://thinkturquoise.com/blog/market-research/10-key-benefits-of-market-research/</w:t>
          </w:r>
          <w:r>
            <w:rPr>
              <w:noProof/>
              <w:lang w:val="en-US"/>
            </w:rPr>
            <w:br/>
            <w:t>[Accessed 4 January 2019].</w:t>
          </w:r>
        </w:p>
        <w:p w14:paraId="35060B84" w14:textId="77777777" w:rsidR="00BF3945" w:rsidRDefault="00BF3945" w:rsidP="00BF3945">
          <w:pPr>
            <w:pStyle w:val="Bibliography"/>
            <w:rPr>
              <w:noProof/>
              <w:lang w:val="en-US"/>
            </w:rPr>
          </w:pPr>
          <w:r>
            <w:rPr>
              <w:noProof/>
              <w:lang w:val="en-US"/>
            </w:rPr>
            <w:t xml:space="preserve">Ward, S., 2018. </w:t>
          </w:r>
          <w:r>
            <w:rPr>
              <w:i/>
              <w:iCs/>
              <w:noProof/>
              <w:lang w:val="en-US"/>
            </w:rPr>
            <w:t xml:space="preserve">How Do Businesses Use Market Research?. </w:t>
          </w:r>
          <w:r>
            <w:rPr>
              <w:noProof/>
              <w:lang w:val="en-US"/>
            </w:rPr>
            <w:t xml:space="preserve">[Online] </w:t>
          </w:r>
          <w:r>
            <w:rPr>
              <w:noProof/>
              <w:lang w:val="en-US"/>
            </w:rPr>
            <w:br/>
            <w:t xml:space="preserve">Available at: </w:t>
          </w:r>
          <w:r>
            <w:rPr>
              <w:noProof/>
              <w:u w:val="single"/>
              <w:lang w:val="en-US"/>
            </w:rPr>
            <w:t>https://www.thebalancesmb.com/market-research-2948350</w:t>
          </w:r>
          <w:r>
            <w:rPr>
              <w:noProof/>
              <w:lang w:val="en-US"/>
            </w:rPr>
            <w:br/>
            <w:t>[Accessed 1 January 2019].</w:t>
          </w:r>
        </w:p>
        <w:p w14:paraId="43F4A1FE" w14:textId="77777777" w:rsidR="00BF3945" w:rsidRDefault="00BF3945" w:rsidP="00BF3945">
          <w:pPr>
            <w:pStyle w:val="Bibliography"/>
            <w:rPr>
              <w:noProof/>
              <w:lang w:val="en-US"/>
            </w:rPr>
          </w:pPr>
          <w:r>
            <w:rPr>
              <w:noProof/>
              <w:lang w:val="en-US"/>
            </w:rPr>
            <w:t xml:space="preserve">Xero, 2014. </w:t>
          </w:r>
          <w:r>
            <w:rPr>
              <w:i/>
              <w:iCs/>
              <w:noProof/>
              <w:lang w:val="en-US"/>
            </w:rPr>
            <w:t xml:space="preserve">Market research for small business. </w:t>
          </w:r>
          <w:r>
            <w:rPr>
              <w:noProof/>
              <w:lang w:val="en-US"/>
            </w:rPr>
            <w:t xml:space="preserve">[Online] </w:t>
          </w:r>
          <w:r>
            <w:rPr>
              <w:noProof/>
              <w:lang w:val="en-US"/>
            </w:rPr>
            <w:br/>
            <w:t xml:space="preserve">Available at: </w:t>
          </w:r>
          <w:r>
            <w:rPr>
              <w:noProof/>
              <w:u w:val="single"/>
              <w:lang w:val="en-US"/>
            </w:rPr>
            <w:t>https://www.xero.com/uk/resources/small-business-guides/business-management/market-research-small-business/</w:t>
          </w:r>
          <w:r>
            <w:rPr>
              <w:noProof/>
              <w:lang w:val="en-US"/>
            </w:rPr>
            <w:br/>
            <w:t>[Accessed 3 January 2019].</w:t>
          </w:r>
        </w:p>
        <w:p w14:paraId="6C4968B5" w14:textId="1E784983" w:rsidR="00BF3945" w:rsidRDefault="00BF3945" w:rsidP="00BF3945">
          <w:r>
            <w:rPr>
              <w:b/>
              <w:bCs/>
            </w:rPr>
            <w:fldChar w:fldCharType="end"/>
          </w:r>
        </w:p>
      </w:sdtContent>
    </w:sdt>
    <w:p w14:paraId="1A2A4510" w14:textId="77777777" w:rsidR="00B101B9" w:rsidRPr="004323AC" w:rsidRDefault="00B101B9" w:rsidP="00B101B9">
      <w:pPr>
        <w:pStyle w:val="ListParagraph"/>
        <w:jc w:val="both"/>
        <w:rPr>
          <w:color w:val="000000" w:themeColor="text1"/>
        </w:rPr>
      </w:pPr>
    </w:p>
    <w:sectPr w:rsidR="00B101B9" w:rsidRPr="004323AC" w:rsidSect="003366A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BD27E" w14:textId="77777777" w:rsidR="00B60791" w:rsidRDefault="00B60791" w:rsidP="003366A2">
      <w:r>
        <w:separator/>
      </w:r>
    </w:p>
  </w:endnote>
  <w:endnote w:type="continuationSeparator" w:id="0">
    <w:p w14:paraId="2D86F1AC" w14:textId="77777777" w:rsidR="00B60791" w:rsidRDefault="00B60791" w:rsidP="00336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1542755"/>
      <w:docPartObj>
        <w:docPartGallery w:val="Page Numbers (Bottom of Page)"/>
        <w:docPartUnique/>
      </w:docPartObj>
    </w:sdtPr>
    <w:sdtContent>
      <w:p w14:paraId="6244B09B" w14:textId="09710105" w:rsidR="007000F5" w:rsidRDefault="007000F5" w:rsidP="00DE4A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65217731"/>
      <w:docPartObj>
        <w:docPartGallery w:val="Page Numbers (Bottom of Page)"/>
        <w:docPartUnique/>
      </w:docPartObj>
    </w:sdtPr>
    <w:sdtContent>
      <w:p w14:paraId="07032303" w14:textId="501789A7" w:rsidR="007000F5" w:rsidRDefault="007000F5" w:rsidP="00DE4AB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CBF859" w14:textId="77777777" w:rsidR="007000F5" w:rsidRDefault="007000F5" w:rsidP="003366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2803353"/>
      <w:docPartObj>
        <w:docPartGallery w:val="Page Numbers (Bottom of Page)"/>
        <w:docPartUnique/>
      </w:docPartObj>
    </w:sdtPr>
    <w:sdtContent>
      <w:p w14:paraId="33FCF485" w14:textId="08FBBAE5" w:rsidR="00DE4AB0" w:rsidRDefault="00DE4AB0" w:rsidP="00056A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C7087EF" w14:textId="77777777" w:rsidR="007000F5" w:rsidRDefault="007000F5" w:rsidP="003366A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56F1B" w14:textId="77777777" w:rsidR="007000F5" w:rsidRDefault="007000F5" w:rsidP="003366A2">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1439619"/>
      <w:docPartObj>
        <w:docPartGallery w:val="Page Numbers (Bottom of Page)"/>
        <w:docPartUnique/>
      </w:docPartObj>
    </w:sdtPr>
    <w:sdtContent>
      <w:p w14:paraId="61C952C8" w14:textId="0898EE25" w:rsidR="007000F5" w:rsidRDefault="007000F5" w:rsidP="007000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6F20F61" w14:textId="77777777" w:rsidR="007000F5" w:rsidRDefault="007000F5" w:rsidP="003366A2">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35A730" w14:textId="77777777" w:rsidR="00B60791" w:rsidRDefault="00B60791" w:rsidP="003366A2">
      <w:r>
        <w:separator/>
      </w:r>
    </w:p>
  </w:footnote>
  <w:footnote w:type="continuationSeparator" w:id="0">
    <w:p w14:paraId="40B6768D" w14:textId="77777777" w:rsidR="00B60791" w:rsidRDefault="00B60791" w:rsidP="003366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ECE2FB" w14:textId="21C294CB" w:rsidR="007000F5" w:rsidRDefault="007000F5">
    <w:pPr>
      <w:pStyle w:val="Header"/>
    </w:pPr>
    <w: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4D3052" w14:textId="766AF15A" w:rsidR="007000F5" w:rsidRDefault="007000F5">
    <w:pPr>
      <w:pStyle w:val="Header"/>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79F8C" w14:textId="036C415D" w:rsidR="007000F5" w:rsidRDefault="007000F5">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5967D" w14:textId="00A30E9A" w:rsidR="007000F5" w:rsidRDefault="007000F5">
    <w:pPr>
      <w:pStyle w:val="Header"/>
    </w:pPr>
    <w: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072FC" w14:textId="43F2753B" w:rsidR="007000F5" w:rsidRDefault="007000F5">
    <w:pPr>
      <w:pStyle w:val="Header"/>
    </w:pPr>
    <w:r>
      <w:t>Benefits and Drawbacks</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294DB" w14:textId="0683DEA7" w:rsidR="007000F5" w:rsidRDefault="007000F5">
    <w:pPr>
      <w:pStyle w:val="Header"/>
    </w:pPr>
    <w:r>
      <w:t>Types of Market Research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E1063"/>
    <w:multiLevelType w:val="hybridMultilevel"/>
    <w:tmpl w:val="B8566524"/>
    <w:lvl w:ilvl="0" w:tplc="04090001">
      <w:start w:val="1"/>
      <w:numFmt w:val="bullet"/>
      <w:lvlText w:val=""/>
      <w:lvlJc w:val="left"/>
      <w:pPr>
        <w:ind w:left="1800" w:hanging="360"/>
      </w:pPr>
      <w:rPr>
        <w:rFonts w:ascii="Symbol" w:hAnsi="Symbol" w:cs="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19BC0235"/>
    <w:multiLevelType w:val="hybridMultilevel"/>
    <w:tmpl w:val="3B6CED52"/>
    <w:lvl w:ilvl="0" w:tplc="04090001">
      <w:start w:val="1"/>
      <w:numFmt w:val="bullet"/>
      <w:lvlText w:val=""/>
      <w:lvlJc w:val="left"/>
      <w:pPr>
        <w:ind w:left="1440" w:hanging="360"/>
      </w:pPr>
      <w:rPr>
        <w:rFonts w:ascii="Symbol" w:hAnsi="Symbol" w:cs="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A52633E"/>
    <w:multiLevelType w:val="hybridMultilevel"/>
    <w:tmpl w:val="13366D78"/>
    <w:lvl w:ilvl="0" w:tplc="04090001">
      <w:start w:val="1"/>
      <w:numFmt w:val="bullet"/>
      <w:lvlText w:val=""/>
      <w:lvlJc w:val="left"/>
      <w:pPr>
        <w:ind w:left="1440" w:hanging="360"/>
      </w:pPr>
      <w:rPr>
        <w:rFonts w:ascii="Symbol" w:hAnsi="Symbol" w:cs="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B8C0722"/>
    <w:multiLevelType w:val="hybridMultilevel"/>
    <w:tmpl w:val="99641D10"/>
    <w:lvl w:ilvl="0" w:tplc="904072B2">
      <w:start w:val="4"/>
      <w:numFmt w:val="bullet"/>
      <w:lvlText w:val="-"/>
      <w:lvlJc w:val="left"/>
      <w:pPr>
        <w:ind w:left="2160" w:hanging="360"/>
      </w:pPr>
      <w:rPr>
        <w:rFonts w:ascii="Calibri" w:eastAsiaTheme="minorHAnsi" w:hAnsi="Calibri" w:cstheme="minorBid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27080828"/>
    <w:multiLevelType w:val="hybridMultilevel"/>
    <w:tmpl w:val="15AE183A"/>
    <w:lvl w:ilvl="0" w:tplc="04090001">
      <w:start w:val="1"/>
      <w:numFmt w:val="bullet"/>
      <w:lvlText w:val=""/>
      <w:lvlJc w:val="left"/>
      <w:pPr>
        <w:ind w:left="1800" w:hanging="360"/>
      </w:pPr>
      <w:rPr>
        <w:rFonts w:ascii="Symbol" w:hAnsi="Symbol" w:cs="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E8F5B6D"/>
    <w:multiLevelType w:val="multilevel"/>
    <w:tmpl w:val="710EC99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5265EF6"/>
    <w:multiLevelType w:val="hybridMultilevel"/>
    <w:tmpl w:val="81FE4F1A"/>
    <w:lvl w:ilvl="0" w:tplc="904072B2">
      <w:start w:val="4"/>
      <w:numFmt w:val="bullet"/>
      <w:lvlText w:val="-"/>
      <w:lvlJc w:val="left"/>
      <w:pPr>
        <w:ind w:left="216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CB1F34"/>
    <w:multiLevelType w:val="hybridMultilevel"/>
    <w:tmpl w:val="200E194C"/>
    <w:lvl w:ilvl="0" w:tplc="E77870CA">
      <w:start w:val="1"/>
      <w:numFmt w:val="decimal"/>
      <w:lvlText w:val="%1."/>
      <w:lvlJc w:val="left"/>
      <w:pPr>
        <w:ind w:left="1440" w:hanging="360"/>
      </w:pPr>
      <w:rPr>
        <w:rFonts w:asciiTheme="minorHAnsi" w:eastAsiaTheme="minorHAnsi" w:hAnsiTheme="minorHAnsi" w:cstheme="minorBidi"/>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9070870"/>
    <w:multiLevelType w:val="hybridMultilevel"/>
    <w:tmpl w:val="56D49168"/>
    <w:lvl w:ilvl="0" w:tplc="04090001">
      <w:start w:val="1"/>
      <w:numFmt w:val="bullet"/>
      <w:lvlText w:val=""/>
      <w:lvlJc w:val="left"/>
      <w:pPr>
        <w:ind w:left="2160" w:hanging="360"/>
      </w:pPr>
      <w:rPr>
        <w:rFonts w:ascii="Symbol" w:hAnsi="Symbol" w:cs="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9" w15:restartNumberingAfterBreak="0">
    <w:nsid w:val="6CD73114"/>
    <w:multiLevelType w:val="hybridMultilevel"/>
    <w:tmpl w:val="AE348C86"/>
    <w:lvl w:ilvl="0" w:tplc="1904F2B4">
      <w:start w:val="5"/>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
  </w:num>
  <w:num w:numId="4">
    <w:abstractNumId w:val="0"/>
  </w:num>
  <w:num w:numId="5">
    <w:abstractNumId w:val="4"/>
  </w:num>
  <w:num w:numId="6">
    <w:abstractNumId w:val="2"/>
  </w:num>
  <w:num w:numId="7">
    <w:abstractNumId w:val="8"/>
  </w:num>
  <w:num w:numId="8">
    <w:abstractNumId w:val="3"/>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6A2"/>
    <w:rsid w:val="000130B5"/>
    <w:rsid w:val="00045496"/>
    <w:rsid w:val="000645D5"/>
    <w:rsid w:val="000C4F5F"/>
    <w:rsid w:val="000D0879"/>
    <w:rsid w:val="000E27E2"/>
    <w:rsid w:val="001031F9"/>
    <w:rsid w:val="001126FF"/>
    <w:rsid w:val="001379D0"/>
    <w:rsid w:val="00181309"/>
    <w:rsid w:val="00192021"/>
    <w:rsid w:val="001C47B0"/>
    <w:rsid w:val="001C70AC"/>
    <w:rsid w:val="001F2BCA"/>
    <w:rsid w:val="00220C40"/>
    <w:rsid w:val="0022446B"/>
    <w:rsid w:val="00237528"/>
    <w:rsid w:val="00257742"/>
    <w:rsid w:val="002679E1"/>
    <w:rsid w:val="002A44D1"/>
    <w:rsid w:val="002D5255"/>
    <w:rsid w:val="002E394D"/>
    <w:rsid w:val="002E5207"/>
    <w:rsid w:val="003366A2"/>
    <w:rsid w:val="003A10C0"/>
    <w:rsid w:val="003E3C06"/>
    <w:rsid w:val="003E4031"/>
    <w:rsid w:val="003F177F"/>
    <w:rsid w:val="004323AC"/>
    <w:rsid w:val="00470CD0"/>
    <w:rsid w:val="004B1D03"/>
    <w:rsid w:val="004C1816"/>
    <w:rsid w:val="004D37A0"/>
    <w:rsid w:val="005631A1"/>
    <w:rsid w:val="005A6299"/>
    <w:rsid w:val="005C05D6"/>
    <w:rsid w:val="005C0B77"/>
    <w:rsid w:val="006E4C6D"/>
    <w:rsid w:val="007000F5"/>
    <w:rsid w:val="00742325"/>
    <w:rsid w:val="007654AC"/>
    <w:rsid w:val="007958A5"/>
    <w:rsid w:val="007B3D62"/>
    <w:rsid w:val="007C43C5"/>
    <w:rsid w:val="007E3C6B"/>
    <w:rsid w:val="00837D5D"/>
    <w:rsid w:val="00853C22"/>
    <w:rsid w:val="008B1C90"/>
    <w:rsid w:val="008C3AB5"/>
    <w:rsid w:val="008D644C"/>
    <w:rsid w:val="008D7D79"/>
    <w:rsid w:val="0090669E"/>
    <w:rsid w:val="00986EC5"/>
    <w:rsid w:val="00993D4C"/>
    <w:rsid w:val="009A505E"/>
    <w:rsid w:val="009B5569"/>
    <w:rsid w:val="009C3774"/>
    <w:rsid w:val="009F6ACE"/>
    <w:rsid w:val="00A43AC4"/>
    <w:rsid w:val="00AC682A"/>
    <w:rsid w:val="00AC77A8"/>
    <w:rsid w:val="00AF382C"/>
    <w:rsid w:val="00B101B9"/>
    <w:rsid w:val="00B60147"/>
    <w:rsid w:val="00B60791"/>
    <w:rsid w:val="00B62990"/>
    <w:rsid w:val="00BB3B59"/>
    <w:rsid w:val="00BC6919"/>
    <w:rsid w:val="00BF3945"/>
    <w:rsid w:val="00C0620B"/>
    <w:rsid w:val="00C30F89"/>
    <w:rsid w:val="00C42052"/>
    <w:rsid w:val="00C431BF"/>
    <w:rsid w:val="00C67FC9"/>
    <w:rsid w:val="00CA169C"/>
    <w:rsid w:val="00CF4E31"/>
    <w:rsid w:val="00D15E2A"/>
    <w:rsid w:val="00D84CE6"/>
    <w:rsid w:val="00D97F91"/>
    <w:rsid w:val="00DA7920"/>
    <w:rsid w:val="00DD5074"/>
    <w:rsid w:val="00DE4AB0"/>
    <w:rsid w:val="00E02AFB"/>
    <w:rsid w:val="00E2209E"/>
    <w:rsid w:val="00E60A26"/>
    <w:rsid w:val="00ED1364"/>
    <w:rsid w:val="00ED30C0"/>
    <w:rsid w:val="00EE2290"/>
    <w:rsid w:val="00EE5287"/>
    <w:rsid w:val="00F016F8"/>
    <w:rsid w:val="00F043D8"/>
    <w:rsid w:val="00F21EFF"/>
    <w:rsid w:val="00F32F83"/>
    <w:rsid w:val="00F53969"/>
    <w:rsid w:val="00F53B07"/>
    <w:rsid w:val="00F61C33"/>
    <w:rsid w:val="00F722F1"/>
    <w:rsid w:val="00F9132E"/>
    <w:rsid w:val="00FA0D93"/>
    <w:rsid w:val="00FE509E"/>
    <w:rsid w:val="00FF0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A566A"/>
  <w14:defaultImageDpi w14:val="32767"/>
  <w15:chartTrackingRefBased/>
  <w15:docId w15:val="{591D613F-7EBB-E34C-A3BD-34B568C40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94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66A2"/>
    <w:rPr>
      <w:rFonts w:eastAsiaTheme="minorEastAsia"/>
      <w:sz w:val="22"/>
      <w:szCs w:val="22"/>
      <w:lang w:val="en-US" w:eastAsia="zh-CN"/>
    </w:rPr>
  </w:style>
  <w:style w:type="character" w:customStyle="1" w:styleId="NoSpacingChar">
    <w:name w:val="No Spacing Char"/>
    <w:basedOn w:val="DefaultParagraphFont"/>
    <w:link w:val="NoSpacing"/>
    <w:uiPriority w:val="1"/>
    <w:rsid w:val="003366A2"/>
    <w:rPr>
      <w:rFonts w:eastAsiaTheme="minorEastAsia"/>
      <w:sz w:val="22"/>
      <w:szCs w:val="22"/>
      <w:lang w:val="en-US" w:eastAsia="zh-CN"/>
    </w:rPr>
  </w:style>
  <w:style w:type="paragraph" w:styleId="Header">
    <w:name w:val="header"/>
    <w:basedOn w:val="Normal"/>
    <w:link w:val="HeaderChar"/>
    <w:uiPriority w:val="99"/>
    <w:unhideWhenUsed/>
    <w:rsid w:val="003366A2"/>
    <w:pPr>
      <w:tabs>
        <w:tab w:val="center" w:pos="4513"/>
        <w:tab w:val="right" w:pos="9026"/>
      </w:tabs>
    </w:pPr>
  </w:style>
  <w:style w:type="character" w:customStyle="1" w:styleId="HeaderChar">
    <w:name w:val="Header Char"/>
    <w:basedOn w:val="DefaultParagraphFont"/>
    <w:link w:val="Header"/>
    <w:uiPriority w:val="99"/>
    <w:rsid w:val="003366A2"/>
  </w:style>
  <w:style w:type="paragraph" w:styleId="Footer">
    <w:name w:val="footer"/>
    <w:basedOn w:val="Normal"/>
    <w:link w:val="FooterChar"/>
    <w:uiPriority w:val="99"/>
    <w:unhideWhenUsed/>
    <w:rsid w:val="003366A2"/>
    <w:pPr>
      <w:tabs>
        <w:tab w:val="center" w:pos="4513"/>
        <w:tab w:val="right" w:pos="9026"/>
      </w:tabs>
    </w:pPr>
  </w:style>
  <w:style w:type="character" w:customStyle="1" w:styleId="FooterChar">
    <w:name w:val="Footer Char"/>
    <w:basedOn w:val="DefaultParagraphFont"/>
    <w:link w:val="Footer"/>
    <w:uiPriority w:val="99"/>
    <w:rsid w:val="003366A2"/>
  </w:style>
  <w:style w:type="character" w:styleId="PageNumber">
    <w:name w:val="page number"/>
    <w:basedOn w:val="DefaultParagraphFont"/>
    <w:uiPriority w:val="99"/>
    <w:semiHidden/>
    <w:unhideWhenUsed/>
    <w:rsid w:val="003366A2"/>
  </w:style>
  <w:style w:type="paragraph" w:styleId="ListParagraph">
    <w:name w:val="List Paragraph"/>
    <w:basedOn w:val="Normal"/>
    <w:uiPriority w:val="34"/>
    <w:qFormat/>
    <w:rsid w:val="003366A2"/>
    <w:pPr>
      <w:ind w:left="720"/>
      <w:contextualSpacing/>
    </w:pPr>
  </w:style>
  <w:style w:type="character" w:styleId="Hyperlink">
    <w:name w:val="Hyperlink"/>
    <w:basedOn w:val="DefaultParagraphFont"/>
    <w:uiPriority w:val="99"/>
    <w:unhideWhenUsed/>
    <w:rsid w:val="00C30F89"/>
    <w:rPr>
      <w:color w:val="0563C1" w:themeColor="hyperlink"/>
      <w:u w:val="single"/>
    </w:rPr>
  </w:style>
  <w:style w:type="character" w:styleId="UnresolvedMention">
    <w:name w:val="Unresolved Mention"/>
    <w:basedOn w:val="DefaultParagraphFont"/>
    <w:uiPriority w:val="99"/>
    <w:rsid w:val="00C30F89"/>
    <w:rPr>
      <w:color w:val="605E5C"/>
      <w:shd w:val="clear" w:color="auto" w:fill="E1DFDD"/>
    </w:rPr>
  </w:style>
  <w:style w:type="character" w:customStyle="1" w:styleId="Heading1Char">
    <w:name w:val="Heading 1 Char"/>
    <w:basedOn w:val="DefaultParagraphFont"/>
    <w:link w:val="Heading1"/>
    <w:uiPriority w:val="9"/>
    <w:rsid w:val="00BF394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F3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21939">
      <w:bodyDiv w:val="1"/>
      <w:marLeft w:val="0"/>
      <w:marRight w:val="0"/>
      <w:marTop w:val="0"/>
      <w:marBottom w:val="0"/>
      <w:divBdr>
        <w:top w:val="none" w:sz="0" w:space="0" w:color="auto"/>
        <w:left w:val="none" w:sz="0" w:space="0" w:color="auto"/>
        <w:bottom w:val="none" w:sz="0" w:space="0" w:color="auto"/>
        <w:right w:val="none" w:sz="0" w:space="0" w:color="auto"/>
      </w:divBdr>
    </w:div>
    <w:div w:id="98381596">
      <w:bodyDiv w:val="1"/>
      <w:marLeft w:val="0"/>
      <w:marRight w:val="0"/>
      <w:marTop w:val="0"/>
      <w:marBottom w:val="0"/>
      <w:divBdr>
        <w:top w:val="none" w:sz="0" w:space="0" w:color="auto"/>
        <w:left w:val="none" w:sz="0" w:space="0" w:color="auto"/>
        <w:bottom w:val="none" w:sz="0" w:space="0" w:color="auto"/>
        <w:right w:val="none" w:sz="0" w:space="0" w:color="auto"/>
      </w:divBdr>
    </w:div>
    <w:div w:id="137574721">
      <w:bodyDiv w:val="1"/>
      <w:marLeft w:val="0"/>
      <w:marRight w:val="0"/>
      <w:marTop w:val="0"/>
      <w:marBottom w:val="0"/>
      <w:divBdr>
        <w:top w:val="none" w:sz="0" w:space="0" w:color="auto"/>
        <w:left w:val="none" w:sz="0" w:space="0" w:color="auto"/>
        <w:bottom w:val="none" w:sz="0" w:space="0" w:color="auto"/>
        <w:right w:val="none" w:sz="0" w:space="0" w:color="auto"/>
      </w:divBdr>
    </w:div>
    <w:div w:id="149374597">
      <w:bodyDiv w:val="1"/>
      <w:marLeft w:val="0"/>
      <w:marRight w:val="0"/>
      <w:marTop w:val="0"/>
      <w:marBottom w:val="0"/>
      <w:divBdr>
        <w:top w:val="none" w:sz="0" w:space="0" w:color="auto"/>
        <w:left w:val="none" w:sz="0" w:space="0" w:color="auto"/>
        <w:bottom w:val="none" w:sz="0" w:space="0" w:color="auto"/>
        <w:right w:val="none" w:sz="0" w:space="0" w:color="auto"/>
      </w:divBdr>
    </w:div>
    <w:div w:id="179048027">
      <w:bodyDiv w:val="1"/>
      <w:marLeft w:val="0"/>
      <w:marRight w:val="0"/>
      <w:marTop w:val="0"/>
      <w:marBottom w:val="0"/>
      <w:divBdr>
        <w:top w:val="none" w:sz="0" w:space="0" w:color="auto"/>
        <w:left w:val="none" w:sz="0" w:space="0" w:color="auto"/>
        <w:bottom w:val="none" w:sz="0" w:space="0" w:color="auto"/>
        <w:right w:val="none" w:sz="0" w:space="0" w:color="auto"/>
      </w:divBdr>
    </w:div>
    <w:div w:id="237862667">
      <w:bodyDiv w:val="1"/>
      <w:marLeft w:val="0"/>
      <w:marRight w:val="0"/>
      <w:marTop w:val="0"/>
      <w:marBottom w:val="0"/>
      <w:divBdr>
        <w:top w:val="none" w:sz="0" w:space="0" w:color="auto"/>
        <w:left w:val="none" w:sz="0" w:space="0" w:color="auto"/>
        <w:bottom w:val="none" w:sz="0" w:space="0" w:color="auto"/>
        <w:right w:val="none" w:sz="0" w:space="0" w:color="auto"/>
      </w:divBdr>
    </w:div>
    <w:div w:id="265121496">
      <w:bodyDiv w:val="1"/>
      <w:marLeft w:val="0"/>
      <w:marRight w:val="0"/>
      <w:marTop w:val="0"/>
      <w:marBottom w:val="0"/>
      <w:divBdr>
        <w:top w:val="none" w:sz="0" w:space="0" w:color="auto"/>
        <w:left w:val="none" w:sz="0" w:space="0" w:color="auto"/>
        <w:bottom w:val="none" w:sz="0" w:space="0" w:color="auto"/>
        <w:right w:val="none" w:sz="0" w:space="0" w:color="auto"/>
      </w:divBdr>
    </w:div>
    <w:div w:id="329137798">
      <w:bodyDiv w:val="1"/>
      <w:marLeft w:val="0"/>
      <w:marRight w:val="0"/>
      <w:marTop w:val="0"/>
      <w:marBottom w:val="0"/>
      <w:divBdr>
        <w:top w:val="none" w:sz="0" w:space="0" w:color="auto"/>
        <w:left w:val="none" w:sz="0" w:space="0" w:color="auto"/>
        <w:bottom w:val="none" w:sz="0" w:space="0" w:color="auto"/>
        <w:right w:val="none" w:sz="0" w:space="0" w:color="auto"/>
      </w:divBdr>
    </w:div>
    <w:div w:id="344095135">
      <w:bodyDiv w:val="1"/>
      <w:marLeft w:val="0"/>
      <w:marRight w:val="0"/>
      <w:marTop w:val="0"/>
      <w:marBottom w:val="0"/>
      <w:divBdr>
        <w:top w:val="none" w:sz="0" w:space="0" w:color="auto"/>
        <w:left w:val="none" w:sz="0" w:space="0" w:color="auto"/>
        <w:bottom w:val="none" w:sz="0" w:space="0" w:color="auto"/>
        <w:right w:val="none" w:sz="0" w:space="0" w:color="auto"/>
      </w:divBdr>
    </w:div>
    <w:div w:id="375811104">
      <w:bodyDiv w:val="1"/>
      <w:marLeft w:val="0"/>
      <w:marRight w:val="0"/>
      <w:marTop w:val="0"/>
      <w:marBottom w:val="0"/>
      <w:divBdr>
        <w:top w:val="none" w:sz="0" w:space="0" w:color="auto"/>
        <w:left w:val="none" w:sz="0" w:space="0" w:color="auto"/>
        <w:bottom w:val="none" w:sz="0" w:space="0" w:color="auto"/>
        <w:right w:val="none" w:sz="0" w:space="0" w:color="auto"/>
      </w:divBdr>
    </w:div>
    <w:div w:id="413160671">
      <w:bodyDiv w:val="1"/>
      <w:marLeft w:val="0"/>
      <w:marRight w:val="0"/>
      <w:marTop w:val="0"/>
      <w:marBottom w:val="0"/>
      <w:divBdr>
        <w:top w:val="none" w:sz="0" w:space="0" w:color="auto"/>
        <w:left w:val="none" w:sz="0" w:space="0" w:color="auto"/>
        <w:bottom w:val="none" w:sz="0" w:space="0" w:color="auto"/>
        <w:right w:val="none" w:sz="0" w:space="0" w:color="auto"/>
      </w:divBdr>
    </w:div>
    <w:div w:id="445545439">
      <w:bodyDiv w:val="1"/>
      <w:marLeft w:val="0"/>
      <w:marRight w:val="0"/>
      <w:marTop w:val="0"/>
      <w:marBottom w:val="0"/>
      <w:divBdr>
        <w:top w:val="none" w:sz="0" w:space="0" w:color="auto"/>
        <w:left w:val="none" w:sz="0" w:space="0" w:color="auto"/>
        <w:bottom w:val="none" w:sz="0" w:space="0" w:color="auto"/>
        <w:right w:val="none" w:sz="0" w:space="0" w:color="auto"/>
      </w:divBdr>
    </w:div>
    <w:div w:id="493952651">
      <w:bodyDiv w:val="1"/>
      <w:marLeft w:val="0"/>
      <w:marRight w:val="0"/>
      <w:marTop w:val="0"/>
      <w:marBottom w:val="0"/>
      <w:divBdr>
        <w:top w:val="none" w:sz="0" w:space="0" w:color="auto"/>
        <w:left w:val="none" w:sz="0" w:space="0" w:color="auto"/>
        <w:bottom w:val="none" w:sz="0" w:space="0" w:color="auto"/>
        <w:right w:val="none" w:sz="0" w:space="0" w:color="auto"/>
      </w:divBdr>
    </w:div>
    <w:div w:id="500201459">
      <w:bodyDiv w:val="1"/>
      <w:marLeft w:val="0"/>
      <w:marRight w:val="0"/>
      <w:marTop w:val="0"/>
      <w:marBottom w:val="0"/>
      <w:divBdr>
        <w:top w:val="none" w:sz="0" w:space="0" w:color="auto"/>
        <w:left w:val="none" w:sz="0" w:space="0" w:color="auto"/>
        <w:bottom w:val="none" w:sz="0" w:space="0" w:color="auto"/>
        <w:right w:val="none" w:sz="0" w:space="0" w:color="auto"/>
      </w:divBdr>
    </w:div>
    <w:div w:id="519665611">
      <w:bodyDiv w:val="1"/>
      <w:marLeft w:val="0"/>
      <w:marRight w:val="0"/>
      <w:marTop w:val="0"/>
      <w:marBottom w:val="0"/>
      <w:divBdr>
        <w:top w:val="none" w:sz="0" w:space="0" w:color="auto"/>
        <w:left w:val="none" w:sz="0" w:space="0" w:color="auto"/>
        <w:bottom w:val="none" w:sz="0" w:space="0" w:color="auto"/>
        <w:right w:val="none" w:sz="0" w:space="0" w:color="auto"/>
      </w:divBdr>
    </w:div>
    <w:div w:id="548803394">
      <w:bodyDiv w:val="1"/>
      <w:marLeft w:val="0"/>
      <w:marRight w:val="0"/>
      <w:marTop w:val="0"/>
      <w:marBottom w:val="0"/>
      <w:divBdr>
        <w:top w:val="none" w:sz="0" w:space="0" w:color="auto"/>
        <w:left w:val="none" w:sz="0" w:space="0" w:color="auto"/>
        <w:bottom w:val="none" w:sz="0" w:space="0" w:color="auto"/>
        <w:right w:val="none" w:sz="0" w:space="0" w:color="auto"/>
      </w:divBdr>
    </w:div>
    <w:div w:id="578518964">
      <w:bodyDiv w:val="1"/>
      <w:marLeft w:val="0"/>
      <w:marRight w:val="0"/>
      <w:marTop w:val="0"/>
      <w:marBottom w:val="0"/>
      <w:divBdr>
        <w:top w:val="none" w:sz="0" w:space="0" w:color="auto"/>
        <w:left w:val="none" w:sz="0" w:space="0" w:color="auto"/>
        <w:bottom w:val="none" w:sz="0" w:space="0" w:color="auto"/>
        <w:right w:val="none" w:sz="0" w:space="0" w:color="auto"/>
      </w:divBdr>
    </w:div>
    <w:div w:id="646203232">
      <w:bodyDiv w:val="1"/>
      <w:marLeft w:val="0"/>
      <w:marRight w:val="0"/>
      <w:marTop w:val="0"/>
      <w:marBottom w:val="0"/>
      <w:divBdr>
        <w:top w:val="none" w:sz="0" w:space="0" w:color="auto"/>
        <w:left w:val="none" w:sz="0" w:space="0" w:color="auto"/>
        <w:bottom w:val="none" w:sz="0" w:space="0" w:color="auto"/>
        <w:right w:val="none" w:sz="0" w:space="0" w:color="auto"/>
      </w:divBdr>
    </w:div>
    <w:div w:id="710033766">
      <w:bodyDiv w:val="1"/>
      <w:marLeft w:val="0"/>
      <w:marRight w:val="0"/>
      <w:marTop w:val="0"/>
      <w:marBottom w:val="0"/>
      <w:divBdr>
        <w:top w:val="none" w:sz="0" w:space="0" w:color="auto"/>
        <w:left w:val="none" w:sz="0" w:space="0" w:color="auto"/>
        <w:bottom w:val="none" w:sz="0" w:space="0" w:color="auto"/>
        <w:right w:val="none" w:sz="0" w:space="0" w:color="auto"/>
      </w:divBdr>
    </w:div>
    <w:div w:id="781846901">
      <w:bodyDiv w:val="1"/>
      <w:marLeft w:val="0"/>
      <w:marRight w:val="0"/>
      <w:marTop w:val="0"/>
      <w:marBottom w:val="0"/>
      <w:divBdr>
        <w:top w:val="none" w:sz="0" w:space="0" w:color="auto"/>
        <w:left w:val="none" w:sz="0" w:space="0" w:color="auto"/>
        <w:bottom w:val="none" w:sz="0" w:space="0" w:color="auto"/>
        <w:right w:val="none" w:sz="0" w:space="0" w:color="auto"/>
      </w:divBdr>
    </w:div>
    <w:div w:id="966426118">
      <w:bodyDiv w:val="1"/>
      <w:marLeft w:val="0"/>
      <w:marRight w:val="0"/>
      <w:marTop w:val="0"/>
      <w:marBottom w:val="0"/>
      <w:divBdr>
        <w:top w:val="none" w:sz="0" w:space="0" w:color="auto"/>
        <w:left w:val="none" w:sz="0" w:space="0" w:color="auto"/>
        <w:bottom w:val="none" w:sz="0" w:space="0" w:color="auto"/>
        <w:right w:val="none" w:sz="0" w:space="0" w:color="auto"/>
      </w:divBdr>
    </w:div>
    <w:div w:id="986084110">
      <w:bodyDiv w:val="1"/>
      <w:marLeft w:val="0"/>
      <w:marRight w:val="0"/>
      <w:marTop w:val="0"/>
      <w:marBottom w:val="0"/>
      <w:divBdr>
        <w:top w:val="none" w:sz="0" w:space="0" w:color="auto"/>
        <w:left w:val="none" w:sz="0" w:space="0" w:color="auto"/>
        <w:bottom w:val="none" w:sz="0" w:space="0" w:color="auto"/>
        <w:right w:val="none" w:sz="0" w:space="0" w:color="auto"/>
      </w:divBdr>
    </w:div>
    <w:div w:id="1114711884">
      <w:bodyDiv w:val="1"/>
      <w:marLeft w:val="0"/>
      <w:marRight w:val="0"/>
      <w:marTop w:val="0"/>
      <w:marBottom w:val="0"/>
      <w:divBdr>
        <w:top w:val="none" w:sz="0" w:space="0" w:color="auto"/>
        <w:left w:val="none" w:sz="0" w:space="0" w:color="auto"/>
        <w:bottom w:val="none" w:sz="0" w:space="0" w:color="auto"/>
        <w:right w:val="none" w:sz="0" w:space="0" w:color="auto"/>
      </w:divBdr>
    </w:div>
    <w:div w:id="1203905295">
      <w:bodyDiv w:val="1"/>
      <w:marLeft w:val="0"/>
      <w:marRight w:val="0"/>
      <w:marTop w:val="0"/>
      <w:marBottom w:val="0"/>
      <w:divBdr>
        <w:top w:val="none" w:sz="0" w:space="0" w:color="auto"/>
        <w:left w:val="none" w:sz="0" w:space="0" w:color="auto"/>
        <w:bottom w:val="none" w:sz="0" w:space="0" w:color="auto"/>
        <w:right w:val="none" w:sz="0" w:space="0" w:color="auto"/>
      </w:divBdr>
    </w:div>
    <w:div w:id="1238321078">
      <w:bodyDiv w:val="1"/>
      <w:marLeft w:val="0"/>
      <w:marRight w:val="0"/>
      <w:marTop w:val="0"/>
      <w:marBottom w:val="0"/>
      <w:divBdr>
        <w:top w:val="none" w:sz="0" w:space="0" w:color="auto"/>
        <w:left w:val="none" w:sz="0" w:space="0" w:color="auto"/>
        <w:bottom w:val="none" w:sz="0" w:space="0" w:color="auto"/>
        <w:right w:val="none" w:sz="0" w:space="0" w:color="auto"/>
      </w:divBdr>
    </w:div>
    <w:div w:id="1252811444">
      <w:bodyDiv w:val="1"/>
      <w:marLeft w:val="0"/>
      <w:marRight w:val="0"/>
      <w:marTop w:val="0"/>
      <w:marBottom w:val="0"/>
      <w:divBdr>
        <w:top w:val="none" w:sz="0" w:space="0" w:color="auto"/>
        <w:left w:val="none" w:sz="0" w:space="0" w:color="auto"/>
        <w:bottom w:val="none" w:sz="0" w:space="0" w:color="auto"/>
        <w:right w:val="none" w:sz="0" w:space="0" w:color="auto"/>
      </w:divBdr>
    </w:div>
    <w:div w:id="1279721900">
      <w:bodyDiv w:val="1"/>
      <w:marLeft w:val="0"/>
      <w:marRight w:val="0"/>
      <w:marTop w:val="0"/>
      <w:marBottom w:val="0"/>
      <w:divBdr>
        <w:top w:val="none" w:sz="0" w:space="0" w:color="auto"/>
        <w:left w:val="none" w:sz="0" w:space="0" w:color="auto"/>
        <w:bottom w:val="none" w:sz="0" w:space="0" w:color="auto"/>
        <w:right w:val="none" w:sz="0" w:space="0" w:color="auto"/>
      </w:divBdr>
    </w:div>
    <w:div w:id="1348024085">
      <w:bodyDiv w:val="1"/>
      <w:marLeft w:val="0"/>
      <w:marRight w:val="0"/>
      <w:marTop w:val="0"/>
      <w:marBottom w:val="0"/>
      <w:divBdr>
        <w:top w:val="none" w:sz="0" w:space="0" w:color="auto"/>
        <w:left w:val="none" w:sz="0" w:space="0" w:color="auto"/>
        <w:bottom w:val="none" w:sz="0" w:space="0" w:color="auto"/>
        <w:right w:val="none" w:sz="0" w:space="0" w:color="auto"/>
      </w:divBdr>
    </w:div>
    <w:div w:id="1399477155">
      <w:bodyDiv w:val="1"/>
      <w:marLeft w:val="0"/>
      <w:marRight w:val="0"/>
      <w:marTop w:val="0"/>
      <w:marBottom w:val="0"/>
      <w:divBdr>
        <w:top w:val="none" w:sz="0" w:space="0" w:color="auto"/>
        <w:left w:val="none" w:sz="0" w:space="0" w:color="auto"/>
        <w:bottom w:val="none" w:sz="0" w:space="0" w:color="auto"/>
        <w:right w:val="none" w:sz="0" w:space="0" w:color="auto"/>
      </w:divBdr>
    </w:div>
    <w:div w:id="1421171929">
      <w:bodyDiv w:val="1"/>
      <w:marLeft w:val="0"/>
      <w:marRight w:val="0"/>
      <w:marTop w:val="0"/>
      <w:marBottom w:val="0"/>
      <w:divBdr>
        <w:top w:val="none" w:sz="0" w:space="0" w:color="auto"/>
        <w:left w:val="none" w:sz="0" w:space="0" w:color="auto"/>
        <w:bottom w:val="none" w:sz="0" w:space="0" w:color="auto"/>
        <w:right w:val="none" w:sz="0" w:space="0" w:color="auto"/>
      </w:divBdr>
    </w:div>
    <w:div w:id="1454665943">
      <w:bodyDiv w:val="1"/>
      <w:marLeft w:val="0"/>
      <w:marRight w:val="0"/>
      <w:marTop w:val="0"/>
      <w:marBottom w:val="0"/>
      <w:divBdr>
        <w:top w:val="none" w:sz="0" w:space="0" w:color="auto"/>
        <w:left w:val="none" w:sz="0" w:space="0" w:color="auto"/>
        <w:bottom w:val="none" w:sz="0" w:space="0" w:color="auto"/>
        <w:right w:val="none" w:sz="0" w:space="0" w:color="auto"/>
      </w:divBdr>
    </w:div>
    <w:div w:id="1463958045">
      <w:bodyDiv w:val="1"/>
      <w:marLeft w:val="0"/>
      <w:marRight w:val="0"/>
      <w:marTop w:val="0"/>
      <w:marBottom w:val="0"/>
      <w:divBdr>
        <w:top w:val="none" w:sz="0" w:space="0" w:color="auto"/>
        <w:left w:val="none" w:sz="0" w:space="0" w:color="auto"/>
        <w:bottom w:val="none" w:sz="0" w:space="0" w:color="auto"/>
        <w:right w:val="none" w:sz="0" w:space="0" w:color="auto"/>
      </w:divBdr>
    </w:div>
    <w:div w:id="1486118799">
      <w:bodyDiv w:val="1"/>
      <w:marLeft w:val="0"/>
      <w:marRight w:val="0"/>
      <w:marTop w:val="0"/>
      <w:marBottom w:val="0"/>
      <w:divBdr>
        <w:top w:val="none" w:sz="0" w:space="0" w:color="auto"/>
        <w:left w:val="none" w:sz="0" w:space="0" w:color="auto"/>
        <w:bottom w:val="none" w:sz="0" w:space="0" w:color="auto"/>
        <w:right w:val="none" w:sz="0" w:space="0" w:color="auto"/>
      </w:divBdr>
    </w:div>
    <w:div w:id="1504272296">
      <w:bodyDiv w:val="1"/>
      <w:marLeft w:val="0"/>
      <w:marRight w:val="0"/>
      <w:marTop w:val="0"/>
      <w:marBottom w:val="0"/>
      <w:divBdr>
        <w:top w:val="none" w:sz="0" w:space="0" w:color="auto"/>
        <w:left w:val="none" w:sz="0" w:space="0" w:color="auto"/>
        <w:bottom w:val="none" w:sz="0" w:space="0" w:color="auto"/>
        <w:right w:val="none" w:sz="0" w:space="0" w:color="auto"/>
      </w:divBdr>
    </w:div>
    <w:div w:id="1582760921">
      <w:bodyDiv w:val="1"/>
      <w:marLeft w:val="0"/>
      <w:marRight w:val="0"/>
      <w:marTop w:val="0"/>
      <w:marBottom w:val="0"/>
      <w:divBdr>
        <w:top w:val="none" w:sz="0" w:space="0" w:color="auto"/>
        <w:left w:val="none" w:sz="0" w:space="0" w:color="auto"/>
        <w:bottom w:val="none" w:sz="0" w:space="0" w:color="auto"/>
        <w:right w:val="none" w:sz="0" w:space="0" w:color="auto"/>
      </w:divBdr>
    </w:div>
    <w:div w:id="1613825973">
      <w:bodyDiv w:val="1"/>
      <w:marLeft w:val="0"/>
      <w:marRight w:val="0"/>
      <w:marTop w:val="0"/>
      <w:marBottom w:val="0"/>
      <w:divBdr>
        <w:top w:val="none" w:sz="0" w:space="0" w:color="auto"/>
        <w:left w:val="none" w:sz="0" w:space="0" w:color="auto"/>
        <w:bottom w:val="none" w:sz="0" w:space="0" w:color="auto"/>
        <w:right w:val="none" w:sz="0" w:space="0" w:color="auto"/>
      </w:divBdr>
    </w:div>
    <w:div w:id="1638951464">
      <w:bodyDiv w:val="1"/>
      <w:marLeft w:val="0"/>
      <w:marRight w:val="0"/>
      <w:marTop w:val="0"/>
      <w:marBottom w:val="0"/>
      <w:divBdr>
        <w:top w:val="none" w:sz="0" w:space="0" w:color="auto"/>
        <w:left w:val="none" w:sz="0" w:space="0" w:color="auto"/>
        <w:bottom w:val="none" w:sz="0" w:space="0" w:color="auto"/>
        <w:right w:val="none" w:sz="0" w:space="0" w:color="auto"/>
      </w:divBdr>
    </w:div>
    <w:div w:id="1692946844">
      <w:bodyDiv w:val="1"/>
      <w:marLeft w:val="0"/>
      <w:marRight w:val="0"/>
      <w:marTop w:val="0"/>
      <w:marBottom w:val="0"/>
      <w:divBdr>
        <w:top w:val="none" w:sz="0" w:space="0" w:color="auto"/>
        <w:left w:val="none" w:sz="0" w:space="0" w:color="auto"/>
        <w:bottom w:val="none" w:sz="0" w:space="0" w:color="auto"/>
        <w:right w:val="none" w:sz="0" w:space="0" w:color="auto"/>
      </w:divBdr>
    </w:div>
    <w:div w:id="1753040586">
      <w:bodyDiv w:val="1"/>
      <w:marLeft w:val="0"/>
      <w:marRight w:val="0"/>
      <w:marTop w:val="0"/>
      <w:marBottom w:val="0"/>
      <w:divBdr>
        <w:top w:val="none" w:sz="0" w:space="0" w:color="auto"/>
        <w:left w:val="none" w:sz="0" w:space="0" w:color="auto"/>
        <w:bottom w:val="none" w:sz="0" w:space="0" w:color="auto"/>
        <w:right w:val="none" w:sz="0" w:space="0" w:color="auto"/>
      </w:divBdr>
    </w:div>
    <w:div w:id="1773087880">
      <w:bodyDiv w:val="1"/>
      <w:marLeft w:val="0"/>
      <w:marRight w:val="0"/>
      <w:marTop w:val="0"/>
      <w:marBottom w:val="0"/>
      <w:divBdr>
        <w:top w:val="none" w:sz="0" w:space="0" w:color="auto"/>
        <w:left w:val="none" w:sz="0" w:space="0" w:color="auto"/>
        <w:bottom w:val="none" w:sz="0" w:space="0" w:color="auto"/>
        <w:right w:val="none" w:sz="0" w:space="0" w:color="auto"/>
      </w:divBdr>
    </w:div>
    <w:div w:id="1796017652">
      <w:bodyDiv w:val="1"/>
      <w:marLeft w:val="0"/>
      <w:marRight w:val="0"/>
      <w:marTop w:val="0"/>
      <w:marBottom w:val="0"/>
      <w:divBdr>
        <w:top w:val="none" w:sz="0" w:space="0" w:color="auto"/>
        <w:left w:val="none" w:sz="0" w:space="0" w:color="auto"/>
        <w:bottom w:val="none" w:sz="0" w:space="0" w:color="auto"/>
        <w:right w:val="none" w:sz="0" w:space="0" w:color="auto"/>
      </w:divBdr>
    </w:div>
    <w:div w:id="1803380690">
      <w:bodyDiv w:val="1"/>
      <w:marLeft w:val="0"/>
      <w:marRight w:val="0"/>
      <w:marTop w:val="0"/>
      <w:marBottom w:val="0"/>
      <w:divBdr>
        <w:top w:val="none" w:sz="0" w:space="0" w:color="auto"/>
        <w:left w:val="none" w:sz="0" w:space="0" w:color="auto"/>
        <w:bottom w:val="none" w:sz="0" w:space="0" w:color="auto"/>
        <w:right w:val="none" w:sz="0" w:space="0" w:color="auto"/>
      </w:divBdr>
    </w:div>
    <w:div w:id="1819375266">
      <w:bodyDiv w:val="1"/>
      <w:marLeft w:val="0"/>
      <w:marRight w:val="0"/>
      <w:marTop w:val="0"/>
      <w:marBottom w:val="0"/>
      <w:divBdr>
        <w:top w:val="none" w:sz="0" w:space="0" w:color="auto"/>
        <w:left w:val="none" w:sz="0" w:space="0" w:color="auto"/>
        <w:bottom w:val="none" w:sz="0" w:space="0" w:color="auto"/>
        <w:right w:val="none" w:sz="0" w:space="0" w:color="auto"/>
      </w:divBdr>
    </w:div>
    <w:div w:id="1850218618">
      <w:bodyDiv w:val="1"/>
      <w:marLeft w:val="0"/>
      <w:marRight w:val="0"/>
      <w:marTop w:val="0"/>
      <w:marBottom w:val="0"/>
      <w:divBdr>
        <w:top w:val="none" w:sz="0" w:space="0" w:color="auto"/>
        <w:left w:val="none" w:sz="0" w:space="0" w:color="auto"/>
        <w:bottom w:val="none" w:sz="0" w:space="0" w:color="auto"/>
        <w:right w:val="none" w:sz="0" w:space="0" w:color="auto"/>
      </w:divBdr>
    </w:div>
    <w:div w:id="1854683314">
      <w:bodyDiv w:val="1"/>
      <w:marLeft w:val="0"/>
      <w:marRight w:val="0"/>
      <w:marTop w:val="0"/>
      <w:marBottom w:val="0"/>
      <w:divBdr>
        <w:top w:val="none" w:sz="0" w:space="0" w:color="auto"/>
        <w:left w:val="none" w:sz="0" w:space="0" w:color="auto"/>
        <w:bottom w:val="none" w:sz="0" w:space="0" w:color="auto"/>
        <w:right w:val="none" w:sz="0" w:space="0" w:color="auto"/>
      </w:divBdr>
    </w:div>
    <w:div w:id="1872644232">
      <w:bodyDiv w:val="1"/>
      <w:marLeft w:val="0"/>
      <w:marRight w:val="0"/>
      <w:marTop w:val="0"/>
      <w:marBottom w:val="0"/>
      <w:divBdr>
        <w:top w:val="none" w:sz="0" w:space="0" w:color="auto"/>
        <w:left w:val="none" w:sz="0" w:space="0" w:color="auto"/>
        <w:bottom w:val="none" w:sz="0" w:space="0" w:color="auto"/>
        <w:right w:val="none" w:sz="0" w:space="0" w:color="auto"/>
      </w:divBdr>
    </w:div>
    <w:div w:id="1988127949">
      <w:bodyDiv w:val="1"/>
      <w:marLeft w:val="0"/>
      <w:marRight w:val="0"/>
      <w:marTop w:val="0"/>
      <w:marBottom w:val="0"/>
      <w:divBdr>
        <w:top w:val="none" w:sz="0" w:space="0" w:color="auto"/>
        <w:left w:val="none" w:sz="0" w:space="0" w:color="auto"/>
        <w:bottom w:val="none" w:sz="0" w:space="0" w:color="auto"/>
        <w:right w:val="none" w:sz="0" w:space="0" w:color="auto"/>
      </w:divBdr>
    </w:div>
    <w:div w:id="2049142654">
      <w:bodyDiv w:val="1"/>
      <w:marLeft w:val="0"/>
      <w:marRight w:val="0"/>
      <w:marTop w:val="0"/>
      <w:marBottom w:val="0"/>
      <w:divBdr>
        <w:top w:val="none" w:sz="0" w:space="0" w:color="auto"/>
        <w:left w:val="none" w:sz="0" w:space="0" w:color="auto"/>
        <w:bottom w:val="none" w:sz="0" w:space="0" w:color="auto"/>
        <w:right w:val="none" w:sz="0" w:space="0" w:color="auto"/>
      </w:divBdr>
    </w:div>
    <w:div w:id="2054694663">
      <w:bodyDiv w:val="1"/>
      <w:marLeft w:val="0"/>
      <w:marRight w:val="0"/>
      <w:marTop w:val="0"/>
      <w:marBottom w:val="0"/>
      <w:divBdr>
        <w:top w:val="none" w:sz="0" w:space="0" w:color="auto"/>
        <w:left w:val="none" w:sz="0" w:space="0" w:color="auto"/>
        <w:bottom w:val="none" w:sz="0" w:space="0" w:color="auto"/>
        <w:right w:val="none" w:sz="0" w:space="0" w:color="auto"/>
      </w:divBdr>
    </w:div>
    <w:div w:id="2076929678">
      <w:bodyDiv w:val="1"/>
      <w:marLeft w:val="0"/>
      <w:marRight w:val="0"/>
      <w:marTop w:val="0"/>
      <w:marBottom w:val="0"/>
      <w:divBdr>
        <w:top w:val="none" w:sz="0" w:space="0" w:color="auto"/>
        <w:left w:val="none" w:sz="0" w:space="0" w:color="auto"/>
        <w:bottom w:val="none" w:sz="0" w:space="0" w:color="auto"/>
        <w:right w:val="none" w:sz="0" w:space="0" w:color="auto"/>
      </w:divBdr>
    </w:div>
    <w:div w:id="214218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eader" Target="header4.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eader" Target="header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1700866@student.uwtsd.ac.uk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War18</b:Tag>
    <b:SourceType>InternetSite</b:SourceType>
    <b:Guid>{6930FDD0-256D-904E-A670-50D74029D85C}</b:Guid>
    <b:Author>
      <b:Author>
        <b:NameList>
          <b:Person>
            <b:Last>Ward</b:Last>
            <b:First>Susan</b:First>
          </b:Person>
        </b:NameList>
      </b:Author>
    </b:Author>
    <b:Title>How Do Businesses Use Market Research?</b:Title>
    <b:URL>https://www.thebalancesmb.com/market-research-2948350</b:URL>
    <b:Year>2018</b:Year>
    <b:YearAccessed>2019</b:YearAccessed>
    <b:MonthAccessed>January</b:MonthAccessed>
    <b:DayAccessed>1</b:DayAccessed>
    <b:RefOrder>1</b:RefOrder>
  </b:Source>
  <b:Source>
    <b:Tag>The14</b:Tag>
    <b:SourceType>DocumentFromInternetSite</b:SourceType>
    <b:Guid>{980ACEC3-5C8B-FE41-B71F-0112B00C01EC}</b:Guid>
    <b:Title>Writing a market research brief - The University of Edinburgh</b:Title>
    <b:URL>https://www.ed.ac.uk/files/polopoly/fileManager/how-to-write-a-research-brief.docx</b:URL>
    <b:Year>2014</b:Year>
    <b:YearAccessed>2019</b:YearAccessed>
    <b:MonthAccessed>January </b:MonthAccessed>
    <b:DayAccessed>2</b:DayAccessed>
    <b:Author>
      <b:Author>
        <b:Corporate>The University of Edinburgh</b:Corporate>
      </b:Author>
    </b:Author>
    <b:Month>November</b:Month>
    <b:RefOrder>5</b:RefOrder>
  </b:Source>
  <b:Source>
    <b:Tag>Kot08</b:Tag>
    <b:SourceType>Book</b:SourceType>
    <b:Guid>{E842AF9D-5563-EA49-B0EF-86B3EB395332}</b:Guid>
    <b:Author>
      <b:Author>
        <b:NameList>
          <b:Person>
            <b:Last>Kotler</b:Last>
            <b:First>Phillip</b:First>
          </b:Person>
        </b:NameList>
      </b:Author>
    </b:Author>
    <b:Title>Principles of Marketing</b:Title>
    <b:Year>2008</b:Year>
    <b:City>London</b:City>
    <b:Publisher>Pearson</b:Publisher>
    <b:Edition>5th Edition</b:Edition>
    <b:RefOrder>13</b:RefOrder>
  </b:Source>
  <b:Source>
    <b:Tag>Hou08</b:Tag>
    <b:SourceType>Book</b:SourceType>
    <b:Guid>{610B5B34-9753-7540-A6C4-B7FADE221A87}</b:Guid>
    <b:Author>
      <b:Author>
        <b:NameList>
          <b:Person>
            <b:Last>Housden</b:Last>
            <b:First>Matthew</b:First>
          </b:Person>
        </b:NameList>
      </b:Author>
    </b:Author>
    <b:Title>Maketing Information and Research</b:Title>
    <b:City>London</b:City>
    <b:Publisher>Butterworth-Heinemann</b:Publisher>
    <b:Year>2008</b:Year>
    <b:Edition>1st Edition</b:Edition>
    <b:RefOrder>14</b:RefOrder>
  </b:Source>
  <b:Source>
    <b:Tag>Bus15</b:Tag>
    <b:SourceType>InternetSite</b:SourceType>
    <b:Guid>{203CDB54-4F57-794D-88B8-251192840781}</b:Guid>
    <b:Title>What is qualitative research? </b:Title>
    <b:Year>2015</b:Year>
    <b:Author>
      <b:Author>
        <b:Corporate>Business Wales</b:Corporate>
      </b:Author>
    </b:Author>
    <b:URL>https://businesswales.marketinginfohub.co.uk/topics/questionnaires-surveys-and-focus-groups/what-qualitative-research</b:URL>
    <b:YearAccessed>2019</b:YearAccessed>
    <b:MonthAccessed>January </b:MonthAccessed>
    <b:DayAccessed>4</b:DayAccessed>
    <b:RefOrder>15</b:RefOrder>
  </b:Source>
  <b:Source>
    <b:Tag>SIS18</b:Tag>
    <b:SourceType>InternetSite</b:SourceType>
    <b:Guid>{221C1EE3-0BF5-7D42-9900-B7551D0361DD}</b:Guid>
    <b:Author>
      <b:Author>
        <b:Corporate>SIS International Research</b:Corporate>
      </b:Author>
    </b:Author>
    <b:Title>What is Quantitative Research? </b:Title>
    <b:URL>https://www.sisinternational.com/what-is-quantitative-research/</b:URL>
    <b:Year>2018</b:Year>
    <b:YearAccessed>2019</b:YearAccessed>
    <b:MonthAccessed>January</b:MonthAccessed>
    <b:DayAccessed>4</b:DayAccessed>
    <b:RefOrder>16</b:RefOrder>
  </b:Source>
  <b:Source>
    <b:Tag>Ins18</b:Tag>
    <b:SourceType>InternetSite</b:SourceType>
    <b:Guid>{1DC1A494-BCF8-8243-A24A-B36AEC2D9562}</b:Guid>
    <b:Author>
      <b:Author>
        <b:Corporate>Insight Association</b:Corporate>
      </b:Author>
    </b:Author>
    <b:Title>Conclusive Research </b:Title>
    <b:URL>https://www.insightsassociation.org/issues-policies/glossary/conclusive-research</b:URL>
    <b:Year>2018</b:Year>
    <b:YearAccessed>2019</b:YearAccessed>
    <b:MonthAccessed>January</b:MonthAccessed>
    <b:DayAccessed>5</b:DayAccessed>
    <b:RefOrder>18</b:RefOrder>
  </b:Source>
  <b:Source>
    <b:Tag>Hal18</b:Tag>
    <b:SourceType>InternetSite</b:SourceType>
    <b:Guid>{8844882B-1919-DD46-A3F5-1AA1E21C1959}</b:Guid>
    <b:Author>
      <b:Author>
        <b:NameList>
          <b:Person>
            <b:Last>Hale</b:Last>
            <b:First>Jamie</b:First>
          </b:Person>
        </b:NameList>
      </b:Author>
    </b:Author>
    <b:Title>The 3 Basic Types of Descriptive Research Methods </b:Title>
    <b:URL>https://psychcentral.com/blog/the-3-basic-types-of-descriptive-research-methods/</b:URL>
    <b:Year>2018</b:Year>
    <b:YearAccessed>2019</b:YearAccessed>
    <b:MonthAccessed>January</b:MonthAccessed>
    <b:DayAccessed>5</b:DayAccessed>
    <b:RefOrder>19</b:RefOrder>
  </b:Source>
  <b:Source>
    <b:Tag>DJS15</b:Tag>
    <b:SourceType>InternetSite</b:SourceType>
    <b:Guid>{6EC508AA-38A9-5549-B2F8-7491359D403C}</b:Guid>
    <b:Author>
      <b:Author>
        <b:Corporate>DJS Research Ltd</b:Corporate>
      </b:Author>
    </b:Author>
    <b:Title>What is Causal Research?	</b:Title>
    <b:URL>http://www.marketresearchworld.net/content/view/799/64/</b:URL>
    <b:Year>2015</b:Year>
    <b:YearAccessed>2019</b:YearAccessed>
    <b:MonthAccessed>January</b:MonthAccessed>
    <b:DayAccessed>7</b:DayAccessed>
    <b:RefOrder>21</b:RefOrder>
  </b:Source>
  <b:Source>
    <b:Tag>Sch15</b:Tag>
    <b:SourceType>InternetSite</b:SourceType>
    <b:Guid>{6CFB67A1-DCE3-8F4B-99E2-F02E7A839CEF}</b:Guid>
    <b:Author>
      <b:Author>
        <b:NameList>
          <b:Person>
            <b:Last>Schmidt</b:Last>
            <b:First>Sarah</b:First>
          </b:Person>
        </b:NameList>
      </b:Author>
    </b:Author>
    <b:Title>Why Market Research Matters </b:Title>
    <b:URL>https://blog.marketresearch.com/why-market-research-matters</b:URL>
    <b:Year>2015</b:Year>
    <b:YearAccessed>2019</b:YearAccessed>
    <b:MonthAccessed>January</b:MonthAccessed>
    <b:DayAccessed>2</b:DayAccessed>
    <b:RefOrder>3</b:RefOrder>
  </b:Source>
  <b:Source>
    <b:Tag>The182</b:Tag>
    <b:SourceType>InternetSite</b:SourceType>
    <b:Guid>{15D5932A-C8C3-754F-892F-3F277889A311}</b:Guid>
    <b:Author>
      <b:Author>
        <b:Corporate>The Hartford</b:Corporate>
      </b:Author>
    </b:Author>
    <b:Title>Market Research: The Basics </b:Title>
    <b:URL>https://www.thehartford.com/business-playbook/in-depth/business-market-research</b:URL>
    <b:Year>2018</b:Year>
    <b:YearAccessed>2019</b:YearAccessed>
    <b:MonthAccessed>January</b:MonthAccessed>
    <b:DayAccessed>2</b:DayAccessed>
    <b:RefOrder>2</b:RefOrder>
  </b:Source>
  <b:Source>
    <b:Tag>Xer14</b:Tag>
    <b:SourceType>InternetSite</b:SourceType>
    <b:Guid>{882002AB-73B6-1A4E-B631-507F3ADCEAEA}</b:Guid>
    <b:Author>
      <b:Author>
        <b:Corporate>Xero</b:Corporate>
      </b:Author>
    </b:Author>
    <b:Title>Market research for small business </b:Title>
    <b:URL>https://www.xero.com/uk/resources/small-business-guides/business-management/market-research-small-business/</b:URL>
    <b:Year>2014</b:Year>
    <b:YearAccessed>2019</b:YearAccessed>
    <b:MonthAccessed>January</b:MonthAccessed>
    <b:DayAccessed>3</b:DayAccessed>
    <b:RefOrder>4</b:RefOrder>
  </b:Source>
  <b:Source>
    <b:Tag>Bri16</b:Tag>
    <b:SourceType>InternetSite</b:SourceType>
    <b:Guid>{B8CC88C7-4666-F746-98ED-C281D0470D49}</b:Guid>
    <b:Author>
      <b:Author>
        <b:Corporate>British Library</b:Corporate>
      </b:Author>
    </b:Author>
    <b:Title>Primary market research Vs Secondary market research </b:Title>
    <b:URL>https://www.bl.uk/business-and-ip-centre/articles/primary-market-research-vs-secondary-market-research</b:URL>
    <b:Year>2016</b:Year>
    <b:YearAccessed>2019</b:YearAccessed>
    <b:MonthAccessed>January</b:MonthAccessed>
    <b:DayAccessed>3</b:DayAccessed>
    <b:RefOrder>11</b:RefOrder>
  </b:Source>
  <b:Source>
    <b:Tag>Flu14</b:Tag>
    <b:SourceType>InternetSite</b:SourceType>
    <b:Guid>{31F61328-2564-0E43-A6E4-F94DBFA529CD}</b:Guid>
    <b:Author>
      <b:Author>
        <b:Corporate>Fluid Surveys Team</b:Corporate>
      </b:Author>
    </b:Author>
    <b:Title>Causal Research: Identifying Relationships and Making Business Decisions through Experimentation </b:Title>
    <b:URL>http://fluidsurveys.com/university/causal-research-identifying-relationships-making-business-decisions-experimentation/</b:URL>
    <b:Year>2014</b:Year>
    <b:YearAccessed>2019</b:YearAccessed>
    <b:MonthAccessed>January</b:MonthAccessed>
    <b:DayAccessed>7</b:DayAccessed>
    <b:RefOrder>20</b:RefOrder>
  </b:Source>
  <b:Source>
    <b:Tag>Ent18</b:Tag>
    <b:SourceType>InternetSite</b:SourceType>
    <b:Guid>{772DFF41-C51D-854C-9568-63AF035C25CD}</b:Guid>
    <b:Author>
      <b:Author>
        <b:Corporate>Entrepreneur Staff</b:Corporate>
      </b:Author>
    </b:Author>
    <b:Title>Conducting Market Research </b:Title>
    <b:URL>https://www.entrepreneur.com/article/217388</b:URL>
    <b:Year>2018</b:Year>
    <b:YearAccessed>2019</b:YearAccessed>
    <b:MonthAccessed>January</b:MonthAccessed>
    <b:DayAccessed>7</b:DayAccessed>
    <b:RefOrder>12</b:RefOrder>
  </b:Source>
  <b:Source>
    <b:Tag>thi18</b:Tag>
    <b:SourceType>InternetSite</b:SourceType>
    <b:Guid>{934B58B7-CF96-0C49-99EE-71BE1A087BA3}</b:Guid>
    <b:Author>
      <b:Author>
        <b:Corporate>think turquoise</b:Corporate>
      </b:Author>
    </b:Author>
    <b:Title>10 key benefits of market research</b:Title>
    <b:URL>https://thinkturquoise.com/blog/market-research/10-key-benefits-of-market-research/</b:URL>
    <b:Year>2018</b:Year>
    <b:YearAccessed>2019</b:YearAccessed>
    <b:MonthAccessed>January</b:MonthAccessed>
    <b:DayAccessed>4</b:DayAccessed>
    <b:RefOrder>7</b:RefOrder>
  </b:Source>
  <b:Source>
    <b:Tag>Bar15</b:Tag>
    <b:SourceType>InternetSite</b:SourceType>
    <b:Guid>{84A92934-4FA8-8B49-AB9B-E5A50928F558}</b:Guid>
    <b:Author>
      <b:Author>
        <b:NameList>
          <b:Person>
            <b:Last>Barron</b:Last>
            <b:First>Richard</b:First>
          </b:Person>
        </b:NameList>
      </b:Author>
    </b:Author>
    <b:Title>https://thinkturquoise.com/blog/market-research/10-key-benefits-of-market-research/</b:Title>
    <b:URL>http://aspectmr.com/top-10-benefits-market-research/</b:URL>
    <b:Year>2015</b:Year>
    <b:YearAccessed>2019</b:YearAccessed>
    <b:MonthAccessed>January</b:MonthAccessed>
    <b:DayAccessed>6</b:DayAccessed>
    <b:RefOrder>8</b:RefOrder>
  </b:Source>
  <b:Source>
    <b:Tag>Jan16</b:Tag>
    <b:SourceType>InternetSite</b:SourceType>
    <b:Guid>{64F8061F-67A8-8746-94B2-BF7884CC6FB0}</b:Guid>
    <b:Author>
      <b:Author>
        <b:NameList>
          <b:Person>
            <b:Last>Jane</b:Last>
            <b:First>Mary</b:First>
          </b:Person>
        </b:NameList>
      </b:Author>
    </b:Author>
    <b:Title>The Disadvantages of Market Research on New Product Development</b:Title>
    <b:URL>https://smallbusiness.chron.com/disadvantages-market-research-new-product-development-23441.html</b:URL>
    <b:Year>2016</b:Year>
    <b:YearAccessed>2019</b:YearAccessed>
    <b:MonthAccessed>January</b:MonthAccessed>
    <b:DayAccessed>4</b:DayAccessed>
    <b:RefOrder>9</b:RefOrder>
  </b:Source>
  <b:Source>
    <b:Tag>Gau13</b:Tag>
    <b:SourceType>InternetSite</b:SourceType>
    <b:Guid>{0FE3E353-701F-A248-87FF-4B6F0CC47312}</b:Guid>
    <b:Author>
      <b:Author>
        <b:NameList>
          <b:Person>
            <b:Last>Akrani</b:Last>
            <b:First>Gaurav</b:First>
          </b:Person>
        </b:NameList>
      </b:Author>
    </b:Author>
    <b:Title>Limitations of Marketing Research - Demerits of MR</b:Title>
    <b:URL>http://kalyan-city.blogspot.com/2013/01/what-are-limitations-of-marketing.html</b:URL>
    <b:Year>2013</b:Year>
    <b:YearAccessed>2019</b:YearAccessed>
    <b:MonthAccessed>January</b:MonthAccessed>
    <b:DayAccessed>4</b:DayAccessed>
    <b:RefOrder>10</b:RefOrder>
  </b:Source>
  <b:Source>
    <b:Tag>Adi14</b:Tag>
    <b:SourceType>InternetSite</b:SourceType>
    <b:Guid>{4CFB6F2D-5A7F-1A4B-B61E-E17F58450FFC}</b:Guid>
    <b:Author>
      <b:Author>
        <b:NameList>
          <b:Person>
            <b:Last>Bhat</b:Last>
            <b:First>Adi</b:First>
          </b:Person>
        </b:NameList>
      </b:Author>
    </b:Author>
    <b:Title>QUALITATIVE RESEARCH: DEFINITION, TYPES, METHODS AND EXAMPLES</b:Title>
    <b:URL>https://www.questionpro.com/blog/qualitative-research-methods/</b:URL>
    <b:Year>2014</b:Year>
    <b:YearAccessed>2019</b:YearAccessed>
    <b:MonthAccessed>January</b:MonthAccessed>
    <b:DayAccessed>5</b:DayAccessed>
    <b:RefOrder>17</b:RefOrder>
  </b:Source>
  <b:Source>
    <b:Tag>Fle18</b:Tag>
    <b:SourceType>ElectronicSource</b:SourceType>
    <b:Guid>{6D8E54EF-2ADB-5D41-8F31-894F77F035E5}</b:Guid>
    <b:Title>Market Research - an introduction</b:Title>
    <b:Year>2018</b:Year>
    <b:Author>
      <b:Author>
        <b:NameList>
          <b:Person>
            <b:Last>Fleming</b:Last>
            <b:First>Will</b:First>
          </b:Person>
        </b:NameList>
      </b:Author>
    </b:Author>
    <b:City>Swansea</b:Cit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CE9087-B8E6-F944-A7E9-9311FAB96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12</Pages>
  <Words>2810</Words>
  <Characters>16022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Marketing Information systems</vt:lpstr>
    </vt:vector>
  </TitlesOfParts>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Information systems</dc:title>
  <dc:subject>Assignment 2</dc:subject>
  <dc:creator>Jack Steele (1700866)</dc:creator>
  <cp:keywords/>
  <dc:description/>
  <cp:lastModifiedBy>Jack Steele (1700866)</cp:lastModifiedBy>
  <cp:revision>34</cp:revision>
  <dcterms:created xsi:type="dcterms:W3CDTF">2019-01-02T10:10:00Z</dcterms:created>
  <dcterms:modified xsi:type="dcterms:W3CDTF">2019-01-10T22:21:00Z</dcterms:modified>
</cp:coreProperties>
</file>