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23F7" w:rsidRPr="00200EC8" w:rsidRDefault="0005326E" w:rsidP="00200EC8">
      <w:pPr>
        <w:jc w:val="both"/>
        <w:rPr>
          <w:b/>
          <w:u w:val="single"/>
        </w:rPr>
      </w:pPr>
      <w:r w:rsidRPr="00200EC8">
        <w:rPr>
          <w:b/>
          <w:u w:val="single"/>
        </w:rPr>
        <w:t>Assignment - ECAD6007</w:t>
      </w:r>
    </w:p>
    <w:p w:rsidR="0005326E" w:rsidRDefault="00200EC8" w:rsidP="00200EC8">
      <w:pPr>
        <w:spacing w:after="0" w:line="240" w:lineRule="auto"/>
        <w:jc w:val="both"/>
        <w:textAlignment w:val="baseline"/>
        <w:rPr>
          <w:rFonts w:ascii="Calibri" w:eastAsia="Times New Roman" w:hAnsi="Calibri" w:cs="Times New Roman"/>
          <w:b/>
          <w:bCs/>
          <w:color w:val="000000"/>
          <w:sz w:val="24"/>
          <w:szCs w:val="24"/>
          <w:u w:val="single"/>
          <w:lang w:eastAsia="en-GB"/>
        </w:rPr>
      </w:pPr>
      <w:r w:rsidRPr="00200EC8">
        <w:rPr>
          <w:rFonts w:ascii="Calibri" w:eastAsia="Times New Roman" w:hAnsi="Calibri" w:cs="Times New Roman"/>
          <w:b/>
          <w:bCs/>
          <w:color w:val="000000"/>
          <w:sz w:val="24"/>
          <w:szCs w:val="24"/>
          <w:u w:val="single"/>
          <w:lang w:eastAsia="en-GB"/>
        </w:rPr>
        <w:t>Sharon Topazio – Student number 2007013</w:t>
      </w:r>
    </w:p>
    <w:p w:rsidR="00F80FB1" w:rsidRDefault="00F80FB1" w:rsidP="00200EC8">
      <w:pPr>
        <w:spacing w:after="0" w:line="240" w:lineRule="auto"/>
        <w:jc w:val="both"/>
        <w:textAlignment w:val="baseline"/>
        <w:rPr>
          <w:rFonts w:ascii="Calibri" w:eastAsia="Times New Roman" w:hAnsi="Calibri" w:cs="Times New Roman"/>
          <w:b/>
          <w:bCs/>
          <w:color w:val="000000"/>
          <w:sz w:val="24"/>
          <w:szCs w:val="24"/>
          <w:u w:val="single"/>
          <w:lang w:eastAsia="en-GB"/>
        </w:rPr>
      </w:pPr>
    </w:p>
    <w:p w:rsidR="00F80FB1" w:rsidRDefault="0006707D" w:rsidP="00200EC8">
      <w:pPr>
        <w:spacing w:after="0" w:line="240" w:lineRule="auto"/>
        <w:jc w:val="both"/>
        <w:textAlignment w:val="baseline"/>
        <w:rPr>
          <w:rFonts w:ascii="Calibri" w:eastAsia="Times New Roman" w:hAnsi="Calibri" w:cs="Times New Roman"/>
          <w:b/>
          <w:bCs/>
          <w:color w:val="000000"/>
          <w:sz w:val="24"/>
          <w:szCs w:val="24"/>
          <w:u w:val="single"/>
          <w:lang w:eastAsia="en-GB"/>
        </w:rPr>
      </w:pPr>
      <w:r>
        <w:rPr>
          <w:rFonts w:ascii="Calibri" w:eastAsia="Times New Roman" w:hAnsi="Calibri" w:cs="Times New Roman"/>
          <w:b/>
          <w:bCs/>
          <w:color w:val="000000"/>
          <w:sz w:val="24"/>
          <w:szCs w:val="24"/>
          <w:u w:val="single"/>
          <w:lang w:eastAsia="en-GB"/>
        </w:rPr>
        <w:t>Word Count: Main body, 3, 654</w:t>
      </w:r>
      <w:r w:rsidR="00F80FB1">
        <w:rPr>
          <w:rFonts w:ascii="Calibri" w:eastAsia="Times New Roman" w:hAnsi="Calibri" w:cs="Times New Roman"/>
          <w:b/>
          <w:bCs/>
          <w:color w:val="000000"/>
          <w:sz w:val="24"/>
          <w:szCs w:val="24"/>
          <w:u w:val="single"/>
          <w:lang w:eastAsia="en-GB"/>
        </w:rPr>
        <w:t xml:space="preserve"> words</w:t>
      </w:r>
    </w:p>
    <w:p w:rsidR="00F03B0F" w:rsidRDefault="00F03B0F" w:rsidP="00200EC8">
      <w:pPr>
        <w:spacing w:after="0" w:line="240" w:lineRule="auto"/>
        <w:jc w:val="both"/>
        <w:textAlignment w:val="baseline"/>
        <w:rPr>
          <w:rFonts w:ascii="Calibri" w:eastAsia="Times New Roman" w:hAnsi="Calibri" w:cs="Times New Roman"/>
          <w:b/>
          <w:bCs/>
          <w:color w:val="000000"/>
          <w:sz w:val="24"/>
          <w:szCs w:val="24"/>
          <w:u w:val="single"/>
          <w:lang w:eastAsia="en-GB"/>
        </w:rPr>
      </w:pPr>
    </w:p>
    <w:p w:rsidR="00F03B0F" w:rsidRPr="00200EC8" w:rsidRDefault="00F03B0F" w:rsidP="00200EC8">
      <w:pPr>
        <w:spacing w:after="0" w:line="240" w:lineRule="auto"/>
        <w:jc w:val="both"/>
        <w:textAlignment w:val="baseline"/>
        <w:rPr>
          <w:rFonts w:ascii="Calibri" w:eastAsia="Times New Roman" w:hAnsi="Calibri" w:cs="Times New Roman"/>
          <w:b/>
          <w:bCs/>
          <w:color w:val="000000"/>
          <w:sz w:val="24"/>
          <w:szCs w:val="24"/>
          <w:u w:val="single"/>
          <w:lang w:eastAsia="en-GB"/>
        </w:rPr>
      </w:pPr>
      <w:r>
        <w:rPr>
          <w:rFonts w:ascii="Calibri" w:eastAsia="Times New Roman" w:hAnsi="Calibri" w:cs="Times New Roman"/>
          <w:b/>
          <w:bCs/>
          <w:color w:val="000000"/>
          <w:sz w:val="24"/>
          <w:szCs w:val="24"/>
          <w:u w:val="single"/>
          <w:lang w:eastAsia="en-GB"/>
        </w:rPr>
        <w:t xml:space="preserve">Appendices and Bibliography: </w:t>
      </w:r>
      <w:r w:rsidR="009C313F">
        <w:rPr>
          <w:rFonts w:ascii="Calibri" w:eastAsia="Times New Roman" w:hAnsi="Calibri" w:cs="Times New Roman"/>
          <w:b/>
          <w:bCs/>
          <w:color w:val="000000"/>
          <w:sz w:val="24"/>
          <w:szCs w:val="24"/>
          <w:u w:val="single"/>
          <w:lang w:eastAsia="en-GB"/>
        </w:rPr>
        <w:t>approx. 4,000 words</w:t>
      </w:r>
    </w:p>
    <w:p w:rsidR="0005326E" w:rsidRDefault="0005326E" w:rsidP="00200EC8">
      <w:pPr>
        <w:spacing w:after="0" w:line="240" w:lineRule="auto"/>
        <w:jc w:val="both"/>
        <w:textAlignment w:val="baseline"/>
        <w:rPr>
          <w:rFonts w:ascii="Calibri" w:eastAsia="Times New Roman" w:hAnsi="Calibri" w:cs="Times New Roman"/>
          <w:b/>
          <w:bCs/>
          <w:color w:val="000000"/>
          <w:sz w:val="24"/>
          <w:szCs w:val="24"/>
          <w:lang w:eastAsia="en-GB"/>
        </w:rPr>
      </w:pPr>
    </w:p>
    <w:p w:rsidR="0005326E" w:rsidRPr="00487EE2" w:rsidRDefault="00CD4EC5" w:rsidP="00200EC8">
      <w:pPr>
        <w:jc w:val="both"/>
        <w:rPr>
          <w:b/>
          <w:u w:val="single"/>
        </w:rPr>
      </w:pPr>
      <w:r w:rsidRPr="00487EE2">
        <w:rPr>
          <w:b/>
          <w:u w:val="single"/>
        </w:rPr>
        <w:t>Introduction</w:t>
      </w:r>
      <w:r w:rsidR="004446FC">
        <w:rPr>
          <w:b/>
          <w:u w:val="single"/>
        </w:rPr>
        <w:t>:</w:t>
      </w:r>
    </w:p>
    <w:p w:rsidR="00B22CBB" w:rsidRDefault="00AA0637" w:rsidP="00200EC8">
      <w:pPr>
        <w:suppressLineNumbers/>
        <w:jc w:val="both"/>
      </w:pPr>
      <w:r>
        <w:t>In this essay I will be discussing a critical incident from my recent bridging experience</w:t>
      </w:r>
      <w:r w:rsidR="00987220">
        <w:t xml:space="preserve"> and </w:t>
      </w:r>
      <w:r w:rsidR="00A75519">
        <w:t xml:space="preserve">will </w:t>
      </w:r>
      <w:r w:rsidR="008178D7">
        <w:t>explain what happened</w:t>
      </w:r>
      <w:r w:rsidR="00987220">
        <w:t>, what methodology was observed and how the critical in</w:t>
      </w:r>
      <w:r w:rsidR="008178D7">
        <w:t xml:space="preserve">cident from the observation </w:t>
      </w:r>
      <w:r w:rsidR="00987220">
        <w:t>link</w:t>
      </w:r>
      <w:r w:rsidR="008178D7">
        <w:t>s to Donaldson’s Four P</w:t>
      </w:r>
      <w:r w:rsidR="00987220">
        <w:t>urposes. I will also discuss the different types of research methods which arise from my observations and evaluate</w:t>
      </w:r>
      <w:r w:rsidR="00487EE2">
        <w:t xml:space="preserve"> how I can develop any learning ex</w:t>
      </w:r>
      <w:r w:rsidR="007557C5">
        <w:t xml:space="preserve">periences from the observation in </w:t>
      </w:r>
      <w:r w:rsidR="00487EE2">
        <w:t xml:space="preserve">my own teaching practice. </w:t>
      </w:r>
    </w:p>
    <w:p w:rsidR="00AA0637" w:rsidRPr="00B22CBB" w:rsidRDefault="00487EE2" w:rsidP="00200EC8">
      <w:pPr>
        <w:suppressLineNumbers/>
        <w:jc w:val="both"/>
        <w:rPr>
          <w:b/>
          <w:color w:val="FF0000"/>
        </w:rPr>
      </w:pPr>
      <w:r>
        <w:t>Critical incidents</w:t>
      </w:r>
      <w:r w:rsidR="002B0A3B">
        <w:t xml:space="preserve"> occur when something has happened behind the learner’s experience. </w:t>
      </w:r>
      <w:r>
        <w:t xml:space="preserve"> </w:t>
      </w:r>
      <w:r w:rsidR="00B006BF">
        <w:t xml:space="preserve">According to </w:t>
      </w:r>
      <w:r w:rsidR="00B006BF" w:rsidRPr="00251165">
        <w:rPr>
          <w:color w:val="000000" w:themeColor="text1"/>
        </w:rPr>
        <w:t xml:space="preserve">David Tripp (2011) </w:t>
      </w:r>
      <w:r w:rsidR="00A86D2E">
        <w:t xml:space="preserve">a </w:t>
      </w:r>
      <w:r w:rsidR="00B006BF">
        <w:t>cr</w:t>
      </w:r>
      <w:r w:rsidR="00A86D2E">
        <w:t xml:space="preserve">itical incident itself </w:t>
      </w:r>
      <w:r w:rsidR="00B006BF">
        <w:t>can be trivial and it is the observation and reflection following the incident that can be</w:t>
      </w:r>
      <w:r w:rsidR="007557C5">
        <w:t>come</w:t>
      </w:r>
      <w:r w:rsidR="00B006BF">
        <w:t xml:space="preserve"> critical. </w:t>
      </w:r>
      <w:r w:rsidR="007557C5">
        <w:t xml:space="preserve">Most incidents are straightforward, non-dramatic and occur in routine professional teaching practice. </w:t>
      </w:r>
      <w:r w:rsidR="00B006BF">
        <w:t xml:space="preserve"> </w:t>
      </w:r>
      <w:r w:rsidR="007557C5">
        <w:t>Harry Flet</w:t>
      </w:r>
      <w:r w:rsidR="00E869F0">
        <w:t>ch</w:t>
      </w:r>
      <w:r w:rsidR="007557C5">
        <w:t>er-Wood</w:t>
      </w:r>
      <w:r w:rsidR="00FA3091">
        <w:t xml:space="preserve"> explains</w:t>
      </w:r>
      <w:r w:rsidR="007557C5">
        <w:t xml:space="preserve"> that ‘’observations are troublesome beasts’’</w:t>
      </w:r>
      <w:r w:rsidR="00E869F0">
        <w:t xml:space="preserve"> </w:t>
      </w:r>
      <w:r w:rsidR="00E869F0" w:rsidRPr="00251165">
        <w:rPr>
          <w:color w:val="000000" w:themeColor="text1"/>
        </w:rPr>
        <w:t>(Fl</w:t>
      </w:r>
      <w:r w:rsidR="002F7E8F" w:rsidRPr="00251165">
        <w:rPr>
          <w:color w:val="000000" w:themeColor="text1"/>
        </w:rPr>
        <w:t>etcher-Wood, H, 2016</w:t>
      </w:r>
      <w:r w:rsidR="00E869F0" w:rsidRPr="00251165">
        <w:rPr>
          <w:color w:val="000000" w:themeColor="text1"/>
        </w:rPr>
        <w:t xml:space="preserve">, p.126) </w:t>
      </w:r>
      <w:r w:rsidR="00E869F0">
        <w:t>- and</w:t>
      </w:r>
      <w:r w:rsidR="00FA3091">
        <w:t xml:space="preserve"> suggests </w:t>
      </w:r>
      <w:r w:rsidR="00E869F0">
        <w:t>they can be an excellent</w:t>
      </w:r>
      <w:r w:rsidR="007557C5">
        <w:t xml:space="preserve"> </w:t>
      </w:r>
      <w:r w:rsidR="00FA3091">
        <w:t>source for improving a teacher’s learning experience</w:t>
      </w:r>
      <w:r w:rsidR="00B22CBB">
        <w:t>. H</w:t>
      </w:r>
      <w:r w:rsidR="00FA3091">
        <w:t>e points out that there is a danger that such observations could possibly hinder an observer’s experience depending on the way they interpret the specific incident.</w:t>
      </w:r>
      <w:r w:rsidR="00987220">
        <w:t xml:space="preserve"> Both Tripp and Fletcher-Wood agree</w:t>
      </w:r>
      <w:r w:rsidR="00B22CBB">
        <w:t xml:space="preserve"> however</w:t>
      </w:r>
      <w:r w:rsidR="00987220">
        <w:t xml:space="preserve"> that critical incidents are an excellent way to help improve teachi</w:t>
      </w:r>
      <w:r w:rsidR="004446FC">
        <w:t xml:space="preserve">ng practice from observations. </w:t>
      </w:r>
    </w:p>
    <w:p w:rsidR="00CD4EC5" w:rsidRPr="00487EE2" w:rsidRDefault="00AA0637" w:rsidP="00200EC8">
      <w:pPr>
        <w:jc w:val="both"/>
        <w:rPr>
          <w:b/>
          <w:u w:val="single"/>
        </w:rPr>
      </w:pPr>
      <w:r w:rsidRPr="00487EE2">
        <w:rPr>
          <w:b/>
          <w:u w:val="single"/>
        </w:rPr>
        <w:t>Observation</w:t>
      </w:r>
      <w:r w:rsidR="004446FC">
        <w:rPr>
          <w:b/>
          <w:u w:val="single"/>
        </w:rPr>
        <w:t>:</w:t>
      </w:r>
    </w:p>
    <w:p w:rsidR="007F7D20" w:rsidRPr="001F546F" w:rsidRDefault="00EC0ACE" w:rsidP="00200EC8">
      <w:pPr>
        <w:jc w:val="both"/>
        <w:rPr>
          <w:color w:val="FF0000"/>
        </w:rPr>
      </w:pPr>
      <w:r>
        <w:t>The observation took place in a class which was a year eight mixed ability</w:t>
      </w:r>
      <w:r w:rsidR="007F7D20">
        <w:t xml:space="preserve"> </w:t>
      </w:r>
      <w:r>
        <w:t xml:space="preserve">lesson </w:t>
      </w:r>
      <w:r w:rsidR="007F7D20">
        <w:t>w</w:t>
      </w:r>
      <w:r>
        <w:t xml:space="preserve">ithin an English literacy session. The lesson </w:t>
      </w:r>
      <w:r w:rsidR="007F7D20">
        <w:t>too</w:t>
      </w:r>
      <w:r>
        <w:t>k place in the morning in</w:t>
      </w:r>
      <w:r w:rsidR="007F7D20">
        <w:t xml:space="preserve"> the school’s lib</w:t>
      </w:r>
      <w:r>
        <w:t xml:space="preserve">rary. </w:t>
      </w:r>
      <w:r w:rsidR="007F7D20">
        <w:t xml:space="preserve"> The whole class was split into three groups and the researcher observed a group of ten pupils (one female and nine males) who participated in a lesson learning about prefixes. There was one teacher and one Teaching Assistant (TA) present at this session.</w:t>
      </w:r>
      <w:r w:rsidR="00202BC8">
        <w:t xml:space="preserve"> The observation took place during the </w:t>
      </w:r>
      <w:proofErr w:type="spellStart"/>
      <w:r w:rsidR="00202BC8">
        <w:t>Covid</w:t>
      </w:r>
      <w:proofErr w:type="spellEnd"/>
      <w:r w:rsidR="00202BC8">
        <w:t xml:space="preserve"> 19 pandemic.</w:t>
      </w:r>
    </w:p>
    <w:p w:rsidR="00E97356" w:rsidRPr="004117CF" w:rsidRDefault="00C426AE" w:rsidP="00200EC8">
      <w:pPr>
        <w:jc w:val="both"/>
        <w:rPr>
          <w:b/>
          <w:color w:val="00B0F0"/>
        </w:rPr>
      </w:pPr>
      <w:r>
        <w:t>The</w:t>
      </w:r>
      <w:r w:rsidR="003E3286">
        <w:t xml:space="preserve"> bridging </w:t>
      </w:r>
      <w:r w:rsidR="00004DF9">
        <w:t>experience took place in a</w:t>
      </w:r>
      <w:r w:rsidR="003E3286">
        <w:t xml:space="preserve"> secondary</w:t>
      </w:r>
      <w:r w:rsidR="00B229C5">
        <w:t xml:space="preserve"> English-medium school</w:t>
      </w:r>
      <w:r w:rsidR="00004DF9">
        <w:t xml:space="preserve"> </w:t>
      </w:r>
      <w:r w:rsidR="00956B0E">
        <w:t xml:space="preserve">for pupils 1—16 years old </w:t>
      </w:r>
      <w:r w:rsidR="00004DF9">
        <w:t xml:space="preserve">situated in the east </w:t>
      </w:r>
      <w:r w:rsidR="00B229C5">
        <w:t xml:space="preserve">side </w:t>
      </w:r>
      <w:r w:rsidR="00004DF9">
        <w:t>of</w:t>
      </w:r>
      <w:r w:rsidR="003E3286">
        <w:t xml:space="preserve"> Swansea. The school</w:t>
      </w:r>
      <w:r w:rsidR="00B229C5">
        <w:t xml:space="preserve"> has approximately 1000 pupils registered and according to a recent Estyn re</w:t>
      </w:r>
      <w:r w:rsidR="00251165">
        <w:t>port 29% of pupils</w:t>
      </w:r>
      <w:r w:rsidR="00B229C5">
        <w:t xml:space="preserve"> are eligible for free school meals</w:t>
      </w:r>
      <w:r w:rsidR="00956B0E">
        <w:t xml:space="preserve"> and this is higher than the national average of 16.4% for secondary schools in Wales</w:t>
      </w:r>
      <w:r w:rsidR="00B229C5">
        <w:t xml:space="preserve">. </w:t>
      </w:r>
      <w:r w:rsidR="00B229C5" w:rsidRPr="00251165">
        <w:rPr>
          <w:color w:val="000000" w:themeColor="text1"/>
        </w:rPr>
        <w:t>(Estyn</w:t>
      </w:r>
      <w:r w:rsidR="00956B0E" w:rsidRPr="00251165">
        <w:rPr>
          <w:color w:val="000000" w:themeColor="text1"/>
        </w:rPr>
        <w:t xml:space="preserve"> Report</w:t>
      </w:r>
      <w:r w:rsidR="00B229C5" w:rsidRPr="00251165">
        <w:rPr>
          <w:color w:val="000000" w:themeColor="text1"/>
        </w:rPr>
        <w:t xml:space="preserve">, </w:t>
      </w:r>
      <w:r w:rsidR="00956B0E" w:rsidRPr="00251165">
        <w:rPr>
          <w:color w:val="000000" w:themeColor="text1"/>
        </w:rPr>
        <w:t xml:space="preserve">December </w:t>
      </w:r>
      <w:r w:rsidR="00B229C5" w:rsidRPr="00251165">
        <w:rPr>
          <w:color w:val="000000" w:themeColor="text1"/>
        </w:rPr>
        <w:t>2019</w:t>
      </w:r>
      <w:r w:rsidR="00956B0E" w:rsidRPr="00251165">
        <w:rPr>
          <w:color w:val="000000" w:themeColor="text1"/>
        </w:rPr>
        <w:t xml:space="preserve">). </w:t>
      </w:r>
      <w:r w:rsidR="00956B0E">
        <w:t xml:space="preserve">The report also states that approximately 84% of pupils come from a White British ethnic background and approximately 15% of pupils speak English as an additional language at the school. </w:t>
      </w:r>
      <w:r w:rsidR="004E2DCF">
        <w:t xml:space="preserve">The school has a special educational needs register with approximately 34% of pupils on the register; </w:t>
      </w:r>
      <w:r w:rsidR="006C516B">
        <w:t xml:space="preserve">5% of whom have statements of special educational needs.  The school also caters for pupils with speech, language and communication needs and it has a teaching facility to accommodate such needs. The Estyn report conveyed good – excellent scoring for its overall standards including good wellbeing and attitudes, teacher and learning experiences and leadership and management. </w:t>
      </w:r>
    </w:p>
    <w:p w:rsidR="00E97356" w:rsidRPr="004117CF" w:rsidRDefault="004117CF" w:rsidP="00200EC8">
      <w:pPr>
        <w:jc w:val="both"/>
        <w:rPr>
          <w:b/>
          <w:u w:val="single"/>
        </w:rPr>
      </w:pPr>
      <w:r w:rsidRPr="004117CF">
        <w:rPr>
          <w:b/>
          <w:u w:val="single"/>
        </w:rPr>
        <w:t>Methodology</w:t>
      </w:r>
      <w:r w:rsidR="004446FC">
        <w:rPr>
          <w:b/>
          <w:u w:val="single"/>
        </w:rPr>
        <w:t>:</w:t>
      </w:r>
    </w:p>
    <w:p w:rsidR="00EC0ACE" w:rsidRPr="00BC53E7" w:rsidRDefault="00C426AE" w:rsidP="00200EC8">
      <w:pPr>
        <w:jc w:val="both"/>
      </w:pPr>
      <w:r>
        <w:t>The</w:t>
      </w:r>
      <w:r w:rsidR="00E16F47">
        <w:t xml:space="preserve"> bridging experience involv</w:t>
      </w:r>
      <w:r w:rsidR="008178D7">
        <w:t xml:space="preserve">ed observing a group of pupils. </w:t>
      </w:r>
      <w:r w:rsidR="003D5E02">
        <w:t xml:space="preserve">The key word here is </w:t>
      </w:r>
      <w:r w:rsidR="003D5E02" w:rsidRPr="00A963F8">
        <w:rPr>
          <w:i/>
        </w:rPr>
        <w:t>o</w:t>
      </w:r>
      <w:r w:rsidR="00A963F8" w:rsidRPr="00A963F8">
        <w:rPr>
          <w:i/>
        </w:rPr>
        <w:t>bservation</w:t>
      </w:r>
      <w:r w:rsidR="00A963F8">
        <w:t xml:space="preserve"> because as a trainee teacher it is important </w:t>
      </w:r>
      <w:r w:rsidR="003D5E02">
        <w:t>to deduce what may be happening i</w:t>
      </w:r>
      <w:r w:rsidR="00A963F8">
        <w:t>n a particular sit</w:t>
      </w:r>
      <w:r w:rsidR="006E750A">
        <w:t>uation; without being bias, jud</w:t>
      </w:r>
      <w:r>
        <w:t>gmental and acknowledging that one</w:t>
      </w:r>
      <w:r w:rsidR="006E750A">
        <w:t xml:space="preserve"> may not be seeing </w:t>
      </w:r>
      <w:r w:rsidR="00A963F8">
        <w:t>the bigger picture</w:t>
      </w:r>
      <w:r w:rsidR="006E750A">
        <w:t xml:space="preserve"> of </w:t>
      </w:r>
      <w:r w:rsidR="006E750A">
        <w:lastRenderedPageBreak/>
        <w:t xml:space="preserve">the </w:t>
      </w:r>
      <w:r w:rsidR="00F8458D">
        <w:t xml:space="preserve">particular </w:t>
      </w:r>
      <w:r w:rsidR="006E750A">
        <w:t>observation</w:t>
      </w:r>
      <w:r w:rsidR="00A963F8">
        <w:t xml:space="preserve">. </w:t>
      </w:r>
      <w:r w:rsidR="006E750A" w:rsidRPr="00251165">
        <w:rPr>
          <w:color w:val="000000" w:themeColor="text1"/>
        </w:rPr>
        <w:t xml:space="preserve">According to Cohen, </w:t>
      </w:r>
      <w:proofErr w:type="spellStart"/>
      <w:r w:rsidR="006E750A" w:rsidRPr="00251165">
        <w:rPr>
          <w:color w:val="000000" w:themeColor="text1"/>
        </w:rPr>
        <w:t>Manion</w:t>
      </w:r>
      <w:proofErr w:type="spellEnd"/>
      <w:r w:rsidR="006E750A" w:rsidRPr="00251165">
        <w:rPr>
          <w:color w:val="000000" w:themeColor="text1"/>
        </w:rPr>
        <w:t xml:space="preserve"> &amp; Morrison </w:t>
      </w:r>
      <w:r w:rsidR="006E750A" w:rsidRPr="00202BC8">
        <w:t>(</w:t>
      </w:r>
      <w:r w:rsidR="00202BC8" w:rsidRPr="00202BC8">
        <w:t>2012</w:t>
      </w:r>
      <w:r w:rsidR="006E750A" w:rsidRPr="00202BC8">
        <w:t xml:space="preserve">), </w:t>
      </w:r>
      <w:r w:rsidR="006E750A">
        <w:t xml:space="preserve">observations </w:t>
      </w:r>
      <w:r w:rsidR="00F8458D">
        <w:t xml:space="preserve">can be useful tools for looking at live situations in a classroom to enable </w:t>
      </w:r>
      <w:r w:rsidR="00105229">
        <w:t>the researcher to see</w:t>
      </w:r>
      <w:r w:rsidR="00F8458D">
        <w:t xml:space="preserve"> first-hand observational experience which they may not fully</w:t>
      </w:r>
      <w:r w:rsidR="00E614D0">
        <w:t xml:space="preserve"> appreciate</w:t>
      </w:r>
      <w:r w:rsidR="00F8458D">
        <w:t xml:space="preserve"> if they had be</w:t>
      </w:r>
      <w:r w:rsidR="00E614D0">
        <w:t>en watching a recording of</w:t>
      </w:r>
      <w:r w:rsidR="00105229">
        <w:t xml:space="preserve"> a</w:t>
      </w:r>
      <w:r w:rsidR="00F8458D">
        <w:t xml:space="preserve"> particular observation.  </w:t>
      </w:r>
      <w:r w:rsidR="00E614D0">
        <w:t>However, observing a critical incident</w:t>
      </w:r>
      <w:r w:rsidR="00105229">
        <w:t xml:space="preserve"> at face value</w:t>
      </w:r>
      <w:r w:rsidR="00E614D0">
        <w:t xml:space="preserve"> may not always be reliable to the researcher for </w:t>
      </w:r>
      <w:r w:rsidR="000E02E1">
        <w:t xml:space="preserve">example where a pupil may behave </w:t>
      </w:r>
      <w:r w:rsidR="00E614D0">
        <w:t>in an out-of-character way for the first time</w:t>
      </w:r>
      <w:r w:rsidR="00A51738">
        <w:t xml:space="preserve"> and never display that characteri</w:t>
      </w:r>
      <w:r w:rsidR="008178D7">
        <w:t xml:space="preserve">stic again. In this type of </w:t>
      </w:r>
      <w:r w:rsidR="00A51738">
        <w:t xml:space="preserve">situation the incident is still </w:t>
      </w:r>
      <w:r w:rsidR="000900C8">
        <w:t>critical because the insight into the incident may reveal something which is very important</w:t>
      </w:r>
      <w:r w:rsidR="00E16F47">
        <w:t xml:space="preserve">. </w:t>
      </w:r>
      <w:r w:rsidR="00E16F47" w:rsidRPr="00251165">
        <w:rPr>
          <w:color w:val="000000" w:themeColor="text1"/>
        </w:rPr>
        <w:t xml:space="preserve">(Cohen et al. </w:t>
      </w:r>
      <w:r w:rsidR="00202BC8" w:rsidRPr="00BC53E7">
        <w:t>(2012</w:t>
      </w:r>
      <w:r w:rsidR="00E16F47" w:rsidRPr="00BC53E7">
        <w:t xml:space="preserve">) </w:t>
      </w:r>
      <w:r w:rsidR="00E16F47" w:rsidRPr="00251165">
        <w:rPr>
          <w:i/>
          <w:color w:val="000000" w:themeColor="text1"/>
        </w:rPr>
        <w:t>Research Me</w:t>
      </w:r>
      <w:r w:rsidR="00BF34C3" w:rsidRPr="00251165">
        <w:rPr>
          <w:i/>
          <w:color w:val="000000" w:themeColor="text1"/>
        </w:rPr>
        <w:t>t</w:t>
      </w:r>
      <w:r w:rsidR="00E16F47" w:rsidRPr="00251165">
        <w:rPr>
          <w:i/>
          <w:color w:val="000000" w:themeColor="text1"/>
        </w:rPr>
        <w:t>hods in Education</w:t>
      </w:r>
      <w:r w:rsidR="00E16F47" w:rsidRPr="00BC53E7">
        <w:rPr>
          <w:i/>
        </w:rPr>
        <w:t xml:space="preserve">, </w:t>
      </w:r>
      <w:r w:rsidR="00BC53E7" w:rsidRPr="00BC53E7">
        <w:t>British Journal of Educational Studies</w:t>
      </w:r>
      <w:r w:rsidR="00E16F47" w:rsidRPr="00BC53E7">
        <w:t>)</w:t>
      </w:r>
      <w:r w:rsidR="00847934" w:rsidRPr="00BC53E7">
        <w:t xml:space="preserve">. </w:t>
      </w:r>
    </w:p>
    <w:p w:rsidR="00251165" w:rsidRPr="00251165" w:rsidRDefault="00847934" w:rsidP="00200EC8">
      <w:pPr>
        <w:jc w:val="both"/>
      </w:pPr>
      <w:r w:rsidRPr="00251165">
        <w:rPr>
          <w:color w:val="000000" w:themeColor="text1"/>
        </w:rPr>
        <w:t>Tripp, D (2011)</w:t>
      </w:r>
      <w:r w:rsidR="00251165">
        <w:rPr>
          <w:color w:val="000000" w:themeColor="text1"/>
        </w:rPr>
        <w:t>, p25</w:t>
      </w:r>
      <w:r w:rsidRPr="00251165">
        <w:rPr>
          <w:color w:val="000000" w:themeColor="text1"/>
        </w:rPr>
        <w:t xml:space="preserve"> </w:t>
      </w:r>
      <w:r>
        <w:t>suggests that critical incidents which occur in a classroom are an excellent source for a professional/ trainee to observe and develop</w:t>
      </w:r>
      <w:r w:rsidR="00917BDB">
        <w:t xml:space="preserve"> a deep</w:t>
      </w:r>
      <w:r w:rsidR="008178D7">
        <w:t>er</w:t>
      </w:r>
      <w:r w:rsidR="00917BDB">
        <w:t xml:space="preserve"> understanding of professional </w:t>
      </w:r>
      <w:r>
        <w:t xml:space="preserve">opinion </w:t>
      </w:r>
      <w:r w:rsidR="00251165">
        <w:t>in a non-judgemental way</w:t>
      </w:r>
      <w:r w:rsidR="002F01F6">
        <w:t xml:space="preserve">. </w:t>
      </w:r>
      <w:r w:rsidR="00251165">
        <w:t>Tripp also conveys</w:t>
      </w:r>
      <w:r w:rsidR="00917BDB">
        <w:t xml:space="preserve"> t</w:t>
      </w:r>
      <w:r w:rsidR="00072FA1">
        <w:t>hat</w:t>
      </w:r>
      <w:r w:rsidR="00503D9F">
        <w:t xml:space="preserve"> the</w:t>
      </w:r>
      <w:r w:rsidR="00072FA1">
        <w:t xml:space="preserve"> interpretation and diagnos</w:t>
      </w:r>
      <w:r w:rsidR="000E02E1">
        <w:t>e</w:t>
      </w:r>
      <w:r w:rsidR="00503D9F">
        <w:t xml:space="preserve"> of </w:t>
      </w:r>
      <w:r w:rsidR="000E02E1">
        <w:t xml:space="preserve">a critical incident </w:t>
      </w:r>
      <w:r w:rsidR="00503D9F">
        <w:t>can be a vital tool for teach</w:t>
      </w:r>
      <w:r w:rsidR="00BC53E7">
        <w:t>ers to question the way they</w:t>
      </w:r>
      <w:r w:rsidR="00503D9F">
        <w:t xml:space="preserve"> deal with situations in routine practice and subsequently learn from a specific observation</w:t>
      </w:r>
      <w:r w:rsidR="00072FA1">
        <w:t>.</w:t>
      </w:r>
      <w:r w:rsidR="00503D9F">
        <w:t xml:space="preserve"> </w:t>
      </w:r>
      <w:r w:rsidR="00503D9F" w:rsidRPr="00251165">
        <w:rPr>
          <w:color w:val="000000" w:themeColor="text1"/>
        </w:rPr>
        <w:t>(Tripp, D,</w:t>
      </w:r>
      <w:r w:rsidR="002F01F6" w:rsidRPr="00251165">
        <w:rPr>
          <w:color w:val="000000" w:themeColor="text1"/>
        </w:rPr>
        <w:t xml:space="preserve"> 2011, p29).</w:t>
      </w:r>
      <w:r w:rsidR="00251165">
        <w:t xml:space="preserve"> </w:t>
      </w:r>
      <w:r w:rsidR="00DB5C3B">
        <w:t xml:space="preserve">Observations can </w:t>
      </w:r>
      <w:r w:rsidR="00CE4732">
        <w:t xml:space="preserve">be participant and non-participant observations according to </w:t>
      </w:r>
      <w:proofErr w:type="spellStart"/>
      <w:r w:rsidR="00BC53E7">
        <w:t>Kumah</w:t>
      </w:r>
      <w:proofErr w:type="spellEnd"/>
      <w:r w:rsidR="00BC53E7">
        <w:t>, p</w:t>
      </w:r>
      <w:r w:rsidR="00227E7D">
        <w:t xml:space="preserve">articipant observations are where the researcher takes part in the activities of the group being observed in the same manner as its members, with or without the knowledge they are being observed. </w:t>
      </w:r>
      <w:r w:rsidR="00227E7D" w:rsidRPr="00251165">
        <w:rPr>
          <w:color w:val="000000" w:themeColor="text1"/>
        </w:rPr>
        <w:t>(</w:t>
      </w:r>
      <w:proofErr w:type="spellStart"/>
      <w:r w:rsidR="00227E7D" w:rsidRPr="00251165">
        <w:rPr>
          <w:color w:val="000000" w:themeColor="text1"/>
        </w:rPr>
        <w:t>Kumah</w:t>
      </w:r>
      <w:proofErr w:type="spellEnd"/>
      <w:r w:rsidR="00227E7D" w:rsidRPr="00251165">
        <w:rPr>
          <w:color w:val="000000" w:themeColor="text1"/>
        </w:rPr>
        <w:t xml:space="preserve">, R, 2014, p 174). </w:t>
      </w:r>
    </w:p>
    <w:p w:rsidR="00E82DA7" w:rsidRPr="00251165" w:rsidRDefault="00E82DA7" w:rsidP="00200EC8">
      <w:pPr>
        <w:jc w:val="both"/>
        <w:rPr>
          <w:color w:val="000000" w:themeColor="text1"/>
        </w:rPr>
      </w:pPr>
      <w:r>
        <w:t>For this bridging experience non-participant observation was used which is where the researcher does not get involved in the group’s activity but remains a passive observer. Whilst Tripp suggests that non-participant observations can be an excellent tool for observing a situation in a live setting, it must be noted that such observations can have disadvantages</w:t>
      </w:r>
      <w:r w:rsidR="006A5512">
        <w:t xml:space="preserve"> as well</w:t>
      </w:r>
      <w:r w:rsidR="00251165">
        <w:t>.</w:t>
      </w:r>
      <w:r w:rsidR="006A5512">
        <w:t xml:space="preserve"> For example the observer may have  possible bias towards the group or could</w:t>
      </w:r>
      <w:r>
        <w:t xml:space="preserve"> miss something</w:t>
      </w:r>
      <w:r w:rsidR="006A5512">
        <w:t xml:space="preserve"> vital</w:t>
      </w:r>
      <w:r>
        <w:t xml:space="preserve"> from the observation even thou</w:t>
      </w:r>
      <w:r w:rsidR="006A5512">
        <w:t>gh d</w:t>
      </w:r>
      <w:r>
        <w:t>etailed notes were taken.</w:t>
      </w:r>
      <w:r w:rsidR="006A5512">
        <w:t xml:space="preserve"> </w:t>
      </w:r>
      <w:r w:rsidR="00736C3D">
        <w:t xml:space="preserve">Another disadvantage is where the group become aware of the observer presence and change their behaviour in either a positive or negative way. This is commonly known as the ‘Hawthorne Effect’ where </w:t>
      </w:r>
      <w:r w:rsidR="00251165">
        <w:t xml:space="preserve">such </w:t>
      </w:r>
      <w:r w:rsidR="00736C3D">
        <w:t xml:space="preserve">observation may cause some sort of distortion or there may be a change in behaviour to the group. The researcher in this bridging experience has taken these disadvantages into consideration. </w:t>
      </w:r>
    </w:p>
    <w:p w:rsidR="00AA0637" w:rsidRDefault="00F561F8" w:rsidP="00200EC8">
      <w:pPr>
        <w:jc w:val="both"/>
        <w:rPr>
          <w:b/>
          <w:u w:val="single"/>
        </w:rPr>
      </w:pPr>
      <w:r>
        <w:rPr>
          <w:b/>
          <w:u w:val="single"/>
        </w:rPr>
        <w:t>Critical Incident l</w:t>
      </w:r>
      <w:r w:rsidR="00E01104" w:rsidRPr="00E01104">
        <w:rPr>
          <w:b/>
          <w:u w:val="single"/>
        </w:rPr>
        <w:t>inked to Donaldson’s Four Purposes:</w:t>
      </w:r>
    </w:p>
    <w:p w:rsidR="007A73B2" w:rsidRPr="00C426AE" w:rsidRDefault="007A73B2" w:rsidP="00200EC8">
      <w:pPr>
        <w:jc w:val="both"/>
      </w:pPr>
      <w:r w:rsidRPr="00C426AE">
        <w:t>I observed pupil Y who was sat at the back of the class who seemed very non-engaged and was rather distracted by constantly looking in his bag and leaning on his desk throughout the lesson</w:t>
      </w:r>
      <w:r w:rsidRPr="00423EA7">
        <w:rPr>
          <w:i/>
        </w:rPr>
        <w:t>.</w:t>
      </w:r>
      <w:r w:rsidR="00465A8C" w:rsidRPr="00423EA7">
        <w:rPr>
          <w:i/>
        </w:rPr>
        <w:t xml:space="preserve"> </w:t>
      </w:r>
      <w:r w:rsidR="00465A8C" w:rsidRPr="00423EA7">
        <w:rPr>
          <w:b/>
          <w:i/>
        </w:rPr>
        <w:t>(</w:t>
      </w:r>
      <w:r w:rsidR="00423EA7" w:rsidRPr="00423EA7">
        <w:rPr>
          <w:b/>
          <w:i/>
        </w:rPr>
        <w:t>Observation</w:t>
      </w:r>
      <w:r w:rsidR="00465A8C" w:rsidRPr="00423EA7">
        <w:rPr>
          <w:i/>
        </w:rPr>
        <w:t xml:space="preserve"> </w:t>
      </w:r>
      <w:r w:rsidR="00465A8C" w:rsidRPr="00423EA7">
        <w:rPr>
          <w:b/>
          <w:i/>
        </w:rPr>
        <w:t>sheet No</w:t>
      </w:r>
      <w:r w:rsidR="00423EA7" w:rsidRPr="00423EA7">
        <w:rPr>
          <w:b/>
          <w:i/>
        </w:rPr>
        <w:t xml:space="preserve"> 4</w:t>
      </w:r>
      <w:r w:rsidR="00465A8C" w:rsidRPr="00423EA7">
        <w:rPr>
          <w:b/>
          <w:i/>
        </w:rPr>
        <w:t xml:space="preserve"> and Critical Incident No</w:t>
      </w:r>
      <w:r w:rsidR="00423EA7" w:rsidRPr="00423EA7">
        <w:rPr>
          <w:b/>
          <w:i/>
        </w:rPr>
        <w:t xml:space="preserve"> 4 below</w:t>
      </w:r>
      <w:r w:rsidR="00465A8C" w:rsidRPr="00423EA7">
        <w:rPr>
          <w:i/>
        </w:rPr>
        <w:t>).</w:t>
      </w:r>
      <w:r w:rsidRPr="00423EA7">
        <w:t xml:space="preserve"> </w:t>
      </w:r>
      <w:r w:rsidRPr="00C426AE">
        <w:t xml:space="preserve">The </w:t>
      </w:r>
      <w:r w:rsidR="00895E58">
        <w:t>class group were</w:t>
      </w:r>
      <w:r w:rsidR="00251165">
        <w:t xml:space="preserve"> noisy at the</w:t>
      </w:r>
      <w:r w:rsidRPr="00C426AE">
        <w:t xml:space="preserve"> the beginni</w:t>
      </w:r>
      <w:r w:rsidR="00DA4FF9">
        <w:t>ng of the lesson but then became engaged once the</w:t>
      </w:r>
      <w:r w:rsidRPr="00C426AE">
        <w:t xml:space="preserve"> objectives of the session</w:t>
      </w:r>
      <w:r w:rsidR="00DA4FF9">
        <w:t xml:space="preserve"> had been set by the teacher. Some of the pupils were engaged in the lesson and were </w:t>
      </w:r>
      <w:r w:rsidRPr="00C426AE">
        <w:t xml:space="preserve">asking questions. The TA got involved with the more engaged pupils and </w:t>
      </w:r>
      <w:r w:rsidR="00DA4FF9">
        <w:t xml:space="preserve">the teacher </w:t>
      </w:r>
      <w:r w:rsidRPr="00C426AE">
        <w:t xml:space="preserve">asked the students who were talking to put their hands-up first if they wanted to ask a question in relation to the prefixes rather than shout out. </w:t>
      </w:r>
      <w:r w:rsidR="00143615" w:rsidRPr="00C426AE">
        <w:t xml:space="preserve"> </w:t>
      </w:r>
      <w:r w:rsidRPr="00C426AE">
        <w:t xml:space="preserve">Crossword cards and pens were given out to the group and the teacher asked pupils to fill in the prefixes on the crossword. </w:t>
      </w:r>
      <w:r w:rsidR="00DA4FF9">
        <w:t>Towards the end of the lesson</w:t>
      </w:r>
      <w:r w:rsidRPr="00C426AE">
        <w:t xml:space="preserve"> the teacher gave the answers to the cross word questions so pupils could fill in the cross</w:t>
      </w:r>
      <w:r w:rsidR="00DA4FF9">
        <w:t>word fully. The TA asked pupil</w:t>
      </w:r>
      <w:r w:rsidRPr="00C426AE">
        <w:t xml:space="preserve"> Y towards the end of the session if he knew what he was doing because he had been silent throughout and was still leaning </w:t>
      </w:r>
      <w:r w:rsidR="00EC0ACE">
        <w:t>on the desk</w:t>
      </w:r>
      <w:r w:rsidRPr="00C426AE">
        <w:t>. Student Y replied by saying ‘’I don’t know what I’m doing.’’</w:t>
      </w:r>
    </w:p>
    <w:p w:rsidR="00143615" w:rsidRPr="008A184C" w:rsidRDefault="00C426AE" w:rsidP="00200EC8">
      <w:pPr>
        <w:jc w:val="both"/>
        <w:rPr>
          <w:rFonts w:cs="Arial"/>
          <w:color w:val="FF0000"/>
        </w:rPr>
      </w:pPr>
      <w:r w:rsidRPr="00B71AEE">
        <w:rPr>
          <w:rFonts w:cs="Arial"/>
        </w:rPr>
        <w:t>One of Donaldson’</w:t>
      </w:r>
      <w:r w:rsidR="00073039" w:rsidRPr="00B71AEE">
        <w:rPr>
          <w:rFonts w:cs="Arial"/>
        </w:rPr>
        <w:t>s Four Purposes</w:t>
      </w:r>
      <w:r w:rsidR="00AA02D2">
        <w:rPr>
          <w:rFonts w:cs="Arial"/>
        </w:rPr>
        <w:t xml:space="preserve"> states</w:t>
      </w:r>
      <w:r w:rsidR="00073039" w:rsidRPr="00B71AEE">
        <w:rPr>
          <w:rFonts w:cs="Arial"/>
        </w:rPr>
        <w:t xml:space="preserve"> that children should be</w:t>
      </w:r>
      <w:r w:rsidRPr="00B71AEE">
        <w:rPr>
          <w:rFonts w:cs="Arial"/>
        </w:rPr>
        <w:t xml:space="preserve"> ‘’Ambitious Capable Learners</w:t>
      </w:r>
      <w:r w:rsidR="00073039" w:rsidRPr="00B71AEE">
        <w:rPr>
          <w:rFonts w:cs="Arial"/>
        </w:rPr>
        <w:t>’’ whom he says will be developing various skills and knowledge to be able to apply them in differen</w:t>
      </w:r>
      <w:r w:rsidR="00EC0ACE">
        <w:rPr>
          <w:rFonts w:cs="Arial"/>
        </w:rPr>
        <w:t>t situations and perspectives in</w:t>
      </w:r>
      <w:r w:rsidR="00073039" w:rsidRPr="00B71AEE">
        <w:rPr>
          <w:rFonts w:cs="Arial"/>
        </w:rPr>
        <w:t xml:space="preserve"> life.</w:t>
      </w:r>
      <w:r w:rsidR="00FD4DCF">
        <w:rPr>
          <w:rFonts w:cs="Arial"/>
        </w:rPr>
        <w:t xml:space="preserve"> </w:t>
      </w:r>
      <w:r w:rsidR="00FD4DCF" w:rsidRPr="00BC53E7">
        <w:rPr>
          <w:rFonts w:cs="Arial"/>
        </w:rPr>
        <w:t xml:space="preserve">(Donaldson, G, 2015, p29). </w:t>
      </w:r>
      <w:r w:rsidR="00073039" w:rsidRPr="00BC53E7">
        <w:rPr>
          <w:rFonts w:cs="Arial"/>
        </w:rPr>
        <w:t xml:space="preserve"> </w:t>
      </w:r>
      <w:r w:rsidR="00073039" w:rsidRPr="00B71AEE">
        <w:rPr>
          <w:rFonts w:cs="Arial"/>
        </w:rPr>
        <w:t xml:space="preserve">In this lesson observation both the teacher and </w:t>
      </w:r>
      <w:r w:rsidR="00693749">
        <w:rPr>
          <w:rFonts w:cs="Arial"/>
        </w:rPr>
        <w:t xml:space="preserve">the </w:t>
      </w:r>
      <w:r w:rsidR="00073039" w:rsidRPr="00B71AEE">
        <w:rPr>
          <w:rFonts w:cs="Arial"/>
        </w:rPr>
        <w:t>TA were teaching the pupils about pre-fixes; what their purpose</w:t>
      </w:r>
      <w:r w:rsidR="00693749">
        <w:rPr>
          <w:rFonts w:cs="Arial"/>
        </w:rPr>
        <w:t>s were</w:t>
      </w:r>
      <w:r w:rsidR="00073039" w:rsidRPr="00B71AEE">
        <w:rPr>
          <w:rFonts w:cs="Arial"/>
        </w:rPr>
        <w:t xml:space="preserve"> and why it was important to use them in literacy. Some of the pupils gave good examples</w:t>
      </w:r>
      <w:r w:rsidR="00AA02D2">
        <w:rPr>
          <w:rFonts w:cs="Arial"/>
        </w:rPr>
        <w:t xml:space="preserve"> of prefixes and both the teacher and TA praised them for their knowledge and understanding</w:t>
      </w:r>
      <w:r w:rsidR="00693749">
        <w:rPr>
          <w:rFonts w:cs="Arial"/>
          <w:color w:val="FF0000"/>
        </w:rPr>
        <w:t xml:space="preserve">. </w:t>
      </w:r>
      <w:r w:rsidR="00F147FC">
        <w:rPr>
          <w:rFonts w:cs="Arial"/>
        </w:rPr>
        <w:t>This is</w:t>
      </w:r>
      <w:r w:rsidR="00693749" w:rsidRPr="00F147FC">
        <w:rPr>
          <w:rFonts w:cs="Arial"/>
        </w:rPr>
        <w:t xml:space="preserve"> a good example of learners being </w:t>
      </w:r>
      <w:r w:rsidR="00693749" w:rsidRPr="00F147FC">
        <w:rPr>
          <w:rFonts w:cs="Arial"/>
        </w:rPr>
        <w:lastRenderedPageBreak/>
        <w:t>‘’ambitious capable learners’’</w:t>
      </w:r>
      <w:r w:rsidR="004A7042" w:rsidRPr="00F147FC">
        <w:rPr>
          <w:rFonts w:cs="Arial"/>
        </w:rPr>
        <w:t xml:space="preserve"> where the students were engaged in the lesson and understanding of the topic. </w:t>
      </w:r>
      <w:r w:rsidR="00AA02D2" w:rsidRPr="00F147FC">
        <w:rPr>
          <w:rFonts w:cs="Arial"/>
        </w:rPr>
        <w:t xml:space="preserve">However, pupil Y did not engage in the questioning and answering of examples of prefixes and </w:t>
      </w:r>
      <w:r w:rsidR="004A7042" w:rsidRPr="00F147FC">
        <w:rPr>
          <w:rFonts w:cs="Arial"/>
        </w:rPr>
        <w:t xml:space="preserve">he </w:t>
      </w:r>
      <w:r w:rsidR="00693749" w:rsidRPr="00F147FC">
        <w:rPr>
          <w:rFonts w:cs="Arial"/>
        </w:rPr>
        <w:t>was not encouraged t</w:t>
      </w:r>
      <w:r w:rsidR="00F147FC">
        <w:rPr>
          <w:rFonts w:cs="Arial"/>
        </w:rPr>
        <w:t>o</w:t>
      </w:r>
      <w:r w:rsidR="00B768E0">
        <w:rPr>
          <w:rFonts w:cs="Arial"/>
        </w:rPr>
        <w:t xml:space="preserve"> do so. </w:t>
      </w:r>
      <w:r w:rsidR="005C0109">
        <w:rPr>
          <w:rFonts w:cs="Arial"/>
        </w:rPr>
        <w:t>However, there may be various other</w:t>
      </w:r>
      <w:r w:rsidR="00F147FC" w:rsidRPr="00F147FC">
        <w:rPr>
          <w:rFonts w:cs="Arial"/>
        </w:rPr>
        <w:t xml:space="preserve"> reasons why pupil Y did/ did no</w:t>
      </w:r>
      <w:r w:rsidR="005C0109">
        <w:rPr>
          <w:rFonts w:cs="Arial"/>
        </w:rPr>
        <w:t>t wish to participate. (</w:t>
      </w:r>
      <w:r w:rsidR="00DA4FF9">
        <w:rPr>
          <w:rFonts w:cs="Arial"/>
          <w:i/>
        </w:rPr>
        <w:t>The</w:t>
      </w:r>
      <w:r w:rsidR="00B768E0">
        <w:rPr>
          <w:rFonts w:cs="Arial"/>
          <w:i/>
        </w:rPr>
        <w:t xml:space="preserve"> latter point</w:t>
      </w:r>
      <w:r w:rsidR="005C0109" w:rsidRPr="005C0109">
        <w:rPr>
          <w:rFonts w:cs="Arial"/>
          <w:i/>
        </w:rPr>
        <w:t xml:space="preserve"> will be discussed below</w:t>
      </w:r>
      <w:r w:rsidR="005C0109">
        <w:rPr>
          <w:rFonts w:cs="Arial"/>
        </w:rPr>
        <w:t>).</w:t>
      </w:r>
      <w:r w:rsidR="008A184C">
        <w:rPr>
          <w:rFonts w:cs="Arial"/>
        </w:rPr>
        <w:t xml:space="preserve"> </w:t>
      </w:r>
    </w:p>
    <w:p w:rsidR="004D38A1" w:rsidRDefault="004D38A1" w:rsidP="00200EC8">
      <w:pPr>
        <w:jc w:val="both"/>
        <w:rPr>
          <w:b/>
          <w:u w:val="single"/>
        </w:rPr>
      </w:pPr>
      <w:r>
        <w:rPr>
          <w:b/>
          <w:u w:val="single"/>
        </w:rPr>
        <w:t>L</w:t>
      </w:r>
      <w:r w:rsidR="004446FC">
        <w:rPr>
          <w:b/>
          <w:u w:val="single"/>
        </w:rPr>
        <w:t xml:space="preserve">iterature Review: </w:t>
      </w:r>
    </w:p>
    <w:p w:rsidR="008E7D91" w:rsidRPr="002675DB" w:rsidRDefault="00BB788F" w:rsidP="00200EC8">
      <w:pPr>
        <w:jc w:val="both"/>
        <w:rPr>
          <w:rFonts w:cs="Arial"/>
        </w:rPr>
      </w:pPr>
      <w:r>
        <w:t>During the observati</w:t>
      </w:r>
      <w:r w:rsidR="00BC53E7">
        <w:t>on the researcher observed pupil</w:t>
      </w:r>
      <w:r>
        <w:t xml:space="preserve"> Y who </w:t>
      </w:r>
      <w:r w:rsidRPr="00C426AE">
        <w:t>sat at the back of the class</w:t>
      </w:r>
      <w:r>
        <w:t xml:space="preserve"> in a</w:t>
      </w:r>
      <w:r w:rsidR="00E364C8">
        <w:t>n English</w:t>
      </w:r>
      <w:r>
        <w:t xml:space="preserve"> literacy lesson</w:t>
      </w:r>
      <w:r w:rsidR="00BC53E7">
        <w:t>. Pupil</w:t>
      </w:r>
      <w:r w:rsidR="00E364C8">
        <w:t xml:space="preserve"> Y was</w:t>
      </w:r>
      <w:r w:rsidR="001547BE">
        <w:t xml:space="preserve"> </w:t>
      </w:r>
      <w:r w:rsidRPr="00C426AE">
        <w:t>non-engaged and was rather distracted by constantly looking in his bag and leaning on his desk throughout the lesson.</w:t>
      </w:r>
      <w:r w:rsidR="00BC53E7">
        <w:t xml:space="preserve"> Pupil</w:t>
      </w:r>
      <w:r>
        <w:t xml:space="preserve"> Y was not disruptive in any way throughout the class but when asked by the TA towards the very near end of the lesson he replied ‘’I don’t know what I am doing’’. </w:t>
      </w:r>
      <w:r w:rsidR="00E364C8">
        <w:t xml:space="preserve"> </w:t>
      </w:r>
      <w:r w:rsidR="00BC53E7">
        <w:rPr>
          <w:rFonts w:cs="Arial"/>
        </w:rPr>
        <w:t>From observing that Pupil</w:t>
      </w:r>
      <w:r w:rsidR="008E7D91" w:rsidRPr="008E7D91">
        <w:rPr>
          <w:rFonts w:cs="Arial"/>
        </w:rPr>
        <w:t xml:space="preserve"> Y was not engaged in the les</w:t>
      </w:r>
      <w:r w:rsidR="001F1DE9">
        <w:rPr>
          <w:rFonts w:cs="Arial"/>
        </w:rPr>
        <w:t xml:space="preserve">son there could be a </w:t>
      </w:r>
      <w:r w:rsidR="008E7D91" w:rsidRPr="008E7D91">
        <w:rPr>
          <w:rFonts w:cs="Arial"/>
        </w:rPr>
        <w:t xml:space="preserve">number of reasons for this explanation. </w:t>
      </w:r>
      <w:r w:rsidR="008E7D91" w:rsidRPr="002675DB">
        <w:rPr>
          <w:rFonts w:cs="Arial"/>
        </w:rPr>
        <w:t>The researcher will therefore examine whether</w:t>
      </w:r>
      <w:r w:rsidR="008E7D91" w:rsidRPr="002675DB">
        <w:t xml:space="preserve"> </w:t>
      </w:r>
      <w:r w:rsidR="002675DB">
        <w:t>assessment for learning (</w:t>
      </w:r>
      <w:r w:rsidR="008E7D91" w:rsidRPr="002675DB">
        <w:t>AFL</w:t>
      </w:r>
      <w:r w:rsidR="002675DB">
        <w:t>)</w:t>
      </w:r>
      <w:r w:rsidR="008E7D91" w:rsidRPr="002675DB">
        <w:t xml:space="preserve"> could</w:t>
      </w:r>
      <w:r w:rsidR="00A979F7">
        <w:t xml:space="preserve"> help alleviate</w:t>
      </w:r>
      <w:r w:rsidR="008E7D91" w:rsidRPr="002675DB">
        <w:t xml:space="preserve"> situations like this</w:t>
      </w:r>
      <w:r w:rsidR="00356690" w:rsidRPr="002675DB">
        <w:t xml:space="preserve"> in future</w:t>
      </w:r>
      <w:r w:rsidR="008E7D91" w:rsidRPr="002675DB">
        <w:t xml:space="preserve"> and also approaches to health and wellbeing and literacy.</w:t>
      </w:r>
      <w:r w:rsidR="008E7D91" w:rsidRPr="002675DB">
        <w:rPr>
          <w:rFonts w:cs="Arial"/>
        </w:rPr>
        <w:t xml:space="preserve"> </w:t>
      </w:r>
    </w:p>
    <w:p w:rsidR="00BC53E7" w:rsidRDefault="002675DB" w:rsidP="00200EC8">
      <w:pPr>
        <w:jc w:val="both"/>
        <w:rPr>
          <w:bCs/>
        </w:rPr>
      </w:pPr>
      <w:r>
        <w:t>AFL</w:t>
      </w:r>
      <w:r w:rsidR="0062154E">
        <w:t xml:space="preserve"> is an approach which is integrated into teaching and learning, which creates feedback for pupils and teachers in order to improve learning and influence their next steps.</w:t>
      </w:r>
      <w:r w:rsidR="00A94691">
        <w:t xml:space="preserve"> It is founded on a constructivist view of learning which strongly suggests that learning is something that happens inside the mind of the learner and AFL focusses on learning as a process; something that they do themselves, giving pupils the opportunity to reflect and make sense pf their recent learning experience. (</w:t>
      </w:r>
      <w:r w:rsidR="00A94691" w:rsidRPr="00A94691">
        <w:rPr>
          <w:bCs/>
        </w:rPr>
        <w:t>Vygotsky</w:t>
      </w:r>
      <w:r w:rsidR="00A94691">
        <w:rPr>
          <w:bCs/>
        </w:rPr>
        <w:t>,</w:t>
      </w:r>
      <w:r w:rsidR="00A94691" w:rsidRPr="00A94691">
        <w:rPr>
          <w:bCs/>
        </w:rPr>
        <w:t xml:space="preserve"> 1978</w:t>
      </w:r>
      <w:r w:rsidR="00A94691">
        <w:rPr>
          <w:bCs/>
        </w:rPr>
        <w:t>).</w:t>
      </w:r>
      <w:r w:rsidR="0099589A">
        <w:rPr>
          <w:bCs/>
        </w:rPr>
        <w:t xml:space="preserve"> AFL focuses on helping children to accomplish success by their own efforts and bei</w:t>
      </w:r>
      <w:r w:rsidR="00465A8C">
        <w:rPr>
          <w:bCs/>
        </w:rPr>
        <w:t xml:space="preserve">ng wrong or not understanding </w:t>
      </w:r>
      <w:r w:rsidR="0099589A">
        <w:rPr>
          <w:bCs/>
        </w:rPr>
        <w:t>something in a classroom is an essential and formative part of learning.</w:t>
      </w:r>
      <w:r w:rsidR="000D45F9">
        <w:rPr>
          <w:bCs/>
        </w:rPr>
        <w:t xml:space="preserve"> However,</w:t>
      </w:r>
      <w:r w:rsidR="0099589A">
        <w:rPr>
          <w:bCs/>
        </w:rPr>
        <w:t xml:space="preserve"> </w:t>
      </w:r>
      <w:r w:rsidR="000D45F9">
        <w:rPr>
          <w:bCs/>
        </w:rPr>
        <w:t>i</w:t>
      </w:r>
      <w:r w:rsidR="00A95853">
        <w:rPr>
          <w:bCs/>
        </w:rPr>
        <w:t xml:space="preserve">n her research over the last twenty years on primary and secondary students in the USA, Carol </w:t>
      </w:r>
      <w:proofErr w:type="spellStart"/>
      <w:r w:rsidR="00A95853">
        <w:rPr>
          <w:bCs/>
        </w:rPr>
        <w:t>Dweck</w:t>
      </w:r>
      <w:proofErr w:type="spellEnd"/>
      <w:r w:rsidR="00A95853">
        <w:rPr>
          <w:bCs/>
        </w:rPr>
        <w:t xml:space="preserve"> </w:t>
      </w:r>
      <w:r w:rsidR="000D45F9">
        <w:rPr>
          <w:bCs/>
        </w:rPr>
        <w:t xml:space="preserve">has a different viewpoint and </w:t>
      </w:r>
      <w:r w:rsidR="00A95853">
        <w:rPr>
          <w:bCs/>
        </w:rPr>
        <w:t>suggests that</w:t>
      </w:r>
      <w:r w:rsidR="00732A9B">
        <w:rPr>
          <w:bCs/>
        </w:rPr>
        <w:t xml:space="preserve"> teachers should create tasks that are challenging for pupils of all abilities and to ensure success criterial – good questioning and feedback should be used to advance and support learning.</w:t>
      </w:r>
      <w:r w:rsidR="00AF20CD">
        <w:rPr>
          <w:bCs/>
        </w:rPr>
        <w:t xml:space="preserve"> (</w:t>
      </w:r>
      <w:proofErr w:type="spellStart"/>
      <w:r w:rsidR="00895E58">
        <w:rPr>
          <w:bCs/>
        </w:rPr>
        <w:t>Dweck</w:t>
      </w:r>
      <w:proofErr w:type="spellEnd"/>
      <w:r w:rsidR="00895E58">
        <w:rPr>
          <w:bCs/>
        </w:rPr>
        <w:t>, C</w:t>
      </w:r>
      <w:r w:rsidR="00AF20CD" w:rsidRPr="00BC53E7">
        <w:rPr>
          <w:bCs/>
        </w:rPr>
        <w:t>,</w:t>
      </w:r>
      <w:r w:rsidR="00895E58">
        <w:rPr>
          <w:bCs/>
        </w:rPr>
        <w:t xml:space="preserve"> </w:t>
      </w:r>
      <w:r w:rsidR="00AF20CD" w:rsidRPr="00BC53E7">
        <w:rPr>
          <w:bCs/>
        </w:rPr>
        <w:t>2000)</w:t>
      </w:r>
      <w:r w:rsidR="001213C4" w:rsidRPr="00BC53E7">
        <w:rPr>
          <w:bCs/>
        </w:rPr>
        <w:t xml:space="preserve">. </w:t>
      </w:r>
      <w:r w:rsidR="00D2749F">
        <w:rPr>
          <w:bCs/>
        </w:rPr>
        <w:t>It may have been the cas</w:t>
      </w:r>
      <w:r w:rsidR="00BD6028">
        <w:rPr>
          <w:bCs/>
        </w:rPr>
        <w:t>e in this scenario that pupil</w:t>
      </w:r>
      <w:r w:rsidR="00D2749F">
        <w:rPr>
          <w:bCs/>
        </w:rPr>
        <w:t xml:space="preserve"> Y did not have a great understanding of the topic or simply chose not to get involved in the session. It is not for the researcher however to be bias in the reasoning of</w:t>
      </w:r>
      <w:r w:rsidR="00BD6028">
        <w:rPr>
          <w:bCs/>
        </w:rPr>
        <w:t xml:space="preserve"> why pupil</w:t>
      </w:r>
      <w:r w:rsidR="00D2749F">
        <w:rPr>
          <w:bCs/>
        </w:rPr>
        <w:t xml:space="preserve"> Y chose not to participate.</w:t>
      </w:r>
    </w:p>
    <w:p w:rsidR="00467DAB" w:rsidRDefault="00FA1B32" w:rsidP="00200EC8">
      <w:pPr>
        <w:jc w:val="both"/>
      </w:pPr>
      <w:r>
        <w:t>The Welsh Assembly Government, 2010, (How to develop thinking and assessment for learning in the classroom</w:t>
      </w:r>
      <w:r w:rsidR="004C4455">
        <w:t xml:space="preserve">) report suggests that good questioning is important in the development of learning. It advocates that it is important that teachers ask questions with a clear purpose in mind and to ensure pupils understand and fully engage in the lesson. In their research </w:t>
      </w:r>
      <w:r w:rsidR="004C4455" w:rsidRPr="00467DAB">
        <w:t xml:space="preserve">Black and William state: </w:t>
      </w:r>
      <w:r w:rsidRPr="00467DAB">
        <w:t>‘What is essential is that any dialogue should evoke thoughtful reflection in which all pupils can</w:t>
      </w:r>
      <w:r w:rsidR="004C4455" w:rsidRPr="00467DAB">
        <w:t xml:space="preserve"> be encouraged to take part</w:t>
      </w:r>
      <w:r w:rsidRPr="00467DAB">
        <w:t>’</w:t>
      </w:r>
      <w:r w:rsidR="004C4455" w:rsidRPr="00467DAB">
        <w:t xml:space="preserve">, (Black and </w:t>
      </w:r>
      <w:proofErr w:type="spellStart"/>
      <w:r w:rsidR="004C4455" w:rsidRPr="00467DAB">
        <w:t>Wiliam</w:t>
      </w:r>
      <w:proofErr w:type="spellEnd"/>
      <w:r w:rsidR="004C4455" w:rsidRPr="00467DAB">
        <w:t>, 1998). They argue that if teachers want pupils in class to think about a question they must provide at least a three second wait time rather than the averag</w:t>
      </w:r>
      <w:r w:rsidR="00613C40" w:rsidRPr="00467DAB">
        <w:t>e 0.9 seconds in order to give learners more time to think, encourage more learners to take part in the lesson and hopefully then develop a culture in the classroom where all pupils are encouraged to think. By doing this they argued that there is a large increase in the numbers of pupils responding to questions and getting involved in the classroom.</w:t>
      </w:r>
      <w:r w:rsidR="00BC53E7">
        <w:t xml:space="preserve"> </w:t>
      </w:r>
      <w:r w:rsidR="00BC53E7">
        <w:rPr>
          <w:bCs/>
        </w:rPr>
        <w:t>In this scenario however pupil Y was not fully engaged in the lesson and did not join his fellow classmates by engaging in questioning about prefixes.</w:t>
      </w:r>
      <w:r w:rsidR="00D2749F">
        <w:rPr>
          <w:bCs/>
        </w:rPr>
        <w:t xml:space="preserve"> Again, there could be a number of reasons why child Y chose not to participate in the questioning.</w:t>
      </w:r>
    </w:p>
    <w:p w:rsidR="001F1DE9" w:rsidRPr="00467DAB" w:rsidRDefault="008E7D91" w:rsidP="00200EC8">
      <w:pPr>
        <w:jc w:val="both"/>
      </w:pPr>
      <w:r>
        <w:rPr>
          <w:rFonts w:cs="Arial"/>
        </w:rPr>
        <w:t>One</w:t>
      </w:r>
      <w:r w:rsidR="00F147FC" w:rsidRPr="00FD4DCF">
        <w:rPr>
          <w:rFonts w:cs="Arial"/>
        </w:rPr>
        <w:t xml:space="preserve"> of Donaldson’s Four Purposes is where he says that children should be ‘’Healthy, </w:t>
      </w:r>
      <w:r w:rsidR="00FD4DCF" w:rsidRPr="00FD4DCF">
        <w:rPr>
          <w:rFonts w:cs="Arial"/>
        </w:rPr>
        <w:t>confident individuals’’</w:t>
      </w:r>
      <w:r w:rsidR="00F147FC" w:rsidRPr="00FD4DCF">
        <w:rPr>
          <w:rFonts w:cs="Arial"/>
        </w:rPr>
        <w:t xml:space="preserve"> </w:t>
      </w:r>
      <w:r w:rsidR="00F41A50" w:rsidRPr="00FD4DCF">
        <w:rPr>
          <w:rFonts w:cs="Arial"/>
        </w:rPr>
        <w:t>who have the confidence to participate in class and in doing so are helping to naturally enhance their resilience,</w:t>
      </w:r>
      <w:r w:rsidR="00FD4DCF">
        <w:rPr>
          <w:rFonts w:cs="Arial"/>
        </w:rPr>
        <w:t xml:space="preserve"> empathy and mental well-being. </w:t>
      </w:r>
      <w:r w:rsidR="00FD4DCF" w:rsidRPr="00D2749F">
        <w:rPr>
          <w:rFonts w:cs="Arial"/>
        </w:rPr>
        <w:t xml:space="preserve">(Donaldson, G, 2015, p30). </w:t>
      </w:r>
      <w:r w:rsidR="004E77FE">
        <w:rPr>
          <w:rFonts w:cs="Arial"/>
        </w:rPr>
        <w:t xml:space="preserve">There are many different factors that may affect a pupil’s learning experience – for example lifestyle, issues at home, </w:t>
      </w:r>
      <w:r w:rsidR="004E77FE" w:rsidRPr="00D2749F">
        <w:rPr>
          <w:rFonts w:cs="Arial"/>
        </w:rPr>
        <w:t xml:space="preserve">friends or no friends in class or even a teacher’s teaching style. </w:t>
      </w:r>
      <w:r w:rsidR="00036E9E" w:rsidRPr="00D2749F">
        <w:rPr>
          <w:rFonts w:cs="Arial"/>
        </w:rPr>
        <w:t xml:space="preserve"> According to Bronfenbrenner’s Ecological Model</w:t>
      </w:r>
      <w:r w:rsidR="00476F11" w:rsidRPr="00D2749F">
        <w:rPr>
          <w:rFonts w:cs="Arial"/>
        </w:rPr>
        <w:t>/ Theory (</w:t>
      </w:r>
      <w:proofErr w:type="spellStart"/>
      <w:r w:rsidR="00476F11" w:rsidRPr="00D2749F">
        <w:rPr>
          <w:rFonts w:cs="Arial"/>
        </w:rPr>
        <w:t>Bron</w:t>
      </w:r>
      <w:proofErr w:type="spellEnd"/>
      <w:r w:rsidR="00476F11" w:rsidRPr="00D2749F">
        <w:rPr>
          <w:rFonts w:cs="Arial"/>
        </w:rPr>
        <w:t xml:space="preserve">, 1979) </w:t>
      </w:r>
      <w:r w:rsidR="00476F11">
        <w:rPr>
          <w:rFonts w:cs="Arial"/>
        </w:rPr>
        <w:t xml:space="preserve">he suggests that social environment </w:t>
      </w:r>
      <w:r w:rsidR="00E96EF2">
        <w:rPr>
          <w:rFonts w:cs="Arial"/>
        </w:rPr>
        <w:t xml:space="preserve">and family life </w:t>
      </w:r>
      <w:r w:rsidR="00476F11">
        <w:rPr>
          <w:rFonts w:cs="Arial"/>
        </w:rPr>
        <w:t>has a huge</w:t>
      </w:r>
      <w:r w:rsidR="001F1DE9">
        <w:rPr>
          <w:rFonts w:cs="Arial"/>
        </w:rPr>
        <w:t xml:space="preserve"> </w:t>
      </w:r>
      <w:r w:rsidR="001F1DE9">
        <w:rPr>
          <w:rFonts w:cs="Arial"/>
        </w:rPr>
        <w:lastRenderedPageBreak/>
        <w:t>im</w:t>
      </w:r>
      <w:r w:rsidR="00E96EF2">
        <w:rPr>
          <w:rFonts w:cs="Arial"/>
        </w:rPr>
        <w:t xml:space="preserve">pact on an individual’s </w:t>
      </w:r>
      <w:r w:rsidR="001F1DE9">
        <w:rPr>
          <w:rFonts w:cs="Arial"/>
        </w:rPr>
        <w:t>learning</w:t>
      </w:r>
      <w:r w:rsidR="00A979F7">
        <w:rPr>
          <w:rFonts w:cs="Arial"/>
        </w:rPr>
        <w:t xml:space="preserve"> and</w:t>
      </w:r>
      <w:r w:rsidR="002D072C">
        <w:rPr>
          <w:rFonts w:cs="Arial"/>
        </w:rPr>
        <w:t xml:space="preserve"> development. He states</w:t>
      </w:r>
      <w:r w:rsidR="001F1DE9">
        <w:rPr>
          <w:rFonts w:cs="Arial"/>
        </w:rPr>
        <w:t xml:space="preserve"> there are four types of environmental systems which will have influence on a child’s learning namely micro, </w:t>
      </w:r>
      <w:proofErr w:type="spellStart"/>
      <w:r w:rsidR="001F1DE9">
        <w:rPr>
          <w:rFonts w:cs="Arial"/>
        </w:rPr>
        <w:t>meso</w:t>
      </w:r>
      <w:proofErr w:type="spellEnd"/>
      <w:r w:rsidR="001F1DE9">
        <w:rPr>
          <w:rFonts w:cs="Arial"/>
        </w:rPr>
        <w:t xml:space="preserve">, </w:t>
      </w:r>
      <w:proofErr w:type="spellStart"/>
      <w:r w:rsidR="001F1DE9">
        <w:rPr>
          <w:rFonts w:cs="Arial"/>
        </w:rPr>
        <w:t>exo</w:t>
      </w:r>
      <w:proofErr w:type="spellEnd"/>
      <w:r w:rsidR="001F1DE9">
        <w:rPr>
          <w:rFonts w:cs="Arial"/>
        </w:rPr>
        <w:t xml:space="preserve"> and </w:t>
      </w:r>
      <w:proofErr w:type="spellStart"/>
      <w:r w:rsidR="001F1DE9">
        <w:rPr>
          <w:rFonts w:cs="Arial"/>
        </w:rPr>
        <w:t>macrosystems</w:t>
      </w:r>
      <w:proofErr w:type="spellEnd"/>
      <w:r w:rsidR="001F1DE9">
        <w:rPr>
          <w:rFonts w:cs="Arial"/>
        </w:rPr>
        <w:t>.</w:t>
      </w:r>
      <w:r w:rsidR="00E96EF2">
        <w:rPr>
          <w:rFonts w:cs="Arial"/>
        </w:rPr>
        <w:t xml:space="preserve"> The microsystem focuses on a child’s home environmen</w:t>
      </w:r>
      <w:r w:rsidR="0025159E">
        <w:rPr>
          <w:rFonts w:cs="Arial"/>
        </w:rPr>
        <w:t xml:space="preserve">t which will include any close relationships they have with parents, carers or other peers. He portrays that the way these groups interact with a child will have an effect on a child’s learning and development. If for example a child comes from a strong stable nurturing background it is more likely that a child will grow in </w:t>
      </w:r>
      <w:r w:rsidR="00AF1ECE">
        <w:rPr>
          <w:rFonts w:cs="Arial"/>
        </w:rPr>
        <w:t>confidence</w:t>
      </w:r>
      <w:r w:rsidR="0025159E">
        <w:rPr>
          <w:rFonts w:cs="Arial"/>
        </w:rPr>
        <w:t xml:space="preserve"> and succeed better in their learning. However, </w:t>
      </w:r>
      <w:r w:rsidR="00AF1ECE">
        <w:rPr>
          <w:rFonts w:cs="Arial"/>
        </w:rPr>
        <w:t>a child from a</w:t>
      </w:r>
      <w:r w:rsidR="0025159E">
        <w:rPr>
          <w:rFonts w:cs="Arial"/>
        </w:rPr>
        <w:t xml:space="preserve"> lower socio-economic background is more likely to hav</w:t>
      </w:r>
      <w:r w:rsidR="00AF1ECE">
        <w:rPr>
          <w:rFonts w:cs="Arial"/>
        </w:rPr>
        <w:t xml:space="preserve">e more challenges because of issues at home linked to unemployment and poverty. </w:t>
      </w:r>
      <w:r w:rsidR="00D2749F">
        <w:rPr>
          <w:rFonts w:cs="Arial"/>
        </w:rPr>
        <w:t>The researcher in this scenario however is unaware of pupil Y’s home life and family support network.</w:t>
      </w:r>
    </w:p>
    <w:p w:rsidR="003B66D0" w:rsidRPr="008C7219" w:rsidRDefault="003B66D0" w:rsidP="00200EC8">
      <w:pPr>
        <w:jc w:val="both"/>
        <w:rPr>
          <w:rFonts w:cs="Arial"/>
        </w:rPr>
      </w:pPr>
      <w:r w:rsidRPr="008C7219">
        <w:rPr>
          <w:rFonts w:cs="Arial"/>
        </w:rPr>
        <w:t xml:space="preserve">Carol </w:t>
      </w:r>
      <w:proofErr w:type="spellStart"/>
      <w:r w:rsidRPr="008C7219">
        <w:rPr>
          <w:rFonts w:cs="Arial"/>
        </w:rPr>
        <w:t>Dweck</w:t>
      </w:r>
      <w:proofErr w:type="spellEnd"/>
      <w:r w:rsidRPr="008C7219">
        <w:rPr>
          <w:rFonts w:cs="Arial"/>
        </w:rPr>
        <w:t xml:space="preserve"> </w:t>
      </w:r>
      <w:r w:rsidR="00D2749F">
        <w:rPr>
          <w:rFonts w:cs="Arial"/>
        </w:rPr>
        <w:t>conversely</w:t>
      </w:r>
      <w:r w:rsidR="002D072C">
        <w:rPr>
          <w:rFonts w:cs="Arial"/>
        </w:rPr>
        <w:t xml:space="preserve"> </w:t>
      </w:r>
      <w:r w:rsidRPr="008C7219">
        <w:rPr>
          <w:rFonts w:cs="Arial"/>
        </w:rPr>
        <w:t xml:space="preserve">relates learning ability to different </w:t>
      </w:r>
      <w:proofErr w:type="spellStart"/>
      <w:r w:rsidRPr="008C7219">
        <w:rPr>
          <w:rFonts w:cs="Arial"/>
        </w:rPr>
        <w:t>mindsets</w:t>
      </w:r>
      <w:proofErr w:type="spellEnd"/>
      <w:r w:rsidRPr="008C7219">
        <w:rPr>
          <w:rFonts w:cs="Arial"/>
        </w:rPr>
        <w:t xml:space="preserve">. </w:t>
      </w:r>
      <w:r w:rsidRPr="00D2749F">
        <w:rPr>
          <w:rFonts w:cs="Arial"/>
        </w:rPr>
        <w:t>(</w:t>
      </w:r>
      <w:proofErr w:type="spellStart"/>
      <w:r w:rsidRPr="00D2749F">
        <w:rPr>
          <w:rFonts w:cs="Arial"/>
        </w:rPr>
        <w:t>Derler</w:t>
      </w:r>
      <w:proofErr w:type="spellEnd"/>
      <w:r w:rsidRPr="00D2749F">
        <w:rPr>
          <w:rFonts w:cs="Arial"/>
        </w:rPr>
        <w:t xml:space="preserve">, A, 2019, p12). </w:t>
      </w:r>
      <w:r w:rsidRPr="008C7219">
        <w:rPr>
          <w:rFonts w:cs="Arial"/>
        </w:rPr>
        <w:t xml:space="preserve">She suggests that some pupils thought that individuals were born with a certain amount of intellect that couldn’t be fixed (fixed </w:t>
      </w:r>
      <w:proofErr w:type="spellStart"/>
      <w:r w:rsidRPr="008C7219">
        <w:rPr>
          <w:rFonts w:cs="Arial"/>
        </w:rPr>
        <w:t>minset</w:t>
      </w:r>
      <w:proofErr w:type="spellEnd"/>
      <w:r w:rsidRPr="008C7219">
        <w:rPr>
          <w:rFonts w:cs="Arial"/>
        </w:rPr>
        <w:t xml:space="preserve">); whilst other pupils believed that becoming clever could be developed over time (growth </w:t>
      </w:r>
      <w:proofErr w:type="spellStart"/>
      <w:r w:rsidRPr="008C7219">
        <w:rPr>
          <w:rFonts w:cs="Arial"/>
        </w:rPr>
        <w:t>mindset</w:t>
      </w:r>
      <w:proofErr w:type="spellEnd"/>
      <w:r w:rsidRPr="008C7219">
        <w:rPr>
          <w:rFonts w:cs="Arial"/>
        </w:rPr>
        <w:t>). She proposes that this would have an</w:t>
      </w:r>
      <w:r w:rsidR="00465A8C">
        <w:rPr>
          <w:rFonts w:cs="Arial"/>
        </w:rPr>
        <w:t xml:space="preserve"> impact on why some children get</w:t>
      </w:r>
      <w:r w:rsidRPr="008C7219">
        <w:rPr>
          <w:rFonts w:cs="Arial"/>
        </w:rPr>
        <w:t xml:space="preserve"> anxious rather than excited about solving problems and learning – relating it to a child’s self-belief. She also went on to suggest that having a growth </w:t>
      </w:r>
      <w:proofErr w:type="spellStart"/>
      <w:r w:rsidRPr="008C7219">
        <w:rPr>
          <w:rFonts w:cs="Arial"/>
        </w:rPr>
        <w:t>mindset</w:t>
      </w:r>
      <w:proofErr w:type="spellEnd"/>
      <w:r w:rsidRPr="008C7219">
        <w:rPr>
          <w:rFonts w:cs="Arial"/>
        </w:rPr>
        <w:t xml:space="preserve"> would have an impact on future success in life including jobs, relationships and personal wellbeing. </w:t>
      </w:r>
      <w:r w:rsidR="00D2749F">
        <w:rPr>
          <w:rFonts w:cs="Arial"/>
        </w:rPr>
        <w:t>In this scenario it would be important for the</w:t>
      </w:r>
      <w:r w:rsidR="00895E58">
        <w:rPr>
          <w:rFonts w:cs="Arial"/>
        </w:rPr>
        <w:t xml:space="preserve"> teacher to keep an eye on pupil</w:t>
      </w:r>
      <w:r w:rsidR="00D2749F">
        <w:rPr>
          <w:rFonts w:cs="Arial"/>
        </w:rPr>
        <w:t xml:space="preserve"> Y in future sessions to check to see that he is getting involved in lessons and understanding what i</w:t>
      </w:r>
      <w:r w:rsidR="003E35AA">
        <w:rPr>
          <w:rFonts w:cs="Arial"/>
        </w:rPr>
        <w:t xml:space="preserve">s being taught. </w:t>
      </w:r>
    </w:p>
    <w:p w:rsidR="00EA1511" w:rsidRPr="00465A8C" w:rsidRDefault="009B7E8F" w:rsidP="00200EC8">
      <w:pPr>
        <w:jc w:val="both"/>
        <w:rPr>
          <w:rFonts w:cs="Arial"/>
        </w:rPr>
      </w:pPr>
      <w:r>
        <w:rPr>
          <w:rFonts w:cs="Arial"/>
        </w:rPr>
        <w:t>The health and wellbeing of a pupils in school as well as their cultural background is sometimes referred to as ‘’the hidden curriculum’’ where teachers and indeed TA’</w:t>
      </w:r>
      <w:r w:rsidR="00AB0BA5">
        <w:rPr>
          <w:rFonts w:cs="Arial"/>
        </w:rPr>
        <w:t xml:space="preserve">s may seek to </w:t>
      </w:r>
      <w:r w:rsidR="00BF07CE">
        <w:rPr>
          <w:rFonts w:cs="Arial"/>
        </w:rPr>
        <w:t>consider children’s</w:t>
      </w:r>
      <w:r>
        <w:rPr>
          <w:rFonts w:cs="Arial"/>
        </w:rPr>
        <w:t xml:space="preserve"> knowledge of understanding, cultural awareness and their wellbeing at home. </w:t>
      </w:r>
      <w:r w:rsidR="00F76322">
        <w:rPr>
          <w:rFonts w:cs="Arial"/>
        </w:rPr>
        <w:t xml:space="preserve">In his research </w:t>
      </w:r>
      <w:proofErr w:type="spellStart"/>
      <w:r w:rsidR="00F76322">
        <w:rPr>
          <w:rFonts w:cs="Arial"/>
        </w:rPr>
        <w:t>Bordieu</w:t>
      </w:r>
      <w:proofErr w:type="spellEnd"/>
      <w:r w:rsidR="00F76322">
        <w:rPr>
          <w:rFonts w:cs="Arial"/>
        </w:rPr>
        <w:t xml:space="preserve"> talks about ‘’Cultural Capital’’ and how knowledge can be</w:t>
      </w:r>
      <w:r w:rsidR="00AB0BA5">
        <w:rPr>
          <w:rFonts w:cs="Arial"/>
        </w:rPr>
        <w:t xml:space="preserve"> </w:t>
      </w:r>
      <w:r w:rsidR="00BF07CE">
        <w:rPr>
          <w:rFonts w:cs="Arial"/>
        </w:rPr>
        <w:t>unconsciously</w:t>
      </w:r>
      <w:r w:rsidR="00E9386C">
        <w:rPr>
          <w:rFonts w:cs="Arial"/>
        </w:rPr>
        <w:t xml:space="preserve"> </w:t>
      </w:r>
      <w:r w:rsidR="00F76322">
        <w:rPr>
          <w:rFonts w:cs="Arial"/>
        </w:rPr>
        <w:t xml:space="preserve">influenced by a child’s surroundings and influences both at home and in school. </w:t>
      </w:r>
      <w:r w:rsidR="00946940" w:rsidRPr="003E35AA">
        <w:rPr>
          <w:rFonts w:cs="Arial"/>
        </w:rPr>
        <w:t>(</w:t>
      </w:r>
      <w:proofErr w:type="spellStart"/>
      <w:r w:rsidR="00946940" w:rsidRPr="003E35AA">
        <w:rPr>
          <w:sz w:val="23"/>
          <w:szCs w:val="23"/>
        </w:rPr>
        <w:t>Xiaowei</w:t>
      </w:r>
      <w:proofErr w:type="spellEnd"/>
      <w:r w:rsidR="00946940" w:rsidRPr="003E35AA">
        <w:rPr>
          <w:sz w:val="23"/>
          <w:szCs w:val="23"/>
        </w:rPr>
        <w:t xml:space="preserve"> Huang, 2019, p1). </w:t>
      </w:r>
      <w:r w:rsidR="00F76322">
        <w:rPr>
          <w:rFonts w:cs="Arial"/>
        </w:rPr>
        <w:t>He suggests that how a pupil views and sees the world may be very different from the way his peers and teachers see it</w:t>
      </w:r>
      <w:r w:rsidR="00172BDE">
        <w:rPr>
          <w:rFonts w:cs="Arial"/>
        </w:rPr>
        <w:t xml:space="preserve"> </w:t>
      </w:r>
      <w:r w:rsidR="00AB0BA5">
        <w:rPr>
          <w:rFonts w:cs="Arial"/>
        </w:rPr>
        <w:t>but he may be</w:t>
      </w:r>
      <w:r w:rsidR="00172BDE">
        <w:rPr>
          <w:rFonts w:cs="Arial"/>
        </w:rPr>
        <w:t xml:space="preserve"> heavily influenced by those around him</w:t>
      </w:r>
      <w:r w:rsidR="002A6795">
        <w:rPr>
          <w:rFonts w:cs="Arial"/>
        </w:rPr>
        <w:t xml:space="preserve"> including his peers and teachers</w:t>
      </w:r>
      <w:r w:rsidR="00172BDE">
        <w:rPr>
          <w:rFonts w:cs="Arial"/>
        </w:rPr>
        <w:t xml:space="preserve">. This will have an impact on a child’s learning because as </w:t>
      </w:r>
      <w:proofErr w:type="spellStart"/>
      <w:r w:rsidR="00172BDE">
        <w:rPr>
          <w:rFonts w:cs="Arial"/>
        </w:rPr>
        <w:t>Bordieu</w:t>
      </w:r>
      <w:proofErr w:type="spellEnd"/>
      <w:r w:rsidR="00172BDE">
        <w:rPr>
          <w:rFonts w:cs="Arial"/>
        </w:rPr>
        <w:t xml:space="preserve"> also suggests, families are often seen as educators themselves to children and they play an important role for a p</w:t>
      </w:r>
      <w:r w:rsidR="002A6795">
        <w:rPr>
          <w:rFonts w:cs="Arial"/>
        </w:rPr>
        <w:t xml:space="preserve">upil acquiring cultural capital and social skills. </w:t>
      </w:r>
      <w:r w:rsidR="00172BDE">
        <w:rPr>
          <w:rFonts w:cs="Arial"/>
        </w:rPr>
        <w:t xml:space="preserve"> He argued that middle class </w:t>
      </w:r>
      <w:r w:rsidR="002A6795">
        <w:rPr>
          <w:rFonts w:cs="Arial"/>
        </w:rPr>
        <w:t>pupils</w:t>
      </w:r>
      <w:r w:rsidR="00172BDE">
        <w:rPr>
          <w:rFonts w:cs="Arial"/>
        </w:rPr>
        <w:t xml:space="preserve"> were more l</w:t>
      </w:r>
      <w:r w:rsidR="00E9386C">
        <w:rPr>
          <w:rFonts w:cs="Arial"/>
        </w:rPr>
        <w:t>ikely</w:t>
      </w:r>
      <w:r w:rsidR="00172BDE">
        <w:rPr>
          <w:rFonts w:cs="Arial"/>
        </w:rPr>
        <w:t xml:space="preserve"> to be more confiden</w:t>
      </w:r>
      <w:r w:rsidR="002A6795">
        <w:rPr>
          <w:rFonts w:cs="Arial"/>
        </w:rPr>
        <w:t>t than working class pupils</w:t>
      </w:r>
      <w:r w:rsidR="00172BDE">
        <w:rPr>
          <w:rFonts w:cs="Arial"/>
        </w:rPr>
        <w:t xml:space="preserve"> because they had acquired specific skills in </w:t>
      </w:r>
      <w:r w:rsidR="002A6795">
        <w:rPr>
          <w:rFonts w:cs="Arial"/>
        </w:rPr>
        <w:t xml:space="preserve">social confidence which they had adopted from their families. </w:t>
      </w:r>
      <w:r w:rsidR="00465A8C">
        <w:rPr>
          <w:rFonts w:cs="Arial"/>
        </w:rPr>
        <w:t xml:space="preserve"> </w:t>
      </w:r>
    </w:p>
    <w:p w:rsidR="00E7184D" w:rsidRDefault="003E35AA" w:rsidP="00200EC8">
      <w:pPr>
        <w:jc w:val="both"/>
        <w:rPr>
          <w:rFonts w:cs="Arial"/>
        </w:rPr>
      </w:pPr>
      <w:r>
        <w:rPr>
          <w:rFonts w:cs="Arial"/>
        </w:rPr>
        <w:t xml:space="preserve">It may be the case that pupil Y did not have a full understanding of the prefix lesson and may have found some of the words confusing. </w:t>
      </w:r>
      <w:r w:rsidR="00465A8C">
        <w:rPr>
          <w:rFonts w:cs="Arial"/>
        </w:rPr>
        <w:t>The new C</w:t>
      </w:r>
      <w:r w:rsidR="00254345" w:rsidRPr="00DD59F2">
        <w:rPr>
          <w:rFonts w:cs="Arial"/>
        </w:rPr>
        <w:t>urriculum</w:t>
      </w:r>
      <w:r w:rsidR="00465A8C">
        <w:rPr>
          <w:rFonts w:cs="Arial"/>
        </w:rPr>
        <w:t xml:space="preserve"> for Wales</w:t>
      </w:r>
      <w:r w:rsidR="00E7184D">
        <w:rPr>
          <w:rFonts w:cs="Arial"/>
        </w:rPr>
        <w:t xml:space="preserve"> Review recommends that ‘literacy, numeracy and digital competence should be a cross curriculum responsibility for all teachers and people who work with young children and young people’</w:t>
      </w:r>
      <w:r w:rsidR="00E7184D" w:rsidRPr="003E35AA">
        <w:rPr>
          <w:rFonts w:cs="Arial"/>
        </w:rPr>
        <w:t xml:space="preserve">, (Donaldson, G, 2015, p40). </w:t>
      </w:r>
      <w:r w:rsidR="00E7184D">
        <w:rPr>
          <w:rFonts w:cs="Arial"/>
        </w:rPr>
        <w:t xml:space="preserve">Donaldson’s reasoning for this recommendation is so that both teachers and learners are able to develop essential competency skills in these three areas across all subjects in the new curriculum. </w:t>
      </w:r>
      <w:r w:rsidR="00BD6028">
        <w:rPr>
          <w:rFonts w:cs="Arial"/>
        </w:rPr>
        <w:t>It is the teacher’s</w:t>
      </w:r>
      <w:r>
        <w:rPr>
          <w:rFonts w:cs="Arial"/>
        </w:rPr>
        <w:t xml:space="preserve"> role to check pupil’s understanding of words and phrases in order for them to develop further in literacy.</w:t>
      </w:r>
    </w:p>
    <w:p w:rsidR="00EA1511" w:rsidRDefault="005A77A3" w:rsidP="00200EC8">
      <w:pPr>
        <w:jc w:val="both"/>
        <w:rPr>
          <w:rFonts w:cs="Arial"/>
          <w:color w:val="FF0000"/>
        </w:rPr>
      </w:pPr>
      <w:r w:rsidRPr="00DD59F2">
        <w:rPr>
          <w:rFonts w:cs="Arial"/>
        </w:rPr>
        <w:t>Continuous literacy development is vital for all teachers and learners in all subjects.</w:t>
      </w:r>
      <w:r w:rsidR="00E7184D">
        <w:rPr>
          <w:rFonts w:cs="Arial"/>
        </w:rPr>
        <w:t xml:space="preserve"> </w:t>
      </w:r>
      <w:r>
        <w:rPr>
          <w:rFonts w:cs="Arial"/>
        </w:rPr>
        <w:t>T</w:t>
      </w:r>
      <w:r w:rsidR="00DD59F2" w:rsidRPr="00DD59F2">
        <w:rPr>
          <w:rFonts w:cs="Arial"/>
        </w:rPr>
        <w:t xml:space="preserve">his is exemplified by the work undertaken by Alex </w:t>
      </w:r>
      <w:proofErr w:type="spellStart"/>
      <w:r w:rsidR="00DD59F2" w:rsidRPr="00DD59F2">
        <w:rPr>
          <w:rFonts w:cs="Arial"/>
        </w:rPr>
        <w:t>Quigly</w:t>
      </w:r>
      <w:proofErr w:type="spellEnd"/>
      <w:r w:rsidR="00181975">
        <w:rPr>
          <w:rFonts w:cs="Arial"/>
        </w:rPr>
        <w:t xml:space="preserve"> </w:t>
      </w:r>
      <w:r w:rsidR="00EC0ACE">
        <w:rPr>
          <w:rFonts w:cs="Arial"/>
        </w:rPr>
        <w:t xml:space="preserve">in </w:t>
      </w:r>
      <w:r w:rsidR="00181975">
        <w:rPr>
          <w:rFonts w:cs="Arial"/>
        </w:rPr>
        <w:t>his vide</w:t>
      </w:r>
      <w:r w:rsidR="00EC0ACE">
        <w:rPr>
          <w:rFonts w:cs="Arial"/>
        </w:rPr>
        <w:t>o on the concepts of literacy being used and developed</w:t>
      </w:r>
      <w:r w:rsidR="00181975">
        <w:rPr>
          <w:rFonts w:cs="Arial"/>
        </w:rPr>
        <w:t xml:space="preserve"> </w:t>
      </w:r>
      <w:r w:rsidR="002D072C">
        <w:rPr>
          <w:rFonts w:cs="Arial"/>
        </w:rPr>
        <w:t xml:space="preserve">in </w:t>
      </w:r>
      <w:r w:rsidR="00181975">
        <w:rPr>
          <w:rFonts w:cs="Arial"/>
        </w:rPr>
        <w:t xml:space="preserve">all subjects, (Research ED conference, 2017). </w:t>
      </w:r>
      <w:proofErr w:type="spellStart"/>
      <w:r w:rsidR="00254345" w:rsidRPr="00DD59F2">
        <w:rPr>
          <w:rFonts w:cs="Arial"/>
        </w:rPr>
        <w:t>Quigly</w:t>
      </w:r>
      <w:proofErr w:type="spellEnd"/>
      <w:r w:rsidR="00254345" w:rsidRPr="00BF1CA7">
        <w:rPr>
          <w:rFonts w:cs="Arial"/>
        </w:rPr>
        <w:t xml:space="preserve"> discusses the concept of teachers being more ‘’word </w:t>
      </w:r>
      <w:r w:rsidR="00BF1CA7" w:rsidRPr="00BF1CA7">
        <w:rPr>
          <w:rFonts w:cs="Arial"/>
        </w:rPr>
        <w:t>conscious</w:t>
      </w:r>
      <w:r w:rsidR="00254345" w:rsidRPr="00BF1CA7">
        <w:rPr>
          <w:rFonts w:cs="Arial"/>
        </w:rPr>
        <w:t xml:space="preserve">’’ – </w:t>
      </w:r>
      <w:proofErr w:type="spellStart"/>
      <w:r w:rsidR="00254345" w:rsidRPr="00BF1CA7">
        <w:rPr>
          <w:rFonts w:cs="Arial"/>
        </w:rPr>
        <w:t>I</w:t>
      </w:r>
      <w:proofErr w:type="gramStart"/>
      <w:r w:rsidR="00254345" w:rsidRPr="00BF1CA7">
        <w:rPr>
          <w:rFonts w:cs="Arial"/>
        </w:rPr>
        <w:t>,e</w:t>
      </w:r>
      <w:proofErr w:type="spellEnd"/>
      <w:proofErr w:type="gramEnd"/>
      <w:r w:rsidR="00254345" w:rsidRPr="00BF1CA7">
        <w:rPr>
          <w:rFonts w:cs="Arial"/>
        </w:rPr>
        <w:t xml:space="preserve"> in the sense that certain words may have different meanings in different subjects and may/ may not be difficult for a pupil to understand.’’ </w:t>
      </w:r>
      <w:r w:rsidR="009B05DD" w:rsidRPr="00BF1CA7">
        <w:rPr>
          <w:rFonts w:cs="Arial"/>
        </w:rPr>
        <w:t xml:space="preserve">It is important therefore that the teacher has a good understanding of the words they are teaching and to bear in mind the level of understanding pupils have of particular words. Alex </w:t>
      </w:r>
      <w:proofErr w:type="spellStart"/>
      <w:r w:rsidR="009B05DD" w:rsidRPr="00BF1CA7">
        <w:rPr>
          <w:rFonts w:cs="Arial"/>
        </w:rPr>
        <w:t>Quigly</w:t>
      </w:r>
      <w:proofErr w:type="spellEnd"/>
      <w:r w:rsidR="00C25C50" w:rsidRPr="00BF1CA7">
        <w:rPr>
          <w:rFonts w:cs="Arial"/>
        </w:rPr>
        <w:t xml:space="preserve"> also</w:t>
      </w:r>
      <w:r w:rsidR="009B05DD" w:rsidRPr="00BF1CA7">
        <w:rPr>
          <w:rFonts w:cs="Arial"/>
        </w:rPr>
        <w:t xml:space="preserve"> suggests that teachers n</w:t>
      </w:r>
      <w:r w:rsidR="00BF1CA7">
        <w:rPr>
          <w:rFonts w:cs="Arial"/>
        </w:rPr>
        <w:t>eed to be mindful of vocabulary</w:t>
      </w:r>
      <w:r w:rsidR="009B05DD" w:rsidRPr="00BF1CA7">
        <w:rPr>
          <w:rFonts w:cs="Arial"/>
        </w:rPr>
        <w:t xml:space="preserve"> and any communication gaps pupils may have. He gives the viewpoint </w:t>
      </w:r>
      <w:r w:rsidR="009B05DD" w:rsidRPr="00BF1CA7">
        <w:rPr>
          <w:rFonts w:cs="Arial"/>
        </w:rPr>
        <w:lastRenderedPageBreak/>
        <w:t>that not al</w:t>
      </w:r>
      <w:r w:rsidR="00BF1CA7">
        <w:rPr>
          <w:rFonts w:cs="Arial"/>
        </w:rPr>
        <w:t xml:space="preserve">l children will have </w:t>
      </w:r>
      <w:r w:rsidR="002D072C">
        <w:rPr>
          <w:rFonts w:cs="Arial"/>
        </w:rPr>
        <w:t>privileged</w:t>
      </w:r>
      <w:r w:rsidR="00BF1CA7">
        <w:rPr>
          <w:rFonts w:cs="Arial"/>
        </w:rPr>
        <w:t xml:space="preserve"> </w:t>
      </w:r>
      <w:r w:rsidR="009B05DD" w:rsidRPr="00BF1CA7">
        <w:rPr>
          <w:rFonts w:cs="Arial"/>
        </w:rPr>
        <w:t>backgrounds</w:t>
      </w:r>
      <w:r w:rsidR="00BF1CA7">
        <w:rPr>
          <w:rFonts w:cs="Arial"/>
        </w:rPr>
        <w:t xml:space="preserve"> or as he describes</w:t>
      </w:r>
      <w:r w:rsidR="00C25C50" w:rsidRPr="00BF1CA7">
        <w:rPr>
          <w:rFonts w:cs="Arial"/>
        </w:rPr>
        <w:t xml:space="preserve"> being </w:t>
      </w:r>
      <w:r w:rsidR="00BF1CA7">
        <w:rPr>
          <w:rFonts w:cs="Arial"/>
        </w:rPr>
        <w:t>‘’reading rich’’ where pupils may come from more fortunate</w:t>
      </w:r>
      <w:r w:rsidR="00C25C50" w:rsidRPr="00BF1CA7">
        <w:rPr>
          <w:rFonts w:cs="Arial"/>
        </w:rPr>
        <w:t xml:space="preserve"> backgrounds where access to reading</w:t>
      </w:r>
      <w:r w:rsidR="00BF1CA7">
        <w:rPr>
          <w:rFonts w:cs="Arial"/>
        </w:rPr>
        <w:t xml:space="preserve"> materials and good vocabulary</w:t>
      </w:r>
      <w:r w:rsidR="00C25C50" w:rsidRPr="00BF1CA7">
        <w:rPr>
          <w:rFonts w:cs="Arial"/>
        </w:rPr>
        <w:t xml:space="preserve"> is easily accessible.</w:t>
      </w:r>
      <w:r w:rsidR="00BF1CA7">
        <w:rPr>
          <w:rFonts w:cs="Arial"/>
        </w:rPr>
        <w:t xml:space="preserve"> It is not to sug</w:t>
      </w:r>
      <w:r w:rsidR="00BD6028">
        <w:rPr>
          <w:rFonts w:cs="Arial"/>
        </w:rPr>
        <w:t>gest in this scenario that pupil</w:t>
      </w:r>
      <w:r w:rsidR="00BF1CA7">
        <w:rPr>
          <w:rFonts w:cs="Arial"/>
        </w:rPr>
        <w:t xml:space="preserve"> Y may have literacy issues or indeed not have support at home from peers with reading and writing – but it is important for the teacher to be aware of any literacy issues a child may have and not assume that they don’t have any.</w:t>
      </w:r>
      <w:r w:rsidR="00EC0ACE">
        <w:rPr>
          <w:rFonts w:cs="Arial"/>
        </w:rPr>
        <w:t xml:space="preserve"> </w:t>
      </w:r>
    </w:p>
    <w:p w:rsidR="00207C07" w:rsidRDefault="00207C07" w:rsidP="00200EC8">
      <w:pPr>
        <w:jc w:val="both"/>
        <w:rPr>
          <w:b/>
          <w:u w:val="single"/>
        </w:rPr>
      </w:pPr>
      <w:r w:rsidRPr="00207C07">
        <w:rPr>
          <w:b/>
          <w:u w:val="single"/>
        </w:rPr>
        <w:t xml:space="preserve">Reflection &amp; Evaluation: </w:t>
      </w:r>
    </w:p>
    <w:p w:rsidR="008A184C" w:rsidRDefault="002C3494" w:rsidP="00200EC8">
      <w:pPr>
        <w:jc w:val="both"/>
        <w:rPr>
          <w:color w:val="000000" w:themeColor="text1"/>
        </w:rPr>
      </w:pPr>
      <w:r w:rsidRPr="00DD59F2">
        <w:rPr>
          <w:color w:val="000000" w:themeColor="text1"/>
        </w:rPr>
        <w:t>Despite considerations</w:t>
      </w:r>
      <w:r w:rsidR="00D3618C" w:rsidRPr="00DD59F2">
        <w:rPr>
          <w:color w:val="000000" w:themeColor="text1"/>
        </w:rPr>
        <w:t xml:space="preserve"> above relating to wellbeing</w:t>
      </w:r>
      <w:r w:rsidR="009A12DE">
        <w:rPr>
          <w:color w:val="000000" w:themeColor="text1"/>
        </w:rPr>
        <w:t>, literacy and AFL methodologies</w:t>
      </w:r>
      <w:r w:rsidR="00D3618C" w:rsidRPr="00DD59F2">
        <w:rPr>
          <w:color w:val="000000" w:themeColor="text1"/>
        </w:rPr>
        <w:t xml:space="preserve"> </w:t>
      </w:r>
      <w:r w:rsidR="005F5B37" w:rsidRPr="00DD59F2">
        <w:rPr>
          <w:color w:val="000000" w:themeColor="text1"/>
        </w:rPr>
        <w:t>–</w:t>
      </w:r>
      <w:r w:rsidR="00D3618C" w:rsidRPr="00DD59F2">
        <w:rPr>
          <w:color w:val="000000" w:themeColor="text1"/>
        </w:rPr>
        <w:t xml:space="preserve"> </w:t>
      </w:r>
      <w:r w:rsidR="005F5B37" w:rsidRPr="00DD59F2">
        <w:rPr>
          <w:color w:val="000000" w:themeColor="text1"/>
        </w:rPr>
        <w:t xml:space="preserve">one could argue </w:t>
      </w:r>
      <w:r w:rsidR="00DD59F2">
        <w:rPr>
          <w:color w:val="000000" w:themeColor="text1"/>
        </w:rPr>
        <w:t>there are many</w:t>
      </w:r>
      <w:r w:rsidR="00BD6028">
        <w:rPr>
          <w:color w:val="000000" w:themeColor="text1"/>
        </w:rPr>
        <w:t xml:space="preserve"> reasons as to why pupil</w:t>
      </w:r>
      <w:r w:rsidR="00D3618C" w:rsidRPr="00DD59F2">
        <w:rPr>
          <w:color w:val="000000" w:themeColor="text1"/>
        </w:rPr>
        <w:t xml:space="preserve"> Y did not engage well in the literacy task</w:t>
      </w:r>
      <w:r w:rsidR="005F5B37" w:rsidRPr="00DD59F2">
        <w:rPr>
          <w:color w:val="000000" w:themeColor="text1"/>
        </w:rPr>
        <w:t xml:space="preserve">: These </w:t>
      </w:r>
      <w:r w:rsidR="009A12DE">
        <w:rPr>
          <w:color w:val="000000" w:themeColor="text1"/>
        </w:rPr>
        <w:t>reasons may</w:t>
      </w:r>
      <w:r w:rsidR="005F5B37" w:rsidRPr="00DD59F2">
        <w:rPr>
          <w:color w:val="000000" w:themeColor="text1"/>
        </w:rPr>
        <w:t xml:space="preserve"> include </w:t>
      </w:r>
      <w:r w:rsidR="00D3618C" w:rsidRPr="00DD59F2">
        <w:rPr>
          <w:color w:val="000000" w:themeColor="text1"/>
        </w:rPr>
        <w:t>tiredness</w:t>
      </w:r>
      <w:r w:rsidR="005F5B37" w:rsidRPr="00DD59F2">
        <w:rPr>
          <w:color w:val="000000" w:themeColor="text1"/>
        </w:rPr>
        <w:t xml:space="preserve">, sickness, boredom or lack of concentration </w:t>
      </w:r>
      <w:r w:rsidRPr="00DD59F2">
        <w:rPr>
          <w:color w:val="000000" w:themeColor="text1"/>
        </w:rPr>
        <w:t>on the</w:t>
      </w:r>
      <w:r w:rsidR="00D3618C" w:rsidRPr="00DD59F2">
        <w:rPr>
          <w:color w:val="000000" w:themeColor="text1"/>
        </w:rPr>
        <w:t xml:space="preserve"> particular day of observation. </w:t>
      </w:r>
      <w:r w:rsidR="00BD6028">
        <w:rPr>
          <w:color w:val="000000" w:themeColor="text1"/>
        </w:rPr>
        <w:t>Pupil</w:t>
      </w:r>
      <w:r w:rsidR="009A12DE">
        <w:rPr>
          <w:color w:val="000000" w:themeColor="text1"/>
        </w:rPr>
        <w:t xml:space="preserve"> Y could for </w:t>
      </w:r>
      <w:r w:rsidR="004117CF">
        <w:rPr>
          <w:color w:val="000000" w:themeColor="text1"/>
        </w:rPr>
        <w:t>example</w:t>
      </w:r>
      <w:r w:rsidR="00950D3F">
        <w:rPr>
          <w:color w:val="000000" w:themeColor="text1"/>
        </w:rPr>
        <w:t xml:space="preserve"> </w:t>
      </w:r>
      <w:r w:rsidR="00EA5004">
        <w:rPr>
          <w:color w:val="000000" w:themeColor="text1"/>
        </w:rPr>
        <w:t xml:space="preserve">suffer from anxiety or have issues that both the teacher and TA in the observation were fully aware of. </w:t>
      </w:r>
      <w:r w:rsidR="00762A1C">
        <w:rPr>
          <w:color w:val="000000" w:themeColor="text1"/>
        </w:rPr>
        <w:t>It is important for the observer not to</w:t>
      </w:r>
      <w:r w:rsidR="00950D3F">
        <w:rPr>
          <w:color w:val="000000" w:themeColor="text1"/>
        </w:rPr>
        <w:t xml:space="preserve"> assu</w:t>
      </w:r>
      <w:r w:rsidR="00330885">
        <w:rPr>
          <w:color w:val="000000" w:themeColor="text1"/>
        </w:rPr>
        <w:t>me what the reasons may be or have a</w:t>
      </w:r>
      <w:r w:rsidR="00950D3F">
        <w:rPr>
          <w:color w:val="000000" w:themeColor="text1"/>
        </w:rPr>
        <w:t xml:space="preserve"> bias </w:t>
      </w:r>
      <w:r w:rsidR="00330885">
        <w:rPr>
          <w:color w:val="000000" w:themeColor="text1"/>
        </w:rPr>
        <w:t xml:space="preserve">opinion </w:t>
      </w:r>
      <w:r w:rsidR="00950D3F">
        <w:rPr>
          <w:color w:val="000000" w:themeColor="text1"/>
        </w:rPr>
        <w:t xml:space="preserve">of pupil Y’s situation. </w:t>
      </w:r>
    </w:p>
    <w:p w:rsidR="00E43C86" w:rsidRDefault="00ED5E47" w:rsidP="00200EC8">
      <w:pPr>
        <w:jc w:val="both"/>
        <w:rPr>
          <w:color w:val="000000" w:themeColor="text1"/>
        </w:rPr>
      </w:pPr>
      <w:r>
        <w:rPr>
          <w:color w:val="000000" w:themeColor="text1"/>
        </w:rPr>
        <w:t>As a trainee teacher, it is important for me</w:t>
      </w:r>
      <w:r w:rsidR="00F40B64">
        <w:rPr>
          <w:color w:val="000000" w:themeColor="text1"/>
        </w:rPr>
        <w:t xml:space="preserve"> to acknowledge tha</w:t>
      </w:r>
      <w:r w:rsidR="002E0862">
        <w:rPr>
          <w:color w:val="000000" w:themeColor="text1"/>
        </w:rPr>
        <w:t>t reflection practice is crucial in rel</w:t>
      </w:r>
      <w:r w:rsidR="00BE64C2">
        <w:rPr>
          <w:color w:val="000000" w:themeColor="text1"/>
        </w:rPr>
        <w:t>ation to help</w:t>
      </w:r>
      <w:r>
        <w:rPr>
          <w:color w:val="000000" w:themeColor="text1"/>
        </w:rPr>
        <w:t xml:space="preserve"> develop the</w:t>
      </w:r>
      <w:r w:rsidR="002E0862">
        <w:rPr>
          <w:color w:val="000000" w:themeColor="text1"/>
        </w:rPr>
        <w:t xml:space="preserve"> </w:t>
      </w:r>
      <w:r>
        <w:rPr>
          <w:color w:val="000000" w:themeColor="text1"/>
        </w:rPr>
        <w:t xml:space="preserve">understanding of how pupils learn - and by reflecting in my teaching I can then create lessons having identified any barriers I may have observed in a given scenario. </w:t>
      </w:r>
      <w:r w:rsidR="001D3EF9">
        <w:rPr>
          <w:color w:val="000000" w:themeColor="text1"/>
        </w:rPr>
        <w:t xml:space="preserve">Being reflective will also challenge me to use different methods in the classroom and also understand the different ways in which pupils learn. </w:t>
      </w:r>
    </w:p>
    <w:p w:rsidR="00E93C11" w:rsidRDefault="00ED5E47" w:rsidP="00200EC8">
      <w:pPr>
        <w:jc w:val="both"/>
      </w:pPr>
      <w:r>
        <w:rPr>
          <w:color w:val="000000" w:themeColor="text1"/>
        </w:rPr>
        <w:t>Bro</w:t>
      </w:r>
      <w:r w:rsidR="002A4E4F">
        <w:rPr>
          <w:color w:val="000000" w:themeColor="text1"/>
        </w:rPr>
        <w:t>okfield suggests there are four</w:t>
      </w:r>
      <w:r>
        <w:rPr>
          <w:color w:val="000000" w:themeColor="text1"/>
        </w:rPr>
        <w:t xml:space="preserve"> </w:t>
      </w:r>
      <w:r w:rsidR="00330885">
        <w:rPr>
          <w:color w:val="000000" w:themeColor="text1"/>
        </w:rPr>
        <w:t xml:space="preserve">theoretical foundations of reflective practice: Firstly - </w:t>
      </w:r>
      <w:r w:rsidR="00330885">
        <w:t xml:space="preserve">Critically Reflective Lens 1: Our Autobiography as a Learner of Practice (Brookfield, S, 1998, p198) where he suggests that </w:t>
      </w:r>
      <w:r w:rsidR="00E43C86">
        <w:t>our life experiences</w:t>
      </w:r>
      <w:r w:rsidR="00330885">
        <w:t xml:space="preserve"> as learners will have </w:t>
      </w:r>
      <w:r w:rsidR="00E43C86">
        <w:t xml:space="preserve">a profound effect on how we teach from the way we naturally like doing things. Secondly, </w:t>
      </w:r>
      <w:r w:rsidR="00BE64C2">
        <w:t>Brookfield</w:t>
      </w:r>
      <w:r w:rsidR="001D3EF9">
        <w:t xml:space="preserve"> refers to having a Critically Reflective Lens 2: seeing ourselves though the Learners’ Eyes (Brookfield, S, 1998, p199). Here he describes the importance of teachers seeing themselves from a learner’s point of view to be able to see what they can see in order to help t</w:t>
      </w:r>
      <w:r w:rsidR="002A4E4F">
        <w:t xml:space="preserve">hem develop. Thirdly, Critically Reflective Lens 3: Our Colleagues Experiences (Brookfield, S, 1998, p200) where he expresses the importance of discussing our work and teaching so that we can learn from our co-workers – especially </w:t>
      </w:r>
      <w:r w:rsidR="002A3F07">
        <w:t>from other</w:t>
      </w:r>
      <w:r w:rsidR="002A4E4F">
        <w:t xml:space="preserve"> teaching experiences and </w:t>
      </w:r>
      <w:r w:rsidR="002A3F07">
        <w:t xml:space="preserve">for us to </w:t>
      </w:r>
      <w:r w:rsidR="002A4E4F">
        <w:t xml:space="preserve">be able to see different perspectives. Finally the last reflective theory – Critically Reflective Lens 4: Theoretical literature (Brookfield, S, 1998, p201) which he suggests that studying theory and literature can help us see  </w:t>
      </w:r>
      <w:r w:rsidR="00596173">
        <w:t>diverse</w:t>
      </w:r>
      <w:r w:rsidR="002A4E4F">
        <w:t xml:space="preserve"> perspective</w:t>
      </w:r>
      <w:r w:rsidR="00596173">
        <w:t>s</w:t>
      </w:r>
      <w:r w:rsidR="002A4E4F">
        <w:t xml:space="preserve"> on different teaching methods to ensure we grow as we teach and learn</w:t>
      </w:r>
      <w:r w:rsidR="00E93C11">
        <w:t>.</w:t>
      </w:r>
    </w:p>
    <w:p w:rsidR="005465E7" w:rsidRDefault="00E93C11" w:rsidP="00200EC8">
      <w:pPr>
        <w:jc w:val="both"/>
      </w:pPr>
      <w:r w:rsidRPr="00BE64C2">
        <w:t xml:space="preserve">Upon reflection </w:t>
      </w:r>
      <w:r w:rsidR="00BE64C2">
        <w:rPr>
          <w:color w:val="000000" w:themeColor="text1"/>
        </w:rPr>
        <w:t>- pupil</w:t>
      </w:r>
      <w:r>
        <w:rPr>
          <w:color w:val="000000" w:themeColor="text1"/>
        </w:rPr>
        <w:t xml:space="preserve"> Y saying that he</w:t>
      </w:r>
      <w:r w:rsidR="002A3F07">
        <w:rPr>
          <w:color w:val="000000" w:themeColor="text1"/>
        </w:rPr>
        <w:t xml:space="preserve"> ‘’</w:t>
      </w:r>
      <w:r>
        <w:rPr>
          <w:color w:val="000000" w:themeColor="text1"/>
        </w:rPr>
        <w:t>didn’t know what he was doing</w:t>
      </w:r>
      <w:r w:rsidR="002A3F07">
        <w:rPr>
          <w:color w:val="000000" w:themeColor="text1"/>
        </w:rPr>
        <w:t>’’ during the observation</w:t>
      </w:r>
      <w:r>
        <w:rPr>
          <w:color w:val="000000" w:themeColor="text1"/>
        </w:rPr>
        <w:t xml:space="preserve"> – </w:t>
      </w:r>
      <w:r w:rsidR="002A3F07">
        <w:rPr>
          <w:color w:val="000000" w:themeColor="text1"/>
        </w:rPr>
        <w:t xml:space="preserve">this may be not be true and </w:t>
      </w:r>
      <w:r w:rsidR="00BE64C2">
        <w:rPr>
          <w:color w:val="000000" w:themeColor="text1"/>
        </w:rPr>
        <w:t>he</w:t>
      </w:r>
      <w:r>
        <w:rPr>
          <w:color w:val="000000" w:themeColor="text1"/>
        </w:rPr>
        <w:t xml:space="preserve"> could have filled in the crossword in the activity accurately but chose not to take part in  the questioning of prefixes for reasons discussed above. </w:t>
      </w:r>
      <w:r w:rsidR="005736F7">
        <w:rPr>
          <w:color w:val="000000" w:themeColor="text1"/>
        </w:rPr>
        <w:t xml:space="preserve">According to Doug </w:t>
      </w:r>
      <w:proofErr w:type="spellStart"/>
      <w:r w:rsidR="003F4855">
        <w:rPr>
          <w:color w:val="000000" w:themeColor="text1"/>
        </w:rPr>
        <w:t>Lemov</w:t>
      </w:r>
      <w:proofErr w:type="spellEnd"/>
      <w:r w:rsidR="003F4855">
        <w:rPr>
          <w:color w:val="000000" w:themeColor="text1"/>
        </w:rPr>
        <w:t>, (2015)</w:t>
      </w:r>
      <w:r w:rsidRPr="002A3F07">
        <w:rPr>
          <w:color w:val="000000" w:themeColor="text1"/>
        </w:rPr>
        <w:t xml:space="preserve"> pupils use the words ‘’I don’t know’’ frequently wh</w:t>
      </w:r>
      <w:r w:rsidR="002A3F07">
        <w:rPr>
          <w:color w:val="000000" w:themeColor="text1"/>
        </w:rPr>
        <w:t>en asked a question simply as</w:t>
      </w:r>
      <w:r w:rsidRPr="002A3F07">
        <w:rPr>
          <w:color w:val="000000" w:themeColor="text1"/>
        </w:rPr>
        <w:t xml:space="preserve"> a technique to avoid doing any work or to show the teacher a total unwillingness to even tr</w:t>
      </w:r>
      <w:r w:rsidR="002A3F07" w:rsidRPr="002A3F07">
        <w:rPr>
          <w:color w:val="000000" w:themeColor="text1"/>
        </w:rPr>
        <w:t>y</w:t>
      </w:r>
      <w:r w:rsidRPr="002A3F07">
        <w:rPr>
          <w:color w:val="000000" w:themeColor="text1"/>
        </w:rPr>
        <w:t xml:space="preserve">. They see these words as their ‘’opt out’’ to getting involved in a classroom activity or questioning. </w:t>
      </w:r>
      <w:r w:rsidR="005465E7">
        <w:rPr>
          <w:color w:val="000000" w:themeColor="text1"/>
        </w:rPr>
        <w:t xml:space="preserve"> Unfortunately</w:t>
      </w:r>
      <w:r w:rsidRPr="002A3F07">
        <w:rPr>
          <w:color w:val="000000" w:themeColor="text1"/>
        </w:rPr>
        <w:t xml:space="preserve"> accor</w:t>
      </w:r>
      <w:r w:rsidR="005465E7">
        <w:rPr>
          <w:color w:val="000000" w:themeColor="text1"/>
        </w:rPr>
        <w:t>di</w:t>
      </w:r>
      <w:r w:rsidR="003F4855">
        <w:rPr>
          <w:color w:val="000000" w:themeColor="text1"/>
        </w:rPr>
        <w:t xml:space="preserve">ng to </w:t>
      </w:r>
      <w:proofErr w:type="spellStart"/>
      <w:r w:rsidR="003F4855">
        <w:rPr>
          <w:color w:val="000000" w:themeColor="text1"/>
        </w:rPr>
        <w:t>Lemov</w:t>
      </w:r>
      <w:proofErr w:type="spellEnd"/>
      <w:r w:rsidR="005465E7">
        <w:rPr>
          <w:color w:val="000000" w:themeColor="text1"/>
        </w:rPr>
        <w:t xml:space="preserve"> this is quite common in</w:t>
      </w:r>
      <w:r w:rsidRPr="002A3F07">
        <w:rPr>
          <w:color w:val="000000" w:themeColor="text1"/>
        </w:rPr>
        <w:t xml:space="preserve"> teaching practice as reluctant teachers don’t know how to respon</w:t>
      </w:r>
      <w:r w:rsidR="002A3F07" w:rsidRPr="002A3F07">
        <w:rPr>
          <w:color w:val="000000" w:themeColor="text1"/>
        </w:rPr>
        <w:t>d</w:t>
      </w:r>
      <w:r w:rsidR="002A3F07">
        <w:rPr>
          <w:color w:val="000000" w:themeColor="text1"/>
        </w:rPr>
        <w:t xml:space="preserve">. </w:t>
      </w:r>
      <w:r w:rsidR="003F4855">
        <w:rPr>
          <w:color w:val="000000" w:themeColor="text1"/>
        </w:rPr>
        <w:t xml:space="preserve">One way to intervene </w:t>
      </w:r>
      <w:r w:rsidR="005465E7">
        <w:rPr>
          <w:color w:val="000000" w:themeColor="text1"/>
        </w:rPr>
        <w:t xml:space="preserve">suggests </w:t>
      </w:r>
      <w:proofErr w:type="spellStart"/>
      <w:r w:rsidR="003F4855">
        <w:rPr>
          <w:color w:val="000000" w:themeColor="text1"/>
        </w:rPr>
        <w:t>Lemov</w:t>
      </w:r>
      <w:proofErr w:type="spellEnd"/>
      <w:r w:rsidR="003F4855">
        <w:rPr>
          <w:color w:val="000000" w:themeColor="text1"/>
        </w:rPr>
        <w:t xml:space="preserve"> </w:t>
      </w:r>
      <w:r w:rsidR="005465E7">
        <w:rPr>
          <w:color w:val="000000" w:themeColor="text1"/>
        </w:rPr>
        <w:t xml:space="preserve">is to use the ‘’no opt out’’ method where the teacher then asks another child </w:t>
      </w:r>
      <w:r w:rsidR="00BE64C2">
        <w:rPr>
          <w:color w:val="000000" w:themeColor="text1"/>
        </w:rPr>
        <w:t xml:space="preserve">the same question so that pupil </w:t>
      </w:r>
      <w:r w:rsidR="005465E7">
        <w:rPr>
          <w:color w:val="000000" w:themeColor="text1"/>
        </w:rPr>
        <w:t>Y hears the answer and the teacher is</w:t>
      </w:r>
      <w:r w:rsidR="00BE64C2">
        <w:rPr>
          <w:color w:val="000000" w:themeColor="text1"/>
        </w:rPr>
        <w:t xml:space="preserve"> then able to clarify with pupil</w:t>
      </w:r>
      <w:r w:rsidR="005465E7">
        <w:rPr>
          <w:color w:val="000000" w:themeColor="text1"/>
        </w:rPr>
        <w:t xml:space="preserve"> Y his understanding of the task in question.  </w:t>
      </w:r>
      <w:r w:rsidR="003F4855">
        <w:rPr>
          <w:color w:val="000000" w:themeColor="text1"/>
        </w:rPr>
        <w:t>(</w:t>
      </w:r>
      <w:proofErr w:type="spellStart"/>
      <w:r w:rsidR="003F4855">
        <w:rPr>
          <w:color w:val="000000" w:themeColor="text1"/>
        </w:rPr>
        <w:t>Lemov</w:t>
      </w:r>
      <w:proofErr w:type="spellEnd"/>
      <w:r w:rsidR="003F4855">
        <w:rPr>
          <w:color w:val="000000" w:themeColor="text1"/>
        </w:rPr>
        <w:t>, 2015, p29).</w:t>
      </w:r>
    </w:p>
    <w:p w:rsidR="008A184C" w:rsidRPr="00150298" w:rsidRDefault="001A6BF8" w:rsidP="00200EC8">
      <w:pPr>
        <w:jc w:val="both"/>
        <w:rPr>
          <w:color w:val="000000" w:themeColor="text1"/>
        </w:rPr>
      </w:pPr>
      <w:r w:rsidRPr="00150298">
        <w:rPr>
          <w:color w:val="000000" w:themeColor="text1"/>
        </w:rPr>
        <w:t>Taking everything above into consideration - w</w:t>
      </w:r>
      <w:r w:rsidR="008A184C" w:rsidRPr="00150298">
        <w:rPr>
          <w:color w:val="000000" w:themeColor="text1"/>
        </w:rPr>
        <w:t>e as teachers should never assume.</w:t>
      </w:r>
      <w:r w:rsidR="00460DC1" w:rsidRPr="00150298">
        <w:rPr>
          <w:color w:val="000000" w:themeColor="text1"/>
        </w:rPr>
        <w:t xml:space="preserve"> For my personal development it is important that I get to know the pupils I am teaching in a given lesson and make sure that I am aware of any issues a child may have in advance. If faced with a similar situation with a child not being engaged throughout the lesson I would speak to the pupil at the beginning of the </w:t>
      </w:r>
      <w:r w:rsidR="00460DC1" w:rsidRPr="00150298">
        <w:rPr>
          <w:color w:val="000000" w:themeColor="text1"/>
        </w:rPr>
        <w:lastRenderedPageBreak/>
        <w:t xml:space="preserve">lesson, ascertain whether there were any issues and </w:t>
      </w:r>
      <w:r w:rsidR="00D02ED9" w:rsidRPr="00150298">
        <w:rPr>
          <w:color w:val="000000" w:themeColor="text1"/>
        </w:rPr>
        <w:t xml:space="preserve">try to </w:t>
      </w:r>
      <w:r w:rsidR="00460DC1" w:rsidRPr="00150298">
        <w:rPr>
          <w:color w:val="000000" w:themeColor="text1"/>
        </w:rPr>
        <w:t>get the child engaged in the activity by putting the students into pairs to work together</w:t>
      </w:r>
      <w:r w:rsidR="00D02ED9" w:rsidRPr="00150298">
        <w:rPr>
          <w:color w:val="000000" w:themeColor="text1"/>
        </w:rPr>
        <w:t xml:space="preserve"> on the task in hand. This</w:t>
      </w:r>
      <w:r w:rsidR="005465E7" w:rsidRPr="00150298">
        <w:rPr>
          <w:color w:val="000000" w:themeColor="text1"/>
        </w:rPr>
        <w:t xml:space="preserve"> scaffolding</w:t>
      </w:r>
      <w:r w:rsidR="00460DC1" w:rsidRPr="00150298">
        <w:rPr>
          <w:color w:val="000000" w:themeColor="text1"/>
        </w:rPr>
        <w:t xml:space="preserve"> would hopefully </w:t>
      </w:r>
      <w:r w:rsidR="006671B2">
        <w:rPr>
          <w:color w:val="000000" w:themeColor="text1"/>
        </w:rPr>
        <w:t>encourage a non-engaged pupil to participate more effectively in a lesson</w:t>
      </w:r>
      <w:r w:rsidR="00D02ED9" w:rsidRPr="00150298">
        <w:rPr>
          <w:color w:val="000000" w:themeColor="text1"/>
        </w:rPr>
        <w:t>.</w:t>
      </w:r>
      <w:r w:rsidR="00460DC1" w:rsidRPr="00150298">
        <w:rPr>
          <w:color w:val="000000" w:themeColor="text1"/>
        </w:rPr>
        <w:t xml:space="preserve"> </w:t>
      </w:r>
      <w:r w:rsidR="00D02ED9" w:rsidRPr="00150298">
        <w:rPr>
          <w:color w:val="000000" w:themeColor="text1"/>
        </w:rPr>
        <w:t xml:space="preserve">I would also </w:t>
      </w:r>
      <w:r w:rsidR="00460DC1" w:rsidRPr="00150298">
        <w:rPr>
          <w:color w:val="000000" w:themeColor="text1"/>
        </w:rPr>
        <w:t>check</w:t>
      </w:r>
      <w:r w:rsidR="006671B2">
        <w:rPr>
          <w:color w:val="000000" w:themeColor="text1"/>
        </w:rPr>
        <w:t xml:space="preserve"> with the student</w:t>
      </w:r>
      <w:r w:rsidR="00460DC1" w:rsidRPr="00150298">
        <w:rPr>
          <w:color w:val="000000" w:themeColor="text1"/>
        </w:rPr>
        <w:t xml:space="preserve"> for understanding</w:t>
      </w:r>
      <w:r w:rsidR="005465E7" w:rsidRPr="00150298">
        <w:rPr>
          <w:color w:val="000000" w:themeColor="text1"/>
        </w:rPr>
        <w:t xml:space="preserve"> of</w:t>
      </w:r>
      <w:r w:rsidR="00460DC1" w:rsidRPr="00150298">
        <w:rPr>
          <w:color w:val="000000" w:themeColor="text1"/>
        </w:rPr>
        <w:t xml:space="preserve"> the nature of the activity</w:t>
      </w:r>
      <w:r w:rsidR="006671B2">
        <w:rPr>
          <w:color w:val="000000" w:themeColor="text1"/>
        </w:rPr>
        <w:t xml:space="preserve"> throughout the lesson.</w:t>
      </w:r>
    </w:p>
    <w:p w:rsidR="00207C07" w:rsidRPr="00207C07" w:rsidRDefault="00207C07" w:rsidP="00200EC8">
      <w:pPr>
        <w:jc w:val="both"/>
        <w:rPr>
          <w:b/>
          <w:u w:val="single"/>
        </w:rPr>
      </w:pPr>
      <w:r w:rsidRPr="00207C07">
        <w:rPr>
          <w:b/>
          <w:u w:val="single"/>
        </w:rPr>
        <w:t>Conclusion:</w:t>
      </w:r>
    </w:p>
    <w:p w:rsidR="00394B2E" w:rsidRDefault="008B0454" w:rsidP="00200EC8">
      <w:pPr>
        <w:jc w:val="both"/>
        <w:rPr>
          <w:rFonts w:cs="Arial"/>
          <w:color w:val="000000" w:themeColor="text1"/>
        </w:rPr>
      </w:pPr>
      <w:r w:rsidRPr="00D7747C">
        <w:rPr>
          <w:rFonts w:cs="Arial"/>
          <w:color w:val="000000" w:themeColor="text1"/>
        </w:rPr>
        <w:t>In conclusion it would appear there are many aspects to consider in relation to</w:t>
      </w:r>
      <w:r w:rsidR="00394B2E">
        <w:rPr>
          <w:rFonts w:cs="Arial"/>
          <w:color w:val="000000" w:themeColor="text1"/>
        </w:rPr>
        <w:t xml:space="preserve"> effective</w:t>
      </w:r>
      <w:r w:rsidRPr="00D7747C">
        <w:rPr>
          <w:rFonts w:cs="Arial"/>
          <w:color w:val="000000" w:themeColor="text1"/>
        </w:rPr>
        <w:t xml:space="preserve"> teaching and learning, </w:t>
      </w:r>
      <w:r w:rsidR="00D7747C" w:rsidRPr="00D7747C">
        <w:rPr>
          <w:rFonts w:cs="Arial"/>
          <w:color w:val="000000" w:themeColor="text1"/>
        </w:rPr>
        <w:t>particularly</w:t>
      </w:r>
      <w:r w:rsidR="00394B2E">
        <w:rPr>
          <w:rFonts w:cs="Arial"/>
          <w:color w:val="000000" w:themeColor="text1"/>
        </w:rPr>
        <w:t xml:space="preserve"> in terms of </w:t>
      </w:r>
      <w:r w:rsidRPr="00D7747C">
        <w:rPr>
          <w:rFonts w:cs="Arial"/>
          <w:color w:val="000000" w:themeColor="text1"/>
        </w:rPr>
        <w:t xml:space="preserve">trainee teachers studying the important aspects of effective observations and how critical incidents can be used as noble tools in developing good teaching methods. </w:t>
      </w:r>
      <w:r w:rsidR="00D7747C" w:rsidRPr="00D7747C">
        <w:rPr>
          <w:rFonts w:cs="Arial"/>
          <w:color w:val="000000" w:themeColor="text1"/>
        </w:rPr>
        <w:t>It is important they have a good understanding and insight into a child’s lifestyle in order to ascertain and try to understand a pupil’s non engagement in a lesson</w:t>
      </w:r>
      <w:r w:rsidR="00B60C93">
        <w:rPr>
          <w:rFonts w:cs="Arial"/>
          <w:color w:val="000000" w:themeColor="text1"/>
        </w:rPr>
        <w:t xml:space="preserve"> for example</w:t>
      </w:r>
      <w:r w:rsidR="00D7747C" w:rsidRPr="00D7747C">
        <w:rPr>
          <w:rFonts w:cs="Arial"/>
          <w:color w:val="000000" w:themeColor="text1"/>
        </w:rPr>
        <w:t xml:space="preserve">. </w:t>
      </w:r>
      <w:r w:rsidR="00394B2E">
        <w:rPr>
          <w:rFonts w:cs="Arial"/>
          <w:color w:val="000000" w:themeColor="text1"/>
        </w:rPr>
        <w:t>Tra</w:t>
      </w:r>
      <w:r w:rsidR="00210D0D">
        <w:rPr>
          <w:rFonts w:cs="Arial"/>
          <w:color w:val="000000" w:themeColor="text1"/>
        </w:rPr>
        <w:t>inee teachers should prosper to be</w:t>
      </w:r>
      <w:r w:rsidR="00D7747C" w:rsidRPr="00D7747C">
        <w:rPr>
          <w:rFonts w:cs="Arial"/>
          <w:color w:val="000000" w:themeColor="text1"/>
        </w:rPr>
        <w:t xml:space="preserve"> aw</w:t>
      </w:r>
      <w:r w:rsidR="00394B2E">
        <w:rPr>
          <w:rFonts w:cs="Arial"/>
          <w:color w:val="000000" w:themeColor="text1"/>
        </w:rPr>
        <w:t>are of any health and wellbeing or</w:t>
      </w:r>
      <w:r w:rsidR="00D7747C" w:rsidRPr="00D7747C">
        <w:rPr>
          <w:rFonts w:cs="Arial"/>
          <w:color w:val="000000" w:themeColor="text1"/>
        </w:rPr>
        <w:t xml:space="preserve"> literacy issues a child may have and work with children in their class to try to overcome any barriers. They should also thrive to be good role models for pupils and use good reflective practices to u</w:t>
      </w:r>
      <w:r w:rsidR="00394B2E">
        <w:rPr>
          <w:rFonts w:cs="Arial"/>
          <w:color w:val="000000" w:themeColor="text1"/>
        </w:rPr>
        <w:t>nderstand their students more effectively and also learn to develop</w:t>
      </w:r>
      <w:r w:rsidR="00D7747C" w:rsidRPr="00D7747C">
        <w:rPr>
          <w:rFonts w:cs="Arial"/>
          <w:color w:val="000000" w:themeColor="text1"/>
        </w:rPr>
        <w:t xml:space="preserve"> themselves in their teaching and learning. </w:t>
      </w:r>
      <w:r w:rsidR="00394B2E">
        <w:rPr>
          <w:rFonts w:cs="Arial"/>
          <w:color w:val="000000" w:themeColor="text1"/>
        </w:rPr>
        <w:t xml:space="preserve"> </w:t>
      </w:r>
      <w:r w:rsidRPr="00D7747C">
        <w:rPr>
          <w:rFonts w:cs="Arial"/>
          <w:color w:val="000000" w:themeColor="text1"/>
        </w:rPr>
        <w:t xml:space="preserve"> </w:t>
      </w:r>
    </w:p>
    <w:p w:rsidR="008B0454" w:rsidRPr="00210D0D" w:rsidRDefault="008B0454" w:rsidP="00200EC8">
      <w:pPr>
        <w:jc w:val="both"/>
        <w:rPr>
          <w:rFonts w:cs="Arial"/>
          <w:color w:val="000000" w:themeColor="text1"/>
        </w:rPr>
      </w:pPr>
      <w:r w:rsidRPr="00D7747C">
        <w:rPr>
          <w:rFonts w:cs="Arial"/>
          <w:color w:val="000000" w:themeColor="text1"/>
        </w:rPr>
        <w:t xml:space="preserve">It is also crucial that </w:t>
      </w:r>
      <w:r w:rsidR="00394B2E">
        <w:rPr>
          <w:rFonts w:cs="Arial"/>
          <w:color w:val="000000" w:themeColor="text1"/>
        </w:rPr>
        <w:t>new teachers become embedded in</w:t>
      </w:r>
      <w:r w:rsidRPr="00D7747C">
        <w:rPr>
          <w:rFonts w:cs="Arial"/>
          <w:color w:val="000000" w:themeColor="text1"/>
        </w:rPr>
        <w:t xml:space="preserve"> supporting the new Curriculum for Wales</w:t>
      </w:r>
      <w:r w:rsidR="00394B2E">
        <w:rPr>
          <w:rFonts w:cs="Arial"/>
          <w:color w:val="000000" w:themeColor="text1"/>
        </w:rPr>
        <w:t xml:space="preserve"> by focusing on the four purposes, linking</w:t>
      </w:r>
      <w:r w:rsidR="00210D0D">
        <w:rPr>
          <w:rFonts w:cs="Arial"/>
          <w:color w:val="000000" w:themeColor="text1"/>
        </w:rPr>
        <w:t xml:space="preserve"> these</w:t>
      </w:r>
      <w:r w:rsidR="00394B2E">
        <w:rPr>
          <w:rFonts w:cs="Arial"/>
          <w:color w:val="000000" w:themeColor="text1"/>
        </w:rPr>
        <w:t xml:space="preserve"> to good </w:t>
      </w:r>
      <w:r w:rsidR="00210D0D">
        <w:rPr>
          <w:rFonts w:cs="Arial"/>
          <w:color w:val="000000" w:themeColor="text1"/>
        </w:rPr>
        <w:t>pedagogical</w:t>
      </w:r>
      <w:r w:rsidR="00394B2E">
        <w:rPr>
          <w:rFonts w:cs="Arial"/>
          <w:color w:val="000000" w:themeColor="text1"/>
        </w:rPr>
        <w:t xml:space="preserve"> principles and by improving their literacy, n</w:t>
      </w:r>
      <w:r w:rsidR="00210D0D">
        <w:rPr>
          <w:rFonts w:cs="Arial"/>
          <w:color w:val="000000" w:themeColor="text1"/>
        </w:rPr>
        <w:t>umeracy and digital competency</w:t>
      </w:r>
      <w:r w:rsidR="00394B2E">
        <w:rPr>
          <w:rFonts w:cs="Arial"/>
          <w:color w:val="000000" w:themeColor="text1"/>
        </w:rPr>
        <w:t xml:space="preserve"> skills</w:t>
      </w:r>
      <w:r w:rsidR="00B60C93">
        <w:rPr>
          <w:rFonts w:cs="Arial"/>
          <w:color w:val="000000" w:themeColor="text1"/>
        </w:rPr>
        <w:t xml:space="preserve"> as they teach and learn</w:t>
      </w:r>
      <w:r w:rsidR="00394B2E">
        <w:rPr>
          <w:rFonts w:cs="Arial"/>
          <w:color w:val="000000" w:themeColor="text1"/>
        </w:rPr>
        <w:t xml:space="preserve">. </w:t>
      </w:r>
      <w:r w:rsidR="00210D0D">
        <w:rPr>
          <w:rFonts w:cs="Arial"/>
          <w:color w:val="000000" w:themeColor="text1"/>
        </w:rPr>
        <w:t xml:space="preserve">Finally, trainee teachers should immerse themselves to working towards the new Professional Standards for Teaching and Leadership in Wales. There are five professional standards which focus on the five essential elements of every teacher’s work; effective pedagogy, </w:t>
      </w:r>
      <w:r w:rsidR="009D0C35">
        <w:rPr>
          <w:rFonts w:cs="Arial"/>
          <w:color w:val="000000" w:themeColor="text1"/>
        </w:rPr>
        <w:t>collaboration, leadership, innovation and professional learning.</w:t>
      </w:r>
      <w:r w:rsidR="004225F7">
        <w:rPr>
          <w:rFonts w:cs="Arial"/>
          <w:color w:val="000000" w:themeColor="text1"/>
        </w:rPr>
        <w:t xml:space="preserve"> (Welsh Government, 2017).</w:t>
      </w:r>
      <w:r w:rsidR="00BE64C2">
        <w:rPr>
          <w:rFonts w:cs="Arial"/>
          <w:color w:val="000000" w:themeColor="text1"/>
        </w:rPr>
        <w:t xml:space="preserve"> These professional standards will help</w:t>
      </w:r>
      <w:r w:rsidR="00986E01">
        <w:rPr>
          <w:rFonts w:cs="Arial"/>
          <w:color w:val="000000" w:themeColor="text1"/>
        </w:rPr>
        <w:t xml:space="preserve"> trainee teachers shape the way th</w:t>
      </w:r>
      <w:r w:rsidR="00895E58">
        <w:rPr>
          <w:rFonts w:cs="Arial"/>
          <w:color w:val="000000" w:themeColor="text1"/>
        </w:rPr>
        <w:t xml:space="preserve">ey teach as they themselves </w:t>
      </w:r>
      <w:r w:rsidR="001E0706">
        <w:rPr>
          <w:rFonts w:cs="Arial"/>
          <w:color w:val="000000" w:themeColor="text1"/>
        </w:rPr>
        <w:t>embark on their professional learning journey.</w:t>
      </w:r>
    </w:p>
    <w:p w:rsidR="008B0454" w:rsidRDefault="008B0454" w:rsidP="00200EC8">
      <w:pPr>
        <w:jc w:val="both"/>
        <w:rPr>
          <w:rFonts w:cs="Arial"/>
          <w:color w:val="FF0000"/>
        </w:rPr>
      </w:pPr>
    </w:p>
    <w:p w:rsidR="008B0454" w:rsidRDefault="008B0454" w:rsidP="00200EC8">
      <w:pPr>
        <w:jc w:val="both"/>
        <w:rPr>
          <w:rFonts w:cs="Arial"/>
          <w:color w:val="FF0000"/>
        </w:rPr>
      </w:pPr>
    </w:p>
    <w:p w:rsidR="008A184C" w:rsidRDefault="008A184C" w:rsidP="00200EC8">
      <w:pPr>
        <w:jc w:val="both"/>
        <w:rPr>
          <w:b/>
          <w:u w:val="single"/>
        </w:rPr>
      </w:pPr>
    </w:p>
    <w:p w:rsidR="008A184C" w:rsidRDefault="008A184C" w:rsidP="00200EC8">
      <w:pPr>
        <w:jc w:val="both"/>
        <w:rPr>
          <w:b/>
          <w:u w:val="single"/>
        </w:rPr>
      </w:pPr>
    </w:p>
    <w:p w:rsidR="008A184C" w:rsidRDefault="008A184C" w:rsidP="00200EC8">
      <w:pPr>
        <w:jc w:val="both"/>
        <w:rPr>
          <w:b/>
          <w:u w:val="single"/>
        </w:rPr>
      </w:pPr>
    </w:p>
    <w:p w:rsidR="008A184C" w:rsidRDefault="008A184C" w:rsidP="00200EC8">
      <w:pPr>
        <w:jc w:val="both"/>
        <w:rPr>
          <w:b/>
          <w:u w:val="single"/>
        </w:rPr>
      </w:pPr>
    </w:p>
    <w:p w:rsidR="008A184C" w:rsidRDefault="008A184C" w:rsidP="00200EC8">
      <w:pPr>
        <w:jc w:val="both"/>
        <w:rPr>
          <w:b/>
          <w:u w:val="single"/>
        </w:rPr>
      </w:pPr>
    </w:p>
    <w:p w:rsidR="00A979F7" w:rsidRDefault="00A979F7" w:rsidP="00200EC8">
      <w:pPr>
        <w:jc w:val="both"/>
        <w:rPr>
          <w:b/>
          <w:u w:val="single"/>
        </w:rPr>
      </w:pPr>
    </w:p>
    <w:p w:rsidR="00A979F7" w:rsidRDefault="00A979F7" w:rsidP="00200EC8">
      <w:pPr>
        <w:jc w:val="both"/>
        <w:rPr>
          <w:b/>
          <w:u w:val="single"/>
        </w:rPr>
      </w:pPr>
    </w:p>
    <w:p w:rsidR="00BA6C61" w:rsidRDefault="00BA6C61" w:rsidP="00200EC8">
      <w:pPr>
        <w:jc w:val="both"/>
        <w:rPr>
          <w:b/>
          <w:u w:val="single"/>
        </w:rPr>
      </w:pPr>
    </w:p>
    <w:p w:rsidR="00BA6C61" w:rsidRDefault="00BA6C61" w:rsidP="00200EC8">
      <w:pPr>
        <w:jc w:val="both"/>
        <w:rPr>
          <w:b/>
          <w:u w:val="single"/>
        </w:rPr>
      </w:pPr>
    </w:p>
    <w:p w:rsidR="00E43CBD" w:rsidRDefault="00E43CBD" w:rsidP="00200EC8">
      <w:pPr>
        <w:jc w:val="both"/>
        <w:rPr>
          <w:b/>
          <w:u w:val="single"/>
        </w:rPr>
      </w:pPr>
    </w:p>
    <w:p w:rsidR="00E43CBD" w:rsidRDefault="00E43CBD" w:rsidP="00200EC8">
      <w:pPr>
        <w:jc w:val="both"/>
        <w:rPr>
          <w:b/>
          <w:u w:val="single"/>
        </w:rPr>
      </w:pPr>
    </w:p>
    <w:p w:rsidR="00506850" w:rsidRDefault="00506850" w:rsidP="00200EC8">
      <w:pPr>
        <w:jc w:val="both"/>
        <w:rPr>
          <w:b/>
          <w:u w:val="single"/>
        </w:rPr>
      </w:pPr>
    </w:p>
    <w:p w:rsidR="00506850" w:rsidRDefault="00506850" w:rsidP="00200EC8">
      <w:pPr>
        <w:jc w:val="both"/>
        <w:rPr>
          <w:b/>
          <w:u w:val="single"/>
        </w:rPr>
      </w:pPr>
    </w:p>
    <w:p w:rsidR="00BA481E" w:rsidRDefault="002D072C" w:rsidP="00200EC8">
      <w:pPr>
        <w:jc w:val="both"/>
        <w:rPr>
          <w:b/>
          <w:u w:val="single"/>
        </w:rPr>
      </w:pPr>
      <w:r>
        <w:rPr>
          <w:b/>
          <w:u w:val="single"/>
        </w:rPr>
        <w:lastRenderedPageBreak/>
        <w:t xml:space="preserve">Appendices: </w:t>
      </w:r>
      <w:r w:rsidR="00076F57">
        <w:rPr>
          <w:b/>
          <w:u w:val="single"/>
        </w:rPr>
        <w:t>Critical Incidents and O</w:t>
      </w:r>
      <w:r w:rsidR="00E676DA">
        <w:rPr>
          <w:b/>
          <w:u w:val="single"/>
        </w:rPr>
        <w:t>bservation sheets</w:t>
      </w:r>
      <w:r w:rsidR="00CE7C3F">
        <w:rPr>
          <w:b/>
          <w:u w:val="single"/>
        </w:rPr>
        <w:t>:</w:t>
      </w:r>
    </w:p>
    <w:p w:rsidR="00E676DA" w:rsidRPr="00C55133" w:rsidRDefault="00E676DA" w:rsidP="00E676DA">
      <w:pPr>
        <w:rPr>
          <w:rFonts w:cstheme="minorHAnsi"/>
          <w:b/>
          <w:color w:val="000000" w:themeColor="text1"/>
          <w:u w:val="single"/>
        </w:rPr>
      </w:pPr>
      <w:r w:rsidRPr="00C55133">
        <w:rPr>
          <w:rFonts w:cstheme="minorHAnsi"/>
          <w:b/>
          <w:color w:val="000000" w:themeColor="text1"/>
          <w:u w:val="single"/>
        </w:rPr>
        <w:t>CRITICA</w:t>
      </w:r>
      <w:r>
        <w:rPr>
          <w:rFonts w:cstheme="minorHAnsi"/>
          <w:b/>
          <w:color w:val="000000" w:themeColor="text1"/>
          <w:u w:val="single"/>
        </w:rPr>
        <w:t xml:space="preserve">L INCIDENT </w:t>
      </w:r>
      <w:r w:rsidRPr="00C55133">
        <w:rPr>
          <w:rFonts w:cstheme="minorHAnsi"/>
          <w:b/>
          <w:color w:val="000000" w:themeColor="text1"/>
          <w:u w:val="single"/>
        </w:rPr>
        <w:t xml:space="preserve">No 1 </w:t>
      </w:r>
    </w:p>
    <w:p w:rsidR="00E676DA" w:rsidRDefault="00E676DA" w:rsidP="00E676DA">
      <w:pPr>
        <w:rPr>
          <w:rFonts w:cstheme="minorHAnsi"/>
        </w:rPr>
      </w:pPr>
    </w:p>
    <w:tbl>
      <w:tblPr>
        <w:tblStyle w:val="TableGrid"/>
        <w:tblW w:w="0" w:type="auto"/>
        <w:tblLook w:val="04A0" w:firstRow="1" w:lastRow="0" w:firstColumn="1" w:lastColumn="0" w:noHBand="0" w:noVBand="1"/>
      </w:tblPr>
      <w:tblGrid>
        <w:gridCol w:w="1778"/>
        <w:gridCol w:w="7238"/>
      </w:tblGrid>
      <w:tr w:rsidR="00E676DA" w:rsidTr="00CE7B75">
        <w:tc>
          <w:tcPr>
            <w:tcW w:w="1838" w:type="dxa"/>
          </w:tcPr>
          <w:p w:rsidR="00E676DA" w:rsidRDefault="00E676DA" w:rsidP="00CE7B75">
            <w:pPr>
              <w:rPr>
                <w:rFonts w:asciiTheme="minorHAnsi" w:hAnsiTheme="minorHAnsi" w:cstheme="minorHAnsi"/>
                <w:b/>
                <w:bCs/>
              </w:rPr>
            </w:pPr>
            <w:r>
              <w:rPr>
                <w:rFonts w:asciiTheme="minorHAnsi" w:hAnsiTheme="minorHAnsi" w:cstheme="minorHAnsi"/>
                <w:b/>
                <w:bCs/>
              </w:rPr>
              <w:t>Details relevant to the research context.</w:t>
            </w:r>
          </w:p>
          <w:p w:rsidR="00E676DA" w:rsidRDefault="00E676DA" w:rsidP="00CE7B75">
            <w:pPr>
              <w:rPr>
                <w:rFonts w:asciiTheme="minorHAnsi" w:hAnsiTheme="minorHAnsi" w:cstheme="minorHAnsi"/>
                <w:b/>
                <w:bCs/>
              </w:rPr>
            </w:pP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Date/time.</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Age/Stage of group.</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People involved.</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Contextual</w:t>
            </w:r>
          </w:p>
          <w:p w:rsidR="00E676DA" w:rsidRPr="009654E1" w:rsidRDefault="00E676DA" w:rsidP="00CE7B75">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E676DA" w:rsidRPr="00565378" w:rsidRDefault="00E676DA" w:rsidP="00CE7B75">
            <w:pPr>
              <w:rPr>
                <w:rFonts w:asciiTheme="minorHAnsi" w:hAnsiTheme="minorHAnsi" w:cstheme="minorHAnsi"/>
                <w:i/>
                <w:iCs/>
              </w:rPr>
            </w:pPr>
          </w:p>
        </w:tc>
        <w:tc>
          <w:tcPr>
            <w:tcW w:w="7868" w:type="dxa"/>
          </w:tcPr>
          <w:p w:rsidR="00E676DA" w:rsidRPr="001E79B5" w:rsidRDefault="00E676DA" w:rsidP="00CE7B75">
            <w:pPr>
              <w:rPr>
                <w:rFonts w:asciiTheme="minorHAnsi" w:hAnsiTheme="minorHAnsi"/>
                <w:color w:val="000000" w:themeColor="text1"/>
              </w:rPr>
            </w:pPr>
            <w:r w:rsidRPr="001E79B5">
              <w:rPr>
                <w:rFonts w:asciiTheme="minorHAnsi" w:hAnsiTheme="minorHAnsi"/>
                <w:color w:val="000000" w:themeColor="text1"/>
              </w:rPr>
              <w:t>3oth September 2020.</w:t>
            </w:r>
          </w:p>
          <w:p w:rsidR="00E676DA" w:rsidRPr="001E79B5" w:rsidRDefault="00E676DA" w:rsidP="00CE7B75">
            <w:pPr>
              <w:rPr>
                <w:rFonts w:asciiTheme="minorHAnsi" w:hAnsiTheme="minorHAnsi"/>
                <w:color w:val="000000" w:themeColor="text1"/>
              </w:rPr>
            </w:pPr>
            <w:r w:rsidRPr="001E79B5">
              <w:rPr>
                <w:rFonts w:asciiTheme="minorHAnsi" w:hAnsiTheme="minorHAnsi"/>
                <w:color w:val="000000" w:themeColor="text1"/>
              </w:rPr>
              <w:t>Year 8 secondary school.</w:t>
            </w:r>
          </w:p>
          <w:p w:rsidR="00E676DA" w:rsidRPr="00E676DA" w:rsidRDefault="00E676DA" w:rsidP="00CE7B75">
            <w:pPr>
              <w:rPr>
                <w:rFonts w:asciiTheme="minorHAnsi" w:hAnsiTheme="minorHAnsi"/>
                <w:b/>
                <w:color w:val="000000" w:themeColor="text1"/>
              </w:rPr>
            </w:pPr>
            <w:r w:rsidRPr="00E676DA">
              <w:rPr>
                <w:rFonts w:asciiTheme="minorHAnsi" w:hAnsiTheme="minorHAnsi"/>
                <w:b/>
                <w:color w:val="000000" w:themeColor="text1"/>
              </w:rPr>
              <w:t>PE indoor lesson – 9.am start.</w:t>
            </w:r>
          </w:p>
          <w:p w:rsidR="00E676DA" w:rsidRPr="001E79B5" w:rsidRDefault="00E676DA" w:rsidP="00CE7B75">
            <w:pPr>
              <w:rPr>
                <w:rFonts w:asciiTheme="minorHAnsi" w:hAnsiTheme="minorHAnsi"/>
                <w:color w:val="000000" w:themeColor="text1"/>
              </w:rPr>
            </w:pPr>
            <w:r w:rsidRPr="001E79B5">
              <w:rPr>
                <w:rFonts w:asciiTheme="minorHAnsi" w:hAnsiTheme="minorHAnsi"/>
                <w:color w:val="000000" w:themeColor="text1"/>
              </w:rPr>
              <w:t>16 female pupils in attendance.</w:t>
            </w:r>
          </w:p>
          <w:p w:rsidR="00E676DA" w:rsidRPr="001E79B5" w:rsidRDefault="00E676DA" w:rsidP="00CE7B75">
            <w:pPr>
              <w:rPr>
                <w:rFonts w:asciiTheme="minorHAnsi" w:hAnsiTheme="minorHAnsi" w:cstheme="minorHAnsi"/>
                <w:color w:val="000000" w:themeColor="text1"/>
              </w:rPr>
            </w:pPr>
          </w:p>
          <w:p w:rsidR="00E676DA" w:rsidRPr="001E79B5" w:rsidRDefault="00E676DA" w:rsidP="00CE7B75">
            <w:pPr>
              <w:pStyle w:val="ListParagraph"/>
              <w:numPr>
                <w:ilvl w:val="0"/>
                <w:numId w:val="24"/>
              </w:numPr>
              <w:rPr>
                <w:rFonts w:asciiTheme="minorHAnsi" w:hAnsiTheme="minorHAnsi" w:cstheme="minorHAnsi"/>
                <w:color w:val="000000" w:themeColor="text1"/>
                <w:sz w:val="22"/>
                <w:szCs w:val="22"/>
              </w:rPr>
            </w:pPr>
            <w:r w:rsidRPr="001E79B5">
              <w:rPr>
                <w:rFonts w:asciiTheme="minorHAnsi" w:hAnsiTheme="minorHAnsi" w:cstheme="minorHAnsi"/>
                <w:color w:val="000000" w:themeColor="text1"/>
                <w:sz w:val="22"/>
                <w:szCs w:val="22"/>
              </w:rPr>
              <w:t>Two teachers and one Teaching Assistant attended the lesson.</w:t>
            </w:r>
          </w:p>
          <w:p w:rsidR="00E676DA" w:rsidRPr="001E79B5" w:rsidRDefault="00E676DA" w:rsidP="00CE7B75">
            <w:pPr>
              <w:pStyle w:val="ListParagraph"/>
              <w:numPr>
                <w:ilvl w:val="0"/>
                <w:numId w:val="24"/>
              </w:numPr>
              <w:rPr>
                <w:rFonts w:asciiTheme="minorHAnsi" w:hAnsiTheme="minorHAnsi"/>
                <w:color w:val="000000" w:themeColor="text1"/>
                <w:sz w:val="22"/>
                <w:szCs w:val="22"/>
              </w:rPr>
            </w:pPr>
            <w:r w:rsidRPr="001E79B5">
              <w:rPr>
                <w:rFonts w:asciiTheme="minorHAnsi" w:hAnsiTheme="minorHAnsi"/>
                <w:color w:val="000000" w:themeColor="text1"/>
                <w:sz w:val="22"/>
                <w:szCs w:val="22"/>
              </w:rPr>
              <w:t>Two teachers work closely with the pupils throughout the lesson to ensure students understand what they are doing/ why they are doing it and what they need to achieve by the end of the sesson.</w:t>
            </w:r>
          </w:p>
          <w:p w:rsidR="00E676DA" w:rsidRPr="001E79B5" w:rsidRDefault="00E676DA" w:rsidP="00CE7B75">
            <w:pPr>
              <w:pStyle w:val="ListParagraph"/>
              <w:numPr>
                <w:ilvl w:val="0"/>
                <w:numId w:val="8"/>
              </w:numPr>
              <w:rPr>
                <w:rFonts w:asciiTheme="minorHAnsi" w:hAnsiTheme="minorHAnsi"/>
                <w:color w:val="000000" w:themeColor="text1"/>
                <w:sz w:val="22"/>
                <w:szCs w:val="22"/>
              </w:rPr>
            </w:pPr>
            <w:r w:rsidRPr="001E79B5">
              <w:rPr>
                <w:rFonts w:asciiTheme="minorHAnsi" w:hAnsiTheme="minorHAnsi"/>
                <w:color w:val="000000" w:themeColor="text1"/>
                <w:sz w:val="22"/>
                <w:szCs w:val="22"/>
              </w:rPr>
              <w:t>Pupils were put into pairs and encouraged to work togetgher and share their knowledge of dribbling and keeping posession of a football.</w:t>
            </w:r>
          </w:p>
          <w:p w:rsidR="00E676DA" w:rsidRPr="001E79B5" w:rsidRDefault="00E676DA" w:rsidP="00CE7B75">
            <w:pPr>
              <w:pStyle w:val="ListParagraph"/>
              <w:numPr>
                <w:ilvl w:val="0"/>
                <w:numId w:val="8"/>
              </w:numPr>
              <w:rPr>
                <w:rFonts w:asciiTheme="minorHAnsi" w:hAnsiTheme="minorHAnsi"/>
                <w:color w:val="000000" w:themeColor="text1"/>
                <w:sz w:val="22"/>
                <w:szCs w:val="22"/>
              </w:rPr>
            </w:pPr>
            <w:r w:rsidRPr="001E79B5">
              <w:rPr>
                <w:rFonts w:asciiTheme="minorHAnsi" w:hAnsiTheme="minorHAnsi"/>
                <w:color w:val="000000" w:themeColor="text1"/>
                <w:sz w:val="22"/>
                <w:szCs w:val="22"/>
              </w:rPr>
              <w:t>Teacher 1 asked students lots of questions in relation to key dribbling skills/ posession of a ball and also the benefits of doing PE and keeping fit and healthy.</w:t>
            </w:r>
          </w:p>
          <w:p w:rsidR="00E676DA" w:rsidRPr="001E79B5" w:rsidRDefault="00E676DA" w:rsidP="00CE7B75">
            <w:pPr>
              <w:pStyle w:val="ListParagraph"/>
              <w:rPr>
                <w:rFonts w:asciiTheme="minorHAnsi" w:hAnsiTheme="minorHAnsi"/>
                <w:color w:val="000000" w:themeColor="text1"/>
                <w:sz w:val="22"/>
                <w:szCs w:val="22"/>
              </w:rPr>
            </w:pPr>
          </w:p>
          <w:p w:rsidR="00E676DA" w:rsidRPr="001E79B5" w:rsidRDefault="00E676DA" w:rsidP="00CE7B75">
            <w:pPr>
              <w:rPr>
                <w:rFonts w:asciiTheme="minorHAnsi" w:hAnsiTheme="minorHAnsi"/>
                <w:color w:val="000000" w:themeColor="text1"/>
              </w:rPr>
            </w:pPr>
          </w:p>
          <w:p w:rsidR="00E676DA" w:rsidRPr="001E79B5" w:rsidRDefault="00E676DA" w:rsidP="00CE7B75">
            <w:pPr>
              <w:rPr>
                <w:rFonts w:asciiTheme="minorHAnsi" w:hAnsiTheme="minorHAnsi" w:cstheme="minorHAnsi"/>
                <w:color w:val="000000" w:themeColor="text1"/>
              </w:rPr>
            </w:pPr>
          </w:p>
        </w:tc>
      </w:tr>
      <w:tr w:rsidR="00E676DA" w:rsidTr="00CE7B75">
        <w:tc>
          <w:tcPr>
            <w:tcW w:w="1838" w:type="dxa"/>
          </w:tcPr>
          <w:p w:rsidR="00E676DA" w:rsidRPr="00565378" w:rsidRDefault="00E676DA" w:rsidP="00CE7B75">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E676DA" w:rsidRPr="001E79B5" w:rsidRDefault="00E676DA" w:rsidP="00CE7B75">
            <w:pPr>
              <w:rPr>
                <w:rFonts w:asciiTheme="minorHAnsi" w:hAnsiTheme="minorHAnsi"/>
                <w:color w:val="000000" w:themeColor="text1"/>
              </w:rPr>
            </w:pPr>
            <w:r w:rsidRPr="001E79B5">
              <w:rPr>
                <w:rFonts w:asciiTheme="minorHAnsi" w:hAnsiTheme="minorHAnsi"/>
                <w:color w:val="000000" w:themeColor="text1"/>
              </w:rPr>
              <w:t>I observed Teacher 1 asking all pupils to sit in a semi-circle at the end of the lesson and she conducted a plenary</w:t>
            </w:r>
            <w:r>
              <w:rPr>
                <w:rFonts w:asciiTheme="minorHAnsi" w:hAnsiTheme="minorHAnsi"/>
                <w:color w:val="000000" w:themeColor="text1"/>
              </w:rPr>
              <w:t xml:space="preserve"> </w:t>
            </w:r>
            <w:r w:rsidRPr="001E79B5">
              <w:rPr>
                <w:rFonts w:asciiTheme="minorHAnsi" w:hAnsiTheme="minorHAnsi"/>
                <w:color w:val="000000" w:themeColor="text1"/>
              </w:rPr>
              <w:t>with them. In the plenary the teacher asked students what they had learned from the session and also asked questions about fitness. Teacher 1 used mostly open questions and it became evident that the same students were answering all the questions and were the same pupils who had answered mostly throughout the PE lesson. Teacher 1 was certainly aware of this and started asking all pupils a question each and explained to the students that once they had answered a question (specifically related to the session) they could then leave. More students then became engaged and Teacher 1 got an explanation from all students before they left the gym. Teacher 1 also praised the pupils once they had given her an explanation and thanked them for their participation.</w:t>
            </w:r>
          </w:p>
          <w:p w:rsidR="00E676DA" w:rsidRPr="001E79B5" w:rsidRDefault="00E676DA" w:rsidP="00CE7B75">
            <w:pPr>
              <w:rPr>
                <w:rFonts w:asciiTheme="minorHAnsi" w:hAnsiTheme="minorHAnsi"/>
                <w:color w:val="000000" w:themeColor="text1"/>
              </w:rPr>
            </w:pPr>
          </w:p>
          <w:p w:rsidR="00E676DA" w:rsidRPr="001E79B5" w:rsidRDefault="00E676DA" w:rsidP="00CE7B75">
            <w:pPr>
              <w:rPr>
                <w:rFonts w:asciiTheme="minorHAnsi" w:hAnsiTheme="minorHAnsi" w:cstheme="minorHAnsi"/>
                <w:color w:val="000000" w:themeColor="text1"/>
              </w:rPr>
            </w:pPr>
          </w:p>
          <w:p w:rsidR="00E676DA" w:rsidRPr="001E79B5" w:rsidRDefault="00E676DA" w:rsidP="00CE7B75">
            <w:pPr>
              <w:rPr>
                <w:rFonts w:asciiTheme="minorHAnsi" w:hAnsiTheme="minorHAnsi" w:cstheme="minorHAnsi"/>
                <w:color w:val="000000" w:themeColor="text1"/>
              </w:rPr>
            </w:pPr>
          </w:p>
          <w:p w:rsidR="00E676DA" w:rsidRPr="001E79B5" w:rsidRDefault="00E676DA" w:rsidP="00CE7B75">
            <w:pPr>
              <w:rPr>
                <w:rFonts w:asciiTheme="minorHAnsi" w:hAnsiTheme="minorHAnsi" w:cstheme="minorHAnsi"/>
                <w:color w:val="000000" w:themeColor="text1"/>
              </w:rPr>
            </w:pPr>
          </w:p>
          <w:p w:rsidR="00E676DA" w:rsidRPr="001E79B5" w:rsidRDefault="00E676DA" w:rsidP="00CE7B75">
            <w:pPr>
              <w:rPr>
                <w:rFonts w:asciiTheme="minorHAnsi" w:hAnsiTheme="minorHAnsi" w:cstheme="minorHAnsi"/>
                <w:color w:val="000000" w:themeColor="text1"/>
              </w:rPr>
            </w:pPr>
          </w:p>
        </w:tc>
      </w:tr>
    </w:tbl>
    <w:p w:rsidR="00E676DA" w:rsidRDefault="00E676DA" w:rsidP="00E676DA">
      <w:pPr>
        <w:jc w:val="both"/>
        <w:rPr>
          <w:b/>
          <w:u w:val="single"/>
        </w:rPr>
      </w:pPr>
    </w:p>
    <w:p w:rsidR="00E676DA" w:rsidRDefault="00E676DA" w:rsidP="00E676DA">
      <w:pPr>
        <w:jc w:val="both"/>
        <w:rPr>
          <w:b/>
          <w:u w:val="single"/>
        </w:rPr>
      </w:pPr>
    </w:p>
    <w:p w:rsidR="00E676DA" w:rsidRDefault="00E676DA" w:rsidP="00200EC8">
      <w:pPr>
        <w:jc w:val="both"/>
        <w:rPr>
          <w:b/>
          <w:u w:val="single"/>
        </w:rPr>
      </w:pPr>
    </w:p>
    <w:p w:rsidR="00E676DA" w:rsidRDefault="00E676DA" w:rsidP="00200EC8">
      <w:pPr>
        <w:jc w:val="both"/>
        <w:rPr>
          <w:b/>
          <w:u w:val="single"/>
        </w:rPr>
      </w:pPr>
    </w:p>
    <w:p w:rsidR="00E676DA" w:rsidRDefault="00E676DA" w:rsidP="00200EC8">
      <w:pPr>
        <w:jc w:val="both"/>
        <w:rPr>
          <w:b/>
          <w:u w:val="single"/>
        </w:rPr>
      </w:pPr>
    </w:p>
    <w:p w:rsidR="00E676DA" w:rsidRDefault="00E676DA" w:rsidP="00200EC8">
      <w:pPr>
        <w:jc w:val="both"/>
        <w:rPr>
          <w:b/>
          <w:u w:val="single"/>
        </w:rPr>
      </w:pPr>
    </w:p>
    <w:p w:rsidR="00E676DA" w:rsidRDefault="00E676DA" w:rsidP="00200EC8">
      <w:pPr>
        <w:jc w:val="both"/>
        <w:rPr>
          <w:b/>
          <w:u w:val="single"/>
        </w:rPr>
      </w:pPr>
    </w:p>
    <w:p w:rsidR="00CE7C3F" w:rsidRPr="00E516FF" w:rsidRDefault="00CE7C3F" w:rsidP="00200EC8">
      <w:pPr>
        <w:jc w:val="both"/>
        <w:rPr>
          <w:b/>
          <w:u w:val="single"/>
        </w:rPr>
      </w:pPr>
      <w:r w:rsidRPr="00E516FF">
        <w:rPr>
          <w:b/>
          <w:u w:val="single"/>
        </w:rPr>
        <w:lastRenderedPageBreak/>
        <w:t xml:space="preserve">Observation No 1: </w:t>
      </w:r>
    </w:p>
    <w:p w:rsidR="00CE7C3F" w:rsidRPr="00CE7C3F" w:rsidRDefault="00CE7C3F" w:rsidP="00200EC8">
      <w:pPr>
        <w:jc w:val="both"/>
        <w:rPr>
          <w:b/>
          <w:bCs/>
          <w:lang w:val="en-US"/>
        </w:rPr>
      </w:pPr>
      <w:r w:rsidRPr="00CE7C3F">
        <w:rPr>
          <w:b/>
          <w:bCs/>
          <w:lang w:val="en-US"/>
        </w:rPr>
        <w:t>Classroom culture</w:t>
      </w:r>
      <w:r w:rsidR="00D1726D">
        <w:rPr>
          <w:b/>
          <w:bCs/>
          <w:lang w:val="en-US"/>
        </w:rPr>
        <w:t>:</w:t>
      </w:r>
    </w:p>
    <w:p w:rsidR="00CE7C3F" w:rsidRPr="00CE7C3F" w:rsidRDefault="00CE7C3F" w:rsidP="00200EC8">
      <w:pPr>
        <w:pStyle w:val="ListParagraph"/>
        <w:numPr>
          <w:ilvl w:val="0"/>
          <w:numId w:val="6"/>
        </w:numPr>
        <w:jc w:val="both"/>
        <w:rPr>
          <w:rFonts w:asciiTheme="minorHAnsi" w:hAnsiTheme="minorHAnsi"/>
          <w:bCs/>
          <w:sz w:val="22"/>
          <w:szCs w:val="22"/>
          <w:lang w:val="en-US"/>
        </w:rPr>
      </w:pPr>
      <w:r w:rsidRPr="00CE7C3F">
        <w:rPr>
          <w:rFonts w:asciiTheme="minorHAnsi" w:hAnsiTheme="minorHAnsi"/>
          <w:bCs/>
          <w:sz w:val="22"/>
          <w:szCs w:val="22"/>
          <w:lang w:val="en-US"/>
        </w:rPr>
        <w:t>All pupils turned up on time.</w:t>
      </w:r>
    </w:p>
    <w:p w:rsidR="00CE7C3F" w:rsidRPr="00CE7C3F" w:rsidRDefault="00CE7C3F" w:rsidP="00200EC8">
      <w:pPr>
        <w:pStyle w:val="ListParagraph"/>
        <w:numPr>
          <w:ilvl w:val="0"/>
          <w:numId w:val="6"/>
        </w:numPr>
        <w:jc w:val="both"/>
        <w:rPr>
          <w:rFonts w:asciiTheme="minorHAnsi" w:hAnsiTheme="minorHAnsi"/>
          <w:bCs/>
          <w:sz w:val="22"/>
          <w:szCs w:val="22"/>
          <w:lang w:val="en-US"/>
        </w:rPr>
      </w:pPr>
      <w:r w:rsidRPr="00CE7C3F">
        <w:rPr>
          <w:rFonts w:asciiTheme="minorHAnsi" w:hAnsiTheme="minorHAnsi"/>
          <w:bCs/>
          <w:sz w:val="22"/>
          <w:szCs w:val="22"/>
          <w:lang w:val="en-US"/>
        </w:rPr>
        <w:t>All pupils were wearing suit</w:t>
      </w:r>
      <w:r w:rsidR="00506850">
        <w:rPr>
          <w:rFonts w:asciiTheme="minorHAnsi" w:hAnsiTheme="minorHAnsi"/>
          <w:bCs/>
          <w:sz w:val="22"/>
          <w:szCs w:val="22"/>
          <w:lang w:val="en-US"/>
        </w:rPr>
        <w:t xml:space="preserve">able ‘’gym type’’ attire. </w:t>
      </w:r>
    </w:p>
    <w:p w:rsidR="00CE7C3F" w:rsidRPr="00CE7C3F" w:rsidRDefault="00CE7C3F" w:rsidP="00200EC8">
      <w:pPr>
        <w:pStyle w:val="ListParagraph"/>
        <w:numPr>
          <w:ilvl w:val="0"/>
          <w:numId w:val="6"/>
        </w:numPr>
        <w:jc w:val="both"/>
        <w:rPr>
          <w:rFonts w:asciiTheme="minorHAnsi" w:hAnsiTheme="minorHAnsi"/>
          <w:bCs/>
          <w:sz w:val="22"/>
          <w:szCs w:val="22"/>
          <w:lang w:val="en-US"/>
        </w:rPr>
      </w:pPr>
      <w:r w:rsidRPr="00CE7C3F">
        <w:rPr>
          <w:rFonts w:asciiTheme="minorHAnsi" w:hAnsiTheme="minorHAnsi"/>
          <w:bCs/>
          <w:sz w:val="22"/>
          <w:szCs w:val="22"/>
          <w:lang w:val="en-US"/>
        </w:rPr>
        <w:t>A nice relaxed atmosphere in the gym – students became engaged as soon as Teacher 1 joined the class.</w:t>
      </w:r>
    </w:p>
    <w:p w:rsidR="00C55133" w:rsidRDefault="00C55133" w:rsidP="00200EC8">
      <w:pPr>
        <w:jc w:val="both"/>
        <w:rPr>
          <w:bCs/>
        </w:rPr>
      </w:pPr>
    </w:p>
    <w:p w:rsidR="00CE7C3F" w:rsidRPr="00CE7C3F" w:rsidRDefault="00CE7C3F" w:rsidP="00200EC8">
      <w:pPr>
        <w:jc w:val="both"/>
        <w:rPr>
          <w:b/>
        </w:rPr>
      </w:pPr>
      <w:r w:rsidRPr="00CE7C3F">
        <w:rPr>
          <w:b/>
        </w:rPr>
        <w:t>Objectives</w:t>
      </w:r>
      <w:r w:rsidR="00D1726D">
        <w:rPr>
          <w:b/>
        </w:rPr>
        <w:t>:</w:t>
      </w:r>
    </w:p>
    <w:p w:rsidR="00CE7C3F" w:rsidRPr="00CE7C3F" w:rsidRDefault="00506850" w:rsidP="00200EC8">
      <w:pPr>
        <w:pStyle w:val="ListParagraph"/>
        <w:numPr>
          <w:ilvl w:val="0"/>
          <w:numId w:val="7"/>
        </w:numPr>
        <w:jc w:val="both"/>
        <w:rPr>
          <w:rFonts w:asciiTheme="minorHAnsi" w:hAnsiTheme="minorHAnsi"/>
          <w:sz w:val="22"/>
          <w:szCs w:val="22"/>
        </w:rPr>
      </w:pPr>
      <w:r>
        <w:rPr>
          <w:rFonts w:asciiTheme="minorHAnsi" w:hAnsiTheme="minorHAnsi"/>
          <w:sz w:val="22"/>
          <w:szCs w:val="22"/>
        </w:rPr>
        <w:t xml:space="preserve">All pupils </w:t>
      </w:r>
      <w:r w:rsidR="00CE7C3F" w:rsidRPr="00CE7C3F">
        <w:rPr>
          <w:rFonts w:asciiTheme="minorHAnsi" w:hAnsiTheme="minorHAnsi"/>
          <w:sz w:val="22"/>
          <w:szCs w:val="22"/>
        </w:rPr>
        <w:t xml:space="preserve"> must arrive on time wearing suitable gym gear ready to start the lesson.</w:t>
      </w:r>
    </w:p>
    <w:p w:rsidR="00CE7C3F" w:rsidRPr="00CE7C3F" w:rsidRDefault="00CE7C3F" w:rsidP="00200EC8">
      <w:pPr>
        <w:pStyle w:val="ListParagraph"/>
        <w:numPr>
          <w:ilvl w:val="0"/>
          <w:numId w:val="7"/>
        </w:numPr>
        <w:jc w:val="both"/>
        <w:rPr>
          <w:rFonts w:asciiTheme="minorHAnsi" w:hAnsiTheme="minorHAnsi"/>
          <w:sz w:val="22"/>
          <w:szCs w:val="22"/>
        </w:rPr>
      </w:pPr>
      <w:r w:rsidRPr="00CE7C3F">
        <w:rPr>
          <w:rFonts w:asciiTheme="minorHAnsi" w:hAnsiTheme="minorHAnsi"/>
          <w:sz w:val="22"/>
          <w:szCs w:val="22"/>
        </w:rPr>
        <w:t>All pupils should engage in a warm up excercise in readiness for further activity.</w:t>
      </w:r>
    </w:p>
    <w:p w:rsidR="00CE7C3F" w:rsidRPr="00CE7C3F" w:rsidRDefault="00CE7C3F" w:rsidP="00200EC8">
      <w:pPr>
        <w:pStyle w:val="ListParagraph"/>
        <w:numPr>
          <w:ilvl w:val="0"/>
          <w:numId w:val="7"/>
        </w:numPr>
        <w:jc w:val="both"/>
        <w:rPr>
          <w:rFonts w:asciiTheme="minorHAnsi" w:hAnsiTheme="minorHAnsi"/>
          <w:sz w:val="22"/>
          <w:szCs w:val="22"/>
        </w:rPr>
      </w:pPr>
      <w:r w:rsidRPr="00CE7C3F">
        <w:rPr>
          <w:rFonts w:asciiTheme="minorHAnsi" w:hAnsiTheme="minorHAnsi"/>
          <w:sz w:val="22"/>
          <w:szCs w:val="22"/>
        </w:rPr>
        <w:t>All pupils will engage in the sesson and learn how to impove their football ‘’dribbling’’ skills.</w:t>
      </w:r>
    </w:p>
    <w:p w:rsidR="00CE7C3F" w:rsidRPr="00CE7C3F" w:rsidRDefault="00CE7C3F" w:rsidP="00200EC8">
      <w:pPr>
        <w:pStyle w:val="ListParagraph"/>
        <w:numPr>
          <w:ilvl w:val="0"/>
          <w:numId w:val="7"/>
        </w:numPr>
        <w:jc w:val="both"/>
        <w:rPr>
          <w:rFonts w:asciiTheme="minorHAnsi" w:hAnsiTheme="minorHAnsi"/>
          <w:sz w:val="22"/>
          <w:szCs w:val="22"/>
        </w:rPr>
      </w:pPr>
      <w:r w:rsidRPr="00CE7C3F">
        <w:rPr>
          <w:rFonts w:asciiTheme="minorHAnsi" w:hAnsiTheme="minorHAnsi"/>
          <w:sz w:val="22"/>
          <w:szCs w:val="22"/>
        </w:rPr>
        <w:t>All pupils will engage in the session and learn how to improve their football skills including how to take effective posession of a football.</w:t>
      </w:r>
    </w:p>
    <w:p w:rsidR="00CE7C3F" w:rsidRPr="00CE7C3F" w:rsidRDefault="00CE7C3F" w:rsidP="00200EC8">
      <w:pPr>
        <w:pStyle w:val="ListParagraph"/>
        <w:numPr>
          <w:ilvl w:val="0"/>
          <w:numId w:val="7"/>
        </w:numPr>
        <w:jc w:val="both"/>
        <w:rPr>
          <w:rFonts w:asciiTheme="minorHAnsi" w:hAnsiTheme="minorHAnsi"/>
          <w:sz w:val="22"/>
          <w:szCs w:val="22"/>
        </w:rPr>
      </w:pPr>
      <w:r w:rsidRPr="00CE7C3F">
        <w:rPr>
          <w:rFonts w:asciiTheme="minorHAnsi" w:hAnsiTheme="minorHAnsi"/>
          <w:sz w:val="22"/>
          <w:szCs w:val="22"/>
        </w:rPr>
        <w:t>To promote the importance of health and well being of students – demonstrating through the values of doing PE and utilising the necessary risk asessments involved.</w:t>
      </w:r>
    </w:p>
    <w:p w:rsidR="00CE7C3F" w:rsidRPr="00CE7C3F" w:rsidRDefault="00CE7C3F" w:rsidP="00200EC8">
      <w:pPr>
        <w:jc w:val="both"/>
      </w:pPr>
    </w:p>
    <w:p w:rsidR="00CE7C3F" w:rsidRPr="00CE7C3F" w:rsidRDefault="00CE7C3F" w:rsidP="00200EC8">
      <w:pPr>
        <w:jc w:val="both"/>
        <w:rPr>
          <w:b/>
        </w:rPr>
      </w:pPr>
      <w:r w:rsidRPr="00CE7C3F">
        <w:rPr>
          <w:b/>
        </w:rPr>
        <w:t>Direction</w:t>
      </w:r>
      <w:r>
        <w:rPr>
          <w:b/>
        </w:rPr>
        <w:t>:</w:t>
      </w:r>
    </w:p>
    <w:p w:rsidR="00CE7C3F" w:rsidRPr="00CE7C3F" w:rsidRDefault="00CE7C3F" w:rsidP="00200EC8">
      <w:pPr>
        <w:pStyle w:val="ListParagraph"/>
        <w:numPr>
          <w:ilvl w:val="0"/>
          <w:numId w:val="8"/>
        </w:numPr>
        <w:jc w:val="both"/>
        <w:rPr>
          <w:rFonts w:asciiTheme="minorHAnsi" w:hAnsiTheme="minorHAnsi"/>
          <w:sz w:val="22"/>
          <w:szCs w:val="22"/>
        </w:rPr>
      </w:pPr>
      <w:r w:rsidRPr="00CE7C3F">
        <w:rPr>
          <w:rFonts w:asciiTheme="minorHAnsi" w:hAnsiTheme="minorHAnsi"/>
          <w:sz w:val="22"/>
          <w:szCs w:val="22"/>
        </w:rPr>
        <w:t>Two teachers work</w:t>
      </w:r>
      <w:r w:rsidR="00506850">
        <w:rPr>
          <w:rFonts w:asciiTheme="minorHAnsi" w:hAnsiTheme="minorHAnsi"/>
          <w:sz w:val="22"/>
          <w:szCs w:val="22"/>
        </w:rPr>
        <w:t>ed</w:t>
      </w:r>
      <w:r w:rsidRPr="00CE7C3F">
        <w:rPr>
          <w:rFonts w:asciiTheme="minorHAnsi" w:hAnsiTheme="minorHAnsi"/>
          <w:sz w:val="22"/>
          <w:szCs w:val="22"/>
        </w:rPr>
        <w:t xml:space="preserve"> closely with the pupils throughout the less</w:t>
      </w:r>
      <w:r w:rsidR="00506850">
        <w:rPr>
          <w:rFonts w:asciiTheme="minorHAnsi" w:hAnsiTheme="minorHAnsi"/>
          <w:sz w:val="22"/>
          <w:szCs w:val="22"/>
        </w:rPr>
        <w:t>on to ensure students understood what they were doing</w:t>
      </w:r>
      <w:r w:rsidRPr="00CE7C3F">
        <w:rPr>
          <w:rFonts w:asciiTheme="minorHAnsi" w:hAnsiTheme="minorHAnsi"/>
          <w:sz w:val="22"/>
          <w:szCs w:val="22"/>
        </w:rPr>
        <w:t xml:space="preserve"> and what they need to achieve by the end of the sesson.</w:t>
      </w:r>
    </w:p>
    <w:p w:rsidR="00CE7C3F" w:rsidRPr="00CE7C3F" w:rsidRDefault="00CE7C3F" w:rsidP="00200EC8">
      <w:pPr>
        <w:pStyle w:val="ListParagraph"/>
        <w:numPr>
          <w:ilvl w:val="0"/>
          <w:numId w:val="8"/>
        </w:numPr>
        <w:jc w:val="both"/>
        <w:rPr>
          <w:rFonts w:asciiTheme="minorHAnsi" w:hAnsiTheme="minorHAnsi"/>
          <w:sz w:val="22"/>
          <w:szCs w:val="22"/>
        </w:rPr>
      </w:pPr>
      <w:r w:rsidRPr="00CE7C3F">
        <w:rPr>
          <w:rFonts w:asciiTheme="minorHAnsi" w:hAnsiTheme="minorHAnsi"/>
          <w:sz w:val="22"/>
          <w:szCs w:val="22"/>
        </w:rPr>
        <w:t>Pupils were put into pairs and encouraged to work togetgher and share their knowledge of dribbling and keeping posession of a football.</w:t>
      </w:r>
    </w:p>
    <w:p w:rsidR="00CE7C3F" w:rsidRPr="00CE7C3F" w:rsidRDefault="00CE7C3F" w:rsidP="00200EC8">
      <w:pPr>
        <w:pStyle w:val="ListParagraph"/>
        <w:numPr>
          <w:ilvl w:val="0"/>
          <w:numId w:val="8"/>
        </w:numPr>
        <w:jc w:val="both"/>
        <w:rPr>
          <w:rFonts w:asciiTheme="minorHAnsi" w:hAnsiTheme="minorHAnsi"/>
          <w:sz w:val="22"/>
          <w:szCs w:val="22"/>
        </w:rPr>
      </w:pPr>
      <w:r w:rsidRPr="00CE7C3F">
        <w:rPr>
          <w:rFonts w:asciiTheme="minorHAnsi" w:hAnsiTheme="minorHAnsi"/>
          <w:sz w:val="22"/>
          <w:szCs w:val="22"/>
        </w:rPr>
        <w:t>Teacher 1 asked students lots of questions in relation to key dribbling skills/ posession of a ball and also the benefits of doing PE and keeping fit and healthy.</w:t>
      </w:r>
    </w:p>
    <w:p w:rsidR="00CE7C3F" w:rsidRPr="00CE7C3F" w:rsidRDefault="00CE7C3F" w:rsidP="00200EC8">
      <w:pPr>
        <w:pStyle w:val="ListParagraph"/>
        <w:jc w:val="both"/>
        <w:rPr>
          <w:rFonts w:asciiTheme="minorHAnsi" w:hAnsiTheme="minorHAnsi"/>
          <w:sz w:val="22"/>
          <w:szCs w:val="22"/>
        </w:rPr>
      </w:pPr>
    </w:p>
    <w:p w:rsidR="00CE7C3F" w:rsidRPr="00CE7C3F" w:rsidRDefault="00CE7C3F" w:rsidP="00200EC8">
      <w:pPr>
        <w:jc w:val="both"/>
        <w:rPr>
          <w:b/>
        </w:rPr>
      </w:pPr>
      <w:r w:rsidRPr="00CE7C3F">
        <w:rPr>
          <w:b/>
        </w:rPr>
        <w:t>Access and challenge</w:t>
      </w:r>
      <w:r>
        <w:rPr>
          <w:b/>
        </w:rPr>
        <w:t>:</w:t>
      </w:r>
    </w:p>
    <w:p w:rsidR="00CE7C3F" w:rsidRPr="00CE7C3F" w:rsidRDefault="00CE7C3F" w:rsidP="00200EC8">
      <w:pPr>
        <w:pStyle w:val="ListParagraph"/>
        <w:numPr>
          <w:ilvl w:val="0"/>
          <w:numId w:val="9"/>
        </w:numPr>
        <w:jc w:val="both"/>
        <w:rPr>
          <w:rFonts w:asciiTheme="minorHAnsi" w:hAnsiTheme="minorHAnsi"/>
          <w:sz w:val="22"/>
          <w:szCs w:val="22"/>
        </w:rPr>
      </w:pPr>
      <w:r w:rsidRPr="00CE7C3F">
        <w:rPr>
          <w:rFonts w:asciiTheme="minorHAnsi" w:hAnsiTheme="minorHAnsi"/>
          <w:sz w:val="22"/>
          <w:szCs w:val="22"/>
        </w:rPr>
        <w:t>Football lessons are usually conducted outdoors and there was a lack of space for all 16 pupils to fully develop their dribbling and ball control skills.</w:t>
      </w:r>
    </w:p>
    <w:p w:rsidR="00CE7C3F" w:rsidRPr="00CE7C3F" w:rsidRDefault="00CE7C3F" w:rsidP="00200EC8">
      <w:pPr>
        <w:pStyle w:val="ListParagraph"/>
        <w:numPr>
          <w:ilvl w:val="0"/>
          <w:numId w:val="9"/>
        </w:numPr>
        <w:jc w:val="both"/>
        <w:rPr>
          <w:rFonts w:asciiTheme="minorHAnsi" w:hAnsiTheme="minorHAnsi"/>
          <w:sz w:val="22"/>
          <w:szCs w:val="22"/>
        </w:rPr>
      </w:pPr>
      <w:r w:rsidRPr="00CE7C3F">
        <w:rPr>
          <w:rFonts w:asciiTheme="minorHAnsi" w:hAnsiTheme="minorHAnsi"/>
          <w:sz w:val="22"/>
          <w:szCs w:val="22"/>
        </w:rPr>
        <w:t>Pupils PE ability – some students were clearly more skilled in relation to football activity than others.</w:t>
      </w:r>
    </w:p>
    <w:p w:rsidR="00CE7C3F" w:rsidRPr="00CE7C3F" w:rsidRDefault="00CE7C3F" w:rsidP="00200EC8">
      <w:pPr>
        <w:pStyle w:val="ListParagraph"/>
        <w:numPr>
          <w:ilvl w:val="0"/>
          <w:numId w:val="9"/>
        </w:numPr>
        <w:jc w:val="both"/>
        <w:rPr>
          <w:rFonts w:asciiTheme="minorHAnsi" w:hAnsiTheme="minorHAnsi"/>
          <w:sz w:val="22"/>
          <w:szCs w:val="22"/>
        </w:rPr>
      </w:pPr>
      <w:r w:rsidRPr="00CE7C3F">
        <w:rPr>
          <w:rFonts w:asciiTheme="minorHAnsi" w:hAnsiTheme="minorHAnsi"/>
          <w:sz w:val="22"/>
          <w:szCs w:val="22"/>
        </w:rPr>
        <w:t>Engagement – some students were more engaged and willing to do the session than others.</w:t>
      </w:r>
    </w:p>
    <w:p w:rsidR="00CE7C3F" w:rsidRPr="00CE7C3F" w:rsidRDefault="00CE7C3F" w:rsidP="00200EC8">
      <w:pPr>
        <w:jc w:val="both"/>
        <w:rPr>
          <w:b/>
          <w:u w:val="single"/>
        </w:rPr>
      </w:pPr>
    </w:p>
    <w:p w:rsidR="00CE7C3F" w:rsidRPr="00CE7C3F" w:rsidRDefault="00CE7C3F" w:rsidP="00200EC8">
      <w:pPr>
        <w:jc w:val="both"/>
        <w:rPr>
          <w:b/>
        </w:rPr>
      </w:pPr>
      <w:r w:rsidRPr="00CE7C3F">
        <w:rPr>
          <w:b/>
        </w:rPr>
        <w:t>Assessment</w:t>
      </w:r>
      <w:r>
        <w:rPr>
          <w:b/>
        </w:rPr>
        <w:t>:</w:t>
      </w:r>
    </w:p>
    <w:p w:rsidR="00CE7C3F" w:rsidRPr="00CE7C3F" w:rsidRDefault="00CE7C3F" w:rsidP="00200EC8">
      <w:pPr>
        <w:pStyle w:val="ListParagraph"/>
        <w:numPr>
          <w:ilvl w:val="0"/>
          <w:numId w:val="10"/>
        </w:numPr>
        <w:jc w:val="both"/>
        <w:rPr>
          <w:rFonts w:asciiTheme="minorHAnsi" w:hAnsiTheme="minorHAnsi"/>
          <w:sz w:val="22"/>
          <w:szCs w:val="22"/>
        </w:rPr>
      </w:pPr>
      <w:r w:rsidRPr="00CE7C3F">
        <w:rPr>
          <w:rFonts w:asciiTheme="minorHAnsi" w:hAnsiTheme="minorHAnsi"/>
          <w:sz w:val="22"/>
          <w:szCs w:val="22"/>
        </w:rPr>
        <w:t>Both teachers attend to the pairs of students and give feedback in relation to their skills.</w:t>
      </w:r>
    </w:p>
    <w:p w:rsidR="00CE7C3F" w:rsidRPr="00CE7C3F" w:rsidRDefault="00CE7C3F" w:rsidP="00200EC8">
      <w:pPr>
        <w:pStyle w:val="ListParagraph"/>
        <w:numPr>
          <w:ilvl w:val="0"/>
          <w:numId w:val="10"/>
        </w:numPr>
        <w:jc w:val="both"/>
        <w:rPr>
          <w:rFonts w:asciiTheme="minorHAnsi" w:hAnsiTheme="minorHAnsi"/>
          <w:sz w:val="22"/>
          <w:szCs w:val="22"/>
        </w:rPr>
      </w:pPr>
      <w:r w:rsidRPr="00CE7C3F">
        <w:rPr>
          <w:rFonts w:asciiTheme="minorHAnsi" w:hAnsiTheme="minorHAnsi"/>
          <w:sz w:val="22"/>
          <w:szCs w:val="22"/>
        </w:rPr>
        <w:t>Teacher 1 asks two of the more skillful students to demonstrate to the group effective dribbling and keeping posession of the football.</w:t>
      </w:r>
    </w:p>
    <w:p w:rsidR="00CE7C3F" w:rsidRPr="00CE7C3F" w:rsidRDefault="00CE7C3F" w:rsidP="00200EC8">
      <w:pPr>
        <w:pStyle w:val="ListParagraph"/>
        <w:numPr>
          <w:ilvl w:val="0"/>
          <w:numId w:val="10"/>
        </w:numPr>
        <w:jc w:val="both"/>
        <w:rPr>
          <w:rFonts w:asciiTheme="minorHAnsi" w:hAnsiTheme="minorHAnsi"/>
          <w:sz w:val="22"/>
          <w:szCs w:val="22"/>
        </w:rPr>
      </w:pPr>
      <w:r w:rsidRPr="00CE7C3F">
        <w:rPr>
          <w:rFonts w:asciiTheme="minorHAnsi" w:hAnsiTheme="minorHAnsi"/>
          <w:sz w:val="22"/>
          <w:szCs w:val="22"/>
        </w:rPr>
        <w:t>Teacher 1 asks open questions to the other students in relation to the two skillful students throughout the session and praises/ constructively corrects answers.</w:t>
      </w:r>
    </w:p>
    <w:p w:rsidR="00CE7C3F" w:rsidRPr="00CE7C3F" w:rsidRDefault="00CE7C3F" w:rsidP="00200EC8">
      <w:pPr>
        <w:pStyle w:val="ListParagraph"/>
        <w:numPr>
          <w:ilvl w:val="0"/>
          <w:numId w:val="10"/>
        </w:numPr>
        <w:jc w:val="both"/>
        <w:rPr>
          <w:rFonts w:asciiTheme="minorHAnsi" w:hAnsiTheme="minorHAnsi"/>
          <w:sz w:val="22"/>
          <w:szCs w:val="22"/>
        </w:rPr>
      </w:pPr>
      <w:r w:rsidRPr="00CE7C3F">
        <w:rPr>
          <w:rFonts w:asciiTheme="minorHAnsi" w:hAnsiTheme="minorHAnsi"/>
          <w:sz w:val="22"/>
          <w:szCs w:val="22"/>
        </w:rPr>
        <w:t>Teacher 2 explains to the students that practicing football indoors rather than outdoors is challenging beca</w:t>
      </w:r>
      <w:r w:rsidR="00506850">
        <w:rPr>
          <w:rFonts w:asciiTheme="minorHAnsi" w:hAnsiTheme="minorHAnsi"/>
          <w:sz w:val="22"/>
          <w:szCs w:val="22"/>
        </w:rPr>
        <w:t>use of lack of space – safety was</w:t>
      </w:r>
      <w:r w:rsidRPr="00CE7C3F">
        <w:rPr>
          <w:rFonts w:asciiTheme="minorHAnsi" w:hAnsiTheme="minorHAnsi"/>
          <w:sz w:val="22"/>
          <w:szCs w:val="22"/>
        </w:rPr>
        <w:t xml:space="preserve"> closely monitored by him.</w:t>
      </w:r>
    </w:p>
    <w:p w:rsidR="00CE7C3F" w:rsidRPr="00CE7C3F" w:rsidRDefault="00CE7C3F" w:rsidP="00200EC8">
      <w:pPr>
        <w:pStyle w:val="ListParagraph"/>
        <w:numPr>
          <w:ilvl w:val="0"/>
          <w:numId w:val="10"/>
        </w:numPr>
        <w:jc w:val="both"/>
        <w:rPr>
          <w:rFonts w:asciiTheme="minorHAnsi" w:hAnsiTheme="minorHAnsi"/>
          <w:sz w:val="22"/>
          <w:szCs w:val="22"/>
        </w:rPr>
      </w:pPr>
      <w:r w:rsidRPr="00CE7C3F">
        <w:rPr>
          <w:rFonts w:asciiTheme="minorHAnsi" w:hAnsiTheme="minorHAnsi"/>
          <w:sz w:val="22"/>
          <w:szCs w:val="22"/>
        </w:rPr>
        <w:t>Some pupils were more engaged than others so after observing this Teacher 1 mixed up the pairs in relation to ability half way through the session.</w:t>
      </w:r>
    </w:p>
    <w:p w:rsidR="00CE7C3F" w:rsidRPr="00CE7C3F" w:rsidRDefault="00CE7C3F" w:rsidP="00200EC8">
      <w:pPr>
        <w:jc w:val="both"/>
      </w:pPr>
    </w:p>
    <w:p w:rsidR="00CE7C3F" w:rsidRPr="00AA782F" w:rsidRDefault="00CE7C3F" w:rsidP="00200EC8">
      <w:pPr>
        <w:jc w:val="both"/>
        <w:rPr>
          <w:b/>
        </w:rPr>
      </w:pPr>
      <w:r w:rsidRPr="00AA782F">
        <w:rPr>
          <w:b/>
        </w:rPr>
        <w:t>Pedagogical principles for good learning and teaching:</w:t>
      </w:r>
    </w:p>
    <w:p w:rsidR="00CE7C3F" w:rsidRPr="00CE7C3F" w:rsidRDefault="00CE7C3F" w:rsidP="00200EC8">
      <w:pPr>
        <w:pStyle w:val="ListParagraph"/>
        <w:numPr>
          <w:ilvl w:val="0"/>
          <w:numId w:val="11"/>
        </w:numPr>
        <w:jc w:val="both"/>
        <w:rPr>
          <w:rFonts w:asciiTheme="minorHAnsi" w:hAnsiTheme="minorHAnsi"/>
          <w:sz w:val="22"/>
          <w:szCs w:val="22"/>
        </w:rPr>
      </w:pPr>
      <w:r w:rsidRPr="00CE7C3F">
        <w:rPr>
          <w:rFonts w:asciiTheme="minorHAnsi" w:hAnsiTheme="minorHAnsi"/>
          <w:sz w:val="22"/>
          <w:szCs w:val="22"/>
        </w:rPr>
        <w:lastRenderedPageBreak/>
        <w:t>Teacher 1 challenged the learners by asking them all an open question rather than accepting answers from a few of the pupils were were speaking/ answering questions throughout the session.</w:t>
      </w:r>
    </w:p>
    <w:p w:rsidR="00CE7C3F" w:rsidRPr="00CE7C3F" w:rsidRDefault="00CE7C3F" w:rsidP="00200EC8">
      <w:pPr>
        <w:pStyle w:val="ListParagraph"/>
        <w:numPr>
          <w:ilvl w:val="0"/>
          <w:numId w:val="11"/>
        </w:numPr>
        <w:jc w:val="both"/>
        <w:rPr>
          <w:rFonts w:asciiTheme="minorHAnsi" w:hAnsiTheme="minorHAnsi"/>
          <w:sz w:val="22"/>
          <w:szCs w:val="22"/>
        </w:rPr>
      </w:pPr>
      <w:r w:rsidRPr="00CE7C3F">
        <w:rPr>
          <w:rFonts w:asciiTheme="minorHAnsi" w:hAnsiTheme="minorHAnsi"/>
          <w:sz w:val="22"/>
          <w:szCs w:val="22"/>
        </w:rPr>
        <w:t>By doing this Teacher 1 was able to demonstrate collaboration of learning between a pupil and the learner and indeed peer support between pupils.</w:t>
      </w:r>
    </w:p>
    <w:p w:rsidR="00CE7C3F" w:rsidRPr="00CE7C3F" w:rsidRDefault="00CE7C3F" w:rsidP="00200EC8">
      <w:pPr>
        <w:pStyle w:val="ListParagraph"/>
        <w:numPr>
          <w:ilvl w:val="0"/>
          <w:numId w:val="11"/>
        </w:numPr>
        <w:jc w:val="both"/>
        <w:rPr>
          <w:rFonts w:asciiTheme="minorHAnsi" w:hAnsiTheme="minorHAnsi"/>
          <w:sz w:val="22"/>
          <w:szCs w:val="22"/>
        </w:rPr>
      </w:pPr>
      <w:r w:rsidRPr="00CE7C3F">
        <w:rPr>
          <w:rFonts w:asciiTheme="minorHAnsi" w:hAnsiTheme="minorHAnsi"/>
          <w:sz w:val="22"/>
          <w:szCs w:val="22"/>
        </w:rPr>
        <w:t>This also encouraged pupils to think about what they learnt from the lesson; taking responsibility for their own learning – rather than the teacher explaining to them what they had learned that morning.</w:t>
      </w:r>
    </w:p>
    <w:p w:rsidR="00CE7C3F" w:rsidRPr="00CE7C3F" w:rsidRDefault="00CE7C3F" w:rsidP="00200EC8">
      <w:pPr>
        <w:jc w:val="both"/>
      </w:pPr>
    </w:p>
    <w:p w:rsidR="00CE7C3F" w:rsidRPr="00AA782F" w:rsidRDefault="00CE7C3F" w:rsidP="00200EC8">
      <w:pPr>
        <w:jc w:val="both"/>
        <w:rPr>
          <w:b/>
        </w:rPr>
      </w:pPr>
      <w:r w:rsidRPr="00AA782F">
        <w:rPr>
          <w:b/>
        </w:rPr>
        <w:t>Four purposes – curriculum:</w:t>
      </w:r>
    </w:p>
    <w:p w:rsidR="00CE7C3F" w:rsidRPr="00CE7C3F" w:rsidRDefault="00CE7C3F" w:rsidP="00200EC8">
      <w:pPr>
        <w:pStyle w:val="ListParagraph"/>
        <w:numPr>
          <w:ilvl w:val="0"/>
          <w:numId w:val="2"/>
        </w:numPr>
        <w:jc w:val="both"/>
        <w:rPr>
          <w:rFonts w:asciiTheme="minorHAnsi" w:hAnsiTheme="minorHAnsi"/>
          <w:sz w:val="22"/>
          <w:szCs w:val="22"/>
        </w:rPr>
      </w:pPr>
      <w:r w:rsidRPr="00CE7C3F">
        <w:rPr>
          <w:rFonts w:asciiTheme="minorHAnsi" w:hAnsiTheme="minorHAnsi"/>
          <w:sz w:val="22"/>
          <w:szCs w:val="22"/>
        </w:rPr>
        <w:t xml:space="preserve">Ambitious and capable learners – pupils were engaged throughout the lesson by working in groups and learning to support each other. Students were encouraged to explain to the rest of the group what they had learned. </w:t>
      </w:r>
    </w:p>
    <w:p w:rsidR="00CE7C3F" w:rsidRPr="00CE7C3F" w:rsidRDefault="00CE7C3F" w:rsidP="00200EC8">
      <w:pPr>
        <w:pStyle w:val="ListParagraph"/>
        <w:numPr>
          <w:ilvl w:val="0"/>
          <w:numId w:val="2"/>
        </w:numPr>
        <w:jc w:val="both"/>
        <w:rPr>
          <w:rFonts w:asciiTheme="minorHAnsi" w:hAnsiTheme="minorHAnsi"/>
          <w:sz w:val="22"/>
          <w:szCs w:val="22"/>
        </w:rPr>
      </w:pPr>
      <w:r w:rsidRPr="00CE7C3F">
        <w:rPr>
          <w:rFonts w:asciiTheme="minorHAnsi" w:hAnsiTheme="minorHAnsi"/>
          <w:sz w:val="22"/>
          <w:szCs w:val="22"/>
        </w:rPr>
        <w:t xml:space="preserve">Enterprising and creative contibutors – pupils thought creatively throuhout the lesson by demonstrating their football skills to each other and the teachers. </w:t>
      </w:r>
    </w:p>
    <w:p w:rsidR="00CE7C3F" w:rsidRPr="00CE7C3F" w:rsidRDefault="00CE7C3F" w:rsidP="00200EC8">
      <w:pPr>
        <w:jc w:val="both"/>
      </w:pPr>
    </w:p>
    <w:p w:rsidR="00CE7C3F" w:rsidRPr="00C06F68" w:rsidRDefault="00CE7C3F" w:rsidP="00200EC8">
      <w:pPr>
        <w:jc w:val="both"/>
        <w:rPr>
          <w:b/>
        </w:rPr>
      </w:pPr>
      <w:r w:rsidRPr="00AA782F">
        <w:rPr>
          <w:b/>
        </w:rPr>
        <w:t>Future teaching:</w:t>
      </w:r>
    </w:p>
    <w:p w:rsidR="00CE7C3F" w:rsidRPr="00CE7C3F" w:rsidRDefault="00506850" w:rsidP="00200EC8">
      <w:pPr>
        <w:pStyle w:val="ListParagraph"/>
        <w:numPr>
          <w:ilvl w:val="0"/>
          <w:numId w:val="12"/>
        </w:numPr>
        <w:jc w:val="both"/>
        <w:rPr>
          <w:rFonts w:asciiTheme="minorHAnsi" w:hAnsiTheme="minorHAnsi"/>
          <w:sz w:val="22"/>
          <w:szCs w:val="22"/>
        </w:rPr>
      </w:pPr>
      <w:r>
        <w:rPr>
          <w:rFonts w:asciiTheme="minorHAnsi" w:hAnsiTheme="minorHAnsi"/>
          <w:sz w:val="22"/>
          <w:szCs w:val="22"/>
        </w:rPr>
        <w:t>An idea could</w:t>
      </w:r>
      <w:r w:rsidR="00CE7C3F" w:rsidRPr="00CE7C3F">
        <w:rPr>
          <w:rFonts w:asciiTheme="minorHAnsi" w:hAnsiTheme="minorHAnsi"/>
          <w:sz w:val="22"/>
          <w:szCs w:val="22"/>
        </w:rPr>
        <w:t xml:space="preserve"> be to ask all pupils a question each whilst they remained in the lesson (rather than were able to leave once they had made a comment). This way other students would be</w:t>
      </w:r>
      <w:r w:rsidR="00C06F68">
        <w:rPr>
          <w:rFonts w:asciiTheme="minorHAnsi" w:hAnsiTheme="minorHAnsi"/>
          <w:sz w:val="22"/>
          <w:szCs w:val="22"/>
        </w:rPr>
        <w:t xml:space="preserve"> able to learn from eacher more.</w:t>
      </w:r>
    </w:p>
    <w:p w:rsidR="00CE7C3F" w:rsidRPr="00CE7C3F" w:rsidRDefault="00CE7C3F" w:rsidP="00200EC8">
      <w:pPr>
        <w:jc w:val="both"/>
      </w:pPr>
    </w:p>
    <w:p w:rsidR="00E676DA" w:rsidRPr="00D1726D" w:rsidRDefault="00E676DA" w:rsidP="00E676DA">
      <w:pPr>
        <w:rPr>
          <w:rFonts w:cstheme="minorHAnsi"/>
          <w:b/>
          <w:color w:val="000000" w:themeColor="text1"/>
          <w:u w:val="single"/>
        </w:rPr>
      </w:pPr>
      <w:r w:rsidRPr="00D1726D">
        <w:rPr>
          <w:rFonts w:cstheme="minorHAnsi"/>
          <w:b/>
          <w:color w:val="000000" w:themeColor="text1"/>
          <w:u w:val="single"/>
        </w:rPr>
        <w:t>CRITICAL</w:t>
      </w:r>
      <w:r>
        <w:rPr>
          <w:rFonts w:cstheme="minorHAnsi"/>
          <w:b/>
          <w:color w:val="000000" w:themeColor="text1"/>
          <w:u w:val="single"/>
        </w:rPr>
        <w:t xml:space="preserve"> INCIDENT </w:t>
      </w:r>
      <w:r w:rsidRPr="00D1726D">
        <w:rPr>
          <w:rFonts w:cstheme="minorHAnsi"/>
          <w:b/>
          <w:color w:val="000000" w:themeColor="text1"/>
          <w:u w:val="single"/>
        </w:rPr>
        <w:t>No 2:</w:t>
      </w:r>
    </w:p>
    <w:p w:rsidR="00E676DA" w:rsidRDefault="00E676DA" w:rsidP="00E676DA">
      <w:pPr>
        <w:rPr>
          <w:rFonts w:cstheme="minorHAnsi"/>
        </w:rPr>
      </w:pPr>
    </w:p>
    <w:tbl>
      <w:tblPr>
        <w:tblStyle w:val="TableGrid"/>
        <w:tblW w:w="0" w:type="auto"/>
        <w:tblLook w:val="04A0" w:firstRow="1" w:lastRow="0" w:firstColumn="1" w:lastColumn="0" w:noHBand="0" w:noVBand="1"/>
      </w:tblPr>
      <w:tblGrid>
        <w:gridCol w:w="1777"/>
        <w:gridCol w:w="7239"/>
      </w:tblGrid>
      <w:tr w:rsidR="00E676DA" w:rsidTr="00CE7B75">
        <w:tc>
          <w:tcPr>
            <w:tcW w:w="1838" w:type="dxa"/>
          </w:tcPr>
          <w:p w:rsidR="00E676DA" w:rsidRDefault="00E676DA" w:rsidP="00CE7B75">
            <w:pPr>
              <w:rPr>
                <w:rFonts w:asciiTheme="minorHAnsi" w:hAnsiTheme="minorHAnsi" w:cstheme="minorHAnsi"/>
                <w:b/>
                <w:bCs/>
              </w:rPr>
            </w:pPr>
            <w:r>
              <w:rPr>
                <w:rFonts w:asciiTheme="minorHAnsi" w:hAnsiTheme="minorHAnsi" w:cstheme="minorHAnsi"/>
                <w:b/>
                <w:bCs/>
              </w:rPr>
              <w:t>Details relevant to the research context.</w:t>
            </w:r>
          </w:p>
          <w:p w:rsidR="00E676DA" w:rsidRDefault="00E676DA" w:rsidP="00CE7B75">
            <w:pPr>
              <w:rPr>
                <w:rFonts w:asciiTheme="minorHAnsi" w:hAnsiTheme="minorHAnsi" w:cstheme="minorHAnsi"/>
                <w:b/>
                <w:bCs/>
              </w:rPr>
            </w:pP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Date/time.</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Age/Stage of group.</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People involved.</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Contextual</w:t>
            </w:r>
          </w:p>
          <w:p w:rsidR="00E676DA" w:rsidRPr="009654E1" w:rsidRDefault="00E676DA" w:rsidP="00CE7B75">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E676DA" w:rsidRPr="00565378" w:rsidRDefault="00E676DA" w:rsidP="00CE7B75">
            <w:pPr>
              <w:rPr>
                <w:rFonts w:asciiTheme="minorHAnsi" w:hAnsiTheme="minorHAnsi" w:cstheme="minorHAnsi"/>
                <w:i/>
                <w:iCs/>
              </w:rPr>
            </w:pPr>
          </w:p>
        </w:tc>
        <w:tc>
          <w:tcPr>
            <w:tcW w:w="7868" w:type="dxa"/>
          </w:tcPr>
          <w:p w:rsidR="00E676DA" w:rsidRPr="00917BAF" w:rsidRDefault="00E676DA" w:rsidP="00CE7B75">
            <w:pPr>
              <w:rPr>
                <w:rFonts w:asciiTheme="minorHAnsi" w:hAnsiTheme="minorHAnsi"/>
                <w:color w:val="000000" w:themeColor="text1"/>
              </w:rPr>
            </w:pPr>
            <w:r w:rsidRPr="00917BAF">
              <w:rPr>
                <w:rFonts w:asciiTheme="minorHAnsi" w:hAnsiTheme="minorHAnsi"/>
                <w:color w:val="000000" w:themeColor="text1"/>
              </w:rPr>
              <w:t>3oth September 2020.</w:t>
            </w:r>
          </w:p>
          <w:p w:rsidR="00E676DA" w:rsidRPr="00917BAF" w:rsidRDefault="00E676DA" w:rsidP="00CE7B75">
            <w:pPr>
              <w:rPr>
                <w:rFonts w:asciiTheme="minorHAnsi" w:hAnsiTheme="minorHAnsi"/>
                <w:color w:val="000000" w:themeColor="text1"/>
              </w:rPr>
            </w:pPr>
            <w:r w:rsidRPr="00917BAF">
              <w:rPr>
                <w:rFonts w:asciiTheme="minorHAnsi" w:hAnsiTheme="minorHAnsi"/>
                <w:color w:val="000000" w:themeColor="text1"/>
              </w:rPr>
              <w:t>Year 8 secondary school.</w:t>
            </w:r>
          </w:p>
          <w:p w:rsidR="00E676DA" w:rsidRPr="00E676DA" w:rsidRDefault="00E676DA" w:rsidP="00CE7B75">
            <w:pPr>
              <w:rPr>
                <w:rFonts w:asciiTheme="minorHAnsi" w:hAnsiTheme="minorHAnsi"/>
                <w:b/>
                <w:color w:val="000000" w:themeColor="text1"/>
              </w:rPr>
            </w:pPr>
            <w:r w:rsidRPr="00E676DA">
              <w:rPr>
                <w:rFonts w:asciiTheme="minorHAnsi" w:hAnsiTheme="minorHAnsi"/>
                <w:b/>
                <w:color w:val="000000" w:themeColor="text1"/>
              </w:rPr>
              <w:t>RE lesson – morning session.</w:t>
            </w:r>
          </w:p>
          <w:p w:rsidR="00E676DA" w:rsidRPr="00917BAF" w:rsidRDefault="00E676DA" w:rsidP="00CE7B75">
            <w:pPr>
              <w:rPr>
                <w:rFonts w:asciiTheme="minorHAnsi" w:hAnsiTheme="minorHAnsi"/>
                <w:color w:val="000000" w:themeColor="text1"/>
              </w:rPr>
            </w:pPr>
            <w:r w:rsidRPr="00917BAF">
              <w:rPr>
                <w:rFonts w:asciiTheme="minorHAnsi" w:hAnsiTheme="minorHAnsi"/>
                <w:color w:val="000000" w:themeColor="text1"/>
              </w:rPr>
              <w:t>Approximately 28 pupils in attendance (boys and girl students).</w:t>
            </w:r>
          </w:p>
          <w:p w:rsidR="00E676DA" w:rsidRPr="00917BAF" w:rsidRDefault="00E676DA" w:rsidP="00CE7B75">
            <w:pPr>
              <w:rPr>
                <w:rFonts w:asciiTheme="minorHAnsi" w:hAnsiTheme="minorHAnsi"/>
                <w:color w:val="000000" w:themeColor="text1"/>
              </w:rPr>
            </w:pPr>
            <w:r w:rsidRPr="00917BAF">
              <w:rPr>
                <w:rFonts w:asciiTheme="minorHAnsi" w:hAnsiTheme="minorHAnsi"/>
                <w:color w:val="000000" w:themeColor="text1"/>
              </w:rPr>
              <w:t>Mixed ability class.</w:t>
            </w:r>
          </w:p>
          <w:p w:rsidR="00E676DA" w:rsidRDefault="00E676DA" w:rsidP="00CE7B75">
            <w:pPr>
              <w:rPr>
                <w:rFonts w:asciiTheme="minorHAnsi" w:hAnsiTheme="minorHAnsi"/>
                <w:color w:val="000000" w:themeColor="text1"/>
              </w:rPr>
            </w:pPr>
            <w:r w:rsidRPr="00917BAF">
              <w:rPr>
                <w:rFonts w:asciiTheme="minorHAnsi" w:hAnsiTheme="minorHAnsi"/>
                <w:color w:val="000000" w:themeColor="text1"/>
              </w:rPr>
              <w:t>Indoor class large group with approximately 28 pupils.</w:t>
            </w:r>
          </w:p>
          <w:p w:rsidR="00E676DA" w:rsidRDefault="00E676DA" w:rsidP="00CE7B75">
            <w:pPr>
              <w:rPr>
                <w:rFonts w:asciiTheme="minorHAnsi" w:hAnsiTheme="minorHAnsi"/>
                <w:color w:val="000000" w:themeColor="text1"/>
              </w:rPr>
            </w:pPr>
          </w:p>
          <w:p w:rsidR="00E676DA" w:rsidRPr="00917BAF" w:rsidRDefault="00E676DA" w:rsidP="00CE7B75">
            <w:pPr>
              <w:rPr>
                <w:rFonts w:asciiTheme="minorHAnsi" w:hAnsiTheme="minorHAnsi"/>
                <w:color w:val="000000" w:themeColor="text1"/>
              </w:rPr>
            </w:pPr>
          </w:p>
          <w:p w:rsidR="00E676DA" w:rsidRPr="00D1726D" w:rsidRDefault="00E676DA" w:rsidP="00CE7B75">
            <w:pPr>
              <w:pStyle w:val="ListParagraph"/>
              <w:numPr>
                <w:ilvl w:val="0"/>
                <w:numId w:val="25"/>
              </w:numPr>
              <w:rPr>
                <w:rFonts w:asciiTheme="minorHAnsi" w:hAnsiTheme="minorHAnsi"/>
                <w:color w:val="000000" w:themeColor="text1"/>
                <w:sz w:val="22"/>
                <w:szCs w:val="22"/>
              </w:rPr>
            </w:pPr>
            <w:r w:rsidRPr="00D1726D">
              <w:rPr>
                <w:rFonts w:asciiTheme="minorHAnsi" w:hAnsiTheme="minorHAnsi"/>
                <w:color w:val="000000" w:themeColor="text1"/>
                <w:sz w:val="22"/>
                <w:szCs w:val="22"/>
              </w:rPr>
              <w:t>Class was quite cold due to windows being open due to Covid restrictions.</w:t>
            </w:r>
          </w:p>
          <w:p w:rsidR="00E676DA" w:rsidRPr="00D1726D" w:rsidRDefault="00E676DA" w:rsidP="00CE7B75">
            <w:pPr>
              <w:pStyle w:val="ListParagraph"/>
              <w:numPr>
                <w:ilvl w:val="0"/>
                <w:numId w:val="25"/>
              </w:numPr>
              <w:rPr>
                <w:rFonts w:asciiTheme="minorHAnsi" w:hAnsiTheme="minorHAnsi" w:cstheme="minorHAnsi"/>
                <w:color w:val="000000" w:themeColor="text1"/>
                <w:sz w:val="22"/>
                <w:szCs w:val="22"/>
              </w:rPr>
            </w:pPr>
            <w:r w:rsidRPr="00D1726D">
              <w:rPr>
                <w:rFonts w:asciiTheme="minorHAnsi" w:hAnsiTheme="minorHAnsi" w:cstheme="minorHAnsi"/>
                <w:color w:val="000000" w:themeColor="text1"/>
                <w:sz w:val="22"/>
                <w:szCs w:val="22"/>
              </w:rPr>
              <w:t>One teacher attended the history lesson.</w:t>
            </w:r>
          </w:p>
          <w:p w:rsidR="00E676DA" w:rsidRPr="00D1726D" w:rsidRDefault="00E676DA" w:rsidP="00CE7B75">
            <w:pPr>
              <w:pStyle w:val="ListParagraph"/>
              <w:numPr>
                <w:ilvl w:val="0"/>
                <w:numId w:val="25"/>
              </w:numPr>
              <w:rPr>
                <w:rFonts w:asciiTheme="minorHAnsi" w:hAnsiTheme="minorHAnsi"/>
                <w:bCs/>
                <w:color w:val="000000" w:themeColor="text1"/>
                <w:sz w:val="22"/>
                <w:szCs w:val="22"/>
                <w:lang w:val="en-US"/>
              </w:rPr>
            </w:pPr>
            <w:r w:rsidRPr="00D1726D">
              <w:rPr>
                <w:rFonts w:asciiTheme="minorHAnsi" w:hAnsiTheme="minorHAnsi"/>
                <w:bCs/>
                <w:color w:val="000000" w:themeColor="text1"/>
                <w:sz w:val="22"/>
                <w:szCs w:val="22"/>
                <w:lang w:val="en-US"/>
              </w:rPr>
              <w:t xml:space="preserve">All pupils turned up on time apart from two students. </w:t>
            </w:r>
          </w:p>
          <w:p w:rsidR="00E676DA" w:rsidRPr="00D1726D" w:rsidRDefault="00E676DA" w:rsidP="00CE7B75">
            <w:pPr>
              <w:pStyle w:val="ListParagraph"/>
              <w:numPr>
                <w:ilvl w:val="0"/>
                <w:numId w:val="6"/>
              </w:numPr>
              <w:rPr>
                <w:rFonts w:asciiTheme="minorHAnsi" w:hAnsiTheme="minorHAnsi"/>
                <w:bCs/>
                <w:color w:val="000000" w:themeColor="text1"/>
                <w:sz w:val="22"/>
                <w:szCs w:val="22"/>
                <w:lang w:val="en-US"/>
              </w:rPr>
            </w:pPr>
            <w:r w:rsidRPr="00D1726D">
              <w:rPr>
                <w:rFonts w:asciiTheme="minorHAnsi" w:hAnsiTheme="minorHAnsi"/>
                <w:bCs/>
                <w:color w:val="000000" w:themeColor="text1"/>
                <w:sz w:val="22"/>
                <w:szCs w:val="22"/>
                <w:lang w:val="en-US"/>
              </w:rPr>
              <w:t>A busy and quite a noisy group but the teacher got them settled very quickly after asking them several times to be quiet.</w:t>
            </w:r>
          </w:p>
          <w:p w:rsidR="00E676DA" w:rsidRPr="00D1726D" w:rsidRDefault="00E676DA" w:rsidP="00CE7B75">
            <w:pPr>
              <w:pStyle w:val="ListParagraph"/>
              <w:numPr>
                <w:ilvl w:val="0"/>
                <w:numId w:val="6"/>
              </w:numPr>
              <w:rPr>
                <w:rFonts w:asciiTheme="minorHAnsi" w:hAnsiTheme="minorHAnsi"/>
                <w:bCs/>
                <w:color w:val="000000" w:themeColor="text1"/>
                <w:sz w:val="22"/>
                <w:szCs w:val="22"/>
                <w:lang w:val="en-US"/>
              </w:rPr>
            </w:pPr>
            <w:r w:rsidRPr="00D1726D">
              <w:rPr>
                <w:rFonts w:asciiTheme="minorHAnsi" w:hAnsiTheme="minorHAnsi"/>
                <w:bCs/>
                <w:color w:val="000000" w:themeColor="text1"/>
                <w:sz w:val="22"/>
                <w:szCs w:val="22"/>
                <w:lang w:val="en-US"/>
              </w:rPr>
              <w:t>The teacher was very familiar with the pupils and knew everyone by name.</w:t>
            </w:r>
          </w:p>
          <w:p w:rsidR="00E676DA" w:rsidRPr="00D1726D" w:rsidRDefault="00E676DA" w:rsidP="00CE7B75">
            <w:pPr>
              <w:pStyle w:val="ListParagraph"/>
              <w:numPr>
                <w:ilvl w:val="0"/>
                <w:numId w:val="6"/>
              </w:numPr>
              <w:rPr>
                <w:rFonts w:asciiTheme="minorHAnsi" w:hAnsiTheme="minorHAnsi"/>
                <w:bCs/>
                <w:color w:val="000000" w:themeColor="text1"/>
                <w:sz w:val="22"/>
                <w:szCs w:val="22"/>
                <w:lang w:val="en-US"/>
              </w:rPr>
            </w:pPr>
            <w:r w:rsidRPr="00D1726D">
              <w:rPr>
                <w:rFonts w:asciiTheme="minorHAnsi" w:hAnsiTheme="minorHAnsi"/>
                <w:bCs/>
                <w:color w:val="000000" w:themeColor="text1"/>
                <w:sz w:val="22"/>
                <w:szCs w:val="22"/>
                <w:lang w:val="en-US"/>
              </w:rPr>
              <w:t xml:space="preserve">The teacher asked the two students who were late to hand out the workbooks for the class and they did this immediately. </w:t>
            </w:r>
          </w:p>
          <w:p w:rsidR="00E676DA" w:rsidRPr="00917BAF" w:rsidRDefault="00E676DA" w:rsidP="00CE7B75">
            <w:pPr>
              <w:rPr>
                <w:rFonts w:asciiTheme="minorHAnsi" w:hAnsiTheme="minorHAnsi"/>
                <w:color w:val="000000" w:themeColor="text1"/>
              </w:rPr>
            </w:pPr>
          </w:p>
          <w:p w:rsidR="00E676DA" w:rsidRPr="00917BAF" w:rsidRDefault="00E676DA" w:rsidP="00CE7B75">
            <w:pPr>
              <w:rPr>
                <w:rFonts w:asciiTheme="minorHAnsi" w:hAnsiTheme="minorHAnsi" w:cstheme="minorHAnsi"/>
                <w:color w:val="000000" w:themeColor="text1"/>
              </w:rPr>
            </w:pPr>
          </w:p>
        </w:tc>
      </w:tr>
      <w:tr w:rsidR="00E676DA" w:rsidRPr="001A547A" w:rsidTr="00CE7B75">
        <w:tc>
          <w:tcPr>
            <w:tcW w:w="1838" w:type="dxa"/>
          </w:tcPr>
          <w:p w:rsidR="00E676DA" w:rsidRPr="001A547A" w:rsidRDefault="00E676DA" w:rsidP="00CE7B75">
            <w:pPr>
              <w:rPr>
                <w:rFonts w:asciiTheme="minorHAnsi" w:hAnsiTheme="minorHAnsi" w:cstheme="minorHAnsi"/>
                <w:i/>
                <w:iCs/>
              </w:rPr>
            </w:pPr>
            <w:r w:rsidRPr="001A547A">
              <w:rPr>
                <w:rFonts w:asciiTheme="minorHAnsi" w:hAnsiTheme="minorHAnsi" w:cstheme="minorHAnsi"/>
                <w:i/>
                <w:iCs/>
              </w:rPr>
              <w:t xml:space="preserve">What happened? A detailed </w:t>
            </w:r>
            <w:proofErr w:type="spellStart"/>
            <w:r w:rsidRPr="001A547A">
              <w:rPr>
                <w:rFonts w:asciiTheme="minorHAnsi" w:hAnsiTheme="minorHAnsi" w:cstheme="minorHAnsi"/>
                <w:i/>
                <w:iCs/>
              </w:rPr>
              <w:t>decription</w:t>
            </w:r>
            <w:proofErr w:type="spellEnd"/>
            <w:r w:rsidRPr="001A547A">
              <w:rPr>
                <w:rFonts w:asciiTheme="minorHAnsi" w:hAnsiTheme="minorHAnsi" w:cstheme="minorHAnsi"/>
                <w:i/>
                <w:iCs/>
              </w:rPr>
              <w:t xml:space="preserve"> of </w:t>
            </w:r>
            <w:r w:rsidRPr="001A547A">
              <w:rPr>
                <w:rFonts w:asciiTheme="minorHAnsi" w:hAnsiTheme="minorHAnsi" w:cstheme="minorHAnsi"/>
                <w:i/>
                <w:iCs/>
              </w:rPr>
              <w:lastRenderedPageBreak/>
              <w:t>what you observed and what thoughts on pedagogy and practice occurred to you as a result, looking towards your research.</w:t>
            </w:r>
          </w:p>
        </w:tc>
        <w:tc>
          <w:tcPr>
            <w:tcW w:w="7868" w:type="dxa"/>
          </w:tcPr>
          <w:p w:rsidR="00E676DA" w:rsidRPr="00917BAF" w:rsidRDefault="00E676DA" w:rsidP="00CE7B75">
            <w:pPr>
              <w:rPr>
                <w:rFonts w:asciiTheme="minorHAnsi" w:hAnsiTheme="minorHAnsi"/>
                <w:color w:val="000000" w:themeColor="text1"/>
              </w:rPr>
            </w:pPr>
            <w:r w:rsidRPr="00917BAF">
              <w:rPr>
                <w:rFonts w:asciiTheme="minorHAnsi" w:hAnsiTheme="minorHAnsi"/>
                <w:color w:val="000000" w:themeColor="text1"/>
              </w:rPr>
              <w:lastRenderedPageBreak/>
              <w:t xml:space="preserve">While the pupils were working through the history questions one of the pupils (student X) asked the teacher if she could read out her answer to the first question so she could see if she had the right answer. The teacher agreed and </w:t>
            </w:r>
            <w:r w:rsidRPr="00917BAF">
              <w:rPr>
                <w:rFonts w:asciiTheme="minorHAnsi" w:hAnsiTheme="minorHAnsi"/>
                <w:color w:val="000000" w:themeColor="text1"/>
              </w:rPr>
              <w:lastRenderedPageBreak/>
              <w:t>student X read out loud to the class her answer in relation to the first Victorian punishment question. The teacher said that the answer was an excellent answer and praised child X. Child X then carried on with the rest of the questions and seemed very happy that she had written such a good answer. Towards the end of the class the teacher told the pupils they only had ten minutes left to finish the questions and several students informed the teacher that they thought they wouldn’t have enough time to finish all the questions. The teacher then told the class that as long as they had completed at least four out of the six questions that she would be h</w:t>
            </w:r>
            <w:r>
              <w:rPr>
                <w:rFonts w:asciiTheme="minorHAnsi" w:hAnsiTheme="minorHAnsi"/>
                <w:color w:val="000000" w:themeColor="text1"/>
              </w:rPr>
              <w:t>a</w:t>
            </w:r>
            <w:r w:rsidRPr="00917BAF">
              <w:rPr>
                <w:rFonts w:asciiTheme="minorHAnsi" w:hAnsiTheme="minorHAnsi"/>
                <w:color w:val="000000" w:themeColor="text1"/>
              </w:rPr>
              <w:t>ppy with this and not mark any students down.</w:t>
            </w:r>
          </w:p>
          <w:p w:rsidR="00E676DA" w:rsidRPr="00917BAF" w:rsidRDefault="00E676DA" w:rsidP="00CE7B75">
            <w:pPr>
              <w:rPr>
                <w:rFonts w:asciiTheme="minorHAnsi" w:hAnsiTheme="minorHAnsi"/>
                <w:color w:val="000000" w:themeColor="text1"/>
              </w:rPr>
            </w:pPr>
          </w:p>
          <w:p w:rsidR="00E676DA" w:rsidRPr="00917BAF" w:rsidRDefault="00E676DA" w:rsidP="00CE7B75">
            <w:pPr>
              <w:rPr>
                <w:rFonts w:asciiTheme="minorHAnsi" w:hAnsiTheme="minorHAnsi"/>
                <w:color w:val="000000" w:themeColor="text1"/>
              </w:rPr>
            </w:pPr>
            <w:r w:rsidRPr="00917BAF">
              <w:rPr>
                <w:rFonts w:asciiTheme="minorHAnsi" w:hAnsiTheme="minorHAnsi"/>
                <w:color w:val="000000" w:themeColor="text1"/>
              </w:rPr>
              <w:t xml:space="preserve">I heard child X saying out </w:t>
            </w:r>
            <w:r>
              <w:rPr>
                <w:rFonts w:asciiTheme="minorHAnsi" w:hAnsiTheme="minorHAnsi"/>
                <w:color w:val="000000" w:themeColor="text1"/>
              </w:rPr>
              <w:t>loud that she di</w:t>
            </w:r>
            <w:r w:rsidRPr="00917BAF">
              <w:rPr>
                <w:rFonts w:asciiTheme="minorHAnsi" w:hAnsiTheme="minorHAnsi"/>
                <w:color w:val="000000" w:themeColor="text1"/>
              </w:rPr>
              <w:t>dn’t think this was fair as she had completed all the questions and ‘’had she wasted her t</w:t>
            </w:r>
            <w:r>
              <w:rPr>
                <w:rFonts w:asciiTheme="minorHAnsi" w:hAnsiTheme="minorHAnsi"/>
                <w:color w:val="000000" w:themeColor="text1"/>
              </w:rPr>
              <w:t>ime then?’’ I am uncertain if</w:t>
            </w:r>
            <w:r>
              <w:rPr>
                <w:rFonts w:asciiTheme="minorHAnsi" w:hAnsiTheme="minorHAnsi"/>
                <w:color w:val="000000" w:themeColor="text1"/>
              </w:rPr>
              <w:t xml:space="preserve"> the te</w:t>
            </w:r>
            <w:r w:rsidRPr="00917BAF">
              <w:rPr>
                <w:rFonts w:asciiTheme="minorHAnsi" w:hAnsiTheme="minorHAnsi"/>
                <w:color w:val="000000" w:themeColor="text1"/>
              </w:rPr>
              <w:t>acher heard child X saying this but she did not reply to child X.</w:t>
            </w:r>
          </w:p>
          <w:p w:rsidR="00E676DA" w:rsidRPr="00917BAF" w:rsidRDefault="00E676DA" w:rsidP="00CE7B75">
            <w:pPr>
              <w:rPr>
                <w:rFonts w:asciiTheme="minorHAnsi" w:hAnsiTheme="minorHAnsi" w:cstheme="minorHAnsi"/>
                <w:color w:val="000000" w:themeColor="text1"/>
              </w:rPr>
            </w:pPr>
          </w:p>
        </w:tc>
      </w:tr>
    </w:tbl>
    <w:p w:rsidR="00E676DA" w:rsidRDefault="00E676DA" w:rsidP="00200EC8">
      <w:pPr>
        <w:jc w:val="both"/>
        <w:rPr>
          <w:b/>
          <w:u w:val="single"/>
        </w:rPr>
      </w:pPr>
    </w:p>
    <w:p w:rsidR="003F5859" w:rsidRPr="003F5859" w:rsidRDefault="003F5859" w:rsidP="00200EC8">
      <w:pPr>
        <w:jc w:val="both"/>
        <w:rPr>
          <w:b/>
          <w:u w:val="single"/>
        </w:rPr>
      </w:pPr>
      <w:r>
        <w:rPr>
          <w:b/>
          <w:u w:val="single"/>
        </w:rPr>
        <w:t>Observation No2:</w:t>
      </w:r>
    </w:p>
    <w:p w:rsidR="00825380" w:rsidRPr="00825380" w:rsidRDefault="00825380" w:rsidP="00200EC8">
      <w:pPr>
        <w:jc w:val="both"/>
        <w:rPr>
          <w:b/>
          <w:bCs/>
          <w:lang w:val="en-US"/>
        </w:rPr>
      </w:pPr>
      <w:r w:rsidRPr="00825380">
        <w:rPr>
          <w:b/>
          <w:bCs/>
          <w:lang w:val="en-US"/>
        </w:rPr>
        <w:t>Classroom culture</w:t>
      </w:r>
      <w:r w:rsidR="00C06F68">
        <w:rPr>
          <w:b/>
          <w:bCs/>
          <w:lang w:val="en-US"/>
        </w:rPr>
        <w:t>:</w:t>
      </w:r>
    </w:p>
    <w:p w:rsidR="00825380" w:rsidRPr="00825380" w:rsidRDefault="00825380" w:rsidP="00200EC8">
      <w:pPr>
        <w:pStyle w:val="ListParagraph"/>
        <w:numPr>
          <w:ilvl w:val="0"/>
          <w:numId w:val="6"/>
        </w:numPr>
        <w:jc w:val="both"/>
        <w:rPr>
          <w:rFonts w:asciiTheme="minorHAnsi" w:hAnsiTheme="minorHAnsi"/>
          <w:bCs/>
          <w:sz w:val="22"/>
          <w:szCs w:val="22"/>
          <w:lang w:val="en-US"/>
        </w:rPr>
      </w:pPr>
      <w:r w:rsidRPr="00825380">
        <w:rPr>
          <w:rFonts w:asciiTheme="minorHAnsi" w:hAnsiTheme="minorHAnsi"/>
          <w:bCs/>
          <w:sz w:val="22"/>
          <w:szCs w:val="22"/>
          <w:lang w:val="en-US"/>
        </w:rPr>
        <w:t xml:space="preserve">All pupils turned up on time apart from two students. </w:t>
      </w:r>
    </w:p>
    <w:p w:rsidR="00825380" w:rsidRPr="00825380" w:rsidRDefault="00825380" w:rsidP="00200EC8">
      <w:pPr>
        <w:pStyle w:val="ListParagraph"/>
        <w:numPr>
          <w:ilvl w:val="0"/>
          <w:numId w:val="6"/>
        </w:numPr>
        <w:jc w:val="both"/>
        <w:rPr>
          <w:rFonts w:asciiTheme="minorHAnsi" w:hAnsiTheme="minorHAnsi"/>
          <w:bCs/>
          <w:sz w:val="22"/>
          <w:szCs w:val="22"/>
          <w:lang w:val="en-US"/>
        </w:rPr>
      </w:pPr>
      <w:r w:rsidRPr="00825380">
        <w:rPr>
          <w:rFonts w:asciiTheme="minorHAnsi" w:hAnsiTheme="minorHAnsi"/>
          <w:bCs/>
          <w:sz w:val="22"/>
          <w:szCs w:val="22"/>
          <w:lang w:val="en-US"/>
        </w:rPr>
        <w:t>A busy and quite a noisy group but the teacher got them settled very quickly after asking them several times to be quiet.</w:t>
      </w:r>
    </w:p>
    <w:p w:rsidR="00825380" w:rsidRPr="00825380" w:rsidRDefault="00825380" w:rsidP="00200EC8">
      <w:pPr>
        <w:pStyle w:val="ListParagraph"/>
        <w:numPr>
          <w:ilvl w:val="0"/>
          <w:numId w:val="6"/>
        </w:numPr>
        <w:jc w:val="both"/>
        <w:rPr>
          <w:rFonts w:asciiTheme="minorHAnsi" w:hAnsiTheme="minorHAnsi"/>
          <w:bCs/>
          <w:sz w:val="22"/>
          <w:szCs w:val="22"/>
          <w:lang w:val="en-US"/>
        </w:rPr>
      </w:pPr>
      <w:r w:rsidRPr="00825380">
        <w:rPr>
          <w:rFonts w:asciiTheme="minorHAnsi" w:hAnsiTheme="minorHAnsi"/>
          <w:bCs/>
          <w:sz w:val="22"/>
          <w:szCs w:val="22"/>
          <w:lang w:val="en-US"/>
        </w:rPr>
        <w:t>The teacher was very familiar with the pupils and knew everyone by name.</w:t>
      </w:r>
    </w:p>
    <w:p w:rsidR="00825380" w:rsidRPr="00825380" w:rsidRDefault="00825380" w:rsidP="00200EC8">
      <w:pPr>
        <w:pStyle w:val="ListParagraph"/>
        <w:numPr>
          <w:ilvl w:val="0"/>
          <w:numId w:val="6"/>
        </w:numPr>
        <w:jc w:val="both"/>
        <w:rPr>
          <w:rFonts w:asciiTheme="minorHAnsi" w:hAnsiTheme="minorHAnsi"/>
          <w:bCs/>
          <w:sz w:val="22"/>
          <w:szCs w:val="22"/>
          <w:lang w:val="en-US"/>
        </w:rPr>
      </w:pPr>
      <w:r w:rsidRPr="00825380">
        <w:rPr>
          <w:rFonts w:asciiTheme="minorHAnsi" w:hAnsiTheme="minorHAnsi"/>
          <w:bCs/>
          <w:sz w:val="22"/>
          <w:szCs w:val="22"/>
          <w:lang w:val="en-US"/>
        </w:rPr>
        <w:t xml:space="preserve">The teacher asked the two students who were late to hand out the workbooks for the class and they did this immediately. </w:t>
      </w:r>
    </w:p>
    <w:p w:rsidR="00D1726D" w:rsidRDefault="00D1726D" w:rsidP="00200EC8">
      <w:pPr>
        <w:jc w:val="both"/>
        <w:rPr>
          <w:bCs/>
        </w:rPr>
      </w:pPr>
    </w:p>
    <w:p w:rsidR="00825380" w:rsidRPr="00825380" w:rsidRDefault="00825380" w:rsidP="00200EC8">
      <w:pPr>
        <w:jc w:val="both"/>
        <w:rPr>
          <w:b/>
        </w:rPr>
      </w:pPr>
      <w:r w:rsidRPr="00825380">
        <w:rPr>
          <w:b/>
        </w:rPr>
        <w:t>Objectives</w:t>
      </w:r>
      <w:r w:rsidR="00C06F68">
        <w:rPr>
          <w:b/>
        </w:rPr>
        <w:t>:</w:t>
      </w:r>
    </w:p>
    <w:p w:rsidR="00825380" w:rsidRPr="00825380" w:rsidRDefault="00825380" w:rsidP="00200EC8">
      <w:pPr>
        <w:pStyle w:val="ListParagraph"/>
        <w:numPr>
          <w:ilvl w:val="0"/>
          <w:numId w:val="13"/>
        </w:numPr>
        <w:jc w:val="both"/>
        <w:rPr>
          <w:rFonts w:asciiTheme="minorHAnsi" w:hAnsiTheme="minorHAnsi"/>
          <w:sz w:val="22"/>
          <w:szCs w:val="22"/>
        </w:rPr>
      </w:pPr>
      <w:r w:rsidRPr="00825380">
        <w:rPr>
          <w:rFonts w:asciiTheme="minorHAnsi" w:hAnsiTheme="minorHAnsi"/>
          <w:sz w:val="22"/>
          <w:szCs w:val="22"/>
        </w:rPr>
        <w:t>All pupils to a</w:t>
      </w:r>
      <w:r w:rsidR="00506850">
        <w:rPr>
          <w:rFonts w:asciiTheme="minorHAnsi" w:hAnsiTheme="minorHAnsi"/>
          <w:sz w:val="22"/>
          <w:szCs w:val="22"/>
        </w:rPr>
        <w:t>rrive on time for future RE</w:t>
      </w:r>
      <w:r w:rsidRPr="00825380">
        <w:rPr>
          <w:rFonts w:asciiTheme="minorHAnsi" w:hAnsiTheme="minorHAnsi"/>
          <w:sz w:val="22"/>
          <w:szCs w:val="22"/>
        </w:rPr>
        <w:t xml:space="preserve"> lessons.</w:t>
      </w:r>
    </w:p>
    <w:p w:rsidR="00825380" w:rsidRPr="00825380" w:rsidRDefault="00825380" w:rsidP="00200EC8">
      <w:pPr>
        <w:pStyle w:val="ListParagraph"/>
        <w:numPr>
          <w:ilvl w:val="0"/>
          <w:numId w:val="13"/>
        </w:numPr>
        <w:jc w:val="both"/>
        <w:rPr>
          <w:rFonts w:asciiTheme="minorHAnsi" w:hAnsiTheme="minorHAnsi"/>
          <w:sz w:val="22"/>
          <w:szCs w:val="22"/>
        </w:rPr>
      </w:pPr>
      <w:r w:rsidRPr="00825380">
        <w:rPr>
          <w:rFonts w:asciiTheme="minorHAnsi" w:hAnsiTheme="minorHAnsi"/>
          <w:sz w:val="22"/>
          <w:szCs w:val="22"/>
        </w:rPr>
        <w:t>All pupils to read through the information given out in a previous session in order to fully complete the lesson task.</w:t>
      </w:r>
    </w:p>
    <w:p w:rsidR="00825380" w:rsidRPr="00825380" w:rsidRDefault="00825380" w:rsidP="00200EC8">
      <w:pPr>
        <w:pStyle w:val="ListParagraph"/>
        <w:numPr>
          <w:ilvl w:val="0"/>
          <w:numId w:val="13"/>
        </w:numPr>
        <w:jc w:val="both"/>
        <w:rPr>
          <w:rFonts w:asciiTheme="minorHAnsi" w:hAnsiTheme="minorHAnsi"/>
          <w:sz w:val="22"/>
          <w:szCs w:val="22"/>
        </w:rPr>
      </w:pPr>
      <w:r w:rsidRPr="00825380">
        <w:rPr>
          <w:rFonts w:asciiTheme="minorHAnsi" w:hAnsiTheme="minorHAnsi"/>
          <w:sz w:val="22"/>
          <w:szCs w:val="22"/>
        </w:rPr>
        <w:t>All pupils to complete the six questions given in relation to Victorian punishments by the end of the lesson.</w:t>
      </w:r>
    </w:p>
    <w:p w:rsidR="00825380" w:rsidRPr="00825380" w:rsidRDefault="00825380" w:rsidP="00200EC8">
      <w:pPr>
        <w:jc w:val="both"/>
      </w:pPr>
    </w:p>
    <w:p w:rsidR="00825380" w:rsidRPr="00825380" w:rsidRDefault="00825380" w:rsidP="00200EC8">
      <w:pPr>
        <w:jc w:val="both"/>
        <w:rPr>
          <w:b/>
        </w:rPr>
      </w:pPr>
      <w:r w:rsidRPr="00825380">
        <w:rPr>
          <w:b/>
        </w:rPr>
        <w:t>Direction</w:t>
      </w:r>
      <w:r w:rsidR="00C06F68">
        <w:rPr>
          <w:b/>
        </w:rPr>
        <w:t>:</w:t>
      </w:r>
    </w:p>
    <w:p w:rsidR="00825380" w:rsidRPr="00825380" w:rsidRDefault="00825380" w:rsidP="00200EC8">
      <w:pPr>
        <w:pStyle w:val="ListParagraph"/>
        <w:numPr>
          <w:ilvl w:val="0"/>
          <w:numId w:val="14"/>
        </w:numPr>
        <w:jc w:val="both"/>
        <w:rPr>
          <w:rFonts w:asciiTheme="minorHAnsi" w:hAnsiTheme="minorHAnsi"/>
          <w:sz w:val="22"/>
          <w:szCs w:val="22"/>
        </w:rPr>
      </w:pPr>
      <w:r w:rsidRPr="00825380">
        <w:rPr>
          <w:rFonts w:asciiTheme="minorHAnsi" w:hAnsiTheme="minorHAnsi"/>
          <w:sz w:val="22"/>
          <w:szCs w:val="22"/>
        </w:rPr>
        <w:t>The teacher explained and summarised various punishments in Victorian history.</w:t>
      </w:r>
    </w:p>
    <w:p w:rsidR="00825380" w:rsidRPr="00825380" w:rsidRDefault="00825380" w:rsidP="00200EC8">
      <w:pPr>
        <w:pStyle w:val="ListParagraph"/>
        <w:numPr>
          <w:ilvl w:val="0"/>
          <w:numId w:val="14"/>
        </w:numPr>
        <w:jc w:val="both"/>
        <w:rPr>
          <w:rFonts w:asciiTheme="minorHAnsi" w:hAnsiTheme="minorHAnsi"/>
          <w:sz w:val="22"/>
          <w:szCs w:val="22"/>
        </w:rPr>
      </w:pPr>
      <w:r w:rsidRPr="00825380">
        <w:rPr>
          <w:rFonts w:asciiTheme="minorHAnsi" w:hAnsiTheme="minorHAnsi"/>
          <w:sz w:val="22"/>
          <w:szCs w:val="22"/>
        </w:rPr>
        <w:t>The teacher also asked open questions to the class and some children put their hands up to answer the questions. The teacher engaged fully with some of the students and asked them to give explanations for their answers.</w:t>
      </w:r>
    </w:p>
    <w:p w:rsidR="00825380" w:rsidRPr="00825380" w:rsidRDefault="00825380" w:rsidP="00200EC8">
      <w:pPr>
        <w:pStyle w:val="ListParagraph"/>
        <w:numPr>
          <w:ilvl w:val="0"/>
          <w:numId w:val="14"/>
        </w:numPr>
        <w:jc w:val="both"/>
        <w:rPr>
          <w:rFonts w:asciiTheme="minorHAnsi" w:hAnsiTheme="minorHAnsi"/>
          <w:sz w:val="22"/>
          <w:szCs w:val="22"/>
        </w:rPr>
      </w:pPr>
      <w:r w:rsidRPr="00825380">
        <w:rPr>
          <w:rFonts w:asciiTheme="minorHAnsi" w:hAnsiTheme="minorHAnsi"/>
          <w:sz w:val="22"/>
          <w:szCs w:val="22"/>
        </w:rPr>
        <w:t>The teacher put a presentation up on board in relation to Victorian punishments and explained the marking system.</w:t>
      </w:r>
    </w:p>
    <w:p w:rsidR="00825380" w:rsidRPr="00825380" w:rsidRDefault="00825380" w:rsidP="00200EC8">
      <w:pPr>
        <w:pStyle w:val="ListParagraph"/>
        <w:numPr>
          <w:ilvl w:val="0"/>
          <w:numId w:val="14"/>
        </w:numPr>
        <w:jc w:val="both"/>
        <w:rPr>
          <w:rFonts w:asciiTheme="minorHAnsi" w:hAnsiTheme="minorHAnsi"/>
          <w:sz w:val="22"/>
          <w:szCs w:val="22"/>
        </w:rPr>
      </w:pPr>
      <w:r w:rsidRPr="00825380">
        <w:rPr>
          <w:rFonts w:asciiTheme="minorHAnsi" w:hAnsiTheme="minorHAnsi"/>
          <w:sz w:val="22"/>
          <w:szCs w:val="22"/>
        </w:rPr>
        <w:t>The teacher gave an example answer for the first question and wrote this on the white board.</w:t>
      </w:r>
    </w:p>
    <w:p w:rsidR="00825380" w:rsidRDefault="00825380" w:rsidP="00200EC8">
      <w:pPr>
        <w:jc w:val="both"/>
        <w:rPr>
          <w:b/>
        </w:rPr>
      </w:pPr>
    </w:p>
    <w:p w:rsidR="00825380" w:rsidRPr="00825380" w:rsidRDefault="00825380" w:rsidP="00200EC8">
      <w:pPr>
        <w:jc w:val="both"/>
        <w:rPr>
          <w:b/>
        </w:rPr>
      </w:pPr>
      <w:r w:rsidRPr="00825380">
        <w:rPr>
          <w:b/>
        </w:rPr>
        <w:t>Access and challenge</w:t>
      </w:r>
      <w:r>
        <w:rPr>
          <w:b/>
        </w:rPr>
        <w:t>:</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The two students that were late where talking a lot and the teacher had to separate them.</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lastRenderedPageBreak/>
        <w:t>One pupil was banging his pen loudly whilst the work books were being given out and the teacher told him to stop which he did.</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The teacher was actively engaged with the pupils – asking them lots of questions and praising them for their answers.</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Once the workbooks were given out the students all settled down and some students engaged with each other in relation to specific questions about the given task.</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 xml:space="preserve">The teacher identified several students that had missed out on the last history lesson due to Covid and she highlighted this. </w:t>
      </w:r>
    </w:p>
    <w:p w:rsidR="003F5859" w:rsidRPr="00825380" w:rsidRDefault="003F5859" w:rsidP="00200EC8">
      <w:pPr>
        <w:jc w:val="both"/>
      </w:pPr>
    </w:p>
    <w:p w:rsidR="00825380" w:rsidRPr="00C06F68" w:rsidRDefault="00825380" w:rsidP="00200EC8">
      <w:pPr>
        <w:jc w:val="both"/>
        <w:rPr>
          <w:b/>
        </w:rPr>
      </w:pPr>
      <w:r w:rsidRPr="00825380">
        <w:rPr>
          <w:b/>
        </w:rPr>
        <w:t>Assessment</w:t>
      </w:r>
      <w:r>
        <w:rPr>
          <w:b/>
        </w:rPr>
        <w:t>:</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Handouts were given to the pupils who had missed the last history session. These students were told by the teacher to read through the history notes instead of completing the task so they could catch up.</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The majority of the students were engaged in the lesson and many asked lots of questions thughout the lesson. The teacher engaged well with the pupils and kept stating for the students to put their hands up and not shout out a question.</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 xml:space="preserve">Students who attended the last lesson were encouraged to explain to the group different types of Victorian punishments. </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The teacher explained that she wanted the pupils to complete the history questions by the end of the lesson and then she would mark them in time for the next lesson.</w:t>
      </w:r>
    </w:p>
    <w:p w:rsidR="00825380" w:rsidRPr="00825380" w:rsidRDefault="00825380" w:rsidP="00200EC8">
      <w:pPr>
        <w:pStyle w:val="ListParagraph"/>
        <w:numPr>
          <w:ilvl w:val="0"/>
          <w:numId w:val="9"/>
        </w:numPr>
        <w:jc w:val="both"/>
        <w:rPr>
          <w:rFonts w:asciiTheme="minorHAnsi" w:hAnsiTheme="minorHAnsi"/>
          <w:sz w:val="22"/>
          <w:szCs w:val="22"/>
        </w:rPr>
      </w:pPr>
      <w:r w:rsidRPr="00825380">
        <w:rPr>
          <w:rFonts w:asciiTheme="minorHAnsi" w:hAnsiTheme="minorHAnsi"/>
          <w:sz w:val="22"/>
          <w:szCs w:val="22"/>
        </w:rPr>
        <w:t>The teacher praised the whole class at the end of their lesson for their hard work and concentration in completing the given task and told the students that she would be emailing their form teachers to let them all know how well they had been engaged in this session. The pupils seemed very happy with this.</w:t>
      </w:r>
    </w:p>
    <w:p w:rsidR="00825380" w:rsidRPr="00AA782F" w:rsidRDefault="00825380" w:rsidP="00200EC8">
      <w:pPr>
        <w:jc w:val="both"/>
        <w:rPr>
          <w:b/>
        </w:rPr>
      </w:pPr>
    </w:p>
    <w:p w:rsidR="00825380" w:rsidRPr="00AA782F" w:rsidRDefault="00825380" w:rsidP="00200EC8">
      <w:pPr>
        <w:tabs>
          <w:tab w:val="left" w:pos="5355"/>
        </w:tabs>
        <w:jc w:val="both"/>
        <w:rPr>
          <w:b/>
        </w:rPr>
      </w:pPr>
      <w:r w:rsidRPr="00AA782F">
        <w:rPr>
          <w:b/>
        </w:rPr>
        <w:t>Pedagogical principles for good learning and teaching:</w:t>
      </w:r>
    </w:p>
    <w:p w:rsidR="00825380" w:rsidRPr="00825380" w:rsidRDefault="00825380" w:rsidP="00200EC8">
      <w:pPr>
        <w:jc w:val="both"/>
      </w:pPr>
      <w:r w:rsidRPr="00825380">
        <w:t>Pedagogy:</w:t>
      </w:r>
    </w:p>
    <w:p w:rsidR="00825380" w:rsidRPr="00825380" w:rsidRDefault="00825380" w:rsidP="00200EC8">
      <w:pPr>
        <w:pStyle w:val="ListParagraph"/>
        <w:numPr>
          <w:ilvl w:val="0"/>
          <w:numId w:val="3"/>
        </w:numPr>
        <w:jc w:val="both"/>
        <w:rPr>
          <w:rFonts w:asciiTheme="minorHAnsi" w:hAnsiTheme="minorHAnsi"/>
          <w:sz w:val="22"/>
          <w:szCs w:val="22"/>
        </w:rPr>
      </w:pPr>
      <w:r w:rsidRPr="00825380">
        <w:rPr>
          <w:rFonts w:asciiTheme="minorHAnsi" w:hAnsiTheme="minorHAnsi"/>
          <w:sz w:val="22"/>
          <w:szCs w:val="22"/>
        </w:rPr>
        <w:t xml:space="preserve">The teacher challenged the learners by asking them open questions throughout the lesson. Students were encouraged to explain their answers fully and the teacher repeated the answers back to the students for the benefit of the whole class. </w:t>
      </w:r>
    </w:p>
    <w:p w:rsidR="00825380" w:rsidRPr="00825380" w:rsidRDefault="00825380" w:rsidP="00200EC8">
      <w:pPr>
        <w:pStyle w:val="ListParagraph"/>
        <w:jc w:val="both"/>
        <w:rPr>
          <w:rFonts w:asciiTheme="minorHAnsi" w:hAnsiTheme="minorHAnsi"/>
          <w:sz w:val="22"/>
          <w:szCs w:val="22"/>
        </w:rPr>
      </w:pPr>
    </w:p>
    <w:p w:rsidR="00825380" w:rsidRPr="00825380" w:rsidRDefault="00825380" w:rsidP="00200EC8">
      <w:pPr>
        <w:jc w:val="both"/>
      </w:pPr>
      <w:r w:rsidRPr="00825380">
        <w:t>Leadership:</w:t>
      </w:r>
    </w:p>
    <w:p w:rsidR="00825380" w:rsidRPr="00825380" w:rsidRDefault="00825380" w:rsidP="00200EC8">
      <w:pPr>
        <w:pStyle w:val="ListParagraph"/>
        <w:numPr>
          <w:ilvl w:val="0"/>
          <w:numId w:val="3"/>
        </w:numPr>
        <w:jc w:val="both"/>
        <w:rPr>
          <w:rFonts w:asciiTheme="minorHAnsi" w:hAnsiTheme="minorHAnsi"/>
          <w:sz w:val="22"/>
          <w:szCs w:val="22"/>
        </w:rPr>
      </w:pPr>
      <w:r w:rsidRPr="00825380">
        <w:rPr>
          <w:rFonts w:asciiTheme="minorHAnsi" w:hAnsiTheme="minorHAnsi"/>
          <w:sz w:val="22"/>
          <w:szCs w:val="22"/>
        </w:rPr>
        <w:t>The teacher demonstrated excellent leadership by engaging with the whole class – speaking to all students by their first names and challenging any behavioural issues (i.e pupils speaking over each other and shouting out questions rathe than putting their hands up).</w:t>
      </w:r>
    </w:p>
    <w:p w:rsidR="00825380" w:rsidRPr="00825380" w:rsidRDefault="00825380" w:rsidP="00200EC8">
      <w:pPr>
        <w:jc w:val="both"/>
      </w:pPr>
    </w:p>
    <w:p w:rsidR="00825380" w:rsidRPr="00825380" w:rsidRDefault="00825380" w:rsidP="00200EC8">
      <w:pPr>
        <w:jc w:val="both"/>
      </w:pPr>
      <w:r w:rsidRPr="00825380">
        <w:t>Innovation:</w:t>
      </w:r>
    </w:p>
    <w:p w:rsidR="00825380" w:rsidRPr="00825380" w:rsidRDefault="00825380" w:rsidP="00200EC8">
      <w:pPr>
        <w:pStyle w:val="ListParagraph"/>
        <w:numPr>
          <w:ilvl w:val="0"/>
          <w:numId w:val="3"/>
        </w:numPr>
        <w:jc w:val="both"/>
        <w:rPr>
          <w:rFonts w:asciiTheme="minorHAnsi" w:hAnsiTheme="minorHAnsi"/>
          <w:sz w:val="22"/>
          <w:szCs w:val="22"/>
        </w:rPr>
      </w:pPr>
      <w:r w:rsidRPr="00825380">
        <w:rPr>
          <w:rFonts w:asciiTheme="minorHAnsi" w:hAnsiTheme="minorHAnsi"/>
          <w:sz w:val="22"/>
          <w:szCs w:val="22"/>
        </w:rPr>
        <w:t>The teacher encouraged pupils to use their initiative to calculate the answers by looking back and thinking about what they had learnt in their previous lesson. The techer praised students that were ansewering well and praised creative thoughts.</w:t>
      </w:r>
    </w:p>
    <w:p w:rsidR="00AA782F" w:rsidRDefault="00AA782F" w:rsidP="00200EC8">
      <w:pPr>
        <w:jc w:val="both"/>
      </w:pPr>
    </w:p>
    <w:p w:rsidR="00825380" w:rsidRPr="00065CE1" w:rsidRDefault="00825380" w:rsidP="00200EC8">
      <w:pPr>
        <w:jc w:val="both"/>
        <w:rPr>
          <w:b/>
        </w:rPr>
      </w:pPr>
      <w:r w:rsidRPr="00065CE1">
        <w:rPr>
          <w:b/>
        </w:rPr>
        <w:t>Four purposes – curriculum:</w:t>
      </w:r>
    </w:p>
    <w:p w:rsidR="00825380" w:rsidRPr="00825380" w:rsidRDefault="00825380" w:rsidP="00200EC8">
      <w:pPr>
        <w:pStyle w:val="ListParagraph"/>
        <w:numPr>
          <w:ilvl w:val="0"/>
          <w:numId w:val="2"/>
        </w:numPr>
        <w:jc w:val="both"/>
        <w:rPr>
          <w:rFonts w:asciiTheme="minorHAnsi" w:hAnsiTheme="minorHAnsi"/>
          <w:sz w:val="22"/>
          <w:szCs w:val="22"/>
        </w:rPr>
      </w:pPr>
      <w:r w:rsidRPr="00825380">
        <w:rPr>
          <w:rFonts w:asciiTheme="minorHAnsi" w:hAnsiTheme="minorHAnsi"/>
          <w:sz w:val="22"/>
          <w:szCs w:val="22"/>
        </w:rPr>
        <w:t>Ambitious and capable learners – pupils were engaged throughout the lesson by being encouraged to ask questions and the teacher gave excellent explanations for the questions.</w:t>
      </w:r>
    </w:p>
    <w:p w:rsidR="00825380" w:rsidRPr="00825380" w:rsidRDefault="00825380" w:rsidP="00200EC8">
      <w:pPr>
        <w:pStyle w:val="ListParagraph"/>
        <w:jc w:val="both"/>
        <w:rPr>
          <w:rFonts w:asciiTheme="minorHAnsi" w:hAnsiTheme="minorHAnsi"/>
          <w:sz w:val="22"/>
          <w:szCs w:val="22"/>
        </w:rPr>
      </w:pPr>
      <w:r w:rsidRPr="00825380">
        <w:rPr>
          <w:rFonts w:asciiTheme="minorHAnsi" w:hAnsiTheme="minorHAnsi"/>
          <w:sz w:val="22"/>
          <w:szCs w:val="22"/>
        </w:rPr>
        <w:lastRenderedPageBreak/>
        <w:t xml:space="preserve">  </w:t>
      </w:r>
    </w:p>
    <w:p w:rsidR="00825380" w:rsidRPr="00825380" w:rsidRDefault="00825380" w:rsidP="00200EC8">
      <w:pPr>
        <w:pStyle w:val="ListParagraph"/>
        <w:numPr>
          <w:ilvl w:val="0"/>
          <w:numId w:val="2"/>
        </w:numPr>
        <w:jc w:val="both"/>
        <w:rPr>
          <w:rFonts w:asciiTheme="minorHAnsi" w:hAnsiTheme="minorHAnsi"/>
          <w:sz w:val="22"/>
          <w:szCs w:val="22"/>
        </w:rPr>
      </w:pPr>
      <w:r w:rsidRPr="00825380">
        <w:rPr>
          <w:rFonts w:asciiTheme="minorHAnsi" w:hAnsiTheme="minorHAnsi"/>
          <w:sz w:val="22"/>
          <w:szCs w:val="22"/>
        </w:rPr>
        <w:t>Enterprising and creative contibutors – pupils thought creatively throuhout the lessom by engaging with their fellow pupils by discussing the various Victorian punishments.</w:t>
      </w:r>
    </w:p>
    <w:p w:rsidR="00825380" w:rsidRPr="00825380" w:rsidRDefault="00825380" w:rsidP="00200EC8">
      <w:pPr>
        <w:jc w:val="both"/>
      </w:pPr>
    </w:p>
    <w:p w:rsidR="00825380" w:rsidRPr="00065CE1" w:rsidRDefault="00825380" w:rsidP="00200EC8">
      <w:pPr>
        <w:jc w:val="both"/>
        <w:rPr>
          <w:b/>
        </w:rPr>
      </w:pPr>
      <w:r w:rsidRPr="00065CE1">
        <w:rPr>
          <w:b/>
        </w:rPr>
        <w:t>Future teaching:</w:t>
      </w:r>
    </w:p>
    <w:p w:rsidR="00825380" w:rsidRPr="00825380" w:rsidRDefault="00825380" w:rsidP="00200EC8">
      <w:pPr>
        <w:pStyle w:val="ListParagraph"/>
        <w:numPr>
          <w:ilvl w:val="0"/>
          <w:numId w:val="15"/>
        </w:numPr>
        <w:jc w:val="both"/>
        <w:rPr>
          <w:rFonts w:asciiTheme="minorHAnsi" w:hAnsiTheme="minorHAnsi"/>
          <w:sz w:val="22"/>
          <w:szCs w:val="22"/>
        </w:rPr>
      </w:pPr>
      <w:r w:rsidRPr="00825380">
        <w:rPr>
          <w:rFonts w:asciiTheme="minorHAnsi" w:hAnsiTheme="minorHAnsi"/>
          <w:sz w:val="22"/>
          <w:szCs w:val="22"/>
        </w:rPr>
        <w:t>As pupil X had compled her task before many of the students – the teacher could have asked pupil X to work with any students that may have been struggling or had not yet finished all the questions. Pupil X also could have worked with the two students who had missed the previous lessions and explained to them what she had learnt.</w:t>
      </w:r>
    </w:p>
    <w:p w:rsidR="00825380" w:rsidRPr="00FD6DAA" w:rsidRDefault="00825380" w:rsidP="00200EC8">
      <w:pPr>
        <w:jc w:val="both"/>
        <w:rPr>
          <w:rFonts w:ascii="Trebuchet MS" w:hAnsi="Trebuchet MS"/>
        </w:rPr>
      </w:pPr>
    </w:p>
    <w:p w:rsidR="00E676DA" w:rsidRPr="00FC39D1" w:rsidRDefault="00E676DA" w:rsidP="00E676DA">
      <w:pPr>
        <w:rPr>
          <w:rFonts w:cstheme="minorHAnsi"/>
          <w:b/>
          <w:color w:val="000000" w:themeColor="text1"/>
          <w:u w:val="single"/>
        </w:rPr>
      </w:pPr>
      <w:r w:rsidRPr="00FC39D1">
        <w:rPr>
          <w:rFonts w:cstheme="minorHAnsi"/>
          <w:b/>
          <w:color w:val="000000" w:themeColor="text1"/>
          <w:u w:val="single"/>
        </w:rPr>
        <w:t>CRITICAL INCIDENT No 3</w:t>
      </w:r>
    </w:p>
    <w:tbl>
      <w:tblPr>
        <w:tblStyle w:val="TableGrid"/>
        <w:tblW w:w="0" w:type="auto"/>
        <w:tblLook w:val="04A0" w:firstRow="1" w:lastRow="0" w:firstColumn="1" w:lastColumn="0" w:noHBand="0" w:noVBand="1"/>
      </w:tblPr>
      <w:tblGrid>
        <w:gridCol w:w="1776"/>
        <w:gridCol w:w="7240"/>
      </w:tblGrid>
      <w:tr w:rsidR="00E676DA" w:rsidTr="00CE7B75">
        <w:tc>
          <w:tcPr>
            <w:tcW w:w="1838" w:type="dxa"/>
          </w:tcPr>
          <w:p w:rsidR="00E676DA" w:rsidRDefault="00E676DA" w:rsidP="00CE7B75">
            <w:pPr>
              <w:rPr>
                <w:rFonts w:asciiTheme="minorHAnsi" w:hAnsiTheme="minorHAnsi" w:cstheme="minorHAnsi"/>
                <w:b/>
                <w:bCs/>
              </w:rPr>
            </w:pPr>
            <w:r>
              <w:rPr>
                <w:rFonts w:asciiTheme="minorHAnsi" w:hAnsiTheme="minorHAnsi" w:cstheme="minorHAnsi"/>
                <w:b/>
                <w:bCs/>
              </w:rPr>
              <w:t>Details relevant to the research context.</w:t>
            </w:r>
          </w:p>
          <w:p w:rsidR="00E676DA" w:rsidRDefault="00E676DA" w:rsidP="00CE7B75">
            <w:pPr>
              <w:rPr>
                <w:rFonts w:asciiTheme="minorHAnsi" w:hAnsiTheme="minorHAnsi" w:cstheme="minorHAnsi"/>
                <w:b/>
                <w:bCs/>
              </w:rPr>
            </w:pP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Date/time.</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Age/Stage of group.</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People involved.</w:t>
            </w:r>
          </w:p>
          <w:p w:rsidR="00E676DA" w:rsidRPr="009654E1" w:rsidRDefault="00E676DA" w:rsidP="00CE7B75">
            <w:pPr>
              <w:rPr>
                <w:rFonts w:asciiTheme="minorHAnsi" w:hAnsiTheme="minorHAnsi" w:cstheme="minorHAnsi"/>
                <w:bCs/>
              </w:rPr>
            </w:pPr>
            <w:r w:rsidRPr="009654E1">
              <w:rPr>
                <w:rFonts w:asciiTheme="minorHAnsi" w:hAnsiTheme="minorHAnsi" w:cstheme="minorHAnsi"/>
                <w:bCs/>
              </w:rPr>
              <w:t>Contextual</w:t>
            </w:r>
          </w:p>
          <w:p w:rsidR="00E676DA" w:rsidRPr="009654E1" w:rsidRDefault="00E676DA" w:rsidP="00CE7B75">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E676DA" w:rsidRPr="00565378" w:rsidRDefault="00E676DA" w:rsidP="00CE7B75">
            <w:pPr>
              <w:rPr>
                <w:rFonts w:asciiTheme="minorHAnsi" w:hAnsiTheme="minorHAnsi" w:cstheme="minorHAnsi"/>
                <w:i/>
                <w:iCs/>
              </w:rPr>
            </w:pPr>
          </w:p>
        </w:tc>
        <w:tc>
          <w:tcPr>
            <w:tcW w:w="7868" w:type="dxa"/>
          </w:tcPr>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3oth September 2020.</w:t>
            </w: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Year 8 secondary school.</w:t>
            </w:r>
          </w:p>
          <w:p w:rsidR="00E676DA" w:rsidRPr="00E676DA" w:rsidRDefault="00E676DA" w:rsidP="00CE7B75">
            <w:pPr>
              <w:rPr>
                <w:rFonts w:asciiTheme="minorHAnsi" w:hAnsiTheme="minorHAnsi"/>
                <w:b/>
                <w:color w:val="000000" w:themeColor="text1"/>
              </w:rPr>
            </w:pPr>
            <w:r w:rsidRPr="00E676DA">
              <w:rPr>
                <w:rFonts w:asciiTheme="minorHAnsi" w:hAnsiTheme="minorHAnsi"/>
                <w:b/>
                <w:color w:val="000000" w:themeColor="text1"/>
              </w:rPr>
              <w:t xml:space="preserve">Maths </w:t>
            </w:r>
            <w:r>
              <w:rPr>
                <w:rFonts w:asciiTheme="minorHAnsi" w:hAnsiTheme="minorHAnsi"/>
                <w:b/>
                <w:color w:val="000000" w:themeColor="text1"/>
              </w:rPr>
              <w:t>lesson indoors – am.</w:t>
            </w: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Approximately 25 pupils in attendance (boys and girl students).</w:t>
            </w: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Top ability class.</w:t>
            </w:r>
          </w:p>
          <w:p w:rsidR="00E676DA" w:rsidRPr="007540B0" w:rsidRDefault="00E676DA" w:rsidP="00CE7B75">
            <w:pPr>
              <w:rPr>
                <w:rFonts w:asciiTheme="minorHAnsi" w:hAnsiTheme="minorHAnsi"/>
                <w:color w:val="000000" w:themeColor="text1"/>
              </w:rPr>
            </w:pPr>
          </w:p>
          <w:p w:rsidR="00E676DA" w:rsidRPr="00FA169B" w:rsidRDefault="00E676DA" w:rsidP="00CE7B75">
            <w:pPr>
              <w:pStyle w:val="ListParagraph"/>
              <w:numPr>
                <w:ilvl w:val="0"/>
                <w:numId w:val="25"/>
              </w:numPr>
              <w:rPr>
                <w:rFonts w:asciiTheme="minorHAnsi" w:hAnsiTheme="minorHAnsi"/>
                <w:color w:val="000000" w:themeColor="text1"/>
                <w:sz w:val="22"/>
                <w:szCs w:val="22"/>
              </w:rPr>
            </w:pPr>
            <w:r w:rsidRPr="00FA169B">
              <w:rPr>
                <w:rFonts w:asciiTheme="minorHAnsi" w:hAnsiTheme="minorHAnsi"/>
                <w:color w:val="000000" w:themeColor="text1"/>
                <w:sz w:val="22"/>
                <w:szCs w:val="22"/>
              </w:rPr>
              <w:t>Class was quite cold due to windows being open due to Covid restrictions.</w:t>
            </w:r>
          </w:p>
          <w:p w:rsidR="00E676DA" w:rsidRPr="00FA169B" w:rsidRDefault="00E676DA" w:rsidP="00CE7B75">
            <w:pPr>
              <w:pStyle w:val="ListParagraph"/>
              <w:numPr>
                <w:ilvl w:val="0"/>
                <w:numId w:val="25"/>
              </w:num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One teacher attended the maths</w:t>
            </w:r>
            <w:r w:rsidRPr="00FA169B">
              <w:rPr>
                <w:rFonts w:asciiTheme="minorHAnsi" w:hAnsiTheme="minorHAnsi" w:cstheme="minorHAnsi"/>
                <w:color w:val="000000" w:themeColor="text1"/>
                <w:sz w:val="22"/>
                <w:szCs w:val="22"/>
              </w:rPr>
              <w:t xml:space="preserve"> lesson.</w:t>
            </w:r>
          </w:p>
          <w:p w:rsidR="00E676DA" w:rsidRPr="00FA169B" w:rsidRDefault="00E676DA" w:rsidP="00CE7B75">
            <w:pPr>
              <w:pStyle w:val="ListParagraph"/>
              <w:numPr>
                <w:ilvl w:val="0"/>
                <w:numId w:val="25"/>
              </w:numPr>
              <w:rPr>
                <w:rFonts w:asciiTheme="minorHAnsi" w:hAnsiTheme="minorHAnsi"/>
                <w:bCs/>
                <w:color w:val="000000" w:themeColor="text1"/>
                <w:sz w:val="22"/>
                <w:szCs w:val="22"/>
                <w:lang w:val="en-US"/>
              </w:rPr>
            </w:pPr>
            <w:r w:rsidRPr="00FA169B">
              <w:rPr>
                <w:rFonts w:asciiTheme="minorHAnsi" w:hAnsiTheme="minorHAnsi"/>
                <w:bCs/>
                <w:color w:val="000000" w:themeColor="text1"/>
                <w:sz w:val="22"/>
                <w:szCs w:val="22"/>
                <w:lang w:val="en-US"/>
              </w:rPr>
              <w:t>A handful of pupils were late and the teacher stood at the door waiting for them.</w:t>
            </w:r>
          </w:p>
          <w:p w:rsidR="00E676DA" w:rsidRPr="00FA169B" w:rsidRDefault="00E676DA" w:rsidP="00CE7B75">
            <w:pPr>
              <w:pStyle w:val="ListParagraph"/>
              <w:numPr>
                <w:ilvl w:val="0"/>
                <w:numId w:val="25"/>
              </w:numPr>
              <w:rPr>
                <w:rFonts w:asciiTheme="minorHAnsi" w:hAnsiTheme="minorHAnsi"/>
                <w:bCs/>
                <w:color w:val="000000" w:themeColor="text1"/>
                <w:sz w:val="22"/>
                <w:szCs w:val="22"/>
                <w:lang w:val="en-US"/>
              </w:rPr>
            </w:pPr>
            <w:r w:rsidRPr="00FA169B">
              <w:rPr>
                <w:rFonts w:asciiTheme="minorHAnsi" w:hAnsiTheme="minorHAnsi"/>
                <w:bCs/>
                <w:color w:val="000000" w:themeColor="text1"/>
                <w:sz w:val="22"/>
                <w:szCs w:val="22"/>
                <w:lang w:val="en-US"/>
              </w:rPr>
              <w:t xml:space="preserve">Once all pupils had arrived the teacher told off the students that were late and informed them that there would be repercussions if it happened again. </w:t>
            </w:r>
          </w:p>
          <w:p w:rsidR="00E676DA" w:rsidRPr="00FA169B" w:rsidRDefault="00E676DA" w:rsidP="00CE7B75">
            <w:pPr>
              <w:pStyle w:val="ListParagraph"/>
              <w:numPr>
                <w:ilvl w:val="0"/>
                <w:numId w:val="25"/>
              </w:numPr>
              <w:rPr>
                <w:rFonts w:asciiTheme="minorHAnsi" w:hAnsiTheme="minorHAnsi"/>
                <w:bCs/>
                <w:color w:val="000000" w:themeColor="text1"/>
                <w:sz w:val="22"/>
                <w:szCs w:val="22"/>
                <w:lang w:val="en-US"/>
              </w:rPr>
            </w:pPr>
            <w:r w:rsidRPr="00FA169B">
              <w:rPr>
                <w:rFonts w:asciiTheme="minorHAnsi" w:hAnsiTheme="minorHAnsi"/>
                <w:bCs/>
                <w:color w:val="000000" w:themeColor="text1"/>
                <w:sz w:val="22"/>
                <w:szCs w:val="22"/>
                <w:lang w:val="en-US"/>
              </w:rPr>
              <w:t>A very busy and noisy group – several students were misbehaving throughout the lesson.</w:t>
            </w:r>
          </w:p>
          <w:p w:rsidR="00E676DA" w:rsidRPr="00FA169B" w:rsidRDefault="00E676DA" w:rsidP="00CE7B75">
            <w:pPr>
              <w:pStyle w:val="ListParagraph"/>
              <w:numPr>
                <w:ilvl w:val="0"/>
                <w:numId w:val="25"/>
              </w:numPr>
              <w:rPr>
                <w:rFonts w:asciiTheme="minorHAnsi" w:hAnsiTheme="minorHAnsi"/>
                <w:bCs/>
                <w:color w:val="000000" w:themeColor="text1"/>
                <w:sz w:val="22"/>
                <w:szCs w:val="22"/>
                <w:lang w:val="en-US"/>
              </w:rPr>
            </w:pPr>
            <w:r w:rsidRPr="00FA169B">
              <w:rPr>
                <w:rFonts w:asciiTheme="minorHAnsi" w:hAnsiTheme="minorHAnsi"/>
                <w:bCs/>
                <w:color w:val="000000" w:themeColor="text1"/>
                <w:sz w:val="22"/>
                <w:szCs w:val="22"/>
                <w:lang w:val="en-US"/>
              </w:rPr>
              <w:t>The teacher was very familiar with the pupils and knew everyone by name.</w:t>
            </w:r>
          </w:p>
          <w:p w:rsidR="00E676DA" w:rsidRPr="007540B0" w:rsidRDefault="00E676DA" w:rsidP="00CE7B75">
            <w:pPr>
              <w:rPr>
                <w:rFonts w:asciiTheme="minorHAnsi" w:hAnsiTheme="minorHAnsi"/>
                <w:color w:val="000000" w:themeColor="text1"/>
              </w:rPr>
            </w:pPr>
          </w:p>
          <w:p w:rsidR="00E676DA" w:rsidRPr="007540B0" w:rsidRDefault="00E676DA" w:rsidP="00CE7B75">
            <w:pPr>
              <w:rPr>
                <w:rFonts w:asciiTheme="minorHAnsi" w:hAnsiTheme="minorHAnsi" w:cstheme="minorHAnsi"/>
                <w:color w:val="000000" w:themeColor="text1"/>
              </w:rPr>
            </w:pPr>
          </w:p>
        </w:tc>
      </w:tr>
      <w:tr w:rsidR="00E676DA" w:rsidRPr="00077CDB" w:rsidTr="00CE7B75">
        <w:tc>
          <w:tcPr>
            <w:tcW w:w="1838" w:type="dxa"/>
          </w:tcPr>
          <w:p w:rsidR="00E676DA" w:rsidRPr="00077CDB" w:rsidRDefault="00E676DA" w:rsidP="00CE7B75">
            <w:pPr>
              <w:rPr>
                <w:rFonts w:asciiTheme="minorHAnsi" w:hAnsiTheme="minorHAnsi" w:cstheme="minorHAnsi"/>
                <w:i/>
                <w:iCs/>
              </w:rPr>
            </w:pPr>
            <w:r w:rsidRPr="00077CDB">
              <w:rPr>
                <w:rFonts w:asciiTheme="minorHAnsi" w:hAnsiTheme="minorHAnsi" w:cstheme="minorHAnsi"/>
                <w:i/>
                <w:iCs/>
              </w:rPr>
              <w:t xml:space="preserve">What happened? A detailed </w:t>
            </w:r>
            <w:proofErr w:type="spellStart"/>
            <w:r w:rsidRPr="00077CDB">
              <w:rPr>
                <w:rFonts w:asciiTheme="minorHAnsi" w:hAnsiTheme="minorHAnsi" w:cstheme="minorHAnsi"/>
                <w:i/>
                <w:iCs/>
              </w:rPr>
              <w:t>decription</w:t>
            </w:r>
            <w:proofErr w:type="spellEnd"/>
            <w:r w:rsidRPr="00077CDB">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E676DA" w:rsidRPr="007540B0" w:rsidRDefault="00E676DA" w:rsidP="00CE7B75">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7014"/>
            </w:tblGrid>
            <w:tr w:rsidR="00E676DA" w:rsidRPr="007540B0" w:rsidTr="00CE7B75">
              <w:tc>
                <w:tcPr>
                  <w:tcW w:w="8926" w:type="dxa"/>
                </w:tcPr>
                <w:p w:rsidR="00E676DA" w:rsidRDefault="00E676DA" w:rsidP="00CE7B75">
                  <w:pPr>
                    <w:rPr>
                      <w:rFonts w:asciiTheme="minorHAnsi" w:hAnsiTheme="minorHAnsi"/>
                      <w:b/>
                      <w:color w:val="000000" w:themeColor="text1"/>
                    </w:rPr>
                  </w:pPr>
                </w:p>
                <w:p w:rsidR="00FC39D1" w:rsidRPr="00FC39D1" w:rsidRDefault="00FC39D1" w:rsidP="00CE7B75">
                  <w:pPr>
                    <w:rPr>
                      <w:rFonts w:asciiTheme="minorHAnsi" w:hAnsiTheme="minorHAnsi"/>
                      <w:b/>
                      <w:color w:val="000000" w:themeColor="text1"/>
                    </w:rPr>
                  </w:pP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Students X and</w:t>
                  </w:r>
                  <w:r>
                    <w:rPr>
                      <w:rFonts w:asciiTheme="minorHAnsi" w:hAnsiTheme="minorHAnsi"/>
                      <w:color w:val="000000" w:themeColor="text1"/>
                    </w:rPr>
                    <w:t xml:space="preserve"> Y</w:t>
                  </w:r>
                  <w:r w:rsidRPr="007540B0">
                    <w:rPr>
                      <w:rFonts w:asciiTheme="minorHAnsi" w:hAnsiTheme="minorHAnsi"/>
                      <w:color w:val="000000" w:themeColor="text1"/>
                    </w:rPr>
                    <w:t xml:space="preserve"> were very</w:t>
                  </w:r>
                  <w:r>
                    <w:rPr>
                      <w:rFonts w:asciiTheme="minorHAnsi" w:hAnsiTheme="minorHAnsi"/>
                      <w:color w:val="000000" w:themeColor="text1"/>
                    </w:rPr>
                    <w:t xml:space="preserve"> disruptive throughout the lesson</w:t>
                  </w:r>
                  <w:r w:rsidRPr="007540B0">
                    <w:rPr>
                      <w:rFonts w:asciiTheme="minorHAnsi" w:hAnsiTheme="minorHAnsi"/>
                      <w:color w:val="000000" w:themeColor="text1"/>
                    </w:rPr>
                    <w:t xml:space="preserve">. </w:t>
                  </w:r>
                  <w:r w:rsidRPr="007540B0">
                    <w:rPr>
                      <w:rFonts w:asciiTheme="minorHAnsi" w:hAnsiTheme="minorHAnsi"/>
                      <w:color w:val="000000" w:themeColor="text1"/>
                    </w:rPr>
                    <w:t>The</w:t>
                  </w:r>
                  <w:r>
                    <w:rPr>
                      <w:rFonts w:asciiTheme="minorHAnsi" w:hAnsiTheme="minorHAnsi"/>
                      <w:color w:val="000000" w:themeColor="text1"/>
                    </w:rPr>
                    <w:t xml:space="preserve">ir </w:t>
                  </w:r>
                  <w:r w:rsidRPr="007540B0">
                    <w:rPr>
                      <w:rFonts w:asciiTheme="minorHAnsi" w:hAnsiTheme="minorHAnsi"/>
                      <w:color w:val="000000" w:themeColor="text1"/>
                    </w:rPr>
                    <w:t>misbehaviour</w:t>
                  </w:r>
                  <w:r w:rsidRPr="007540B0">
                    <w:rPr>
                      <w:rFonts w:asciiTheme="minorHAnsi" w:hAnsiTheme="minorHAnsi"/>
                      <w:color w:val="000000" w:themeColor="text1"/>
                    </w:rPr>
                    <w:t xml:space="preserve"> includ</w:t>
                  </w:r>
                  <w:r>
                    <w:rPr>
                      <w:rFonts w:asciiTheme="minorHAnsi" w:hAnsiTheme="minorHAnsi"/>
                      <w:color w:val="000000" w:themeColor="text1"/>
                    </w:rPr>
                    <w:t>ed shouting out, making unnecessary comments</w:t>
                  </w:r>
                  <w:r w:rsidRPr="007540B0">
                    <w:rPr>
                      <w:rFonts w:asciiTheme="minorHAnsi" w:hAnsiTheme="minorHAnsi"/>
                      <w:color w:val="000000" w:themeColor="text1"/>
                    </w:rPr>
                    <w:t xml:space="preserve"> and student X being dist</w:t>
                  </w:r>
                  <w:r>
                    <w:rPr>
                      <w:rFonts w:asciiTheme="minorHAnsi" w:hAnsiTheme="minorHAnsi"/>
                      <w:color w:val="000000" w:themeColor="text1"/>
                    </w:rPr>
                    <w:t>racted</w:t>
                  </w:r>
                  <w:r w:rsidRPr="007540B0">
                    <w:rPr>
                      <w:rFonts w:asciiTheme="minorHAnsi" w:hAnsiTheme="minorHAnsi"/>
                      <w:color w:val="000000" w:themeColor="text1"/>
                    </w:rPr>
                    <w:t xml:space="preserve"> by his mobile phone. The teacher </w:t>
                  </w:r>
                  <w:r w:rsidRPr="007540B0">
                    <w:rPr>
                      <w:rFonts w:asciiTheme="minorHAnsi" w:hAnsiTheme="minorHAnsi"/>
                      <w:color w:val="000000" w:themeColor="text1"/>
                    </w:rPr>
                    <w:t>acknowledged</w:t>
                  </w:r>
                  <w:r w:rsidRPr="007540B0">
                    <w:rPr>
                      <w:rFonts w:asciiTheme="minorHAnsi" w:hAnsiTheme="minorHAnsi"/>
                      <w:color w:val="000000" w:themeColor="text1"/>
                    </w:rPr>
                    <w:t xml:space="preserve"> each incident and asked both pupils to leave the class and stand outside for a few minutes on two separate </w:t>
                  </w:r>
                  <w:r w:rsidRPr="007540B0">
                    <w:rPr>
                      <w:rFonts w:asciiTheme="minorHAnsi" w:hAnsiTheme="minorHAnsi"/>
                      <w:color w:val="000000" w:themeColor="text1"/>
                    </w:rPr>
                    <w:t>occasions</w:t>
                  </w:r>
                  <w:r w:rsidRPr="007540B0">
                    <w:rPr>
                      <w:rFonts w:asciiTheme="minorHAnsi" w:hAnsiTheme="minorHAnsi"/>
                      <w:color w:val="000000" w:themeColor="text1"/>
                    </w:rPr>
                    <w:t>. The teacher went out of the class to speak to students X and Y independently.</w:t>
                  </w:r>
                </w:p>
                <w:p w:rsidR="00E676DA" w:rsidRPr="007540B0" w:rsidRDefault="00E676DA" w:rsidP="00CE7B75">
                  <w:pPr>
                    <w:rPr>
                      <w:rFonts w:asciiTheme="minorHAnsi" w:hAnsiTheme="minorHAnsi"/>
                      <w:color w:val="000000" w:themeColor="text1"/>
                    </w:rPr>
                  </w:pP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When both pupils were back in the class both students became mo</w:t>
                  </w:r>
                  <w:r w:rsidR="00FC39D1">
                    <w:rPr>
                      <w:rFonts w:asciiTheme="minorHAnsi" w:hAnsiTheme="minorHAnsi"/>
                      <w:color w:val="000000" w:themeColor="text1"/>
                    </w:rPr>
                    <w:t>re involved in the maths lesson</w:t>
                  </w:r>
                  <w:r w:rsidRPr="007540B0">
                    <w:rPr>
                      <w:rFonts w:asciiTheme="minorHAnsi" w:hAnsiTheme="minorHAnsi"/>
                      <w:color w:val="000000" w:themeColor="text1"/>
                    </w:rPr>
                    <w:t xml:space="preserve"> and completed the tasks with the other children but were still misbehaving; along with several other children. At the end of the lesson the teacher asked all pupils to stand behind their desks and told the class how </w:t>
                  </w:r>
                  <w:r w:rsidR="00FC39D1" w:rsidRPr="007540B0">
                    <w:rPr>
                      <w:rFonts w:asciiTheme="minorHAnsi" w:hAnsiTheme="minorHAnsi"/>
                      <w:color w:val="000000" w:themeColor="text1"/>
                    </w:rPr>
                    <w:t>disappointed</w:t>
                  </w:r>
                  <w:r w:rsidRPr="007540B0">
                    <w:rPr>
                      <w:rFonts w:asciiTheme="minorHAnsi" w:hAnsiTheme="minorHAnsi"/>
                      <w:color w:val="000000" w:themeColor="text1"/>
                    </w:rPr>
                    <w:t xml:space="preserve"> she was with the children that had been very disruptive. She explained that it wasn’t the majority of the class that had shown bad behaviour- but the students that had been </w:t>
                  </w:r>
                  <w:r w:rsidRPr="007540B0">
                    <w:rPr>
                      <w:rFonts w:asciiTheme="minorHAnsi" w:hAnsiTheme="minorHAnsi"/>
                      <w:color w:val="000000" w:themeColor="text1"/>
                    </w:rPr>
                    <w:lastRenderedPageBreak/>
                    <w:t>misbehaving had spoilt the lesson for those who wanted to learn maths without interruptions.</w:t>
                  </w:r>
                </w:p>
                <w:p w:rsidR="00E676DA" w:rsidRPr="007540B0" w:rsidRDefault="00E676DA" w:rsidP="00CE7B75">
                  <w:pPr>
                    <w:rPr>
                      <w:rFonts w:asciiTheme="minorHAnsi" w:hAnsiTheme="minorHAnsi"/>
                      <w:color w:val="000000" w:themeColor="text1"/>
                    </w:rPr>
                  </w:pP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 xml:space="preserve">The teacher then named the students who were allowed to leave one-by-one – leaving the pupils who had been disruptive standing behind their desks. She then </w:t>
                  </w:r>
                  <w:r w:rsidR="00FC39D1">
                    <w:rPr>
                      <w:rFonts w:asciiTheme="minorHAnsi" w:hAnsiTheme="minorHAnsi"/>
                      <w:color w:val="000000" w:themeColor="text1"/>
                    </w:rPr>
                    <w:t>t</w:t>
                  </w:r>
                  <w:r w:rsidRPr="007540B0">
                    <w:rPr>
                      <w:rFonts w:asciiTheme="minorHAnsi" w:hAnsiTheme="minorHAnsi"/>
                      <w:color w:val="000000" w:themeColor="text1"/>
                    </w:rPr>
                    <w:t xml:space="preserve">old these pupils how very </w:t>
                  </w:r>
                  <w:r w:rsidR="00FC39D1" w:rsidRPr="007540B0">
                    <w:rPr>
                      <w:rFonts w:asciiTheme="minorHAnsi" w:hAnsiTheme="minorHAnsi"/>
                      <w:color w:val="000000" w:themeColor="text1"/>
                    </w:rPr>
                    <w:t>disappointed</w:t>
                  </w:r>
                  <w:r w:rsidRPr="007540B0">
                    <w:rPr>
                      <w:rFonts w:asciiTheme="minorHAnsi" w:hAnsiTheme="minorHAnsi"/>
                      <w:color w:val="000000" w:themeColor="text1"/>
                    </w:rPr>
                    <w:t xml:space="preserve"> she was with them and explained that as a result of their bad behaviour- they were now going to be late for their lunch break. Student Y tried to leave the class at this point but the teacher stopped him and asked him to stand back behind his desk which he did. The teacher told</w:t>
                  </w:r>
                  <w:r w:rsidR="00FC39D1">
                    <w:rPr>
                      <w:rFonts w:asciiTheme="minorHAnsi" w:hAnsiTheme="minorHAnsi"/>
                      <w:color w:val="000000" w:themeColor="text1"/>
                    </w:rPr>
                    <w:t xml:space="preserve"> the students that misbehaviour would not be tolerated</w:t>
                  </w:r>
                  <w:r w:rsidRPr="007540B0">
                    <w:rPr>
                      <w:rFonts w:asciiTheme="minorHAnsi" w:hAnsiTheme="minorHAnsi"/>
                      <w:color w:val="000000" w:themeColor="text1"/>
                    </w:rPr>
                    <w:t xml:space="preserve"> in </w:t>
                  </w:r>
                  <w:r w:rsidR="00FC39D1">
                    <w:rPr>
                      <w:rFonts w:asciiTheme="minorHAnsi" w:hAnsiTheme="minorHAnsi"/>
                      <w:color w:val="000000" w:themeColor="text1"/>
                    </w:rPr>
                    <w:t>her class at any time.</w:t>
                  </w:r>
                  <w:r w:rsidRPr="007540B0">
                    <w:rPr>
                      <w:rFonts w:asciiTheme="minorHAnsi" w:hAnsiTheme="minorHAnsi"/>
                      <w:color w:val="000000" w:themeColor="text1"/>
                    </w:rPr>
                    <w:t xml:space="preserve"> The pupils were silent when the teacher explained this to them. The teacher then asked the pupils </w:t>
                  </w:r>
                  <w:r w:rsidR="00FC39D1">
                    <w:rPr>
                      <w:rFonts w:asciiTheme="minorHAnsi" w:hAnsiTheme="minorHAnsi"/>
                      <w:color w:val="000000" w:themeColor="text1"/>
                    </w:rPr>
                    <w:t>to leave in a one-to-one fashion</w:t>
                  </w:r>
                  <w:r w:rsidRPr="007540B0">
                    <w:rPr>
                      <w:rFonts w:asciiTheme="minorHAnsi" w:hAnsiTheme="minorHAnsi"/>
                      <w:color w:val="000000" w:themeColor="text1"/>
                    </w:rPr>
                    <w:t xml:space="preserve"> with student X and Y leaving last.</w:t>
                  </w:r>
                </w:p>
                <w:p w:rsidR="00E676DA" w:rsidRPr="007540B0" w:rsidRDefault="00E676DA" w:rsidP="00CE7B75">
                  <w:pPr>
                    <w:rPr>
                      <w:rFonts w:asciiTheme="minorHAnsi" w:hAnsiTheme="minorHAnsi"/>
                      <w:color w:val="000000" w:themeColor="text1"/>
                    </w:rPr>
                  </w:pPr>
                  <w:r w:rsidRPr="007540B0">
                    <w:rPr>
                      <w:rFonts w:asciiTheme="minorHAnsi" w:hAnsiTheme="minorHAnsi"/>
                      <w:color w:val="000000" w:themeColor="text1"/>
                    </w:rPr>
                    <w:t xml:space="preserve"> </w:t>
                  </w:r>
                </w:p>
              </w:tc>
            </w:tr>
            <w:tr w:rsidR="00E676DA" w:rsidRPr="007540B0" w:rsidTr="00CE7B75">
              <w:tc>
                <w:tcPr>
                  <w:tcW w:w="8926" w:type="dxa"/>
                </w:tcPr>
                <w:p w:rsidR="00E676DA" w:rsidRPr="007540B0" w:rsidRDefault="00E676DA" w:rsidP="00CE7B75">
                  <w:pPr>
                    <w:rPr>
                      <w:rFonts w:asciiTheme="minorHAnsi" w:hAnsiTheme="minorHAnsi"/>
                      <w:b/>
                      <w:color w:val="000000" w:themeColor="text1"/>
                    </w:rPr>
                  </w:pPr>
                </w:p>
              </w:tc>
            </w:tr>
          </w:tbl>
          <w:p w:rsidR="00E676DA" w:rsidRPr="007540B0" w:rsidRDefault="00E676DA" w:rsidP="00CE7B75">
            <w:pPr>
              <w:rPr>
                <w:rFonts w:asciiTheme="minorHAnsi" w:hAnsiTheme="minorHAnsi"/>
                <w:color w:val="000000" w:themeColor="text1"/>
              </w:rPr>
            </w:pPr>
          </w:p>
          <w:p w:rsidR="00E676DA" w:rsidRPr="007540B0" w:rsidRDefault="00E676DA" w:rsidP="00CE7B75">
            <w:pPr>
              <w:rPr>
                <w:rFonts w:asciiTheme="minorHAnsi" w:hAnsiTheme="minorHAnsi" w:cstheme="minorHAnsi"/>
                <w:color w:val="000000" w:themeColor="text1"/>
              </w:rPr>
            </w:pPr>
          </w:p>
          <w:p w:rsidR="00E676DA" w:rsidRPr="007540B0" w:rsidRDefault="00E676DA" w:rsidP="00CE7B75">
            <w:pPr>
              <w:rPr>
                <w:rFonts w:asciiTheme="minorHAnsi" w:hAnsiTheme="minorHAnsi" w:cstheme="minorHAnsi"/>
                <w:color w:val="000000" w:themeColor="text1"/>
              </w:rPr>
            </w:pPr>
          </w:p>
        </w:tc>
      </w:tr>
    </w:tbl>
    <w:p w:rsidR="00E676DA" w:rsidRDefault="00E676DA" w:rsidP="00E676DA">
      <w:pPr>
        <w:jc w:val="both"/>
        <w:rPr>
          <w:b/>
          <w:u w:val="single"/>
        </w:rPr>
      </w:pPr>
    </w:p>
    <w:p w:rsidR="00E25B54" w:rsidRPr="00E25B54" w:rsidRDefault="00E25B54" w:rsidP="00200EC8">
      <w:pPr>
        <w:jc w:val="both"/>
        <w:rPr>
          <w:b/>
          <w:u w:val="single"/>
        </w:rPr>
      </w:pPr>
      <w:r w:rsidRPr="00E25B54">
        <w:rPr>
          <w:b/>
          <w:u w:val="single"/>
        </w:rPr>
        <w:t>Observation No 3:</w:t>
      </w:r>
    </w:p>
    <w:p w:rsidR="00065CE1" w:rsidRPr="00C06F68" w:rsidRDefault="00065CE1" w:rsidP="00200EC8">
      <w:pPr>
        <w:jc w:val="both"/>
        <w:rPr>
          <w:b/>
          <w:bCs/>
          <w:lang w:val="en-US"/>
        </w:rPr>
      </w:pPr>
      <w:r w:rsidRPr="00065CE1">
        <w:rPr>
          <w:b/>
          <w:bCs/>
          <w:lang w:val="en-US"/>
        </w:rPr>
        <w:t>Classroom culture</w:t>
      </w:r>
      <w:r w:rsidR="00C06F68">
        <w:rPr>
          <w:b/>
          <w:bCs/>
          <w:lang w:val="en-US"/>
        </w:rPr>
        <w:t>:</w:t>
      </w:r>
    </w:p>
    <w:p w:rsidR="00065CE1" w:rsidRPr="00065CE1" w:rsidRDefault="00065CE1" w:rsidP="00200EC8">
      <w:pPr>
        <w:pStyle w:val="ListParagraph"/>
        <w:numPr>
          <w:ilvl w:val="0"/>
          <w:numId w:val="6"/>
        </w:numPr>
        <w:jc w:val="both"/>
        <w:rPr>
          <w:rFonts w:asciiTheme="minorHAnsi" w:hAnsiTheme="minorHAnsi"/>
          <w:bCs/>
          <w:sz w:val="22"/>
          <w:szCs w:val="22"/>
          <w:lang w:val="en-US"/>
        </w:rPr>
      </w:pPr>
      <w:r w:rsidRPr="00065CE1">
        <w:rPr>
          <w:rFonts w:asciiTheme="minorHAnsi" w:hAnsiTheme="minorHAnsi"/>
          <w:bCs/>
          <w:sz w:val="22"/>
          <w:szCs w:val="22"/>
          <w:lang w:val="en-US"/>
        </w:rPr>
        <w:t>A handful of pupils were late and the teacher stood at the door waiting for them.</w:t>
      </w:r>
    </w:p>
    <w:p w:rsidR="00065CE1" w:rsidRPr="00065CE1" w:rsidRDefault="00065CE1" w:rsidP="00200EC8">
      <w:pPr>
        <w:pStyle w:val="ListParagraph"/>
        <w:numPr>
          <w:ilvl w:val="0"/>
          <w:numId w:val="6"/>
        </w:numPr>
        <w:jc w:val="both"/>
        <w:rPr>
          <w:rFonts w:asciiTheme="minorHAnsi" w:hAnsiTheme="minorHAnsi"/>
          <w:bCs/>
          <w:sz w:val="22"/>
          <w:szCs w:val="22"/>
          <w:lang w:val="en-US"/>
        </w:rPr>
      </w:pPr>
      <w:r w:rsidRPr="00065CE1">
        <w:rPr>
          <w:rFonts w:asciiTheme="minorHAnsi" w:hAnsiTheme="minorHAnsi"/>
          <w:bCs/>
          <w:sz w:val="22"/>
          <w:szCs w:val="22"/>
          <w:lang w:val="en-US"/>
        </w:rPr>
        <w:t xml:space="preserve">Once all pupils had arrived the teacher told off the students that were late and informed them that there would be repercussions if it happened again. </w:t>
      </w:r>
    </w:p>
    <w:p w:rsidR="00065CE1" w:rsidRPr="00065CE1" w:rsidRDefault="00065CE1" w:rsidP="00200EC8">
      <w:pPr>
        <w:pStyle w:val="ListParagraph"/>
        <w:numPr>
          <w:ilvl w:val="0"/>
          <w:numId w:val="6"/>
        </w:numPr>
        <w:jc w:val="both"/>
        <w:rPr>
          <w:rFonts w:asciiTheme="minorHAnsi" w:hAnsiTheme="minorHAnsi"/>
          <w:bCs/>
          <w:sz w:val="22"/>
          <w:szCs w:val="22"/>
          <w:lang w:val="en-US"/>
        </w:rPr>
      </w:pPr>
      <w:r w:rsidRPr="00065CE1">
        <w:rPr>
          <w:rFonts w:asciiTheme="minorHAnsi" w:hAnsiTheme="minorHAnsi"/>
          <w:bCs/>
          <w:sz w:val="22"/>
          <w:szCs w:val="22"/>
          <w:lang w:val="en-US"/>
        </w:rPr>
        <w:t>A very busy and noisy group.</w:t>
      </w:r>
    </w:p>
    <w:p w:rsidR="00065CE1" w:rsidRPr="00065CE1" w:rsidRDefault="00065CE1" w:rsidP="00200EC8">
      <w:pPr>
        <w:pStyle w:val="ListParagraph"/>
        <w:numPr>
          <w:ilvl w:val="0"/>
          <w:numId w:val="6"/>
        </w:numPr>
        <w:jc w:val="both"/>
        <w:rPr>
          <w:rFonts w:asciiTheme="minorHAnsi" w:hAnsiTheme="minorHAnsi"/>
          <w:bCs/>
          <w:sz w:val="22"/>
          <w:szCs w:val="22"/>
          <w:lang w:val="en-US"/>
        </w:rPr>
      </w:pPr>
      <w:r w:rsidRPr="00065CE1">
        <w:rPr>
          <w:rFonts w:asciiTheme="minorHAnsi" w:hAnsiTheme="minorHAnsi"/>
          <w:bCs/>
          <w:sz w:val="22"/>
          <w:szCs w:val="22"/>
          <w:lang w:val="en-US"/>
        </w:rPr>
        <w:t>The teacher was very familiar with the pupils and knew everyone by name.</w:t>
      </w:r>
    </w:p>
    <w:p w:rsidR="00C06F68" w:rsidRDefault="00C06F68" w:rsidP="00200EC8">
      <w:pPr>
        <w:jc w:val="both"/>
        <w:rPr>
          <w:bCs/>
        </w:rPr>
      </w:pPr>
    </w:p>
    <w:p w:rsidR="00065CE1" w:rsidRPr="00E25B54" w:rsidRDefault="00065CE1" w:rsidP="00200EC8">
      <w:pPr>
        <w:jc w:val="both"/>
        <w:rPr>
          <w:b/>
        </w:rPr>
      </w:pPr>
      <w:r w:rsidRPr="00065CE1">
        <w:rPr>
          <w:b/>
        </w:rPr>
        <w:t>Objectives</w:t>
      </w:r>
      <w:r w:rsidR="00E25B54">
        <w:rPr>
          <w:b/>
        </w:rPr>
        <w:t>:</w:t>
      </w:r>
    </w:p>
    <w:p w:rsidR="00065CE1" w:rsidRPr="00065CE1" w:rsidRDefault="00065CE1" w:rsidP="00200EC8">
      <w:pPr>
        <w:pStyle w:val="ListParagraph"/>
        <w:numPr>
          <w:ilvl w:val="0"/>
          <w:numId w:val="13"/>
        </w:numPr>
        <w:jc w:val="both"/>
        <w:rPr>
          <w:rFonts w:asciiTheme="minorHAnsi" w:hAnsiTheme="minorHAnsi"/>
          <w:sz w:val="22"/>
          <w:szCs w:val="22"/>
        </w:rPr>
      </w:pPr>
      <w:r w:rsidRPr="00065CE1">
        <w:rPr>
          <w:rFonts w:asciiTheme="minorHAnsi" w:hAnsiTheme="minorHAnsi"/>
          <w:sz w:val="22"/>
          <w:szCs w:val="22"/>
        </w:rPr>
        <w:t>All pupils to arrive on time for future maths lessons.</w:t>
      </w:r>
    </w:p>
    <w:p w:rsidR="00065CE1" w:rsidRPr="00065CE1" w:rsidRDefault="00065CE1" w:rsidP="00200EC8">
      <w:pPr>
        <w:pStyle w:val="ListParagraph"/>
        <w:numPr>
          <w:ilvl w:val="0"/>
          <w:numId w:val="13"/>
        </w:numPr>
        <w:jc w:val="both"/>
        <w:rPr>
          <w:rFonts w:asciiTheme="minorHAnsi" w:hAnsiTheme="minorHAnsi"/>
          <w:sz w:val="22"/>
          <w:szCs w:val="22"/>
        </w:rPr>
      </w:pPr>
      <w:r w:rsidRPr="00065CE1">
        <w:rPr>
          <w:rFonts w:asciiTheme="minorHAnsi" w:hAnsiTheme="minorHAnsi"/>
          <w:sz w:val="22"/>
          <w:szCs w:val="22"/>
        </w:rPr>
        <w:t>All pupils to fully engage with the two APK maths quesions which the teacher had put up on a powerpoint presentation.</w:t>
      </w:r>
    </w:p>
    <w:p w:rsidR="00065CE1" w:rsidRPr="00065CE1" w:rsidRDefault="00065CE1" w:rsidP="00200EC8">
      <w:pPr>
        <w:pStyle w:val="ListParagraph"/>
        <w:numPr>
          <w:ilvl w:val="0"/>
          <w:numId w:val="13"/>
        </w:numPr>
        <w:jc w:val="both"/>
        <w:rPr>
          <w:rFonts w:asciiTheme="minorHAnsi" w:hAnsiTheme="minorHAnsi"/>
          <w:sz w:val="22"/>
          <w:szCs w:val="22"/>
        </w:rPr>
      </w:pPr>
      <w:r w:rsidRPr="00065CE1">
        <w:rPr>
          <w:rFonts w:asciiTheme="minorHAnsi" w:hAnsiTheme="minorHAnsi"/>
          <w:sz w:val="22"/>
          <w:szCs w:val="22"/>
        </w:rPr>
        <w:t xml:space="preserve">All pupils to complete a maths quiz type question which the teacher had set for the lesson.  </w:t>
      </w:r>
    </w:p>
    <w:p w:rsidR="00065CE1" w:rsidRPr="00065CE1" w:rsidRDefault="00065CE1" w:rsidP="00200EC8">
      <w:pPr>
        <w:jc w:val="both"/>
        <w:rPr>
          <w:b/>
        </w:rPr>
      </w:pPr>
    </w:p>
    <w:p w:rsidR="00065CE1" w:rsidRPr="00E25B54" w:rsidRDefault="00065CE1" w:rsidP="00200EC8">
      <w:pPr>
        <w:jc w:val="both"/>
        <w:rPr>
          <w:b/>
        </w:rPr>
      </w:pPr>
      <w:r w:rsidRPr="00065CE1">
        <w:rPr>
          <w:b/>
        </w:rPr>
        <w:t>Direction</w:t>
      </w:r>
      <w:r w:rsidR="00E25B54">
        <w:rPr>
          <w:b/>
        </w:rPr>
        <w:t>:</w:t>
      </w:r>
    </w:p>
    <w:p w:rsidR="00065CE1" w:rsidRPr="00065CE1" w:rsidRDefault="00065CE1" w:rsidP="00200EC8">
      <w:pPr>
        <w:pStyle w:val="ListParagraph"/>
        <w:numPr>
          <w:ilvl w:val="0"/>
          <w:numId w:val="14"/>
        </w:numPr>
        <w:jc w:val="both"/>
        <w:rPr>
          <w:rFonts w:asciiTheme="minorHAnsi" w:hAnsiTheme="minorHAnsi"/>
          <w:sz w:val="22"/>
          <w:szCs w:val="22"/>
        </w:rPr>
      </w:pPr>
      <w:r w:rsidRPr="00065CE1">
        <w:rPr>
          <w:rFonts w:asciiTheme="minorHAnsi" w:hAnsiTheme="minorHAnsi"/>
          <w:sz w:val="22"/>
          <w:szCs w:val="22"/>
        </w:rPr>
        <w:t>The teacher explained that the lesson would relate do decimal maths questions and in particular using the bus stop method.</w:t>
      </w:r>
    </w:p>
    <w:p w:rsidR="00065CE1" w:rsidRPr="00065CE1" w:rsidRDefault="00065CE1" w:rsidP="00200EC8">
      <w:pPr>
        <w:pStyle w:val="ListParagraph"/>
        <w:numPr>
          <w:ilvl w:val="0"/>
          <w:numId w:val="14"/>
        </w:numPr>
        <w:jc w:val="both"/>
        <w:rPr>
          <w:rFonts w:asciiTheme="minorHAnsi" w:hAnsiTheme="minorHAnsi"/>
          <w:sz w:val="22"/>
          <w:szCs w:val="22"/>
        </w:rPr>
      </w:pPr>
      <w:r w:rsidRPr="00065CE1">
        <w:rPr>
          <w:rFonts w:asciiTheme="minorHAnsi" w:hAnsiTheme="minorHAnsi"/>
          <w:sz w:val="22"/>
          <w:szCs w:val="22"/>
        </w:rPr>
        <w:t>The teacher encouraged the pupils to ask questions by putting their hands up rather than shouting out any questions and answers.</w:t>
      </w:r>
    </w:p>
    <w:p w:rsidR="00065CE1" w:rsidRPr="00065CE1" w:rsidRDefault="00065CE1" w:rsidP="00200EC8">
      <w:pPr>
        <w:pStyle w:val="ListParagraph"/>
        <w:numPr>
          <w:ilvl w:val="0"/>
          <w:numId w:val="14"/>
        </w:numPr>
        <w:jc w:val="both"/>
        <w:rPr>
          <w:rFonts w:asciiTheme="minorHAnsi" w:hAnsiTheme="minorHAnsi"/>
          <w:sz w:val="22"/>
          <w:szCs w:val="22"/>
        </w:rPr>
      </w:pPr>
      <w:r w:rsidRPr="00065CE1">
        <w:rPr>
          <w:rFonts w:asciiTheme="minorHAnsi" w:hAnsiTheme="minorHAnsi"/>
          <w:sz w:val="22"/>
          <w:szCs w:val="22"/>
        </w:rPr>
        <w:t>The teacher explained that after they had completed the two set decimal questions they would be then working together on a maths quiz type question together.</w:t>
      </w:r>
    </w:p>
    <w:p w:rsidR="00065CE1" w:rsidRPr="00065CE1" w:rsidRDefault="00065CE1" w:rsidP="00200EC8">
      <w:pPr>
        <w:pStyle w:val="ListParagraph"/>
        <w:numPr>
          <w:ilvl w:val="0"/>
          <w:numId w:val="14"/>
        </w:numPr>
        <w:jc w:val="both"/>
        <w:rPr>
          <w:rFonts w:asciiTheme="minorHAnsi" w:hAnsiTheme="minorHAnsi"/>
          <w:sz w:val="22"/>
          <w:szCs w:val="22"/>
        </w:rPr>
      </w:pPr>
      <w:r w:rsidRPr="00065CE1">
        <w:rPr>
          <w:rFonts w:asciiTheme="minorHAnsi" w:hAnsiTheme="minorHAnsi"/>
          <w:sz w:val="22"/>
          <w:szCs w:val="22"/>
        </w:rPr>
        <w:t>The teacher explained the answers to the decimal questions throughout the lesson by showing her workings out on the white board whilst engageing wih the students who were participating.</w:t>
      </w:r>
    </w:p>
    <w:p w:rsidR="00E25B54" w:rsidRDefault="00E25B54" w:rsidP="00200EC8">
      <w:pPr>
        <w:jc w:val="both"/>
        <w:rPr>
          <w:b/>
        </w:rPr>
      </w:pPr>
    </w:p>
    <w:p w:rsidR="00065CE1" w:rsidRPr="00E25B54" w:rsidRDefault="00065CE1" w:rsidP="00200EC8">
      <w:pPr>
        <w:jc w:val="both"/>
        <w:rPr>
          <w:b/>
        </w:rPr>
      </w:pPr>
      <w:r w:rsidRPr="00065CE1">
        <w:rPr>
          <w:b/>
        </w:rPr>
        <w:t>Access and challenge</w:t>
      </w:r>
      <w:r w:rsidR="00E25B54">
        <w:rPr>
          <w:b/>
        </w:rPr>
        <w:t>:</w:t>
      </w:r>
    </w:p>
    <w:p w:rsidR="00065CE1" w:rsidRPr="00065CE1" w:rsidRDefault="00065CE1" w:rsidP="00200EC8">
      <w:pPr>
        <w:pStyle w:val="ListParagraph"/>
        <w:numPr>
          <w:ilvl w:val="0"/>
          <w:numId w:val="16"/>
        </w:numPr>
        <w:jc w:val="both"/>
        <w:rPr>
          <w:rFonts w:asciiTheme="minorHAnsi" w:hAnsiTheme="minorHAnsi"/>
          <w:sz w:val="22"/>
          <w:szCs w:val="22"/>
        </w:rPr>
      </w:pPr>
      <w:r w:rsidRPr="00065CE1">
        <w:rPr>
          <w:rFonts w:asciiTheme="minorHAnsi" w:hAnsiTheme="minorHAnsi"/>
          <w:sz w:val="22"/>
          <w:szCs w:val="22"/>
        </w:rPr>
        <w:lastRenderedPageBreak/>
        <w:t>Student X and Y were misbehaving throughout the lesson and being very disruptive. The teacher had to send them out of the class on two separate occassions.</w:t>
      </w:r>
    </w:p>
    <w:p w:rsidR="00065CE1" w:rsidRPr="00065CE1" w:rsidRDefault="00065CE1" w:rsidP="00200EC8">
      <w:pPr>
        <w:pStyle w:val="ListParagraph"/>
        <w:numPr>
          <w:ilvl w:val="0"/>
          <w:numId w:val="16"/>
        </w:numPr>
        <w:jc w:val="both"/>
        <w:rPr>
          <w:rFonts w:asciiTheme="minorHAnsi" w:hAnsiTheme="minorHAnsi"/>
          <w:sz w:val="22"/>
          <w:szCs w:val="22"/>
        </w:rPr>
      </w:pPr>
      <w:r w:rsidRPr="00065CE1">
        <w:rPr>
          <w:rFonts w:asciiTheme="minorHAnsi" w:hAnsiTheme="minorHAnsi"/>
          <w:sz w:val="22"/>
          <w:szCs w:val="22"/>
        </w:rPr>
        <w:t>Other pupils (approximately six others) were also misbehaving throughout the lesson by talking and laughing out loudly -  they were told off serveral times by the teacher.</w:t>
      </w:r>
    </w:p>
    <w:p w:rsidR="00065CE1" w:rsidRPr="00065CE1" w:rsidRDefault="00065CE1" w:rsidP="00200EC8">
      <w:pPr>
        <w:pStyle w:val="ListParagraph"/>
        <w:numPr>
          <w:ilvl w:val="0"/>
          <w:numId w:val="16"/>
        </w:numPr>
        <w:jc w:val="both"/>
        <w:rPr>
          <w:rFonts w:asciiTheme="minorHAnsi" w:hAnsiTheme="minorHAnsi"/>
          <w:sz w:val="22"/>
          <w:szCs w:val="22"/>
        </w:rPr>
      </w:pPr>
      <w:r w:rsidRPr="00065CE1">
        <w:rPr>
          <w:rFonts w:asciiTheme="minorHAnsi" w:hAnsiTheme="minorHAnsi"/>
          <w:sz w:val="22"/>
          <w:szCs w:val="22"/>
        </w:rPr>
        <w:t>The distractions and bad behaviour seemed unfair on the pupils that wanted to fully engage in the lesson and the teacher highlighted this several times.</w:t>
      </w:r>
    </w:p>
    <w:p w:rsidR="00065CE1" w:rsidRPr="00065CE1" w:rsidRDefault="00065CE1" w:rsidP="00200EC8">
      <w:pPr>
        <w:jc w:val="both"/>
      </w:pPr>
    </w:p>
    <w:p w:rsidR="00065CE1" w:rsidRPr="00E25B54" w:rsidRDefault="00065CE1" w:rsidP="00200EC8">
      <w:pPr>
        <w:jc w:val="both"/>
        <w:rPr>
          <w:b/>
        </w:rPr>
      </w:pPr>
      <w:r w:rsidRPr="00065CE1">
        <w:rPr>
          <w:b/>
        </w:rPr>
        <w:t>Assessment</w:t>
      </w:r>
      <w:r w:rsidR="00E25B54">
        <w:rPr>
          <w:b/>
        </w:rPr>
        <w:t>:</w:t>
      </w:r>
    </w:p>
    <w:p w:rsidR="00065CE1" w:rsidRPr="00065CE1" w:rsidRDefault="00065CE1" w:rsidP="00200EC8">
      <w:pPr>
        <w:pStyle w:val="ListParagraph"/>
        <w:numPr>
          <w:ilvl w:val="0"/>
          <w:numId w:val="9"/>
        </w:numPr>
        <w:jc w:val="both"/>
        <w:rPr>
          <w:rFonts w:asciiTheme="minorHAnsi" w:hAnsiTheme="minorHAnsi"/>
          <w:sz w:val="22"/>
          <w:szCs w:val="22"/>
        </w:rPr>
      </w:pPr>
      <w:r w:rsidRPr="00065CE1">
        <w:rPr>
          <w:rFonts w:asciiTheme="minorHAnsi" w:hAnsiTheme="minorHAnsi"/>
          <w:sz w:val="22"/>
          <w:szCs w:val="22"/>
        </w:rPr>
        <w:t xml:space="preserve">Many students were engaged in the lesson and asked lots of questions thughout the session. </w:t>
      </w:r>
    </w:p>
    <w:p w:rsidR="00065CE1" w:rsidRPr="00065CE1" w:rsidRDefault="00065CE1" w:rsidP="00200EC8">
      <w:pPr>
        <w:pStyle w:val="ListParagraph"/>
        <w:numPr>
          <w:ilvl w:val="0"/>
          <w:numId w:val="9"/>
        </w:numPr>
        <w:jc w:val="both"/>
        <w:rPr>
          <w:rFonts w:asciiTheme="minorHAnsi" w:hAnsiTheme="minorHAnsi"/>
          <w:sz w:val="22"/>
          <w:szCs w:val="22"/>
        </w:rPr>
      </w:pPr>
      <w:r w:rsidRPr="00065CE1">
        <w:rPr>
          <w:rFonts w:asciiTheme="minorHAnsi" w:hAnsiTheme="minorHAnsi"/>
          <w:sz w:val="22"/>
          <w:szCs w:val="22"/>
        </w:rPr>
        <w:t>The teacher engaged well with these pupils and kept stating for all students to put their hands up and not shout out a question.</w:t>
      </w:r>
    </w:p>
    <w:p w:rsidR="00065CE1" w:rsidRPr="007540B0" w:rsidRDefault="00065CE1" w:rsidP="007540B0">
      <w:pPr>
        <w:pStyle w:val="ListParagraph"/>
        <w:numPr>
          <w:ilvl w:val="0"/>
          <w:numId w:val="9"/>
        </w:numPr>
        <w:jc w:val="both"/>
        <w:rPr>
          <w:rFonts w:asciiTheme="minorHAnsi" w:hAnsiTheme="minorHAnsi"/>
          <w:sz w:val="22"/>
          <w:szCs w:val="22"/>
        </w:rPr>
      </w:pPr>
      <w:r w:rsidRPr="00065CE1">
        <w:rPr>
          <w:rFonts w:asciiTheme="minorHAnsi" w:hAnsiTheme="minorHAnsi"/>
          <w:sz w:val="22"/>
          <w:szCs w:val="22"/>
        </w:rPr>
        <w:t>The treacher praised pupils for giving correct answers and encouraged them to exolain their answers fully.</w:t>
      </w:r>
    </w:p>
    <w:p w:rsidR="00C06F68" w:rsidRDefault="00C06F68" w:rsidP="00200EC8">
      <w:pPr>
        <w:tabs>
          <w:tab w:val="left" w:pos="5355"/>
        </w:tabs>
        <w:jc w:val="both"/>
        <w:rPr>
          <w:b/>
          <w:u w:val="single"/>
        </w:rPr>
      </w:pPr>
    </w:p>
    <w:p w:rsidR="00065CE1" w:rsidRPr="003E594C" w:rsidRDefault="00065CE1" w:rsidP="00200EC8">
      <w:pPr>
        <w:tabs>
          <w:tab w:val="left" w:pos="5355"/>
        </w:tabs>
        <w:jc w:val="both"/>
        <w:rPr>
          <w:b/>
          <w:u w:val="single"/>
        </w:rPr>
      </w:pPr>
      <w:r w:rsidRPr="003E594C">
        <w:rPr>
          <w:b/>
          <w:u w:val="single"/>
        </w:rPr>
        <w:t>Pedagogical principles for good learning and teaching:</w:t>
      </w:r>
    </w:p>
    <w:p w:rsidR="00065CE1" w:rsidRPr="00065CE1" w:rsidRDefault="00065CE1" w:rsidP="00200EC8">
      <w:pPr>
        <w:jc w:val="both"/>
      </w:pPr>
      <w:r w:rsidRPr="00065CE1">
        <w:t>Pedagogy:</w:t>
      </w:r>
    </w:p>
    <w:p w:rsidR="00065CE1" w:rsidRPr="00065CE1" w:rsidRDefault="00065CE1" w:rsidP="00200EC8">
      <w:pPr>
        <w:pStyle w:val="ListParagraph"/>
        <w:numPr>
          <w:ilvl w:val="0"/>
          <w:numId w:val="3"/>
        </w:numPr>
        <w:jc w:val="both"/>
        <w:rPr>
          <w:rFonts w:asciiTheme="minorHAnsi" w:hAnsiTheme="minorHAnsi"/>
          <w:sz w:val="22"/>
          <w:szCs w:val="22"/>
        </w:rPr>
      </w:pPr>
      <w:r w:rsidRPr="00065CE1">
        <w:rPr>
          <w:rFonts w:asciiTheme="minorHAnsi" w:hAnsiTheme="minorHAnsi"/>
          <w:sz w:val="22"/>
          <w:szCs w:val="22"/>
        </w:rPr>
        <w:t xml:space="preserve">The teacher demonstrated excellent patience and professionalism for non misbehaving pupils in the class by supporting them with the maths questions and quizz throuhout the lessons. The teacher also challenged the learners by asking them open questions throughout the lesson. </w:t>
      </w:r>
    </w:p>
    <w:p w:rsidR="00065CE1" w:rsidRPr="00065CE1" w:rsidRDefault="00065CE1" w:rsidP="00200EC8">
      <w:pPr>
        <w:pStyle w:val="ListParagraph"/>
        <w:jc w:val="both"/>
        <w:rPr>
          <w:rFonts w:asciiTheme="minorHAnsi" w:hAnsiTheme="minorHAnsi"/>
          <w:sz w:val="22"/>
          <w:szCs w:val="22"/>
        </w:rPr>
      </w:pPr>
    </w:p>
    <w:p w:rsidR="00065CE1" w:rsidRPr="00065CE1" w:rsidRDefault="00065CE1" w:rsidP="00200EC8">
      <w:pPr>
        <w:jc w:val="both"/>
      </w:pPr>
      <w:r w:rsidRPr="00065CE1">
        <w:t>Leadership:</w:t>
      </w:r>
    </w:p>
    <w:p w:rsidR="00065CE1" w:rsidRPr="00065CE1" w:rsidRDefault="00065CE1" w:rsidP="00200EC8">
      <w:pPr>
        <w:pStyle w:val="ListParagraph"/>
        <w:numPr>
          <w:ilvl w:val="0"/>
          <w:numId w:val="3"/>
        </w:numPr>
        <w:jc w:val="both"/>
        <w:rPr>
          <w:rFonts w:asciiTheme="minorHAnsi" w:hAnsiTheme="minorHAnsi"/>
          <w:sz w:val="22"/>
          <w:szCs w:val="22"/>
        </w:rPr>
      </w:pPr>
      <w:r w:rsidRPr="00065CE1">
        <w:rPr>
          <w:rFonts w:asciiTheme="minorHAnsi" w:hAnsiTheme="minorHAnsi"/>
          <w:sz w:val="22"/>
          <w:szCs w:val="22"/>
        </w:rPr>
        <w:t>The teacher demonstrated excellent leadership skills by addressing the misbehavioual issues whilslt still engaging with the whole class.</w:t>
      </w:r>
    </w:p>
    <w:p w:rsidR="00065CE1" w:rsidRPr="00065CE1" w:rsidRDefault="00065CE1" w:rsidP="00200EC8">
      <w:pPr>
        <w:pStyle w:val="ListParagraph"/>
        <w:numPr>
          <w:ilvl w:val="0"/>
          <w:numId w:val="3"/>
        </w:numPr>
        <w:jc w:val="both"/>
        <w:rPr>
          <w:rFonts w:asciiTheme="minorHAnsi" w:hAnsiTheme="minorHAnsi"/>
          <w:sz w:val="22"/>
          <w:szCs w:val="22"/>
        </w:rPr>
      </w:pPr>
      <w:r w:rsidRPr="00065CE1">
        <w:rPr>
          <w:rFonts w:asciiTheme="minorHAnsi" w:hAnsiTheme="minorHAnsi"/>
          <w:sz w:val="22"/>
          <w:szCs w:val="22"/>
        </w:rPr>
        <w:t>The teacher add</w:t>
      </w:r>
      <w:r w:rsidR="00FC39D1">
        <w:rPr>
          <w:rFonts w:asciiTheme="minorHAnsi" w:hAnsiTheme="minorHAnsi"/>
          <w:sz w:val="22"/>
          <w:szCs w:val="22"/>
        </w:rPr>
        <w:t xml:space="preserve">ressed the </w:t>
      </w:r>
      <w:r w:rsidRPr="00065CE1">
        <w:rPr>
          <w:rFonts w:asciiTheme="minorHAnsi" w:hAnsiTheme="minorHAnsi"/>
          <w:sz w:val="22"/>
          <w:szCs w:val="22"/>
        </w:rPr>
        <w:t>misbehaving students in a professional and fair manner; full</w:t>
      </w:r>
      <w:r w:rsidR="003E594C">
        <w:rPr>
          <w:rFonts w:asciiTheme="minorHAnsi" w:hAnsiTheme="minorHAnsi"/>
          <w:sz w:val="22"/>
          <w:szCs w:val="22"/>
        </w:rPr>
        <w:t>y explaining any consequences of</w:t>
      </w:r>
      <w:r w:rsidRPr="00065CE1">
        <w:rPr>
          <w:rFonts w:asciiTheme="minorHAnsi" w:hAnsiTheme="minorHAnsi"/>
          <w:sz w:val="22"/>
          <w:szCs w:val="22"/>
        </w:rPr>
        <w:t xml:space="preserve"> future bad behaviour is further demonstrated in her class.</w:t>
      </w:r>
    </w:p>
    <w:p w:rsidR="00065CE1" w:rsidRPr="00065CE1" w:rsidRDefault="00065CE1" w:rsidP="00200EC8">
      <w:pPr>
        <w:jc w:val="both"/>
      </w:pPr>
    </w:p>
    <w:p w:rsidR="00065CE1" w:rsidRPr="00C06F68" w:rsidRDefault="00065CE1" w:rsidP="00200EC8">
      <w:pPr>
        <w:jc w:val="both"/>
        <w:rPr>
          <w:b/>
        </w:rPr>
      </w:pPr>
      <w:r w:rsidRPr="00C06F68">
        <w:rPr>
          <w:b/>
        </w:rPr>
        <w:t>Four purposes – curriculum:</w:t>
      </w:r>
    </w:p>
    <w:p w:rsidR="00065CE1" w:rsidRPr="00065CE1" w:rsidRDefault="00065CE1" w:rsidP="00200EC8">
      <w:pPr>
        <w:pStyle w:val="ListParagraph"/>
        <w:numPr>
          <w:ilvl w:val="0"/>
          <w:numId w:val="2"/>
        </w:numPr>
        <w:jc w:val="both"/>
        <w:rPr>
          <w:rFonts w:asciiTheme="minorHAnsi" w:hAnsiTheme="minorHAnsi"/>
          <w:sz w:val="22"/>
          <w:szCs w:val="22"/>
        </w:rPr>
      </w:pPr>
      <w:r w:rsidRPr="00065CE1">
        <w:rPr>
          <w:rFonts w:asciiTheme="minorHAnsi" w:hAnsiTheme="minorHAnsi"/>
          <w:sz w:val="22"/>
          <w:szCs w:val="22"/>
        </w:rPr>
        <w:t xml:space="preserve">Ambitious and capable learners – the majority of the class were fully engaged throughout the lesson by being encouraged to ask questions and the teacher gave excellent explanations/ supported the pupils fully. </w:t>
      </w:r>
    </w:p>
    <w:p w:rsidR="00065CE1" w:rsidRPr="00065CE1" w:rsidRDefault="00065CE1" w:rsidP="00200EC8">
      <w:pPr>
        <w:pStyle w:val="ListParagraph"/>
        <w:jc w:val="both"/>
        <w:rPr>
          <w:rFonts w:asciiTheme="minorHAnsi" w:hAnsiTheme="minorHAnsi"/>
          <w:sz w:val="22"/>
          <w:szCs w:val="22"/>
        </w:rPr>
      </w:pPr>
      <w:r w:rsidRPr="00065CE1">
        <w:rPr>
          <w:rFonts w:asciiTheme="minorHAnsi" w:hAnsiTheme="minorHAnsi"/>
          <w:sz w:val="22"/>
          <w:szCs w:val="22"/>
        </w:rPr>
        <w:t xml:space="preserve">  </w:t>
      </w:r>
    </w:p>
    <w:p w:rsidR="00065CE1" w:rsidRPr="00C06F68" w:rsidRDefault="00065CE1" w:rsidP="00200EC8">
      <w:pPr>
        <w:jc w:val="both"/>
        <w:rPr>
          <w:b/>
        </w:rPr>
      </w:pPr>
      <w:r w:rsidRPr="00C06F68">
        <w:rPr>
          <w:b/>
        </w:rPr>
        <w:t>Future teaching:</w:t>
      </w:r>
    </w:p>
    <w:p w:rsidR="00825380" w:rsidRDefault="00065CE1" w:rsidP="00200EC8">
      <w:pPr>
        <w:jc w:val="both"/>
      </w:pPr>
      <w:r w:rsidRPr="00065CE1">
        <w:t>Despite the bad behaviour of pupils X and Y and some other students – all students completed the tasks that were gi</w:t>
      </w:r>
      <w:r w:rsidR="003E594C">
        <w:t>ven and had a good subject knowledge. The disruption</w:t>
      </w:r>
      <w:r w:rsidRPr="00065CE1">
        <w:t xml:space="preserve"> time spoilt it for the majority of the class however and ma</w:t>
      </w:r>
      <w:r w:rsidR="003E594C">
        <w:t>n</w:t>
      </w:r>
      <w:r w:rsidRPr="00065CE1">
        <w:t xml:space="preserve">y students seemed unhappy about the bad behaviour that was going on throughout the lesson. For future lessons – the teacher could ask all students to put </w:t>
      </w:r>
      <w:r w:rsidR="003E594C">
        <w:t>together ‘’classroom culture</w:t>
      </w:r>
      <w:r w:rsidRPr="00065CE1">
        <w:t xml:space="preserve"> rules’’ which they would then h</w:t>
      </w:r>
      <w:r w:rsidR="003E594C">
        <w:t>ave to ensure that they adhere</w:t>
      </w:r>
      <w:r w:rsidRPr="00065CE1">
        <w:t xml:space="preserve"> to all rules during each lesson. By asking the whole class to come up with a suitable list; it would then be helpful for the teacher when pointing out any misbehaviour in future lessons.</w:t>
      </w:r>
    </w:p>
    <w:p w:rsidR="00850CEE" w:rsidRDefault="00850CEE" w:rsidP="00200EC8">
      <w:pPr>
        <w:jc w:val="both"/>
      </w:pPr>
    </w:p>
    <w:p w:rsidR="007540B0" w:rsidRDefault="007540B0" w:rsidP="00200EC8">
      <w:pPr>
        <w:jc w:val="both"/>
        <w:rPr>
          <w:b/>
          <w:u w:val="single"/>
        </w:rPr>
      </w:pPr>
    </w:p>
    <w:p w:rsidR="00807632" w:rsidRPr="00807632" w:rsidRDefault="00807632" w:rsidP="00807632">
      <w:pPr>
        <w:rPr>
          <w:rFonts w:cstheme="minorHAnsi"/>
          <w:b/>
          <w:color w:val="000000" w:themeColor="text1"/>
          <w:u w:val="single"/>
        </w:rPr>
      </w:pPr>
      <w:r w:rsidRPr="00807632">
        <w:rPr>
          <w:rFonts w:cstheme="minorHAnsi"/>
          <w:b/>
          <w:color w:val="000000" w:themeColor="text1"/>
          <w:u w:val="single"/>
        </w:rPr>
        <w:lastRenderedPageBreak/>
        <w:t>CRITICA</w:t>
      </w:r>
      <w:r w:rsidRPr="00807632">
        <w:rPr>
          <w:rFonts w:cstheme="minorHAnsi"/>
          <w:b/>
          <w:color w:val="000000" w:themeColor="text1"/>
          <w:u w:val="single"/>
        </w:rPr>
        <w:t xml:space="preserve">L INCIDENT No 4 </w:t>
      </w:r>
      <w:r w:rsidRPr="00807632">
        <w:rPr>
          <w:rFonts w:cstheme="minorHAnsi"/>
          <w:b/>
          <w:u w:val="single"/>
        </w:rPr>
        <w:t>(</w:t>
      </w:r>
      <w:r w:rsidRPr="00807632">
        <w:rPr>
          <w:rFonts w:cstheme="minorHAnsi"/>
          <w:b/>
          <w:i/>
          <w:u w:val="single"/>
        </w:rPr>
        <w:t>linked to main essay</w:t>
      </w:r>
      <w:r w:rsidRPr="00807632">
        <w:rPr>
          <w:rFonts w:cstheme="minorHAnsi"/>
          <w:b/>
          <w:u w:val="single"/>
        </w:rPr>
        <w:t>).</w:t>
      </w:r>
    </w:p>
    <w:p w:rsidR="00807632" w:rsidRDefault="00807632" w:rsidP="00807632">
      <w:pPr>
        <w:rPr>
          <w:rFonts w:cstheme="minorHAnsi"/>
        </w:rPr>
      </w:pPr>
    </w:p>
    <w:tbl>
      <w:tblPr>
        <w:tblStyle w:val="TableGrid"/>
        <w:tblW w:w="0" w:type="auto"/>
        <w:tblLook w:val="04A0" w:firstRow="1" w:lastRow="0" w:firstColumn="1" w:lastColumn="0" w:noHBand="0" w:noVBand="1"/>
      </w:tblPr>
      <w:tblGrid>
        <w:gridCol w:w="1776"/>
        <w:gridCol w:w="7240"/>
      </w:tblGrid>
      <w:tr w:rsidR="00807632" w:rsidTr="00CE7B75">
        <w:tc>
          <w:tcPr>
            <w:tcW w:w="1838" w:type="dxa"/>
          </w:tcPr>
          <w:p w:rsidR="00807632" w:rsidRDefault="00807632" w:rsidP="00CE7B75">
            <w:pPr>
              <w:rPr>
                <w:rFonts w:asciiTheme="minorHAnsi" w:hAnsiTheme="minorHAnsi" w:cstheme="minorHAnsi"/>
                <w:b/>
                <w:bCs/>
              </w:rPr>
            </w:pPr>
            <w:r>
              <w:rPr>
                <w:rFonts w:asciiTheme="minorHAnsi" w:hAnsiTheme="minorHAnsi" w:cstheme="minorHAnsi"/>
                <w:b/>
                <w:bCs/>
              </w:rPr>
              <w:t>Details relevant to the research context.</w:t>
            </w:r>
          </w:p>
          <w:p w:rsidR="00807632" w:rsidRDefault="00807632" w:rsidP="00CE7B75">
            <w:pPr>
              <w:rPr>
                <w:rFonts w:asciiTheme="minorHAnsi" w:hAnsiTheme="minorHAnsi" w:cstheme="minorHAnsi"/>
                <w:b/>
                <w:bCs/>
              </w:rPr>
            </w:pPr>
          </w:p>
          <w:p w:rsidR="00807632" w:rsidRPr="009654E1" w:rsidRDefault="00807632" w:rsidP="00CE7B75">
            <w:pPr>
              <w:rPr>
                <w:rFonts w:asciiTheme="minorHAnsi" w:hAnsiTheme="minorHAnsi" w:cstheme="minorHAnsi"/>
                <w:bCs/>
              </w:rPr>
            </w:pPr>
            <w:r w:rsidRPr="009654E1">
              <w:rPr>
                <w:rFonts w:asciiTheme="minorHAnsi" w:hAnsiTheme="minorHAnsi" w:cstheme="minorHAnsi"/>
                <w:bCs/>
              </w:rPr>
              <w:t>Date/time.</w:t>
            </w:r>
          </w:p>
          <w:p w:rsidR="00807632" w:rsidRPr="009654E1" w:rsidRDefault="00807632" w:rsidP="00CE7B75">
            <w:pPr>
              <w:rPr>
                <w:rFonts w:asciiTheme="minorHAnsi" w:hAnsiTheme="minorHAnsi" w:cstheme="minorHAnsi"/>
                <w:bCs/>
              </w:rPr>
            </w:pPr>
            <w:r w:rsidRPr="009654E1">
              <w:rPr>
                <w:rFonts w:asciiTheme="minorHAnsi" w:hAnsiTheme="minorHAnsi" w:cstheme="minorHAnsi"/>
                <w:bCs/>
              </w:rPr>
              <w:t>Age/Stage of group.</w:t>
            </w:r>
          </w:p>
          <w:p w:rsidR="00807632" w:rsidRPr="009654E1" w:rsidRDefault="00807632" w:rsidP="00CE7B75">
            <w:pPr>
              <w:rPr>
                <w:rFonts w:asciiTheme="minorHAnsi" w:hAnsiTheme="minorHAnsi" w:cstheme="minorHAnsi"/>
                <w:bCs/>
              </w:rPr>
            </w:pPr>
            <w:r w:rsidRPr="009654E1">
              <w:rPr>
                <w:rFonts w:asciiTheme="minorHAnsi" w:hAnsiTheme="minorHAnsi" w:cstheme="minorHAnsi"/>
                <w:bCs/>
              </w:rPr>
              <w:t>People involved.</w:t>
            </w:r>
          </w:p>
          <w:p w:rsidR="00807632" w:rsidRPr="009654E1" w:rsidRDefault="00807632" w:rsidP="00CE7B75">
            <w:pPr>
              <w:rPr>
                <w:rFonts w:asciiTheme="minorHAnsi" w:hAnsiTheme="minorHAnsi" w:cstheme="minorHAnsi"/>
                <w:bCs/>
              </w:rPr>
            </w:pPr>
            <w:r w:rsidRPr="009654E1">
              <w:rPr>
                <w:rFonts w:asciiTheme="minorHAnsi" w:hAnsiTheme="minorHAnsi" w:cstheme="minorHAnsi"/>
                <w:bCs/>
              </w:rPr>
              <w:t>Contextual</w:t>
            </w:r>
          </w:p>
          <w:p w:rsidR="00807632" w:rsidRPr="009654E1" w:rsidRDefault="00807632" w:rsidP="00CE7B75">
            <w:pPr>
              <w:rPr>
                <w:rFonts w:asciiTheme="minorHAnsi" w:hAnsiTheme="minorHAnsi" w:cstheme="minorHAnsi"/>
                <w:bCs/>
              </w:rPr>
            </w:pPr>
            <w:proofErr w:type="gramStart"/>
            <w:r w:rsidRPr="009654E1">
              <w:rPr>
                <w:rFonts w:asciiTheme="minorHAnsi" w:hAnsiTheme="minorHAnsi" w:cstheme="minorHAnsi"/>
                <w:bCs/>
              </w:rPr>
              <w:t>information</w:t>
            </w:r>
            <w:proofErr w:type="gramEnd"/>
            <w:r w:rsidRPr="009654E1">
              <w:rPr>
                <w:rFonts w:asciiTheme="minorHAnsi" w:hAnsiTheme="minorHAnsi" w:cstheme="minorHAnsi"/>
                <w:bCs/>
              </w:rPr>
              <w:t xml:space="preserve"> from field notes. </w:t>
            </w:r>
          </w:p>
          <w:p w:rsidR="00807632" w:rsidRPr="00565378" w:rsidRDefault="00807632" w:rsidP="00CE7B75">
            <w:pPr>
              <w:rPr>
                <w:rFonts w:asciiTheme="minorHAnsi" w:hAnsiTheme="minorHAnsi" w:cstheme="minorHAnsi"/>
                <w:i/>
                <w:iCs/>
              </w:rPr>
            </w:pPr>
          </w:p>
        </w:tc>
        <w:tc>
          <w:tcPr>
            <w:tcW w:w="7868" w:type="dxa"/>
          </w:tcPr>
          <w:p w:rsidR="00807632" w:rsidRPr="00850CEE" w:rsidRDefault="00807632" w:rsidP="00807632">
            <w:pPr>
              <w:jc w:val="both"/>
            </w:pPr>
            <w:r w:rsidRPr="00850CEE">
              <w:t>30th September 2020.</w:t>
            </w:r>
          </w:p>
          <w:p w:rsidR="00807632" w:rsidRPr="00850CEE" w:rsidRDefault="00807632" w:rsidP="00807632">
            <w:pPr>
              <w:jc w:val="both"/>
            </w:pPr>
            <w:r w:rsidRPr="00850CEE">
              <w:t>Year 8 secondary school</w:t>
            </w:r>
            <w:r>
              <w:t>.</w:t>
            </w:r>
          </w:p>
          <w:p w:rsidR="00807632" w:rsidRPr="00850CEE" w:rsidRDefault="00807632" w:rsidP="00807632">
            <w:pPr>
              <w:pStyle w:val="ListParagraph"/>
              <w:numPr>
                <w:ilvl w:val="0"/>
                <w:numId w:val="4"/>
              </w:numPr>
              <w:jc w:val="both"/>
              <w:rPr>
                <w:rFonts w:asciiTheme="minorHAnsi" w:hAnsiTheme="minorHAnsi"/>
                <w:sz w:val="22"/>
                <w:szCs w:val="22"/>
              </w:rPr>
            </w:pPr>
            <w:r w:rsidRPr="00850CEE">
              <w:rPr>
                <w:rFonts w:asciiTheme="minorHAnsi" w:hAnsiTheme="minorHAnsi"/>
                <w:b/>
                <w:sz w:val="22"/>
                <w:szCs w:val="22"/>
                <w:u w:val="single"/>
              </w:rPr>
              <w:t>English lesson</w:t>
            </w:r>
            <w:r w:rsidRPr="00850CEE">
              <w:rPr>
                <w:rFonts w:asciiTheme="minorHAnsi" w:hAnsiTheme="minorHAnsi"/>
                <w:sz w:val="22"/>
                <w:szCs w:val="22"/>
              </w:rPr>
              <w:t xml:space="preserve"> – both boy and girl pupils.</w:t>
            </w:r>
          </w:p>
          <w:p w:rsidR="00807632" w:rsidRPr="00850CEE" w:rsidRDefault="00807632" w:rsidP="00807632">
            <w:pPr>
              <w:pStyle w:val="ListParagraph"/>
              <w:numPr>
                <w:ilvl w:val="0"/>
                <w:numId w:val="4"/>
              </w:numPr>
              <w:jc w:val="both"/>
              <w:rPr>
                <w:rFonts w:asciiTheme="minorHAnsi" w:hAnsiTheme="minorHAnsi"/>
                <w:sz w:val="22"/>
                <w:szCs w:val="22"/>
              </w:rPr>
            </w:pPr>
            <w:r w:rsidRPr="00850CEE">
              <w:rPr>
                <w:rFonts w:asciiTheme="minorHAnsi" w:hAnsiTheme="minorHAnsi"/>
                <w:sz w:val="22"/>
                <w:szCs w:val="22"/>
              </w:rPr>
              <w:t>Mixed ability.</w:t>
            </w:r>
          </w:p>
          <w:p w:rsidR="00807632" w:rsidRPr="00850CEE" w:rsidRDefault="00807632" w:rsidP="00807632">
            <w:pPr>
              <w:pStyle w:val="ListParagraph"/>
              <w:numPr>
                <w:ilvl w:val="0"/>
                <w:numId w:val="4"/>
              </w:numPr>
              <w:jc w:val="both"/>
              <w:rPr>
                <w:rFonts w:asciiTheme="minorHAnsi" w:hAnsiTheme="minorHAnsi"/>
                <w:sz w:val="22"/>
                <w:szCs w:val="22"/>
              </w:rPr>
            </w:pPr>
            <w:r w:rsidRPr="00850CEE">
              <w:rPr>
                <w:rFonts w:asciiTheme="minorHAnsi" w:hAnsiTheme="minorHAnsi"/>
                <w:sz w:val="22"/>
                <w:szCs w:val="22"/>
              </w:rPr>
              <w:t>Indoor class with approximately 30 pupils.</w:t>
            </w:r>
          </w:p>
          <w:p w:rsidR="00807632" w:rsidRPr="00807632" w:rsidRDefault="00807632" w:rsidP="00807632">
            <w:pPr>
              <w:pStyle w:val="ListParagraph"/>
              <w:numPr>
                <w:ilvl w:val="0"/>
                <w:numId w:val="4"/>
              </w:numPr>
              <w:jc w:val="both"/>
              <w:rPr>
                <w:rFonts w:asciiTheme="minorHAnsi" w:hAnsiTheme="minorHAnsi"/>
                <w:b/>
                <w:i/>
                <w:sz w:val="22"/>
                <w:szCs w:val="22"/>
              </w:rPr>
            </w:pPr>
            <w:r w:rsidRPr="00850CEE">
              <w:rPr>
                <w:rFonts w:asciiTheme="minorHAnsi" w:hAnsiTheme="minorHAnsi"/>
                <w:sz w:val="22"/>
                <w:szCs w:val="22"/>
              </w:rPr>
              <w:t xml:space="preserve">The lesson was conducted in a school  library. Pupils were split into three groups (english literacy/ teacher reading/ choosing a new library book). </w:t>
            </w:r>
            <w:r w:rsidRPr="00807632">
              <w:rPr>
                <w:rFonts w:asciiTheme="minorHAnsi" w:hAnsiTheme="minorHAnsi"/>
                <w:b/>
                <w:i/>
                <w:sz w:val="22"/>
                <w:szCs w:val="22"/>
              </w:rPr>
              <w:t>I observed only the english literacy groups with approx ten students in each session.</w:t>
            </w:r>
          </w:p>
          <w:p w:rsidR="00807632" w:rsidRPr="00850CEE" w:rsidRDefault="00807632" w:rsidP="00807632">
            <w:pPr>
              <w:pStyle w:val="ListParagraph"/>
              <w:numPr>
                <w:ilvl w:val="0"/>
                <w:numId w:val="4"/>
              </w:numPr>
              <w:jc w:val="both"/>
              <w:rPr>
                <w:rFonts w:asciiTheme="minorHAnsi" w:hAnsiTheme="minorHAnsi"/>
                <w:sz w:val="22"/>
                <w:szCs w:val="22"/>
              </w:rPr>
            </w:pPr>
            <w:r w:rsidRPr="00850CEE">
              <w:rPr>
                <w:rFonts w:asciiTheme="minorHAnsi" w:hAnsiTheme="minorHAnsi"/>
                <w:sz w:val="22"/>
                <w:szCs w:val="22"/>
              </w:rPr>
              <w:t>Two teachers and a Teaching Assistant (TA) were in attendance at the library.</w:t>
            </w:r>
          </w:p>
          <w:p w:rsidR="00807632" w:rsidRPr="00850CEE" w:rsidRDefault="00807632" w:rsidP="00807632">
            <w:pPr>
              <w:pStyle w:val="ListParagraph"/>
              <w:numPr>
                <w:ilvl w:val="0"/>
                <w:numId w:val="4"/>
              </w:numPr>
              <w:jc w:val="both"/>
              <w:rPr>
                <w:rFonts w:asciiTheme="minorHAnsi" w:hAnsiTheme="minorHAnsi"/>
                <w:sz w:val="22"/>
                <w:szCs w:val="22"/>
              </w:rPr>
            </w:pPr>
            <w:r w:rsidRPr="00850CEE">
              <w:rPr>
                <w:rFonts w:asciiTheme="minorHAnsi" w:hAnsiTheme="minorHAnsi"/>
                <w:sz w:val="22"/>
                <w:szCs w:val="22"/>
              </w:rPr>
              <w:t xml:space="preserve">One teacher and a TA were present for the english literacy groups. </w:t>
            </w:r>
          </w:p>
          <w:p w:rsidR="00807632" w:rsidRPr="00807632" w:rsidRDefault="00807632" w:rsidP="00CE7B75">
            <w:pPr>
              <w:rPr>
                <w:rFonts w:asciiTheme="minorHAnsi" w:hAnsiTheme="minorHAnsi"/>
              </w:rPr>
            </w:pPr>
          </w:p>
          <w:p w:rsidR="00807632" w:rsidRPr="00807632" w:rsidRDefault="00807632" w:rsidP="00CE7B75">
            <w:pPr>
              <w:rPr>
                <w:rFonts w:asciiTheme="minorHAnsi" w:hAnsiTheme="minorHAnsi"/>
              </w:rPr>
            </w:pPr>
          </w:p>
          <w:p w:rsidR="00807632" w:rsidRPr="000828EE" w:rsidRDefault="00807632" w:rsidP="00CE7B75">
            <w:pPr>
              <w:rPr>
                <w:rFonts w:asciiTheme="minorHAnsi" w:hAnsiTheme="minorHAnsi" w:cstheme="minorHAnsi"/>
              </w:rPr>
            </w:pPr>
          </w:p>
        </w:tc>
      </w:tr>
      <w:tr w:rsidR="00807632" w:rsidRPr="001A547A" w:rsidTr="00CE7B75">
        <w:tc>
          <w:tcPr>
            <w:tcW w:w="1838" w:type="dxa"/>
          </w:tcPr>
          <w:p w:rsidR="00807632" w:rsidRPr="001A547A" w:rsidRDefault="00807632" w:rsidP="00CE7B75">
            <w:pPr>
              <w:rPr>
                <w:rFonts w:asciiTheme="minorHAnsi" w:hAnsiTheme="minorHAnsi" w:cstheme="minorHAnsi"/>
                <w:i/>
                <w:iCs/>
              </w:rPr>
            </w:pPr>
            <w:r w:rsidRPr="001A547A">
              <w:rPr>
                <w:rFonts w:asciiTheme="minorHAnsi" w:hAnsiTheme="minorHAnsi" w:cstheme="minorHAnsi"/>
                <w:i/>
                <w:iCs/>
              </w:rPr>
              <w:t xml:space="preserve">What happened? A detailed </w:t>
            </w:r>
            <w:proofErr w:type="spellStart"/>
            <w:r w:rsidRPr="001A547A">
              <w:rPr>
                <w:rFonts w:asciiTheme="minorHAnsi" w:hAnsiTheme="minorHAnsi" w:cstheme="minorHAnsi"/>
                <w:i/>
                <w:iCs/>
              </w:rPr>
              <w:t>decription</w:t>
            </w:r>
            <w:proofErr w:type="spellEnd"/>
            <w:r w:rsidRPr="001A547A">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807632" w:rsidRPr="00C426AE" w:rsidRDefault="00807632" w:rsidP="00807632">
            <w:pPr>
              <w:jc w:val="both"/>
            </w:pPr>
            <w:r w:rsidRPr="00C426AE">
              <w:t>I observed pupil Y who was sat at the back of the class who seemed very non-engaged and was rather distracted by constantly looking in his bag and leaning on his desk throughout the lesson.</w:t>
            </w:r>
            <w:r>
              <w:t xml:space="preserve"> </w:t>
            </w:r>
            <w:r w:rsidRPr="00C426AE">
              <w:t xml:space="preserve">The </w:t>
            </w:r>
            <w:r w:rsidR="00981B78">
              <w:t>class group were</w:t>
            </w:r>
            <w:r>
              <w:t xml:space="preserve"> noisy at </w:t>
            </w:r>
            <w:r>
              <w:t xml:space="preserve">the beginning </w:t>
            </w:r>
            <w:r>
              <w:t>of the lesson but then became engaged once the</w:t>
            </w:r>
            <w:r w:rsidRPr="00C426AE">
              <w:t xml:space="preserve"> objectives of the session</w:t>
            </w:r>
            <w:r>
              <w:t xml:space="preserve"> had been set by the teacher. Some of the pupils were engaged in the lesson and were </w:t>
            </w:r>
            <w:r w:rsidRPr="00C426AE">
              <w:t xml:space="preserve">asking questions. The TA got involved with the more engaged pupils and </w:t>
            </w:r>
            <w:r>
              <w:t xml:space="preserve">the teacher </w:t>
            </w:r>
            <w:r w:rsidRPr="00C426AE">
              <w:t xml:space="preserve">asked the students who were talking to put their hands-up first if they wanted to ask a question in relation to the prefixes rather than shout out.  Crossword cards and pens were given out to the group and the teacher asked pupils to fill in the prefixes on the crossword. </w:t>
            </w:r>
            <w:r>
              <w:t>Towards the end of the lesson</w:t>
            </w:r>
            <w:r w:rsidRPr="00C426AE">
              <w:t xml:space="preserve"> the teacher gave the answers to the cross word questions so pupils could fill in the cross</w:t>
            </w:r>
            <w:r>
              <w:t>word fully. The TA asked pupil</w:t>
            </w:r>
            <w:r w:rsidRPr="00C426AE">
              <w:t xml:space="preserve"> Y towards the end of the session if he knew what he was doing because he had been silent throughout and was still leaning </w:t>
            </w:r>
            <w:r>
              <w:t>on the desk</w:t>
            </w:r>
            <w:r w:rsidRPr="00C426AE">
              <w:t>. Student Y replied by saying ‘’I don’t know what I’m doing.’’</w:t>
            </w:r>
          </w:p>
          <w:p w:rsidR="00807632" w:rsidRPr="000828EE" w:rsidRDefault="00807632" w:rsidP="00CE7B75">
            <w:pPr>
              <w:rPr>
                <w:rFonts w:asciiTheme="minorHAnsi" w:hAnsiTheme="minorHAnsi" w:cstheme="minorHAnsi"/>
              </w:rPr>
            </w:pPr>
          </w:p>
          <w:p w:rsidR="00807632" w:rsidRPr="000828EE" w:rsidRDefault="00807632" w:rsidP="00CE7B75">
            <w:pPr>
              <w:rPr>
                <w:rFonts w:asciiTheme="minorHAnsi" w:hAnsiTheme="minorHAnsi"/>
              </w:rPr>
            </w:pPr>
          </w:p>
          <w:p w:rsidR="00807632" w:rsidRPr="000828EE" w:rsidRDefault="00807632" w:rsidP="00807632">
            <w:pPr>
              <w:rPr>
                <w:rFonts w:asciiTheme="minorHAnsi" w:hAnsiTheme="minorHAnsi" w:cstheme="minorHAnsi"/>
              </w:rPr>
            </w:pPr>
          </w:p>
        </w:tc>
      </w:tr>
    </w:tbl>
    <w:p w:rsidR="00807632" w:rsidRPr="001A547A" w:rsidRDefault="00807632" w:rsidP="00807632"/>
    <w:p w:rsidR="007540B0" w:rsidRDefault="007540B0" w:rsidP="00200EC8">
      <w:pPr>
        <w:jc w:val="both"/>
        <w:rPr>
          <w:b/>
          <w:u w:val="single"/>
        </w:rPr>
      </w:pPr>
    </w:p>
    <w:p w:rsidR="007540B0" w:rsidRDefault="007540B0" w:rsidP="00200EC8">
      <w:pPr>
        <w:jc w:val="both"/>
        <w:rPr>
          <w:b/>
          <w:u w:val="single"/>
        </w:rPr>
      </w:pPr>
    </w:p>
    <w:p w:rsidR="007540B0" w:rsidRDefault="007540B0" w:rsidP="00200EC8">
      <w:pPr>
        <w:jc w:val="both"/>
        <w:rPr>
          <w:b/>
          <w:u w:val="single"/>
        </w:rPr>
      </w:pPr>
    </w:p>
    <w:p w:rsidR="00807632" w:rsidRDefault="00807632" w:rsidP="00200EC8">
      <w:pPr>
        <w:jc w:val="both"/>
        <w:rPr>
          <w:b/>
          <w:u w:val="single"/>
        </w:rPr>
      </w:pPr>
    </w:p>
    <w:p w:rsidR="00807632" w:rsidRDefault="00807632" w:rsidP="00200EC8">
      <w:pPr>
        <w:jc w:val="both"/>
        <w:rPr>
          <w:b/>
          <w:u w:val="single"/>
        </w:rPr>
      </w:pPr>
    </w:p>
    <w:p w:rsidR="00807632" w:rsidRDefault="00807632" w:rsidP="00200EC8">
      <w:pPr>
        <w:jc w:val="both"/>
        <w:rPr>
          <w:b/>
          <w:u w:val="single"/>
        </w:rPr>
      </w:pPr>
    </w:p>
    <w:p w:rsidR="00807632" w:rsidRDefault="00807632" w:rsidP="00200EC8">
      <w:pPr>
        <w:jc w:val="both"/>
        <w:rPr>
          <w:b/>
          <w:u w:val="single"/>
        </w:rPr>
      </w:pPr>
    </w:p>
    <w:p w:rsidR="00807632" w:rsidRDefault="00807632" w:rsidP="00200EC8">
      <w:pPr>
        <w:jc w:val="both"/>
        <w:rPr>
          <w:b/>
          <w:u w:val="single"/>
        </w:rPr>
      </w:pPr>
    </w:p>
    <w:p w:rsidR="00807632" w:rsidRDefault="00807632" w:rsidP="00200EC8">
      <w:pPr>
        <w:jc w:val="both"/>
        <w:rPr>
          <w:b/>
          <w:u w:val="single"/>
        </w:rPr>
      </w:pPr>
    </w:p>
    <w:p w:rsidR="00807632" w:rsidRDefault="00807632" w:rsidP="00200EC8">
      <w:pPr>
        <w:jc w:val="both"/>
        <w:rPr>
          <w:b/>
          <w:u w:val="single"/>
        </w:rPr>
      </w:pPr>
    </w:p>
    <w:p w:rsidR="00850CEE" w:rsidRPr="00850CEE" w:rsidRDefault="00850CEE" w:rsidP="00200EC8">
      <w:pPr>
        <w:jc w:val="both"/>
        <w:rPr>
          <w:b/>
          <w:u w:val="single"/>
        </w:rPr>
      </w:pPr>
      <w:r w:rsidRPr="00850CEE">
        <w:rPr>
          <w:b/>
          <w:u w:val="single"/>
        </w:rPr>
        <w:t>Observation No 4</w:t>
      </w:r>
      <w:r w:rsidR="00807632">
        <w:rPr>
          <w:b/>
          <w:u w:val="single"/>
        </w:rPr>
        <w:t xml:space="preserve"> </w:t>
      </w:r>
      <w:r w:rsidR="00807632" w:rsidRPr="00807632">
        <w:rPr>
          <w:b/>
          <w:i/>
          <w:u w:val="single"/>
        </w:rPr>
        <w:t>(linked to main essay)</w:t>
      </w:r>
      <w:r w:rsidRPr="00807632">
        <w:rPr>
          <w:b/>
          <w:i/>
          <w:u w:val="single"/>
        </w:rPr>
        <w:t>:</w:t>
      </w:r>
    </w:p>
    <w:p w:rsidR="00CD646D" w:rsidRPr="00850CEE" w:rsidRDefault="00CD646D" w:rsidP="00200EC8">
      <w:pPr>
        <w:jc w:val="both"/>
        <w:rPr>
          <w:b/>
          <w:bCs/>
          <w:lang w:val="en-US"/>
        </w:rPr>
      </w:pPr>
      <w:r w:rsidRPr="00850CEE">
        <w:rPr>
          <w:b/>
          <w:bCs/>
          <w:lang w:val="en-US"/>
        </w:rPr>
        <w:t>Classroom culture</w:t>
      </w:r>
      <w:r w:rsidR="00850CEE">
        <w:rPr>
          <w:b/>
          <w:bCs/>
          <w:lang w:val="en-US"/>
        </w:rPr>
        <w:t>:</w:t>
      </w:r>
    </w:p>
    <w:p w:rsidR="00CD646D" w:rsidRPr="00850CEE" w:rsidRDefault="00CD646D" w:rsidP="00200EC8">
      <w:pPr>
        <w:pStyle w:val="ListParagraph"/>
        <w:numPr>
          <w:ilvl w:val="0"/>
          <w:numId w:val="6"/>
        </w:numPr>
        <w:jc w:val="both"/>
        <w:rPr>
          <w:rFonts w:asciiTheme="minorHAnsi" w:hAnsiTheme="minorHAnsi"/>
          <w:bCs/>
          <w:sz w:val="22"/>
          <w:szCs w:val="22"/>
          <w:lang w:val="en-US"/>
        </w:rPr>
      </w:pPr>
      <w:r w:rsidRPr="00850CEE">
        <w:rPr>
          <w:rFonts w:asciiTheme="minorHAnsi" w:hAnsiTheme="minorHAnsi"/>
          <w:bCs/>
          <w:sz w:val="22"/>
          <w:szCs w:val="22"/>
          <w:lang w:val="en-US"/>
        </w:rPr>
        <w:t>At the library - a busy and quite a noisy group initially but Teacher 1 was joined by Teacher 2 and a Teaching Assistant (TA) - and pupils were swiftly split into the three teaching groups by the 1/2/3 choosing method.</w:t>
      </w:r>
    </w:p>
    <w:p w:rsidR="00CD646D" w:rsidRPr="00850CEE" w:rsidRDefault="00CD646D" w:rsidP="00200EC8">
      <w:pPr>
        <w:jc w:val="both"/>
        <w:rPr>
          <w:bCs/>
          <w:lang w:val="en-US"/>
        </w:rPr>
      </w:pPr>
    </w:p>
    <w:p w:rsidR="00CD646D" w:rsidRPr="00C06F68" w:rsidRDefault="00CD646D" w:rsidP="00C06F68">
      <w:pPr>
        <w:jc w:val="both"/>
        <w:rPr>
          <w:b/>
          <w:bCs/>
          <w:lang w:val="en-US"/>
        </w:rPr>
      </w:pPr>
      <w:r w:rsidRPr="00850CEE">
        <w:rPr>
          <w:b/>
          <w:bCs/>
          <w:lang w:val="en-US"/>
        </w:rPr>
        <w:t>English Literacy Group 3:</w:t>
      </w:r>
    </w:p>
    <w:p w:rsidR="00CD646D" w:rsidRPr="00850CEE" w:rsidRDefault="00CD646D" w:rsidP="00200EC8">
      <w:pPr>
        <w:pStyle w:val="ListParagraph"/>
        <w:numPr>
          <w:ilvl w:val="0"/>
          <w:numId w:val="6"/>
        </w:numPr>
        <w:jc w:val="both"/>
        <w:rPr>
          <w:rFonts w:asciiTheme="minorHAnsi" w:hAnsiTheme="minorHAnsi"/>
          <w:bCs/>
          <w:sz w:val="22"/>
          <w:szCs w:val="22"/>
          <w:lang w:val="en-US"/>
        </w:rPr>
      </w:pPr>
      <w:r w:rsidRPr="00850CEE">
        <w:rPr>
          <w:rFonts w:asciiTheme="minorHAnsi" w:hAnsiTheme="minorHAnsi"/>
          <w:bCs/>
          <w:sz w:val="22"/>
          <w:szCs w:val="22"/>
          <w:lang w:val="en-US"/>
        </w:rPr>
        <w:t>Group 3 were rather distant/ non-engaged and distracted</w:t>
      </w:r>
      <w:r w:rsidR="00C06F68">
        <w:rPr>
          <w:rFonts w:asciiTheme="minorHAnsi" w:hAnsiTheme="minorHAnsi"/>
          <w:bCs/>
          <w:sz w:val="22"/>
          <w:szCs w:val="22"/>
          <w:lang w:val="en-US"/>
        </w:rPr>
        <w:t xml:space="preserve"> at the beginning of the lesson</w:t>
      </w:r>
      <w:r w:rsidRPr="00850CEE">
        <w:rPr>
          <w:rFonts w:asciiTheme="minorHAnsi" w:hAnsiTheme="minorHAnsi"/>
          <w:bCs/>
          <w:sz w:val="22"/>
          <w:szCs w:val="22"/>
          <w:lang w:val="en-US"/>
        </w:rPr>
        <w:t>.</w:t>
      </w:r>
    </w:p>
    <w:p w:rsidR="00CD646D" w:rsidRPr="00850CEE" w:rsidRDefault="00C06F68" w:rsidP="00200EC8">
      <w:pPr>
        <w:pStyle w:val="ListParagraph"/>
        <w:numPr>
          <w:ilvl w:val="0"/>
          <w:numId w:val="6"/>
        </w:numPr>
        <w:jc w:val="both"/>
        <w:rPr>
          <w:rFonts w:asciiTheme="minorHAnsi" w:hAnsiTheme="minorHAnsi"/>
          <w:bCs/>
          <w:sz w:val="22"/>
          <w:szCs w:val="22"/>
          <w:lang w:val="en-US"/>
        </w:rPr>
      </w:pPr>
      <w:r>
        <w:rPr>
          <w:rFonts w:asciiTheme="minorHAnsi" w:hAnsiTheme="minorHAnsi"/>
          <w:bCs/>
          <w:sz w:val="22"/>
          <w:szCs w:val="22"/>
          <w:lang w:val="en-US"/>
        </w:rPr>
        <w:t xml:space="preserve">Teacher 2 explained the aims of the lesson and the children became engaged in the activities. </w:t>
      </w:r>
    </w:p>
    <w:p w:rsidR="00CD646D" w:rsidRPr="00850CEE" w:rsidRDefault="00CD646D" w:rsidP="00200EC8">
      <w:pPr>
        <w:pStyle w:val="ListParagraph"/>
        <w:numPr>
          <w:ilvl w:val="0"/>
          <w:numId w:val="6"/>
        </w:numPr>
        <w:jc w:val="both"/>
        <w:rPr>
          <w:rFonts w:asciiTheme="minorHAnsi" w:hAnsiTheme="minorHAnsi"/>
          <w:bCs/>
          <w:sz w:val="22"/>
          <w:szCs w:val="22"/>
          <w:lang w:val="en-US"/>
        </w:rPr>
      </w:pPr>
      <w:r w:rsidRPr="00850CEE">
        <w:rPr>
          <w:rFonts w:asciiTheme="minorHAnsi" w:hAnsiTheme="minorHAnsi"/>
          <w:bCs/>
          <w:sz w:val="22"/>
          <w:szCs w:val="22"/>
          <w:lang w:val="en-US"/>
        </w:rPr>
        <w:t>T</w:t>
      </w:r>
      <w:r w:rsidR="00C06F68">
        <w:rPr>
          <w:rFonts w:asciiTheme="minorHAnsi" w:hAnsiTheme="minorHAnsi"/>
          <w:bCs/>
          <w:sz w:val="22"/>
          <w:szCs w:val="22"/>
          <w:lang w:val="en-US"/>
        </w:rPr>
        <w:t>he group responded well to the literacy tasks.</w:t>
      </w:r>
    </w:p>
    <w:p w:rsidR="00CD646D" w:rsidRPr="00850CEE" w:rsidRDefault="00CD646D" w:rsidP="00200EC8">
      <w:pPr>
        <w:ind w:left="360"/>
        <w:jc w:val="both"/>
        <w:rPr>
          <w:bCs/>
          <w:lang w:val="en-US"/>
        </w:rPr>
      </w:pPr>
    </w:p>
    <w:p w:rsidR="00CD646D" w:rsidRPr="00850CEE" w:rsidRDefault="00CD646D" w:rsidP="00200EC8">
      <w:pPr>
        <w:jc w:val="both"/>
        <w:rPr>
          <w:b/>
        </w:rPr>
      </w:pPr>
      <w:r w:rsidRPr="00850CEE">
        <w:rPr>
          <w:b/>
        </w:rPr>
        <w:t>Objectives</w:t>
      </w:r>
      <w:r w:rsidR="00850CEE">
        <w:rPr>
          <w:b/>
        </w:rPr>
        <w:t>:</w:t>
      </w:r>
    </w:p>
    <w:p w:rsidR="00CD646D" w:rsidRPr="00850CEE" w:rsidRDefault="00CD646D" w:rsidP="00200EC8">
      <w:pPr>
        <w:pStyle w:val="ListParagraph"/>
        <w:numPr>
          <w:ilvl w:val="0"/>
          <w:numId w:val="13"/>
        </w:numPr>
        <w:jc w:val="both"/>
        <w:rPr>
          <w:rFonts w:asciiTheme="minorHAnsi" w:hAnsiTheme="minorHAnsi"/>
          <w:sz w:val="22"/>
          <w:szCs w:val="22"/>
        </w:rPr>
      </w:pPr>
      <w:r w:rsidRPr="00850CEE">
        <w:rPr>
          <w:rFonts w:asciiTheme="minorHAnsi" w:hAnsiTheme="minorHAnsi"/>
          <w:sz w:val="22"/>
          <w:szCs w:val="22"/>
        </w:rPr>
        <w:t>All pupils to attend all three english sessions within the english lession including english literacy/ teacher reading group and choosing a new library book.</w:t>
      </w:r>
    </w:p>
    <w:p w:rsidR="00CD646D" w:rsidRPr="00850CEE" w:rsidRDefault="00CD646D" w:rsidP="00200EC8">
      <w:pPr>
        <w:pStyle w:val="ListParagraph"/>
        <w:numPr>
          <w:ilvl w:val="0"/>
          <w:numId w:val="13"/>
        </w:numPr>
        <w:jc w:val="both"/>
        <w:rPr>
          <w:rFonts w:asciiTheme="minorHAnsi" w:hAnsiTheme="minorHAnsi"/>
          <w:sz w:val="22"/>
          <w:szCs w:val="22"/>
        </w:rPr>
      </w:pPr>
      <w:r w:rsidRPr="00850CEE">
        <w:rPr>
          <w:rFonts w:asciiTheme="minorHAnsi" w:hAnsiTheme="minorHAnsi"/>
          <w:sz w:val="22"/>
          <w:szCs w:val="22"/>
        </w:rPr>
        <w:t>All pupils to move swiftly from group 1 to 3 in an orderly manner.</w:t>
      </w:r>
    </w:p>
    <w:p w:rsidR="00CD646D" w:rsidRPr="00850CEE" w:rsidRDefault="00CD646D" w:rsidP="00200EC8">
      <w:pPr>
        <w:pStyle w:val="ListParagraph"/>
        <w:jc w:val="both"/>
        <w:rPr>
          <w:rFonts w:asciiTheme="minorHAnsi" w:hAnsiTheme="minorHAnsi"/>
          <w:sz w:val="22"/>
          <w:szCs w:val="22"/>
        </w:rPr>
      </w:pPr>
    </w:p>
    <w:p w:rsidR="00CD646D" w:rsidRPr="00C06F68" w:rsidRDefault="00CD646D" w:rsidP="00C06F68">
      <w:pPr>
        <w:jc w:val="both"/>
        <w:rPr>
          <w:b/>
        </w:rPr>
      </w:pPr>
      <w:r w:rsidRPr="00850CEE">
        <w:rPr>
          <w:b/>
        </w:rPr>
        <w:t>English Literacy Groups:</w:t>
      </w:r>
    </w:p>
    <w:p w:rsidR="00CD646D" w:rsidRPr="00850CEE" w:rsidRDefault="00CD646D" w:rsidP="00200EC8">
      <w:pPr>
        <w:pStyle w:val="ListParagraph"/>
        <w:numPr>
          <w:ilvl w:val="0"/>
          <w:numId w:val="13"/>
        </w:numPr>
        <w:jc w:val="both"/>
        <w:rPr>
          <w:rFonts w:asciiTheme="minorHAnsi" w:hAnsiTheme="minorHAnsi"/>
          <w:sz w:val="22"/>
          <w:szCs w:val="22"/>
        </w:rPr>
      </w:pPr>
      <w:r w:rsidRPr="00850CEE">
        <w:rPr>
          <w:rFonts w:asciiTheme="minorHAnsi" w:hAnsiTheme="minorHAnsi"/>
          <w:sz w:val="22"/>
          <w:szCs w:val="22"/>
        </w:rPr>
        <w:t>All pupils to gain an understanding of what prefixes are/ why they are used in what context.</w:t>
      </w:r>
    </w:p>
    <w:p w:rsidR="00C06F68" w:rsidRDefault="00C06F68" w:rsidP="00200EC8">
      <w:pPr>
        <w:jc w:val="both"/>
      </w:pPr>
    </w:p>
    <w:p w:rsidR="00CD646D" w:rsidRPr="00850CEE" w:rsidRDefault="00CD646D" w:rsidP="00200EC8">
      <w:pPr>
        <w:jc w:val="both"/>
        <w:rPr>
          <w:b/>
        </w:rPr>
      </w:pPr>
      <w:r w:rsidRPr="00850CEE">
        <w:rPr>
          <w:b/>
        </w:rPr>
        <w:t>Direction</w:t>
      </w:r>
      <w:r w:rsidR="00850CEE">
        <w:rPr>
          <w:b/>
        </w:rPr>
        <w:t>:</w:t>
      </w:r>
    </w:p>
    <w:p w:rsidR="00CD646D" w:rsidRPr="00850CEE" w:rsidRDefault="00CD646D" w:rsidP="00200EC8">
      <w:pPr>
        <w:pStyle w:val="ListParagraph"/>
        <w:numPr>
          <w:ilvl w:val="0"/>
          <w:numId w:val="17"/>
        </w:numPr>
        <w:jc w:val="both"/>
        <w:rPr>
          <w:rFonts w:asciiTheme="minorHAnsi" w:hAnsiTheme="minorHAnsi"/>
          <w:sz w:val="22"/>
          <w:szCs w:val="22"/>
        </w:rPr>
      </w:pPr>
      <w:r w:rsidRPr="00850CEE">
        <w:rPr>
          <w:rFonts w:asciiTheme="minorHAnsi" w:hAnsiTheme="minorHAnsi"/>
          <w:sz w:val="22"/>
          <w:szCs w:val="22"/>
        </w:rPr>
        <w:t>Teacher 2 explained to Group 3 the purpose of the session (to learn about prefixes  - their meanings/ why they are used and in which different contexts).</w:t>
      </w:r>
    </w:p>
    <w:p w:rsidR="00CD646D" w:rsidRPr="00850CEE" w:rsidRDefault="00CD646D" w:rsidP="00200EC8">
      <w:pPr>
        <w:pStyle w:val="ListParagraph"/>
        <w:numPr>
          <w:ilvl w:val="0"/>
          <w:numId w:val="17"/>
        </w:numPr>
        <w:jc w:val="both"/>
        <w:rPr>
          <w:rFonts w:asciiTheme="minorHAnsi" w:hAnsiTheme="minorHAnsi"/>
          <w:sz w:val="22"/>
          <w:szCs w:val="22"/>
        </w:rPr>
      </w:pPr>
      <w:r w:rsidRPr="00850CEE">
        <w:rPr>
          <w:rFonts w:asciiTheme="minorHAnsi" w:hAnsiTheme="minorHAnsi"/>
          <w:sz w:val="22"/>
          <w:szCs w:val="22"/>
        </w:rPr>
        <w:t>Teacher 2 had s</w:t>
      </w:r>
      <w:r w:rsidR="00981B78">
        <w:rPr>
          <w:rFonts w:asciiTheme="minorHAnsi" w:hAnsiTheme="minorHAnsi"/>
          <w:sz w:val="22"/>
          <w:szCs w:val="22"/>
        </w:rPr>
        <w:t xml:space="preserve">everal prefixes written on </w:t>
      </w:r>
      <w:r w:rsidRPr="00850CEE">
        <w:rPr>
          <w:rFonts w:asciiTheme="minorHAnsi" w:hAnsiTheme="minorHAnsi"/>
          <w:sz w:val="22"/>
          <w:szCs w:val="22"/>
        </w:rPr>
        <w:t>small cards which she held up to the group.</w:t>
      </w:r>
    </w:p>
    <w:p w:rsidR="00CD646D" w:rsidRPr="00850CEE" w:rsidRDefault="00CD646D" w:rsidP="00200EC8">
      <w:pPr>
        <w:pStyle w:val="ListParagraph"/>
        <w:numPr>
          <w:ilvl w:val="0"/>
          <w:numId w:val="17"/>
        </w:numPr>
        <w:jc w:val="both"/>
        <w:rPr>
          <w:rFonts w:asciiTheme="minorHAnsi" w:hAnsiTheme="minorHAnsi"/>
          <w:sz w:val="22"/>
          <w:szCs w:val="22"/>
        </w:rPr>
      </w:pPr>
      <w:r w:rsidRPr="00850CEE">
        <w:rPr>
          <w:rFonts w:asciiTheme="minorHAnsi" w:hAnsiTheme="minorHAnsi"/>
          <w:sz w:val="22"/>
          <w:szCs w:val="22"/>
        </w:rPr>
        <w:t>The TA assisted Teacher 2 by handing out short crosswords (containing words with prefixes on) to the pupils.</w:t>
      </w:r>
    </w:p>
    <w:p w:rsidR="00850CEE" w:rsidRDefault="00850CEE" w:rsidP="00200EC8">
      <w:pPr>
        <w:jc w:val="both"/>
        <w:rPr>
          <w:b/>
        </w:rPr>
      </w:pPr>
    </w:p>
    <w:p w:rsidR="00850CEE" w:rsidRPr="00850CEE" w:rsidRDefault="00850CEE" w:rsidP="00200EC8">
      <w:pPr>
        <w:jc w:val="both"/>
        <w:rPr>
          <w:b/>
        </w:rPr>
      </w:pPr>
      <w:r w:rsidRPr="00850CEE">
        <w:rPr>
          <w:b/>
        </w:rPr>
        <w:t>Access and challenge</w:t>
      </w:r>
      <w:r>
        <w:rPr>
          <w:b/>
        </w:rPr>
        <w:t>:</w:t>
      </w:r>
    </w:p>
    <w:p w:rsidR="00850CEE" w:rsidRPr="00850CEE" w:rsidRDefault="00850CEE" w:rsidP="00200EC8">
      <w:pPr>
        <w:pStyle w:val="ListParagraph"/>
        <w:numPr>
          <w:ilvl w:val="0"/>
          <w:numId w:val="9"/>
        </w:numPr>
        <w:jc w:val="both"/>
        <w:rPr>
          <w:rFonts w:asciiTheme="minorHAnsi" w:hAnsiTheme="minorHAnsi"/>
          <w:sz w:val="22"/>
          <w:szCs w:val="22"/>
        </w:rPr>
      </w:pPr>
      <w:r w:rsidRPr="00850CEE">
        <w:rPr>
          <w:rFonts w:asciiTheme="minorHAnsi" w:hAnsiTheme="minorHAnsi"/>
          <w:sz w:val="22"/>
          <w:szCs w:val="22"/>
        </w:rPr>
        <w:t>Group 3 consisted of nine boys and one girl. Many of the boys in the g</w:t>
      </w:r>
      <w:r w:rsidR="00981B78">
        <w:rPr>
          <w:rFonts w:asciiTheme="minorHAnsi" w:hAnsiTheme="minorHAnsi"/>
          <w:sz w:val="22"/>
          <w:szCs w:val="22"/>
        </w:rPr>
        <w:t>roup were</w:t>
      </w:r>
      <w:r w:rsidRPr="00850CEE">
        <w:rPr>
          <w:rFonts w:asciiTheme="minorHAnsi" w:hAnsiTheme="minorHAnsi"/>
          <w:sz w:val="22"/>
          <w:szCs w:val="22"/>
        </w:rPr>
        <w:t xml:space="preserve"> talkative and noisy</w:t>
      </w:r>
      <w:r w:rsidR="00C06F68">
        <w:rPr>
          <w:rFonts w:asciiTheme="minorHAnsi" w:hAnsiTheme="minorHAnsi"/>
          <w:sz w:val="22"/>
          <w:szCs w:val="22"/>
        </w:rPr>
        <w:t xml:space="preserve"> at the beginning of the lesson</w:t>
      </w:r>
      <w:r w:rsidRPr="00850CEE">
        <w:rPr>
          <w:rFonts w:asciiTheme="minorHAnsi" w:hAnsiTheme="minorHAnsi"/>
          <w:sz w:val="22"/>
          <w:szCs w:val="22"/>
        </w:rPr>
        <w:t>.</w:t>
      </w:r>
    </w:p>
    <w:p w:rsidR="00850CEE" w:rsidRPr="00850CEE" w:rsidRDefault="00981B78" w:rsidP="00200EC8">
      <w:pPr>
        <w:pStyle w:val="ListParagraph"/>
        <w:numPr>
          <w:ilvl w:val="0"/>
          <w:numId w:val="9"/>
        </w:numPr>
        <w:jc w:val="both"/>
        <w:rPr>
          <w:rFonts w:asciiTheme="minorHAnsi" w:hAnsiTheme="minorHAnsi"/>
          <w:sz w:val="22"/>
          <w:szCs w:val="22"/>
        </w:rPr>
      </w:pPr>
      <w:r>
        <w:rPr>
          <w:rFonts w:asciiTheme="minorHAnsi" w:hAnsiTheme="minorHAnsi"/>
          <w:sz w:val="22"/>
          <w:szCs w:val="22"/>
        </w:rPr>
        <w:t>Pupil</w:t>
      </w:r>
      <w:r w:rsidR="00850CEE" w:rsidRPr="00850CEE">
        <w:rPr>
          <w:rFonts w:asciiTheme="minorHAnsi" w:hAnsiTheme="minorHAnsi"/>
          <w:sz w:val="22"/>
          <w:szCs w:val="22"/>
        </w:rPr>
        <w:t xml:space="preserve"> Y (male) who was sat at the back of the session was leaning forward on his desk and looked non-engaged.</w:t>
      </w:r>
    </w:p>
    <w:p w:rsidR="00850CEE" w:rsidRPr="00850CEE" w:rsidRDefault="00850CEE" w:rsidP="00200EC8">
      <w:pPr>
        <w:pStyle w:val="ListParagraph"/>
        <w:jc w:val="both"/>
        <w:rPr>
          <w:rFonts w:asciiTheme="minorHAnsi" w:hAnsiTheme="minorHAnsi"/>
          <w:sz w:val="22"/>
          <w:szCs w:val="22"/>
        </w:rPr>
      </w:pPr>
    </w:p>
    <w:p w:rsidR="00850CEE" w:rsidRPr="00850CEE" w:rsidRDefault="00850CEE" w:rsidP="00200EC8">
      <w:pPr>
        <w:jc w:val="both"/>
        <w:rPr>
          <w:b/>
        </w:rPr>
      </w:pPr>
      <w:r w:rsidRPr="00850CEE">
        <w:rPr>
          <w:b/>
        </w:rPr>
        <w:t>Assessment</w:t>
      </w:r>
      <w:r>
        <w:rPr>
          <w:b/>
        </w:rPr>
        <w:t>:</w:t>
      </w:r>
    </w:p>
    <w:p w:rsidR="00850CEE" w:rsidRPr="00850CEE" w:rsidRDefault="00850CEE" w:rsidP="00200EC8">
      <w:pPr>
        <w:pStyle w:val="ListParagraph"/>
        <w:numPr>
          <w:ilvl w:val="0"/>
          <w:numId w:val="18"/>
        </w:numPr>
        <w:jc w:val="both"/>
        <w:rPr>
          <w:rFonts w:asciiTheme="minorHAnsi" w:hAnsiTheme="minorHAnsi"/>
          <w:sz w:val="22"/>
          <w:szCs w:val="22"/>
        </w:rPr>
      </w:pPr>
      <w:r w:rsidRPr="00850CEE">
        <w:rPr>
          <w:rFonts w:asciiTheme="minorHAnsi" w:hAnsiTheme="minorHAnsi"/>
          <w:sz w:val="22"/>
          <w:szCs w:val="22"/>
        </w:rPr>
        <w:t>Teacher 2 showed the prefix cards to the group with examples of prefixes on them and asked the pupils which words they could be associated with.</w:t>
      </w:r>
    </w:p>
    <w:p w:rsidR="00850CEE" w:rsidRPr="00850CEE" w:rsidRDefault="00850CEE" w:rsidP="00200EC8">
      <w:pPr>
        <w:pStyle w:val="ListParagraph"/>
        <w:numPr>
          <w:ilvl w:val="0"/>
          <w:numId w:val="18"/>
        </w:numPr>
        <w:jc w:val="both"/>
        <w:rPr>
          <w:rFonts w:asciiTheme="minorHAnsi" w:hAnsiTheme="minorHAnsi"/>
          <w:sz w:val="22"/>
          <w:szCs w:val="22"/>
        </w:rPr>
      </w:pPr>
      <w:r w:rsidRPr="00850CEE">
        <w:rPr>
          <w:rFonts w:asciiTheme="minorHAnsi" w:hAnsiTheme="minorHAnsi"/>
          <w:sz w:val="22"/>
          <w:szCs w:val="22"/>
        </w:rPr>
        <w:t xml:space="preserve">Some of the children engaged with Teacher 2 and gave some good examples/ answers. </w:t>
      </w:r>
    </w:p>
    <w:p w:rsidR="00850CEE" w:rsidRPr="00850CEE" w:rsidRDefault="00850CEE" w:rsidP="00200EC8">
      <w:pPr>
        <w:pStyle w:val="ListParagraph"/>
        <w:numPr>
          <w:ilvl w:val="0"/>
          <w:numId w:val="18"/>
        </w:numPr>
        <w:jc w:val="both"/>
        <w:rPr>
          <w:rFonts w:asciiTheme="minorHAnsi" w:hAnsiTheme="minorHAnsi"/>
          <w:sz w:val="22"/>
          <w:szCs w:val="22"/>
        </w:rPr>
      </w:pPr>
      <w:r w:rsidRPr="00850CEE">
        <w:rPr>
          <w:rFonts w:asciiTheme="minorHAnsi" w:hAnsiTheme="minorHAnsi"/>
          <w:sz w:val="22"/>
          <w:szCs w:val="22"/>
        </w:rPr>
        <w:t>Teacher 2 and the TA praised the students for their answers.</w:t>
      </w:r>
    </w:p>
    <w:p w:rsidR="00807632" w:rsidRDefault="00807632" w:rsidP="00200EC8">
      <w:pPr>
        <w:tabs>
          <w:tab w:val="left" w:pos="5355"/>
        </w:tabs>
        <w:jc w:val="both"/>
        <w:rPr>
          <w:b/>
        </w:rPr>
      </w:pPr>
    </w:p>
    <w:p w:rsidR="00850CEE" w:rsidRPr="00850CEE" w:rsidRDefault="00850CEE" w:rsidP="00200EC8">
      <w:pPr>
        <w:tabs>
          <w:tab w:val="left" w:pos="5355"/>
        </w:tabs>
        <w:jc w:val="both"/>
        <w:rPr>
          <w:b/>
        </w:rPr>
      </w:pPr>
      <w:r w:rsidRPr="00850CEE">
        <w:rPr>
          <w:b/>
        </w:rPr>
        <w:t>Pedagogical principles for good learning and teaching:</w:t>
      </w:r>
    </w:p>
    <w:p w:rsidR="00850CEE" w:rsidRPr="00850CEE" w:rsidRDefault="00850CEE" w:rsidP="00200EC8">
      <w:pPr>
        <w:jc w:val="both"/>
        <w:rPr>
          <w:b/>
        </w:rPr>
      </w:pPr>
      <w:r w:rsidRPr="00850CEE">
        <w:rPr>
          <w:b/>
        </w:rPr>
        <w:lastRenderedPageBreak/>
        <w:t>Pedagogy:</w:t>
      </w:r>
    </w:p>
    <w:p w:rsidR="00850CEE" w:rsidRPr="00850CEE" w:rsidRDefault="00850CEE" w:rsidP="00200EC8">
      <w:pPr>
        <w:pStyle w:val="ListParagraph"/>
        <w:numPr>
          <w:ilvl w:val="0"/>
          <w:numId w:val="3"/>
        </w:numPr>
        <w:jc w:val="both"/>
        <w:rPr>
          <w:rFonts w:asciiTheme="minorHAnsi" w:hAnsiTheme="minorHAnsi"/>
          <w:sz w:val="22"/>
          <w:szCs w:val="22"/>
        </w:rPr>
      </w:pPr>
      <w:r w:rsidRPr="00850CEE">
        <w:rPr>
          <w:rFonts w:asciiTheme="minorHAnsi" w:hAnsiTheme="minorHAnsi"/>
          <w:sz w:val="22"/>
          <w:szCs w:val="22"/>
        </w:rPr>
        <w:t>The teacher explained the obectives of the lesson to the class and gave good examples and meanings of prefixes.</w:t>
      </w:r>
    </w:p>
    <w:p w:rsidR="00850CEE" w:rsidRDefault="00850CEE" w:rsidP="00200EC8">
      <w:pPr>
        <w:pStyle w:val="ListParagraph"/>
        <w:numPr>
          <w:ilvl w:val="0"/>
          <w:numId w:val="3"/>
        </w:numPr>
        <w:jc w:val="both"/>
        <w:rPr>
          <w:rFonts w:asciiTheme="minorHAnsi" w:hAnsiTheme="minorHAnsi"/>
          <w:sz w:val="22"/>
          <w:szCs w:val="22"/>
        </w:rPr>
      </w:pPr>
      <w:r w:rsidRPr="00850CEE">
        <w:rPr>
          <w:rFonts w:asciiTheme="minorHAnsi" w:hAnsiTheme="minorHAnsi"/>
          <w:sz w:val="22"/>
          <w:szCs w:val="22"/>
        </w:rPr>
        <w:t>The TA supported the teacher by helping the pupils with the crossword.</w:t>
      </w:r>
    </w:p>
    <w:p w:rsidR="004C2432" w:rsidRPr="00850CEE" w:rsidRDefault="004C2432" w:rsidP="00200EC8">
      <w:pPr>
        <w:pStyle w:val="ListParagraph"/>
        <w:numPr>
          <w:ilvl w:val="0"/>
          <w:numId w:val="3"/>
        </w:numPr>
        <w:jc w:val="both"/>
        <w:rPr>
          <w:rFonts w:asciiTheme="minorHAnsi" w:hAnsiTheme="minorHAnsi"/>
          <w:sz w:val="22"/>
          <w:szCs w:val="22"/>
        </w:rPr>
      </w:pPr>
      <w:r>
        <w:rPr>
          <w:rFonts w:asciiTheme="minorHAnsi" w:hAnsiTheme="minorHAnsi"/>
          <w:sz w:val="22"/>
          <w:szCs w:val="22"/>
        </w:rPr>
        <w:t>The teacher and TA engaged well in relation to questioning and answering.</w:t>
      </w:r>
    </w:p>
    <w:p w:rsidR="00850CEE" w:rsidRPr="00850CEE" w:rsidRDefault="00850CEE" w:rsidP="00200EC8">
      <w:pPr>
        <w:pStyle w:val="ListParagraph"/>
        <w:jc w:val="both"/>
        <w:rPr>
          <w:rFonts w:asciiTheme="minorHAnsi" w:hAnsiTheme="minorHAnsi"/>
          <w:sz w:val="22"/>
          <w:szCs w:val="22"/>
        </w:rPr>
      </w:pPr>
      <w:r w:rsidRPr="00850CEE">
        <w:rPr>
          <w:rFonts w:asciiTheme="minorHAnsi" w:hAnsiTheme="minorHAnsi"/>
          <w:sz w:val="22"/>
          <w:szCs w:val="22"/>
        </w:rPr>
        <w:t xml:space="preserve"> </w:t>
      </w:r>
    </w:p>
    <w:p w:rsidR="00850CEE" w:rsidRPr="004C2432" w:rsidRDefault="00850CEE" w:rsidP="00200EC8">
      <w:pPr>
        <w:jc w:val="both"/>
        <w:rPr>
          <w:b/>
        </w:rPr>
      </w:pPr>
      <w:r w:rsidRPr="004C2432">
        <w:rPr>
          <w:b/>
        </w:rPr>
        <w:t>Four purposes – curriculum:</w:t>
      </w:r>
    </w:p>
    <w:p w:rsidR="00850CEE" w:rsidRPr="00850CEE" w:rsidRDefault="00850CEE" w:rsidP="00200EC8">
      <w:pPr>
        <w:pStyle w:val="ListParagraph"/>
        <w:numPr>
          <w:ilvl w:val="0"/>
          <w:numId w:val="2"/>
        </w:numPr>
        <w:jc w:val="both"/>
        <w:rPr>
          <w:rFonts w:asciiTheme="minorHAnsi" w:hAnsiTheme="minorHAnsi"/>
          <w:sz w:val="22"/>
          <w:szCs w:val="22"/>
        </w:rPr>
      </w:pPr>
      <w:r w:rsidRPr="00850CEE">
        <w:rPr>
          <w:rFonts w:asciiTheme="minorHAnsi" w:hAnsiTheme="minorHAnsi"/>
          <w:sz w:val="22"/>
          <w:szCs w:val="22"/>
        </w:rPr>
        <w:t>Ambitious and capable learners – pupils</w:t>
      </w:r>
      <w:r>
        <w:rPr>
          <w:rFonts w:asciiTheme="minorHAnsi" w:hAnsiTheme="minorHAnsi"/>
          <w:sz w:val="22"/>
          <w:szCs w:val="22"/>
        </w:rPr>
        <w:t xml:space="preserve"> were encouraged</w:t>
      </w:r>
      <w:r w:rsidRPr="00850CEE">
        <w:rPr>
          <w:rFonts w:asciiTheme="minorHAnsi" w:hAnsiTheme="minorHAnsi"/>
          <w:sz w:val="22"/>
          <w:szCs w:val="22"/>
        </w:rPr>
        <w:t xml:space="preserve"> by the teacher and TA</w:t>
      </w:r>
      <w:r w:rsidR="004C2432">
        <w:rPr>
          <w:rFonts w:asciiTheme="minorHAnsi" w:hAnsiTheme="minorHAnsi"/>
          <w:sz w:val="22"/>
          <w:szCs w:val="22"/>
        </w:rPr>
        <w:t xml:space="preserve"> to get involved in the understanding of prefixes and their meanings.</w:t>
      </w:r>
    </w:p>
    <w:p w:rsidR="00850CEE" w:rsidRPr="00850CEE" w:rsidRDefault="00850CEE" w:rsidP="00200EC8">
      <w:pPr>
        <w:pStyle w:val="ListParagraph"/>
        <w:jc w:val="both"/>
        <w:rPr>
          <w:rFonts w:asciiTheme="minorHAnsi" w:hAnsiTheme="minorHAnsi"/>
          <w:sz w:val="22"/>
          <w:szCs w:val="22"/>
        </w:rPr>
      </w:pPr>
      <w:r w:rsidRPr="00850CEE">
        <w:rPr>
          <w:rFonts w:asciiTheme="minorHAnsi" w:hAnsiTheme="minorHAnsi"/>
          <w:sz w:val="22"/>
          <w:szCs w:val="22"/>
        </w:rPr>
        <w:t xml:space="preserve">  </w:t>
      </w:r>
    </w:p>
    <w:p w:rsidR="00850CEE" w:rsidRPr="0080490E" w:rsidRDefault="00850CEE" w:rsidP="00200EC8">
      <w:pPr>
        <w:jc w:val="both"/>
        <w:rPr>
          <w:b/>
        </w:rPr>
      </w:pPr>
      <w:r w:rsidRPr="0080490E">
        <w:rPr>
          <w:b/>
        </w:rPr>
        <w:t>Future teaching:</w:t>
      </w:r>
    </w:p>
    <w:p w:rsidR="0080490E" w:rsidRDefault="00981B78" w:rsidP="00200EC8">
      <w:pPr>
        <w:pStyle w:val="ListParagraph"/>
        <w:numPr>
          <w:ilvl w:val="0"/>
          <w:numId w:val="15"/>
        </w:numPr>
        <w:jc w:val="both"/>
        <w:rPr>
          <w:rFonts w:asciiTheme="minorHAnsi" w:hAnsiTheme="minorHAnsi"/>
          <w:sz w:val="22"/>
          <w:szCs w:val="22"/>
        </w:rPr>
      </w:pPr>
      <w:r>
        <w:rPr>
          <w:rFonts w:asciiTheme="minorHAnsi" w:hAnsiTheme="minorHAnsi"/>
          <w:sz w:val="22"/>
          <w:szCs w:val="22"/>
        </w:rPr>
        <w:t>Group 3 were quite</w:t>
      </w:r>
      <w:r w:rsidR="0080490E">
        <w:rPr>
          <w:rFonts w:asciiTheme="minorHAnsi" w:hAnsiTheme="minorHAnsi"/>
          <w:sz w:val="22"/>
          <w:szCs w:val="22"/>
        </w:rPr>
        <w:t xml:space="preserve"> noisy at the beginning</w:t>
      </w:r>
      <w:r w:rsidR="00850CEE" w:rsidRPr="00850CEE">
        <w:rPr>
          <w:rFonts w:asciiTheme="minorHAnsi" w:hAnsiTheme="minorHAnsi"/>
          <w:sz w:val="22"/>
          <w:szCs w:val="22"/>
        </w:rPr>
        <w:t xml:space="preserve"> of the session. It may h</w:t>
      </w:r>
      <w:r w:rsidR="0080490E">
        <w:rPr>
          <w:rFonts w:asciiTheme="minorHAnsi" w:hAnsiTheme="minorHAnsi"/>
          <w:sz w:val="22"/>
          <w:szCs w:val="22"/>
        </w:rPr>
        <w:t>ave been a good idea to split</w:t>
      </w:r>
      <w:r w:rsidR="00850CEE" w:rsidRPr="00850CEE">
        <w:rPr>
          <w:rFonts w:asciiTheme="minorHAnsi" w:hAnsiTheme="minorHAnsi"/>
          <w:sz w:val="22"/>
          <w:szCs w:val="22"/>
        </w:rPr>
        <w:t xml:space="preserve"> the group into pairs and encourage all students to work together and feedbck their answers. This then could hav</w:t>
      </w:r>
      <w:r w:rsidR="0080490E">
        <w:rPr>
          <w:rFonts w:asciiTheme="minorHAnsi" w:hAnsiTheme="minorHAnsi"/>
          <w:sz w:val="22"/>
          <w:szCs w:val="22"/>
        </w:rPr>
        <w:t xml:space="preserve">e enabled pupil </w:t>
      </w:r>
      <w:r w:rsidR="00850CEE" w:rsidRPr="00850CEE">
        <w:rPr>
          <w:rFonts w:asciiTheme="minorHAnsi" w:hAnsiTheme="minorHAnsi"/>
          <w:sz w:val="22"/>
          <w:szCs w:val="22"/>
        </w:rPr>
        <w:t xml:space="preserve"> Y</w:t>
      </w:r>
      <w:r w:rsidR="0080490E">
        <w:rPr>
          <w:rFonts w:asciiTheme="minorHAnsi" w:hAnsiTheme="minorHAnsi"/>
          <w:sz w:val="22"/>
          <w:szCs w:val="22"/>
        </w:rPr>
        <w:t xml:space="preserve"> to be</w:t>
      </w:r>
      <w:r w:rsidR="00850CEE" w:rsidRPr="00850CEE">
        <w:rPr>
          <w:rFonts w:asciiTheme="minorHAnsi" w:hAnsiTheme="minorHAnsi"/>
          <w:sz w:val="22"/>
          <w:szCs w:val="22"/>
        </w:rPr>
        <w:t xml:space="preserve"> more engaged and involved</w:t>
      </w:r>
      <w:r w:rsidR="006F13A1">
        <w:rPr>
          <w:rFonts w:asciiTheme="minorHAnsi" w:hAnsiTheme="minorHAnsi"/>
          <w:sz w:val="22"/>
          <w:szCs w:val="22"/>
        </w:rPr>
        <w:t xml:space="preserve"> possibly</w:t>
      </w:r>
      <w:r w:rsidR="00850CEE" w:rsidRPr="00850CEE">
        <w:rPr>
          <w:rFonts w:asciiTheme="minorHAnsi" w:hAnsiTheme="minorHAnsi"/>
          <w:sz w:val="22"/>
          <w:szCs w:val="22"/>
        </w:rPr>
        <w:t xml:space="preserve">. </w:t>
      </w:r>
    </w:p>
    <w:p w:rsidR="00850CEE" w:rsidRPr="00850CEE" w:rsidRDefault="00850CEE" w:rsidP="00200EC8">
      <w:pPr>
        <w:pStyle w:val="ListParagraph"/>
        <w:numPr>
          <w:ilvl w:val="0"/>
          <w:numId w:val="15"/>
        </w:numPr>
        <w:jc w:val="both"/>
        <w:rPr>
          <w:rFonts w:asciiTheme="minorHAnsi" w:hAnsiTheme="minorHAnsi"/>
          <w:sz w:val="22"/>
          <w:szCs w:val="22"/>
        </w:rPr>
      </w:pPr>
      <w:r w:rsidRPr="00850CEE">
        <w:rPr>
          <w:rFonts w:asciiTheme="minorHAnsi" w:hAnsiTheme="minorHAnsi"/>
          <w:sz w:val="22"/>
          <w:szCs w:val="22"/>
        </w:rPr>
        <w:t>It may also be</w:t>
      </w:r>
      <w:r w:rsidR="0080490E">
        <w:rPr>
          <w:rFonts w:asciiTheme="minorHAnsi" w:hAnsiTheme="minorHAnsi"/>
          <w:sz w:val="22"/>
          <w:szCs w:val="22"/>
        </w:rPr>
        <w:t>a good idea to speak to student Y</w:t>
      </w:r>
      <w:r w:rsidRPr="00850CEE">
        <w:rPr>
          <w:rFonts w:asciiTheme="minorHAnsi" w:hAnsiTheme="minorHAnsi"/>
          <w:sz w:val="22"/>
          <w:szCs w:val="22"/>
        </w:rPr>
        <w:t xml:space="preserve"> at the beginning of the session rather t</w:t>
      </w:r>
      <w:r w:rsidR="0080490E">
        <w:rPr>
          <w:rFonts w:asciiTheme="minorHAnsi" w:hAnsiTheme="minorHAnsi"/>
          <w:sz w:val="22"/>
          <w:szCs w:val="22"/>
        </w:rPr>
        <w:t>han towards the end so that he could get more involved in the lesson</w:t>
      </w:r>
      <w:r w:rsidR="00076F57">
        <w:rPr>
          <w:rFonts w:asciiTheme="minorHAnsi" w:hAnsiTheme="minorHAnsi"/>
          <w:sz w:val="22"/>
          <w:szCs w:val="22"/>
        </w:rPr>
        <w:t xml:space="preserve"> if there were no know</w:t>
      </w:r>
      <w:r w:rsidR="006F13A1">
        <w:rPr>
          <w:rFonts w:asciiTheme="minorHAnsi" w:hAnsiTheme="minorHAnsi"/>
          <w:sz w:val="22"/>
          <w:szCs w:val="22"/>
        </w:rPr>
        <w:t>n</w:t>
      </w:r>
      <w:r w:rsidR="00076F57">
        <w:rPr>
          <w:rFonts w:asciiTheme="minorHAnsi" w:hAnsiTheme="minorHAnsi"/>
          <w:sz w:val="22"/>
          <w:szCs w:val="22"/>
        </w:rPr>
        <w:t xml:space="preserve"> issues assocoated with pupil Y</w:t>
      </w:r>
      <w:r w:rsidR="0080490E">
        <w:rPr>
          <w:rFonts w:asciiTheme="minorHAnsi" w:hAnsiTheme="minorHAnsi"/>
          <w:sz w:val="22"/>
          <w:szCs w:val="22"/>
        </w:rPr>
        <w:t>.</w:t>
      </w:r>
    </w:p>
    <w:p w:rsidR="00850CEE" w:rsidRPr="00850CEE" w:rsidRDefault="00850CEE" w:rsidP="0080490E">
      <w:pPr>
        <w:pStyle w:val="ListParagraph"/>
        <w:jc w:val="both"/>
        <w:rPr>
          <w:rFonts w:asciiTheme="minorHAnsi" w:hAnsiTheme="minorHAnsi"/>
          <w:sz w:val="22"/>
          <w:szCs w:val="22"/>
        </w:rPr>
      </w:pPr>
    </w:p>
    <w:p w:rsidR="00850CEE" w:rsidRDefault="00850CEE" w:rsidP="00200EC8">
      <w:pPr>
        <w:jc w:val="both"/>
      </w:pPr>
    </w:p>
    <w:p w:rsidR="00E222F8" w:rsidRDefault="00E222F8" w:rsidP="00200EC8">
      <w:pPr>
        <w:jc w:val="both"/>
      </w:pPr>
    </w:p>
    <w:p w:rsidR="00E222F8" w:rsidRDefault="00E222F8" w:rsidP="00E222F8">
      <w:pPr>
        <w:rPr>
          <w:b/>
          <w:u w:val="single"/>
        </w:rPr>
      </w:pPr>
      <w:r>
        <w:rPr>
          <w:b/>
          <w:u w:val="single"/>
        </w:rPr>
        <w:t>Bibliography</w:t>
      </w:r>
      <w:r w:rsidRPr="00D15310">
        <w:rPr>
          <w:b/>
          <w:u w:val="single"/>
        </w:rPr>
        <w:t>:</w:t>
      </w:r>
    </w:p>
    <w:p w:rsidR="00E222F8" w:rsidRPr="00E222F8" w:rsidRDefault="00E222F8" w:rsidP="00E222F8">
      <w:pPr>
        <w:pStyle w:val="ListParagraph"/>
        <w:widowControl/>
        <w:numPr>
          <w:ilvl w:val="0"/>
          <w:numId w:val="26"/>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 xml:space="preserve">Tripp, D. (2011) </w:t>
      </w:r>
      <w:r w:rsidRPr="00E222F8">
        <w:rPr>
          <w:rFonts w:asciiTheme="minorHAnsi" w:hAnsiTheme="minorHAnsi"/>
          <w:i/>
          <w:sz w:val="22"/>
          <w:szCs w:val="22"/>
        </w:rPr>
        <w:t xml:space="preserve">Critical Incidents in Teaching (Classical Edition): Developing Professional Judgement. </w:t>
      </w:r>
      <w:r w:rsidRPr="00E222F8">
        <w:rPr>
          <w:rFonts w:asciiTheme="minorHAnsi" w:hAnsiTheme="minorHAnsi"/>
          <w:sz w:val="22"/>
          <w:szCs w:val="22"/>
        </w:rPr>
        <w:t>Taylor &amp; Francis Group, 2011.</w:t>
      </w:r>
    </w:p>
    <w:p w:rsidR="00E222F8" w:rsidRPr="00E222F8" w:rsidRDefault="00E222F8" w:rsidP="00E222F8">
      <w:pPr>
        <w:pStyle w:val="ListParagraph"/>
        <w:widowControl/>
        <w:numPr>
          <w:ilvl w:val="0"/>
          <w:numId w:val="26"/>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 xml:space="preserve">(Fletcher-Wood, H, (2017) </w:t>
      </w:r>
      <w:r w:rsidRPr="00E222F8">
        <w:rPr>
          <w:rFonts w:asciiTheme="minorHAnsi" w:hAnsiTheme="minorHAnsi"/>
          <w:i/>
          <w:sz w:val="22"/>
          <w:szCs w:val="22"/>
        </w:rPr>
        <w:t xml:space="preserve">Ticked Off: Checklists for teachers, students and school leaders. </w:t>
      </w:r>
      <w:r w:rsidRPr="00E222F8">
        <w:rPr>
          <w:rFonts w:asciiTheme="minorHAnsi" w:hAnsiTheme="minorHAnsi"/>
          <w:sz w:val="22"/>
          <w:szCs w:val="22"/>
        </w:rPr>
        <w:t>Carmarthen Crown House Publishing, 2016. p.126.</w:t>
      </w:r>
    </w:p>
    <w:p w:rsidR="00E222F8" w:rsidRPr="00E222F8" w:rsidRDefault="00E222F8" w:rsidP="00E222F8">
      <w:pPr>
        <w:pStyle w:val="ListParagraph"/>
        <w:widowControl/>
        <w:numPr>
          <w:ilvl w:val="0"/>
          <w:numId w:val="26"/>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 xml:space="preserve">Kumah, R, (2014) </w:t>
      </w:r>
      <w:r w:rsidRPr="00E222F8">
        <w:rPr>
          <w:rFonts w:asciiTheme="minorHAnsi" w:hAnsiTheme="minorHAnsi"/>
          <w:i/>
          <w:sz w:val="22"/>
          <w:szCs w:val="22"/>
        </w:rPr>
        <w:t xml:space="preserve">Research Methodology. </w:t>
      </w:r>
      <w:r w:rsidRPr="00E222F8">
        <w:rPr>
          <w:rFonts w:asciiTheme="minorHAnsi" w:hAnsiTheme="minorHAnsi"/>
          <w:sz w:val="22"/>
          <w:szCs w:val="22"/>
        </w:rPr>
        <w:t>Sage Publications Ltd.</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Estyn, (2019) School Report.</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sz w:val="22"/>
          <w:szCs w:val="22"/>
          <w:u w:val="single"/>
        </w:rPr>
      </w:pPr>
      <w:r w:rsidRPr="00E222F8">
        <w:rPr>
          <w:rFonts w:asciiTheme="minorHAnsi" w:hAnsiTheme="minorHAnsi"/>
          <w:sz w:val="22"/>
          <w:szCs w:val="22"/>
        </w:rPr>
        <w:t xml:space="preserve">Cohen, L, Manion, L &amp; Morrison, K (2012) </w:t>
      </w:r>
      <w:r w:rsidRPr="00E222F8">
        <w:rPr>
          <w:rFonts w:asciiTheme="minorHAnsi" w:hAnsiTheme="minorHAnsi"/>
          <w:i/>
          <w:sz w:val="22"/>
          <w:szCs w:val="22"/>
        </w:rPr>
        <w:t xml:space="preserve">Research Methods in Education. </w:t>
      </w:r>
      <w:r w:rsidRPr="00E222F8">
        <w:rPr>
          <w:rFonts w:asciiTheme="minorHAnsi" w:hAnsiTheme="minorHAnsi"/>
          <w:sz w:val="22"/>
          <w:szCs w:val="22"/>
        </w:rPr>
        <w:t>British Journal of Educational Studies.</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u w:val="single"/>
        </w:rPr>
      </w:pPr>
      <w:r w:rsidRPr="00E222F8">
        <w:rPr>
          <w:rFonts w:asciiTheme="minorHAnsi" w:hAnsiTheme="minorHAnsi"/>
          <w:sz w:val="22"/>
          <w:szCs w:val="22"/>
        </w:rPr>
        <w:t>Donaldson, G (2015</w:t>
      </w:r>
      <w:r w:rsidRPr="00E222F8">
        <w:rPr>
          <w:rFonts w:asciiTheme="minorHAnsi" w:hAnsiTheme="minorHAnsi"/>
          <w:i/>
          <w:sz w:val="22"/>
          <w:szCs w:val="22"/>
        </w:rPr>
        <w:t>) Successful Futures Report.</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u w:val="single"/>
        </w:rPr>
      </w:pPr>
      <w:r w:rsidRPr="00E222F8">
        <w:rPr>
          <w:rFonts w:asciiTheme="minorHAnsi" w:hAnsiTheme="minorHAnsi"/>
          <w:sz w:val="22"/>
          <w:szCs w:val="22"/>
        </w:rPr>
        <w:t xml:space="preserve">Bronfenbrenner, U, 1979, </w:t>
      </w:r>
      <w:r w:rsidRPr="00E222F8">
        <w:rPr>
          <w:rFonts w:asciiTheme="minorHAnsi" w:hAnsiTheme="minorHAnsi"/>
          <w:i/>
          <w:sz w:val="22"/>
          <w:szCs w:val="22"/>
        </w:rPr>
        <w:t>The Ecology of Human Development</w:t>
      </w:r>
      <w:r w:rsidRPr="00E222F8">
        <w:rPr>
          <w:rFonts w:asciiTheme="minorHAnsi" w:hAnsiTheme="minorHAnsi"/>
          <w:sz w:val="22"/>
          <w:szCs w:val="22"/>
        </w:rPr>
        <w:t>, Harvard University Press.</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u w:val="single"/>
        </w:rPr>
      </w:pPr>
      <w:r w:rsidRPr="00E222F8">
        <w:rPr>
          <w:rFonts w:asciiTheme="minorHAnsi" w:hAnsiTheme="minorHAnsi"/>
          <w:sz w:val="22"/>
          <w:szCs w:val="22"/>
        </w:rPr>
        <w:t xml:space="preserve">Quigly, A, (2017), </w:t>
      </w:r>
      <w:r w:rsidRPr="00E222F8">
        <w:rPr>
          <w:rFonts w:asciiTheme="minorHAnsi" w:hAnsiTheme="minorHAnsi"/>
          <w:i/>
          <w:sz w:val="22"/>
          <w:szCs w:val="22"/>
        </w:rPr>
        <w:t>Concepts of Literacy in teaching</w:t>
      </w:r>
      <w:r w:rsidRPr="00E222F8">
        <w:rPr>
          <w:rFonts w:asciiTheme="minorHAnsi" w:hAnsiTheme="minorHAnsi"/>
          <w:sz w:val="22"/>
          <w:szCs w:val="22"/>
        </w:rPr>
        <w:t>, Research ED. (accessed on 8</w:t>
      </w:r>
      <w:r w:rsidRPr="00E222F8">
        <w:rPr>
          <w:rFonts w:asciiTheme="minorHAnsi" w:hAnsiTheme="minorHAnsi"/>
          <w:sz w:val="22"/>
          <w:szCs w:val="22"/>
          <w:vertAlign w:val="superscript"/>
        </w:rPr>
        <w:t>th</w:t>
      </w:r>
      <w:r w:rsidRPr="00E222F8">
        <w:rPr>
          <w:rFonts w:asciiTheme="minorHAnsi" w:hAnsiTheme="minorHAnsi"/>
          <w:sz w:val="22"/>
          <w:szCs w:val="22"/>
        </w:rPr>
        <w:t xml:space="preserve"> October 2020). Available at:</w:t>
      </w:r>
    </w:p>
    <w:p w:rsidR="00E222F8" w:rsidRPr="00E222F8" w:rsidRDefault="00E222F8" w:rsidP="00E222F8">
      <w:pPr>
        <w:pStyle w:val="ListParagraph"/>
        <w:jc w:val="both"/>
        <w:rPr>
          <w:rFonts w:asciiTheme="minorHAnsi" w:hAnsiTheme="minorHAnsi"/>
          <w:i/>
          <w:sz w:val="22"/>
          <w:szCs w:val="22"/>
          <w:u w:val="single"/>
        </w:rPr>
      </w:pPr>
      <w:r w:rsidRPr="00E222F8">
        <w:rPr>
          <w:rFonts w:asciiTheme="minorHAnsi" w:hAnsiTheme="minorHAnsi"/>
          <w:i/>
          <w:sz w:val="22"/>
          <w:szCs w:val="22"/>
          <w:u w:val="single"/>
        </w:rPr>
        <w:t>https://www.youtube.com/watch?v=Jtw7kMa3GTs</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 xml:space="preserve">Xiaowei, H, (2019), ‘Understanding Bourdieu’ – </w:t>
      </w:r>
      <w:r w:rsidRPr="00E222F8">
        <w:rPr>
          <w:rFonts w:asciiTheme="minorHAnsi" w:hAnsiTheme="minorHAnsi"/>
          <w:i/>
          <w:sz w:val="22"/>
          <w:szCs w:val="22"/>
        </w:rPr>
        <w:t>Cultural Capital &amp; Habitus) Review of</w:t>
      </w:r>
      <w:r w:rsidRPr="00E222F8">
        <w:rPr>
          <w:rFonts w:asciiTheme="minorHAnsi" w:hAnsiTheme="minorHAnsi"/>
          <w:sz w:val="22"/>
          <w:szCs w:val="22"/>
        </w:rPr>
        <w:t xml:space="preserve"> </w:t>
      </w:r>
      <w:r w:rsidRPr="00E222F8">
        <w:rPr>
          <w:rFonts w:asciiTheme="minorHAnsi" w:hAnsiTheme="minorHAnsi"/>
          <w:i/>
          <w:sz w:val="22"/>
          <w:szCs w:val="22"/>
        </w:rPr>
        <w:t>European studies;</w:t>
      </w:r>
      <w:r w:rsidRPr="00E222F8">
        <w:rPr>
          <w:rFonts w:asciiTheme="minorHAnsi" w:hAnsiTheme="minorHAnsi"/>
          <w:sz w:val="22"/>
          <w:szCs w:val="22"/>
        </w:rPr>
        <w:t xml:space="preserve"> </w:t>
      </w:r>
      <w:r w:rsidRPr="00E222F8">
        <w:rPr>
          <w:rFonts w:asciiTheme="minorHAnsi" w:hAnsiTheme="minorHAnsi"/>
          <w:sz w:val="22"/>
          <w:szCs w:val="22"/>
          <w:shd w:val="clear" w:color="auto" w:fill="FFFFFF"/>
        </w:rPr>
        <w:t xml:space="preserve">Vol. 11, No. 3; 2019 ISSN 1918-7173 , p1. </w:t>
      </w:r>
      <w:hyperlink r:id="rId5" w:history="1">
        <w:r w:rsidRPr="00E222F8">
          <w:rPr>
            <w:rStyle w:val="Hyperlink"/>
            <w:rFonts w:asciiTheme="minorHAnsi" w:hAnsiTheme="minorHAnsi"/>
            <w:color w:val="auto"/>
            <w:sz w:val="22"/>
            <w:szCs w:val="22"/>
          </w:rPr>
          <w:t>https://www.researchgate.net/publication/335024564_Understanding_Bourdieu_-_Cultural_Capital_and_Habitus</w:t>
        </w:r>
      </w:hyperlink>
      <w:r w:rsidRPr="00E222F8">
        <w:rPr>
          <w:rFonts w:asciiTheme="minorHAnsi" w:hAnsiTheme="minorHAnsi"/>
          <w:sz w:val="22"/>
          <w:szCs w:val="22"/>
        </w:rPr>
        <w:t xml:space="preserve"> [accessed Oct 24 2020].</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u w:val="single"/>
        </w:rPr>
      </w:pPr>
      <w:r w:rsidRPr="00E222F8">
        <w:rPr>
          <w:rFonts w:asciiTheme="minorHAnsi" w:hAnsiTheme="minorHAnsi"/>
          <w:sz w:val="22"/>
          <w:szCs w:val="22"/>
        </w:rPr>
        <w:t xml:space="preserve">Derler, A, (2019), ‘Growth Mindset Culture’ – </w:t>
      </w:r>
      <w:r w:rsidRPr="00E222F8">
        <w:rPr>
          <w:rFonts w:asciiTheme="minorHAnsi" w:hAnsiTheme="minorHAnsi"/>
          <w:i/>
          <w:sz w:val="22"/>
          <w:szCs w:val="22"/>
        </w:rPr>
        <w:t xml:space="preserve">IDA Report, NeuroLeadership Institute Corporate Membership, </w:t>
      </w:r>
      <w:r w:rsidRPr="00E222F8">
        <w:rPr>
          <w:rFonts w:asciiTheme="minorHAnsi" w:hAnsiTheme="minorHAnsi"/>
          <w:sz w:val="22"/>
          <w:szCs w:val="22"/>
        </w:rPr>
        <w:t xml:space="preserve">p12. </w:t>
      </w:r>
    </w:p>
    <w:p w:rsidR="00E222F8" w:rsidRPr="00E222F8" w:rsidRDefault="00E222F8" w:rsidP="00E222F8">
      <w:pPr>
        <w:pStyle w:val="ListParagraph"/>
        <w:jc w:val="both"/>
        <w:rPr>
          <w:rFonts w:asciiTheme="minorHAnsi" w:hAnsiTheme="minorHAnsi"/>
          <w:sz w:val="22"/>
          <w:szCs w:val="22"/>
        </w:rPr>
      </w:pPr>
      <w:hyperlink r:id="rId6" w:history="1">
        <w:r w:rsidRPr="00E222F8">
          <w:rPr>
            <w:rStyle w:val="Hyperlink"/>
            <w:rFonts w:asciiTheme="minorHAnsi" w:hAnsiTheme="minorHAnsi"/>
            <w:sz w:val="22"/>
            <w:szCs w:val="22"/>
          </w:rPr>
          <w:t>https://www.researchgate.net/publication/337772472</w:t>
        </w:r>
      </w:hyperlink>
      <w:r w:rsidRPr="00E222F8">
        <w:rPr>
          <w:rFonts w:asciiTheme="minorHAnsi" w:hAnsiTheme="minorHAnsi"/>
          <w:sz w:val="22"/>
          <w:szCs w:val="22"/>
        </w:rPr>
        <w:t xml:space="preserve"> (accessed on 24th Oct 2020).</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 xml:space="preserve">Vygotsky, L (1978) </w:t>
      </w:r>
      <w:r w:rsidRPr="00E222F8">
        <w:rPr>
          <w:rFonts w:asciiTheme="minorHAnsi" w:hAnsiTheme="minorHAnsi"/>
          <w:i/>
          <w:iCs/>
          <w:sz w:val="22"/>
          <w:szCs w:val="22"/>
        </w:rPr>
        <w:t xml:space="preserve">Mind and Society: the development of higher mental process.  </w:t>
      </w:r>
      <w:r w:rsidRPr="00E222F8">
        <w:rPr>
          <w:rFonts w:asciiTheme="minorHAnsi" w:hAnsiTheme="minorHAnsi"/>
          <w:sz w:val="22"/>
          <w:szCs w:val="22"/>
        </w:rPr>
        <w:t xml:space="preserve">Cambridge, MA: Havard University Press. </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t xml:space="preserve">Dweck, C (2000) </w:t>
      </w:r>
      <w:r w:rsidRPr="00E222F8">
        <w:rPr>
          <w:rFonts w:asciiTheme="minorHAnsi" w:hAnsiTheme="minorHAnsi"/>
          <w:i/>
          <w:iCs/>
          <w:sz w:val="22"/>
          <w:szCs w:val="22"/>
        </w:rPr>
        <w:t xml:space="preserve">Self Theories: their role in motivation, personality and development. </w:t>
      </w:r>
      <w:r w:rsidRPr="00E222F8">
        <w:rPr>
          <w:rFonts w:asciiTheme="minorHAnsi" w:hAnsiTheme="minorHAnsi"/>
          <w:sz w:val="22"/>
          <w:szCs w:val="22"/>
        </w:rPr>
        <w:t>Hove: Psychology Press.</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sz w:val="22"/>
          <w:szCs w:val="22"/>
        </w:rPr>
      </w:pPr>
      <w:r w:rsidRPr="00E222F8">
        <w:rPr>
          <w:rFonts w:asciiTheme="minorHAnsi" w:hAnsiTheme="minorHAnsi"/>
          <w:sz w:val="22"/>
          <w:szCs w:val="22"/>
        </w:rPr>
        <w:lastRenderedPageBreak/>
        <w:t xml:space="preserve">Black, P. and Wiliam, D. (1998) </w:t>
      </w:r>
      <w:r w:rsidRPr="00E222F8">
        <w:rPr>
          <w:rFonts w:asciiTheme="minorHAnsi" w:hAnsiTheme="minorHAnsi"/>
          <w:i/>
          <w:sz w:val="22"/>
          <w:szCs w:val="22"/>
        </w:rPr>
        <w:t>Inside the black box:</w:t>
      </w:r>
      <w:r w:rsidRPr="00E222F8">
        <w:rPr>
          <w:rFonts w:asciiTheme="minorHAnsi" w:hAnsiTheme="minorHAnsi"/>
          <w:sz w:val="22"/>
          <w:szCs w:val="22"/>
        </w:rPr>
        <w:t xml:space="preserve"> raising standards through classroom assessment London: King’s College School of Education.</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rPr>
      </w:pPr>
      <w:r w:rsidRPr="00E222F8">
        <w:rPr>
          <w:rFonts w:asciiTheme="minorHAnsi" w:hAnsiTheme="minorHAnsi"/>
          <w:sz w:val="22"/>
          <w:szCs w:val="22"/>
        </w:rPr>
        <w:t xml:space="preserve">Brookfield, (1998), </w:t>
      </w:r>
      <w:r w:rsidRPr="00E222F8">
        <w:rPr>
          <w:rFonts w:asciiTheme="minorHAnsi" w:hAnsiTheme="minorHAnsi"/>
          <w:i/>
          <w:sz w:val="22"/>
          <w:szCs w:val="22"/>
        </w:rPr>
        <w:t xml:space="preserve">The Journal of Continuing Education in the Health Professions, Volume 18, </w:t>
      </w:r>
      <w:r w:rsidRPr="00E222F8">
        <w:rPr>
          <w:rFonts w:asciiTheme="minorHAnsi" w:hAnsiTheme="minorHAnsi"/>
          <w:sz w:val="22"/>
          <w:szCs w:val="22"/>
        </w:rPr>
        <w:t>The Alliance for Continuing Medical Education, the Society for Academic Continuing Medical Education, and the Council on CME, Association for Hospital Medical Education.</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rPr>
      </w:pPr>
      <w:r w:rsidRPr="00E222F8">
        <w:rPr>
          <w:rFonts w:asciiTheme="minorHAnsi" w:hAnsiTheme="minorHAnsi"/>
          <w:color w:val="000000" w:themeColor="text1"/>
          <w:sz w:val="22"/>
          <w:szCs w:val="22"/>
        </w:rPr>
        <w:t>Lemov, D, (2015</w:t>
      </w:r>
      <w:r w:rsidRPr="00E222F8">
        <w:rPr>
          <w:rFonts w:asciiTheme="minorHAnsi" w:hAnsiTheme="minorHAnsi"/>
          <w:i/>
          <w:color w:val="000000" w:themeColor="text1"/>
          <w:sz w:val="22"/>
          <w:szCs w:val="22"/>
        </w:rPr>
        <w:t>) Teach Like a Champion</w:t>
      </w:r>
      <w:r w:rsidRPr="00E222F8">
        <w:rPr>
          <w:rFonts w:asciiTheme="minorHAnsi" w:hAnsiTheme="minorHAnsi"/>
          <w:color w:val="000000" w:themeColor="text1"/>
          <w:sz w:val="22"/>
          <w:szCs w:val="22"/>
        </w:rPr>
        <w:t>, Jossey Bass Publishing.</w:t>
      </w:r>
    </w:p>
    <w:p w:rsidR="00E222F8" w:rsidRPr="00E222F8" w:rsidRDefault="00E222F8" w:rsidP="00E222F8">
      <w:pPr>
        <w:pStyle w:val="ListParagraph"/>
        <w:widowControl/>
        <w:numPr>
          <w:ilvl w:val="0"/>
          <w:numId w:val="27"/>
        </w:numPr>
        <w:autoSpaceDE/>
        <w:autoSpaceDN/>
        <w:adjustRightInd/>
        <w:spacing w:after="160" w:line="259" w:lineRule="auto"/>
        <w:jc w:val="both"/>
        <w:rPr>
          <w:rFonts w:asciiTheme="minorHAnsi" w:hAnsiTheme="minorHAnsi"/>
          <w:i/>
          <w:sz w:val="22"/>
          <w:szCs w:val="22"/>
        </w:rPr>
      </w:pPr>
      <w:r w:rsidRPr="00E222F8">
        <w:rPr>
          <w:rFonts w:asciiTheme="minorHAnsi" w:hAnsiTheme="minorHAnsi"/>
          <w:color w:val="000000" w:themeColor="text1"/>
          <w:sz w:val="22"/>
          <w:szCs w:val="22"/>
        </w:rPr>
        <w:t xml:space="preserve">Welsh Government, (2017), </w:t>
      </w:r>
      <w:r w:rsidRPr="00E222F8">
        <w:rPr>
          <w:rFonts w:asciiTheme="minorHAnsi" w:hAnsiTheme="minorHAnsi"/>
          <w:i/>
          <w:color w:val="000000" w:themeColor="text1"/>
          <w:sz w:val="22"/>
          <w:szCs w:val="22"/>
        </w:rPr>
        <w:t>Professional Standards for Teaching and Leadership.</w:t>
      </w:r>
    </w:p>
    <w:p w:rsidR="00E222F8" w:rsidRPr="00E222F8" w:rsidRDefault="00E222F8" w:rsidP="00E222F8">
      <w:pPr>
        <w:jc w:val="both"/>
        <w:rPr>
          <w:b/>
          <w:u w:val="single"/>
        </w:rPr>
      </w:pPr>
    </w:p>
    <w:p w:rsidR="00E222F8" w:rsidRPr="00E222F8" w:rsidRDefault="00E222F8" w:rsidP="00E222F8">
      <w:pPr>
        <w:jc w:val="both"/>
      </w:pPr>
    </w:p>
    <w:p w:rsidR="00E222F8" w:rsidRPr="00E222F8" w:rsidRDefault="00E222F8" w:rsidP="00E222F8">
      <w:pPr>
        <w:jc w:val="both"/>
      </w:pPr>
    </w:p>
    <w:p w:rsidR="00E222F8" w:rsidRPr="00E222F8" w:rsidRDefault="00E222F8" w:rsidP="00E222F8">
      <w:pPr>
        <w:jc w:val="both"/>
      </w:pPr>
      <w:bookmarkStart w:id="0" w:name="_GoBack"/>
      <w:bookmarkEnd w:id="0"/>
    </w:p>
    <w:sectPr w:rsidR="00E222F8" w:rsidRPr="00E222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3611E"/>
    <w:multiLevelType w:val="hybridMultilevel"/>
    <w:tmpl w:val="14F4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C7FD4"/>
    <w:multiLevelType w:val="hybridMultilevel"/>
    <w:tmpl w:val="5CBC0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53A74"/>
    <w:multiLevelType w:val="hybridMultilevel"/>
    <w:tmpl w:val="5E7EA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3F071E"/>
    <w:multiLevelType w:val="hybridMultilevel"/>
    <w:tmpl w:val="5F2CAAE6"/>
    <w:lvl w:ilvl="0" w:tplc="D70C8C8A">
      <w:start w:val="1"/>
      <w:numFmt w:val="bullet"/>
      <w:lvlText w:val="•"/>
      <w:lvlJc w:val="left"/>
      <w:pPr>
        <w:tabs>
          <w:tab w:val="num" w:pos="720"/>
        </w:tabs>
        <w:ind w:left="720" w:hanging="360"/>
      </w:pPr>
      <w:rPr>
        <w:rFonts w:ascii="Arial" w:hAnsi="Arial" w:hint="default"/>
      </w:rPr>
    </w:lvl>
    <w:lvl w:ilvl="1" w:tplc="19C4C8CE" w:tentative="1">
      <w:start w:val="1"/>
      <w:numFmt w:val="bullet"/>
      <w:lvlText w:val="•"/>
      <w:lvlJc w:val="left"/>
      <w:pPr>
        <w:tabs>
          <w:tab w:val="num" w:pos="1440"/>
        </w:tabs>
        <w:ind w:left="1440" w:hanging="360"/>
      </w:pPr>
      <w:rPr>
        <w:rFonts w:ascii="Arial" w:hAnsi="Arial" w:hint="default"/>
      </w:rPr>
    </w:lvl>
    <w:lvl w:ilvl="2" w:tplc="319223B0" w:tentative="1">
      <w:start w:val="1"/>
      <w:numFmt w:val="bullet"/>
      <w:lvlText w:val="•"/>
      <w:lvlJc w:val="left"/>
      <w:pPr>
        <w:tabs>
          <w:tab w:val="num" w:pos="2160"/>
        </w:tabs>
        <w:ind w:left="2160" w:hanging="360"/>
      </w:pPr>
      <w:rPr>
        <w:rFonts w:ascii="Arial" w:hAnsi="Arial" w:hint="default"/>
      </w:rPr>
    </w:lvl>
    <w:lvl w:ilvl="3" w:tplc="9D86C196" w:tentative="1">
      <w:start w:val="1"/>
      <w:numFmt w:val="bullet"/>
      <w:lvlText w:val="•"/>
      <w:lvlJc w:val="left"/>
      <w:pPr>
        <w:tabs>
          <w:tab w:val="num" w:pos="2880"/>
        </w:tabs>
        <w:ind w:left="2880" w:hanging="360"/>
      </w:pPr>
      <w:rPr>
        <w:rFonts w:ascii="Arial" w:hAnsi="Arial" w:hint="default"/>
      </w:rPr>
    </w:lvl>
    <w:lvl w:ilvl="4" w:tplc="15A00B04" w:tentative="1">
      <w:start w:val="1"/>
      <w:numFmt w:val="bullet"/>
      <w:lvlText w:val="•"/>
      <w:lvlJc w:val="left"/>
      <w:pPr>
        <w:tabs>
          <w:tab w:val="num" w:pos="3600"/>
        </w:tabs>
        <w:ind w:left="3600" w:hanging="360"/>
      </w:pPr>
      <w:rPr>
        <w:rFonts w:ascii="Arial" w:hAnsi="Arial" w:hint="default"/>
      </w:rPr>
    </w:lvl>
    <w:lvl w:ilvl="5" w:tplc="EC2A9462" w:tentative="1">
      <w:start w:val="1"/>
      <w:numFmt w:val="bullet"/>
      <w:lvlText w:val="•"/>
      <w:lvlJc w:val="left"/>
      <w:pPr>
        <w:tabs>
          <w:tab w:val="num" w:pos="4320"/>
        </w:tabs>
        <w:ind w:left="4320" w:hanging="360"/>
      </w:pPr>
      <w:rPr>
        <w:rFonts w:ascii="Arial" w:hAnsi="Arial" w:hint="default"/>
      </w:rPr>
    </w:lvl>
    <w:lvl w:ilvl="6" w:tplc="DA40883E" w:tentative="1">
      <w:start w:val="1"/>
      <w:numFmt w:val="bullet"/>
      <w:lvlText w:val="•"/>
      <w:lvlJc w:val="left"/>
      <w:pPr>
        <w:tabs>
          <w:tab w:val="num" w:pos="5040"/>
        </w:tabs>
        <w:ind w:left="5040" w:hanging="360"/>
      </w:pPr>
      <w:rPr>
        <w:rFonts w:ascii="Arial" w:hAnsi="Arial" w:hint="default"/>
      </w:rPr>
    </w:lvl>
    <w:lvl w:ilvl="7" w:tplc="4492E0A0" w:tentative="1">
      <w:start w:val="1"/>
      <w:numFmt w:val="bullet"/>
      <w:lvlText w:val="•"/>
      <w:lvlJc w:val="left"/>
      <w:pPr>
        <w:tabs>
          <w:tab w:val="num" w:pos="5760"/>
        </w:tabs>
        <w:ind w:left="5760" w:hanging="360"/>
      </w:pPr>
      <w:rPr>
        <w:rFonts w:ascii="Arial" w:hAnsi="Arial" w:hint="default"/>
      </w:rPr>
    </w:lvl>
    <w:lvl w:ilvl="8" w:tplc="FAE60D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E37376"/>
    <w:multiLevelType w:val="hybridMultilevel"/>
    <w:tmpl w:val="9C1E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31517"/>
    <w:multiLevelType w:val="hybridMultilevel"/>
    <w:tmpl w:val="9A100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9B2C1A"/>
    <w:multiLevelType w:val="hybridMultilevel"/>
    <w:tmpl w:val="3028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3302C2"/>
    <w:multiLevelType w:val="hybridMultilevel"/>
    <w:tmpl w:val="E190D6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307B2C5A"/>
    <w:multiLevelType w:val="hybridMultilevel"/>
    <w:tmpl w:val="6B005050"/>
    <w:lvl w:ilvl="0" w:tplc="9FA046CC">
      <w:start w:val="1"/>
      <w:numFmt w:val="bullet"/>
      <w:lvlText w:val="•"/>
      <w:lvlJc w:val="left"/>
      <w:pPr>
        <w:tabs>
          <w:tab w:val="num" w:pos="720"/>
        </w:tabs>
        <w:ind w:left="720" w:hanging="360"/>
      </w:pPr>
      <w:rPr>
        <w:rFonts w:ascii="Arial" w:hAnsi="Arial" w:hint="default"/>
      </w:rPr>
    </w:lvl>
    <w:lvl w:ilvl="1" w:tplc="6292126A" w:tentative="1">
      <w:start w:val="1"/>
      <w:numFmt w:val="bullet"/>
      <w:lvlText w:val="•"/>
      <w:lvlJc w:val="left"/>
      <w:pPr>
        <w:tabs>
          <w:tab w:val="num" w:pos="1440"/>
        </w:tabs>
        <w:ind w:left="1440" w:hanging="360"/>
      </w:pPr>
      <w:rPr>
        <w:rFonts w:ascii="Arial" w:hAnsi="Arial" w:hint="default"/>
      </w:rPr>
    </w:lvl>
    <w:lvl w:ilvl="2" w:tplc="ED44C7F8" w:tentative="1">
      <w:start w:val="1"/>
      <w:numFmt w:val="bullet"/>
      <w:lvlText w:val="•"/>
      <w:lvlJc w:val="left"/>
      <w:pPr>
        <w:tabs>
          <w:tab w:val="num" w:pos="2160"/>
        </w:tabs>
        <w:ind w:left="2160" w:hanging="360"/>
      </w:pPr>
      <w:rPr>
        <w:rFonts w:ascii="Arial" w:hAnsi="Arial" w:hint="default"/>
      </w:rPr>
    </w:lvl>
    <w:lvl w:ilvl="3" w:tplc="EE909CCA" w:tentative="1">
      <w:start w:val="1"/>
      <w:numFmt w:val="bullet"/>
      <w:lvlText w:val="•"/>
      <w:lvlJc w:val="left"/>
      <w:pPr>
        <w:tabs>
          <w:tab w:val="num" w:pos="2880"/>
        </w:tabs>
        <w:ind w:left="2880" w:hanging="360"/>
      </w:pPr>
      <w:rPr>
        <w:rFonts w:ascii="Arial" w:hAnsi="Arial" w:hint="default"/>
      </w:rPr>
    </w:lvl>
    <w:lvl w:ilvl="4" w:tplc="8976EC60" w:tentative="1">
      <w:start w:val="1"/>
      <w:numFmt w:val="bullet"/>
      <w:lvlText w:val="•"/>
      <w:lvlJc w:val="left"/>
      <w:pPr>
        <w:tabs>
          <w:tab w:val="num" w:pos="3600"/>
        </w:tabs>
        <w:ind w:left="3600" w:hanging="360"/>
      </w:pPr>
      <w:rPr>
        <w:rFonts w:ascii="Arial" w:hAnsi="Arial" w:hint="default"/>
      </w:rPr>
    </w:lvl>
    <w:lvl w:ilvl="5" w:tplc="E7A08CAA" w:tentative="1">
      <w:start w:val="1"/>
      <w:numFmt w:val="bullet"/>
      <w:lvlText w:val="•"/>
      <w:lvlJc w:val="left"/>
      <w:pPr>
        <w:tabs>
          <w:tab w:val="num" w:pos="4320"/>
        </w:tabs>
        <w:ind w:left="4320" w:hanging="360"/>
      </w:pPr>
      <w:rPr>
        <w:rFonts w:ascii="Arial" w:hAnsi="Arial" w:hint="default"/>
      </w:rPr>
    </w:lvl>
    <w:lvl w:ilvl="6" w:tplc="BDF84554" w:tentative="1">
      <w:start w:val="1"/>
      <w:numFmt w:val="bullet"/>
      <w:lvlText w:val="•"/>
      <w:lvlJc w:val="left"/>
      <w:pPr>
        <w:tabs>
          <w:tab w:val="num" w:pos="5040"/>
        </w:tabs>
        <w:ind w:left="5040" w:hanging="360"/>
      </w:pPr>
      <w:rPr>
        <w:rFonts w:ascii="Arial" w:hAnsi="Arial" w:hint="default"/>
      </w:rPr>
    </w:lvl>
    <w:lvl w:ilvl="7" w:tplc="28802B4E" w:tentative="1">
      <w:start w:val="1"/>
      <w:numFmt w:val="bullet"/>
      <w:lvlText w:val="•"/>
      <w:lvlJc w:val="left"/>
      <w:pPr>
        <w:tabs>
          <w:tab w:val="num" w:pos="5760"/>
        </w:tabs>
        <w:ind w:left="5760" w:hanging="360"/>
      </w:pPr>
      <w:rPr>
        <w:rFonts w:ascii="Arial" w:hAnsi="Arial" w:hint="default"/>
      </w:rPr>
    </w:lvl>
    <w:lvl w:ilvl="8" w:tplc="AEA470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631FC4"/>
    <w:multiLevelType w:val="hybridMultilevel"/>
    <w:tmpl w:val="9F34F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BC1578"/>
    <w:multiLevelType w:val="hybridMultilevel"/>
    <w:tmpl w:val="9A24E4A8"/>
    <w:lvl w:ilvl="0" w:tplc="9BAED256">
      <w:start w:val="1"/>
      <w:numFmt w:val="bullet"/>
      <w:lvlText w:val="•"/>
      <w:lvlJc w:val="left"/>
      <w:pPr>
        <w:tabs>
          <w:tab w:val="num" w:pos="720"/>
        </w:tabs>
        <w:ind w:left="720" w:hanging="360"/>
      </w:pPr>
      <w:rPr>
        <w:rFonts w:ascii="Arial" w:hAnsi="Arial" w:hint="default"/>
      </w:rPr>
    </w:lvl>
    <w:lvl w:ilvl="1" w:tplc="C316CB88" w:tentative="1">
      <w:start w:val="1"/>
      <w:numFmt w:val="bullet"/>
      <w:lvlText w:val="•"/>
      <w:lvlJc w:val="left"/>
      <w:pPr>
        <w:tabs>
          <w:tab w:val="num" w:pos="1440"/>
        </w:tabs>
        <w:ind w:left="1440" w:hanging="360"/>
      </w:pPr>
      <w:rPr>
        <w:rFonts w:ascii="Arial" w:hAnsi="Arial" w:hint="default"/>
      </w:rPr>
    </w:lvl>
    <w:lvl w:ilvl="2" w:tplc="D08C1FF0" w:tentative="1">
      <w:start w:val="1"/>
      <w:numFmt w:val="bullet"/>
      <w:lvlText w:val="•"/>
      <w:lvlJc w:val="left"/>
      <w:pPr>
        <w:tabs>
          <w:tab w:val="num" w:pos="2160"/>
        </w:tabs>
        <w:ind w:left="2160" w:hanging="360"/>
      </w:pPr>
      <w:rPr>
        <w:rFonts w:ascii="Arial" w:hAnsi="Arial" w:hint="default"/>
      </w:rPr>
    </w:lvl>
    <w:lvl w:ilvl="3" w:tplc="C3040C56" w:tentative="1">
      <w:start w:val="1"/>
      <w:numFmt w:val="bullet"/>
      <w:lvlText w:val="•"/>
      <w:lvlJc w:val="left"/>
      <w:pPr>
        <w:tabs>
          <w:tab w:val="num" w:pos="2880"/>
        </w:tabs>
        <w:ind w:left="2880" w:hanging="360"/>
      </w:pPr>
      <w:rPr>
        <w:rFonts w:ascii="Arial" w:hAnsi="Arial" w:hint="default"/>
      </w:rPr>
    </w:lvl>
    <w:lvl w:ilvl="4" w:tplc="B9242252" w:tentative="1">
      <w:start w:val="1"/>
      <w:numFmt w:val="bullet"/>
      <w:lvlText w:val="•"/>
      <w:lvlJc w:val="left"/>
      <w:pPr>
        <w:tabs>
          <w:tab w:val="num" w:pos="3600"/>
        </w:tabs>
        <w:ind w:left="3600" w:hanging="360"/>
      </w:pPr>
      <w:rPr>
        <w:rFonts w:ascii="Arial" w:hAnsi="Arial" w:hint="default"/>
      </w:rPr>
    </w:lvl>
    <w:lvl w:ilvl="5" w:tplc="FC9CA67E" w:tentative="1">
      <w:start w:val="1"/>
      <w:numFmt w:val="bullet"/>
      <w:lvlText w:val="•"/>
      <w:lvlJc w:val="left"/>
      <w:pPr>
        <w:tabs>
          <w:tab w:val="num" w:pos="4320"/>
        </w:tabs>
        <w:ind w:left="4320" w:hanging="360"/>
      </w:pPr>
      <w:rPr>
        <w:rFonts w:ascii="Arial" w:hAnsi="Arial" w:hint="default"/>
      </w:rPr>
    </w:lvl>
    <w:lvl w:ilvl="6" w:tplc="AEDE1F3A" w:tentative="1">
      <w:start w:val="1"/>
      <w:numFmt w:val="bullet"/>
      <w:lvlText w:val="•"/>
      <w:lvlJc w:val="left"/>
      <w:pPr>
        <w:tabs>
          <w:tab w:val="num" w:pos="5040"/>
        </w:tabs>
        <w:ind w:left="5040" w:hanging="360"/>
      </w:pPr>
      <w:rPr>
        <w:rFonts w:ascii="Arial" w:hAnsi="Arial" w:hint="default"/>
      </w:rPr>
    </w:lvl>
    <w:lvl w:ilvl="7" w:tplc="491E5FBC" w:tentative="1">
      <w:start w:val="1"/>
      <w:numFmt w:val="bullet"/>
      <w:lvlText w:val="•"/>
      <w:lvlJc w:val="left"/>
      <w:pPr>
        <w:tabs>
          <w:tab w:val="num" w:pos="5760"/>
        </w:tabs>
        <w:ind w:left="5760" w:hanging="360"/>
      </w:pPr>
      <w:rPr>
        <w:rFonts w:ascii="Arial" w:hAnsi="Arial" w:hint="default"/>
      </w:rPr>
    </w:lvl>
    <w:lvl w:ilvl="8" w:tplc="3984EF8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5C24F9"/>
    <w:multiLevelType w:val="hybridMultilevel"/>
    <w:tmpl w:val="5BF2CF88"/>
    <w:lvl w:ilvl="0" w:tplc="38C41768">
      <w:start w:val="1"/>
      <w:numFmt w:val="bullet"/>
      <w:lvlText w:val="•"/>
      <w:lvlJc w:val="left"/>
      <w:pPr>
        <w:tabs>
          <w:tab w:val="num" w:pos="720"/>
        </w:tabs>
        <w:ind w:left="720" w:hanging="360"/>
      </w:pPr>
      <w:rPr>
        <w:rFonts w:ascii="Arial" w:hAnsi="Arial" w:hint="default"/>
      </w:rPr>
    </w:lvl>
    <w:lvl w:ilvl="1" w:tplc="52842760" w:tentative="1">
      <w:start w:val="1"/>
      <w:numFmt w:val="bullet"/>
      <w:lvlText w:val="•"/>
      <w:lvlJc w:val="left"/>
      <w:pPr>
        <w:tabs>
          <w:tab w:val="num" w:pos="1440"/>
        </w:tabs>
        <w:ind w:left="1440" w:hanging="360"/>
      </w:pPr>
      <w:rPr>
        <w:rFonts w:ascii="Arial" w:hAnsi="Arial" w:hint="default"/>
      </w:rPr>
    </w:lvl>
    <w:lvl w:ilvl="2" w:tplc="E3667F40" w:tentative="1">
      <w:start w:val="1"/>
      <w:numFmt w:val="bullet"/>
      <w:lvlText w:val="•"/>
      <w:lvlJc w:val="left"/>
      <w:pPr>
        <w:tabs>
          <w:tab w:val="num" w:pos="2160"/>
        </w:tabs>
        <w:ind w:left="2160" w:hanging="360"/>
      </w:pPr>
      <w:rPr>
        <w:rFonts w:ascii="Arial" w:hAnsi="Arial" w:hint="default"/>
      </w:rPr>
    </w:lvl>
    <w:lvl w:ilvl="3" w:tplc="3948EB78" w:tentative="1">
      <w:start w:val="1"/>
      <w:numFmt w:val="bullet"/>
      <w:lvlText w:val="•"/>
      <w:lvlJc w:val="left"/>
      <w:pPr>
        <w:tabs>
          <w:tab w:val="num" w:pos="2880"/>
        </w:tabs>
        <w:ind w:left="2880" w:hanging="360"/>
      </w:pPr>
      <w:rPr>
        <w:rFonts w:ascii="Arial" w:hAnsi="Arial" w:hint="default"/>
      </w:rPr>
    </w:lvl>
    <w:lvl w:ilvl="4" w:tplc="EED292C6" w:tentative="1">
      <w:start w:val="1"/>
      <w:numFmt w:val="bullet"/>
      <w:lvlText w:val="•"/>
      <w:lvlJc w:val="left"/>
      <w:pPr>
        <w:tabs>
          <w:tab w:val="num" w:pos="3600"/>
        </w:tabs>
        <w:ind w:left="3600" w:hanging="360"/>
      </w:pPr>
      <w:rPr>
        <w:rFonts w:ascii="Arial" w:hAnsi="Arial" w:hint="default"/>
      </w:rPr>
    </w:lvl>
    <w:lvl w:ilvl="5" w:tplc="3F8898F4" w:tentative="1">
      <w:start w:val="1"/>
      <w:numFmt w:val="bullet"/>
      <w:lvlText w:val="•"/>
      <w:lvlJc w:val="left"/>
      <w:pPr>
        <w:tabs>
          <w:tab w:val="num" w:pos="4320"/>
        </w:tabs>
        <w:ind w:left="4320" w:hanging="360"/>
      </w:pPr>
      <w:rPr>
        <w:rFonts w:ascii="Arial" w:hAnsi="Arial" w:hint="default"/>
      </w:rPr>
    </w:lvl>
    <w:lvl w:ilvl="6" w:tplc="5DDE752A" w:tentative="1">
      <w:start w:val="1"/>
      <w:numFmt w:val="bullet"/>
      <w:lvlText w:val="•"/>
      <w:lvlJc w:val="left"/>
      <w:pPr>
        <w:tabs>
          <w:tab w:val="num" w:pos="5040"/>
        </w:tabs>
        <w:ind w:left="5040" w:hanging="360"/>
      </w:pPr>
      <w:rPr>
        <w:rFonts w:ascii="Arial" w:hAnsi="Arial" w:hint="default"/>
      </w:rPr>
    </w:lvl>
    <w:lvl w:ilvl="7" w:tplc="64BA980E" w:tentative="1">
      <w:start w:val="1"/>
      <w:numFmt w:val="bullet"/>
      <w:lvlText w:val="•"/>
      <w:lvlJc w:val="left"/>
      <w:pPr>
        <w:tabs>
          <w:tab w:val="num" w:pos="5760"/>
        </w:tabs>
        <w:ind w:left="5760" w:hanging="360"/>
      </w:pPr>
      <w:rPr>
        <w:rFonts w:ascii="Arial" w:hAnsi="Arial" w:hint="default"/>
      </w:rPr>
    </w:lvl>
    <w:lvl w:ilvl="8" w:tplc="C58283A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953075"/>
    <w:multiLevelType w:val="hybridMultilevel"/>
    <w:tmpl w:val="49EAE928"/>
    <w:lvl w:ilvl="0" w:tplc="6B68F45E">
      <w:start w:val="1"/>
      <w:numFmt w:val="bullet"/>
      <w:lvlText w:val="•"/>
      <w:lvlJc w:val="left"/>
      <w:pPr>
        <w:tabs>
          <w:tab w:val="num" w:pos="720"/>
        </w:tabs>
        <w:ind w:left="720" w:hanging="360"/>
      </w:pPr>
      <w:rPr>
        <w:rFonts w:ascii="Arial" w:hAnsi="Arial" w:hint="default"/>
      </w:rPr>
    </w:lvl>
    <w:lvl w:ilvl="1" w:tplc="6C068794" w:tentative="1">
      <w:start w:val="1"/>
      <w:numFmt w:val="bullet"/>
      <w:lvlText w:val="•"/>
      <w:lvlJc w:val="left"/>
      <w:pPr>
        <w:tabs>
          <w:tab w:val="num" w:pos="1440"/>
        </w:tabs>
        <w:ind w:left="1440" w:hanging="360"/>
      </w:pPr>
      <w:rPr>
        <w:rFonts w:ascii="Arial" w:hAnsi="Arial" w:hint="default"/>
      </w:rPr>
    </w:lvl>
    <w:lvl w:ilvl="2" w:tplc="A6EAEF58" w:tentative="1">
      <w:start w:val="1"/>
      <w:numFmt w:val="bullet"/>
      <w:lvlText w:val="•"/>
      <w:lvlJc w:val="left"/>
      <w:pPr>
        <w:tabs>
          <w:tab w:val="num" w:pos="2160"/>
        </w:tabs>
        <w:ind w:left="2160" w:hanging="360"/>
      </w:pPr>
      <w:rPr>
        <w:rFonts w:ascii="Arial" w:hAnsi="Arial" w:hint="default"/>
      </w:rPr>
    </w:lvl>
    <w:lvl w:ilvl="3" w:tplc="CC2C280E" w:tentative="1">
      <w:start w:val="1"/>
      <w:numFmt w:val="bullet"/>
      <w:lvlText w:val="•"/>
      <w:lvlJc w:val="left"/>
      <w:pPr>
        <w:tabs>
          <w:tab w:val="num" w:pos="2880"/>
        </w:tabs>
        <w:ind w:left="2880" w:hanging="360"/>
      </w:pPr>
      <w:rPr>
        <w:rFonts w:ascii="Arial" w:hAnsi="Arial" w:hint="default"/>
      </w:rPr>
    </w:lvl>
    <w:lvl w:ilvl="4" w:tplc="16B6810C" w:tentative="1">
      <w:start w:val="1"/>
      <w:numFmt w:val="bullet"/>
      <w:lvlText w:val="•"/>
      <w:lvlJc w:val="left"/>
      <w:pPr>
        <w:tabs>
          <w:tab w:val="num" w:pos="3600"/>
        </w:tabs>
        <w:ind w:left="3600" w:hanging="360"/>
      </w:pPr>
      <w:rPr>
        <w:rFonts w:ascii="Arial" w:hAnsi="Arial" w:hint="default"/>
      </w:rPr>
    </w:lvl>
    <w:lvl w:ilvl="5" w:tplc="0712964E" w:tentative="1">
      <w:start w:val="1"/>
      <w:numFmt w:val="bullet"/>
      <w:lvlText w:val="•"/>
      <w:lvlJc w:val="left"/>
      <w:pPr>
        <w:tabs>
          <w:tab w:val="num" w:pos="4320"/>
        </w:tabs>
        <w:ind w:left="4320" w:hanging="360"/>
      </w:pPr>
      <w:rPr>
        <w:rFonts w:ascii="Arial" w:hAnsi="Arial" w:hint="default"/>
      </w:rPr>
    </w:lvl>
    <w:lvl w:ilvl="6" w:tplc="AA62E4EE" w:tentative="1">
      <w:start w:val="1"/>
      <w:numFmt w:val="bullet"/>
      <w:lvlText w:val="•"/>
      <w:lvlJc w:val="left"/>
      <w:pPr>
        <w:tabs>
          <w:tab w:val="num" w:pos="5040"/>
        </w:tabs>
        <w:ind w:left="5040" w:hanging="360"/>
      </w:pPr>
      <w:rPr>
        <w:rFonts w:ascii="Arial" w:hAnsi="Arial" w:hint="default"/>
      </w:rPr>
    </w:lvl>
    <w:lvl w:ilvl="7" w:tplc="0326494C" w:tentative="1">
      <w:start w:val="1"/>
      <w:numFmt w:val="bullet"/>
      <w:lvlText w:val="•"/>
      <w:lvlJc w:val="left"/>
      <w:pPr>
        <w:tabs>
          <w:tab w:val="num" w:pos="5760"/>
        </w:tabs>
        <w:ind w:left="5760" w:hanging="360"/>
      </w:pPr>
      <w:rPr>
        <w:rFonts w:ascii="Arial" w:hAnsi="Arial" w:hint="default"/>
      </w:rPr>
    </w:lvl>
    <w:lvl w:ilvl="8" w:tplc="472CFA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6976356"/>
    <w:multiLevelType w:val="hybridMultilevel"/>
    <w:tmpl w:val="FF12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D184D"/>
    <w:multiLevelType w:val="hybridMultilevel"/>
    <w:tmpl w:val="125C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7C6E30"/>
    <w:multiLevelType w:val="hybridMultilevel"/>
    <w:tmpl w:val="D5C68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E33C63"/>
    <w:multiLevelType w:val="hybridMultilevel"/>
    <w:tmpl w:val="CC3E1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D55159"/>
    <w:multiLevelType w:val="hybridMultilevel"/>
    <w:tmpl w:val="12C8E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2A6778"/>
    <w:multiLevelType w:val="hybridMultilevel"/>
    <w:tmpl w:val="6BF895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0491F3B"/>
    <w:multiLevelType w:val="hybridMultilevel"/>
    <w:tmpl w:val="A4AE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F330D8"/>
    <w:multiLevelType w:val="hybridMultilevel"/>
    <w:tmpl w:val="2664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051AB5"/>
    <w:multiLevelType w:val="hybridMultilevel"/>
    <w:tmpl w:val="269A4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C03E6D"/>
    <w:multiLevelType w:val="hybridMultilevel"/>
    <w:tmpl w:val="4CFA7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9F2CCA"/>
    <w:multiLevelType w:val="hybridMultilevel"/>
    <w:tmpl w:val="FDF071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91209F6"/>
    <w:multiLevelType w:val="hybridMultilevel"/>
    <w:tmpl w:val="9AC27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0843C5"/>
    <w:multiLevelType w:val="hybridMultilevel"/>
    <w:tmpl w:val="2BCE0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317004"/>
    <w:multiLevelType w:val="hybridMultilevel"/>
    <w:tmpl w:val="4D60D5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20"/>
  </w:num>
  <w:num w:numId="4">
    <w:abstractNumId w:val="6"/>
  </w:num>
  <w:num w:numId="5">
    <w:abstractNumId w:val="22"/>
  </w:num>
  <w:num w:numId="6">
    <w:abstractNumId w:val="25"/>
  </w:num>
  <w:num w:numId="7">
    <w:abstractNumId w:val="1"/>
  </w:num>
  <w:num w:numId="8">
    <w:abstractNumId w:val="0"/>
  </w:num>
  <w:num w:numId="9">
    <w:abstractNumId w:val="19"/>
  </w:num>
  <w:num w:numId="10">
    <w:abstractNumId w:val="9"/>
  </w:num>
  <w:num w:numId="11">
    <w:abstractNumId w:val="4"/>
  </w:num>
  <w:num w:numId="12">
    <w:abstractNumId w:val="16"/>
  </w:num>
  <w:num w:numId="13">
    <w:abstractNumId w:val="24"/>
  </w:num>
  <w:num w:numId="14">
    <w:abstractNumId w:val="18"/>
  </w:num>
  <w:num w:numId="15">
    <w:abstractNumId w:val="2"/>
  </w:num>
  <w:num w:numId="16">
    <w:abstractNumId w:val="15"/>
  </w:num>
  <w:num w:numId="17">
    <w:abstractNumId w:val="26"/>
  </w:num>
  <w:num w:numId="18">
    <w:abstractNumId w:val="23"/>
  </w:num>
  <w:num w:numId="19">
    <w:abstractNumId w:val="8"/>
  </w:num>
  <w:num w:numId="20">
    <w:abstractNumId w:val="11"/>
  </w:num>
  <w:num w:numId="21">
    <w:abstractNumId w:val="12"/>
  </w:num>
  <w:num w:numId="22">
    <w:abstractNumId w:val="10"/>
  </w:num>
  <w:num w:numId="23">
    <w:abstractNumId w:val="7"/>
  </w:num>
  <w:num w:numId="24">
    <w:abstractNumId w:val="21"/>
  </w:num>
  <w:num w:numId="25">
    <w:abstractNumId w:val="14"/>
  </w:num>
  <w:num w:numId="26">
    <w:abstractNumId w:val="17"/>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26E"/>
    <w:rsid w:val="00004DF9"/>
    <w:rsid w:val="00017611"/>
    <w:rsid w:val="0003108F"/>
    <w:rsid w:val="00036E9E"/>
    <w:rsid w:val="00040C2B"/>
    <w:rsid w:val="0005326E"/>
    <w:rsid w:val="00065CE1"/>
    <w:rsid w:val="00066E95"/>
    <w:rsid w:val="0006707D"/>
    <w:rsid w:val="00072FA1"/>
    <w:rsid w:val="00073039"/>
    <w:rsid w:val="00076F57"/>
    <w:rsid w:val="000900C8"/>
    <w:rsid w:val="000D45F9"/>
    <w:rsid w:val="000E02E1"/>
    <w:rsid w:val="00105229"/>
    <w:rsid w:val="00115446"/>
    <w:rsid w:val="001213C4"/>
    <w:rsid w:val="00123BEE"/>
    <w:rsid w:val="00143615"/>
    <w:rsid w:val="00150298"/>
    <w:rsid w:val="001547BE"/>
    <w:rsid w:val="00156FA9"/>
    <w:rsid w:val="001665CB"/>
    <w:rsid w:val="00172BDE"/>
    <w:rsid w:val="00181975"/>
    <w:rsid w:val="00183C84"/>
    <w:rsid w:val="00192DAF"/>
    <w:rsid w:val="001A20B2"/>
    <w:rsid w:val="001A6BF8"/>
    <w:rsid w:val="001D3EF9"/>
    <w:rsid w:val="001E0706"/>
    <w:rsid w:val="001F1DE9"/>
    <w:rsid w:val="00200EC8"/>
    <w:rsid w:val="00202BC8"/>
    <w:rsid w:val="00207C07"/>
    <w:rsid w:val="00210D0D"/>
    <w:rsid w:val="00227E7D"/>
    <w:rsid w:val="00251165"/>
    <w:rsid w:val="0025159E"/>
    <w:rsid w:val="0025263C"/>
    <w:rsid w:val="00254345"/>
    <w:rsid w:val="002675DB"/>
    <w:rsid w:val="002703C7"/>
    <w:rsid w:val="002A3F07"/>
    <w:rsid w:val="002A4E4F"/>
    <w:rsid w:val="002A6795"/>
    <w:rsid w:val="002B0A3B"/>
    <w:rsid w:val="002C3494"/>
    <w:rsid w:val="002D072C"/>
    <w:rsid w:val="002D6F72"/>
    <w:rsid w:val="002E0862"/>
    <w:rsid w:val="002E51F6"/>
    <w:rsid w:val="002F01F6"/>
    <w:rsid w:val="002F7E8F"/>
    <w:rsid w:val="003043D9"/>
    <w:rsid w:val="00315198"/>
    <w:rsid w:val="00330885"/>
    <w:rsid w:val="00335EA3"/>
    <w:rsid w:val="00356690"/>
    <w:rsid w:val="00394B2E"/>
    <w:rsid w:val="003B66D0"/>
    <w:rsid w:val="003D5E02"/>
    <w:rsid w:val="003E3286"/>
    <w:rsid w:val="003E35AA"/>
    <w:rsid w:val="003E594C"/>
    <w:rsid w:val="003F4855"/>
    <w:rsid w:val="003F5859"/>
    <w:rsid w:val="004117CF"/>
    <w:rsid w:val="004225F7"/>
    <w:rsid w:val="00423EA7"/>
    <w:rsid w:val="004342D9"/>
    <w:rsid w:val="004446FC"/>
    <w:rsid w:val="00460DC1"/>
    <w:rsid w:val="00465A8C"/>
    <w:rsid w:val="00467DAB"/>
    <w:rsid w:val="004704A9"/>
    <w:rsid w:val="00476F11"/>
    <w:rsid w:val="00487EE2"/>
    <w:rsid w:val="0049261D"/>
    <w:rsid w:val="004A7042"/>
    <w:rsid w:val="004A7AC3"/>
    <w:rsid w:val="004C2432"/>
    <w:rsid w:val="004C4455"/>
    <w:rsid w:val="004D1A16"/>
    <w:rsid w:val="004D38A1"/>
    <w:rsid w:val="004E2DCF"/>
    <w:rsid w:val="004E77FE"/>
    <w:rsid w:val="00503D9F"/>
    <w:rsid w:val="00506850"/>
    <w:rsid w:val="00516E58"/>
    <w:rsid w:val="00531DCA"/>
    <w:rsid w:val="00542E48"/>
    <w:rsid w:val="005465E7"/>
    <w:rsid w:val="00562FFA"/>
    <w:rsid w:val="005736F7"/>
    <w:rsid w:val="0057534B"/>
    <w:rsid w:val="00586812"/>
    <w:rsid w:val="00596173"/>
    <w:rsid w:val="005A77A3"/>
    <w:rsid w:val="005C0109"/>
    <w:rsid w:val="005C0AD4"/>
    <w:rsid w:val="005C3D84"/>
    <w:rsid w:val="005D47EF"/>
    <w:rsid w:val="005F5B37"/>
    <w:rsid w:val="00613C40"/>
    <w:rsid w:val="00620BED"/>
    <w:rsid w:val="0062154E"/>
    <w:rsid w:val="00645E89"/>
    <w:rsid w:val="006561AF"/>
    <w:rsid w:val="006671B2"/>
    <w:rsid w:val="00693749"/>
    <w:rsid w:val="006A5512"/>
    <w:rsid w:val="006C4CF6"/>
    <w:rsid w:val="006C516B"/>
    <w:rsid w:val="006E750A"/>
    <w:rsid w:val="006F13A1"/>
    <w:rsid w:val="007103E1"/>
    <w:rsid w:val="00725F24"/>
    <w:rsid w:val="00732A9B"/>
    <w:rsid w:val="00736C3D"/>
    <w:rsid w:val="007531E2"/>
    <w:rsid w:val="007540B0"/>
    <w:rsid w:val="007557C5"/>
    <w:rsid w:val="00762A1C"/>
    <w:rsid w:val="007A0089"/>
    <w:rsid w:val="007A2889"/>
    <w:rsid w:val="007A73B2"/>
    <w:rsid w:val="007F7D20"/>
    <w:rsid w:val="0080490E"/>
    <w:rsid w:val="00807632"/>
    <w:rsid w:val="008106ED"/>
    <w:rsid w:val="00812D7A"/>
    <w:rsid w:val="008178D7"/>
    <w:rsid w:val="00825380"/>
    <w:rsid w:val="00847934"/>
    <w:rsid w:val="00850CEE"/>
    <w:rsid w:val="00895D2B"/>
    <w:rsid w:val="00895E58"/>
    <w:rsid w:val="008A184C"/>
    <w:rsid w:val="008B0454"/>
    <w:rsid w:val="008C7219"/>
    <w:rsid w:val="008E7D91"/>
    <w:rsid w:val="008F1E9B"/>
    <w:rsid w:val="00917BDB"/>
    <w:rsid w:val="00920350"/>
    <w:rsid w:val="00946940"/>
    <w:rsid w:val="00950D3F"/>
    <w:rsid w:val="00956B0E"/>
    <w:rsid w:val="00980C14"/>
    <w:rsid w:val="00981B78"/>
    <w:rsid w:val="00986000"/>
    <w:rsid w:val="00986E01"/>
    <w:rsid w:val="00987220"/>
    <w:rsid w:val="0099589A"/>
    <w:rsid w:val="009A12DE"/>
    <w:rsid w:val="009A6E38"/>
    <w:rsid w:val="009B05DD"/>
    <w:rsid w:val="009B7E8F"/>
    <w:rsid w:val="009C313F"/>
    <w:rsid w:val="009D0C35"/>
    <w:rsid w:val="009D16F7"/>
    <w:rsid w:val="009D3A2B"/>
    <w:rsid w:val="009E53CF"/>
    <w:rsid w:val="00A36323"/>
    <w:rsid w:val="00A4137A"/>
    <w:rsid w:val="00A44459"/>
    <w:rsid w:val="00A51738"/>
    <w:rsid w:val="00A54842"/>
    <w:rsid w:val="00A56696"/>
    <w:rsid w:val="00A75519"/>
    <w:rsid w:val="00A86D2E"/>
    <w:rsid w:val="00A92608"/>
    <w:rsid w:val="00A94691"/>
    <w:rsid w:val="00A95853"/>
    <w:rsid w:val="00A963F8"/>
    <w:rsid w:val="00A979F7"/>
    <w:rsid w:val="00AA02D2"/>
    <w:rsid w:val="00AA0637"/>
    <w:rsid w:val="00AA4F5E"/>
    <w:rsid w:val="00AA782F"/>
    <w:rsid w:val="00AB0BA5"/>
    <w:rsid w:val="00AF1ECE"/>
    <w:rsid w:val="00AF20CD"/>
    <w:rsid w:val="00B006BF"/>
    <w:rsid w:val="00B229C5"/>
    <w:rsid w:val="00B22CBB"/>
    <w:rsid w:val="00B4081E"/>
    <w:rsid w:val="00B5472F"/>
    <w:rsid w:val="00B57AB2"/>
    <w:rsid w:val="00B60C93"/>
    <w:rsid w:val="00B705B3"/>
    <w:rsid w:val="00B71AEE"/>
    <w:rsid w:val="00B768E0"/>
    <w:rsid w:val="00BA481E"/>
    <w:rsid w:val="00BA6C61"/>
    <w:rsid w:val="00BB788F"/>
    <w:rsid w:val="00BC53E7"/>
    <w:rsid w:val="00BD6028"/>
    <w:rsid w:val="00BD7696"/>
    <w:rsid w:val="00BD7F45"/>
    <w:rsid w:val="00BE64C2"/>
    <w:rsid w:val="00BF07CE"/>
    <w:rsid w:val="00BF1CA7"/>
    <w:rsid w:val="00BF34C3"/>
    <w:rsid w:val="00C06F68"/>
    <w:rsid w:val="00C145AF"/>
    <w:rsid w:val="00C25C50"/>
    <w:rsid w:val="00C32525"/>
    <w:rsid w:val="00C426AE"/>
    <w:rsid w:val="00C55133"/>
    <w:rsid w:val="00C65D7E"/>
    <w:rsid w:val="00C9463C"/>
    <w:rsid w:val="00CD233A"/>
    <w:rsid w:val="00CD4EC5"/>
    <w:rsid w:val="00CD646D"/>
    <w:rsid w:val="00CE3E08"/>
    <w:rsid w:val="00CE4732"/>
    <w:rsid w:val="00CE7C3F"/>
    <w:rsid w:val="00D02ED9"/>
    <w:rsid w:val="00D1726D"/>
    <w:rsid w:val="00D2749F"/>
    <w:rsid w:val="00D3409D"/>
    <w:rsid w:val="00D3618C"/>
    <w:rsid w:val="00D60C30"/>
    <w:rsid w:val="00D7747C"/>
    <w:rsid w:val="00DA4FF9"/>
    <w:rsid w:val="00DB5C3B"/>
    <w:rsid w:val="00DC196B"/>
    <w:rsid w:val="00DC2D41"/>
    <w:rsid w:val="00DD098D"/>
    <w:rsid w:val="00DD59F2"/>
    <w:rsid w:val="00E01104"/>
    <w:rsid w:val="00E16F47"/>
    <w:rsid w:val="00E222F8"/>
    <w:rsid w:val="00E25B54"/>
    <w:rsid w:val="00E32DC1"/>
    <w:rsid w:val="00E364C8"/>
    <w:rsid w:val="00E421C2"/>
    <w:rsid w:val="00E43C86"/>
    <w:rsid w:val="00E43CBD"/>
    <w:rsid w:val="00E4432D"/>
    <w:rsid w:val="00E516FF"/>
    <w:rsid w:val="00E614D0"/>
    <w:rsid w:val="00E676DA"/>
    <w:rsid w:val="00E7184D"/>
    <w:rsid w:val="00E82DA7"/>
    <w:rsid w:val="00E869F0"/>
    <w:rsid w:val="00E90768"/>
    <w:rsid w:val="00E91A11"/>
    <w:rsid w:val="00E9386C"/>
    <w:rsid w:val="00E93C11"/>
    <w:rsid w:val="00E96EF2"/>
    <w:rsid w:val="00E97356"/>
    <w:rsid w:val="00EA1511"/>
    <w:rsid w:val="00EA5004"/>
    <w:rsid w:val="00EA69F2"/>
    <w:rsid w:val="00EA6AE0"/>
    <w:rsid w:val="00EC0ACE"/>
    <w:rsid w:val="00ED5E47"/>
    <w:rsid w:val="00EF6B26"/>
    <w:rsid w:val="00F03460"/>
    <w:rsid w:val="00F03B0F"/>
    <w:rsid w:val="00F147FC"/>
    <w:rsid w:val="00F40B64"/>
    <w:rsid w:val="00F41A50"/>
    <w:rsid w:val="00F561F8"/>
    <w:rsid w:val="00F76322"/>
    <w:rsid w:val="00F80FB1"/>
    <w:rsid w:val="00F8458D"/>
    <w:rsid w:val="00FA169B"/>
    <w:rsid w:val="00FA1B32"/>
    <w:rsid w:val="00FA3091"/>
    <w:rsid w:val="00FC39D1"/>
    <w:rsid w:val="00FD4DCF"/>
    <w:rsid w:val="00FE7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41265C-F6C8-4DD5-914E-2B99E1A76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8E7D9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AE0"/>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character" w:customStyle="1" w:styleId="Heading2Char">
    <w:name w:val="Heading 2 Char"/>
    <w:basedOn w:val="DefaultParagraphFont"/>
    <w:link w:val="Heading2"/>
    <w:uiPriority w:val="9"/>
    <w:rsid w:val="008E7D9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E7D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6F11"/>
    <w:rPr>
      <w:b/>
      <w:bCs/>
    </w:rPr>
  </w:style>
  <w:style w:type="character" w:styleId="Hyperlink">
    <w:name w:val="Hyperlink"/>
    <w:basedOn w:val="DefaultParagraphFont"/>
    <w:uiPriority w:val="99"/>
    <w:unhideWhenUsed/>
    <w:rsid w:val="00F76322"/>
    <w:rPr>
      <w:color w:val="0000FF"/>
      <w:u w:val="single"/>
    </w:rPr>
  </w:style>
  <w:style w:type="table" w:styleId="TableGrid">
    <w:name w:val="Table Grid"/>
    <w:basedOn w:val="TableNormal"/>
    <w:uiPriority w:val="39"/>
    <w:rsid w:val="00E516F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321571">
      <w:bodyDiv w:val="1"/>
      <w:marLeft w:val="0"/>
      <w:marRight w:val="0"/>
      <w:marTop w:val="0"/>
      <w:marBottom w:val="0"/>
      <w:divBdr>
        <w:top w:val="none" w:sz="0" w:space="0" w:color="auto"/>
        <w:left w:val="none" w:sz="0" w:space="0" w:color="auto"/>
        <w:bottom w:val="none" w:sz="0" w:space="0" w:color="auto"/>
        <w:right w:val="none" w:sz="0" w:space="0" w:color="auto"/>
      </w:divBdr>
      <w:divsChild>
        <w:div w:id="1100836629">
          <w:marLeft w:val="274"/>
          <w:marRight w:val="0"/>
          <w:marTop w:val="0"/>
          <w:marBottom w:val="0"/>
          <w:divBdr>
            <w:top w:val="none" w:sz="0" w:space="0" w:color="auto"/>
            <w:left w:val="none" w:sz="0" w:space="0" w:color="auto"/>
            <w:bottom w:val="none" w:sz="0" w:space="0" w:color="auto"/>
            <w:right w:val="none" w:sz="0" w:space="0" w:color="auto"/>
          </w:divBdr>
        </w:div>
        <w:div w:id="1966155857">
          <w:marLeft w:val="274"/>
          <w:marRight w:val="0"/>
          <w:marTop w:val="0"/>
          <w:marBottom w:val="0"/>
          <w:divBdr>
            <w:top w:val="none" w:sz="0" w:space="0" w:color="auto"/>
            <w:left w:val="none" w:sz="0" w:space="0" w:color="auto"/>
            <w:bottom w:val="none" w:sz="0" w:space="0" w:color="auto"/>
            <w:right w:val="none" w:sz="0" w:space="0" w:color="auto"/>
          </w:divBdr>
        </w:div>
        <w:div w:id="1584222691">
          <w:marLeft w:val="274"/>
          <w:marRight w:val="0"/>
          <w:marTop w:val="0"/>
          <w:marBottom w:val="0"/>
          <w:divBdr>
            <w:top w:val="none" w:sz="0" w:space="0" w:color="auto"/>
            <w:left w:val="none" w:sz="0" w:space="0" w:color="auto"/>
            <w:bottom w:val="none" w:sz="0" w:space="0" w:color="auto"/>
            <w:right w:val="none" w:sz="0" w:space="0" w:color="auto"/>
          </w:divBdr>
        </w:div>
        <w:div w:id="2042120384">
          <w:marLeft w:val="274"/>
          <w:marRight w:val="0"/>
          <w:marTop w:val="0"/>
          <w:marBottom w:val="0"/>
          <w:divBdr>
            <w:top w:val="none" w:sz="0" w:space="0" w:color="auto"/>
            <w:left w:val="none" w:sz="0" w:space="0" w:color="auto"/>
            <w:bottom w:val="none" w:sz="0" w:space="0" w:color="auto"/>
            <w:right w:val="none" w:sz="0" w:space="0" w:color="auto"/>
          </w:divBdr>
        </w:div>
      </w:divsChild>
    </w:div>
    <w:div w:id="187915084">
      <w:bodyDiv w:val="1"/>
      <w:marLeft w:val="0"/>
      <w:marRight w:val="0"/>
      <w:marTop w:val="0"/>
      <w:marBottom w:val="0"/>
      <w:divBdr>
        <w:top w:val="none" w:sz="0" w:space="0" w:color="auto"/>
        <w:left w:val="none" w:sz="0" w:space="0" w:color="auto"/>
        <w:bottom w:val="none" w:sz="0" w:space="0" w:color="auto"/>
        <w:right w:val="none" w:sz="0" w:space="0" w:color="auto"/>
      </w:divBdr>
    </w:div>
    <w:div w:id="308677567">
      <w:bodyDiv w:val="1"/>
      <w:marLeft w:val="0"/>
      <w:marRight w:val="0"/>
      <w:marTop w:val="0"/>
      <w:marBottom w:val="0"/>
      <w:divBdr>
        <w:top w:val="none" w:sz="0" w:space="0" w:color="auto"/>
        <w:left w:val="none" w:sz="0" w:space="0" w:color="auto"/>
        <w:bottom w:val="none" w:sz="0" w:space="0" w:color="auto"/>
        <w:right w:val="none" w:sz="0" w:space="0" w:color="auto"/>
      </w:divBdr>
      <w:divsChild>
        <w:div w:id="1656833975">
          <w:marLeft w:val="0"/>
          <w:marRight w:val="0"/>
          <w:marTop w:val="0"/>
          <w:marBottom w:val="0"/>
          <w:divBdr>
            <w:top w:val="none" w:sz="0" w:space="0" w:color="auto"/>
            <w:left w:val="none" w:sz="0" w:space="0" w:color="auto"/>
            <w:bottom w:val="none" w:sz="0" w:space="0" w:color="auto"/>
            <w:right w:val="none" w:sz="0" w:space="0" w:color="auto"/>
          </w:divBdr>
        </w:div>
        <w:div w:id="1567296169">
          <w:marLeft w:val="0"/>
          <w:marRight w:val="0"/>
          <w:marTop w:val="0"/>
          <w:marBottom w:val="0"/>
          <w:divBdr>
            <w:top w:val="single" w:sz="36" w:space="0" w:color="DBDBDB"/>
            <w:left w:val="none" w:sz="0" w:space="0" w:color="auto"/>
            <w:bottom w:val="none" w:sz="0" w:space="0" w:color="auto"/>
            <w:right w:val="none" w:sz="0" w:space="0" w:color="auto"/>
          </w:divBdr>
        </w:div>
      </w:divsChild>
    </w:div>
    <w:div w:id="315964088">
      <w:bodyDiv w:val="1"/>
      <w:marLeft w:val="0"/>
      <w:marRight w:val="0"/>
      <w:marTop w:val="0"/>
      <w:marBottom w:val="0"/>
      <w:divBdr>
        <w:top w:val="none" w:sz="0" w:space="0" w:color="auto"/>
        <w:left w:val="none" w:sz="0" w:space="0" w:color="auto"/>
        <w:bottom w:val="none" w:sz="0" w:space="0" w:color="auto"/>
        <w:right w:val="none" w:sz="0" w:space="0" w:color="auto"/>
      </w:divBdr>
      <w:divsChild>
        <w:div w:id="1822119354">
          <w:marLeft w:val="547"/>
          <w:marRight w:val="0"/>
          <w:marTop w:val="0"/>
          <w:marBottom w:val="0"/>
          <w:divBdr>
            <w:top w:val="none" w:sz="0" w:space="0" w:color="auto"/>
            <w:left w:val="none" w:sz="0" w:space="0" w:color="auto"/>
            <w:bottom w:val="none" w:sz="0" w:space="0" w:color="auto"/>
            <w:right w:val="none" w:sz="0" w:space="0" w:color="auto"/>
          </w:divBdr>
        </w:div>
        <w:div w:id="603151048">
          <w:marLeft w:val="547"/>
          <w:marRight w:val="0"/>
          <w:marTop w:val="0"/>
          <w:marBottom w:val="0"/>
          <w:divBdr>
            <w:top w:val="none" w:sz="0" w:space="0" w:color="auto"/>
            <w:left w:val="none" w:sz="0" w:space="0" w:color="auto"/>
            <w:bottom w:val="none" w:sz="0" w:space="0" w:color="auto"/>
            <w:right w:val="none" w:sz="0" w:space="0" w:color="auto"/>
          </w:divBdr>
        </w:div>
        <w:div w:id="313265867">
          <w:marLeft w:val="547"/>
          <w:marRight w:val="0"/>
          <w:marTop w:val="0"/>
          <w:marBottom w:val="0"/>
          <w:divBdr>
            <w:top w:val="none" w:sz="0" w:space="0" w:color="auto"/>
            <w:left w:val="none" w:sz="0" w:space="0" w:color="auto"/>
            <w:bottom w:val="none" w:sz="0" w:space="0" w:color="auto"/>
            <w:right w:val="none" w:sz="0" w:space="0" w:color="auto"/>
          </w:divBdr>
        </w:div>
      </w:divsChild>
    </w:div>
    <w:div w:id="322974985">
      <w:bodyDiv w:val="1"/>
      <w:marLeft w:val="0"/>
      <w:marRight w:val="0"/>
      <w:marTop w:val="0"/>
      <w:marBottom w:val="0"/>
      <w:divBdr>
        <w:top w:val="none" w:sz="0" w:space="0" w:color="auto"/>
        <w:left w:val="none" w:sz="0" w:space="0" w:color="auto"/>
        <w:bottom w:val="none" w:sz="0" w:space="0" w:color="auto"/>
        <w:right w:val="none" w:sz="0" w:space="0" w:color="auto"/>
      </w:divBdr>
      <w:divsChild>
        <w:div w:id="1320385425">
          <w:marLeft w:val="274"/>
          <w:marRight w:val="0"/>
          <w:marTop w:val="0"/>
          <w:marBottom w:val="0"/>
          <w:divBdr>
            <w:top w:val="none" w:sz="0" w:space="0" w:color="auto"/>
            <w:left w:val="none" w:sz="0" w:space="0" w:color="auto"/>
            <w:bottom w:val="none" w:sz="0" w:space="0" w:color="auto"/>
            <w:right w:val="none" w:sz="0" w:space="0" w:color="auto"/>
          </w:divBdr>
        </w:div>
        <w:div w:id="1762214895">
          <w:marLeft w:val="274"/>
          <w:marRight w:val="0"/>
          <w:marTop w:val="0"/>
          <w:marBottom w:val="0"/>
          <w:divBdr>
            <w:top w:val="none" w:sz="0" w:space="0" w:color="auto"/>
            <w:left w:val="none" w:sz="0" w:space="0" w:color="auto"/>
            <w:bottom w:val="none" w:sz="0" w:space="0" w:color="auto"/>
            <w:right w:val="none" w:sz="0" w:space="0" w:color="auto"/>
          </w:divBdr>
        </w:div>
        <w:div w:id="2140759995">
          <w:marLeft w:val="274"/>
          <w:marRight w:val="0"/>
          <w:marTop w:val="0"/>
          <w:marBottom w:val="0"/>
          <w:divBdr>
            <w:top w:val="none" w:sz="0" w:space="0" w:color="auto"/>
            <w:left w:val="none" w:sz="0" w:space="0" w:color="auto"/>
            <w:bottom w:val="none" w:sz="0" w:space="0" w:color="auto"/>
            <w:right w:val="none" w:sz="0" w:space="0" w:color="auto"/>
          </w:divBdr>
        </w:div>
      </w:divsChild>
    </w:div>
    <w:div w:id="428740904">
      <w:bodyDiv w:val="1"/>
      <w:marLeft w:val="0"/>
      <w:marRight w:val="0"/>
      <w:marTop w:val="0"/>
      <w:marBottom w:val="0"/>
      <w:divBdr>
        <w:top w:val="none" w:sz="0" w:space="0" w:color="auto"/>
        <w:left w:val="none" w:sz="0" w:space="0" w:color="auto"/>
        <w:bottom w:val="none" w:sz="0" w:space="0" w:color="auto"/>
        <w:right w:val="none" w:sz="0" w:space="0" w:color="auto"/>
      </w:divBdr>
    </w:div>
    <w:div w:id="669214238">
      <w:bodyDiv w:val="1"/>
      <w:marLeft w:val="0"/>
      <w:marRight w:val="0"/>
      <w:marTop w:val="0"/>
      <w:marBottom w:val="0"/>
      <w:divBdr>
        <w:top w:val="none" w:sz="0" w:space="0" w:color="auto"/>
        <w:left w:val="none" w:sz="0" w:space="0" w:color="auto"/>
        <w:bottom w:val="none" w:sz="0" w:space="0" w:color="auto"/>
        <w:right w:val="none" w:sz="0" w:space="0" w:color="auto"/>
      </w:divBdr>
    </w:div>
    <w:div w:id="794912780">
      <w:bodyDiv w:val="1"/>
      <w:marLeft w:val="0"/>
      <w:marRight w:val="0"/>
      <w:marTop w:val="0"/>
      <w:marBottom w:val="0"/>
      <w:divBdr>
        <w:top w:val="none" w:sz="0" w:space="0" w:color="auto"/>
        <w:left w:val="none" w:sz="0" w:space="0" w:color="auto"/>
        <w:bottom w:val="none" w:sz="0" w:space="0" w:color="auto"/>
        <w:right w:val="none" w:sz="0" w:space="0" w:color="auto"/>
      </w:divBdr>
      <w:divsChild>
        <w:div w:id="1917476541">
          <w:marLeft w:val="0"/>
          <w:marRight w:val="0"/>
          <w:marTop w:val="0"/>
          <w:marBottom w:val="0"/>
          <w:divBdr>
            <w:top w:val="none" w:sz="0" w:space="0" w:color="auto"/>
            <w:left w:val="none" w:sz="0" w:space="0" w:color="auto"/>
            <w:bottom w:val="none" w:sz="0" w:space="0" w:color="auto"/>
            <w:right w:val="none" w:sz="0" w:space="0" w:color="auto"/>
          </w:divBdr>
        </w:div>
      </w:divsChild>
    </w:div>
    <w:div w:id="1480614754">
      <w:bodyDiv w:val="1"/>
      <w:marLeft w:val="0"/>
      <w:marRight w:val="0"/>
      <w:marTop w:val="0"/>
      <w:marBottom w:val="0"/>
      <w:divBdr>
        <w:top w:val="none" w:sz="0" w:space="0" w:color="auto"/>
        <w:left w:val="none" w:sz="0" w:space="0" w:color="auto"/>
        <w:bottom w:val="none" w:sz="0" w:space="0" w:color="auto"/>
        <w:right w:val="none" w:sz="0" w:space="0" w:color="auto"/>
      </w:divBdr>
      <w:divsChild>
        <w:div w:id="834606979">
          <w:marLeft w:val="547"/>
          <w:marRight w:val="0"/>
          <w:marTop w:val="134"/>
          <w:marBottom w:val="0"/>
          <w:divBdr>
            <w:top w:val="none" w:sz="0" w:space="0" w:color="auto"/>
            <w:left w:val="none" w:sz="0" w:space="0" w:color="auto"/>
            <w:bottom w:val="none" w:sz="0" w:space="0" w:color="auto"/>
            <w:right w:val="none" w:sz="0" w:space="0" w:color="auto"/>
          </w:divBdr>
        </w:div>
        <w:div w:id="145630236">
          <w:marLeft w:val="547"/>
          <w:marRight w:val="0"/>
          <w:marTop w:val="134"/>
          <w:marBottom w:val="0"/>
          <w:divBdr>
            <w:top w:val="none" w:sz="0" w:space="0" w:color="auto"/>
            <w:left w:val="none" w:sz="0" w:space="0" w:color="auto"/>
            <w:bottom w:val="none" w:sz="0" w:space="0" w:color="auto"/>
            <w:right w:val="none" w:sz="0" w:space="0" w:color="auto"/>
          </w:divBdr>
        </w:div>
      </w:divsChild>
    </w:div>
    <w:div w:id="2146576806">
      <w:bodyDiv w:val="1"/>
      <w:marLeft w:val="0"/>
      <w:marRight w:val="0"/>
      <w:marTop w:val="0"/>
      <w:marBottom w:val="0"/>
      <w:divBdr>
        <w:top w:val="none" w:sz="0" w:space="0" w:color="auto"/>
        <w:left w:val="none" w:sz="0" w:space="0" w:color="auto"/>
        <w:bottom w:val="none" w:sz="0" w:space="0" w:color="auto"/>
        <w:right w:val="none" w:sz="0" w:space="0" w:color="auto"/>
      </w:divBdr>
      <w:divsChild>
        <w:div w:id="1240409490">
          <w:marLeft w:val="547"/>
          <w:marRight w:val="0"/>
          <w:marTop w:val="0"/>
          <w:marBottom w:val="0"/>
          <w:divBdr>
            <w:top w:val="none" w:sz="0" w:space="0" w:color="auto"/>
            <w:left w:val="none" w:sz="0" w:space="0" w:color="auto"/>
            <w:bottom w:val="none" w:sz="0" w:space="0" w:color="auto"/>
            <w:right w:val="none" w:sz="0" w:space="0" w:color="auto"/>
          </w:divBdr>
        </w:div>
        <w:div w:id="257299220">
          <w:marLeft w:val="547"/>
          <w:marRight w:val="0"/>
          <w:marTop w:val="0"/>
          <w:marBottom w:val="0"/>
          <w:divBdr>
            <w:top w:val="none" w:sz="0" w:space="0" w:color="auto"/>
            <w:left w:val="none" w:sz="0" w:space="0" w:color="auto"/>
            <w:bottom w:val="none" w:sz="0" w:space="0" w:color="auto"/>
            <w:right w:val="none" w:sz="0" w:space="0" w:color="auto"/>
          </w:divBdr>
        </w:div>
        <w:div w:id="111825861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37772472" TargetMode="External"/><Relationship Id="rId5" Type="http://schemas.openxmlformats.org/officeDocument/2006/relationships/hyperlink" Target="https://www.researchgate.net/publication/335024564_Understanding_Bourdieu_-_Cultural_Capital_and_Habit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1659</TotalTime>
  <Pages>18</Pages>
  <Words>7198</Words>
  <Characters>41031</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Topazio</dc:creator>
  <cp:keywords/>
  <dc:description/>
  <cp:lastModifiedBy>Sharon Topazio</cp:lastModifiedBy>
  <cp:revision>129</cp:revision>
  <dcterms:created xsi:type="dcterms:W3CDTF">2020-10-18T08:52:00Z</dcterms:created>
  <dcterms:modified xsi:type="dcterms:W3CDTF">2020-10-26T11:00:00Z</dcterms:modified>
</cp:coreProperties>
</file>