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F45A7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F775F07" wp14:editId="318575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83EBE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8C0D60" w14:textId="77777777" w:rsidTr="00A406E5">
        <w:tc>
          <w:tcPr>
            <w:tcW w:w="9922" w:type="dxa"/>
            <w:shd w:val="clear" w:color="auto" w:fill="C0C0C0"/>
          </w:tcPr>
          <w:p w14:paraId="2A1B39F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EA08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E00D07" w14:textId="77777777" w:rsidTr="008F1308">
        <w:tc>
          <w:tcPr>
            <w:tcW w:w="2093" w:type="dxa"/>
            <w:shd w:val="pct15" w:color="auto" w:fill="auto"/>
          </w:tcPr>
          <w:p w14:paraId="415E5E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784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88FD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748A07" w14:textId="77777777" w:rsidR="003B3F9D" w:rsidRPr="00A406E5" w:rsidRDefault="003B3F9D" w:rsidP="001E57C1">
            <w:pPr>
              <w:spacing w:before="120" w:after="120"/>
              <w:jc w:val="both"/>
              <w:rPr>
                <w:rFonts w:ascii="Arial" w:hAnsi="Arial" w:cs="Arial"/>
                <w:b/>
                <w:sz w:val="22"/>
                <w:szCs w:val="22"/>
              </w:rPr>
            </w:pPr>
          </w:p>
        </w:tc>
      </w:tr>
      <w:tr w:rsidR="00DB116D" w:rsidRPr="00A406E5" w14:paraId="195B6217" w14:textId="77777777" w:rsidTr="00A406E5">
        <w:tc>
          <w:tcPr>
            <w:tcW w:w="2093" w:type="dxa"/>
            <w:shd w:val="pct15" w:color="auto" w:fill="auto"/>
          </w:tcPr>
          <w:p w14:paraId="4160A1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17210B" w14:textId="77777777" w:rsidR="00DB116D" w:rsidRPr="00A406E5" w:rsidRDefault="00F505EE" w:rsidP="00E51AAC">
            <w:pPr>
              <w:spacing w:before="120" w:after="120"/>
              <w:jc w:val="both"/>
              <w:rPr>
                <w:rFonts w:ascii="Arial" w:hAnsi="Arial" w:cs="Arial"/>
                <w:b/>
                <w:sz w:val="22"/>
                <w:szCs w:val="22"/>
              </w:rPr>
            </w:pPr>
            <w:r>
              <w:rPr>
                <w:rFonts w:ascii="Arial" w:hAnsi="Arial" w:cs="Arial"/>
                <w:b/>
                <w:sz w:val="22"/>
                <w:szCs w:val="22"/>
              </w:rPr>
              <w:t>BA/MArts Film and TV</w:t>
            </w:r>
          </w:p>
        </w:tc>
      </w:tr>
      <w:tr w:rsidR="008F1308" w:rsidRPr="00A406E5" w14:paraId="21740365" w14:textId="77777777" w:rsidTr="00280D2B">
        <w:tc>
          <w:tcPr>
            <w:tcW w:w="2093" w:type="dxa"/>
            <w:shd w:val="pct15" w:color="auto" w:fill="auto"/>
          </w:tcPr>
          <w:p w14:paraId="61CEBD9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4BE3EE" w14:textId="77777777" w:rsidR="008F1308" w:rsidRPr="00A406E5" w:rsidRDefault="00E64D8C" w:rsidP="00375CBD">
            <w:pPr>
              <w:spacing w:before="120" w:after="120"/>
              <w:jc w:val="both"/>
              <w:rPr>
                <w:rFonts w:ascii="Arial" w:hAnsi="Arial" w:cs="Arial"/>
                <w:b/>
                <w:sz w:val="22"/>
                <w:szCs w:val="22"/>
              </w:rPr>
            </w:pPr>
            <w:r>
              <w:rPr>
                <w:rFonts w:ascii="Arial" w:hAnsi="Arial" w:cs="Arial"/>
                <w:b/>
                <w:sz w:val="22"/>
                <w:szCs w:val="22"/>
              </w:rPr>
              <w:t xml:space="preserve">Advanced Critical </w:t>
            </w:r>
            <w:proofErr w:type="gramStart"/>
            <w:r>
              <w:rPr>
                <w:rFonts w:ascii="Arial" w:hAnsi="Arial" w:cs="Arial"/>
                <w:b/>
                <w:sz w:val="22"/>
                <w:szCs w:val="22"/>
              </w:rPr>
              <w:t xml:space="preserve">Thinking </w:t>
            </w:r>
            <w:r w:rsidR="00375CBD">
              <w:rPr>
                <w:rFonts w:ascii="Arial" w:hAnsi="Arial" w:cs="Arial"/>
                <w:b/>
                <w:sz w:val="22"/>
                <w:szCs w:val="22"/>
              </w:rPr>
              <w:t xml:space="preserve"> </w:t>
            </w:r>
            <w:r w:rsidR="00BE738D">
              <w:rPr>
                <w:rFonts w:ascii="Arial" w:hAnsi="Arial" w:cs="Arial"/>
                <w:b/>
                <w:sz w:val="22"/>
                <w:szCs w:val="22"/>
              </w:rPr>
              <w:t xml:space="preserve"> </w:t>
            </w:r>
            <w:proofErr w:type="gramEnd"/>
          </w:p>
        </w:tc>
      </w:tr>
      <w:tr w:rsidR="00B84B5B" w:rsidRPr="00A406E5" w14:paraId="5708CB13" w14:textId="77777777" w:rsidTr="008F1308">
        <w:tc>
          <w:tcPr>
            <w:tcW w:w="2093" w:type="dxa"/>
            <w:shd w:val="pct15" w:color="auto" w:fill="auto"/>
          </w:tcPr>
          <w:p w14:paraId="7AB2FC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946186" w14:textId="77777777" w:rsidR="00B84B5B" w:rsidRPr="00A406E5" w:rsidRDefault="00F505EE" w:rsidP="00E64D8C">
            <w:pPr>
              <w:spacing w:before="120" w:after="120"/>
              <w:jc w:val="both"/>
              <w:rPr>
                <w:rFonts w:ascii="Arial" w:hAnsi="Arial" w:cs="Arial"/>
                <w:b/>
                <w:sz w:val="22"/>
                <w:szCs w:val="22"/>
              </w:rPr>
            </w:pPr>
            <w:r>
              <w:rPr>
                <w:rFonts w:ascii="Arial" w:hAnsi="Arial" w:cs="Arial"/>
                <w:b/>
                <w:sz w:val="22"/>
                <w:szCs w:val="22"/>
              </w:rPr>
              <w:t>M7X01</w:t>
            </w:r>
            <w:r w:rsidR="00E64D8C">
              <w:rPr>
                <w:rFonts w:ascii="Arial" w:hAnsi="Arial" w:cs="Arial"/>
                <w:b/>
                <w:sz w:val="22"/>
                <w:szCs w:val="22"/>
              </w:rPr>
              <w:t>616</w:t>
            </w:r>
          </w:p>
        </w:tc>
        <w:tc>
          <w:tcPr>
            <w:tcW w:w="2268" w:type="dxa"/>
            <w:shd w:val="clear" w:color="auto" w:fill="D9D9D9"/>
          </w:tcPr>
          <w:p w14:paraId="3A6E221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E2F49" w14:textId="77777777" w:rsidR="00B84B5B" w:rsidRPr="00A406E5" w:rsidRDefault="00E64D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30AE01" w14:textId="77777777" w:rsidTr="008F1308">
        <w:tc>
          <w:tcPr>
            <w:tcW w:w="2093" w:type="dxa"/>
            <w:shd w:val="pct15" w:color="auto" w:fill="auto"/>
          </w:tcPr>
          <w:p w14:paraId="076383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E58CA" w14:textId="77777777" w:rsidR="00DB116D" w:rsidRPr="00A406E5" w:rsidRDefault="00280D2B"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1460FC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D3C4C5" w14:textId="77777777" w:rsidR="00DB116D" w:rsidRPr="00A406E5" w:rsidRDefault="00280D2B" w:rsidP="00E51AAC">
            <w:pPr>
              <w:spacing w:before="120" w:after="120"/>
              <w:jc w:val="both"/>
              <w:rPr>
                <w:rFonts w:ascii="Arial" w:hAnsi="Arial" w:cs="Arial"/>
                <w:b/>
                <w:sz w:val="22"/>
                <w:szCs w:val="22"/>
              </w:rPr>
            </w:pPr>
            <w:r>
              <w:rPr>
                <w:rFonts w:ascii="Arial" w:hAnsi="Arial" w:cs="Arial"/>
                <w:b/>
                <w:sz w:val="22"/>
                <w:szCs w:val="22"/>
              </w:rPr>
              <w:t>Timi O’Neill</w:t>
            </w:r>
          </w:p>
        </w:tc>
      </w:tr>
      <w:tr w:rsidR="00DB116D" w:rsidRPr="00A406E5" w14:paraId="4F139412" w14:textId="77777777" w:rsidTr="008F1308">
        <w:tc>
          <w:tcPr>
            <w:tcW w:w="2093" w:type="dxa"/>
            <w:shd w:val="pct15" w:color="auto" w:fill="auto"/>
          </w:tcPr>
          <w:p w14:paraId="609040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08E8B8" w14:textId="0A49CDB3" w:rsidR="00DB116D" w:rsidRPr="00A406E5" w:rsidRDefault="001708A4" w:rsidP="005F0579">
            <w:pPr>
              <w:spacing w:before="120" w:after="120"/>
              <w:jc w:val="both"/>
              <w:rPr>
                <w:rFonts w:ascii="Arial" w:hAnsi="Arial" w:cs="Arial"/>
                <w:b/>
                <w:sz w:val="22"/>
                <w:szCs w:val="22"/>
              </w:rPr>
            </w:pPr>
            <w:r>
              <w:rPr>
                <w:rFonts w:ascii="Arial" w:hAnsi="Arial" w:cs="Arial"/>
                <w:b/>
                <w:sz w:val="22"/>
                <w:szCs w:val="22"/>
              </w:rPr>
              <w:t>Video Presentation</w:t>
            </w:r>
          </w:p>
        </w:tc>
        <w:tc>
          <w:tcPr>
            <w:tcW w:w="2268" w:type="dxa"/>
            <w:shd w:val="pct15" w:color="auto" w:fill="auto"/>
          </w:tcPr>
          <w:p w14:paraId="05D494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562699" w14:textId="2524E9D2" w:rsidR="00DB116D" w:rsidRPr="00A406E5" w:rsidRDefault="008224F8" w:rsidP="00E51AAC">
            <w:pPr>
              <w:spacing w:before="120" w:after="120"/>
              <w:jc w:val="both"/>
              <w:rPr>
                <w:rFonts w:ascii="Arial" w:hAnsi="Arial" w:cs="Arial"/>
                <w:b/>
                <w:sz w:val="22"/>
                <w:szCs w:val="22"/>
              </w:rPr>
            </w:pPr>
            <w:r>
              <w:rPr>
                <w:rFonts w:ascii="Arial" w:hAnsi="Arial" w:cs="Arial"/>
                <w:b/>
                <w:sz w:val="22"/>
                <w:szCs w:val="22"/>
              </w:rPr>
              <w:t>10-minute video, with bibliography</w:t>
            </w:r>
          </w:p>
        </w:tc>
      </w:tr>
      <w:tr w:rsidR="00B84B5B" w:rsidRPr="00A406E5" w14:paraId="586FE5AC" w14:textId="77777777" w:rsidTr="008F1308">
        <w:tc>
          <w:tcPr>
            <w:tcW w:w="2093" w:type="dxa"/>
            <w:shd w:val="pct15" w:color="auto" w:fill="auto"/>
          </w:tcPr>
          <w:p w14:paraId="3D2464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2628A4" w14:textId="77777777" w:rsidR="00B84B5B" w:rsidRPr="00A406E5" w:rsidRDefault="00280D2B" w:rsidP="005F0579">
            <w:pPr>
              <w:spacing w:before="120" w:after="120"/>
              <w:jc w:val="both"/>
              <w:rPr>
                <w:rFonts w:ascii="Arial" w:hAnsi="Arial" w:cs="Arial"/>
                <w:b/>
                <w:sz w:val="22"/>
                <w:szCs w:val="22"/>
              </w:rPr>
            </w:pPr>
            <w:r>
              <w:rPr>
                <w:rFonts w:ascii="Arial" w:hAnsi="Arial" w:cs="Arial"/>
                <w:b/>
                <w:sz w:val="22"/>
                <w:szCs w:val="22"/>
              </w:rPr>
              <w:t>19</w:t>
            </w:r>
            <w:r w:rsidRPr="00DE5D55">
              <w:rPr>
                <w:rFonts w:ascii="Arial" w:hAnsi="Arial" w:cs="Arial"/>
                <w:b/>
                <w:sz w:val="22"/>
                <w:szCs w:val="22"/>
                <w:vertAlign w:val="superscript"/>
              </w:rPr>
              <w:t>th</w:t>
            </w:r>
            <w:r>
              <w:rPr>
                <w:rFonts w:ascii="Arial" w:hAnsi="Arial" w:cs="Arial"/>
                <w:b/>
                <w:sz w:val="22"/>
                <w:szCs w:val="22"/>
              </w:rPr>
              <w:t xml:space="preserve"> October 2018</w:t>
            </w:r>
          </w:p>
        </w:tc>
        <w:tc>
          <w:tcPr>
            <w:tcW w:w="2268" w:type="dxa"/>
            <w:shd w:val="pct15" w:color="auto" w:fill="auto"/>
          </w:tcPr>
          <w:p w14:paraId="2AF1E31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A09B3B" w14:textId="77777777" w:rsidR="00B84B5B" w:rsidRPr="00A406E5" w:rsidRDefault="00280D2B" w:rsidP="005F0579">
            <w:pPr>
              <w:spacing w:before="120" w:after="120"/>
              <w:jc w:val="both"/>
              <w:rPr>
                <w:rFonts w:ascii="Arial" w:hAnsi="Arial" w:cs="Arial"/>
                <w:b/>
                <w:sz w:val="22"/>
                <w:szCs w:val="22"/>
              </w:rPr>
            </w:pPr>
            <w:r>
              <w:rPr>
                <w:rFonts w:ascii="Arial" w:hAnsi="Arial" w:cs="Arial"/>
                <w:b/>
                <w:sz w:val="22"/>
                <w:szCs w:val="22"/>
              </w:rPr>
              <w:t>16</w:t>
            </w:r>
            <w:r w:rsidRPr="00472E09">
              <w:rPr>
                <w:rFonts w:ascii="Arial" w:hAnsi="Arial" w:cs="Arial"/>
                <w:b/>
                <w:sz w:val="22"/>
                <w:szCs w:val="22"/>
                <w:vertAlign w:val="superscript"/>
              </w:rPr>
              <w:t>th</w:t>
            </w:r>
            <w:r>
              <w:rPr>
                <w:rFonts w:ascii="Arial" w:hAnsi="Arial" w:cs="Arial"/>
                <w:b/>
                <w:sz w:val="22"/>
                <w:szCs w:val="22"/>
              </w:rPr>
              <w:t xml:space="preserve"> November 2018</w:t>
            </w:r>
          </w:p>
        </w:tc>
      </w:tr>
      <w:tr w:rsidR="00152E9D" w:rsidRPr="00A406E5" w14:paraId="0D04D607" w14:textId="77777777" w:rsidTr="00A406E5">
        <w:tc>
          <w:tcPr>
            <w:tcW w:w="2093" w:type="dxa"/>
            <w:shd w:val="pct15" w:color="auto" w:fill="auto"/>
          </w:tcPr>
          <w:p w14:paraId="57CADD0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8D9AA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72B4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9609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47FC01C" w14:textId="77777777" w:rsidTr="00A406E5">
        <w:tc>
          <w:tcPr>
            <w:tcW w:w="2093" w:type="dxa"/>
            <w:shd w:val="pct15" w:color="auto" w:fill="auto"/>
          </w:tcPr>
          <w:p w14:paraId="0D93785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7BE1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F9CA5C" w14:textId="77777777" w:rsidR="0028204E" w:rsidRPr="00A406E5" w:rsidRDefault="0028204E" w:rsidP="00DB116D">
      <w:pPr>
        <w:rPr>
          <w:rFonts w:ascii="Arial" w:hAnsi="Arial" w:cs="Arial"/>
          <w:sz w:val="32"/>
        </w:rPr>
      </w:pPr>
    </w:p>
    <w:p w14:paraId="50D5239B" w14:textId="77777777" w:rsidR="00152E9D" w:rsidRPr="00A406E5" w:rsidRDefault="00152E9D" w:rsidP="00DB116D">
      <w:pPr>
        <w:rPr>
          <w:rFonts w:ascii="Arial" w:hAnsi="Arial" w:cs="Arial"/>
          <w:sz w:val="32"/>
        </w:rPr>
      </w:pPr>
    </w:p>
    <w:p w14:paraId="1BC3D8A3" w14:textId="77777777" w:rsidR="00152E9D" w:rsidRPr="00A406E5" w:rsidRDefault="00152E9D" w:rsidP="00DB116D">
      <w:pPr>
        <w:rPr>
          <w:rFonts w:ascii="Arial" w:hAnsi="Arial" w:cs="Arial"/>
          <w:sz w:val="32"/>
        </w:rPr>
      </w:pPr>
    </w:p>
    <w:p w14:paraId="435AAB33" w14:textId="77777777" w:rsidR="00152E9D" w:rsidRPr="00A406E5" w:rsidRDefault="00152E9D" w:rsidP="00DB116D">
      <w:pPr>
        <w:rPr>
          <w:rFonts w:ascii="Arial" w:hAnsi="Arial" w:cs="Arial"/>
          <w:sz w:val="32"/>
        </w:rPr>
      </w:pPr>
    </w:p>
    <w:p w14:paraId="08669008" w14:textId="77777777" w:rsidR="00152E9D" w:rsidRPr="00A406E5" w:rsidRDefault="00152E9D" w:rsidP="00DB116D">
      <w:pPr>
        <w:rPr>
          <w:rFonts w:ascii="Arial" w:hAnsi="Arial" w:cs="Arial"/>
          <w:sz w:val="32"/>
        </w:rPr>
      </w:pPr>
    </w:p>
    <w:p w14:paraId="61B047D7" w14:textId="77777777" w:rsidR="00152E9D" w:rsidRPr="00A406E5" w:rsidRDefault="00152E9D" w:rsidP="00DB116D">
      <w:pPr>
        <w:rPr>
          <w:rFonts w:ascii="Arial" w:hAnsi="Arial" w:cs="Arial"/>
          <w:sz w:val="32"/>
        </w:rPr>
      </w:pPr>
    </w:p>
    <w:p w14:paraId="42C0E124" w14:textId="77777777" w:rsidR="00A406E5" w:rsidRDefault="00A406E5">
      <w:pPr>
        <w:rPr>
          <w:rFonts w:ascii="Arial" w:hAnsi="Arial" w:cs="Arial"/>
          <w:sz w:val="32"/>
        </w:rPr>
      </w:pPr>
      <w:r>
        <w:rPr>
          <w:rFonts w:ascii="Arial" w:hAnsi="Arial" w:cs="Arial"/>
          <w:sz w:val="32"/>
        </w:rPr>
        <w:br w:type="page"/>
      </w:r>
    </w:p>
    <w:p w14:paraId="7C89FA5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200ACD" w14:textId="77777777" w:rsidTr="00A406E5">
        <w:tc>
          <w:tcPr>
            <w:tcW w:w="9747" w:type="dxa"/>
            <w:shd w:val="pct10" w:color="auto" w:fill="auto"/>
          </w:tcPr>
          <w:p w14:paraId="5455DA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627C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280D2B" w:rsidRPr="00A406E5" w14:paraId="4CE2DA3F" w14:textId="77777777" w:rsidTr="00A406E5">
        <w:tc>
          <w:tcPr>
            <w:tcW w:w="9747" w:type="dxa"/>
          </w:tcPr>
          <w:p w14:paraId="2F4B45B2" w14:textId="77777777" w:rsidR="00280D2B" w:rsidRPr="00280D2B" w:rsidRDefault="00280D2B" w:rsidP="00280D2B">
            <w:pPr>
              <w:rPr>
                <w:rFonts w:ascii="Arial" w:hAnsi="Arial"/>
                <w:sz w:val="22"/>
                <w:szCs w:val="22"/>
                <w:lang w:val="en-US"/>
              </w:rPr>
            </w:pPr>
            <w:r w:rsidRPr="00280D2B">
              <w:rPr>
                <w:rFonts w:ascii="Arial" w:hAnsi="Arial"/>
                <w:sz w:val="22"/>
                <w:szCs w:val="22"/>
                <w:lang w:val="en-US"/>
              </w:rPr>
              <w:t>Master a broad autonomy and judgment in selecting, planning and implementing</w:t>
            </w:r>
            <w:r>
              <w:rPr>
                <w:rFonts w:ascii="Arial" w:hAnsi="Arial"/>
                <w:sz w:val="22"/>
                <w:szCs w:val="22"/>
                <w:lang w:val="en-US"/>
              </w:rPr>
              <w:t xml:space="preserve"> </w:t>
            </w:r>
            <w:r w:rsidR="005C5173">
              <w:rPr>
                <w:rFonts w:ascii="Arial" w:hAnsi="Arial"/>
                <w:sz w:val="22"/>
                <w:szCs w:val="22"/>
                <w:lang w:val="en-US"/>
              </w:rPr>
              <w:t>tasks.</w:t>
            </w:r>
          </w:p>
          <w:p w14:paraId="75BD94CD" w14:textId="77777777" w:rsidR="00280D2B" w:rsidRPr="00280D2B" w:rsidRDefault="00280D2B" w:rsidP="00280D2B">
            <w:pPr>
              <w:rPr>
                <w:rFonts w:ascii="Arial" w:hAnsi="Arial"/>
                <w:sz w:val="22"/>
                <w:szCs w:val="22"/>
                <w:lang w:val="en-US"/>
              </w:rPr>
            </w:pPr>
          </w:p>
          <w:p w14:paraId="05028632" w14:textId="77777777" w:rsidR="00280D2B" w:rsidRPr="001E09C0" w:rsidRDefault="00280D2B" w:rsidP="00280D2B">
            <w:pPr>
              <w:rPr>
                <w:rFonts w:ascii="Arial" w:hAnsi="Arial" w:cs="Arial"/>
                <w:sz w:val="22"/>
                <w:szCs w:val="22"/>
              </w:rPr>
            </w:pPr>
            <w:r w:rsidRPr="00280D2B">
              <w:rPr>
                <w:rFonts w:ascii="Arial" w:hAnsi="Arial"/>
                <w:sz w:val="22"/>
                <w:szCs w:val="22"/>
                <w:lang w:val="en-US"/>
              </w:rPr>
              <w:t>Comprehensively master the critical evaluation and synthesis of the implementation and use of appropriate research methodologies and approaches.</w:t>
            </w:r>
          </w:p>
        </w:tc>
      </w:tr>
    </w:tbl>
    <w:p w14:paraId="35DB7190" w14:textId="77777777" w:rsidR="00C01A3F" w:rsidRPr="00A406E5" w:rsidRDefault="00C01A3F" w:rsidP="00BA1176">
      <w:pPr>
        <w:rPr>
          <w:rFonts w:ascii="Arial" w:hAnsi="Arial" w:cs="Arial"/>
          <w:b/>
        </w:rPr>
      </w:pPr>
    </w:p>
    <w:p w14:paraId="3EA07083" w14:textId="77777777" w:rsidR="00C01A3F" w:rsidRPr="00A406E5" w:rsidRDefault="00C01A3F" w:rsidP="00BA1176">
      <w:pPr>
        <w:rPr>
          <w:rFonts w:ascii="Arial" w:hAnsi="Arial" w:cs="Arial"/>
          <w:b/>
        </w:rPr>
      </w:pPr>
    </w:p>
    <w:p w14:paraId="2C092B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569E91" w14:textId="77777777" w:rsidTr="00A406E5">
        <w:tc>
          <w:tcPr>
            <w:tcW w:w="9781" w:type="dxa"/>
            <w:shd w:val="clear" w:color="auto" w:fill="C0C0C0"/>
          </w:tcPr>
          <w:p w14:paraId="76CB4D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0E144A" w14:textId="77777777" w:rsidR="00EE6F25" w:rsidRPr="00A406E5" w:rsidRDefault="00EE6F25" w:rsidP="005969E2">
      <w:pPr>
        <w:jc w:val="both"/>
        <w:rPr>
          <w:rFonts w:ascii="Arial" w:hAnsi="Arial" w:cs="Arial"/>
          <w:sz w:val="22"/>
          <w:szCs w:val="22"/>
        </w:rPr>
      </w:pPr>
    </w:p>
    <w:p w14:paraId="252D3F37" w14:textId="77777777" w:rsidR="00AD1AA3" w:rsidRDefault="00AD1AA3" w:rsidP="008E4248">
      <w:pPr>
        <w:ind w:left="720"/>
        <w:rPr>
          <w:rFonts w:ascii="Arial" w:hAnsi="Arial" w:cs="Arial"/>
          <w:sz w:val="24"/>
          <w:szCs w:val="24"/>
        </w:rPr>
      </w:pPr>
      <w:r>
        <w:rPr>
          <w:rFonts w:ascii="Arial" w:hAnsi="Arial" w:cs="Arial"/>
          <w:sz w:val="24"/>
          <w:szCs w:val="24"/>
        </w:rPr>
        <w:t xml:space="preserve">This module is intended to encourage students to step out of their comfort zone and expand their previous practice by considering alternate approaches to the film form. </w:t>
      </w:r>
    </w:p>
    <w:p w14:paraId="53DEDCC6" w14:textId="77777777" w:rsidR="00AD1AA3" w:rsidRDefault="00AD1AA3" w:rsidP="00AD1AA3">
      <w:pPr>
        <w:ind w:left="720"/>
        <w:rPr>
          <w:rFonts w:ascii="Arial" w:hAnsi="Arial" w:cs="Arial"/>
          <w:sz w:val="24"/>
          <w:szCs w:val="24"/>
        </w:rPr>
      </w:pPr>
    </w:p>
    <w:p w14:paraId="27C86FD3" w14:textId="77777777" w:rsidR="008E4248" w:rsidRPr="008E4248" w:rsidRDefault="00AD1AA3" w:rsidP="008E4248">
      <w:pPr>
        <w:ind w:left="720"/>
        <w:rPr>
          <w:rFonts w:ascii="Arial" w:hAnsi="Arial" w:cs="Arial"/>
          <w:b/>
          <w:color w:val="000000"/>
          <w:sz w:val="24"/>
          <w:szCs w:val="24"/>
          <w:lang w:val="en-US"/>
        </w:rPr>
      </w:pPr>
      <w:r w:rsidRPr="008E4248">
        <w:rPr>
          <w:rFonts w:ascii="Arial" w:hAnsi="Arial" w:cs="Arial"/>
          <w:b/>
          <w:color w:val="000000"/>
          <w:sz w:val="24"/>
          <w:szCs w:val="24"/>
          <w:lang w:val="en-US"/>
        </w:rPr>
        <w:t>Video Presentation</w:t>
      </w:r>
    </w:p>
    <w:p w14:paraId="4F76A79A" w14:textId="77777777" w:rsidR="008E4248" w:rsidRDefault="008E4248" w:rsidP="008E4248">
      <w:pPr>
        <w:ind w:left="720"/>
        <w:rPr>
          <w:rFonts w:ascii="Arial" w:hAnsi="Arial" w:cs="Arial"/>
          <w:color w:val="000000"/>
          <w:sz w:val="24"/>
          <w:szCs w:val="24"/>
          <w:u w:val="single"/>
          <w:lang w:val="en-US"/>
        </w:rPr>
      </w:pPr>
    </w:p>
    <w:p w14:paraId="16089065" w14:textId="64EC880E" w:rsidR="008E4248" w:rsidRDefault="008E4248" w:rsidP="008E4248">
      <w:pPr>
        <w:ind w:left="720"/>
        <w:rPr>
          <w:rFonts w:ascii="Arial" w:hAnsi="Arial" w:cs="Arial"/>
          <w:color w:val="000000"/>
          <w:sz w:val="24"/>
          <w:szCs w:val="24"/>
          <w:lang w:val="en-US"/>
        </w:rPr>
      </w:pPr>
      <w:r>
        <w:rPr>
          <w:rFonts w:ascii="Arial" w:hAnsi="Arial" w:cs="Arial"/>
          <w:color w:val="000000"/>
          <w:sz w:val="24"/>
          <w:szCs w:val="24"/>
          <w:lang w:val="en-US"/>
        </w:rPr>
        <w:t>Each student</w:t>
      </w:r>
      <w:r w:rsidR="00AD1AA3" w:rsidRPr="008E4248">
        <w:rPr>
          <w:rFonts w:ascii="Arial" w:hAnsi="Arial" w:cs="Arial"/>
          <w:color w:val="000000"/>
          <w:sz w:val="24"/>
          <w:szCs w:val="24"/>
          <w:lang w:val="en-US"/>
        </w:rPr>
        <w:t xml:space="preserve"> will plan and </w:t>
      </w:r>
      <w:r>
        <w:rPr>
          <w:rFonts w:ascii="Arial" w:hAnsi="Arial" w:cs="Arial"/>
          <w:color w:val="000000"/>
          <w:sz w:val="24"/>
          <w:szCs w:val="24"/>
          <w:lang w:val="en-US"/>
        </w:rPr>
        <w:t>create</w:t>
      </w:r>
      <w:r w:rsidR="00AD1AA3" w:rsidRPr="008E4248">
        <w:rPr>
          <w:rFonts w:ascii="Arial" w:hAnsi="Arial" w:cs="Arial"/>
          <w:color w:val="000000"/>
          <w:sz w:val="24"/>
          <w:szCs w:val="24"/>
          <w:lang w:val="en-US"/>
        </w:rPr>
        <w:t xml:space="preserve"> a 10-minute vid</w:t>
      </w:r>
      <w:r w:rsidR="004D6798">
        <w:rPr>
          <w:rFonts w:ascii="Arial" w:hAnsi="Arial" w:cs="Arial"/>
          <w:color w:val="000000"/>
          <w:sz w:val="24"/>
          <w:szCs w:val="24"/>
          <w:lang w:val="en-US"/>
        </w:rPr>
        <w:t xml:space="preserve">eo presentation that explores the conventions of a </w:t>
      </w:r>
      <w:r w:rsidR="00FB00C4">
        <w:rPr>
          <w:rFonts w:ascii="Arial" w:hAnsi="Arial" w:cs="Arial"/>
          <w:color w:val="000000"/>
          <w:sz w:val="24"/>
          <w:szCs w:val="24"/>
          <w:lang w:val="en-US"/>
        </w:rPr>
        <w:t>discrete</w:t>
      </w:r>
      <w:r w:rsidR="004D6798">
        <w:rPr>
          <w:rFonts w:ascii="Arial" w:hAnsi="Arial" w:cs="Arial"/>
          <w:color w:val="000000"/>
          <w:sz w:val="24"/>
          <w:szCs w:val="24"/>
          <w:lang w:val="en-US"/>
        </w:rPr>
        <w:t xml:space="preserve"> </w:t>
      </w:r>
      <w:r w:rsidR="00AD1AA3" w:rsidRPr="008E4248">
        <w:rPr>
          <w:rFonts w:ascii="Arial" w:hAnsi="Arial" w:cs="Arial"/>
          <w:color w:val="000000"/>
          <w:sz w:val="24"/>
          <w:szCs w:val="24"/>
          <w:lang w:val="en-US"/>
        </w:rPr>
        <w:t xml:space="preserve">subject </w:t>
      </w:r>
      <w:r>
        <w:rPr>
          <w:rFonts w:ascii="Arial" w:hAnsi="Arial" w:cs="Arial"/>
          <w:color w:val="000000"/>
          <w:sz w:val="24"/>
          <w:szCs w:val="24"/>
          <w:lang w:val="en-US"/>
        </w:rPr>
        <w:t xml:space="preserve">matter </w:t>
      </w:r>
      <w:r w:rsidR="00AD1AA3" w:rsidRPr="008E4248">
        <w:rPr>
          <w:rFonts w:ascii="Arial" w:hAnsi="Arial" w:cs="Arial"/>
          <w:color w:val="000000"/>
          <w:sz w:val="24"/>
          <w:szCs w:val="24"/>
          <w:lang w:val="en-US"/>
        </w:rPr>
        <w:t>or genre</w:t>
      </w:r>
      <w:r w:rsidR="00D43DA6">
        <w:rPr>
          <w:rFonts w:ascii="Arial" w:hAnsi="Arial" w:cs="Arial"/>
          <w:color w:val="000000"/>
          <w:sz w:val="24"/>
          <w:szCs w:val="24"/>
          <w:lang w:val="en-US"/>
        </w:rPr>
        <w:t>/sub-genre</w:t>
      </w:r>
      <w:r w:rsidR="00AD1AA3" w:rsidRPr="008E4248">
        <w:rPr>
          <w:rFonts w:ascii="Arial" w:hAnsi="Arial" w:cs="Arial"/>
          <w:color w:val="000000"/>
          <w:sz w:val="24"/>
          <w:szCs w:val="24"/>
          <w:lang w:val="en-US"/>
        </w:rPr>
        <w:t xml:space="preserve"> </w:t>
      </w:r>
      <w:r w:rsidR="00D43DA6">
        <w:rPr>
          <w:rFonts w:ascii="Arial" w:hAnsi="Arial" w:cs="Arial"/>
          <w:color w:val="000000"/>
          <w:sz w:val="24"/>
          <w:szCs w:val="24"/>
          <w:lang w:val="en-US"/>
        </w:rPr>
        <w:t xml:space="preserve">in film. </w:t>
      </w:r>
      <w:r w:rsidR="004D6798">
        <w:rPr>
          <w:rFonts w:ascii="Arial" w:hAnsi="Arial" w:cs="Arial"/>
          <w:color w:val="000000"/>
          <w:sz w:val="24"/>
          <w:szCs w:val="24"/>
          <w:lang w:val="en-US"/>
        </w:rPr>
        <w:t>Aspects to explore may include, but are not limited to, the following:</w:t>
      </w:r>
    </w:p>
    <w:p w14:paraId="6198372D" w14:textId="77777777" w:rsidR="008E4248" w:rsidRDefault="008E4248" w:rsidP="008E4248">
      <w:pPr>
        <w:ind w:left="720"/>
        <w:rPr>
          <w:rFonts w:ascii="Arial" w:hAnsi="Arial" w:cs="Arial"/>
          <w:color w:val="000000"/>
          <w:sz w:val="24"/>
          <w:szCs w:val="24"/>
          <w:lang w:val="en-US"/>
        </w:rPr>
      </w:pPr>
    </w:p>
    <w:p w14:paraId="278993F0" w14:textId="6FEB9992" w:rsidR="00AD1AA3" w:rsidRPr="001056E2" w:rsidRDefault="00D43DA6" w:rsidP="001056E2">
      <w:pPr>
        <w:pStyle w:val="ListParagraph"/>
        <w:numPr>
          <w:ilvl w:val="0"/>
          <w:numId w:val="17"/>
        </w:numPr>
        <w:rPr>
          <w:rFonts w:ascii="Arial" w:hAnsi="Arial" w:cs="Arial"/>
          <w:color w:val="000000"/>
          <w:sz w:val="24"/>
          <w:szCs w:val="24"/>
          <w:lang w:val="en-US"/>
        </w:rPr>
      </w:pPr>
      <w:r w:rsidRPr="001056E2">
        <w:rPr>
          <w:rFonts w:ascii="Arial" w:hAnsi="Arial" w:cs="Arial"/>
          <w:color w:val="000000"/>
          <w:sz w:val="24"/>
          <w:szCs w:val="24"/>
          <w:lang w:val="en-US"/>
        </w:rPr>
        <w:t>H</w:t>
      </w:r>
      <w:r w:rsidR="00AD1AA3" w:rsidRPr="001056E2">
        <w:rPr>
          <w:rFonts w:ascii="Arial" w:hAnsi="Arial" w:cs="Arial"/>
          <w:color w:val="000000"/>
          <w:sz w:val="24"/>
          <w:szCs w:val="24"/>
          <w:lang w:val="en-US"/>
        </w:rPr>
        <w:t xml:space="preserve">ow </w:t>
      </w:r>
      <w:r w:rsidRPr="001056E2">
        <w:rPr>
          <w:rFonts w:ascii="Arial" w:hAnsi="Arial" w:cs="Arial"/>
          <w:color w:val="000000"/>
          <w:sz w:val="24"/>
          <w:szCs w:val="24"/>
          <w:lang w:val="en-US"/>
        </w:rPr>
        <w:t>a genre/sub-genre’s</w:t>
      </w:r>
      <w:r w:rsidR="00AD1AA3" w:rsidRPr="001056E2">
        <w:rPr>
          <w:rFonts w:ascii="Arial" w:hAnsi="Arial" w:cs="Arial"/>
          <w:color w:val="000000"/>
          <w:sz w:val="24"/>
          <w:szCs w:val="24"/>
          <w:lang w:val="en-US"/>
        </w:rPr>
        <w:t xml:space="preserve"> conventions work</w:t>
      </w:r>
    </w:p>
    <w:p w14:paraId="3C6F7AD0" w14:textId="4CEFBDB9" w:rsidR="00D43DA6" w:rsidRPr="001056E2" w:rsidRDefault="00D43DA6" w:rsidP="001056E2">
      <w:pPr>
        <w:pStyle w:val="ListParagraph"/>
        <w:numPr>
          <w:ilvl w:val="0"/>
          <w:numId w:val="17"/>
        </w:numPr>
        <w:rPr>
          <w:rFonts w:ascii="Arial" w:hAnsi="Arial" w:cs="Arial"/>
          <w:color w:val="000000"/>
          <w:sz w:val="24"/>
          <w:szCs w:val="24"/>
          <w:lang w:val="en-US"/>
        </w:rPr>
      </w:pPr>
      <w:r w:rsidRPr="001056E2">
        <w:rPr>
          <w:rFonts w:ascii="Arial" w:hAnsi="Arial" w:cs="Arial"/>
          <w:color w:val="000000"/>
          <w:sz w:val="24"/>
          <w:szCs w:val="24"/>
          <w:lang w:val="en-US"/>
        </w:rPr>
        <w:t>What a genre/sub-genre’s conventions reveal about dominant ideologies in society (such as attitudes to class, race, gender or sexuality)</w:t>
      </w:r>
    </w:p>
    <w:p w14:paraId="7B4999F2" w14:textId="15E144D1" w:rsidR="004D6798" w:rsidRPr="001056E2" w:rsidRDefault="004D6798" w:rsidP="001056E2">
      <w:pPr>
        <w:pStyle w:val="ListParagraph"/>
        <w:numPr>
          <w:ilvl w:val="0"/>
          <w:numId w:val="17"/>
        </w:numPr>
        <w:rPr>
          <w:rFonts w:ascii="Arial" w:hAnsi="Arial" w:cs="Arial"/>
          <w:color w:val="000000"/>
          <w:sz w:val="24"/>
          <w:szCs w:val="24"/>
          <w:lang w:val="en-US"/>
        </w:rPr>
      </w:pPr>
      <w:r w:rsidRPr="001056E2">
        <w:rPr>
          <w:rFonts w:ascii="Arial" w:hAnsi="Arial" w:cs="Arial"/>
          <w:color w:val="000000"/>
          <w:sz w:val="24"/>
          <w:szCs w:val="24"/>
          <w:lang w:val="en-US"/>
        </w:rPr>
        <w:t>How different films take different approaches to subject/genre and what these approaches reveal</w:t>
      </w:r>
    </w:p>
    <w:p w14:paraId="6755A3AC" w14:textId="7452FC5C" w:rsidR="004D6798" w:rsidRDefault="004D6798" w:rsidP="001056E2">
      <w:pPr>
        <w:pStyle w:val="ListParagraph"/>
        <w:numPr>
          <w:ilvl w:val="0"/>
          <w:numId w:val="17"/>
        </w:numPr>
        <w:rPr>
          <w:rFonts w:ascii="Arial" w:hAnsi="Arial" w:cs="Arial"/>
          <w:color w:val="000000"/>
          <w:sz w:val="24"/>
          <w:szCs w:val="24"/>
          <w:lang w:val="en-US"/>
        </w:rPr>
      </w:pPr>
      <w:r w:rsidRPr="001056E2">
        <w:rPr>
          <w:rFonts w:ascii="Arial" w:hAnsi="Arial" w:cs="Arial"/>
          <w:color w:val="000000"/>
          <w:sz w:val="24"/>
          <w:szCs w:val="24"/>
          <w:lang w:val="en-US"/>
        </w:rPr>
        <w:t>How different approaches challenge may existing approaches and what these challenges represent</w:t>
      </w:r>
    </w:p>
    <w:p w14:paraId="59A05734" w14:textId="419F4AAE" w:rsidR="00011DF9" w:rsidRPr="001056E2" w:rsidRDefault="00011DF9" w:rsidP="001056E2">
      <w:pPr>
        <w:pStyle w:val="ListParagraph"/>
        <w:numPr>
          <w:ilvl w:val="0"/>
          <w:numId w:val="17"/>
        </w:numPr>
        <w:rPr>
          <w:rFonts w:ascii="Arial" w:hAnsi="Arial" w:cs="Arial"/>
          <w:color w:val="000000"/>
          <w:sz w:val="24"/>
          <w:szCs w:val="24"/>
          <w:lang w:val="en-US"/>
        </w:rPr>
      </w:pPr>
      <w:r>
        <w:rPr>
          <w:rFonts w:ascii="Arial" w:hAnsi="Arial" w:cs="Arial"/>
          <w:color w:val="000000"/>
          <w:sz w:val="24"/>
          <w:szCs w:val="24"/>
          <w:lang w:val="en-US"/>
        </w:rPr>
        <w:t>How different films handle a broader, more abstract concept, such as mortality, space, light, alienation, faith, etc.</w:t>
      </w:r>
    </w:p>
    <w:p w14:paraId="6E7177CD" w14:textId="77777777" w:rsidR="001056E2" w:rsidRDefault="001056E2" w:rsidP="00FB00C4">
      <w:pPr>
        <w:ind w:right="248"/>
        <w:rPr>
          <w:rFonts w:ascii="Arial" w:hAnsi="Arial" w:cs="Arial"/>
          <w:color w:val="000000"/>
          <w:sz w:val="24"/>
          <w:szCs w:val="24"/>
          <w:lang w:val="en-US"/>
        </w:rPr>
      </w:pPr>
    </w:p>
    <w:p w14:paraId="120DDB2D" w14:textId="72167800" w:rsidR="001056E2" w:rsidRPr="00FB00C4" w:rsidRDefault="00FB00C4" w:rsidP="00FB00C4">
      <w:pPr>
        <w:ind w:left="720" w:right="248"/>
        <w:rPr>
          <w:rFonts w:ascii="Arial" w:hAnsi="Arial" w:cs="Arial"/>
          <w:color w:val="000000"/>
          <w:sz w:val="24"/>
          <w:szCs w:val="24"/>
          <w:lang w:val="en-US"/>
        </w:rPr>
      </w:pPr>
      <w:r>
        <w:rPr>
          <w:rFonts w:ascii="Arial" w:hAnsi="Arial" w:cs="Arial"/>
          <w:color w:val="000000"/>
          <w:sz w:val="24"/>
          <w:szCs w:val="24"/>
          <w:lang w:val="en-US"/>
        </w:rPr>
        <w:t xml:space="preserve">Studets may take a historical, aesthetic or philosophical perspective or combine these. </w:t>
      </w:r>
      <w:r w:rsidR="00EE076F">
        <w:rPr>
          <w:rFonts w:ascii="Arial" w:hAnsi="Arial" w:cs="Arial"/>
          <w:color w:val="000000"/>
          <w:sz w:val="24"/>
          <w:szCs w:val="24"/>
          <w:lang w:val="en-US"/>
        </w:rPr>
        <w:t>Students may choose to take a standard approach, combining clips with to-camera presentation and/or voiceover and/or on-screen text, or may take a more poetic</w:t>
      </w:r>
      <w:r w:rsidR="00F8590E">
        <w:rPr>
          <w:rFonts w:ascii="Arial" w:hAnsi="Arial" w:cs="Arial"/>
          <w:color w:val="000000"/>
          <w:sz w:val="24"/>
          <w:szCs w:val="24"/>
          <w:lang w:val="en-US"/>
        </w:rPr>
        <w:t xml:space="preserve">/expressive </w:t>
      </w:r>
      <w:r w:rsidR="00EE076F">
        <w:rPr>
          <w:rFonts w:ascii="Arial" w:hAnsi="Arial" w:cs="Arial"/>
          <w:color w:val="000000"/>
          <w:sz w:val="24"/>
          <w:szCs w:val="24"/>
          <w:lang w:val="en-US"/>
        </w:rPr>
        <w:t>approach</w:t>
      </w:r>
      <w:r w:rsidR="00F8590E">
        <w:rPr>
          <w:rFonts w:ascii="Arial" w:hAnsi="Arial" w:cs="Arial"/>
          <w:color w:val="000000"/>
          <w:sz w:val="24"/>
          <w:szCs w:val="24"/>
          <w:lang w:val="en-US"/>
        </w:rPr>
        <w:t>, with a fiction script/voiceover. Whatever approach is taken, the video presentation should still explore subject</w:t>
      </w:r>
      <w:r w:rsidR="00282A1D">
        <w:rPr>
          <w:rFonts w:ascii="Arial" w:hAnsi="Arial" w:cs="Arial"/>
          <w:color w:val="000000"/>
          <w:sz w:val="24"/>
          <w:szCs w:val="24"/>
          <w:lang w:val="en-US"/>
        </w:rPr>
        <w:t>/genre</w:t>
      </w:r>
      <w:r w:rsidR="00F8590E">
        <w:rPr>
          <w:rFonts w:ascii="Arial" w:hAnsi="Arial" w:cs="Arial"/>
          <w:color w:val="000000"/>
          <w:sz w:val="24"/>
          <w:szCs w:val="24"/>
          <w:lang w:val="en-US"/>
        </w:rPr>
        <w:t xml:space="preserve"> with </w:t>
      </w:r>
      <w:r w:rsidR="00282A1D">
        <w:rPr>
          <w:rFonts w:ascii="Arial" w:hAnsi="Arial" w:cs="Arial"/>
          <w:color w:val="000000"/>
          <w:sz w:val="24"/>
          <w:szCs w:val="24"/>
          <w:lang w:val="en-US"/>
        </w:rPr>
        <w:t xml:space="preserve">clear academic </w:t>
      </w:r>
      <w:r w:rsidR="00F8590E">
        <w:rPr>
          <w:rFonts w:ascii="Arial" w:hAnsi="Arial" w:cs="Arial"/>
          <w:color w:val="000000"/>
          <w:sz w:val="24"/>
          <w:szCs w:val="24"/>
          <w:lang w:val="en-US"/>
        </w:rPr>
        <w:t>rigour</w:t>
      </w:r>
      <w:r w:rsidR="00282A1D">
        <w:rPr>
          <w:rFonts w:ascii="Arial" w:hAnsi="Arial" w:cs="Arial"/>
          <w:color w:val="000000"/>
          <w:sz w:val="24"/>
          <w:szCs w:val="24"/>
          <w:lang w:val="en-US"/>
        </w:rPr>
        <w:t>.</w:t>
      </w:r>
      <w:r>
        <w:rPr>
          <w:rFonts w:ascii="Arial" w:hAnsi="Arial" w:cs="Arial"/>
          <w:color w:val="000000"/>
          <w:sz w:val="24"/>
          <w:szCs w:val="24"/>
          <w:lang w:val="en-US"/>
        </w:rPr>
        <w:t xml:space="preserve"> </w:t>
      </w:r>
      <w:r w:rsidRPr="008E4248">
        <w:rPr>
          <w:rFonts w:ascii="Arial" w:hAnsi="Arial" w:cs="Arial"/>
          <w:color w:val="000000"/>
          <w:sz w:val="24"/>
          <w:szCs w:val="24"/>
          <w:lang w:val="en-US"/>
        </w:rPr>
        <w:t xml:space="preserve">You must reference all footage at the end of the video presentation.  The script of the piece must be submitted via Turnitin, with a correctly referenced bibliography. </w:t>
      </w:r>
    </w:p>
    <w:p w14:paraId="4865BD91" w14:textId="77777777" w:rsidR="00152E9D" w:rsidRPr="00A406E5" w:rsidRDefault="00152E9D" w:rsidP="00A67FB1">
      <w:pPr>
        <w:ind w:left="720"/>
        <w:rPr>
          <w:rFonts w:ascii="Arial" w:hAnsi="Arial" w:cs="Arial"/>
          <w:sz w:val="24"/>
          <w:szCs w:val="24"/>
        </w:rPr>
      </w:pPr>
    </w:p>
    <w:p w14:paraId="4235B168" w14:textId="737E0D21" w:rsidR="00282A1D" w:rsidRPr="00282A1D" w:rsidRDefault="00282A1D" w:rsidP="00282A1D">
      <w:pPr>
        <w:ind w:left="720" w:right="249"/>
        <w:jc w:val="both"/>
        <w:rPr>
          <w:rFonts w:ascii="Arial" w:hAnsi="Arial"/>
          <w:sz w:val="24"/>
          <w:szCs w:val="24"/>
        </w:rPr>
      </w:pPr>
      <w:r w:rsidRPr="00282A1D">
        <w:rPr>
          <w:rFonts w:ascii="Arial" w:hAnsi="Arial"/>
          <w:sz w:val="24"/>
          <w:szCs w:val="24"/>
        </w:rPr>
        <w:t xml:space="preserve">The MArts Film &amp; TV team suggest that the successful completion of this module requires </w:t>
      </w:r>
      <w:r>
        <w:rPr>
          <w:rFonts w:ascii="Arial" w:hAnsi="Arial"/>
          <w:sz w:val="24"/>
          <w:szCs w:val="24"/>
        </w:rPr>
        <w:t>you to follow these suggestions:</w:t>
      </w:r>
    </w:p>
    <w:p w14:paraId="20E3B68E" w14:textId="77777777" w:rsidR="00282A1D" w:rsidRPr="00282A1D" w:rsidRDefault="00282A1D" w:rsidP="00282A1D">
      <w:pPr>
        <w:ind w:left="720" w:right="249"/>
        <w:jc w:val="both"/>
        <w:rPr>
          <w:rFonts w:ascii="Arial" w:hAnsi="Arial"/>
          <w:sz w:val="24"/>
          <w:szCs w:val="24"/>
        </w:rPr>
      </w:pPr>
    </w:p>
    <w:p w14:paraId="5ADF1BE8" w14:textId="77777777" w:rsidR="00282A1D" w:rsidRPr="00282A1D" w:rsidRDefault="00282A1D" w:rsidP="00282A1D">
      <w:pPr>
        <w:pStyle w:val="ListParagraph"/>
        <w:numPr>
          <w:ilvl w:val="0"/>
          <w:numId w:val="19"/>
        </w:numPr>
        <w:ind w:right="249"/>
        <w:jc w:val="both"/>
        <w:rPr>
          <w:rFonts w:ascii="Arial" w:hAnsi="Arial"/>
          <w:sz w:val="24"/>
          <w:szCs w:val="24"/>
        </w:rPr>
      </w:pPr>
      <w:r w:rsidRPr="00282A1D">
        <w:rPr>
          <w:rFonts w:ascii="Arial" w:hAnsi="Arial"/>
          <w:sz w:val="24"/>
          <w:szCs w:val="24"/>
        </w:rPr>
        <w:t xml:space="preserve">You need to attend all the blocked taught sessions (lectures, seminars, workshops and tutorials) in order to fully engaged with the content and style of thinking required from the module. </w:t>
      </w:r>
    </w:p>
    <w:p w14:paraId="3C3E8792" w14:textId="77777777" w:rsidR="00282A1D" w:rsidRPr="00282A1D" w:rsidRDefault="00282A1D" w:rsidP="00282A1D">
      <w:pPr>
        <w:pStyle w:val="ListParagraph"/>
        <w:numPr>
          <w:ilvl w:val="0"/>
          <w:numId w:val="19"/>
        </w:numPr>
        <w:ind w:right="249"/>
        <w:jc w:val="both"/>
        <w:rPr>
          <w:rFonts w:ascii="Arial" w:hAnsi="Arial"/>
          <w:sz w:val="24"/>
          <w:szCs w:val="24"/>
        </w:rPr>
      </w:pPr>
      <w:r w:rsidRPr="00282A1D">
        <w:rPr>
          <w:rFonts w:ascii="Arial" w:hAnsi="Arial"/>
          <w:sz w:val="24"/>
          <w:szCs w:val="24"/>
        </w:rPr>
        <w:t xml:space="preserve">You should commit yourself fully to the work required of you during your ‘independent study time’. </w:t>
      </w:r>
    </w:p>
    <w:p w14:paraId="45E3C248" w14:textId="77777777" w:rsidR="00282A1D" w:rsidRPr="00282A1D" w:rsidRDefault="00282A1D" w:rsidP="00282A1D">
      <w:pPr>
        <w:pStyle w:val="ListParagraph"/>
        <w:numPr>
          <w:ilvl w:val="0"/>
          <w:numId w:val="19"/>
        </w:numPr>
        <w:ind w:right="249"/>
        <w:jc w:val="both"/>
        <w:rPr>
          <w:rFonts w:ascii="Arial" w:hAnsi="Arial"/>
          <w:sz w:val="24"/>
          <w:szCs w:val="24"/>
        </w:rPr>
      </w:pPr>
      <w:r w:rsidRPr="00282A1D">
        <w:rPr>
          <w:rFonts w:ascii="Arial" w:hAnsi="Arial"/>
          <w:sz w:val="24"/>
          <w:szCs w:val="24"/>
        </w:rPr>
        <w:t>You must present rough work-in-progress to staff throughout the module.</w:t>
      </w:r>
    </w:p>
    <w:p w14:paraId="4DA1209E" w14:textId="77777777" w:rsidR="00282A1D" w:rsidRPr="00282A1D" w:rsidRDefault="00282A1D" w:rsidP="00282A1D">
      <w:pPr>
        <w:pStyle w:val="ListParagraph"/>
        <w:numPr>
          <w:ilvl w:val="0"/>
          <w:numId w:val="19"/>
        </w:numPr>
        <w:ind w:right="249"/>
        <w:jc w:val="both"/>
        <w:rPr>
          <w:rFonts w:ascii="Arial" w:hAnsi="Arial"/>
          <w:sz w:val="24"/>
          <w:szCs w:val="24"/>
        </w:rPr>
      </w:pPr>
      <w:r w:rsidRPr="00282A1D">
        <w:rPr>
          <w:rFonts w:ascii="Arial" w:hAnsi="Arial"/>
          <w:sz w:val="24"/>
          <w:szCs w:val="24"/>
        </w:rPr>
        <w:t xml:space="preserve">You should read around the topic area. </w:t>
      </w:r>
      <w:r w:rsidRPr="00282A1D">
        <w:rPr>
          <w:rFonts w:ascii="Arial" w:hAnsi="Arial"/>
          <w:b/>
          <w:sz w:val="24"/>
          <w:szCs w:val="24"/>
        </w:rPr>
        <w:t>DO NOT</w:t>
      </w:r>
      <w:r w:rsidRPr="00282A1D">
        <w:rPr>
          <w:rFonts w:ascii="Arial" w:hAnsi="Arial"/>
          <w:sz w:val="24"/>
          <w:szCs w:val="24"/>
        </w:rPr>
        <w:t xml:space="preserve"> </w:t>
      </w:r>
      <w:proofErr w:type="gramStart"/>
      <w:r w:rsidRPr="00282A1D">
        <w:rPr>
          <w:rFonts w:ascii="Arial" w:hAnsi="Arial"/>
          <w:sz w:val="24"/>
          <w:szCs w:val="24"/>
        </w:rPr>
        <w:t>expect</w:t>
      </w:r>
      <w:proofErr w:type="gramEnd"/>
      <w:r w:rsidRPr="00282A1D">
        <w:rPr>
          <w:rFonts w:ascii="Arial" w:hAnsi="Arial"/>
          <w:sz w:val="24"/>
          <w:szCs w:val="24"/>
        </w:rPr>
        <w:t xml:space="preserve"> the taught sessions to provide </w:t>
      </w:r>
      <w:r w:rsidRPr="00282A1D">
        <w:rPr>
          <w:rFonts w:ascii="Arial" w:hAnsi="Arial"/>
          <w:b/>
          <w:sz w:val="24"/>
          <w:szCs w:val="24"/>
        </w:rPr>
        <w:t>ALL</w:t>
      </w:r>
      <w:r w:rsidRPr="00282A1D">
        <w:rPr>
          <w:rFonts w:ascii="Arial" w:hAnsi="Arial"/>
          <w:sz w:val="24"/>
          <w:szCs w:val="24"/>
        </w:rPr>
        <w:t xml:space="preserve"> the subject skills and knowledge required.</w:t>
      </w:r>
    </w:p>
    <w:p w14:paraId="463F6B8E" w14:textId="77777777" w:rsidR="00282A1D" w:rsidRPr="00282A1D" w:rsidRDefault="00282A1D" w:rsidP="00282A1D">
      <w:pPr>
        <w:ind w:right="249"/>
        <w:jc w:val="both"/>
        <w:rPr>
          <w:rFonts w:ascii="Arial" w:hAnsi="Arial"/>
          <w:sz w:val="24"/>
          <w:szCs w:val="24"/>
        </w:rPr>
      </w:pPr>
    </w:p>
    <w:p w14:paraId="0A0DF8A3" w14:textId="77777777" w:rsidR="00282A1D" w:rsidRPr="00282A1D" w:rsidRDefault="00282A1D" w:rsidP="00282A1D">
      <w:pPr>
        <w:ind w:left="720" w:right="249"/>
        <w:rPr>
          <w:rFonts w:ascii="Arial" w:hAnsi="Arial"/>
          <w:b/>
          <w:sz w:val="22"/>
          <w:szCs w:val="22"/>
        </w:rPr>
      </w:pPr>
      <w:r w:rsidRPr="00282A1D">
        <w:rPr>
          <w:rFonts w:ascii="Arial" w:hAnsi="Arial"/>
          <w:b/>
          <w:sz w:val="22"/>
          <w:szCs w:val="22"/>
        </w:rPr>
        <w:t>FEEDBACK WILL BE FOUND ON GRADEMARK – THE STUDENT CAN ACCESS THIS VIA THEIR ORIGINAL SUBMISSION PORTAL. ALL FEEDBACK WILL BE RECEIVED DURING THE RESEARCH WEEK.</w:t>
      </w:r>
    </w:p>
    <w:p w14:paraId="550834B8" w14:textId="77777777" w:rsidR="00282A1D" w:rsidRPr="00282A1D" w:rsidRDefault="00282A1D" w:rsidP="00282A1D">
      <w:pPr>
        <w:ind w:left="720" w:right="249"/>
        <w:rPr>
          <w:rFonts w:ascii="Arial" w:hAnsi="Arial"/>
          <w:b/>
          <w:sz w:val="22"/>
          <w:szCs w:val="22"/>
        </w:rPr>
      </w:pPr>
    </w:p>
    <w:p w14:paraId="516B13D4" w14:textId="6CF64C9D" w:rsidR="00A3505D" w:rsidRPr="00A406E5" w:rsidRDefault="00282A1D" w:rsidP="00B5469D">
      <w:pPr>
        <w:ind w:left="720" w:right="249"/>
        <w:jc w:val="both"/>
        <w:rPr>
          <w:rFonts w:ascii="Arial" w:hAnsi="Arial" w:cs="Arial"/>
          <w:sz w:val="22"/>
          <w:szCs w:val="22"/>
        </w:rPr>
      </w:pPr>
      <w:r w:rsidRPr="00282A1D">
        <w:rPr>
          <w:rFonts w:ascii="Arial" w:hAnsi="Arial"/>
          <w:b/>
          <w:sz w:val="22"/>
          <w:szCs w:val="22"/>
        </w:rPr>
        <w:t xml:space="preserve">IF A STUDENT IS LATE SUBMITTING WORK, THEY WILL HAVE 5 DAYS TO HAND IN THEIR LATE SUBMISSION AND THIS WILL BE CAPPED AT 40%.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0D61565" w14:textId="77777777" w:rsidTr="00C8667A">
        <w:trPr>
          <w:trHeight w:val="414"/>
        </w:trPr>
        <w:tc>
          <w:tcPr>
            <w:tcW w:w="10670" w:type="dxa"/>
            <w:shd w:val="clear" w:color="auto" w:fill="D9D9D9"/>
          </w:tcPr>
          <w:p w14:paraId="13E4852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FF9BCE" w14:textId="77777777" w:rsidR="00D22D9C" w:rsidRPr="00A406E5" w:rsidRDefault="00D22D9C" w:rsidP="00D22D9C">
      <w:pPr>
        <w:jc w:val="both"/>
        <w:rPr>
          <w:rFonts w:ascii="Arial" w:hAnsi="Arial" w:cs="Arial"/>
          <w:sz w:val="22"/>
          <w:szCs w:val="22"/>
        </w:rPr>
      </w:pPr>
    </w:p>
    <w:p w14:paraId="3C091F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F9213F" w14:textId="77777777" w:rsidR="004D5E9B" w:rsidRDefault="004D5E9B" w:rsidP="00D22D9C">
      <w:pPr>
        <w:jc w:val="both"/>
        <w:rPr>
          <w:rFonts w:ascii="Arial" w:hAnsi="Arial" w:cs="Arial"/>
          <w:b/>
          <w:sz w:val="22"/>
          <w:szCs w:val="22"/>
        </w:rPr>
      </w:pPr>
    </w:p>
    <w:p w14:paraId="247D3A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38B3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CF944" w14:textId="77777777" w:rsidR="00C01A3F" w:rsidRPr="00A406E5" w:rsidRDefault="00C01A3F" w:rsidP="00D22D9C">
      <w:pPr>
        <w:jc w:val="both"/>
        <w:rPr>
          <w:rFonts w:ascii="Arial" w:hAnsi="Arial" w:cs="Arial"/>
          <w:sz w:val="22"/>
          <w:szCs w:val="22"/>
        </w:rPr>
      </w:pPr>
    </w:p>
    <w:p w14:paraId="7B337E5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A5A240" w14:textId="77777777" w:rsidR="00B5469D" w:rsidRDefault="00B5469D" w:rsidP="00C01A3F">
      <w:pPr>
        <w:jc w:val="both"/>
        <w:rPr>
          <w:rFonts w:ascii="Arial" w:hAnsi="Arial" w:cs="Arial"/>
          <w:i/>
          <w:sz w:val="22"/>
          <w:szCs w:val="22"/>
        </w:rPr>
      </w:pPr>
    </w:p>
    <w:p w14:paraId="7051F333" w14:textId="24A644AF" w:rsidR="00B5469D" w:rsidRPr="00B5469D" w:rsidRDefault="00B5469D" w:rsidP="00C01A3F">
      <w:pPr>
        <w:pStyle w:val="ListParagraph"/>
        <w:numPr>
          <w:ilvl w:val="0"/>
          <w:numId w:val="20"/>
        </w:numPr>
        <w:jc w:val="both"/>
        <w:rPr>
          <w:rFonts w:ascii="Arial" w:hAnsi="Arial" w:cs="Arial"/>
          <w:i/>
          <w:sz w:val="22"/>
          <w:szCs w:val="22"/>
        </w:rPr>
      </w:pPr>
      <w:r>
        <w:rPr>
          <w:rFonts w:ascii="Arial" w:hAnsi="Arial" w:cs="Arial"/>
          <w:i/>
          <w:sz w:val="22"/>
          <w:szCs w:val="22"/>
        </w:rPr>
        <w:t>This assessment criteria is not applied to this component</w:t>
      </w:r>
    </w:p>
    <w:p w14:paraId="11BBB1EA" w14:textId="77777777" w:rsidR="00D22D9C" w:rsidRPr="00A406E5" w:rsidRDefault="00D22D9C" w:rsidP="00D22D9C">
      <w:pPr>
        <w:jc w:val="both"/>
        <w:rPr>
          <w:rFonts w:ascii="Arial" w:hAnsi="Arial" w:cs="Arial"/>
          <w:sz w:val="22"/>
          <w:szCs w:val="22"/>
        </w:rPr>
      </w:pPr>
    </w:p>
    <w:p w14:paraId="68A50D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0FC58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1ACAC7" w14:textId="77777777" w:rsidR="00C01A3F" w:rsidRPr="00A406E5" w:rsidRDefault="00C01A3F" w:rsidP="00C01A3F">
      <w:pPr>
        <w:jc w:val="both"/>
        <w:rPr>
          <w:rFonts w:ascii="Arial" w:hAnsi="Arial" w:cs="Arial"/>
          <w:b/>
          <w:i/>
          <w:sz w:val="22"/>
          <w:szCs w:val="22"/>
        </w:rPr>
      </w:pPr>
    </w:p>
    <w:p w14:paraId="0DE2073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CEB2D5" w14:textId="77777777" w:rsidR="00B5469D" w:rsidRDefault="00B5469D" w:rsidP="00C01A3F">
      <w:pPr>
        <w:jc w:val="both"/>
        <w:rPr>
          <w:rFonts w:ascii="Arial" w:hAnsi="Arial" w:cs="Arial"/>
          <w:i/>
          <w:sz w:val="22"/>
          <w:szCs w:val="22"/>
        </w:rPr>
      </w:pPr>
    </w:p>
    <w:p w14:paraId="333C8BEC" w14:textId="5FA72F4E" w:rsidR="00D22D9C" w:rsidRPr="00B5469D" w:rsidRDefault="00B5469D" w:rsidP="00D22D9C">
      <w:pPr>
        <w:pStyle w:val="ListParagraph"/>
        <w:numPr>
          <w:ilvl w:val="0"/>
          <w:numId w:val="20"/>
        </w:numPr>
        <w:jc w:val="both"/>
        <w:rPr>
          <w:rFonts w:ascii="Arial" w:hAnsi="Arial" w:cs="Arial"/>
          <w:sz w:val="22"/>
          <w:szCs w:val="22"/>
        </w:rPr>
      </w:pPr>
      <w:r w:rsidRPr="00B5469D">
        <w:rPr>
          <w:rFonts w:ascii="Arial" w:hAnsi="Arial" w:cs="Arial"/>
          <w:i/>
          <w:sz w:val="22"/>
          <w:szCs w:val="22"/>
        </w:rPr>
        <w:t>This assessment criteria is not applied to this component</w:t>
      </w:r>
    </w:p>
    <w:p w14:paraId="34D0B1A1" w14:textId="77777777" w:rsidR="00D22D9C" w:rsidRPr="00A406E5" w:rsidRDefault="00D22D9C" w:rsidP="00D22D9C">
      <w:pPr>
        <w:jc w:val="both"/>
        <w:rPr>
          <w:rFonts w:ascii="Arial" w:hAnsi="Arial" w:cs="Arial"/>
          <w:b/>
          <w:sz w:val="22"/>
          <w:szCs w:val="22"/>
        </w:rPr>
      </w:pPr>
    </w:p>
    <w:p w14:paraId="453B3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04208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5FF716" w14:textId="77777777" w:rsidR="00D22D9C" w:rsidRPr="00A406E5" w:rsidRDefault="00D22D9C" w:rsidP="00D22D9C">
      <w:pPr>
        <w:jc w:val="both"/>
        <w:rPr>
          <w:rFonts w:ascii="Arial" w:hAnsi="Arial" w:cs="Arial"/>
          <w:sz w:val="22"/>
          <w:szCs w:val="22"/>
        </w:rPr>
      </w:pPr>
    </w:p>
    <w:p w14:paraId="6696FB5B"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CBEF36" w14:textId="77777777" w:rsidR="00A75C93" w:rsidRDefault="00A75C93" w:rsidP="00C01A3F">
      <w:pPr>
        <w:jc w:val="both"/>
        <w:rPr>
          <w:rFonts w:ascii="Arial" w:hAnsi="Arial" w:cs="Arial"/>
          <w:i/>
          <w:sz w:val="22"/>
          <w:szCs w:val="22"/>
        </w:rPr>
      </w:pPr>
    </w:p>
    <w:p w14:paraId="0DF5B982" w14:textId="1AD978E7" w:rsidR="00A75C93" w:rsidRPr="00D515BA" w:rsidRDefault="00A75C93" w:rsidP="00A75C93">
      <w:pPr>
        <w:pStyle w:val="ListParagraph"/>
        <w:numPr>
          <w:ilvl w:val="0"/>
          <w:numId w:val="21"/>
        </w:numPr>
        <w:jc w:val="both"/>
        <w:rPr>
          <w:rFonts w:ascii="Arial" w:hAnsi="Arial" w:cs="Arial"/>
          <w:i/>
          <w:sz w:val="22"/>
          <w:szCs w:val="22"/>
        </w:rPr>
      </w:pPr>
      <w:r>
        <w:rPr>
          <w:rFonts w:ascii="Arial" w:hAnsi="Arial" w:cs="Arial"/>
          <w:i/>
          <w:sz w:val="22"/>
          <w:szCs w:val="22"/>
        </w:rPr>
        <w:t>Create links and relationships to theories and practices that apply to the films discussed</w:t>
      </w:r>
    </w:p>
    <w:p w14:paraId="26DA7277" w14:textId="77777777" w:rsidR="00A75C93" w:rsidRPr="00AC77D3" w:rsidRDefault="00A75C93" w:rsidP="00A75C93">
      <w:pPr>
        <w:pStyle w:val="ListParagraph"/>
        <w:numPr>
          <w:ilvl w:val="0"/>
          <w:numId w:val="21"/>
        </w:numPr>
        <w:jc w:val="both"/>
        <w:rPr>
          <w:rFonts w:ascii="Arial" w:hAnsi="Arial" w:cs="Arial"/>
          <w:i/>
          <w:sz w:val="22"/>
          <w:szCs w:val="22"/>
        </w:rPr>
      </w:pPr>
      <w:r>
        <w:rPr>
          <w:rFonts w:ascii="Arial" w:hAnsi="Arial" w:cs="Arial"/>
          <w:i/>
          <w:sz w:val="22"/>
          <w:szCs w:val="22"/>
        </w:rPr>
        <w:t>J</w:t>
      </w:r>
      <w:r w:rsidRPr="00AC77D3">
        <w:rPr>
          <w:rFonts w:ascii="Arial" w:hAnsi="Arial" w:cs="Arial"/>
          <w:i/>
          <w:sz w:val="22"/>
          <w:szCs w:val="22"/>
        </w:rPr>
        <w:t>ustify the insights and understanding that have come from your research</w:t>
      </w:r>
    </w:p>
    <w:p w14:paraId="2B94A247" w14:textId="6570F13E" w:rsidR="00D22D9C" w:rsidRPr="00B5469D" w:rsidRDefault="00D22D9C" w:rsidP="00A75C93">
      <w:pPr>
        <w:pStyle w:val="ListParagraph"/>
        <w:jc w:val="both"/>
        <w:rPr>
          <w:rFonts w:ascii="Arial" w:hAnsi="Arial" w:cs="Arial"/>
          <w:i/>
          <w:sz w:val="22"/>
          <w:szCs w:val="22"/>
        </w:rPr>
      </w:pPr>
    </w:p>
    <w:p w14:paraId="002259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CDB06B"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DF5E273" w14:textId="77777777" w:rsidR="00DB444C" w:rsidRDefault="00DB444C" w:rsidP="008440FE">
      <w:pPr>
        <w:jc w:val="both"/>
        <w:rPr>
          <w:rFonts w:ascii="Arial" w:hAnsi="Arial" w:cs="Arial"/>
          <w:sz w:val="22"/>
          <w:szCs w:val="22"/>
        </w:rPr>
      </w:pPr>
    </w:p>
    <w:p w14:paraId="4CFD150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41C1FFC" w14:textId="77777777" w:rsidR="00D22D9C" w:rsidRPr="00A406E5" w:rsidRDefault="00D22D9C" w:rsidP="00D22D9C">
      <w:pPr>
        <w:jc w:val="both"/>
        <w:rPr>
          <w:rFonts w:ascii="Arial" w:hAnsi="Arial" w:cs="Arial"/>
          <w:sz w:val="22"/>
          <w:szCs w:val="22"/>
        </w:rPr>
      </w:pPr>
    </w:p>
    <w:p w14:paraId="6603BEB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FB1B71" w14:textId="77777777" w:rsidR="00A75C93" w:rsidRDefault="00A75C93" w:rsidP="00C01A3F">
      <w:pPr>
        <w:jc w:val="both"/>
        <w:rPr>
          <w:rFonts w:ascii="Arial" w:hAnsi="Arial" w:cs="Arial"/>
          <w:i/>
          <w:sz w:val="22"/>
          <w:szCs w:val="22"/>
        </w:rPr>
      </w:pPr>
    </w:p>
    <w:p w14:paraId="5D88C5DB" w14:textId="3AC1FD8D" w:rsidR="00A75C93" w:rsidRDefault="00A75C93" w:rsidP="00A75C93">
      <w:pPr>
        <w:pStyle w:val="ListParagraph"/>
        <w:numPr>
          <w:ilvl w:val="0"/>
          <w:numId w:val="20"/>
        </w:numPr>
        <w:jc w:val="both"/>
        <w:rPr>
          <w:rFonts w:ascii="Arial" w:hAnsi="Arial" w:cs="Arial"/>
          <w:i/>
          <w:sz w:val="22"/>
          <w:szCs w:val="22"/>
        </w:rPr>
      </w:pPr>
      <w:r>
        <w:rPr>
          <w:rFonts w:ascii="Arial" w:hAnsi="Arial" w:cs="Arial"/>
          <w:i/>
          <w:sz w:val="22"/>
          <w:szCs w:val="22"/>
        </w:rPr>
        <w:t xml:space="preserve">Combine clips from different films to create a new artefact </w:t>
      </w:r>
    </w:p>
    <w:p w14:paraId="53ECB3FE" w14:textId="0AE9A25B" w:rsidR="00A75C93" w:rsidRDefault="00A75C93" w:rsidP="00A75C93">
      <w:pPr>
        <w:pStyle w:val="ListParagraph"/>
        <w:numPr>
          <w:ilvl w:val="0"/>
          <w:numId w:val="20"/>
        </w:numPr>
        <w:jc w:val="both"/>
        <w:rPr>
          <w:rFonts w:ascii="Arial" w:hAnsi="Arial" w:cs="Arial"/>
          <w:i/>
          <w:sz w:val="22"/>
          <w:szCs w:val="22"/>
        </w:rPr>
      </w:pPr>
      <w:r>
        <w:rPr>
          <w:rFonts w:ascii="Arial" w:hAnsi="Arial" w:cs="Arial"/>
          <w:i/>
          <w:sz w:val="22"/>
          <w:szCs w:val="22"/>
        </w:rPr>
        <w:t>Contextualise original films in a new framework</w:t>
      </w:r>
    </w:p>
    <w:p w14:paraId="40062FA3" w14:textId="290259CF" w:rsidR="00A75C93" w:rsidRPr="00F839D0" w:rsidRDefault="00A75C93" w:rsidP="00A75C93">
      <w:pPr>
        <w:pStyle w:val="ListParagraph"/>
        <w:numPr>
          <w:ilvl w:val="0"/>
          <w:numId w:val="20"/>
        </w:numPr>
        <w:jc w:val="both"/>
        <w:rPr>
          <w:rFonts w:ascii="Arial" w:hAnsi="Arial" w:cs="Arial"/>
          <w:i/>
          <w:sz w:val="22"/>
          <w:szCs w:val="22"/>
        </w:rPr>
      </w:pPr>
      <w:r>
        <w:rPr>
          <w:rFonts w:ascii="Arial" w:hAnsi="Arial" w:cs="Arial"/>
          <w:i/>
          <w:sz w:val="22"/>
          <w:szCs w:val="22"/>
        </w:rPr>
        <w:t>Consider professional standards of elements – clips, audio, editing, graphics, etc.</w:t>
      </w:r>
    </w:p>
    <w:p w14:paraId="3AE618B2" w14:textId="77777777" w:rsidR="008566E5" w:rsidRPr="00A406E5" w:rsidRDefault="008566E5" w:rsidP="00D22D9C">
      <w:pPr>
        <w:jc w:val="both"/>
        <w:rPr>
          <w:rFonts w:ascii="Arial" w:hAnsi="Arial" w:cs="Arial"/>
          <w:sz w:val="22"/>
          <w:szCs w:val="22"/>
        </w:rPr>
      </w:pPr>
    </w:p>
    <w:p w14:paraId="284E4A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8C97D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608E5C90" w14:textId="77777777" w:rsidR="00D22D9C" w:rsidRPr="00A406E5" w:rsidRDefault="00D22D9C" w:rsidP="00D22D9C">
      <w:pPr>
        <w:jc w:val="both"/>
        <w:rPr>
          <w:rFonts w:ascii="Arial" w:hAnsi="Arial" w:cs="Arial"/>
          <w:sz w:val="22"/>
          <w:szCs w:val="22"/>
        </w:rPr>
      </w:pPr>
    </w:p>
    <w:p w14:paraId="5081D80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2C3E49" w14:textId="77777777" w:rsidR="00A75C93" w:rsidRDefault="00A75C93" w:rsidP="00C01A3F">
      <w:pPr>
        <w:jc w:val="both"/>
        <w:rPr>
          <w:rFonts w:ascii="Arial" w:hAnsi="Arial" w:cs="Arial"/>
          <w:i/>
          <w:sz w:val="22"/>
          <w:szCs w:val="22"/>
        </w:rPr>
      </w:pPr>
    </w:p>
    <w:p w14:paraId="6DE4E61F" w14:textId="51C7DF43" w:rsidR="00A75C93" w:rsidRDefault="00A75C93" w:rsidP="00A75C93">
      <w:pPr>
        <w:pStyle w:val="ListParagraph"/>
        <w:numPr>
          <w:ilvl w:val="0"/>
          <w:numId w:val="20"/>
        </w:numPr>
        <w:jc w:val="both"/>
        <w:rPr>
          <w:rFonts w:ascii="Arial" w:hAnsi="Arial" w:cs="Arial"/>
          <w:i/>
          <w:sz w:val="22"/>
          <w:szCs w:val="22"/>
        </w:rPr>
      </w:pPr>
      <w:r>
        <w:rPr>
          <w:rFonts w:ascii="Arial" w:hAnsi="Arial" w:cs="Arial"/>
          <w:i/>
          <w:sz w:val="22"/>
          <w:szCs w:val="22"/>
        </w:rPr>
        <w:t>Consider audience with regards to clarity of communication</w:t>
      </w:r>
    </w:p>
    <w:p w14:paraId="5A3C2E44" w14:textId="7BCCF124" w:rsidR="00A75C93" w:rsidRPr="00F839D0" w:rsidRDefault="00A75C93" w:rsidP="00A75C93">
      <w:pPr>
        <w:pStyle w:val="ListParagraph"/>
        <w:numPr>
          <w:ilvl w:val="0"/>
          <w:numId w:val="20"/>
        </w:numPr>
        <w:jc w:val="both"/>
        <w:rPr>
          <w:rFonts w:ascii="Arial" w:hAnsi="Arial" w:cs="Arial"/>
          <w:i/>
          <w:sz w:val="22"/>
          <w:szCs w:val="22"/>
        </w:rPr>
      </w:pPr>
      <w:r>
        <w:rPr>
          <w:rFonts w:ascii="Arial" w:hAnsi="Arial" w:cs="Arial"/>
          <w:i/>
          <w:sz w:val="22"/>
          <w:szCs w:val="22"/>
        </w:rPr>
        <w:t>Take initiative for independent learning</w:t>
      </w:r>
    </w:p>
    <w:p w14:paraId="4F5E40B3" w14:textId="77777777" w:rsidR="00A75C93" w:rsidRPr="00A406E5" w:rsidRDefault="00A75C93" w:rsidP="00C01A3F">
      <w:pPr>
        <w:jc w:val="both"/>
        <w:rPr>
          <w:rFonts w:ascii="Arial" w:hAnsi="Arial" w:cs="Arial"/>
          <w:i/>
          <w:sz w:val="22"/>
          <w:szCs w:val="22"/>
        </w:rPr>
      </w:pPr>
    </w:p>
    <w:p w14:paraId="204A5F77" w14:textId="77777777" w:rsidR="00C01A3F" w:rsidRPr="00A406E5" w:rsidRDefault="00C01A3F" w:rsidP="00D22D9C">
      <w:pPr>
        <w:jc w:val="both"/>
        <w:rPr>
          <w:rFonts w:ascii="Arial" w:hAnsi="Arial" w:cs="Arial"/>
          <w:sz w:val="22"/>
          <w:szCs w:val="22"/>
        </w:rPr>
      </w:pPr>
    </w:p>
    <w:p w14:paraId="603D0B8E" w14:textId="77777777" w:rsidR="00FB3B4E" w:rsidRPr="00A406E5" w:rsidRDefault="00FB3B4E" w:rsidP="00D22D9C">
      <w:pPr>
        <w:jc w:val="both"/>
        <w:rPr>
          <w:rFonts w:ascii="Arial" w:hAnsi="Arial" w:cs="Arial"/>
          <w:sz w:val="22"/>
          <w:szCs w:val="22"/>
        </w:rPr>
      </w:pPr>
    </w:p>
    <w:p w14:paraId="20F130B0" w14:textId="77777777" w:rsidR="00D22D9C" w:rsidRPr="00A406E5" w:rsidRDefault="00D22D9C" w:rsidP="00D22D9C">
      <w:pPr>
        <w:jc w:val="both"/>
        <w:rPr>
          <w:rFonts w:ascii="Arial" w:hAnsi="Arial" w:cs="Arial"/>
          <w:sz w:val="22"/>
          <w:szCs w:val="22"/>
        </w:rPr>
      </w:pPr>
    </w:p>
    <w:p w14:paraId="5FE58B3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F1A69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5D91B9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A786754" w14:textId="77777777" w:rsidR="00C073F1" w:rsidRPr="00A406E5" w:rsidRDefault="00C073F1" w:rsidP="00152E9D">
      <w:pPr>
        <w:rPr>
          <w:rFonts w:ascii="Arial" w:hAnsi="Arial" w:cs="Arial"/>
          <w:vanish/>
        </w:rPr>
      </w:pPr>
    </w:p>
    <w:p w14:paraId="3820E5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9B3751F" w14:textId="77777777" w:rsidTr="000B6520">
        <w:tc>
          <w:tcPr>
            <w:tcW w:w="13858" w:type="dxa"/>
            <w:shd w:val="clear" w:color="auto" w:fill="95B3D7" w:themeFill="accent1" w:themeFillTint="99"/>
          </w:tcPr>
          <w:p w14:paraId="611B91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A1288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7411030" w14:textId="77777777" w:rsidTr="00280D2B">
        <w:tc>
          <w:tcPr>
            <w:tcW w:w="13948" w:type="dxa"/>
            <w:shd w:val="clear" w:color="auto" w:fill="95B3D7" w:themeFill="accent1" w:themeFillTint="99"/>
          </w:tcPr>
          <w:p w14:paraId="659DF15B" w14:textId="77777777" w:rsidR="002466CE" w:rsidRPr="00D9771E" w:rsidRDefault="002466CE" w:rsidP="00280D2B">
            <w:pPr>
              <w:rPr>
                <w:rFonts w:ascii="Arial" w:hAnsi="Arial" w:cs="Arial"/>
                <w:b/>
              </w:rPr>
            </w:pPr>
            <w:r>
              <w:rPr>
                <w:rFonts w:ascii="Arial" w:hAnsi="Arial" w:cs="Arial"/>
                <w:b/>
              </w:rPr>
              <w:t>Level 7</w:t>
            </w:r>
          </w:p>
        </w:tc>
      </w:tr>
      <w:tr w:rsidR="002466CE" w:rsidRPr="00D9771E" w14:paraId="0BE8DF6E" w14:textId="77777777" w:rsidTr="00280D2B">
        <w:tc>
          <w:tcPr>
            <w:tcW w:w="13948" w:type="dxa"/>
            <w:shd w:val="clear" w:color="auto" w:fill="DBE5F1" w:themeFill="accent1" w:themeFillTint="33"/>
          </w:tcPr>
          <w:p w14:paraId="1617035E" w14:textId="77777777" w:rsidR="002466CE" w:rsidRPr="00B669B1" w:rsidRDefault="002466CE" w:rsidP="00280D2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D02DD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7EE0DF2" w14:textId="77777777" w:rsidTr="00280D2B">
        <w:trPr>
          <w:tblHeader/>
        </w:trPr>
        <w:tc>
          <w:tcPr>
            <w:tcW w:w="1735" w:type="dxa"/>
            <w:shd w:val="clear" w:color="auto" w:fill="95B3D7" w:themeFill="accent1" w:themeFillTint="99"/>
          </w:tcPr>
          <w:p w14:paraId="707C6C3F" w14:textId="77777777" w:rsidR="002466CE" w:rsidRPr="00C73F6F" w:rsidRDefault="002466CE" w:rsidP="00280D2B">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519B8E"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5C97B5E"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8E8477"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7C8F5C"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SATISFACTORY</w:t>
            </w:r>
          </w:p>
          <w:p w14:paraId="6894BD39" w14:textId="77777777" w:rsidR="002466CE" w:rsidRPr="00D9771E" w:rsidRDefault="002466CE" w:rsidP="00280D2B">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D2C16D7"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74F580" w14:textId="77777777" w:rsidR="002466CE" w:rsidRPr="00D9771E" w:rsidRDefault="002466CE" w:rsidP="00280D2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FAD63E"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EXCELLENT</w:t>
            </w:r>
          </w:p>
          <w:p w14:paraId="75F9B879" w14:textId="77777777" w:rsidR="002466CE" w:rsidRPr="00D9771E" w:rsidRDefault="002466CE" w:rsidP="00280D2B">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2703C1"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EXCEPTIONAL</w:t>
            </w:r>
          </w:p>
          <w:p w14:paraId="5BC7B816" w14:textId="77777777" w:rsidR="002466CE" w:rsidRPr="00D9771E" w:rsidRDefault="002466CE" w:rsidP="00280D2B">
            <w:pPr>
              <w:jc w:val="center"/>
              <w:rPr>
                <w:rFonts w:ascii="Arial" w:hAnsi="Arial" w:cs="Arial"/>
                <w:b/>
                <w:sz w:val="18"/>
                <w:szCs w:val="18"/>
              </w:rPr>
            </w:pPr>
            <w:r>
              <w:rPr>
                <w:rFonts w:ascii="Arial" w:hAnsi="Arial" w:cs="Arial"/>
                <w:b/>
                <w:sz w:val="18"/>
                <w:szCs w:val="18"/>
              </w:rPr>
              <w:t>(Distinction)</w:t>
            </w:r>
          </w:p>
        </w:tc>
      </w:tr>
      <w:tr w:rsidR="002466CE" w:rsidRPr="00D9771E" w14:paraId="46EFBACD" w14:textId="77777777" w:rsidTr="00280D2B">
        <w:trPr>
          <w:tblHeader/>
        </w:trPr>
        <w:tc>
          <w:tcPr>
            <w:tcW w:w="1735" w:type="dxa"/>
            <w:shd w:val="clear" w:color="auto" w:fill="95B3D7" w:themeFill="accent1" w:themeFillTint="99"/>
          </w:tcPr>
          <w:p w14:paraId="2299AA3F" w14:textId="77777777" w:rsidR="002466CE" w:rsidRPr="00D9771E" w:rsidRDefault="002466CE" w:rsidP="00280D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C25089A" w14:textId="77777777" w:rsidR="002466CE" w:rsidRPr="00D9771E" w:rsidRDefault="002466CE" w:rsidP="00280D2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3C7F45B" w14:textId="77777777" w:rsidR="002466CE" w:rsidRPr="00D9771E" w:rsidRDefault="002466CE" w:rsidP="00280D2B">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F61D01" w14:textId="77777777" w:rsidR="002466CE" w:rsidRPr="00D9771E" w:rsidRDefault="002466CE" w:rsidP="00280D2B">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4C36FF4" w14:textId="77777777" w:rsidR="002466CE" w:rsidRPr="00D9771E" w:rsidRDefault="002466CE" w:rsidP="00280D2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AAAD25" w14:textId="77777777" w:rsidR="002466CE" w:rsidRPr="00D9771E" w:rsidRDefault="002466CE" w:rsidP="00280D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6C1458C" w14:textId="77777777" w:rsidR="002466CE" w:rsidRPr="00D9771E" w:rsidRDefault="002466CE" w:rsidP="00280D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F95F548" w14:textId="77777777" w:rsidR="002466CE" w:rsidRPr="00D9771E" w:rsidRDefault="002466CE" w:rsidP="00280D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5F87769" w14:textId="77777777" w:rsidTr="00280D2B">
        <w:tc>
          <w:tcPr>
            <w:tcW w:w="1735" w:type="dxa"/>
            <w:shd w:val="clear" w:color="auto" w:fill="95B3D7" w:themeFill="accent1" w:themeFillTint="99"/>
          </w:tcPr>
          <w:p w14:paraId="75DE16AC" w14:textId="77777777" w:rsidR="002466CE" w:rsidRPr="00F65EEE" w:rsidRDefault="002466CE" w:rsidP="00280D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418BA45" w14:textId="77777777" w:rsidR="002466CE" w:rsidRPr="00F65EEE" w:rsidRDefault="002466CE" w:rsidP="00280D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23AED796" w14:textId="77777777" w:rsidR="002466CE" w:rsidRDefault="002466CE" w:rsidP="00280D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916C43" w14:textId="77777777" w:rsidR="002466CE" w:rsidRPr="00B669B1" w:rsidRDefault="002466CE" w:rsidP="00280D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F306DB" w14:textId="77777777" w:rsidR="002466CE" w:rsidRPr="00B669B1" w:rsidRDefault="002466CE" w:rsidP="00280D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5AC219" w14:textId="77777777" w:rsidR="002466CE" w:rsidRPr="00B669B1" w:rsidRDefault="002466CE" w:rsidP="00280D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D4F7F2" w14:textId="77777777" w:rsidR="002466CE" w:rsidRPr="00B669B1" w:rsidRDefault="002466CE" w:rsidP="00280D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8E7F7" w14:textId="77777777" w:rsidR="002466CE" w:rsidRPr="00B669B1" w:rsidRDefault="002466CE" w:rsidP="00280D2B">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B27BB87" w14:textId="77777777" w:rsidR="002466CE" w:rsidRPr="00B669B1" w:rsidRDefault="002466CE" w:rsidP="00280D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523137" w14:textId="77777777" w:rsidR="002466CE" w:rsidRPr="00B669B1" w:rsidRDefault="002466CE" w:rsidP="00280D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236D887" w14:textId="77777777" w:rsidR="002466CE" w:rsidRPr="00B669B1" w:rsidRDefault="002466CE" w:rsidP="00280D2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D1DB32C" w14:textId="77777777" w:rsidR="002466CE" w:rsidRPr="00B669B1" w:rsidRDefault="002466CE" w:rsidP="00280D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6F69D7" w14:textId="77777777" w:rsidR="002466CE" w:rsidRPr="00B669B1" w:rsidRDefault="002466CE" w:rsidP="00280D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3C2230" w14:textId="77777777" w:rsidR="002466CE" w:rsidRPr="00B669B1" w:rsidRDefault="002466CE" w:rsidP="00280D2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82F9F36" w14:textId="77777777" w:rsidTr="00280D2B">
        <w:tc>
          <w:tcPr>
            <w:tcW w:w="1735" w:type="dxa"/>
            <w:shd w:val="clear" w:color="auto" w:fill="95B3D7" w:themeFill="accent1" w:themeFillTint="99"/>
          </w:tcPr>
          <w:p w14:paraId="6809C72A" w14:textId="77777777" w:rsidR="002466CE" w:rsidRPr="00CA7DB9" w:rsidRDefault="002466CE" w:rsidP="00280D2B">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A2A9629" w14:textId="77777777" w:rsidR="002466CE" w:rsidRPr="00D9771E" w:rsidRDefault="002466CE" w:rsidP="00280D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ECF7F0F" w14:textId="77777777" w:rsidR="002466CE" w:rsidRDefault="002466CE" w:rsidP="00280D2B">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94A25F5" w14:textId="77777777" w:rsidR="002466CE" w:rsidRPr="00B669B1" w:rsidRDefault="002466CE" w:rsidP="00280D2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F1B18" w14:textId="77777777" w:rsidR="002466CE" w:rsidRPr="00B669B1" w:rsidRDefault="002466CE" w:rsidP="00280D2B">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DF418E" w14:textId="77777777" w:rsidR="002466CE" w:rsidRPr="00B669B1" w:rsidRDefault="002466CE" w:rsidP="00280D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E2DC9F" w14:textId="77777777" w:rsidR="002466CE" w:rsidRPr="00B669B1" w:rsidRDefault="002466CE" w:rsidP="00280D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B369926" w14:textId="77777777" w:rsidR="002466CE" w:rsidRPr="00B669B1" w:rsidRDefault="002466CE" w:rsidP="00280D2B">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9E3B64" w14:textId="77777777" w:rsidR="002466CE" w:rsidRDefault="002466CE" w:rsidP="00280D2B">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9595D72" w14:textId="77777777" w:rsidR="002466CE" w:rsidRPr="00B669B1" w:rsidRDefault="002466CE" w:rsidP="00280D2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62AA65" w14:textId="77777777" w:rsidR="002466CE" w:rsidRPr="00B669B1" w:rsidRDefault="002466CE" w:rsidP="00280D2B">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A3D697C" w14:textId="77777777" w:rsidTr="00280D2B">
        <w:tc>
          <w:tcPr>
            <w:tcW w:w="1735" w:type="dxa"/>
            <w:shd w:val="clear" w:color="auto" w:fill="95B3D7" w:themeFill="accent1" w:themeFillTint="99"/>
          </w:tcPr>
          <w:p w14:paraId="35FBAF23" w14:textId="77777777" w:rsidR="002466CE" w:rsidRDefault="002466CE" w:rsidP="00280D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7AA75C" w14:textId="77777777" w:rsidR="002466CE" w:rsidRPr="00F65EEE" w:rsidRDefault="002466CE" w:rsidP="00280D2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3733F80" w14:textId="77777777" w:rsidR="002466CE" w:rsidRDefault="002466CE" w:rsidP="00280D2B">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757EB7D" w14:textId="77777777" w:rsidR="002466CE" w:rsidRDefault="002466CE" w:rsidP="00280D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2F1FA04" w14:textId="77777777" w:rsidR="002466CE" w:rsidRPr="00B669B1" w:rsidRDefault="002466CE" w:rsidP="00280D2B">
            <w:pPr>
              <w:rPr>
                <w:rFonts w:ascii="Arial" w:hAnsi="Arial" w:cs="Arial"/>
              </w:rPr>
            </w:pPr>
          </w:p>
        </w:tc>
        <w:tc>
          <w:tcPr>
            <w:tcW w:w="1736" w:type="dxa"/>
          </w:tcPr>
          <w:p w14:paraId="781162F6" w14:textId="77777777" w:rsidR="002466CE" w:rsidRPr="00B669B1" w:rsidRDefault="002466CE" w:rsidP="00280D2B">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0E6CB4" w14:textId="77777777" w:rsidR="002466CE" w:rsidRPr="00B669B1" w:rsidRDefault="002466CE" w:rsidP="00280D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A6D209E" w14:textId="77777777" w:rsidR="002466CE" w:rsidRDefault="002466CE" w:rsidP="00280D2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88FE1A" w14:textId="77777777" w:rsidR="002466CE" w:rsidRPr="00E518DC" w:rsidRDefault="002466CE" w:rsidP="00280D2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D8907D6" w14:textId="77777777" w:rsidR="002466CE" w:rsidRPr="00B669B1" w:rsidRDefault="002466CE" w:rsidP="00280D2B">
            <w:pPr>
              <w:rPr>
                <w:rFonts w:ascii="Arial" w:hAnsi="Arial" w:cs="Arial"/>
              </w:rPr>
            </w:pPr>
          </w:p>
        </w:tc>
        <w:tc>
          <w:tcPr>
            <w:tcW w:w="1736" w:type="dxa"/>
          </w:tcPr>
          <w:p w14:paraId="5CFE4ECB" w14:textId="77777777" w:rsidR="002466CE" w:rsidRPr="00B669B1" w:rsidRDefault="002466CE" w:rsidP="00280D2B">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21A87A" w14:textId="77777777" w:rsidR="002466CE" w:rsidRDefault="002466CE" w:rsidP="00280D2B">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D4904EB" w14:textId="77777777" w:rsidR="002466CE" w:rsidRDefault="002466CE" w:rsidP="00280D2B">
            <w:pPr>
              <w:rPr>
                <w:rFonts w:ascii="Arial" w:hAnsi="Arial" w:cs="Arial"/>
              </w:rPr>
            </w:pPr>
          </w:p>
          <w:p w14:paraId="554E98D7" w14:textId="77777777" w:rsidR="002466CE" w:rsidRPr="00B669B1" w:rsidRDefault="002466CE" w:rsidP="00280D2B">
            <w:pPr>
              <w:rPr>
                <w:rFonts w:ascii="Arial" w:hAnsi="Arial" w:cs="Arial"/>
              </w:rPr>
            </w:pPr>
          </w:p>
        </w:tc>
        <w:tc>
          <w:tcPr>
            <w:tcW w:w="1736" w:type="dxa"/>
          </w:tcPr>
          <w:p w14:paraId="434A5868" w14:textId="77777777" w:rsidR="002466CE" w:rsidRPr="00B669B1" w:rsidRDefault="002466CE" w:rsidP="00280D2B">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62E61A1" w14:textId="77777777" w:rsidR="002466CE" w:rsidRPr="00B669B1" w:rsidRDefault="002466CE" w:rsidP="00280D2B">
            <w:pPr>
              <w:rPr>
                <w:rFonts w:ascii="Arial" w:hAnsi="Arial" w:cs="Arial"/>
              </w:rPr>
            </w:pPr>
          </w:p>
        </w:tc>
        <w:tc>
          <w:tcPr>
            <w:tcW w:w="1736" w:type="dxa"/>
          </w:tcPr>
          <w:p w14:paraId="0C641AC8" w14:textId="77777777" w:rsidR="002466CE" w:rsidRPr="00B669B1" w:rsidRDefault="002466CE" w:rsidP="00280D2B">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7643475" w14:textId="77777777" w:rsidR="002466CE" w:rsidRPr="00B669B1" w:rsidRDefault="002466CE" w:rsidP="00280D2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6F7BB8" w14:textId="77777777" w:rsidTr="00280D2B">
        <w:tc>
          <w:tcPr>
            <w:tcW w:w="1735" w:type="dxa"/>
            <w:shd w:val="clear" w:color="auto" w:fill="95B3D7" w:themeFill="accent1" w:themeFillTint="99"/>
          </w:tcPr>
          <w:p w14:paraId="010492FE" w14:textId="77777777" w:rsidR="002466CE" w:rsidRDefault="002466CE" w:rsidP="00280D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87BEB1" w14:textId="77777777" w:rsidR="002466CE" w:rsidRPr="00F65EEE" w:rsidRDefault="002466CE" w:rsidP="00280D2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AB4A6C" w14:textId="77777777" w:rsidR="002466CE" w:rsidRPr="00B669B1" w:rsidRDefault="002466CE" w:rsidP="00280D2B">
            <w:pPr>
              <w:rPr>
                <w:rFonts w:ascii="Arial" w:hAnsi="Arial" w:cs="Arial"/>
              </w:rPr>
            </w:pPr>
            <w:r w:rsidRPr="00B669B1">
              <w:rPr>
                <w:rFonts w:ascii="Arial" w:hAnsi="Arial" w:cs="Arial"/>
              </w:rPr>
              <w:t>Limited or no use of methods, materials, tools and/or techniques.</w:t>
            </w:r>
          </w:p>
          <w:p w14:paraId="4F52C01A" w14:textId="77777777" w:rsidR="002466CE" w:rsidRDefault="002466CE" w:rsidP="00280D2B">
            <w:pPr>
              <w:rPr>
                <w:rFonts w:ascii="Arial" w:hAnsi="Arial" w:cs="Arial"/>
              </w:rPr>
            </w:pPr>
            <w:r w:rsidRPr="00B669B1">
              <w:rPr>
                <w:rFonts w:ascii="Arial" w:hAnsi="Arial" w:cs="Arial"/>
              </w:rPr>
              <w:t>Little or no appreciation of the context of the application.</w:t>
            </w:r>
          </w:p>
          <w:p w14:paraId="34A083BE" w14:textId="77777777" w:rsidR="002466CE" w:rsidRDefault="002466CE" w:rsidP="00280D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EAED8A" w14:textId="77777777" w:rsidR="002466CE" w:rsidRPr="00B669B1" w:rsidRDefault="002466CE" w:rsidP="00280D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BA76E9F" w14:textId="77777777" w:rsidR="002466CE" w:rsidRDefault="002466CE" w:rsidP="00280D2B">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4B9909" w14:textId="77777777" w:rsidR="002466CE" w:rsidRPr="00B669B1" w:rsidRDefault="002466CE" w:rsidP="00280D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3ACEDA" w14:textId="77777777" w:rsidR="002466CE" w:rsidRPr="00B669B1" w:rsidRDefault="002466CE" w:rsidP="00280D2B">
            <w:pPr>
              <w:rPr>
                <w:rFonts w:ascii="Arial" w:hAnsi="Arial" w:cs="Arial"/>
              </w:rPr>
            </w:pPr>
          </w:p>
          <w:p w14:paraId="571E6034" w14:textId="77777777" w:rsidR="002466CE" w:rsidRPr="00B669B1" w:rsidRDefault="002466CE" w:rsidP="00280D2B">
            <w:pPr>
              <w:rPr>
                <w:rFonts w:ascii="Arial" w:hAnsi="Arial" w:cs="Arial"/>
              </w:rPr>
            </w:pPr>
          </w:p>
        </w:tc>
        <w:tc>
          <w:tcPr>
            <w:tcW w:w="1736" w:type="dxa"/>
          </w:tcPr>
          <w:p w14:paraId="435D9105" w14:textId="77777777" w:rsidR="002466CE" w:rsidRPr="00B669B1" w:rsidRDefault="002466CE" w:rsidP="00280D2B">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913665" w14:textId="77777777" w:rsidR="002466CE" w:rsidRDefault="002466CE" w:rsidP="00280D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E0A8C5" w14:textId="77777777" w:rsidR="002466CE" w:rsidRPr="00B669B1" w:rsidRDefault="002466CE" w:rsidP="00280D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DB74C94" w14:textId="77777777" w:rsidR="002466CE" w:rsidRPr="00B669B1" w:rsidRDefault="002466CE" w:rsidP="00280D2B">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C01C0C0" w14:textId="77777777" w:rsidR="002466CE" w:rsidRDefault="002466CE" w:rsidP="00280D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4C70AC" w14:textId="77777777" w:rsidR="002466CE" w:rsidRPr="00B669B1" w:rsidRDefault="002466CE" w:rsidP="00280D2B">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18B581E" w14:textId="77777777" w:rsidR="002466CE" w:rsidRPr="00B669B1" w:rsidRDefault="002466CE" w:rsidP="00280D2B">
            <w:pPr>
              <w:rPr>
                <w:rFonts w:ascii="Arial" w:hAnsi="Arial" w:cs="Arial"/>
              </w:rPr>
            </w:pPr>
            <w:r w:rsidRPr="00B669B1">
              <w:rPr>
                <w:rFonts w:ascii="Arial" w:hAnsi="Arial" w:cs="Arial"/>
              </w:rPr>
              <w:lastRenderedPageBreak/>
              <w:t>A very good application of a range of methods, materials, tools and/or techniques.</w:t>
            </w:r>
          </w:p>
          <w:p w14:paraId="29C04460" w14:textId="77777777" w:rsidR="002466CE" w:rsidRPr="00B669B1" w:rsidRDefault="002466CE" w:rsidP="00280D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00BE9AC" w14:textId="77777777" w:rsidR="002466CE" w:rsidRPr="00B669B1" w:rsidRDefault="002466CE" w:rsidP="00280D2B">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74103A4E" w14:textId="77777777" w:rsidR="002466CE" w:rsidRPr="00B669B1" w:rsidRDefault="002466CE" w:rsidP="00280D2B">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D99C5D6" w14:textId="77777777" w:rsidR="002466CE" w:rsidRPr="00B669B1" w:rsidRDefault="002466CE" w:rsidP="00280D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477430" w14:textId="77777777" w:rsidR="002466CE" w:rsidRPr="00885BD7" w:rsidRDefault="002466CE" w:rsidP="00280D2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w:t>
            </w:r>
            <w:proofErr w:type="gramStart"/>
            <w:r w:rsidRPr="00885BD7">
              <w:rPr>
                <w:rFonts w:ascii="Arial" w:hAnsi="Arial" w:cs="Arial"/>
              </w:rPr>
              <w:t>grasp</w:t>
            </w:r>
            <w:proofErr w:type="gramEnd"/>
            <w:r w:rsidRPr="00885BD7">
              <w:rPr>
                <w:rFonts w:ascii="Arial" w:hAnsi="Arial" w:cs="Arial"/>
              </w:rPr>
              <w:t xml:space="preserve"> of techniques applicable to own research or </w:t>
            </w:r>
            <w:r w:rsidRPr="00885BD7">
              <w:rPr>
                <w:rFonts w:ascii="Arial" w:hAnsi="Arial" w:cs="Arial"/>
              </w:rPr>
              <w:lastRenderedPageBreak/>
              <w:t>advanced scholarship</w:t>
            </w:r>
            <w:r>
              <w:rPr>
                <w:rFonts w:ascii="Arial" w:hAnsi="Arial" w:cs="Arial"/>
              </w:rPr>
              <w:t>.</w:t>
            </w:r>
          </w:p>
          <w:p w14:paraId="73414048" w14:textId="77777777" w:rsidR="002466CE" w:rsidRPr="00B669B1" w:rsidRDefault="002466CE" w:rsidP="00280D2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4C0B42" w14:textId="77777777" w:rsidR="002466CE" w:rsidRDefault="002466CE" w:rsidP="00280D2B">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558BB9D" w14:textId="77777777" w:rsidR="002466CE" w:rsidRPr="00885BD7" w:rsidRDefault="002466CE" w:rsidP="00280D2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82271AB" w14:textId="77777777" w:rsidR="002466CE" w:rsidRPr="00B669B1" w:rsidRDefault="002466CE" w:rsidP="00280D2B">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D26A66C" w14:textId="77777777" w:rsidTr="00280D2B">
        <w:tc>
          <w:tcPr>
            <w:tcW w:w="1735" w:type="dxa"/>
            <w:shd w:val="clear" w:color="auto" w:fill="95B3D7" w:themeFill="accent1" w:themeFillTint="99"/>
          </w:tcPr>
          <w:p w14:paraId="5BEA3070" w14:textId="77777777" w:rsidR="002466CE" w:rsidRDefault="002466CE" w:rsidP="00280D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51166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D60FFE" w14:textId="77777777" w:rsidR="002466CE" w:rsidRPr="00E07BE3" w:rsidRDefault="002466CE" w:rsidP="00280D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304630" w14:textId="77777777" w:rsidR="002466CE" w:rsidRPr="00E07BE3" w:rsidRDefault="002466CE" w:rsidP="00280D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D015AC8" w14:textId="77777777" w:rsidR="002466CE" w:rsidRPr="00ED3ABD" w:rsidRDefault="002466CE" w:rsidP="00280D2B">
            <w:pPr>
              <w:rPr>
                <w:rFonts w:ascii="Arial" w:hAnsi="Arial" w:cs="Arial"/>
              </w:rPr>
            </w:pPr>
          </w:p>
          <w:p w14:paraId="78047F19" w14:textId="77777777" w:rsidR="002466CE" w:rsidRPr="00E07BE3" w:rsidRDefault="002466CE" w:rsidP="00280D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8CD71E" w14:textId="77777777" w:rsidR="002466CE" w:rsidRPr="00E07BE3" w:rsidRDefault="002466CE" w:rsidP="00280D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258F9D" w14:textId="77777777" w:rsidR="002466CE" w:rsidRPr="00E07BE3" w:rsidRDefault="002466CE" w:rsidP="00280D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1033B38" w14:textId="77777777" w:rsidR="002466CE" w:rsidRPr="00E07BE3" w:rsidRDefault="002466CE" w:rsidP="00280D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403D499" w14:textId="77777777" w:rsidR="002466CE" w:rsidRPr="00E07BE3" w:rsidRDefault="002466CE" w:rsidP="00280D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41FFB1CC" w14:textId="77777777" w:rsidR="002466CE" w:rsidRPr="00E07BE3" w:rsidRDefault="002466CE" w:rsidP="00280D2B">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954AC24" w14:textId="77777777" w:rsidR="002466CE" w:rsidRPr="00E07BE3" w:rsidRDefault="002466CE" w:rsidP="00280D2B">
            <w:pPr>
              <w:rPr>
                <w:rFonts w:ascii="Arial" w:hAnsi="Arial" w:cs="Arial"/>
              </w:rPr>
            </w:pPr>
            <w:r w:rsidRPr="00E07BE3">
              <w:rPr>
                <w:rFonts w:ascii="Arial" w:hAnsi="Arial" w:cs="Arial"/>
              </w:rPr>
              <w:lastRenderedPageBreak/>
              <w:t>Can communicate effectively in a suitable format, but may have minor errors.</w:t>
            </w:r>
          </w:p>
          <w:p w14:paraId="105C8A11" w14:textId="77777777" w:rsidR="002466CE" w:rsidRPr="00E07BE3" w:rsidRDefault="002466CE" w:rsidP="00280D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296F5D" w14:textId="77777777" w:rsidR="002466CE" w:rsidRPr="00E07BE3" w:rsidRDefault="002466CE" w:rsidP="00280D2B">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5A21DAC" w14:textId="77777777" w:rsidR="002466CE" w:rsidRPr="00E07BE3" w:rsidRDefault="002466CE" w:rsidP="00280D2B">
            <w:pPr>
              <w:rPr>
                <w:rFonts w:ascii="Arial" w:hAnsi="Arial" w:cs="Arial"/>
              </w:rPr>
            </w:pPr>
            <w:r w:rsidRPr="00E07BE3">
              <w:rPr>
                <w:rFonts w:ascii="Arial" w:hAnsi="Arial" w:cs="Arial"/>
              </w:rPr>
              <w:lastRenderedPageBreak/>
              <w:t>Can communicate well, confidently and consistently in a suitable format.</w:t>
            </w:r>
          </w:p>
          <w:p w14:paraId="475935FC" w14:textId="77777777" w:rsidR="002466CE" w:rsidRPr="00E07BE3" w:rsidRDefault="002466CE" w:rsidP="00280D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478F0F8" w14:textId="77777777" w:rsidR="002466CE" w:rsidRPr="00E07BE3" w:rsidRDefault="002466CE" w:rsidP="00280D2B">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C12D90" w14:textId="77777777" w:rsidR="002466CE" w:rsidRPr="00E07BE3" w:rsidRDefault="002466CE" w:rsidP="00280D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FDD47E" w14:textId="77777777" w:rsidR="002466CE" w:rsidRPr="00E07BE3" w:rsidRDefault="002466CE" w:rsidP="00280D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BCD9DE5" w14:textId="77777777" w:rsidR="002466CE" w:rsidRPr="00E07BE3" w:rsidRDefault="002466CE" w:rsidP="00280D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2F35E7" w14:textId="77777777" w:rsidR="002466CE" w:rsidRPr="00E07BE3" w:rsidRDefault="002466CE" w:rsidP="00280D2B">
            <w:pPr>
              <w:rPr>
                <w:rFonts w:ascii="Arial" w:hAnsi="Arial" w:cs="Arial"/>
              </w:rPr>
            </w:pPr>
            <w:r w:rsidRPr="00E07BE3">
              <w:rPr>
                <w:rFonts w:ascii="Arial" w:hAnsi="Arial" w:cs="Arial"/>
              </w:rPr>
              <w:lastRenderedPageBreak/>
              <w:t xml:space="preserve">Can communicate with an exceptionally high level of professionalism. </w:t>
            </w:r>
          </w:p>
          <w:p w14:paraId="6033C558" w14:textId="77777777" w:rsidR="002466CE" w:rsidRPr="00E07BE3" w:rsidRDefault="002466CE" w:rsidP="00280D2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ECB54D4" w14:textId="77777777" w:rsidR="002466CE" w:rsidRDefault="002466CE" w:rsidP="002466CE">
      <w:pPr>
        <w:pStyle w:val="NormalWeb"/>
        <w:rPr>
          <w:rFonts w:ascii="Arial" w:hAnsi="Arial" w:cs="Arial"/>
          <w:color w:val="303B44"/>
          <w:sz w:val="22"/>
          <w:szCs w:val="22"/>
        </w:rPr>
      </w:pPr>
    </w:p>
    <w:p w14:paraId="29820975" w14:textId="77777777" w:rsidR="00050AF9" w:rsidRDefault="00050AF9" w:rsidP="002466CE">
      <w:pPr>
        <w:pStyle w:val="NormalWeb"/>
        <w:rPr>
          <w:rFonts w:ascii="Arial" w:hAnsi="Arial" w:cs="Arial"/>
          <w:color w:val="303B44"/>
          <w:sz w:val="22"/>
          <w:szCs w:val="22"/>
        </w:rPr>
      </w:pPr>
    </w:p>
    <w:p w14:paraId="7CB18912" w14:textId="77777777" w:rsidR="00050AF9" w:rsidRDefault="00050AF9" w:rsidP="002466CE">
      <w:pPr>
        <w:pStyle w:val="NormalWeb"/>
        <w:rPr>
          <w:rFonts w:ascii="Arial" w:hAnsi="Arial" w:cs="Arial"/>
          <w:color w:val="303B44"/>
          <w:sz w:val="22"/>
          <w:szCs w:val="22"/>
        </w:rPr>
      </w:pPr>
    </w:p>
    <w:p w14:paraId="41E460E3" w14:textId="77777777" w:rsidR="00050AF9" w:rsidRDefault="00050AF9" w:rsidP="002466CE">
      <w:pPr>
        <w:pStyle w:val="NormalWeb"/>
        <w:rPr>
          <w:rFonts w:ascii="Arial" w:hAnsi="Arial" w:cs="Arial"/>
          <w:color w:val="303B44"/>
          <w:sz w:val="22"/>
          <w:szCs w:val="22"/>
        </w:rPr>
      </w:pPr>
    </w:p>
    <w:p w14:paraId="7165CD49" w14:textId="77777777" w:rsidR="00050AF9" w:rsidRDefault="00050AF9" w:rsidP="002466CE">
      <w:pPr>
        <w:pStyle w:val="NormalWeb"/>
        <w:rPr>
          <w:rFonts w:ascii="Arial" w:hAnsi="Arial" w:cs="Arial"/>
          <w:color w:val="303B44"/>
          <w:sz w:val="22"/>
          <w:szCs w:val="22"/>
        </w:rPr>
      </w:pPr>
    </w:p>
    <w:p w14:paraId="69816E24" w14:textId="77777777" w:rsidR="00050AF9" w:rsidRDefault="00050AF9" w:rsidP="002466CE">
      <w:pPr>
        <w:pStyle w:val="NormalWeb"/>
        <w:rPr>
          <w:rFonts w:ascii="Arial" w:hAnsi="Arial" w:cs="Arial"/>
          <w:color w:val="303B44"/>
          <w:sz w:val="22"/>
          <w:szCs w:val="22"/>
        </w:rPr>
      </w:pPr>
    </w:p>
    <w:p w14:paraId="256B4867" w14:textId="77777777" w:rsidR="00050AF9" w:rsidRDefault="00050AF9" w:rsidP="002466CE">
      <w:pPr>
        <w:pStyle w:val="NormalWeb"/>
        <w:rPr>
          <w:rFonts w:ascii="Arial" w:hAnsi="Arial" w:cs="Arial"/>
          <w:color w:val="303B44"/>
          <w:sz w:val="22"/>
          <w:szCs w:val="22"/>
        </w:rPr>
      </w:pPr>
    </w:p>
    <w:p w14:paraId="1FC54B6C" w14:textId="77777777" w:rsidR="00050AF9" w:rsidRDefault="00050AF9" w:rsidP="002466CE">
      <w:pPr>
        <w:pStyle w:val="NormalWeb"/>
        <w:rPr>
          <w:rFonts w:ascii="Arial" w:hAnsi="Arial" w:cs="Arial"/>
          <w:color w:val="303B44"/>
          <w:sz w:val="22"/>
          <w:szCs w:val="22"/>
        </w:rPr>
      </w:pPr>
    </w:p>
    <w:p w14:paraId="6EEB23F5" w14:textId="77777777" w:rsidR="00050AF9" w:rsidRDefault="00050AF9" w:rsidP="002466CE">
      <w:pPr>
        <w:pStyle w:val="NormalWeb"/>
        <w:rPr>
          <w:rFonts w:ascii="Arial" w:hAnsi="Arial" w:cs="Arial"/>
          <w:color w:val="303B44"/>
          <w:sz w:val="22"/>
          <w:szCs w:val="22"/>
        </w:rPr>
      </w:pPr>
    </w:p>
    <w:p w14:paraId="4DCF50E9" w14:textId="77777777" w:rsidR="00050AF9" w:rsidRDefault="00050AF9" w:rsidP="002466CE">
      <w:pPr>
        <w:pStyle w:val="NormalWeb"/>
        <w:rPr>
          <w:rFonts w:ascii="Arial" w:hAnsi="Arial" w:cs="Arial"/>
          <w:color w:val="303B44"/>
          <w:sz w:val="22"/>
          <w:szCs w:val="22"/>
        </w:rPr>
      </w:pPr>
    </w:p>
    <w:p w14:paraId="255FCB7E" w14:textId="77777777" w:rsidR="00050AF9" w:rsidRDefault="00050AF9" w:rsidP="002466CE">
      <w:pPr>
        <w:pStyle w:val="NormalWeb"/>
        <w:rPr>
          <w:rFonts w:ascii="Arial" w:hAnsi="Arial" w:cs="Arial"/>
          <w:color w:val="303B44"/>
          <w:sz w:val="22"/>
          <w:szCs w:val="22"/>
        </w:rPr>
      </w:pPr>
    </w:p>
    <w:p w14:paraId="670E7A3C" w14:textId="77777777" w:rsidR="00050AF9" w:rsidRDefault="00050AF9" w:rsidP="002466CE">
      <w:pPr>
        <w:pStyle w:val="NormalWeb"/>
        <w:rPr>
          <w:rFonts w:ascii="Arial" w:hAnsi="Arial" w:cs="Arial"/>
          <w:color w:val="303B44"/>
          <w:sz w:val="22"/>
          <w:szCs w:val="22"/>
        </w:rPr>
      </w:pPr>
    </w:p>
    <w:p w14:paraId="31744B5B" w14:textId="77777777" w:rsidR="00050AF9" w:rsidRDefault="00050AF9" w:rsidP="002466CE">
      <w:pPr>
        <w:pStyle w:val="NormalWeb"/>
        <w:rPr>
          <w:rFonts w:ascii="Arial" w:hAnsi="Arial" w:cs="Arial"/>
          <w:color w:val="303B44"/>
          <w:sz w:val="22"/>
          <w:szCs w:val="22"/>
        </w:rPr>
      </w:pPr>
    </w:p>
    <w:p w14:paraId="557BA9B0" w14:textId="77777777" w:rsidR="00050AF9" w:rsidRDefault="00050AF9" w:rsidP="002466CE">
      <w:pPr>
        <w:pStyle w:val="NormalWeb"/>
        <w:rPr>
          <w:rFonts w:ascii="Arial" w:hAnsi="Arial" w:cs="Arial"/>
          <w:color w:val="303B44"/>
          <w:sz w:val="22"/>
          <w:szCs w:val="22"/>
        </w:rPr>
      </w:pPr>
    </w:p>
    <w:p w14:paraId="0429B7A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2DDF34" w14:textId="77777777" w:rsidR="00EE076F" w:rsidRDefault="00EE076F">
      <w:r>
        <w:separator/>
      </w:r>
    </w:p>
  </w:endnote>
  <w:endnote w:type="continuationSeparator" w:id="0">
    <w:p w14:paraId="249131AF" w14:textId="77777777" w:rsidR="00EE076F" w:rsidRDefault="00EE0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E92149" w14:textId="77777777" w:rsidR="00EE076F" w:rsidRDefault="00EE076F">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05D0CE" w14:textId="77777777" w:rsidR="00EE076F" w:rsidRDefault="00EE076F">
      <w:r>
        <w:separator/>
      </w:r>
    </w:p>
  </w:footnote>
  <w:footnote w:type="continuationSeparator" w:id="0">
    <w:p w14:paraId="1F5EDC2D" w14:textId="77777777" w:rsidR="00EE076F" w:rsidRDefault="00EE07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15325F"/>
    <w:multiLevelType w:val="hybridMultilevel"/>
    <w:tmpl w:val="3FBEA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CD0C6A"/>
    <w:multiLevelType w:val="hybridMultilevel"/>
    <w:tmpl w:val="C8CE2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CBC0735"/>
    <w:multiLevelType w:val="hybridMultilevel"/>
    <w:tmpl w:val="49908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7"/>
  </w:num>
  <w:num w:numId="18">
    <w:abstractNumId w:val="20"/>
  </w:num>
  <w:num w:numId="19">
    <w:abstractNumId w:val="2"/>
  </w:num>
  <w:num w:numId="20">
    <w:abstractNumId w:val="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8"/>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1DF9"/>
    <w:rsid w:val="00026B02"/>
    <w:rsid w:val="00050AF9"/>
    <w:rsid w:val="000822E5"/>
    <w:rsid w:val="000971FC"/>
    <w:rsid w:val="000A2A3A"/>
    <w:rsid w:val="000A492A"/>
    <w:rsid w:val="000B6520"/>
    <w:rsid w:val="000D2F80"/>
    <w:rsid w:val="000E413A"/>
    <w:rsid w:val="000F5AA3"/>
    <w:rsid w:val="00100396"/>
    <w:rsid w:val="00100B5C"/>
    <w:rsid w:val="00103507"/>
    <w:rsid w:val="001056E2"/>
    <w:rsid w:val="001106E9"/>
    <w:rsid w:val="00124CA5"/>
    <w:rsid w:val="00126D3E"/>
    <w:rsid w:val="00134F77"/>
    <w:rsid w:val="00152E9D"/>
    <w:rsid w:val="00154487"/>
    <w:rsid w:val="001708A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0D2B"/>
    <w:rsid w:val="0028204E"/>
    <w:rsid w:val="00282A1D"/>
    <w:rsid w:val="0028591B"/>
    <w:rsid w:val="00291841"/>
    <w:rsid w:val="002C449B"/>
    <w:rsid w:val="002C6040"/>
    <w:rsid w:val="002D5B3F"/>
    <w:rsid w:val="002E272E"/>
    <w:rsid w:val="002F5778"/>
    <w:rsid w:val="00302FF3"/>
    <w:rsid w:val="003223E0"/>
    <w:rsid w:val="00352C4A"/>
    <w:rsid w:val="00362560"/>
    <w:rsid w:val="003732FD"/>
    <w:rsid w:val="003753B2"/>
    <w:rsid w:val="00375CBD"/>
    <w:rsid w:val="00376559"/>
    <w:rsid w:val="00382BAA"/>
    <w:rsid w:val="00384D73"/>
    <w:rsid w:val="00393EB6"/>
    <w:rsid w:val="003A3CE5"/>
    <w:rsid w:val="003B366F"/>
    <w:rsid w:val="003B3F9D"/>
    <w:rsid w:val="003B6C95"/>
    <w:rsid w:val="003E5751"/>
    <w:rsid w:val="003E657A"/>
    <w:rsid w:val="004046A9"/>
    <w:rsid w:val="00404C50"/>
    <w:rsid w:val="00417D41"/>
    <w:rsid w:val="00423934"/>
    <w:rsid w:val="00426244"/>
    <w:rsid w:val="00470A38"/>
    <w:rsid w:val="004874DE"/>
    <w:rsid w:val="004B5334"/>
    <w:rsid w:val="004B6C14"/>
    <w:rsid w:val="004C4F19"/>
    <w:rsid w:val="004D5E9B"/>
    <w:rsid w:val="004D63D9"/>
    <w:rsid w:val="004D6798"/>
    <w:rsid w:val="004E6585"/>
    <w:rsid w:val="0050249F"/>
    <w:rsid w:val="00524566"/>
    <w:rsid w:val="00530BEF"/>
    <w:rsid w:val="00552351"/>
    <w:rsid w:val="00561F00"/>
    <w:rsid w:val="00562C4E"/>
    <w:rsid w:val="00562DEC"/>
    <w:rsid w:val="00576AB4"/>
    <w:rsid w:val="00577917"/>
    <w:rsid w:val="00590667"/>
    <w:rsid w:val="005969E2"/>
    <w:rsid w:val="005A1689"/>
    <w:rsid w:val="005B5036"/>
    <w:rsid w:val="005B61CD"/>
    <w:rsid w:val="005C5173"/>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02C1"/>
    <w:rsid w:val="00702F71"/>
    <w:rsid w:val="007366DF"/>
    <w:rsid w:val="00757839"/>
    <w:rsid w:val="00770C81"/>
    <w:rsid w:val="00791024"/>
    <w:rsid w:val="00793F0A"/>
    <w:rsid w:val="007A2657"/>
    <w:rsid w:val="007C682C"/>
    <w:rsid w:val="007D2385"/>
    <w:rsid w:val="007E6F99"/>
    <w:rsid w:val="007F214F"/>
    <w:rsid w:val="00800069"/>
    <w:rsid w:val="008042F0"/>
    <w:rsid w:val="008224F8"/>
    <w:rsid w:val="008310A0"/>
    <w:rsid w:val="00835D29"/>
    <w:rsid w:val="00842E7F"/>
    <w:rsid w:val="008440FE"/>
    <w:rsid w:val="00852933"/>
    <w:rsid w:val="008566E5"/>
    <w:rsid w:val="008566FE"/>
    <w:rsid w:val="00865B46"/>
    <w:rsid w:val="00876776"/>
    <w:rsid w:val="00896134"/>
    <w:rsid w:val="008A62BC"/>
    <w:rsid w:val="008B43E7"/>
    <w:rsid w:val="008D763F"/>
    <w:rsid w:val="008E4248"/>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DF0"/>
    <w:rsid w:val="00A3505D"/>
    <w:rsid w:val="00A4036F"/>
    <w:rsid w:val="00A406E5"/>
    <w:rsid w:val="00A4641C"/>
    <w:rsid w:val="00A55876"/>
    <w:rsid w:val="00A67FB1"/>
    <w:rsid w:val="00A75C93"/>
    <w:rsid w:val="00A85BFE"/>
    <w:rsid w:val="00AB2EC8"/>
    <w:rsid w:val="00AB6FE7"/>
    <w:rsid w:val="00AB7AD7"/>
    <w:rsid w:val="00AC5F32"/>
    <w:rsid w:val="00AD1AA3"/>
    <w:rsid w:val="00AD2430"/>
    <w:rsid w:val="00AE41A6"/>
    <w:rsid w:val="00AF0E34"/>
    <w:rsid w:val="00AF271D"/>
    <w:rsid w:val="00AF56C2"/>
    <w:rsid w:val="00B004E6"/>
    <w:rsid w:val="00B0744D"/>
    <w:rsid w:val="00B10CF0"/>
    <w:rsid w:val="00B50EA8"/>
    <w:rsid w:val="00B5469D"/>
    <w:rsid w:val="00B64082"/>
    <w:rsid w:val="00B72325"/>
    <w:rsid w:val="00B72EC6"/>
    <w:rsid w:val="00B81AD3"/>
    <w:rsid w:val="00B829D8"/>
    <w:rsid w:val="00B84B5B"/>
    <w:rsid w:val="00B86446"/>
    <w:rsid w:val="00BA1176"/>
    <w:rsid w:val="00BE0B01"/>
    <w:rsid w:val="00BE738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18A"/>
    <w:rsid w:val="00CC241A"/>
    <w:rsid w:val="00CE4035"/>
    <w:rsid w:val="00CE65AB"/>
    <w:rsid w:val="00CF4266"/>
    <w:rsid w:val="00D22D9C"/>
    <w:rsid w:val="00D241F1"/>
    <w:rsid w:val="00D275CB"/>
    <w:rsid w:val="00D30DFA"/>
    <w:rsid w:val="00D43DA6"/>
    <w:rsid w:val="00D463A5"/>
    <w:rsid w:val="00D4710D"/>
    <w:rsid w:val="00D47D25"/>
    <w:rsid w:val="00D62ACD"/>
    <w:rsid w:val="00DA36EE"/>
    <w:rsid w:val="00DB116D"/>
    <w:rsid w:val="00DB444C"/>
    <w:rsid w:val="00DC39EE"/>
    <w:rsid w:val="00DD17CC"/>
    <w:rsid w:val="00DE217A"/>
    <w:rsid w:val="00DF321B"/>
    <w:rsid w:val="00E230E0"/>
    <w:rsid w:val="00E51AAC"/>
    <w:rsid w:val="00E61D43"/>
    <w:rsid w:val="00E64D8C"/>
    <w:rsid w:val="00E66CC0"/>
    <w:rsid w:val="00E728A9"/>
    <w:rsid w:val="00E807D9"/>
    <w:rsid w:val="00EA0F4E"/>
    <w:rsid w:val="00EA295B"/>
    <w:rsid w:val="00EA3B9B"/>
    <w:rsid w:val="00EA6801"/>
    <w:rsid w:val="00EB4F96"/>
    <w:rsid w:val="00ED7072"/>
    <w:rsid w:val="00EE076F"/>
    <w:rsid w:val="00EE3132"/>
    <w:rsid w:val="00EE3D9D"/>
    <w:rsid w:val="00EE6F25"/>
    <w:rsid w:val="00F02126"/>
    <w:rsid w:val="00F03D85"/>
    <w:rsid w:val="00F07C8C"/>
    <w:rsid w:val="00F249F1"/>
    <w:rsid w:val="00F25B9D"/>
    <w:rsid w:val="00F2664E"/>
    <w:rsid w:val="00F31163"/>
    <w:rsid w:val="00F31C04"/>
    <w:rsid w:val="00F442A7"/>
    <w:rsid w:val="00F45764"/>
    <w:rsid w:val="00F505EE"/>
    <w:rsid w:val="00F57A89"/>
    <w:rsid w:val="00F61A20"/>
    <w:rsid w:val="00F63DD9"/>
    <w:rsid w:val="00F67644"/>
    <w:rsid w:val="00F8381F"/>
    <w:rsid w:val="00F8590E"/>
    <w:rsid w:val="00FA04CD"/>
    <w:rsid w:val="00FA25F5"/>
    <w:rsid w:val="00FA2810"/>
    <w:rsid w:val="00FA68F8"/>
    <w:rsid w:val="00FB00C4"/>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1BC0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72</TotalTime>
  <Pages>9</Pages>
  <Words>3858</Words>
  <Characters>21993</Characters>
  <Application>Microsoft Macintosh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Craig Evans</cp:lastModifiedBy>
  <cp:revision>18</cp:revision>
  <cp:lastPrinted>2014-10-10T07:42:00Z</cp:lastPrinted>
  <dcterms:created xsi:type="dcterms:W3CDTF">2018-09-17T10:35:00Z</dcterms:created>
  <dcterms:modified xsi:type="dcterms:W3CDTF">2018-09-19T14:44:00Z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