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A84F27" w14:textId="77777777" w:rsidR="003B242A" w:rsidRDefault="003B242A" w:rsidP="003B242A">
      <w:pPr>
        <w:jc w:val="center"/>
        <w:rPr>
          <w:b/>
          <w:bCs/>
          <w:sz w:val="80"/>
          <w:szCs w:val="80"/>
          <w:lang w:val="en-GB"/>
        </w:rPr>
      </w:pPr>
      <w:r w:rsidRPr="00174A9D">
        <w:rPr>
          <w:b/>
          <w:bCs/>
          <w:sz w:val="80"/>
          <w:szCs w:val="80"/>
          <w:lang w:val="en-GB"/>
        </w:rPr>
        <w:t>Data analysis and Visuali</w:t>
      </w:r>
      <w:r>
        <w:rPr>
          <w:b/>
          <w:bCs/>
          <w:sz w:val="80"/>
          <w:szCs w:val="80"/>
          <w:lang w:val="en-GB"/>
        </w:rPr>
        <w:t>s</w:t>
      </w:r>
      <w:r w:rsidRPr="00174A9D">
        <w:rPr>
          <w:b/>
          <w:bCs/>
          <w:sz w:val="80"/>
          <w:szCs w:val="80"/>
          <w:lang w:val="en-GB"/>
        </w:rPr>
        <w:t>ation</w:t>
      </w:r>
    </w:p>
    <w:p w14:paraId="67F151D3" w14:textId="77777777" w:rsidR="003B242A" w:rsidRDefault="003B242A" w:rsidP="003B242A">
      <w:pPr>
        <w:jc w:val="center"/>
        <w:rPr>
          <w:b/>
          <w:bCs/>
          <w:sz w:val="80"/>
          <w:szCs w:val="80"/>
          <w:lang w:val="en-GB"/>
        </w:rPr>
      </w:pPr>
      <w:r>
        <w:rPr>
          <w:b/>
          <w:bCs/>
          <w:sz w:val="80"/>
          <w:szCs w:val="80"/>
          <w:lang w:val="en-GB"/>
        </w:rPr>
        <w:t>ACCB4002</w:t>
      </w:r>
    </w:p>
    <w:p w14:paraId="2FDCF082" w14:textId="77777777" w:rsidR="003B242A" w:rsidRDefault="003B242A" w:rsidP="003B242A">
      <w:pPr>
        <w:jc w:val="center"/>
        <w:rPr>
          <w:rFonts w:ascii="Arial" w:hAnsi="Arial" w:cs="Arial"/>
          <w:sz w:val="37"/>
          <w:szCs w:val="37"/>
        </w:rPr>
      </w:pPr>
      <w:r>
        <w:rPr>
          <w:rFonts w:ascii="Arial" w:hAnsi="Arial" w:cs="Arial"/>
          <w:sz w:val="37"/>
          <w:szCs w:val="37"/>
        </w:rPr>
        <w:t>BSc Cloud Computing</w:t>
      </w:r>
    </w:p>
    <w:p w14:paraId="4A03716F" w14:textId="77777777" w:rsidR="003B242A" w:rsidRDefault="003B242A" w:rsidP="003B242A">
      <w:pPr>
        <w:jc w:val="center"/>
        <w:rPr>
          <w:rFonts w:ascii="Arial" w:hAnsi="Arial" w:cs="Arial"/>
          <w:sz w:val="37"/>
          <w:szCs w:val="37"/>
        </w:rPr>
      </w:pPr>
    </w:p>
    <w:p w14:paraId="012390BC" w14:textId="77777777" w:rsidR="003B242A" w:rsidRDefault="003B242A" w:rsidP="003B242A">
      <w:pPr>
        <w:jc w:val="center"/>
        <w:rPr>
          <w:rFonts w:ascii="Arial" w:hAnsi="Arial" w:cs="Arial"/>
          <w:sz w:val="37"/>
          <w:szCs w:val="37"/>
        </w:rPr>
      </w:pPr>
    </w:p>
    <w:p w14:paraId="4C7434DE" w14:textId="77777777" w:rsidR="003B242A" w:rsidRDefault="003B242A" w:rsidP="003B242A">
      <w:pPr>
        <w:rPr>
          <w:rFonts w:ascii="Arial" w:hAnsi="Arial" w:cs="Arial"/>
          <w:sz w:val="37"/>
          <w:szCs w:val="37"/>
        </w:rPr>
      </w:pPr>
    </w:p>
    <w:p w14:paraId="211D07D0" w14:textId="77777777" w:rsidR="003B242A" w:rsidRDefault="003B242A" w:rsidP="003B242A">
      <w:pPr>
        <w:rPr>
          <w:rFonts w:ascii="Arial" w:hAnsi="Arial" w:cs="Arial"/>
          <w:sz w:val="37"/>
          <w:szCs w:val="37"/>
        </w:rPr>
      </w:pPr>
    </w:p>
    <w:p w14:paraId="71C1695C" w14:textId="77777777" w:rsidR="003B242A" w:rsidRDefault="003B242A" w:rsidP="003B242A">
      <w:pPr>
        <w:rPr>
          <w:rFonts w:ascii="Arial" w:hAnsi="Arial" w:cs="Arial"/>
          <w:sz w:val="37"/>
          <w:szCs w:val="37"/>
        </w:rPr>
      </w:pPr>
    </w:p>
    <w:p w14:paraId="23F3F478" w14:textId="77777777" w:rsidR="003B242A" w:rsidRDefault="003B242A" w:rsidP="003B242A">
      <w:pPr>
        <w:rPr>
          <w:rFonts w:ascii="Arial" w:hAnsi="Arial" w:cs="Arial"/>
          <w:sz w:val="37"/>
          <w:szCs w:val="37"/>
        </w:rPr>
      </w:pPr>
      <w:r>
        <w:rPr>
          <w:rFonts w:ascii="Arial" w:hAnsi="Arial" w:cs="Arial"/>
          <w:sz w:val="37"/>
          <w:szCs w:val="37"/>
        </w:rPr>
        <w:t>MIRELA MIHAELA IVAN 1917504</w:t>
      </w:r>
    </w:p>
    <w:p w14:paraId="60F677C8" w14:textId="77777777" w:rsidR="003B242A" w:rsidRPr="00174A9D" w:rsidRDefault="003B242A" w:rsidP="003B242A">
      <w:pPr>
        <w:jc w:val="center"/>
        <w:rPr>
          <w:b/>
          <w:bCs/>
          <w:sz w:val="80"/>
          <w:szCs w:val="80"/>
          <w:lang w:val="en-GB"/>
        </w:rPr>
      </w:pPr>
    </w:p>
    <w:p w14:paraId="6A5E2BD7" w14:textId="77777777" w:rsidR="003B242A" w:rsidRPr="00174A9D" w:rsidRDefault="003B242A" w:rsidP="003B242A">
      <w:pPr>
        <w:rPr>
          <w:b/>
          <w:bCs/>
          <w:sz w:val="80"/>
          <w:szCs w:val="80"/>
          <w:lang w:val="en-GB"/>
        </w:rPr>
      </w:pPr>
    </w:p>
    <w:p w14:paraId="39C4BE6F" w14:textId="77777777" w:rsidR="003B242A" w:rsidRPr="00174A9D" w:rsidRDefault="003B242A" w:rsidP="003B242A">
      <w:pPr>
        <w:jc w:val="center"/>
        <w:rPr>
          <w:b/>
          <w:bCs/>
          <w:sz w:val="80"/>
          <w:szCs w:val="80"/>
          <w:lang w:val="en-GB"/>
        </w:rPr>
      </w:pPr>
    </w:p>
    <w:p w14:paraId="4BCA6E4F" w14:textId="77777777" w:rsidR="003B242A" w:rsidRPr="00174A9D" w:rsidRDefault="003B242A" w:rsidP="003B242A">
      <w:pPr>
        <w:sectPr w:rsidR="003B242A" w:rsidRPr="00174A9D">
          <w:pgSz w:w="12240" w:h="15840"/>
          <w:pgMar w:top="1440" w:right="1440" w:bottom="1440" w:left="1440" w:header="720" w:footer="720" w:gutter="0"/>
          <w:cols w:space="720"/>
          <w:docGrid w:linePitch="600" w:charSpace="32768"/>
        </w:sectPr>
      </w:pPr>
    </w:p>
    <w:p w14:paraId="2FF69934" w14:textId="77777777" w:rsidR="003B242A" w:rsidRPr="00174A9D" w:rsidRDefault="003B242A" w:rsidP="003B242A">
      <w:pPr>
        <w:pStyle w:val="ContentsHeading"/>
        <w:rPr>
          <w:rFonts w:ascii="Times New Roman" w:hAnsi="Times New Roman" w:cs="Times New Roman"/>
        </w:rPr>
      </w:pPr>
      <w:r w:rsidRPr="00174A9D">
        <w:rPr>
          <w:rFonts w:ascii="Times New Roman" w:hAnsi="Times New Roman" w:cs="Times New Roman"/>
        </w:rPr>
        <w:lastRenderedPageBreak/>
        <w:t>Table of Contents</w:t>
      </w:r>
    </w:p>
    <w:p w14:paraId="226024D4" w14:textId="77777777" w:rsidR="003B242A" w:rsidRPr="009A2B6B" w:rsidRDefault="003B242A" w:rsidP="003B242A">
      <w:pPr>
        <w:pStyle w:val="TOC1"/>
        <w:rPr>
          <w:rFonts w:ascii="Calibri" w:eastAsia="Times New Roman" w:hAnsi="Calibri" w:cs="Times New Roman"/>
          <w:noProof/>
          <w:sz w:val="22"/>
          <w:lang w:eastAsia="en-US"/>
        </w:rPr>
      </w:pPr>
      <w:r w:rsidRPr="00174A9D">
        <w:rPr>
          <w:rFonts w:cs="Times New Roman"/>
        </w:rPr>
        <w:fldChar w:fldCharType="begin"/>
      </w:r>
      <w:r w:rsidRPr="00174A9D">
        <w:rPr>
          <w:rFonts w:cs="Times New Roman"/>
        </w:rPr>
        <w:instrText xml:space="preserve"> TOC \f \o "1-9" \o "1-9" </w:instrText>
      </w:r>
      <w:r w:rsidRPr="00174A9D">
        <w:rPr>
          <w:rFonts w:cs="Times New Roman"/>
        </w:rPr>
        <w:fldChar w:fldCharType="separate"/>
      </w:r>
      <w:r>
        <w:rPr>
          <w:noProof/>
        </w:rPr>
        <w:t>TASK 1</w:t>
      </w:r>
      <w:r>
        <w:rPr>
          <w:noProof/>
        </w:rPr>
        <w:tab/>
      </w:r>
      <w:r>
        <w:rPr>
          <w:noProof/>
        </w:rPr>
        <w:fldChar w:fldCharType="begin"/>
      </w:r>
      <w:r>
        <w:rPr>
          <w:noProof/>
        </w:rPr>
        <w:instrText xml:space="preserve"> PAGEREF _Toc59716268 \h </w:instrText>
      </w:r>
      <w:r>
        <w:rPr>
          <w:noProof/>
        </w:rPr>
      </w:r>
      <w:r>
        <w:rPr>
          <w:noProof/>
        </w:rPr>
        <w:fldChar w:fldCharType="separate"/>
      </w:r>
      <w:r>
        <w:rPr>
          <w:noProof/>
        </w:rPr>
        <w:t>1</w:t>
      </w:r>
      <w:r>
        <w:rPr>
          <w:noProof/>
        </w:rPr>
        <w:fldChar w:fldCharType="end"/>
      </w:r>
    </w:p>
    <w:p w14:paraId="5D7190B0" w14:textId="77777777" w:rsidR="003B242A" w:rsidRPr="009A2B6B" w:rsidRDefault="003B242A" w:rsidP="003B242A">
      <w:pPr>
        <w:pStyle w:val="TOC2"/>
        <w:rPr>
          <w:rFonts w:ascii="Calibri" w:eastAsia="Times New Roman" w:hAnsi="Calibri" w:cs="Times New Roman"/>
          <w:noProof/>
          <w:sz w:val="22"/>
          <w:lang w:eastAsia="en-US"/>
        </w:rPr>
      </w:pPr>
      <w:r>
        <w:rPr>
          <w:noProof/>
        </w:rPr>
        <w:t>Interpretation of information presented in infographic</w:t>
      </w:r>
      <w:r>
        <w:rPr>
          <w:noProof/>
        </w:rPr>
        <w:tab/>
      </w:r>
      <w:r>
        <w:rPr>
          <w:noProof/>
        </w:rPr>
        <w:fldChar w:fldCharType="begin"/>
      </w:r>
      <w:r>
        <w:rPr>
          <w:noProof/>
        </w:rPr>
        <w:instrText xml:space="preserve"> PAGEREF _Toc59716269 \h </w:instrText>
      </w:r>
      <w:r>
        <w:rPr>
          <w:noProof/>
        </w:rPr>
      </w:r>
      <w:r>
        <w:rPr>
          <w:noProof/>
        </w:rPr>
        <w:fldChar w:fldCharType="separate"/>
      </w:r>
      <w:r>
        <w:rPr>
          <w:noProof/>
        </w:rPr>
        <w:t>1</w:t>
      </w:r>
      <w:r>
        <w:rPr>
          <w:noProof/>
        </w:rPr>
        <w:fldChar w:fldCharType="end"/>
      </w:r>
    </w:p>
    <w:p w14:paraId="68C88833" w14:textId="77777777" w:rsidR="003B242A" w:rsidRPr="009A2B6B" w:rsidRDefault="003B242A" w:rsidP="003B242A">
      <w:pPr>
        <w:pStyle w:val="TOC2"/>
        <w:rPr>
          <w:rFonts w:ascii="Calibri" w:eastAsia="Times New Roman" w:hAnsi="Calibri" w:cs="Times New Roman"/>
          <w:noProof/>
          <w:sz w:val="22"/>
          <w:lang w:eastAsia="en-US"/>
        </w:rPr>
      </w:pPr>
      <w:r>
        <w:rPr>
          <w:noProof/>
        </w:rPr>
        <w:t>Good features of poster</w:t>
      </w:r>
      <w:r>
        <w:rPr>
          <w:noProof/>
        </w:rPr>
        <w:tab/>
      </w:r>
      <w:r>
        <w:rPr>
          <w:noProof/>
        </w:rPr>
        <w:fldChar w:fldCharType="begin"/>
      </w:r>
      <w:r>
        <w:rPr>
          <w:noProof/>
        </w:rPr>
        <w:instrText xml:space="preserve"> PAGEREF _Toc59716270 \h </w:instrText>
      </w:r>
      <w:r>
        <w:rPr>
          <w:noProof/>
        </w:rPr>
      </w:r>
      <w:r>
        <w:rPr>
          <w:noProof/>
        </w:rPr>
        <w:fldChar w:fldCharType="separate"/>
      </w:r>
      <w:r>
        <w:rPr>
          <w:noProof/>
        </w:rPr>
        <w:t>1</w:t>
      </w:r>
      <w:r>
        <w:rPr>
          <w:noProof/>
        </w:rPr>
        <w:fldChar w:fldCharType="end"/>
      </w:r>
    </w:p>
    <w:p w14:paraId="701E0BAE" w14:textId="77777777" w:rsidR="003B242A" w:rsidRPr="009A2B6B" w:rsidRDefault="003B242A" w:rsidP="003B242A">
      <w:pPr>
        <w:pStyle w:val="TOC2"/>
        <w:rPr>
          <w:rFonts w:ascii="Calibri" w:eastAsia="Times New Roman" w:hAnsi="Calibri" w:cs="Times New Roman"/>
          <w:noProof/>
          <w:sz w:val="22"/>
          <w:lang w:eastAsia="en-US"/>
        </w:rPr>
      </w:pPr>
      <w:r>
        <w:rPr>
          <w:noProof/>
        </w:rPr>
        <w:t>Opportunities, problems and ideas of improving the infographic</w:t>
      </w:r>
      <w:r>
        <w:rPr>
          <w:noProof/>
        </w:rPr>
        <w:tab/>
      </w:r>
      <w:r>
        <w:rPr>
          <w:noProof/>
        </w:rPr>
        <w:fldChar w:fldCharType="begin"/>
      </w:r>
      <w:r>
        <w:rPr>
          <w:noProof/>
        </w:rPr>
        <w:instrText xml:space="preserve"> PAGEREF _Toc59716271 \h </w:instrText>
      </w:r>
      <w:r>
        <w:rPr>
          <w:noProof/>
        </w:rPr>
      </w:r>
      <w:r>
        <w:rPr>
          <w:noProof/>
        </w:rPr>
        <w:fldChar w:fldCharType="separate"/>
      </w:r>
      <w:r>
        <w:rPr>
          <w:noProof/>
        </w:rPr>
        <w:t>2</w:t>
      </w:r>
      <w:r>
        <w:rPr>
          <w:noProof/>
        </w:rPr>
        <w:fldChar w:fldCharType="end"/>
      </w:r>
    </w:p>
    <w:p w14:paraId="4BB2F56A" w14:textId="77777777" w:rsidR="003B242A" w:rsidRPr="009A2B6B" w:rsidRDefault="003B242A" w:rsidP="003B242A">
      <w:pPr>
        <w:pStyle w:val="TOC1"/>
        <w:rPr>
          <w:rFonts w:ascii="Calibri" w:eastAsia="Times New Roman" w:hAnsi="Calibri" w:cs="Times New Roman"/>
          <w:noProof/>
          <w:sz w:val="22"/>
          <w:lang w:eastAsia="en-US"/>
        </w:rPr>
      </w:pPr>
      <w:r>
        <w:rPr>
          <w:noProof/>
        </w:rPr>
        <w:t>TASK 2</w:t>
      </w:r>
      <w:r>
        <w:rPr>
          <w:noProof/>
        </w:rPr>
        <w:tab/>
      </w:r>
      <w:r>
        <w:rPr>
          <w:noProof/>
        </w:rPr>
        <w:fldChar w:fldCharType="begin"/>
      </w:r>
      <w:r>
        <w:rPr>
          <w:noProof/>
        </w:rPr>
        <w:instrText xml:space="preserve"> PAGEREF _Toc59716272 \h </w:instrText>
      </w:r>
      <w:r>
        <w:rPr>
          <w:noProof/>
        </w:rPr>
      </w:r>
      <w:r>
        <w:rPr>
          <w:noProof/>
        </w:rPr>
        <w:fldChar w:fldCharType="separate"/>
      </w:r>
      <w:r>
        <w:rPr>
          <w:noProof/>
        </w:rPr>
        <w:t>3</w:t>
      </w:r>
      <w:r>
        <w:rPr>
          <w:noProof/>
        </w:rPr>
        <w:fldChar w:fldCharType="end"/>
      </w:r>
    </w:p>
    <w:p w14:paraId="2B7DD03B" w14:textId="77777777" w:rsidR="003B242A" w:rsidRPr="009A2B6B" w:rsidRDefault="003B242A" w:rsidP="003B242A">
      <w:pPr>
        <w:pStyle w:val="TOC1"/>
        <w:rPr>
          <w:rFonts w:ascii="Calibri" w:eastAsia="Times New Roman" w:hAnsi="Calibri" w:cs="Times New Roman"/>
          <w:noProof/>
          <w:sz w:val="22"/>
          <w:lang w:eastAsia="en-US"/>
        </w:rPr>
      </w:pPr>
      <w:r>
        <w:rPr>
          <w:noProof/>
        </w:rPr>
        <w:t>REFERENCES</w:t>
      </w:r>
      <w:r>
        <w:rPr>
          <w:noProof/>
        </w:rPr>
        <w:tab/>
      </w:r>
      <w:r>
        <w:rPr>
          <w:noProof/>
        </w:rPr>
        <w:fldChar w:fldCharType="begin"/>
      </w:r>
      <w:r>
        <w:rPr>
          <w:noProof/>
        </w:rPr>
        <w:instrText xml:space="preserve"> PAGEREF _Toc59716273 \h </w:instrText>
      </w:r>
      <w:r>
        <w:rPr>
          <w:noProof/>
        </w:rPr>
      </w:r>
      <w:r>
        <w:rPr>
          <w:noProof/>
        </w:rPr>
        <w:fldChar w:fldCharType="separate"/>
      </w:r>
      <w:r>
        <w:rPr>
          <w:noProof/>
        </w:rPr>
        <w:t>4</w:t>
      </w:r>
      <w:r>
        <w:rPr>
          <w:noProof/>
        </w:rPr>
        <w:fldChar w:fldCharType="end"/>
      </w:r>
    </w:p>
    <w:p w14:paraId="14AA306B" w14:textId="77777777" w:rsidR="003B242A" w:rsidRPr="00174A9D" w:rsidRDefault="003B242A" w:rsidP="003B242A">
      <w:pPr>
        <w:pStyle w:val="TOC1"/>
        <w:rPr>
          <w:rFonts w:cs="Times New Roman"/>
        </w:rPr>
      </w:pPr>
      <w:r w:rsidRPr="00174A9D">
        <w:rPr>
          <w:rFonts w:cs="Times New Roman"/>
        </w:rPr>
        <w:fldChar w:fldCharType="end"/>
      </w:r>
    </w:p>
    <w:p w14:paraId="60102933" w14:textId="77777777" w:rsidR="003B242A" w:rsidRPr="00174A9D" w:rsidRDefault="003B242A" w:rsidP="003B242A"/>
    <w:p w14:paraId="6709696F" w14:textId="77777777" w:rsidR="003B242A" w:rsidRPr="00174A9D" w:rsidRDefault="003B242A" w:rsidP="003B242A">
      <w:pPr>
        <w:sectPr w:rsidR="003B242A" w:rsidRPr="00174A9D">
          <w:pgSz w:w="12240" w:h="15840"/>
          <w:pgMar w:top="1440" w:right="1440" w:bottom="1440" w:left="1440" w:header="720" w:footer="720" w:gutter="0"/>
          <w:cols w:space="720"/>
          <w:docGrid w:linePitch="600" w:charSpace="32768"/>
        </w:sectPr>
      </w:pPr>
    </w:p>
    <w:p w14:paraId="6F1EB458" w14:textId="77777777" w:rsidR="003B242A" w:rsidRPr="00174A9D" w:rsidRDefault="003B242A" w:rsidP="003B242A">
      <w:pPr>
        <w:pStyle w:val="Heading1"/>
      </w:pPr>
      <w:bookmarkStart w:id="0" w:name="_Toc59716268"/>
      <w:r w:rsidRPr="00174A9D">
        <w:lastRenderedPageBreak/>
        <w:t>TASK 1</w:t>
      </w:r>
      <w:bookmarkEnd w:id="0"/>
    </w:p>
    <w:p w14:paraId="07F978D3" w14:textId="77777777" w:rsidR="003B242A" w:rsidRPr="00174A9D" w:rsidRDefault="003B242A" w:rsidP="003B242A">
      <w:pPr>
        <w:pStyle w:val="Heading2"/>
      </w:pPr>
      <w:bookmarkStart w:id="1" w:name="_Toc59716269"/>
      <w:r w:rsidRPr="00174A9D">
        <w:t>Interpretation of information presented in infographic</w:t>
      </w:r>
      <w:bookmarkEnd w:id="1"/>
    </w:p>
    <w:p w14:paraId="089CFD04" w14:textId="77777777" w:rsidR="003B242A" w:rsidRPr="00174A9D" w:rsidRDefault="003B242A" w:rsidP="003B242A">
      <w:r w:rsidRPr="00174A9D">
        <w:tab/>
        <w:t>During pandemic time, almost world is affected in negative manner. Even government also takes some steps in order to minimize its negative impact. Through Infographic, it is analyzed that there are less number of countries where coronavirus decreases. It means that the impact of virus upon countries is keep increases and this cause opposite reaction upon human as well. Through the diagram, it is identified that there more than 25 countries where virus is increases at average rate per week (</w:t>
      </w:r>
      <w:r w:rsidRPr="00174A9D">
        <w:rPr>
          <w:color w:val="222222"/>
          <w:szCs w:val="24"/>
        </w:rPr>
        <w:t>Chen and et.al., 2019</w:t>
      </w:r>
      <w:r w:rsidRPr="00174A9D">
        <w:t xml:space="preserve">). The information presented through infographic poster, is more reliable and present the data in such a presentable manner that ass its reader to determine the actual situation. In the same way, current infographic is also beneficial to analyze whether Coronavirus is increases or decreases in particular countries.  Hence, this is used to easily break the complex data into understandable bits of information such that in the context of current infographic, it provides a list of countries which are affected negative and positively. </w:t>
      </w:r>
    </w:p>
    <w:p w14:paraId="09A32513" w14:textId="77777777" w:rsidR="003B242A" w:rsidRPr="00174A9D" w:rsidRDefault="003B242A" w:rsidP="003B242A">
      <w:r w:rsidRPr="00174A9D">
        <w:tab/>
        <w:t xml:space="preserve">Moreover, it is also analyzed that this infographic catches attention of target audience and can be easily share in different medias in order to let people know about the actual condition. Also, the infographic clearly reflected that percentage of increase virus in countries is higher as compared to decreasing number. Such that the number of cases in top powerful countries are also increases and there is high fluctuation in cases. Thus, this infographic helps to visualize the data in order to determine the actual percentage. </w:t>
      </w:r>
    </w:p>
    <w:p w14:paraId="52D1FA3B" w14:textId="77777777" w:rsidR="003B242A" w:rsidRPr="00174A9D" w:rsidRDefault="003B242A" w:rsidP="003B242A">
      <w:pPr>
        <w:pStyle w:val="Heading2"/>
      </w:pPr>
      <w:bookmarkStart w:id="2" w:name="_Toc59716270"/>
      <w:r w:rsidRPr="00174A9D">
        <w:t>Good features of poster</w:t>
      </w:r>
      <w:bookmarkEnd w:id="2"/>
    </w:p>
    <w:p w14:paraId="5C798957" w14:textId="77777777" w:rsidR="003B242A" w:rsidRPr="00174A9D" w:rsidRDefault="003B242A" w:rsidP="003B242A">
      <w:r w:rsidRPr="00174A9D">
        <w:t>From the above evaluation it was clear that the use of poster is very essential to provide an in- depth analysis of the information being specified in the poster. So for this reason the poster need to be very brief and attractive. On the other side some of the major good features of the poster are as follows-</w:t>
      </w:r>
    </w:p>
    <w:p w14:paraId="3D96BBA0" w14:textId="77777777" w:rsidR="003B242A" w:rsidRPr="00174A9D" w:rsidRDefault="003B242A" w:rsidP="003B242A">
      <w:pPr>
        <w:numPr>
          <w:ilvl w:val="0"/>
          <w:numId w:val="2"/>
        </w:numPr>
      </w:pPr>
      <w:r w:rsidRPr="00174A9D">
        <w:t>The first and foremost thing which need to good in the poster is the title of the poster. The major reason for this is that the title is the starting point of the poster and if the title will not be clear and effective then this will not grab the attention of the reader. Also for the title it should not be too long and irrelevant rather this need to be very brief and clear.</w:t>
      </w:r>
    </w:p>
    <w:p w14:paraId="5AA8CDFA" w14:textId="77777777" w:rsidR="003B242A" w:rsidRPr="00174A9D" w:rsidRDefault="003B242A" w:rsidP="003B242A">
      <w:pPr>
        <w:numPr>
          <w:ilvl w:val="0"/>
          <w:numId w:val="2"/>
        </w:numPr>
      </w:pPr>
      <w:r w:rsidRPr="00174A9D">
        <w:t xml:space="preserve">Another major good feature of a poster is that the text within the poster must be in proper and effective manner. This is particularly because of the reason that when the text in the </w:t>
      </w:r>
      <w:r w:rsidRPr="00174A9D">
        <w:lastRenderedPageBreak/>
        <w:t xml:space="preserve">poster will not be clear and effective then this will increase the interest of the reader in the poster. </w:t>
      </w:r>
    </w:p>
    <w:p w14:paraId="18F2DC65" w14:textId="77777777" w:rsidR="003B242A" w:rsidRPr="00174A9D" w:rsidRDefault="003B242A" w:rsidP="003B242A">
      <w:pPr>
        <w:numPr>
          <w:ilvl w:val="0"/>
          <w:numId w:val="2"/>
        </w:numPr>
      </w:pPr>
      <w:r w:rsidRPr="00174A9D">
        <w:t>Another major important feature which is necessary for the poster to be good is the proper use of the graphic. This is majorly because of the reason that when the poster will involve lots of graphics then this will make it more attractive and presentable for the viewers to view it.</w:t>
      </w:r>
    </w:p>
    <w:p w14:paraId="37FDC9BC" w14:textId="77777777" w:rsidR="003B242A" w:rsidRPr="00174A9D" w:rsidRDefault="003B242A" w:rsidP="003B242A">
      <w:pPr>
        <w:pStyle w:val="Heading2"/>
      </w:pPr>
      <w:bookmarkStart w:id="3" w:name="_Toc59716271"/>
      <w:r w:rsidRPr="00174A9D">
        <w:t>Opportunities, problems and ideas of improving the infographic</w:t>
      </w:r>
      <w:bookmarkEnd w:id="3"/>
    </w:p>
    <w:p w14:paraId="1E31103C" w14:textId="77777777" w:rsidR="003B242A" w:rsidRPr="00174A9D" w:rsidRDefault="003B242A" w:rsidP="003B242A">
      <w:r w:rsidRPr="00174A9D">
        <w:tab/>
        <w:t>The infographic also provides an opportunity to engage visuals to communicate information quickly and clearly which none other tool provide. Hence, it is analyzed that it improves cognition by utilizing graphics in order to enhance human visual system's ability to see the pattern and trend. For example, this infographic assists to analyze the actual number of decrease and increase case in different countries through visual presentation. Hence, it is identified that with the help of infographic, data points are created in such a manner through which information can be shared in well manner (</w:t>
      </w:r>
      <w:r w:rsidRPr="00174A9D">
        <w:rPr>
          <w:color w:val="222222"/>
          <w:szCs w:val="24"/>
        </w:rPr>
        <w:t>Ozdamli and Ozdal, 2018</w:t>
      </w:r>
      <w:r w:rsidRPr="00174A9D">
        <w:t xml:space="preserve">). So, it can be stated that it makes or provide complex ideas in more distilled and simplified manner instead of large information. Also, the diagram should be colorful and creative that assist to grab attention of many readers. </w:t>
      </w:r>
    </w:p>
    <w:p w14:paraId="5B488697" w14:textId="77777777" w:rsidR="003B242A" w:rsidRPr="00174A9D" w:rsidRDefault="003B242A" w:rsidP="003B242A">
      <w:r w:rsidRPr="00174A9D">
        <w:tab/>
        <w:t xml:space="preserve">There are some problems identified from the infographic information that the chosen type of diagram is not appropriate because it it does not show entire findings in clear manner. Such that there is no specific percentage of change is mentioned for each country and this in turn may affect the entire results. On the other hand, the scale did not help to analyze the actual performance of country and this is somehow leads to interpret the wrong results as well. Also, the poorly made graphics also affect the entire presentation in negative manner. Though there is no specific or related information is presented in infographic and this in turn affect the results in opposite manner. </w:t>
      </w:r>
    </w:p>
    <w:p w14:paraId="086042EC" w14:textId="77777777" w:rsidR="003B242A" w:rsidRDefault="003B242A" w:rsidP="003B242A">
      <w:r w:rsidRPr="00174A9D">
        <w:tab/>
        <w:t xml:space="preserve">In order to redesign the infographic poster, it is suggested to change the background of the poster by replacing the same with light one. Also, the color selection assist to easily perceived what actually the diagram depicts. Also, the font size used in the infographic should be clear and readable format so that the titles, labels and explanation can be easily understandable. Make sure that there is no paragraphs used while presenting information through infographic manner. In addition to this, the structure and arrangement of element should be consist in better and </w:t>
      </w:r>
      <w:r w:rsidRPr="00174A9D">
        <w:lastRenderedPageBreak/>
        <w:t>meaningful manner so that all the presented data will reflect the meaning of chosen topic (</w:t>
      </w:r>
      <w:r w:rsidRPr="00174A9D">
        <w:rPr>
          <w:color w:val="222222"/>
          <w:szCs w:val="24"/>
        </w:rPr>
        <w:t>Akhmad and et.al.,  2018</w:t>
      </w:r>
      <w:r w:rsidRPr="00174A9D">
        <w:t xml:space="preserve">). Moreover, it is also analyzed that by redesigning the infographic, data with regards to virus for all the countries are easily compared with each other. That is why, it is analyzed that through this, the layout of entire infographic should present in such a manner that assist to tell the entire story to the reader. In addition to this, ensure that some impactful images must be drawn which is related to topic and this in turn present the entire data in very concise manner. Hence, it is examine that by following the data visualization best practices such that new diagrams that clearly depicts the number of increase and decrease cases in specific countries. As a result, the data reflect the meaning and virus infected countries in better manner. </w:t>
      </w:r>
    </w:p>
    <w:p w14:paraId="6FF41912" w14:textId="77777777" w:rsidR="003B242A" w:rsidRDefault="003B242A" w:rsidP="003B242A">
      <w:pPr>
        <w:pStyle w:val="Heading1"/>
      </w:pPr>
      <w:bookmarkStart w:id="4" w:name="_Toc59716272"/>
      <w:r>
        <w:t>TASK 2</w:t>
      </w:r>
      <w:bookmarkEnd w:id="4"/>
    </w:p>
    <w:p w14:paraId="0272B05E" w14:textId="77777777" w:rsidR="003B242A" w:rsidRPr="00CA69BF" w:rsidRDefault="003B242A" w:rsidP="003B242A">
      <w:pPr>
        <w:rPr>
          <w:lang w:val="en-GB"/>
        </w:rPr>
      </w:pPr>
      <w:r>
        <w:rPr>
          <w:lang w:val="en-GB"/>
        </w:rPr>
        <w:t>Enclosed in poster</w:t>
      </w:r>
    </w:p>
    <w:p w14:paraId="04E4BE20" w14:textId="77777777" w:rsidR="003B242A" w:rsidRPr="00174A9D" w:rsidRDefault="003B242A" w:rsidP="003B242A">
      <w:r w:rsidRPr="00174A9D">
        <w:tab/>
      </w:r>
    </w:p>
    <w:p w14:paraId="565E790A" w14:textId="77777777" w:rsidR="003B242A" w:rsidRPr="00174A9D" w:rsidRDefault="003B242A" w:rsidP="003B242A">
      <w:pPr>
        <w:pStyle w:val="Heading1"/>
        <w:pageBreakBefore/>
        <w:rPr>
          <w:u w:val="single"/>
        </w:rPr>
      </w:pPr>
      <w:bookmarkStart w:id="5" w:name="_Toc59716273"/>
      <w:r w:rsidRPr="00174A9D">
        <w:lastRenderedPageBreak/>
        <w:t>REFERENCES</w:t>
      </w:r>
      <w:bookmarkEnd w:id="5"/>
    </w:p>
    <w:p w14:paraId="015653F0" w14:textId="77777777" w:rsidR="003B242A" w:rsidRPr="00174A9D" w:rsidRDefault="003B242A" w:rsidP="003B242A">
      <w:pPr>
        <w:rPr>
          <w:color w:val="222222"/>
          <w:szCs w:val="24"/>
        </w:rPr>
      </w:pPr>
      <w:r w:rsidRPr="00174A9D">
        <w:rPr>
          <w:u w:val="single"/>
        </w:rPr>
        <w:t>Books and Journals</w:t>
      </w:r>
    </w:p>
    <w:p w14:paraId="67DEC42D" w14:textId="77777777" w:rsidR="003B242A" w:rsidRPr="00174A9D" w:rsidRDefault="003B242A" w:rsidP="003B242A">
      <w:pPr>
        <w:spacing w:line="100" w:lineRule="atLeast"/>
        <w:ind w:left="645" w:hanging="660"/>
        <w:rPr>
          <w:color w:val="222222"/>
          <w:szCs w:val="24"/>
        </w:rPr>
      </w:pPr>
      <w:r w:rsidRPr="00174A9D">
        <w:rPr>
          <w:color w:val="222222"/>
          <w:szCs w:val="24"/>
        </w:rPr>
        <w:t>Chen, Z. and et.al., 2019. Towards Automated Infographic Design: Deep Learning-based Auto-Extraction of Extensible Timeline. </w:t>
      </w:r>
      <w:r w:rsidRPr="00174A9D">
        <w:rPr>
          <w:i/>
          <w:color w:val="222222"/>
          <w:szCs w:val="24"/>
        </w:rPr>
        <w:t>IEEE transactions on visualization and computer graphics</w:t>
      </w:r>
      <w:r w:rsidRPr="00174A9D">
        <w:rPr>
          <w:color w:val="222222"/>
          <w:szCs w:val="24"/>
        </w:rPr>
        <w:t>.26(1). pp.917-926.</w:t>
      </w:r>
    </w:p>
    <w:p w14:paraId="6818CFB5" w14:textId="77777777" w:rsidR="003B242A" w:rsidRPr="00174A9D" w:rsidRDefault="003B242A" w:rsidP="003B242A">
      <w:pPr>
        <w:spacing w:line="100" w:lineRule="atLeast"/>
        <w:ind w:left="645" w:hanging="660"/>
        <w:rPr>
          <w:color w:val="222222"/>
          <w:szCs w:val="24"/>
        </w:rPr>
      </w:pPr>
      <w:r w:rsidRPr="00174A9D">
        <w:rPr>
          <w:color w:val="222222"/>
          <w:szCs w:val="24"/>
        </w:rPr>
        <w:t>Ozdamli, F. and Ozdal, H., 2018. Developing an instructional design for the design of infographics and the evaluation of infographic usage in teaching based on teacher and student opinions. </w:t>
      </w:r>
      <w:r w:rsidRPr="00174A9D">
        <w:rPr>
          <w:i/>
          <w:color w:val="222222"/>
          <w:szCs w:val="24"/>
        </w:rPr>
        <w:t>EURASIA Journal of Mathematics, Science and Technology Education</w:t>
      </w:r>
      <w:r w:rsidRPr="00174A9D">
        <w:rPr>
          <w:color w:val="222222"/>
          <w:szCs w:val="24"/>
        </w:rPr>
        <w:t>.14(4). pp.1197-1219.</w:t>
      </w:r>
    </w:p>
    <w:p w14:paraId="1AE5447F" w14:textId="77777777" w:rsidR="003B242A" w:rsidRPr="00174A9D" w:rsidRDefault="003B242A" w:rsidP="003B242A">
      <w:pPr>
        <w:spacing w:line="100" w:lineRule="atLeast"/>
        <w:ind w:left="645" w:hanging="660"/>
        <w:rPr>
          <w:color w:val="222222"/>
          <w:szCs w:val="24"/>
        </w:rPr>
      </w:pPr>
      <w:r w:rsidRPr="00174A9D">
        <w:rPr>
          <w:color w:val="222222"/>
          <w:szCs w:val="24"/>
        </w:rPr>
        <w:t>Akhmad, R. and et.al.,  2018. Infographic Design as Visualization of Geography Learning Media. In </w:t>
      </w:r>
      <w:r w:rsidRPr="00174A9D">
        <w:rPr>
          <w:i/>
          <w:color w:val="222222"/>
          <w:szCs w:val="24"/>
        </w:rPr>
        <w:t>IOP Conference Series: Earth and Environmental Science</w:t>
      </w:r>
      <w:r w:rsidRPr="00174A9D">
        <w:rPr>
          <w:color w:val="222222"/>
          <w:szCs w:val="24"/>
        </w:rPr>
        <w:t> (Vol. 145, No. 1, p. 012011).</w:t>
      </w:r>
    </w:p>
    <w:p w14:paraId="68818BA2" w14:textId="77777777" w:rsidR="003B242A" w:rsidRPr="00174A9D" w:rsidRDefault="003B242A" w:rsidP="003B242A">
      <w:pPr>
        <w:spacing w:line="100" w:lineRule="atLeast"/>
        <w:ind w:left="656" w:hanging="638"/>
      </w:pPr>
      <w:r w:rsidRPr="00174A9D">
        <w:rPr>
          <w:color w:val="222222"/>
          <w:szCs w:val="24"/>
        </w:rPr>
        <w:t>Fragou, O. and Papadopoulou, M., 2020. Exploring infographic design in higher education context: towards a modular evaluation framework. </w:t>
      </w:r>
      <w:r w:rsidRPr="00174A9D">
        <w:rPr>
          <w:i/>
          <w:color w:val="222222"/>
          <w:szCs w:val="24"/>
        </w:rPr>
        <w:t>Journal of Visual Literacy</w:t>
      </w:r>
      <w:r w:rsidRPr="00174A9D">
        <w:rPr>
          <w:color w:val="222222"/>
          <w:szCs w:val="24"/>
        </w:rPr>
        <w:t>.39(1). pp.1-22.</w:t>
      </w:r>
    </w:p>
    <w:p w14:paraId="55C8841A" w14:textId="77777777" w:rsidR="00804CC3" w:rsidRDefault="00804CC3"/>
    <w:sectPr w:rsidR="00804CC3">
      <w:footerReference w:type="default" r:id="rId5"/>
      <w:pgSz w:w="12240" w:h="15840"/>
      <w:pgMar w:top="1440" w:right="1440" w:bottom="1440" w:left="1481" w:header="720" w:footer="720" w:gutter="0"/>
      <w:pgNumType w:start="1"/>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MS Gothic"/>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D6BB57" w14:textId="77777777" w:rsidR="009A2B6B" w:rsidRDefault="003B242A">
    <w:pPr>
      <w:pStyle w:val="Footer"/>
      <w:jc w:val="center"/>
    </w:pPr>
    <w:r>
      <w:fldChar w:fldCharType="begin"/>
    </w:r>
    <w:r>
      <w:instrText xml:space="preserve"> PAGE </w:instrText>
    </w:r>
    <w:r>
      <w:fldChar w:fldCharType="separate"/>
    </w:r>
    <w:r>
      <w:rPr>
        <w:noProof/>
      </w:rPr>
      <w:t>1</w:t>
    </w:r>
    <w:r>
      <w:fldChar w:fldCharType="end"/>
    </w:r>
  </w:p>
  <w:p w14:paraId="64DDCB40" w14:textId="77777777" w:rsidR="009A2B6B" w:rsidRDefault="003B242A">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73B66BAD"/>
    <w:multiLevelType w:val="hybridMultilevel"/>
    <w:tmpl w:val="30580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CC3"/>
    <w:rsid w:val="003B242A"/>
    <w:rsid w:val="00804CC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320BD"/>
  <w15:chartTrackingRefBased/>
  <w15:docId w15:val="{54B49A1C-291A-40B8-B9C9-4EDB8B18F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42A"/>
    <w:pPr>
      <w:suppressAutoHyphens/>
      <w:spacing w:after="0" w:line="360" w:lineRule="auto"/>
      <w:jc w:val="both"/>
    </w:pPr>
    <w:rPr>
      <w:rFonts w:ascii="Times New Roman" w:eastAsia="Calibri" w:hAnsi="Times New Roman" w:cs="Times New Roman"/>
      <w:sz w:val="24"/>
      <w:lang w:val="en-US" w:eastAsia="ar-SA"/>
    </w:rPr>
  </w:style>
  <w:style w:type="paragraph" w:styleId="Heading1">
    <w:name w:val="heading 1"/>
    <w:basedOn w:val="Normal"/>
    <w:next w:val="Normal"/>
    <w:link w:val="Heading1Char"/>
    <w:qFormat/>
    <w:rsid w:val="003B242A"/>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link w:val="Heading2Char"/>
    <w:qFormat/>
    <w:rsid w:val="003B242A"/>
    <w:pPr>
      <w:keepNext/>
      <w:keepLines/>
      <w:numPr>
        <w:ilvl w:val="1"/>
        <w:numId w:val="1"/>
      </w:numPr>
      <w:outlineLvl w:val="1"/>
    </w:pPr>
    <w:rPr>
      <w:rFonts w:eastAsia="Times New Roman"/>
      <w:bCs/>
      <w:color w:val="000000"/>
      <w:szCs w:val="26"/>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B242A"/>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rsid w:val="003B242A"/>
    <w:rPr>
      <w:rFonts w:ascii="Times New Roman" w:eastAsia="Times New Roman" w:hAnsi="Times New Roman" w:cs="Times New Roman"/>
      <w:bCs/>
      <w:color w:val="000000"/>
      <w:sz w:val="24"/>
      <w:szCs w:val="26"/>
      <w:u w:val="single"/>
      <w:lang w:val="en-GB" w:eastAsia="ar-SA"/>
    </w:rPr>
  </w:style>
  <w:style w:type="paragraph" w:styleId="Footer">
    <w:name w:val="footer"/>
    <w:basedOn w:val="Normal"/>
    <w:link w:val="FooterChar"/>
    <w:rsid w:val="003B242A"/>
    <w:pPr>
      <w:tabs>
        <w:tab w:val="center" w:pos="4680"/>
        <w:tab w:val="right" w:pos="9360"/>
      </w:tabs>
      <w:spacing w:line="240" w:lineRule="auto"/>
    </w:pPr>
  </w:style>
  <w:style w:type="character" w:customStyle="1" w:styleId="FooterChar">
    <w:name w:val="Footer Char"/>
    <w:basedOn w:val="DefaultParagraphFont"/>
    <w:link w:val="Footer"/>
    <w:rsid w:val="003B242A"/>
    <w:rPr>
      <w:rFonts w:ascii="Times New Roman" w:eastAsia="Calibri" w:hAnsi="Times New Roman" w:cs="Times New Roman"/>
      <w:sz w:val="24"/>
      <w:lang w:val="en-US" w:eastAsia="ar-SA"/>
    </w:rPr>
  </w:style>
  <w:style w:type="paragraph" w:customStyle="1" w:styleId="ContentsHeading">
    <w:name w:val="Contents Heading"/>
    <w:basedOn w:val="Normal"/>
    <w:rsid w:val="003B242A"/>
    <w:pPr>
      <w:keepNext/>
      <w:suppressLineNumbers/>
      <w:spacing w:before="240" w:after="120"/>
    </w:pPr>
    <w:rPr>
      <w:rFonts w:ascii="Arial" w:eastAsia="Droid Sans" w:hAnsi="Arial" w:cs="DejaVu Sans"/>
      <w:b/>
      <w:bCs/>
      <w:sz w:val="32"/>
      <w:szCs w:val="32"/>
    </w:rPr>
  </w:style>
  <w:style w:type="paragraph" w:styleId="TOC1">
    <w:name w:val="toc 1"/>
    <w:basedOn w:val="Normal"/>
    <w:uiPriority w:val="39"/>
    <w:rsid w:val="003B242A"/>
    <w:pPr>
      <w:suppressLineNumbers/>
      <w:tabs>
        <w:tab w:val="right" w:leader="dot" w:pos="9360"/>
      </w:tabs>
    </w:pPr>
    <w:rPr>
      <w:rFonts w:cs="DejaVu Sans"/>
    </w:rPr>
  </w:style>
  <w:style w:type="paragraph" w:styleId="TOC2">
    <w:name w:val="toc 2"/>
    <w:basedOn w:val="Normal"/>
    <w:uiPriority w:val="39"/>
    <w:rsid w:val="003B242A"/>
    <w:pPr>
      <w:suppressLineNumbers/>
      <w:tabs>
        <w:tab w:val="right" w:leader="dot" w:pos="9077"/>
      </w:tabs>
      <w:ind w:left="283"/>
    </w:pPr>
    <w:rPr>
      <w:rFonts w:cs="DejaVu San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1085</Words>
  <Characters>6295</Characters>
  <Application>Microsoft Office Word</Application>
  <DocSecurity>0</DocSecurity>
  <Lines>52</Lines>
  <Paragraphs>14</Paragraphs>
  <ScaleCrop>false</ScaleCrop>
  <Company/>
  <LinksUpToDate>false</LinksUpToDate>
  <CharactersWithSpaces>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Mihaela Ivan (1917504)</dc:creator>
  <cp:keywords/>
  <dc:description/>
  <cp:lastModifiedBy>Mirela Mihaela Ivan (1917504)</cp:lastModifiedBy>
  <cp:revision>2</cp:revision>
  <dcterms:created xsi:type="dcterms:W3CDTF">2021-01-05T18:00:00Z</dcterms:created>
  <dcterms:modified xsi:type="dcterms:W3CDTF">2021-01-05T18:01:00Z</dcterms:modified>
</cp:coreProperties>
</file>