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0D147" w14:textId="595EDF87" w:rsidR="005E2029" w:rsidRDefault="005D17F1" w:rsidP="005D17F1">
      <w:pPr>
        <w:jc w:val="center"/>
        <w:rPr>
          <w:rFonts w:ascii="Times New Roman" w:hAnsi="Times New Roman" w:cs="Times New Roman"/>
          <w:sz w:val="24"/>
          <w:szCs w:val="24"/>
          <w:u w:val="single"/>
          <w:lang w:val="en-US"/>
        </w:rPr>
      </w:pPr>
      <w:r w:rsidRPr="005D17F1">
        <w:rPr>
          <w:rFonts w:ascii="Times New Roman" w:hAnsi="Times New Roman" w:cs="Times New Roman"/>
          <w:sz w:val="24"/>
          <w:szCs w:val="24"/>
          <w:u w:val="single"/>
          <w:lang w:val="en-US"/>
        </w:rPr>
        <w:t xml:space="preserve">How a school develops one aspect of its SDP: a report that critically reflects on the actions, </w:t>
      </w:r>
      <w:r w:rsidR="003726DA" w:rsidRPr="005D17F1">
        <w:rPr>
          <w:rFonts w:ascii="Times New Roman" w:hAnsi="Times New Roman" w:cs="Times New Roman"/>
          <w:sz w:val="24"/>
          <w:szCs w:val="24"/>
          <w:u w:val="single"/>
          <w:lang w:val="en-US"/>
        </w:rPr>
        <w:t>impact,</w:t>
      </w:r>
      <w:r w:rsidRPr="005D17F1">
        <w:rPr>
          <w:rFonts w:ascii="Times New Roman" w:hAnsi="Times New Roman" w:cs="Times New Roman"/>
          <w:sz w:val="24"/>
          <w:szCs w:val="24"/>
          <w:u w:val="single"/>
          <w:lang w:val="en-US"/>
        </w:rPr>
        <w:t xml:space="preserve"> and evidence base.</w:t>
      </w:r>
    </w:p>
    <w:p w14:paraId="7C93280A" w14:textId="77777777" w:rsidR="005D17F1" w:rsidRDefault="005D17F1" w:rsidP="005D17F1">
      <w:pPr>
        <w:jc w:val="center"/>
        <w:rPr>
          <w:rFonts w:ascii="Times New Roman" w:hAnsi="Times New Roman" w:cs="Times New Roman"/>
          <w:sz w:val="24"/>
          <w:szCs w:val="24"/>
          <w:u w:val="single"/>
          <w:lang w:val="en-US"/>
        </w:rPr>
      </w:pPr>
    </w:p>
    <w:p w14:paraId="6140DB37" w14:textId="69C136A6" w:rsidR="005D17F1" w:rsidRDefault="005D17F1" w:rsidP="005D17F1">
      <w:pPr>
        <w:rPr>
          <w:rFonts w:ascii="Times New Roman" w:hAnsi="Times New Roman" w:cs="Times New Roman"/>
          <w:sz w:val="24"/>
          <w:szCs w:val="24"/>
          <w:u w:val="single"/>
          <w:lang w:val="en-US"/>
        </w:rPr>
      </w:pPr>
      <w:r>
        <w:rPr>
          <w:rFonts w:ascii="Times New Roman" w:hAnsi="Times New Roman" w:cs="Times New Roman"/>
          <w:sz w:val="24"/>
          <w:szCs w:val="24"/>
          <w:u w:val="single"/>
          <w:lang w:val="en-US"/>
        </w:rPr>
        <w:t xml:space="preserve">Introduction </w:t>
      </w:r>
    </w:p>
    <w:p w14:paraId="40003D56" w14:textId="1B0874A9" w:rsidR="009A086E" w:rsidRDefault="005D17F1" w:rsidP="00956F8C">
      <w:pPr>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 this essay, I will be critically reflecting and evaluating the actions, </w:t>
      </w:r>
      <w:r w:rsidR="00B3117F">
        <w:rPr>
          <w:rFonts w:ascii="Times New Roman" w:hAnsi="Times New Roman" w:cs="Times New Roman"/>
          <w:sz w:val="24"/>
          <w:szCs w:val="24"/>
          <w:lang w:val="en-US"/>
        </w:rPr>
        <w:t>impact,</w:t>
      </w:r>
      <w:r>
        <w:rPr>
          <w:rFonts w:ascii="Times New Roman" w:hAnsi="Times New Roman" w:cs="Times New Roman"/>
          <w:sz w:val="24"/>
          <w:szCs w:val="24"/>
          <w:lang w:val="en-US"/>
        </w:rPr>
        <w:t xml:space="preserve"> and evidence base of one aspect of a school</w:t>
      </w:r>
      <w:r w:rsidR="00E97ECA">
        <w:rPr>
          <w:rFonts w:ascii="Times New Roman" w:hAnsi="Times New Roman" w:cs="Times New Roman"/>
          <w:sz w:val="24"/>
          <w:szCs w:val="24"/>
          <w:lang w:val="en-US"/>
        </w:rPr>
        <w:t xml:space="preserve"> development plan (SDP)</w:t>
      </w:r>
      <w:r>
        <w:rPr>
          <w:rFonts w:ascii="Times New Roman" w:hAnsi="Times New Roman" w:cs="Times New Roman"/>
          <w:sz w:val="24"/>
          <w:szCs w:val="24"/>
          <w:lang w:val="en-US"/>
        </w:rPr>
        <w:t xml:space="preserve">. The aspect of the school I have chosen </w:t>
      </w:r>
      <w:r w:rsidR="00101442">
        <w:rPr>
          <w:rFonts w:ascii="Times New Roman" w:hAnsi="Times New Roman" w:cs="Times New Roman"/>
          <w:sz w:val="24"/>
          <w:szCs w:val="24"/>
          <w:lang w:val="en-US"/>
        </w:rPr>
        <w:t xml:space="preserve">is to develop the Welsh bilingualism of the learners within the school. Throughout this document I will refer the school as school X, to conform with the BERA guidelines. </w:t>
      </w:r>
      <w:r w:rsidR="00D43EDB">
        <w:rPr>
          <w:rFonts w:ascii="Times New Roman" w:hAnsi="Times New Roman" w:cs="Times New Roman"/>
          <w:sz w:val="24"/>
          <w:szCs w:val="24"/>
          <w:lang w:val="en-US"/>
        </w:rPr>
        <w:t>School X is a small rural school with around 200 pupils on roll, 25 of which are nursery children. 1.2 percent of pupils are eligible for free school meals</w:t>
      </w:r>
      <w:r w:rsidR="00E97ECA">
        <w:rPr>
          <w:rFonts w:ascii="Times New Roman" w:hAnsi="Times New Roman" w:cs="Times New Roman"/>
          <w:sz w:val="24"/>
          <w:szCs w:val="24"/>
          <w:lang w:val="en-US"/>
        </w:rPr>
        <w:t>,</w:t>
      </w:r>
      <w:r w:rsidR="00D43EDB">
        <w:rPr>
          <w:rFonts w:ascii="Times New Roman" w:hAnsi="Times New Roman" w:cs="Times New Roman"/>
          <w:sz w:val="24"/>
          <w:szCs w:val="24"/>
          <w:lang w:val="en-US"/>
        </w:rPr>
        <w:t xml:space="preserve"> the national percentage of pupils eligible for free school meals is 21.3 percent. 7.5 percent of pupils have been identified as having additional learning needs, this is significantly lower than the national average of 22.2 percent. </w:t>
      </w:r>
      <w:r w:rsidR="00956F8C">
        <w:rPr>
          <w:rFonts w:ascii="Times New Roman" w:hAnsi="Times New Roman" w:cs="Times New Roman"/>
          <w:sz w:val="24"/>
          <w:szCs w:val="24"/>
          <w:lang w:val="en-US"/>
        </w:rPr>
        <w:t xml:space="preserve">No pupils speak Welsh at home and no pupils speak English as an additional language. (Estyn 2022). </w:t>
      </w:r>
    </w:p>
    <w:p w14:paraId="4EC67E69" w14:textId="11075C16" w:rsidR="009A086E" w:rsidRDefault="009A086E" w:rsidP="009A086E">
      <w:pPr>
        <w:spacing w:after="120" w:line="360" w:lineRule="auto"/>
        <w:rPr>
          <w:rFonts w:ascii="Times New Roman" w:hAnsi="Times New Roman" w:cs="Times New Roman"/>
          <w:sz w:val="24"/>
          <w:szCs w:val="24"/>
          <w:u w:val="single"/>
          <w:lang w:val="en-US"/>
        </w:rPr>
      </w:pPr>
      <w:r w:rsidRPr="009A086E">
        <w:rPr>
          <w:rFonts w:ascii="Times New Roman" w:hAnsi="Times New Roman" w:cs="Times New Roman"/>
          <w:sz w:val="24"/>
          <w:szCs w:val="24"/>
          <w:u w:val="single"/>
          <w:lang w:val="en-US"/>
        </w:rPr>
        <w:t xml:space="preserve">Literature Review </w:t>
      </w:r>
    </w:p>
    <w:p w14:paraId="2113E204" w14:textId="1A0B5FFF" w:rsidR="00A41F5D" w:rsidRPr="00A41F5D" w:rsidRDefault="00A41F5D" w:rsidP="009A086E">
      <w:pPr>
        <w:spacing w:after="120" w:line="360" w:lineRule="auto"/>
        <w:rPr>
          <w:rFonts w:ascii="Times New Roman" w:hAnsi="Times New Roman" w:cs="Times New Roman"/>
          <w:b/>
          <w:bCs/>
          <w:sz w:val="24"/>
          <w:szCs w:val="24"/>
          <w:lang w:val="en-US"/>
        </w:rPr>
      </w:pPr>
      <w:r w:rsidRPr="00A41F5D">
        <w:rPr>
          <w:rFonts w:ascii="Times New Roman" w:hAnsi="Times New Roman" w:cs="Times New Roman"/>
          <w:b/>
          <w:bCs/>
          <w:sz w:val="24"/>
          <w:szCs w:val="24"/>
          <w:lang w:val="en-US"/>
        </w:rPr>
        <w:t>School Development plan</w:t>
      </w:r>
    </w:p>
    <w:p w14:paraId="5B9E46F5" w14:textId="23DBD77F" w:rsidR="009A086E" w:rsidRDefault="009A086E" w:rsidP="009A086E">
      <w:pPr>
        <w:spacing w:after="120" w:line="360" w:lineRule="auto"/>
        <w:rPr>
          <w:rFonts w:ascii="Times New Roman" w:hAnsi="Times New Roman" w:cs="Times New Roman"/>
          <w:sz w:val="24"/>
          <w:szCs w:val="24"/>
          <w:lang w:val="en-US"/>
        </w:rPr>
      </w:pPr>
      <w:r>
        <w:rPr>
          <w:rFonts w:ascii="Times New Roman" w:hAnsi="Times New Roman" w:cs="Times New Roman"/>
          <w:sz w:val="24"/>
          <w:szCs w:val="24"/>
          <w:lang w:val="en-US"/>
        </w:rPr>
        <w:t>A school development as told by the Welsh government is to ‘set out the actions of school will take to improve learning outcomes’ (Welsh Government, 2014). A</w:t>
      </w:r>
      <w:r w:rsidR="00E97ECA">
        <w:rPr>
          <w:rFonts w:ascii="Times New Roman" w:hAnsi="Times New Roman" w:cs="Times New Roman"/>
          <w:sz w:val="24"/>
          <w:szCs w:val="24"/>
          <w:lang w:val="en-US"/>
        </w:rPr>
        <w:t>n SDP</w:t>
      </w:r>
      <w:r>
        <w:rPr>
          <w:rFonts w:ascii="Times New Roman" w:hAnsi="Times New Roman" w:cs="Times New Roman"/>
          <w:sz w:val="24"/>
          <w:szCs w:val="24"/>
          <w:lang w:val="en-US"/>
        </w:rPr>
        <w:t xml:space="preserve"> contains key priorities that have been chosen as the overall aims </w:t>
      </w:r>
      <w:r w:rsidR="00E97ECA">
        <w:rPr>
          <w:rFonts w:ascii="Times New Roman" w:hAnsi="Times New Roman" w:cs="Times New Roman"/>
          <w:sz w:val="24"/>
          <w:szCs w:val="24"/>
          <w:lang w:val="en-US"/>
        </w:rPr>
        <w:t>to improve upon</w:t>
      </w:r>
      <w:r>
        <w:rPr>
          <w:rFonts w:ascii="Times New Roman" w:hAnsi="Times New Roman" w:cs="Times New Roman"/>
          <w:sz w:val="24"/>
          <w:szCs w:val="24"/>
          <w:lang w:val="en-US"/>
        </w:rPr>
        <w:t xml:space="preserve">. An SDP also addresses the Welsh </w:t>
      </w:r>
      <w:r w:rsidR="00E97ECA">
        <w:rPr>
          <w:rFonts w:ascii="Times New Roman" w:hAnsi="Times New Roman" w:cs="Times New Roman"/>
          <w:sz w:val="24"/>
          <w:szCs w:val="24"/>
          <w:lang w:val="en-US"/>
        </w:rPr>
        <w:t>G</w:t>
      </w:r>
      <w:r>
        <w:rPr>
          <w:rFonts w:ascii="Times New Roman" w:hAnsi="Times New Roman" w:cs="Times New Roman"/>
          <w:sz w:val="24"/>
          <w:szCs w:val="24"/>
          <w:lang w:val="en-US"/>
        </w:rPr>
        <w:t>overnments national priorities of raising the standard of education in literacy and numeracy and to reduce the impact of poverty. A</w:t>
      </w:r>
      <w:r w:rsidR="00E97ECA">
        <w:rPr>
          <w:rFonts w:ascii="Times New Roman" w:hAnsi="Times New Roman" w:cs="Times New Roman"/>
          <w:sz w:val="24"/>
          <w:szCs w:val="24"/>
          <w:lang w:val="en-US"/>
        </w:rPr>
        <w:t xml:space="preserve">n SDP </w:t>
      </w:r>
      <w:r>
        <w:rPr>
          <w:rFonts w:ascii="Times New Roman" w:hAnsi="Times New Roman" w:cs="Times New Roman"/>
          <w:sz w:val="24"/>
          <w:szCs w:val="24"/>
          <w:lang w:val="en-US"/>
        </w:rPr>
        <w:t xml:space="preserve">is intended as a working document which is available to </w:t>
      </w:r>
      <w:r w:rsidR="001F54A7">
        <w:rPr>
          <w:rFonts w:ascii="Times New Roman" w:hAnsi="Times New Roman" w:cs="Times New Roman"/>
          <w:sz w:val="24"/>
          <w:szCs w:val="24"/>
          <w:lang w:val="en-US"/>
        </w:rPr>
        <w:t xml:space="preserve">be </w:t>
      </w:r>
      <w:r>
        <w:rPr>
          <w:rFonts w:ascii="Times New Roman" w:hAnsi="Times New Roman" w:cs="Times New Roman"/>
          <w:sz w:val="24"/>
          <w:szCs w:val="24"/>
          <w:lang w:val="en-US"/>
        </w:rPr>
        <w:t xml:space="preserve">viewed </w:t>
      </w:r>
      <w:r w:rsidR="001F54A7">
        <w:rPr>
          <w:rFonts w:ascii="Times New Roman" w:hAnsi="Times New Roman" w:cs="Times New Roman"/>
          <w:sz w:val="24"/>
          <w:szCs w:val="24"/>
          <w:lang w:val="en-US"/>
        </w:rPr>
        <w:t xml:space="preserve">and reviewed throughout </w:t>
      </w:r>
      <w:r w:rsidR="00E97ECA">
        <w:rPr>
          <w:rFonts w:ascii="Times New Roman" w:hAnsi="Times New Roman" w:cs="Times New Roman"/>
          <w:sz w:val="24"/>
          <w:szCs w:val="24"/>
          <w:lang w:val="en-US"/>
        </w:rPr>
        <w:t>its</w:t>
      </w:r>
      <w:r w:rsidR="001F54A7">
        <w:rPr>
          <w:rFonts w:ascii="Times New Roman" w:hAnsi="Times New Roman" w:cs="Times New Roman"/>
          <w:sz w:val="24"/>
          <w:szCs w:val="24"/>
          <w:lang w:val="en-US"/>
        </w:rPr>
        <w:t xml:space="preserve"> implementation. The </w:t>
      </w:r>
      <w:r w:rsidR="00E97ECA">
        <w:rPr>
          <w:rFonts w:ascii="Times New Roman" w:hAnsi="Times New Roman" w:cs="Times New Roman"/>
          <w:sz w:val="24"/>
          <w:szCs w:val="24"/>
          <w:lang w:val="en-US"/>
        </w:rPr>
        <w:t xml:space="preserve">SDP </w:t>
      </w:r>
      <w:r w:rsidR="001F54A7">
        <w:rPr>
          <w:rFonts w:ascii="Times New Roman" w:hAnsi="Times New Roman" w:cs="Times New Roman"/>
          <w:sz w:val="24"/>
          <w:szCs w:val="24"/>
          <w:lang w:val="en-US"/>
        </w:rPr>
        <w:t xml:space="preserve">should be available to all stakeholders throughout </w:t>
      </w:r>
      <w:r w:rsidR="00A41F5D">
        <w:rPr>
          <w:rFonts w:ascii="Times New Roman" w:hAnsi="Times New Roman" w:cs="Times New Roman"/>
          <w:sz w:val="24"/>
          <w:szCs w:val="24"/>
          <w:lang w:val="en-US"/>
        </w:rPr>
        <w:t>its</w:t>
      </w:r>
      <w:r w:rsidR="001F54A7">
        <w:rPr>
          <w:rFonts w:ascii="Times New Roman" w:hAnsi="Times New Roman" w:cs="Times New Roman"/>
          <w:sz w:val="24"/>
          <w:szCs w:val="24"/>
          <w:lang w:val="en-US"/>
        </w:rPr>
        <w:t xml:space="preserve"> implementation. Many </w:t>
      </w:r>
      <w:r w:rsidR="003E2EDE">
        <w:rPr>
          <w:rFonts w:ascii="Times New Roman" w:hAnsi="Times New Roman" w:cs="Times New Roman"/>
          <w:sz w:val="24"/>
          <w:szCs w:val="24"/>
          <w:lang w:val="en-US"/>
        </w:rPr>
        <w:t xml:space="preserve">schools create a general three-year plan that is supplemented by a more in-depth yearly plan. This should reflect the school’s philosophy and vision. </w:t>
      </w:r>
      <w:r w:rsidR="008B16F7">
        <w:rPr>
          <w:rFonts w:ascii="Times New Roman" w:hAnsi="Times New Roman" w:cs="Times New Roman"/>
          <w:sz w:val="24"/>
          <w:szCs w:val="24"/>
          <w:lang w:val="en-US"/>
        </w:rPr>
        <w:t>A</w:t>
      </w:r>
      <w:r w:rsidR="00E97ECA">
        <w:rPr>
          <w:rFonts w:ascii="Times New Roman" w:hAnsi="Times New Roman" w:cs="Times New Roman"/>
          <w:sz w:val="24"/>
          <w:szCs w:val="24"/>
          <w:lang w:val="en-US"/>
        </w:rPr>
        <w:t>n SDP</w:t>
      </w:r>
      <w:r w:rsidR="008B16F7">
        <w:rPr>
          <w:rFonts w:ascii="Times New Roman" w:hAnsi="Times New Roman" w:cs="Times New Roman"/>
          <w:sz w:val="24"/>
          <w:szCs w:val="24"/>
          <w:lang w:val="en-US"/>
        </w:rPr>
        <w:t xml:space="preserve"> can be broken down into 4 stages. The first stage is self-evaluation where they reflect on their performance, identifying how well they are performing, areas of strength, what needs to be </w:t>
      </w:r>
      <w:r w:rsidR="00150D7D">
        <w:rPr>
          <w:rFonts w:ascii="Times New Roman" w:hAnsi="Times New Roman" w:cs="Times New Roman"/>
          <w:sz w:val="24"/>
          <w:szCs w:val="24"/>
          <w:lang w:val="en-US"/>
        </w:rPr>
        <w:t>improved</w:t>
      </w:r>
      <w:r w:rsidR="008B16F7">
        <w:rPr>
          <w:rFonts w:ascii="Times New Roman" w:hAnsi="Times New Roman" w:cs="Times New Roman"/>
          <w:sz w:val="24"/>
          <w:szCs w:val="24"/>
          <w:lang w:val="en-US"/>
        </w:rPr>
        <w:t xml:space="preserve"> and what actions to take </w:t>
      </w:r>
      <w:r w:rsidR="00150D7D">
        <w:rPr>
          <w:rFonts w:ascii="Times New Roman" w:hAnsi="Times New Roman" w:cs="Times New Roman"/>
          <w:sz w:val="24"/>
          <w:szCs w:val="24"/>
          <w:lang w:val="en-US"/>
        </w:rPr>
        <w:t>to make those improvements. The next step is their strategic planning that includes the school improvement priorities</w:t>
      </w:r>
      <w:r w:rsidR="00E97ECA">
        <w:rPr>
          <w:rFonts w:ascii="Times New Roman" w:hAnsi="Times New Roman" w:cs="Times New Roman"/>
          <w:sz w:val="24"/>
          <w:szCs w:val="24"/>
          <w:lang w:val="en-US"/>
        </w:rPr>
        <w:t xml:space="preserve"> and </w:t>
      </w:r>
      <w:r w:rsidR="00150D7D">
        <w:rPr>
          <w:rFonts w:ascii="Times New Roman" w:hAnsi="Times New Roman" w:cs="Times New Roman"/>
          <w:sz w:val="24"/>
          <w:szCs w:val="24"/>
          <w:lang w:val="en-US"/>
        </w:rPr>
        <w:t>targets with expected outcomes and strategy</w:t>
      </w:r>
      <w:r w:rsidR="007A63B4">
        <w:rPr>
          <w:rFonts w:ascii="Times New Roman" w:hAnsi="Times New Roman" w:cs="Times New Roman"/>
          <w:sz w:val="24"/>
          <w:szCs w:val="24"/>
          <w:lang w:val="en-US"/>
        </w:rPr>
        <w:t xml:space="preserve">, </w:t>
      </w:r>
      <w:r w:rsidR="00150D7D">
        <w:rPr>
          <w:rFonts w:ascii="Times New Roman" w:hAnsi="Times New Roman" w:cs="Times New Roman"/>
          <w:sz w:val="24"/>
          <w:szCs w:val="24"/>
          <w:lang w:val="en-US"/>
        </w:rPr>
        <w:t>professional development strategy</w:t>
      </w:r>
      <w:r w:rsidR="007A63B4">
        <w:rPr>
          <w:rFonts w:ascii="Times New Roman" w:hAnsi="Times New Roman" w:cs="Times New Roman"/>
          <w:sz w:val="24"/>
          <w:szCs w:val="24"/>
          <w:lang w:val="en-US"/>
        </w:rPr>
        <w:t xml:space="preserve">, working with the community, school staff and resources and the previous targets. Stage 3 is making improvement/action and stage 4 reviewing impact. This process will repeat continually and will always be reviewed and updated. </w:t>
      </w:r>
    </w:p>
    <w:p w14:paraId="40514706" w14:textId="0983A308" w:rsidR="003E2EDE" w:rsidRDefault="003E2EDE" w:rsidP="009A086E">
      <w:pPr>
        <w:spacing w:after="12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School development and improvement should be based on research and data that has been collected. The first step in creating a</w:t>
      </w:r>
      <w:r w:rsidR="00E97ECA">
        <w:rPr>
          <w:rFonts w:ascii="Times New Roman" w:hAnsi="Times New Roman" w:cs="Times New Roman"/>
          <w:sz w:val="24"/>
          <w:szCs w:val="24"/>
          <w:lang w:val="en-US"/>
        </w:rPr>
        <w:t>n</w:t>
      </w:r>
      <w:r>
        <w:rPr>
          <w:rFonts w:ascii="Times New Roman" w:hAnsi="Times New Roman" w:cs="Times New Roman"/>
          <w:sz w:val="24"/>
          <w:szCs w:val="24"/>
          <w:lang w:val="en-US"/>
        </w:rPr>
        <w:t xml:space="preserve"> </w:t>
      </w:r>
      <w:r w:rsidR="00E97ECA">
        <w:rPr>
          <w:rFonts w:ascii="Times New Roman" w:hAnsi="Times New Roman" w:cs="Times New Roman"/>
          <w:sz w:val="24"/>
          <w:szCs w:val="24"/>
          <w:lang w:val="en-US"/>
        </w:rPr>
        <w:t>SDP</w:t>
      </w:r>
      <w:r>
        <w:rPr>
          <w:rFonts w:ascii="Times New Roman" w:hAnsi="Times New Roman" w:cs="Times New Roman"/>
          <w:sz w:val="24"/>
          <w:szCs w:val="24"/>
          <w:lang w:val="en-US"/>
        </w:rPr>
        <w:t xml:space="preserve"> is to establish what areas of the school and learning need improvement and developed further for the best learner outcomes. In order for schools to do this, they will look at attainment data. Schildkamp (2019) argues that school improvement can sometimes be too data driven which can lead the school to losing sight of other factors that influences school development. This argument can also be strengthened by Murray (2013), which says that school development should be data I formed instead of being data driven. It describes how it should be blended with a more human approach and factors such as opinions of stakeholders such as learners, parents, families, community, </w:t>
      </w:r>
      <w:r w:rsidR="00B54E96">
        <w:rPr>
          <w:rFonts w:ascii="Times New Roman" w:hAnsi="Times New Roman" w:cs="Times New Roman"/>
          <w:sz w:val="24"/>
          <w:szCs w:val="24"/>
          <w:lang w:val="en-US"/>
        </w:rPr>
        <w:t>staff,</w:t>
      </w:r>
      <w:r>
        <w:rPr>
          <w:rFonts w:ascii="Times New Roman" w:hAnsi="Times New Roman" w:cs="Times New Roman"/>
          <w:sz w:val="24"/>
          <w:szCs w:val="24"/>
          <w:lang w:val="en-US"/>
        </w:rPr>
        <w:t xml:space="preserve"> and governors. </w:t>
      </w:r>
      <w:r w:rsidR="00B54E96">
        <w:rPr>
          <w:rFonts w:ascii="Times New Roman" w:hAnsi="Times New Roman" w:cs="Times New Roman"/>
          <w:sz w:val="24"/>
          <w:szCs w:val="24"/>
          <w:lang w:val="en-US"/>
        </w:rPr>
        <w:t xml:space="preserve">Although neither author </w:t>
      </w:r>
      <w:r w:rsidR="003726DA">
        <w:rPr>
          <w:rFonts w:ascii="Times New Roman" w:hAnsi="Times New Roman" w:cs="Times New Roman"/>
          <w:sz w:val="24"/>
          <w:szCs w:val="24"/>
          <w:lang w:val="en-US"/>
        </w:rPr>
        <w:t>was</w:t>
      </w:r>
      <w:r w:rsidR="00B54E96">
        <w:rPr>
          <w:rFonts w:ascii="Times New Roman" w:hAnsi="Times New Roman" w:cs="Times New Roman"/>
          <w:sz w:val="24"/>
          <w:szCs w:val="24"/>
          <w:lang w:val="en-US"/>
        </w:rPr>
        <w:t xml:space="preserve"> writing about </w:t>
      </w:r>
      <w:r w:rsidR="00E97ECA">
        <w:rPr>
          <w:rFonts w:ascii="Times New Roman" w:hAnsi="Times New Roman" w:cs="Times New Roman"/>
          <w:sz w:val="24"/>
          <w:szCs w:val="24"/>
          <w:lang w:val="en-US"/>
        </w:rPr>
        <w:t>SDP</w:t>
      </w:r>
      <w:r w:rsidR="00B54E96">
        <w:rPr>
          <w:rFonts w:ascii="Times New Roman" w:hAnsi="Times New Roman" w:cs="Times New Roman"/>
          <w:sz w:val="24"/>
          <w:szCs w:val="24"/>
          <w:lang w:val="en-US"/>
        </w:rPr>
        <w:t xml:space="preserve"> in the Welsh curriculum however their findings can be seen throughout the implementation of </w:t>
      </w:r>
      <w:r w:rsidR="00E97ECA">
        <w:rPr>
          <w:rFonts w:ascii="Times New Roman" w:hAnsi="Times New Roman" w:cs="Times New Roman"/>
          <w:sz w:val="24"/>
          <w:szCs w:val="24"/>
          <w:lang w:val="en-US"/>
        </w:rPr>
        <w:t>SDP</w:t>
      </w:r>
      <w:r w:rsidR="00B54E96">
        <w:rPr>
          <w:rFonts w:ascii="Times New Roman" w:hAnsi="Times New Roman" w:cs="Times New Roman"/>
          <w:sz w:val="24"/>
          <w:szCs w:val="24"/>
          <w:lang w:val="en-US"/>
        </w:rPr>
        <w:t>s and the evidence gathered. Many of the priorities chosen by school cannot be collected by evidence alone and therefore does not show a clear whole picture. When school X started creating their development plan, they used a combination of data informed conclusions and anecdotal evidence from the stakeholders. School X conduct learning walks for literacy and Numeracy every term, each time looking for a particular area such as use of the Welsh language or the use of ICT.</w:t>
      </w:r>
    </w:p>
    <w:p w14:paraId="38D7FDF9" w14:textId="4613EF4A" w:rsidR="00973F05" w:rsidRPr="00973F05" w:rsidRDefault="00E97ECA" w:rsidP="00973F05">
      <w:pPr>
        <w:spacing w:line="360" w:lineRule="auto"/>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SDP</w:t>
      </w:r>
      <w:r w:rsidR="00973F05" w:rsidRPr="00973F05">
        <w:rPr>
          <w:rFonts w:ascii="Times New Roman" w:hAnsi="Times New Roman" w:cs="Times New Roman"/>
          <w:kern w:val="0"/>
          <w:sz w:val="24"/>
          <w:szCs w:val="24"/>
          <w14:ligatures w14:val="none"/>
        </w:rPr>
        <w:t>s are used to inform stakeholders of the distribution of funding within the school,</w:t>
      </w:r>
      <w:r w:rsidR="00973F05">
        <w:rPr>
          <w:rFonts w:ascii="Times New Roman" w:hAnsi="Times New Roman" w:cs="Times New Roman"/>
          <w:kern w:val="0"/>
          <w:sz w:val="24"/>
          <w:szCs w:val="24"/>
          <w14:ligatures w14:val="none"/>
        </w:rPr>
        <w:t xml:space="preserve"> clearly explaining actions</w:t>
      </w:r>
      <w:r w:rsidR="00973F05" w:rsidRPr="00973F05">
        <w:rPr>
          <w:rFonts w:ascii="Times New Roman" w:hAnsi="Times New Roman" w:cs="Times New Roman"/>
          <w:kern w:val="0"/>
          <w:sz w:val="24"/>
          <w:szCs w:val="24"/>
          <w14:ligatures w14:val="none"/>
        </w:rPr>
        <w:t xml:space="preserve"> and to establish the school’s priorities over a set period of time</w:t>
      </w:r>
      <w:r w:rsidR="00973F05">
        <w:rPr>
          <w:rFonts w:ascii="Times New Roman" w:hAnsi="Times New Roman" w:cs="Times New Roman"/>
          <w:kern w:val="0"/>
          <w:sz w:val="24"/>
          <w:szCs w:val="24"/>
          <w14:ligatures w14:val="none"/>
        </w:rPr>
        <w:t xml:space="preserve">, this could be over a term, </w:t>
      </w:r>
      <w:r w:rsidR="003726DA">
        <w:rPr>
          <w:rFonts w:ascii="Times New Roman" w:hAnsi="Times New Roman" w:cs="Times New Roman"/>
          <w:kern w:val="0"/>
          <w:sz w:val="24"/>
          <w:szCs w:val="24"/>
          <w14:ligatures w14:val="none"/>
        </w:rPr>
        <w:t>year,</w:t>
      </w:r>
      <w:r w:rsidR="00973F05">
        <w:rPr>
          <w:rFonts w:ascii="Times New Roman" w:hAnsi="Times New Roman" w:cs="Times New Roman"/>
          <w:kern w:val="0"/>
          <w:sz w:val="24"/>
          <w:szCs w:val="24"/>
          <w14:ligatures w14:val="none"/>
        </w:rPr>
        <w:t xml:space="preserve"> or the three-year strategic plan.</w:t>
      </w:r>
      <w:r w:rsidR="00973F05" w:rsidRPr="00973F05">
        <w:rPr>
          <w:rFonts w:ascii="Times New Roman" w:hAnsi="Times New Roman" w:cs="Times New Roman"/>
          <w:kern w:val="0"/>
          <w:sz w:val="24"/>
          <w:szCs w:val="24"/>
          <w14:ligatures w14:val="none"/>
        </w:rPr>
        <w:t xml:space="preserve"> Macgilchrist and Mortimore (1997) found that </w:t>
      </w:r>
      <w:r>
        <w:rPr>
          <w:rFonts w:ascii="Times New Roman" w:hAnsi="Times New Roman" w:cs="Times New Roman"/>
          <w:kern w:val="0"/>
          <w:sz w:val="24"/>
          <w:szCs w:val="24"/>
          <w14:ligatures w14:val="none"/>
        </w:rPr>
        <w:t>SDP</w:t>
      </w:r>
      <w:r w:rsidR="00973F05" w:rsidRPr="00973F05">
        <w:rPr>
          <w:rFonts w:ascii="Times New Roman" w:hAnsi="Times New Roman" w:cs="Times New Roman"/>
          <w:kern w:val="0"/>
          <w:sz w:val="24"/>
          <w:szCs w:val="24"/>
          <w14:ligatures w14:val="none"/>
        </w:rPr>
        <w:t xml:space="preserve">s with a clear set of aims were more likely to achieve these aims </w:t>
      </w:r>
      <w:r w:rsidR="00973F05">
        <w:rPr>
          <w:rFonts w:ascii="Times New Roman" w:hAnsi="Times New Roman" w:cs="Times New Roman"/>
          <w:kern w:val="0"/>
          <w:sz w:val="24"/>
          <w:szCs w:val="24"/>
          <w14:ligatures w14:val="none"/>
        </w:rPr>
        <w:t xml:space="preserve">in an effective way, more so </w:t>
      </w:r>
      <w:r w:rsidR="00973F05" w:rsidRPr="00973F05">
        <w:rPr>
          <w:rFonts w:ascii="Times New Roman" w:hAnsi="Times New Roman" w:cs="Times New Roman"/>
          <w:kern w:val="0"/>
          <w:sz w:val="24"/>
          <w:szCs w:val="24"/>
          <w14:ligatures w14:val="none"/>
        </w:rPr>
        <w:t xml:space="preserve">than schools who did not. They also found that some of the priorities identified in </w:t>
      </w:r>
      <w:r>
        <w:rPr>
          <w:rFonts w:ascii="Times New Roman" w:hAnsi="Times New Roman" w:cs="Times New Roman"/>
          <w:kern w:val="0"/>
          <w:sz w:val="24"/>
          <w:szCs w:val="24"/>
          <w14:ligatures w14:val="none"/>
        </w:rPr>
        <w:t>SDP</w:t>
      </w:r>
      <w:r w:rsidR="00973F05" w:rsidRPr="00973F05">
        <w:rPr>
          <w:rFonts w:ascii="Times New Roman" w:hAnsi="Times New Roman" w:cs="Times New Roman"/>
          <w:kern w:val="0"/>
          <w:sz w:val="24"/>
          <w:szCs w:val="24"/>
          <w14:ligatures w14:val="none"/>
        </w:rPr>
        <w:t xml:space="preserve">s could not be effectively measured in practice and </w:t>
      </w:r>
      <w:r w:rsidR="00973F05">
        <w:rPr>
          <w:rFonts w:ascii="Times New Roman" w:hAnsi="Times New Roman" w:cs="Times New Roman"/>
          <w:kern w:val="0"/>
          <w:sz w:val="24"/>
          <w:szCs w:val="24"/>
          <w14:ligatures w14:val="none"/>
        </w:rPr>
        <w:t xml:space="preserve">so they </w:t>
      </w:r>
      <w:r w:rsidR="00973F05" w:rsidRPr="00973F05">
        <w:rPr>
          <w:rFonts w:ascii="Times New Roman" w:hAnsi="Times New Roman" w:cs="Times New Roman"/>
          <w:kern w:val="0"/>
          <w:sz w:val="24"/>
          <w:szCs w:val="24"/>
          <w14:ligatures w14:val="none"/>
        </w:rPr>
        <w:t>recommend</w:t>
      </w:r>
      <w:r w:rsidR="00973F05">
        <w:rPr>
          <w:rFonts w:ascii="Times New Roman" w:hAnsi="Times New Roman" w:cs="Times New Roman"/>
          <w:kern w:val="0"/>
          <w:sz w:val="24"/>
          <w:szCs w:val="24"/>
          <w14:ligatures w14:val="none"/>
        </w:rPr>
        <w:t xml:space="preserve"> </w:t>
      </w:r>
      <w:r w:rsidR="00973F05" w:rsidRPr="00973F05">
        <w:rPr>
          <w:rFonts w:ascii="Times New Roman" w:hAnsi="Times New Roman" w:cs="Times New Roman"/>
          <w:kern w:val="0"/>
          <w:sz w:val="24"/>
          <w:szCs w:val="24"/>
          <w14:ligatures w14:val="none"/>
        </w:rPr>
        <w:t>that schools should set targets that could be measured to determine the effectiveness of the strategies provided.</w:t>
      </w:r>
    </w:p>
    <w:p w14:paraId="7531CBC7" w14:textId="12BFD556" w:rsidR="00973F05" w:rsidRDefault="00A41F5D" w:rsidP="009A086E">
      <w:pPr>
        <w:spacing w:after="120" w:line="360" w:lineRule="auto"/>
        <w:rPr>
          <w:rFonts w:ascii="Times New Roman" w:hAnsi="Times New Roman" w:cs="Times New Roman"/>
          <w:b/>
          <w:bCs/>
          <w:sz w:val="24"/>
          <w:szCs w:val="24"/>
          <w:lang w:val="en-US"/>
        </w:rPr>
      </w:pPr>
      <w:r w:rsidRPr="00A41F5D">
        <w:rPr>
          <w:rFonts w:ascii="Times New Roman" w:hAnsi="Times New Roman" w:cs="Times New Roman"/>
          <w:b/>
          <w:bCs/>
          <w:sz w:val="24"/>
          <w:szCs w:val="24"/>
          <w:lang w:val="en-US"/>
        </w:rPr>
        <w:t xml:space="preserve">Welsh Bilingualism </w:t>
      </w:r>
    </w:p>
    <w:p w14:paraId="072EF623" w14:textId="291A7071" w:rsidR="00A41F5D" w:rsidRDefault="00205BE8" w:rsidP="009A086E">
      <w:pPr>
        <w:spacing w:after="120" w:line="360" w:lineRule="auto"/>
        <w:rPr>
          <w:rFonts w:ascii="Times New Roman" w:hAnsi="Times New Roman" w:cs="Times New Roman"/>
          <w:sz w:val="24"/>
          <w:szCs w:val="24"/>
          <w:lang w:val="en-US"/>
        </w:rPr>
      </w:pPr>
      <w:r w:rsidRPr="00205BE8">
        <w:rPr>
          <w:rFonts w:ascii="Times New Roman" w:hAnsi="Times New Roman" w:cs="Times New Roman"/>
          <w:sz w:val="24"/>
          <w:szCs w:val="24"/>
          <w:lang w:val="en-US"/>
        </w:rPr>
        <w:t xml:space="preserve">The Welsh </w:t>
      </w:r>
      <w:r w:rsidR="00E97ECA">
        <w:rPr>
          <w:rFonts w:ascii="Times New Roman" w:hAnsi="Times New Roman" w:cs="Times New Roman"/>
          <w:sz w:val="24"/>
          <w:szCs w:val="24"/>
          <w:lang w:val="en-US"/>
        </w:rPr>
        <w:t>G</w:t>
      </w:r>
      <w:r w:rsidRPr="00205BE8">
        <w:rPr>
          <w:rFonts w:ascii="Times New Roman" w:hAnsi="Times New Roman" w:cs="Times New Roman"/>
          <w:sz w:val="24"/>
          <w:szCs w:val="24"/>
          <w:lang w:val="en-US"/>
        </w:rPr>
        <w:t xml:space="preserve">overnment </w:t>
      </w:r>
      <w:r>
        <w:rPr>
          <w:rFonts w:ascii="Times New Roman" w:hAnsi="Times New Roman" w:cs="Times New Roman"/>
          <w:sz w:val="24"/>
          <w:szCs w:val="24"/>
          <w:lang w:val="en-US"/>
        </w:rPr>
        <w:t>ha</w:t>
      </w:r>
      <w:r w:rsidR="00E97ECA">
        <w:rPr>
          <w:rFonts w:ascii="Times New Roman" w:hAnsi="Times New Roman" w:cs="Times New Roman"/>
          <w:sz w:val="24"/>
          <w:szCs w:val="24"/>
          <w:lang w:val="en-US"/>
        </w:rPr>
        <w:t>ve</w:t>
      </w:r>
      <w:r>
        <w:rPr>
          <w:rFonts w:ascii="Times New Roman" w:hAnsi="Times New Roman" w:cs="Times New Roman"/>
          <w:sz w:val="24"/>
          <w:szCs w:val="24"/>
          <w:lang w:val="en-US"/>
        </w:rPr>
        <w:t xml:space="preserve"> put forward a target of a million Welsh speakers by 2050. Welsh is a part of what defines </w:t>
      </w:r>
      <w:r w:rsidR="003B168C">
        <w:rPr>
          <w:rFonts w:ascii="Times New Roman" w:hAnsi="Times New Roman" w:cs="Times New Roman"/>
          <w:sz w:val="24"/>
          <w:szCs w:val="24"/>
          <w:lang w:val="en-US"/>
        </w:rPr>
        <w:t>us,</w:t>
      </w:r>
      <w:r>
        <w:rPr>
          <w:rFonts w:ascii="Times New Roman" w:hAnsi="Times New Roman" w:cs="Times New Roman"/>
          <w:sz w:val="24"/>
          <w:szCs w:val="24"/>
          <w:lang w:val="en-US"/>
        </w:rPr>
        <w:t xml:space="preserve"> and the goal is to see more people being able to enjoy and use the Welsh language in their everyday lives. </w:t>
      </w:r>
      <w:r w:rsidR="00E97ECA">
        <w:rPr>
          <w:rFonts w:ascii="Times New Roman" w:hAnsi="Times New Roman" w:cs="Times New Roman"/>
          <w:sz w:val="24"/>
          <w:szCs w:val="24"/>
          <w:lang w:val="en-US"/>
        </w:rPr>
        <w:t>T</w:t>
      </w:r>
      <w:r w:rsidR="003B168C">
        <w:rPr>
          <w:rFonts w:ascii="Times New Roman" w:hAnsi="Times New Roman" w:cs="Times New Roman"/>
          <w:sz w:val="24"/>
          <w:szCs w:val="24"/>
          <w:lang w:val="en-US"/>
        </w:rPr>
        <w:t>heir plans consist of working to improve and provide the right conditions and resources to increases the number of Welsh speaker</w:t>
      </w:r>
      <w:r w:rsidR="00E97ECA">
        <w:rPr>
          <w:rFonts w:ascii="Times New Roman" w:hAnsi="Times New Roman" w:cs="Times New Roman"/>
          <w:sz w:val="24"/>
          <w:szCs w:val="24"/>
          <w:lang w:val="en-US"/>
        </w:rPr>
        <w:t>s</w:t>
      </w:r>
      <w:r w:rsidR="003B168C">
        <w:rPr>
          <w:rFonts w:ascii="Times New Roman" w:hAnsi="Times New Roman" w:cs="Times New Roman"/>
          <w:sz w:val="24"/>
          <w:szCs w:val="24"/>
          <w:lang w:val="en-US"/>
        </w:rPr>
        <w:t xml:space="preserve"> and increase the usage of the Welsh language in our </w:t>
      </w:r>
      <w:r w:rsidR="00E97ECA">
        <w:rPr>
          <w:rFonts w:ascii="Times New Roman" w:hAnsi="Times New Roman" w:cs="Times New Roman"/>
          <w:sz w:val="24"/>
          <w:szCs w:val="24"/>
          <w:lang w:val="en-US"/>
        </w:rPr>
        <w:t>everyday</w:t>
      </w:r>
      <w:r w:rsidR="003B168C">
        <w:rPr>
          <w:rFonts w:ascii="Times New Roman" w:hAnsi="Times New Roman" w:cs="Times New Roman"/>
          <w:sz w:val="24"/>
          <w:szCs w:val="24"/>
          <w:lang w:val="en-US"/>
        </w:rPr>
        <w:t xml:space="preserve"> lives. The Welsh Government have a central vision to achieve this. They want to see young people leaving the education</w:t>
      </w:r>
      <w:r w:rsidR="00E97ECA">
        <w:rPr>
          <w:rFonts w:ascii="Times New Roman" w:hAnsi="Times New Roman" w:cs="Times New Roman"/>
          <w:sz w:val="24"/>
          <w:szCs w:val="24"/>
          <w:lang w:val="en-US"/>
        </w:rPr>
        <w:t xml:space="preserve"> </w:t>
      </w:r>
      <w:r w:rsidR="003B168C">
        <w:rPr>
          <w:rFonts w:ascii="Times New Roman" w:hAnsi="Times New Roman" w:cs="Times New Roman"/>
          <w:sz w:val="24"/>
          <w:szCs w:val="24"/>
          <w:lang w:val="en-US"/>
        </w:rPr>
        <w:t xml:space="preserve">with the </w:t>
      </w:r>
      <w:r w:rsidR="00D466BB">
        <w:rPr>
          <w:rFonts w:ascii="Times New Roman" w:hAnsi="Times New Roman" w:cs="Times New Roman"/>
          <w:sz w:val="24"/>
          <w:szCs w:val="24"/>
          <w:lang w:val="en-US"/>
        </w:rPr>
        <w:t xml:space="preserve">knowledge and pride to be able to use the Welsh language in all contexts. (Cymraeg 2050: Welsh language strategy). </w:t>
      </w:r>
      <w:r w:rsidR="005A2ACB">
        <w:rPr>
          <w:rFonts w:ascii="Times New Roman" w:hAnsi="Times New Roman" w:cs="Times New Roman"/>
          <w:sz w:val="24"/>
          <w:szCs w:val="24"/>
          <w:lang w:val="en-US"/>
        </w:rPr>
        <w:t xml:space="preserve">The </w:t>
      </w:r>
      <w:r w:rsidR="00257C78">
        <w:rPr>
          <w:rFonts w:ascii="Times New Roman" w:hAnsi="Times New Roman" w:cs="Times New Roman"/>
          <w:sz w:val="24"/>
          <w:szCs w:val="24"/>
          <w:lang w:val="en-US"/>
        </w:rPr>
        <w:t>Wellbeing</w:t>
      </w:r>
      <w:r w:rsidR="005A2ACB">
        <w:rPr>
          <w:rFonts w:ascii="Times New Roman" w:hAnsi="Times New Roman" w:cs="Times New Roman"/>
          <w:sz w:val="24"/>
          <w:szCs w:val="24"/>
          <w:lang w:val="en-US"/>
        </w:rPr>
        <w:t xml:space="preserve"> of future generations Act (Wales) 2015 says that </w:t>
      </w:r>
      <w:r w:rsidR="005A2ACB">
        <w:rPr>
          <w:rFonts w:ascii="Times New Roman" w:hAnsi="Times New Roman" w:cs="Times New Roman"/>
          <w:sz w:val="24"/>
          <w:szCs w:val="24"/>
          <w:lang w:val="en-US"/>
        </w:rPr>
        <w:lastRenderedPageBreak/>
        <w:t xml:space="preserve">public bodies covering the whole of Wales are required </w:t>
      </w:r>
      <w:r w:rsidR="004D0285">
        <w:rPr>
          <w:rFonts w:ascii="Times New Roman" w:hAnsi="Times New Roman" w:cs="Times New Roman"/>
          <w:sz w:val="24"/>
          <w:szCs w:val="24"/>
          <w:lang w:val="en-US"/>
        </w:rPr>
        <w:t xml:space="preserve">to work towards the 7 well-being goals, one of which is ‘A Wales of vibrant culture and thriving Welsh language’. The Welsh </w:t>
      </w:r>
      <w:r w:rsidR="00CF611C">
        <w:rPr>
          <w:rFonts w:ascii="Times New Roman" w:hAnsi="Times New Roman" w:cs="Times New Roman"/>
          <w:sz w:val="24"/>
          <w:szCs w:val="24"/>
          <w:lang w:val="en-US"/>
        </w:rPr>
        <w:t>Government</w:t>
      </w:r>
      <w:r w:rsidR="004D0285">
        <w:rPr>
          <w:rFonts w:ascii="Times New Roman" w:hAnsi="Times New Roman" w:cs="Times New Roman"/>
          <w:sz w:val="24"/>
          <w:szCs w:val="24"/>
          <w:lang w:val="en-US"/>
        </w:rPr>
        <w:t xml:space="preserve"> is under a duty to facilitate the use of the Welsh language and to work towards the well-being goals. </w:t>
      </w:r>
      <w:r w:rsidR="00CF611C">
        <w:rPr>
          <w:rFonts w:ascii="Times New Roman" w:hAnsi="Times New Roman" w:cs="Times New Roman"/>
          <w:sz w:val="24"/>
          <w:szCs w:val="24"/>
          <w:lang w:val="en-US"/>
        </w:rPr>
        <w:t>The aim of the Welsh Government through their strategy is to create conditions and opportunities whereby everyone in Wales will have access to the Welsh language and that every Welsh speaker, regardless of their level of ability will have the right to use the language and receive encouragement and support</w:t>
      </w:r>
      <w:r w:rsidR="00E97ECA">
        <w:rPr>
          <w:rFonts w:ascii="Times New Roman" w:hAnsi="Times New Roman" w:cs="Times New Roman"/>
          <w:sz w:val="24"/>
          <w:szCs w:val="24"/>
          <w:lang w:val="en-US"/>
        </w:rPr>
        <w:t xml:space="preserve">. </w:t>
      </w:r>
      <w:r w:rsidR="002F69E9">
        <w:rPr>
          <w:rFonts w:ascii="Times New Roman" w:hAnsi="Times New Roman" w:cs="Times New Roman"/>
          <w:sz w:val="24"/>
          <w:szCs w:val="24"/>
          <w:lang w:val="en-US"/>
        </w:rPr>
        <w:t>The targets they have set out are to expand Welsh-medium early years provision by having 150 nursery groups over the next decade so that the transition from nursery to full time education in a Welsh medium school is as smooth as possible. To increase the proportion of each school year group receiving education through Welsh. To transform how we teach Welsh to all so that by 2050 70 percent of people leaving school report that they can speak Welsh. To increase the number of primary school teachers and secondary school teachers who can teach in Welsh. To transform the Welsh language digital landscape with a focus on language technologies</w:t>
      </w:r>
      <w:r w:rsidR="00E97ECA">
        <w:rPr>
          <w:rFonts w:ascii="Times New Roman" w:hAnsi="Times New Roman" w:cs="Times New Roman"/>
          <w:sz w:val="24"/>
          <w:szCs w:val="24"/>
          <w:lang w:val="en-US"/>
        </w:rPr>
        <w:t xml:space="preserve"> that will be used within schools. </w:t>
      </w:r>
      <w:r w:rsidR="007C7A5E">
        <w:rPr>
          <w:rFonts w:ascii="Times New Roman" w:hAnsi="Times New Roman" w:cs="Times New Roman"/>
          <w:sz w:val="24"/>
          <w:szCs w:val="24"/>
          <w:lang w:val="en-US"/>
        </w:rPr>
        <w:t>This legislation has informed school X’s SDP with targets and suggested ways to accomplish them.</w:t>
      </w:r>
    </w:p>
    <w:p w14:paraId="02E96C75" w14:textId="5CE59E58" w:rsidR="006B369D" w:rsidRDefault="006B369D" w:rsidP="009A086E">
      <w:pPr>
        <w:spacing w:after="120" w:line="360" w:lineRule="auto"/>
        <w:rPr>
          <w:rFonts w:ascii="Times New Roman" w:hAnsi="Times New Roman" w:cs="Times New Roman"/>
          <w:sz w:val="24"/>
          <w:szCs w:val="24"/>
          <w:u w:val="single"/>
          <w:lang w:val="en-US"/>
        </w:rPr>
      </w:pPr>
      <w:r w:rsidRPr="006B369D">
        <w:rPr>
          <w:rFonts w:ascii="Times New Roman" w:hAnsi="Times New Roman" w:cs="Times New Roman"/>
          <w:sz w:val="24"/>
          <w:szCs w:val="24"/>
          <w:u w:val="single"/>
          <w:lang w:val="en-US"/>
        </w:rPr>
        <w:t>Developing an action point</w:t>
      </w:r>
    </w:p>
    <w:p w14:paraId="2D6F75A0" w14:textId="07CE64C2" w:rsidR="006B369D" w:rsidRPr="00DC6701" w:rsidRDefault="00DC6701" w:rsidP="009A086E">
      <w:pPr>
        <w:spacing w:after="120" w:line="360" w:lineRule="auto"/>
        <w:rPr>
          <w:rFonts w:ascii="Times New Roman" w:hAnsi="Times New Roman" w:cs="Times New Roman"/>
          <w:sz w:val="24"/>
          <w:szCs w:val="24"/>
          <w:lang w:val="en-US"/>
        </w:rPr>
      </w:pPr>
      <w:r w:rsidRPr="00DC6701">
        <w:rPr>
          <w:rFonts w:ascii="Times New Roman" w:hAnsi="Times New Roman" w:cs="Times New Roman"/>
          <w:sz w:val="24"/>
          <w:szCs w:val="24"/>
          <w:lang w:val="en-US"/>
        </w:rPr>
        <w:t>In this section</w:t>
      </w:r>
      <w:r>
        <w:rPr>
          <w:rFonts w:ascii="Times New Roman" w:hAnsi="Times New Roman" w:cs="Times New Roman"/>
          <w:sz w:val="24"/>
          <w:szCs w:val="24"/>
          <w:lang w:val="en-US"/>
        </w:rPr>
        <w:t xml:space="preserve">, I will be discussing and critically reflecting on how school X develops an action point of their </w:t>
      </w:r>
      <w:r w:rsidR="00E97ECA">
        <w:rPr>
          <w:rFonts w:ascii="Times New Roman" w:hAnsi="Times New Roman" w:cs="Times New Roman"/>
          <w:sz w:val="24"/>
          <w:szCs w:val="24"/>
          <w:lang w:val="en-US"/>
        </w:rPr>
        <w:t>SDP</w:t>
      </w:r>
      <w:r>
        <w:rPr>
          <w:rFonts w:ascii="Times New Roman" w:hAnsi="Times New Roman" w:cs="Times New Roman"/>
          <w:sz w:val="24"/>
          <w:szCs w:val="24"/>
          <w:lang w:val="en-US"/>
        </w:rPr>
        <w:t xml:space="preserve">. The action point I will be focusing on is Welsh bilingualism. </w:t>
      </w:r>
      <w:r w:rsidR="00904F6D">
        <w:rPr>
          <w:rFonts w:ascii="Times New Roman" w:hAnsi="Times New Roman" w:cs="Times New Roman"/>
          <w:sz w:val="24"/>
          <w:szCs w:val="24"/>
          <w:lang w:val="en-US"/>
        </w:rPr>
        <w:t xml:space="preserve">The information discussed in this section has been taken from informal discussions with stakeholders including teachers, the head teacher, head of Welsh language and pupils. </w:t>
      </w:r>
    </w:p>
    <w:p w14:paraId="5B9C4DA1" w14:textId="66E4D4AE" w:rsidR="00252AEC" w:rsidRPr="00257C78" w:rsidRDefault="00904F6D" w:rsidP="009A086E">
      <w:pPr>
        <w:spacing w:after="120" w:line="360" w:lineRule="auto"/>
        <w:rPr>
          <w:rFonts w:ascii="Times New Roman" w:hAnsi="Times New Roman" w:cs="Times New Roman"/>
          <w:color w:val="FF0000"/>
          <w:sz w:val="24"/>
          <w:szCs w:val="24"/>
          <w:lang w:val="en-US"/>
        </w:rPr>
      </w:pPr>
      <w:r>
        <w:rPr>
          <w:rFonts w:ascii="Times New Roman" w:hAnsi="Times New Roman" w:cs="Times New Roman"/>
          <w:sz w:val="24"/>
          <w:szCs w:val="24"/>
          <w:lang w:val="en-US"/>
        </w:rPr>
        <w:t>When school X was developing the development plan, they began by conducting a self-evaluation to decide the priorities for this year’s SDP and the progress that had been made from last years. They evaluated themselves against the SDP targets from the previous year as well as recommendations given by their most recent Estyn report</w:t>
      </w:r>
      <w:r w:rsidR="00257C78">
        <w:rPr>
          <w:rFonts w:ascii="Times New Roman" w:hAnsi="Times New Roman" w:cs="Times New Roman"/>
          <w:sz w:val="24"/>
          <w:szCs w:val="24"/>
          <w:lang w:val="en-US"/>
        </w:rPr>
        <w:t xml:space="preserve">. </w:t>
      </w:r>
      <w:r>
        <w:rPr>
          <w:rFonts w:ascii="Times New Roman" w:hAnsi="Times New Roman" w:cs="Times New Roman"/>
          <w:sz w:val="24"/>
          <w:szCs w:val="24"/>
          <w:lang w:val="en-US"/>
        </w:rPr>
        <w:t>They conducted this self-evaluation through learning walks, conversations with stakeholders and through the results of national testing. The school found that the last development plan had been effective but although the SDP had achieved its goals, some of them would need to be carried on and developed further</w:t>
      </w:r>
      <w:r w:rsidR="004E281C">
        <w:rPr>
          <w:rFonts w:ascii="Times New Roman" w:hAnsi="Times New Roman" w:cs="Times New Roman"/>
          <w:sz w:val="24"/>
          <w:szCs w:val="24"/>
          <w:lang w:val="en-US"/>
        </w:rPr>
        <w:t>.</w:t>
      </w:r>
      <w:r w:rsidR="004C4AB3">
        <w:rPr>
          <w:rFonts w:ascii="Times New Roman" w:hAnsi="Times New Roman" w:cs="Times New Roman"/>
          <w:sz w:val="24"/>
          <w:szCs w:val="24"/>
          <w:lang w:val="en-US"/>
        </w:rPr>
        <w:t xml:space="preserve"> All teachers were involved in the making of the development plan but there was a dedicated team of people that had the responsibility of creating the plan and to ensure the quality of the SDP development. All data gathered was </w:t>
      </w:r>
      <w:r w:rsidR="004C4AB3" w:rsidRPr="004C4AB3">
        <w:rPr>
          <w:rFonts w:ascii="Times New Roman" w:hAnsi="Times New Roman" w:cs="Times New Roman"/>
          <w:sz w:val="24"/>
          <w:szCs w:val="24"/>
        </w:rPr>
        <w:t>analysed</w:t>
      </w:r>
      <w:r w:rsidR="004C4AB3">
        <w:rPr>
          <w:rFonts w:ascii="Times New Roman" w:hAnsi="Times New Roman" w:cs="Times New Roman"/>
          <w:sz w:val="24"/>
          <w:szCs w:val="24"/>
          <w:lang w:val="en-US"/>
        </w:rPr>
        <w:t xml:space="preserve"> by the team and they decided where the priorities of the SDP should lay. The action point I am discussing </w:t>
      </w:r>
      <w:r w:rsidR="004C4AB3">
        <w:rPr>
          <w:rFonts w:ascii="Times New Roman" w:hAnsi="Times New Roman" w:cs="Times New Roman"/>
          <w:sz w:val="24"/>
          <w:szCs w:val="24"/>
          <w:lang w:val="en-US"/>
        </w:rPr>
        <w:lastRenderedPageBreak/>
        <w:t xml:space="preserve">comes from the SDP priority to improve the Welsh bilingualism of the </w:t>
      </w:r>
      <w:r w:rsidR="0067479B">
        <w:rPr>
          <w:rFonts w:ascii="Times New Roman" w:hAnsi="Times New Roman" w:cs="Times New Roman"/>
          <w:sz w:val="24"/>
          <w:szCs w:val="24"/>
          <w:lang w:val="en-US"/>
        </w:rPr>
        <w:t xml:space="preserve">learners. </w:t>
      </w:r>
      <w:r w:rsidR="008233DF">
        <w:rPr>
          <w:rFonts w:ascii="Times New Roman" w:hAnsi="Times New Roman" w:cs="Times New Roman"/>
          <w:sz w:val="24"/>
          <w:szCs w:val="24"/>
          <w:lang w:val="en-US"/>
        </w:rPr>
        <w:t xml:space="preserve">This priority is derived from the Welsh Governments proposition of a million Welsh speakers by 2050. </w:t>
      </w:r>
    </w:p>
    <w:p w14:paraId="0372D83B" w14:textId="260A69F6" w:rsidR="00252AEC" w:rsidRDefault="00252AEC" w:rsidP="009A086E">
      <w:pPr>
        <w:spacing w:after="12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Last year school X had Welsh bilingualism at a priority, their target was to consider ways that Welsh bilingualism and ‘Cynefin’ will influence the curriculum design, raise standards in Welsh across the school by implementing the Cymraeg Campus award criteria and to carry out a joint project around the expressive arts through the medium of Welsh. After review they assessed themselves as making very good progress in working closely with the language coordinator to design several year 6 expressive arts tasks to enrich opportunities for Welsh in authentic contexts for example Welsh weather reports using a green screen. </w:t>
      </w:r>
      <w:r w:rsidR="00F97987">
        <w:rPr>
          <w:rFonts w:ascii="Times New Roman" w:hAnsi="Times New Roman" w:cs="Times New Roman"/>
          <w:sz w:val="24"/>
          <w:szCs w:val="24"/>
          <w:lang w:val="en-US"/>
        </w:rPr>
        <w:t>For the Cymraeg Campus they completed 3 goals, th</w:t>
      </w:r>
      <w:r w:rsidR="00257C78">
        <w:rPr>
          <w:rFonts w:ascii="Times New Roman" w:hAnsi="Times New Roman" w:cs="Times New Roman"/>
          <w:sz w:val="24"/>
          <w:szCs w:val="24"/>
          <w:lang w:val="en-US"/>
        </w:rPr>
        <w:t>ose were</w:t>
      </w:r>
      <w:r w:rsidR="00F97987">
        <w:rPr>
          <w:rFonts w:ascii="Times New Roman" w:hAnsi="Times New Roman" w:cs="Times New Roman"/>
          <w:sz w:val="24"/>
          <w:szCs w:val="24"/>
          <w:lang w:val="en-US"/>
        </w:rPr>
        <w:t xml:space="preserve"> to establish a more visual Welsh ethos across the school, to increase enrichment opportunities for pupils and to increase the use of incidental Welsh outside the classroom. </w:t>
      </w:r>
      <w:r w:rsidR="00BD1769">
        <w:rPr>
          <w:rFonts w:ascii="Times New Roman" w:hAnsi="Times New Roman" w:cs="Times New Roman"/>
          <w:sz w:val="24"/>
          <w:szCs w:val="24"/>
          <w:lang w:val="en-US"/>
        </w:rPr>
        <w:t xml:space="preserve">From this they </w:t>
      </w:r>
      <w:r w:rsidR="00257C78">
        <w:rPr>
          <w:rFonts w:ascii="Times New Roman" w:hAnsi="Times New Roman" w:cs="Times New Roman"/>
          <w:sz w:val="24"/>
          <w:szCs w:val="24"/>
          <w:lang w:val="en-US"/>
        </w:rPr>
        <w:t xml:space="preserve">produced </w:t>
      </w:r>
      <w:r w:rsidR="00BD1769">
        <w:rPr>
          <w:rFonts w:ascii="Times New Roman" w:hAnsi="Times New Roman" w:cs="Times New Roman"/>
          <w:sz w:val="24"/>
          <w:szCs w:val="24"/>
          <w:lang w:val="en-US"/>
        </w:rPr>
        <w:t xml:space="preserve">the targets for 2022-2023. </w:t>
      </w:r>
    </w:p>
    <w:p w14:paraId="17125DE2" w14:textId="462BB12F" w:rsidR="006D1F44" w:rsidRDefault="008233DF" w:rsidP="009A086E">
      <w:pPr>
        <w:spacing w:after="12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targets set out for school X </w:t>
      </w:r>
      <w:r w:rsidR="00252AEC">
        <w:rPr>
          <w:rFonts w:ascii="Times New Roman" w:hAnsi="Times New Roman" w:cs="Times New Roman"/>
          <w:sz w:val="24"/>
          <w:szCs w:val="24"/>
          <w:lang w:val="en-US"/>
        </w:rPr>
        <w:t>for th</w:t>
      </w:r>
      <w:r w:rsidR="00257C78">
        <w:rPr>
          <w:rFonts w:ascii="Times New Roman" w:hAnsi="Times New Roman" w:cs="Times New Roman"/>
          <w:sz w:val="24"/>
          <w:szCs w:val="24"/>
          <w:lang w:val="en-US"/>
        </w:rPr>
        <w:t>is academic year</w:t>
      </w:r>
      <w:r w:rsidR="00252AEC">
        <w:rPr>
          <w:rFonts w:ascii="Times New Roman" w:hAnsi="Times New Roman" w:cs="Times New Roman"/>
          <w:sz w:val="24"/>
          <w:szCs w:val="24"/>
          <w:lang w:val="en-US"/>
        </w:rPr>
        <w:t xml:space="preserve"> </w:t>
      </w:r>
      <w:r w:rsidR="003726DA">
        <w:rPr>
          <w:rFonts w:ascii="Times New Roman" w:hAnsi="Times New Roman" w:cs="Times New Roman"/>
          <w:sz w:val="24"/>
          <w:szCs w:val="24"/>
          <w:lang w:val="en-US"/>
        </w:rPr>
        <w:t>is</w:t>
      </w:r>
      <w:r>
        <w:rPr>
          <w:rFonts w:ascii="Times New Roman" w:hAnsi="Times New Roman" w:cs="Times New Roman"/>
          <w:sz w:val="24"/>
          <w:szCs w:val="24"/>
          <w:lang w:val="en-US"/>
        </w:rPr>
        <w:t xml:space="preserve"> to achieve Cymraeg Campus: Bronze. The first Welsh targets comes under the religious values education</w:t>
      </w:r>
      <w:r w:rsidR="00257C78">
        <w:rPr>
          <w:rFonts w:ascii="Times New Roman" w:hAnsi="Times New Roman" w:cs="Times New Roman"/>
          <w:sz w:val="24"/>
          <w:szCs w:val="24"/>
          <w:lang w:val="en-US"/>
        </w:rPr>
        <w:t>,</w:t>
      </w:r>
      <w:r>
        <w:rPr>
          <w:rFonts w:ascii="Times New Roman" w:hAnsi="Times New Roman" w:cs="Times New Roman"/>
          <w:sz w:val="24"/>
          <w:szCs w:val="24"/>
          <w:lang w:val="en-US"/>
        </w:rPr>
        <w:t xml:space="preserve"> these are to increase the use of Welsh during assemblies for example having the Criw Cymraeg leading the worship, whole school to learn Welsh prayers and to increase the use of Welsh hymns. </w:t>
      </w:r>
      <w:r w:rsidR="00B73DAA">
        <w:rPr>
          <w:rFonts w:ascii="Times New Roman" w:hAnsi="Times New Roman" w:cs="Times New Roman"/>
          <w:sz w:val="24"/>
          <w:szCs w:val="24"/>
          <w:lang w:val="en-US"/>
        </w:rPr>
        <w:t xml:space="preserve">Through learning walks and observations, I have seen a collective worship conducted by the Criw Cymraeg although not much Welsh was used at all during the worship. The school have the same two Welsh prayers that are said everyday before lunch and at the end of the day. I have yet to see Welsh songs being sung. </w:t>
      </w:r>
      <w:r w:rsidR="006C48B9">
        <w:rPr>
          <w:rFonts w:ascii="Times New Roman" w:hAnsi="Times New Roman" w:cs="Times New Roman"/>
          <w:sz w:val="24"/>
          <w:szCs w:val="24"/>
          <w:lang w:val="en-US"/>
        </w:rPr>
        <w:t>The next Cymraeg target is under the</w:t>
      </w:r>
      <w:r w:rsidR="00257C78">
        <w:rPr>
          <w:rFonts w:ascii="Times New Roman" w:hAnsi="Times New Roman" w:cs="Times New Roman"/>
          <w:sz w:val="24"/>
          <w:szCs w:val="24"/>
          <w:lang w:val="en-US"/>
        </w:rPr>
        <w:t xml:space="preserve"> </w:t>
      </w:r>
      <w:r w:rsidR="006C48B9">
        <w:rPr>
          <w:rFonts w:ascii="Times New Roman" w:hAnsi="Times New Roman" w:cs="Times New Roman"/>
          <w:sz w:val="24"/>
          <w:szCs w:val="24"/>
          <w:lang w:val="en-US"/>
        </w:rPr>
        <w:t>improving the use of ICT throughout the school. These targets are to improve the IT provision to enhance the learning and enjoyment of Welsh by promoting Welsh apps and the use of QR codes to showcase oracy work, this can also be done by further use of green screening. To involve Criw Cymraeg in updating their section of the school website and to also have access to Welsh U</w:t>
      </w:r>
      <w:r w:rsidR="00042C6B">
        <w:rPr>
          <w:rFonts w:ascii="Times New Roman" w:hAnsi="Times New Roman" w:cs="Times New Roman"/>
          <w:sz w:val="24"/>
          <w:szCs w:val="24"/>
          <w:lang w:val="en-US"/>
        </w:rPr>
        <w:t>rdd</w:t>
      </w:r>
      <w:r w:rsidR="006C48B9">
        <w:rPr>
          <w:rFonts w:ascii="Times New Roman" w:hAnsi="Times New Roman" w:cs="Times New Roman"/>
          <w:sz w:val="24"/>
          <w:szCs w:val="24"/>
          <w:lang w:val="en-US"/>
        </w:rPr>
        <w:t xml:space="preserve"> magazines on the iPads. </w:t>
      </w:r>
      <w:r w:rsidR="00042C6B">
        <w:rPr>
          <w:rFonts w:ascii="Times New Roman" w:hAnsi="Times New Roman" w:cs="Times New Roman"/>
          <w:sz w:val="24"/>
          <w:szCs w:val="24"/>
          <w:lang w:val="en-US"/>
        </w:rPr>
        <w:t>The third and final target set for Cymraeg is under the literacy. These targets are to work closely with the literacy senior leader to promote ‘Reading for Pleasure’. To review the library areas and ensure we have enough quality Welsh books available for pupils. To have key stage 2 children read Welsh books to foundation phase children and to improve opportunities for Welsh group reading at key stage 2. The school have a wide range of Welsh books for all ages and abilities however I have seen books that are not quite appropriate for second language Welsh speaker</w:t>
      </w:r>
      <w:r w:rsidR="00CE10CC">
        <w:rPr>
          <w:rFonts w:ascii="Times New Roman" w:hAnsi="Times New Roman" w:cs="Times New Roman"/>
          <w:sz w:val="24"/>
          <w:szCs w:val="24"/>
          <w:lang w:val="en-US"/>
        </w:rPr>
        <w:t>s</w:t>
      </w:r>
      <w:r w:rsidR="00042C6B">
        <w:rPr>
          <w:rFonts w:ascii="Times New Roman" w:hAnsi="Times New Roman" w:cs="Times New Roman"/>
          <w:sz w:val="24"/>
          <w:szCs w:val="24"/>
          <w:lang w:val="en-US"/>
        </w:rPr>
        <w:t xml:space="preserve"> in south Wales as they have language </w:t>
      </w:r>
      <w:r w:rsidR="00CE10CC">
        <w:rPr>
          <w:rFonts w:ascii="Times New Roman" w:hAnsi="Times New Roman" w:cs="Times New Roman"/>
          <w:sz w:val="24"/>
          <w:szCs w:val="24"/>
          <w:lang w:val="en-US"/>
        </w:rPr>
        <w:t>that is</w:t>
      </w:r>
      <w:r w:rsidR="00042C6B">
        <w:rPr>
          <w:rFonts w:ascii="Times New Roman" w:hAnsi="Times New Roman" w:cs="Times New Roman"/>
          <w:sz w:val="24"/>
          <w:szCs w:val="24"/>
          <w:lang w:val="en-US"/>
        </w:rPr>
        <w:t xml:space="preserve"> not u</w:t>
      </w:r>
      <w:r w:rsidR="00CE10CC">
        <w:rPr>
          <w:rFonts w:ascii="Times New Roman" w:hAnsi="Times New Roman" w:cs="Times New Roman"/>
          <w:sz w:val="24"/>
          <w:szCs w:val="24"/>
          <w:lang w:val="en-US"/>
        </w:rPr>
        <w:t>sed in the local dialect</w:t>
      </w:r>
      <w:r w:rsidR="00042C6B">
        <w:rPr>
          <w:rFonts w:ascii="Times New Roman" w:hAnsi="Times New Roman" w:cs="Times New Roman"/>
          <w:sz w:val="24"/>
          <w:szCs w:val="24"/>
          <w:lang w:val="en-US"/>
        </w:rPr>
        <w:t xml:space="preserve"> nor are in the Welsh continuum. </w:t>
      </w:r>
    </w:p>
    <w:p w14:paraId="79F34481" w14:textId="6E615BBA" w:rsidR="004E5D02" w:rsidRPr="004E5D02" w:rsidRDefault="00D31F13" w:rsidP="009A086E">
      <w:pPr>
        <w:spacing w:after="120" w:line="360" w:lineRule="auto"/>
        <w:rPr>
          <w:rFonts w:ascii="Times New Roman" w:hAnsi="Times New Roman" w:cs="Times New Roman"/>
          <w:sz w:val="24"/>
          <w:szCs w:val="24"/>
        </w:rPr>
      </w:pPr>
      <w:r>
        <w:rPr>
          <w:rFonts w:ascii="Times New Roman" w:hAnsi="Times New Roman" w:cs="Times New Roman"/>
          <w:sz w:val="24"/>
          <w:szCs w:val="24"/>
          <w:lang w:val="en-US"/>
        </w:rPr>
        <w:lastRenderedPageBreak/>
        <w:t>To assess the pupils progress with the Welsh language</w:t>
      </w:r>
      <w:r w:rsidR="00CE10CC">
        <w:rPr>
          <w:rFonts w:ascii="Times New Roman" w:hAnsi="Times New Roman" w:cs="Times New Roman"/>
          <w:sz w:val="24"/>
          <w:szCs w:val="24"/>
          <w:lang w:val="en-US"/>
        </w:rPr>
        <w:t>,</w:t>
      </w:r>
      <w:r>
        <w:rPr>
          <w:rFonts w:ascii="Times New Roman" w:hAnsi="Times New Roman" w:cs="Times New Roman"/>
          <w:sz w:val="24"/>
          <w:szCs w:val="24"/>
          <w:lang w:val="en-US"/>
        </w:rPr>
        <w:t xml:space="preserve"> learning walks are conducted by the senior leadership team and governors. They will observe Welsh lessons, have conversations with the learners in Welsh</w:t>
      </w:r>
      <w:r w:rsidR="00CE10CC">
        <w:rPr>
          <w:rFonts w:ascii="Times New Roman" w:hAnsi="Times New Roman" w:cs="Times New Roman"/>
          <w:sz w:val="24"/>
          <w:szCs w:val="24"/>
          <w:lang w:val="en-US"/>
        </w:rPr>
        <w:t xml:space="preserve"> and </w:t>
      </w:r>
      <w:r>
        <w:rPr>
          <w:rFonts w:ascii="Times New Roman" w:hAnsi="Times New Roman" w:cs="Times New Roman"/>
          <w:sz w:val="24"/>
          <w:szCs w:val="24"/>
          <w:lang w:val="en-US"/>
        </w:rPr>
        <w:t>look at their Welsh books. They will look at the displays and ensure that the use of Welsh is used and that Welsh resources such as books and dictionaries are available for the pupils</w:t>
      </w:r>
      <w:r w:rsidR="00CE10CC">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E46DB6">
        <w:rPr>
          <w:rFonts w:ascii="Times New Roman" w:hAnsi="Times New Roman" w:cs="Times New Roman"/>
          <w:sz w:val="24"/>
          <w:szCs w:val="24"/>
        </w:rPr>
        <w:t>These measures were repeated termly, and the results compared against each other. The results were used to inform revisions to the SDP in order to accomplish the priorities and to uphold the principles of the new curriculum (Donaldson, 2015).</w:t>
      </w:r>
    </w:p>
    <w:p w14:paraId="72FB3932" w14:textId="18B37CA1" w:rsidR="006D1F44" w:rsidRDefault="004E5D02" w:rsidP="009A086E">
      <w:pPr>
        <w:spacing w:after="120" w:line="360" w:lineRule="auto"/>
        <w:rPr>
          <w:rFonts w:ascii="Times New Roman" w:hAnsi="Times New Roman" w:cs="Times New Roman"/>
          <w:sz w:val="24"/>
          <w:szCs w:val="24"/>
          <w:u w:val="single"/>
          <w:lang w:val="en-US"/>
        </w:rPr>
      </w:pPr>
      <w:r w:rsidRPr="004E5D02">
        <w:rPr>
          <w:rFonts w:ascii="Times New Roman" w:hAnsi="Times New Roman" w:cs="Times New Roman"/>
          <w:sz w:val="24"/>
          <w:szCs w:val="24"/>
          <w:u w:val="single"/>
          <w:lang w:val="en-US"/>
        </w:rPr>
        <w:t xml:space="preserve">Reflection and Evaluation </w:t>
      </w:r>
    </w:p>
    <w:p w14:paraId="5B962A4E" w14:textId="6578F867" w:rsidR="004E5D02" w:rsidRPr="004E5D02" w:rsidRDefault="00CE10CC" w:rsidP="009A086E">
      <w:pPr>
        <w:spacing w:after="120" w:line="360" w:lineRule="auto"/>
        <w:rPr>
          <w:rFonts w:ascii="Times New Roman" w:hAnsi="Times New Roman" w:cs="Times New Roman"/>
          <w:sz w:val="24"/>
          <w:szCs w:val="24"/>
          <w:lang w:val="en-US"/>
        </w:rPr>
      </w:pPr>
      <w:r>
        <w:rPr>
          <w:rFonts w:ascii="Times New Roman" w:hAnsi="Times New Roman" w:cs="Times New Roman"/>
          <w:sz w:val="24"/>
          <w:szCs w:val="24"/>
          <w:lang w:val="en-US"/>
        </w:rPr>
        <w:t>Through reflection and observation as well as conversations with stakeholders it is the opinion of this author that s</w:t>
      </w:r>
      <w:r w:rsidR="004E5D02">
        <w:rPr>
          <w:rFonts w:ascii="Times New Roman" w:hAnsi="Times New Roman" w:cs="Times New Roman"/>
          <w:sz w:val="24"/>
          <w:szCs w:val="24"/>
          <w:lang w:val="en-US"/>
        </w:rPr>
        <w:t xml:space="preserve">chool X has </w:t>
      </w:r>
      <w:r w:rsidR="007D15EA">
        <w:rPr>
          <w:rFonts w:ascii="Times New Roman" w:hAnsi="Times New Roman" w:cs="Times New Roman"/>
          <w:sz w:val="24"/>
          <w:szCs w:val="24"/>
          <w:lang w:val="en-US"/>
        </w:rPr>
        <w:t>certainly</w:t>
      </w:r>
      <w:r w:rsidR="004E5D02">
        <w:rPr>
          <w:rFonts w:ascii="Times New Roman" w:hAnsi="Times New Roman" w:cs="Times New Roman"/>
          <w:sz w:val="24"/>
          <w:szCs w:val="24"/>
          <w:lang w:val="en-US"/>
        </w:rPr>
        <w:t xml:space="preserve"> made progress with their </w:t>
      </w:r>
      <w:r w:rsidR="007D15EA">
        <w:rPr>
          <w:rFonts w:ascii="Times New Roman" w:hAnsi="Times New Roman" w:cs="Times New Roman"/>
          <w:sz w:val="24"/>
          <w:szCs w:val="24"/>
          <w:lang w:val="en-US"/>
        </w:rPr>
        <w:t>targets,</w:t>
      </w:r>
      <w:r w:rsidR="004E5D02">
        <w:rPr>
          <w:rFonts w:ascii="Times New Roman" w:hAnsi="Times New Roman" w:cs="Times New Roman"/>
          <w:sz w:val="24"/>
          <w:szCs w:val="24"/>
          <w:lang w:val="en-US"/>
        </w:rPr>
        <w:t xml:space="preserve"> and it is seen daily by stakeholders. Incidental Welsh is used all the time </w:t>
      </w:r>
      <w:r>
        <w:rPr>
          <w:rFonts w:ascii="Times New Roman" w:hAnsi="Times New Roman" w:cs="Times New Roman"/>
          <w:sz w:val="24"/>
          <w:szCs w:val="24"/>
          <w:lang w:val="en-US"/>
        </w:rPr>
        <w:t xml:space="preserve">particularly in </w:t>
      </w:r>
      <w:r w:rsidR="004E5D02">
        <w:rPr>
          <w:rFonts w:ascii="Times New Roman" w:hAnsi="Times New Roman" w:cs="Times New Roman"/>
          <w:sz w:val="24"/>
          <w:szCs w:val="24"/>
          <w:lang w:val="en-US"/>
        </w:rPr>
        <w:t xml:space="preserve">collective worship with the use of Welsh prayers. Welsh is included in all display boards that are </w:t>
      </w:r>
      <w:r>
        <w:rPr>
          <w:rFonts w:ascii="Times New Roman" w:hAnsi="Times New Roman" w:cs="Times New Roman"/>
          <w:sz w:val="24"/>
          <w:szCs w:val="24"/>
          <w:lang w:val="en-US"/>
        </w:rPr>
        <w:t xml:space="preserve">also </w:t>
      </w:r>
      <w:r w:rsidR="004E5D02">
        <w:rPr>
          <w:rFonts w:ascii="Times New Roman" w:hAnsi="Times New Roman" w:cs="Times New Roman"/>
          <w:sz w:val="24"/>
          <w:szCs w:val="24"/>
          <w:lang w:val="en-US"/>
        </w:rPr>
        <w:t xml:space="preserve">interactive. There are Welsh books available in the library, in class and online. The new inquiry for the term is </w:t>
      </w:r>
      <w:r w:rsidR="00496A33">
        <w:rPr>
          <w:rFonts w:ascii="Times New Roman" w:hAnsi="Times New Roman" w:cs="Times New Roman"/>
          <w:sz w:val="24"/>
          <w:szCs w:val="24"/>
          <w:lang w:val="en-US"/>
        </w:rPr>
        <w:t xml:space="preserve">‘What is Wales’s impact on the world?’ where the pupils will be delving into Welsh history and what is means to be Welsh. Years 5 and 6 will be going on a trip to Saint Fagan’s and have recently been on a residential to the Welsh Senedd. </w:t>
      </w:r>
      <w:r w:rsidR="007D15EA">
        <w:rPr>
          <w:rFonts w:ascii="Times New Roman" w:hAnsi="Times New Roman" w:cs="Times New Roman"/>
          <w:sz w:val="24"/>
          <w:szCs w:val="24"/>
          <w:lang w:val="en-US"/>
        </w:rPr>
        <w:t xml:space="preserve">This term the school will be celebrating Welsh Week and will do a number of activities including, baking Welsh cakes with members of the community, Welsh songs and dawnsio gwerin. </w:t>
      </w:r>
      <w:r w:rsidR="00D6170B">
        <w:rPr>
          <w:rFonts w:ascii="Times New Roman" w:hAnsi="Times New Roman" w:cs="Times New Roman"/>
          <w:sz w:val="24"/>
          <w:szCs w:val="24"/>
          <w:lang w:val="en-US"/>
        </w:rPr>
        <w:t>Learners are now using Welsh more confidently and are speaking Welsh at home with parents and carers. The children show enthusiasm and pride in the fact they are bilingual and enjoy all opportunities they have to speak Welsh and show great excitement when they speak to a fluent Welsh speaker. This is fantastic progress and it exactly what the Welsh government set out to achieve with a million Welsh speakers by 2050.</w:t>
      </w:r>
    </w:p>
    <w:p w14:paraId="041B4A06" w14:textId="4095B8C9" w:rsidR="006D1F44" w:rsidRDefault="006D1F44" w:rsidP="009A086E">
      <w:pPr>
        <w:spacing w:after="120" w:line="360" w:lineRule="auto"/>
        <w:rPr>
          <w:rFonts w:ascii="Times New Roman" w:hAnsi="Times New Roman" w:cs="Times New Roman"/>
          <w:sz w:val="24"/>
          <w:szCs w:val="24"/>
          <w:lang w:val="en-US"/>
        </w:rPr>
      </w:pPr>
      <w:r w:rsidRPr="00CF43D0">
        <w:rPr>
          <w:rFonts w:ascii="Times New Roman" w:hAnsi="Times New Roman" w:cs="Times New Roman"/>
          <w:sz w:val="24"/>
          <w:szCs w:val="24"/>
          <w:lang w:val="en-US"/>
        </w:rPr>
        <w:t xml:space="preserve">The Welsh Government have declared that their greatest priority will be to increase the systems capacity to meet the need to improve how the Welsh language is taught in Welsh medium schools and English medium schools through more education and training for staff to offer more opportunities for </w:t>
      </w:r>
      <w:r w:rsidR="0039726C" w:rsidRPr="00CF43D0">
        <w:rPr>
          <w:rFonts w:ascii="Times New Roman" w:hAnsi="Times New Roman" w:cs="Times New Roman"/>
          <w:sz w:val="24"/>
          <w:szCs w:val="24"/>
          <w:lang w:val="en-US"/>
        </w:rPr>
        <w:t xml:space="preserve">teachers, trainee teachers, learning support assistant and staff to develop their Welsh language skills. Having read the school X development plan and observed lessons within the school </w:t>
      </w:r>
      <w:r w:rsidR="00CE10CC">
        <w:rPr>
          <w:rFonts w:ascii="Times New Roman" w:hAnsi="Times New Roman" w:cs="Times New Roman"/>
          <w:sz w:val="24"/>
          <w:szCs w:val="24"/>
          <w:lang w:val="en-US"/>
        </w:rPr>
        <w:t>it has been</w:t>
      </w:r>
      <w:r w:rsidR="0039726C" w:rsidRPr="00CF43D0">
        <w:rPr>
          <w:rFonts w:ascii="Times New Roman" w:hAnsi="Times New Roman" w:cs="Times New Roman"/>
          <w:sz w:val="24"/>
          <w:szCs w:val="24"/>
          <w:lang w:val="en-US"/>
        </w:rPr>
        <w:t xml:space="preserve"> discovered that there isn’t any provision in place to improve the Welsh language skills of the teachers and staff. In a school with a staff count of 25 only 3 report that they are fluent Welsh speakers. Most staff use incidental Welsh throughout the day, for example Welsh commands such as eisteddwch, cinio neu brech</w:t>
      </w:r>
      <w:r w:rsidR="00EC5C9B" w:rsidRPr="00CF43D0">
        <w:rPr>
          <w:rFonts w:ascii="Times New Roman" w:hAnsi="Times New Roman" w:cs="Times New Roman"/>
          <w:sz w:val="24"/>
          <w:szCs w:val="24"/>
          <w:lang w:val="en-US"/>
        </w:rPr>
        <w:t>danau</w:t>
      </w:r>
      <w:r w:rsidR="00CE10CC">
        <w:rPr>
          <w:rFonts w:ascii="Times New Roman" w:hAnsi="Times New Roman" w:cs="Times New Roman"/>
          <w:sz w:val="24"/>
          <w:szCs w:val="24"/>
          <w:lang w:val="en-US"/>
        </w:rPr>
        <w:t>.</w:t>
      </w:r>
      <w:r w:rsidR="0039726C" w:rsidRPr="00CF43D0">
        <w:rPr>
          <w:rFonts w:ascii="Times New Roman" w:hAnsi="Times New Roman" w:cs="Times New Roman"/>
          <w:sz w:val="24"/>
          <w:szCs w:val="24"/>
          <w:lang w:val="en-US"/>
        </w:rPr>
        <w:t xml:space="preserve"> </w:t>
      </w:r>
      <w:r w:rsidR="0039726C" w:rsidRPr="00CF43D0">
        <w:rPr>
          <w:rFonts w:ascii="Times New Roman" w:hAnsi="Times New Roman" w:cs="Times New Roman"/>
          <w:sz w:val="24"/>
          <w:szCs w:val="24"/>
          <w:lang w:val="en-US"/>
        </w:rPr>
        <w:lastRenderedPageBreak/>
        <w:t>I</w:t>
      </w:r>
      <w:r w:rsidR="00CE10CC">
        <w:rPr>
          <w:rFonts w:ascii="Times New Roman" w:hAnsi="Times New Roman" w:cs="Times New Roman"/>
          <w:sz w:val="24"/>
          <w:szCs w:val="24"/>
          <w:lang w:val="en-US"/>
        </w:rPr>
        <w:t xml:space="preserve">t has been observed </w:t>
      </w:r>
      <w:r w:rsidR="0039726C" w:rsidRPr="00CF43D0">
        <w:rPr>
          <w:rFonts w:ascii="Times New Roman" w:hAnsi="Times New Roman" w:cs="Times New Roman"/>
          <w:sz w:val="24"/>
          <w:szCs w:val="24"/>
          <w:lang w:val="en-US"/>
        </w:rPr>
        <w:t xml:space="preserve">that the biggest </w:t>
      </w:r>
      <w:r w:rsidR="00C14884" w:rsidRPr="00CF43D0">
        <w:rPr>
          <w:rFonts w:ascii="Times New Roman" w:hAnsi="Times New Roman" w:cs="Times New Roman"/>
          <w:sz w:val="24"/>
          <w:szCs w:val="24"/>
          <w:lang w:val="en-US"/>
        </w:rPr>
        <w:t>obstacle</w:t>
      </w:r>
      <w:r w:rsidR="0039726C" w:rsidRPr="00CF43D0">
        <w:rPr>
          <w:rFonts w:ascii="Times New Roman" w:hAnsi="Times New Roman" w:cs="Times New Roman"/>
          <w:sz w:val="24"/>
          <w:szCs w:val="24"/>
          <w:lang w:val="en-US"/>
        </w:rPr>
        <w:t xml:space="preserve"> that stands in the way for Welsh language </w:t>
      </w:r>
      <w:r w:rsidR="000839BE" w:rsidRPr="00CF43D0">
        <w:rPr>
          <w:rFonts w:ascii="Times New Roman" w:hAnsi="Times New Roman" w:cs="Times New Roman"/>
          <w:sz w:val="24"/>
          <w:szCs w:val="24"/>
          <w:lang w:val="en-US"/>
        </w:rPr>
        <w:t>educators</w:t>
      </w:r>
      <w:r w:rsidR="0039726C" w:rsidRPr="00CF43D0">
        <w:rPr>
          <w:rFonts w:ascii="Times New Roman" w:hAnsi="Times New Roman" w:cs="Times New Roman"/>
          <w:sz w:val="24"/>
          <w:szCs w:val="24"/>
          <w:lang w:val="en-US"/>
        </w:rPr>
        <w:t xml:space="preserve"> is their confidence in themselves. This could be in the </w:t>
      </w:r>
      <w:r w:rsidR="00C14884" w:rsidRPr="00CF43D0">
        <w:rPr>
          <w:rFonts w:ascii="Times New Roman" w:hAnsi="Times New Roman" w:cs="Times New Roman"/>
          <w:sz w:val="24"/>
          <w:szCs w:val="24"/>
          <w:lang w:val="en-US"/>
        </w:rPr>
        <w:t>pronunciation</w:t>
      </w:r>
      <w:r w:rsidR="0039726C" w:rsidRPr="00CF43D0">
        <w:rPr>
          <w:rFonts w:ascii="Times New Roman" w:hAnsi="Times New Roman" w:cs="Times New Roman"/>
          <w:sz w:val="24"/>
          <w:szCs w:val="24"/>
          <w:lang w:val="en-US"/>
        </w:rPr>
        <w:t xml:space="preserve"> of Welsh or the reading, writing</w:t>
      </w:r>
      <w:r w:rsidR="00CE10CC">
        <w:rPr>
          <w:rFonts w:ascii="Times New Roman" w:hAnsi="Times New Roman" w:cs="Times New Roman"/>
          <w:sz w:val="24"/>
          <w:szCs w:val="24"/>
          <w:lang w:val="en-US"/>
        </w:rPr>
        <w:t>. I</w:t>
      </w:r>
      <w:r w:rsidR="0039726C" w:rsidRPr="00CF43D0">
        <w:rPr>
          <w:rFonts w:ascii="Times New Roman" w:hAnsi="Times New Roman" w:cs="Times New Roman"/>
          <w:sz w:val="24"/>
          <w:szCs w:val="24"/>
          <w:lang w:val="en-US"/>
        </w:rPr>
        <w:t xml:space="preserve">f there were to be more training and learning opportunities for staff </w:t>
      </w:r>
      <w:r w:rsidR="00CE10CC">
        <w:rPr>
          <w:rFonts w:ascii="Times New Roman" w:hAnsi="Times New Roman" w:cs="Times New Roman"/>
          <w:sz w:val="24"/>
          <w:szCs w:val="24"/>
          <w:lang w:val="en-US"/>
        </w:rPr>
        <w:t>to develop their</w:t>
      </w:r>
      <w:r w:rsidR="0039726C" w:rsidRPr="00CF43D0">
        <w:rPr>
          <w:rFonts w:ascii="Times New Roman" w:hAnsi="Times New Roman" w:cs="Times New Roman"/>
          <w:sz w:val="24"/>
          <w:szCs w:val="24"/>
          <w:lang w:val="en-US"/>
        </w:rPr>
        <w:t xml:space="preserve"> Welsh language</w:t>
      </w:r>
      <w:r w:rsidR="00CE10CC">
        <w:rPr>
          <w:rFonts w:ascii="Times New Roman" w:hAnsi="Times New Roman" w:cs="Times New Roman"/>
          <w:sz w:val="24"/>
          <w:szCs w:val="24"/>
          <w:lang w:val="en-US"/>
        </w:rPr>
        <w:t xml:space="preserve"> skills</w:t>
      </w:r>
      <w:r w:rsidR="0039726C" w:rsidRPr="00CF43D0">
        <w:rPr>
          <w:rFonts w:ascii="Times New Roman" w:hAnsi="Times New Roman" w:cs="Times New Roman"/>
          <w:sz w:val="24"/>
          <w:szCs w:val="24"/>
          <w:lang w:val="en-US"/>
        </w:rPr>
        <w:t xml:space="preserve"> and the use of the language </w:t>
      </w:r>
      <w:r w:rsidR="00C14884" w:rsidRPr="00CF43D0">
        <w:rPr>
          <w:rFonts w:ascii="Times New Roman" w:hAnsi="Times New Roman" w:cs="Times New Roman"/>
          <w:sz w:val="24"/>
          <w:szCs w:val="24"/>
          <w:lang w:val="en-US"/>
        </w:rPr>
        <w:t>every day</w:t>
      </w:r>
      <w:r w:rsidR="0039726C" w:rsidRPr="00CF43D0">
        <w:rPr>
          <w:rFonts w:ascii="Times New Roman" w:hAnsi="Times New Roman" w:cs="Times New Roman"/>
          <w:sz w:val="24"/>
          <w:szCs w:val="24"/>
          <w:lang w:val="en-US"/>
        </w:rPr>
        <w:t xml:space="preserve"> in social contexts with other </w:t>
      </w:r>
      <w:r w:rsidR="00CE10CC" w:rsidRPr="00CF43D0">
        <w:rPr>
          <w:rFonts w:ascii="Times New Roman" w:hAnsi="Times New Roman" w:cs="Times New Roman"/>
          <w:sz w:val="24"/>
          <w:szCs w:val="24"/>
          <w:lang w:val="en-US"/>
        </w:rPr>
        <w:t>staff,</w:t>
      </w:r>
      <w:r w:rsidR="0039726C" w:rsidRPr="00CF43D0">
        <w:rPr>
          <w:rFonts w:ascii="Times New Roman" w:hAnsi="Times New Roman" w:cs="Times New Roman"/>
          <w:sz w:val="24"/>
          <w:szCs w:val="24"/>
          <w:lang w:val="en-US"/>
        </w:rPr>
        <w:t xml:space="preserve"> </w:t>
      </w:r>
      <w:r w:rsidR="00CE10CC">
        <w:rPr>
          <w:rFonts w:ascii="Times New Roman" w:hAnsi="Times New Roman" w:cs="Times New Roman"/>
          <w:sz w:val="24"/>
          <w:szCs w:val="24"/>
          <w:lang w:val="en-US"/>
        </w:rPr>
        <w:t>it would</w:t>
      </w:r>
      <w:r w:rsidR="0039726C" w:rsidRPr="00CF43D0">
        <w:rPr>
          <w:rFonts w:ascii="Times New Roman" w:hAnsi="Times New Roman" w:cs="Times New Roman"/>
          <w:sz w:val="24"/>
          <w:szCs w:val="24"/>
          <w:lang w:val="en-US"/>
        </w:rPr>
        <w:t xml:space="preserve"> hugely increase confiden</w:t>
      </w:r>
      <w:r w:rsidR="00CE10CC">
        <w:rPr>
          <w:rFonts w:ascii="Times New Roman" w:hAnsi="Times New Roman" w:cs="Times New Roman"/>
          <w:sz w:val="24"/>
          <w:szCs w:val="24"/>
          <w:lang w:val="en-US"/>
        </w:rPr>
        <w:t>ce</w:t>
      </w:r>
      <w:r w:rsidR="0039726C" w:rsidRPr="00CF43D0">
        <w:rPr>
          <w:rFonts w:ascii="Times New Roman" w:hAnsi="Times New Roman" w:cs="Times New Roman"/>
          <w:sz w:val="24"/>
          <w:szCs w:val="24"/>
          <w:lang w:val="en-US"/>
        </w:rPr>
        <w:t xml:space="preserve"> and ease </w:t>
      </w:r>
      <w:r w:rsidR="00CE10CC">
        <w:rPr>
          <w:rFonts w:ascii="Times New Roman" w:hAnsi="Times New Roman" w:cs="Times New Roman"/>
          <w:sz w:val="24"/>
          <w:szCs w:val="24"/>
          <w:lang w:val="en-US"/>
        </w:rPr>
        <w:t xml:space="preserve">while </w:t>
      </w:r>
      <w:r w:rsidR="0039726C" w:rsidRPr="00CF43D0">
        <w:rPr>
          <w:rFonts w:ascii="Times New Roman" w:hAnsi="Times New Roman" w:cs="Times New Roman"/>
          <w:sz w:val="24"/>
          <w:szCs w:val="24"/>
          <w:lang w:val="en-US"/>
        </w:rPr>
        <w:t>using the language. This will the of course transition se</w:t>
      </w:r>
      <w:r w:rsidR="00C14884" w:rsidRPr="00CF43D0">
        <w:rPr>
          <w:rFonts w:ascii="Times New Roman" w:hAnsi="Times New Roman" w:cs="Times New Roman"/>
          <w:sz w:val="24"/>
          <w:szCs w:val="24"/>
          <w:lang w:val="en-US"/>
        </w:rPr>
        <w:t>amlessly</w:t>
      </w:r>
      <w:r w:rsidR="0039726C" w:rsidRPr="00CF43D0">
        <w:rPr>
          <w:rFonts w:ascii="Times New Roman" w:hAnsi="Times New Roman" w:cs="Times New Roman"/>
          <w:sz w:val="24"/>
          <w:szCs w:val="24"/>
          <w:lang w:val="en-US"/>
        </w:rPr>
        <w:t xml:space="preserve"> with the children and the children will be more </w:t>
      </w:r>
      <w:r w:rsidR="00C14884" w:rsidRPr="00CF43D0">
        <w:rPr>
          <w:rFonts w:ascii="Times New Roman" w:hAnsi="Times New Roman" w:cs="Times New Roman"/>
          <w:sz w:val="24"/>
          <w:szCs w:val="24"/>
          <w:lang w:val="en-US"/>
        </w:rPr>
        <w:t>accustomed</w:t>
      </w:r>
      <w:r w:rsidR="0039726C" w:rsidRPr="00CF43D0">
        <w:rPr>
          <w:rFonts w:ascii="Times New Roman" w:hAnsi="Times New Roman" w:cs="Times New Roman"/>
          <w:sz w:val="24"/>
          <w:szCs w:val="24"/>
          <w:lang w:val="en-US"/>
        </w:rPr>
        <w:t xml:space="preserve"> to the language being used all the time in different contexts not just within the classroom. </w:t>
      </w:r>
      <w:r w:rsidR="004028F8">
        <w:rPr>
          <w:rFonts w:ascii="Times New Roman" w:hAnsi="Times New Roman" w:cs="Times New Roman"/>
          <w:sz w:val="24"/>
          <w:szCs w:val="24"/>
          <w:lang w:val="en-US"/>
        </w:rPr>
        <w:t>This problem that is being seen throughout school</w:t>
      </w:r>
      <w:r w:rsidR="00F82278">
        <w:rPr>
          <w:rFonts w:ascii="Times New Roman" w:hAnsi="Times New Roman" w:cs="Times New Roman"/>
          <w:sz w:val="24"/>
          <w:szCs w:val="24"/>
          <w:lang w:val="en-US"/>
        </w:rPr>
        <w:t xml:space="preserve">s in Wales has been addressed by the Welsh Government, they have produced a 10-year plan to increase the number of Welsh-speaking teachers (2022). This plan includes a number of actions, including a way to support Welsh-speaking graduates studying in England to return to Wales to teach, to expand the range of secondary subjects for those in employment who want to teach. To provide support for undergraduates to have experience of being in a classroom as a gateway into teaching. To pilot a bursary scheme to retain Welsh language teachers and to pilot a gap year teaching assistant placement for school leavers. This alongside continuous work within schools to develop the Welsh language skills of our current educators will absolutely make a difference and produce more proud, confident, and able Welsh speakers leaving school and entering the workforce. </w:t>
      </w:r>
    </w:p>
    <w:p w14:paraId="061B8356" w14:textId="2AE7FD6B" w:rsidR="00F82278" w:rsidRPr="00F82278" w:rsidRDefault="00F82278" w:rsidP="009A086E">
      <w:pPr>
        <w:spacing w:after="120" w:line="360" w:lineRule="auto"/>
        <w:rPr>
          <w:rFonts w:ascii="Times New Roman" w:hAnsi="Times New Roman" w:cs="Times New Roman"/>
          <w:sz w:val="24"/>
          <w:szCs w:val="24"/>
          <w:u w:val="single"/>
          <w:lang w:val="en-US"/>
        </w:rPr>
      </w:pPr>
      <w:r w:rsidRPr="00F82278">
        <w:rPr>
          <w:rFonts w:ascii="Times New Roman" w:hAnsi="Times New Roman" w:cs="Times New Roman"/>
          <w:sz w:val="24"/>
          <w:szCs w:val="24"/>
          <w:u w:val="single"/>
          <w:lang w:val="en-US"/>
        </w:rPr>
        <w:t>Conclusion</w:t>
      </w:r>
    </w:p>
    <w:p w14:paraId="027A5A54" w14:textId="1598FCC0" w:rsidR="00F82278" w:rsidRDefault="006105F7" w:rsidP="009A086E">
      <w:pPr>
        <w:spacing w:after="120" w:line="360" w:lineRule="auto"/>
        <w:rPr>
          <w:rFonts w:ascii="Times New Roman" w:hAnsi="Times New Roman" w:cs="Times New Roman"/>
          <w:color w:val="000000"/>
          <w:sz w:val="24"/>
          <w:szCs w:val="24"/>
        </w:rPr>
      </w:pPr>
      <w:r>
        <w:rPr>
          <w:rFonts w:ascii="Times New Roman" w:hAnsi="Times New Roman" w:cs="Times New Roman"/>
          <w:sz w:val="24"/>
          <w:szCs w:val="24"/>
          <w:lang w:val="en-US"/>
        </w:rPr>
        <w:t xml:space="preserve">Within this assignment I have discussed and critically reflected on how a school self-assesses and from that creates an SDP as well as how a school develops one aspect of its SDP. I have included and reflected on literature surrounding the topic and how they measure their success while including stakeholders. The learners are the </w:t>
      </w:r>
      <w:r w:rsidRPr="006105F7">
        <w:rPr>
          <w:rFonts w:ascii="Times New Roman" w:hAnsi="Times New Roman" w:cs="Times New Roman"/>
          <w:sz w:val="24"/>
          <w:szCs w:val="24"/>
          <w:lang w:val="en-US"/>
        </w:rPr>
        <w:t xml:space="preserve">most </w:t>
      </w:r>
      <w:r w:rsidRPr="006105F7">
        <w:rPr>
          <w:rFonts w:ascii="Times New Roman" w:hAnsi="Times New Roman" w:cs="Times New Roman"/>
          <w:color w:val="000000"/>
          <w:sz w:val="24"/>
          <w:szCs w:val="24"/>
        </w:rPr>
        <w:t>important beneficiaries from</w:t>
      </w:r>
      <w:r w:rsidR="00270C57">
        <w:rPr>
          <w:rFonts w:ascii="Times New Roman" w:hAnsi="Times New Roman" w:cs="Times New Roman"/>
          <w:color w:val="000000"/>
          <w:sz w:val="24"/>
          <w:szCs w:val="24"/>
        </w:rPr>
        <w:t xml:space="preserve"> an</w:t>
      </w:r>
      <w:r w:rsidRPr="006105F7">
        <w:rPr>
          <w:rFonts w:ascii="Times New Roman" w:hAnsi="Times New Roman" w:cs="Times New Roman"/>
          <w:color w:val="000000"/>
          <w:sz w:val="24"/>
          <w:szCs w:val="24"/>
        </w:rPr>
        <w:t xml:space="preserve"> </w:t>
      </w:r>
      <w:r w:rsidR="00E97ECA">
        <w:rPr>
          <w:rFonts w:ascii="Times New Roman" w:hAnsi="Times New Roman" w:cs="Times New Roman"/>
          <w:color w:val="000000"/>
          <w:sz w:val="24"/>
          <w:szCs w:val="24"/>
        </w:rPr>
        <w:t>SDP</w:t>
      </w:r>
      <w:r w:rsidRPr="006105F7">
        <w:rPr>
          <w:rFonts w:ascii="Times New Roman" w:hAnsi="Times New Roman" w:cs="Times New Roman"/>
          <w:color w:val="000000"/>
          <w:sz w:val="24"/>
          <w:szCs w:val="24"/>
        </w:rPr>
        <w:t xml:space="preserve"> and therefore should be as involved as </w:t>
      </w:r>
      <w:r w:rsidR="00270C57">
        <w:rPr>
          <w:rFonts w:ascii="Times New Roman" w:hAnsi="Times New Roman" w:cs="Times New Roman"/>
          <w:color w:val="000000"/>
          <w:sz w:val="24"/>
          <w:szCs w:val="24"/>
        </w:rPr>
        <w:t xml:space="preserve">much as </w:t>
      </w:r>
      <w:r w:rsidRPr="006105F7">
        <w:rPr>
          <w:rFonts w:ascii="Times New Roman" w:hAnsi="Times New Roman" w:cs="Times New Roman"/>
          <w:color w:val="000000"/>
          <w:sz w:val="24"/>
          <w:szCs w:val="24"/>
        </w:rPr>
        <w:t>possible in its creation and implementation</w:t>
      </w:r>
      <w:r w:rsidRPr="006105F7">
        <w:rPr>
          <w:rFonts w:ascii="Times New Roman" w:hAnsi="Times New Roman" w:cs="Times New Roman"/>
          <w:color w:val="000000"/>
          <w:sz w:val="24"/>
          <w:szCs w:val="24"/>
        </w:rPr>
        <w:t xml:space="preserve">. </w:t>
      </w:r>
      <w:r>
        <w:rPr>
          <w:rFonts w:ascii="Times New Roman" w:hAnsi="Times New Roman" w:cs="Times New Roman"/>
          <w:color w:val="000000"/>
          <w:sz w:val="24"/>
          <w:szCs w:val="24"/>
        </w:rPr>
        <w:t>I</w:t>
      </w:r>
      <w:r w:rsidRPr="006105F7">
        <w:rPr>
          <w:rFonts w:ascii="Times New Roman" w:hAnsi="Times New Roman" w:cs="Times New Roman"/>
          <w:color w:val="000000"/>
          <w:sz w:val="24"/>
          <w:szCs w:val="24"/>
        </w:rPr>
        <w:t>nvolving parents</w:t>
      </w:r>
      <w:r>
        <w:rPr>
          <w:rFonts w:ascii="Times New Roman" w:hAnsi="Times New Roman" w:cs="Times New Roman"/>
          <w:color w:val="000000"/>
          <w:sz w:val="24"/>
          <w:szCs w:val="24"/>
        </w:rPr>
        <w:t xml:space="preserve"> and carers</w:t>
      </w:r>
      <w:r w:rsidRPr="006105F7">
        <w:rPr>
          <w:rFonts w:ascii="Times New Roman" w:hAnsi="Times New Roman" w:cs="Times New Roman"/>
          <w:color w:val="000000"/>
          <w:sz w:val="24"/>
          <w:szCs w:val="24"/>
        </w:rPr>
        <w:t xml:space="preserve"> in the </w:t>
      </w:r>
      <w:r>
        <w:rPr>
          <w:rFonts w:ascii="Times New Roman" w:hAnsi="Times New Roman" w:cs="Times New Roman"/>
          <w:color w:val="000000"/>
          <w:sz w:val="24"/>
          <w:szCs w:val="24"/>
        </w:rPr>
        <w:t>SDP</w:t>
      </w:r>
      <w:r w:rsidRPr="006105F7">
        <w:rPr>
          <w:rFonts w:ascii="Times New Roman" w:hAnsi="Times New Roman" w:cs="Times New Roman"/>
          <w:color w:val="000000"/>
          <w:sz w:val="24"/>
          <w:szCs w:val="24"/>
        </w:rPr>
        <w:t xml:space="preserve"> strengthens the bond between the parents and the school and can help </w:t>
      </w:r>
      <w:r>
        <w:rPr>
          <w:rFonts w:ascii="Times New Roman" w:hAnsi="Times New Roman" w:cs="Times New Roman"/>
          <w:color w:val="000000"/>
          <w:sz w:val="24"/>
          <w:szCs w:val="24"/>
        </w:rPr>
        <w:t>them</w:t>
      </w:r>
      <w:r w:rsidRPr="006105F7">
        <w:rPr>
          <w:rFonts w:ascii="Times New Roman" w:hAnsi="Times New Roman" w:cs="Times New Roman"/>
          <w:color w:val="000000"/>
          <w:sz w:val="24"/>
          <w:szCs w:val="24"/>
        </w:rPr>
        <w:t xml:space="preserve"> to understand the decisions of a school in relation to their child.</w:t>
      </w:r>
      <w:r>
        <w:rPr>
          <w:rFonts w:ascii="Times New Roman" w:hAnsi="Times New Roman" w:cs="Times New Roman"/>
          <w:color w:val="000000"/>
          <w:sz w:val="24"/>
          <w:szCs w:val="24"/>
        </w:rPr>
        <w:t xml:space="preserve"> It helps to create a sense of community and ownership over the school and the learning that occurs. </w:t>
      </w:r>
    </w:p>
    <w:p w14:paraId="2BC6873F" w14:textId="750ED138" w:rsidR="006105F7" w:rsidRDefault="006105F7" w:rsidP="009A086E">
      <w:pPr>
        <w:spacing w:after="12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For my future practice this will indeed help me to understand how an SDP is created and why it is vital in the progression of education. I am very </w:t>
      </w:r>
      <w:r w:rsidR="003726DA">
        <w:rPr>
          <w:rFonts w:ascii="Times New Roman" w:hAnsi="Times New Roman" w:cs="Times New Roman"/>
          <w:color w:val="000000"/>
          <w:sz w:val="24"/>
          <w:szCs w:val="24"/>
        </w:rPr>
        <w:t>enthusiastic</w:t>
      </w:r>
      <w:r>
        <w:rPr>
          <w:rFonts w:ascii="Times New Roman" w:hAnsi="Times New Roman" w:cs="Times New Roman"/>
          <w:color w:val="000000"/>
          <w:sz w:val="24"/>
          <w:szCs w:val="24"/>
        </w:rPr>
        <w:t xml:space="preserve"> about the Welsh language a</w:t>
      </w:r>
      <w:r w:rsidR="00270C57">
        <w:rPr>
          <w:rFonts w:ascii="Times New Roman" w:hAnsi="Times New Roman" w:cs="Times New Roman"/>
          <w:color w:val="000000"/>
          <w:sz w:val="24"/>
          <w:szCs w:val="24"/>
        </w:rPr>
        <w:t xml:space="preserve">s a </w:t>
      </w:r>
      <w:r>
        <w:rPr>
          <w:rFonts w:ascii="Times New Roman" w:hAnsi="Times New Roman" w:cs="Times New Roman"/>
          <w:color w:val="000000"/>
          <w:sz w:val="24"/>
          <w:szCs w:val="24"/>
        </w:rPr>
        <w:t xml:space="preserve">fluent Welsh speaker and have myself experienced some of the issues addressed in this document. I hope to be </w:t>
      </w:r>
      <w:r w:rsidR="00270C57">
        <w:rPr>
          <w:rFonts w:ascii="Times New Roman" w:hAnsi="Times New Roman" w:cs="Times New Roman"/>
          <w:color w:val="000000"/>
          <w:sz w:val="24"/>
          <w:szCs w:val="24"/>
        </w:rPr>
        <w:t>able</w:t>
      </w:r>
      <w:r>
        <w:rPr>
          <w:rFonts w:ascii="Times New Roman" w:hAnsi="Times New Roman" w:cs="Times New Roman"/>
          <w:color w:val="000000"/>
          <w:sz w:val="24"/>
          <w:szCs w:val="24"/>
        </w:rPr>
        <w:t xml:space="preserve"> to make a positive impact in my future school and to work collectively to develop that </w:t>
      </w:r>
      <w:r w:rsidR="00E97ECA">
        <w:rPr>
          <w:rFonts w:ascii="Times New Roman" w:hAnsi="Times New Roman" w:cs="Times New Roman"/>
          <w:color w:val="000000"/>
          <w:sz w:val="24"/>
          <w:szCs w:val="24"/>
        </w:rPr>
        <w:t>SDP</w:t>
      </w:r>
      <w:r>
        <w:rPr>
          <w:rFonts w:ascii="Times New Roman" w:hAnsi="Times New Roman" w:cs="Times New Roman"/>
          <w:color w:val="000000"/>
          <w:sz w:val="24"/>
          <w:szCs w:val="24"/>
        </w:rPr>
        <w:t xml:space="preserve"> and Welsh bilingualism progression. </w:t>
      </w:r>
    </w:p>
    <w:p w14:paraId="295057FA" w14:textId="0BDA830F" w:rsidR="00252D7F" w:rsidRPr="006105F7" w:rsidRDefault="00252D7F" w:rsidP="009A086E">
      <w:pPr>
        <w:spacing w:after="120" w:line="360" w:lineRule="auto"/>
        <w:rPr>
          <w:rFonts w:ascii="Times New Roman" w:hAnsi="Times New Roman" w:cs="Times New Roman"/>
          <w:sz w:val="24"/>
          <w:szCs w:val="24"/>
          <w:lang w:val="en-US"/>
        </w:rPr>
      </w:pPr>
      <w:r>
        <w:rPr>
          <w:rFonts w:ascii="Times New Roman" w:hAnsi="Times New Roman" w:cs="Times New Roman"/>
          <w:color w:val="000000"/>
          <w:sz w:val="24"/>
          <w:szCs w:val="24"/>
        </w:rPr>
        <w:lastRenderedPageBreak/>
        <w:t>Word count: 2,704</w:t>
      </w:r>
    </w:p>
    <w:p w14:paraId="71C91314" w14:textId="77777777" w:rsidR="00A41F5D" w:rsidRDefault="00A41F5D" w:rsidP="009A086E">
      <w:pPr>
        <w:spacing w:after="120" w:line="360" w:lineRule="auto"/>
        <w:rPr>
          <w:rFonts w:ascii="Times New Roman" w:hAnsi="Times New Roman" w:cs="Times New Roman"/>
          <w:sz w:val="24"/>
          <w:szCs w:val="24"/>
          <w:lang w:val="en-US"/>
        </w:rPr>
      </w:pPr>
    </w:p>
    <w:p w14:paraId="14259CD9" w14:textId="5E960749" w:rsidR="00585136" w:rsidRDefault="00585136" w:rsidP="009A086E">
      <w:pPr>
        <w:spacing w:after="120" w:line="360" w:lineRule="auto"/>
        <w:rPr>
          <w:rFonts w:ascii="Times New Roman" w:hAnsi="Times New Roman" w:cs="Times New Roman"/>
          <w:sz w:val="24"/>
          <w:szCs w:val="24"/>
          <w:u w:val="single"/>
          <w:lang w:val="en-US"/>
        </w:rPr>
      </w:pPr>
      <w:r w:rsidRPr="00585136">
        <w:rPr>
          <w:rFonts w:ascii="Times New Roman" w:hAnsi="Times New Roman" w:cs="Times New Roman"/>
          <w:sz w:val="24"/>
          <w:szCs w:val="24"/>
          <w:u w:val="single"/>
          <w:lang w:val="en-US"/>
        </w:rPr>
        <w:t xml:space="preserve">References </w:t>
      </w:r>
    </w:p>
    <w:p w14:paraId="4CFB53C1" w14:textId="4C9CF765" w:rsidR="00585136" w:rsidRDefault="008B16F7" w:rsidP="00585136">
      <w:pPr>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BERA </w:t>
      </w:r>
      <w:r w:rsidR="00585136" w:rsidRPr="00585136">
        <w:rPr>
          <w:rFonts w:ascii="Times New Roman" w:hAnsi="Times New Roman" w:cs="Times New Roman"/>
          <w:sz w:val="24"/>
          <w:szCs w:val="24"/>
          <w:lang w:val="en-US"/>
        </w:rPr>
        <w:t xml:space="preserve">Ethical </w:t>
      </w:r>
      <w:r w:rsidR="00585136">
        <w:rPr>
          <w:rFonts w:ascii="Times New Roman" w:hAnsi="Times New Roman" w:cs="Times New Roman"/>
          <w:sz w:val="24"/>
          <w:szCs w:val="24"/>
          <w:lang w:val="en-US"/>
        </w:rPr>
        <w:t>guidelines for educational research, fourth edition (2018), 20 June 2018</w:t>
      </w:r>
    </w:p>
    <w:p w14:paraId="0C7217EB" w14:textId="77777777" w:rsidR="008B16F7" w:rsidRDefault="008B16F7" w:rsidP="00585136">
      <w:pPr>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A</w:t>
      </w:r>
      <w:r w:rsidR="00585136">
        <w:rPr>
          <w:rFonts w:ascii="Times New Roman" w:hAnsi="Times New Roman" w:cs="Times New Roman"/>
          <w:sz w:val="24"/>
          <w:szCs w:val="24"/>
          <w:lang w:val="en-US"/>
        </w:rPr>
        <w:t>ccess</w:t>
      </w:r>
      <w:r>
        <w:rPr>
          <w:rFonts w:ascii="Times New Roman" w:hAnsi="Times New Roman" w:cs="Times New Roman"/>
          <w:sz w:val="24"/>
          <w:szCs w:val="24"/>
          <w:lang w:val="en-US"/>
        </w:rPr>
        <w:t>: 05/04/2023</w:t>
      </w:r>
    </w:p>
    <w:p w14:paraId="250636E8" w14:textId="679CFBBB" w:rsidR="008B16F7" w:rsidRDefault="00000000" w:rsidP="00585136">
      <w:pPr>
        <w:spacing w:after="0" w:line="360" w:lineRule="auto"/>
        <w:rPr>
          <w:rFonts w:ascii="Times New Roman" w:hAnsi="Times New Roman" w:cs="Times New Roman"/>
          <w:sz w:val="24"/>
          <w:szCs w:val="24"/>
        </w:rPr>
      </w:pPr>
      <w:hyperlink r:id="rId7" w:history="1">
        <w:r w:rsidR="008B16F7" w:rsidRPr="008B16F7">
          <w:rPr>
            <w:rStyle w:val="Hyperlink"/>
            <w:rFonts w:ascii="Times New Roman" w:hAnsi="Times New Roman" w:cs="Times New Roman"/>
            <w:sz w:val="24"/>
            <w:szCs w:val="24"/>
          </w:rPr>
          <w:t>Ethical Guidelines for Educational Research, fourth edition (2018) | BERA</w:t>
        </w:r>
      </w:hyperlink>
    </w:p>
    <w:p w14:paraId="4192CAFF" w14:textId="77777777" w:rsidR="008B16F7" w:rsidRDefault="008B16F7" w:rsidP="00585136">
      <w:pPr>
        <w:spacing w:after="0" w:line="360" w:lineRule="auto"/>
        <w:rPr>
          <w:rFonts w:ascii="Times New Roman" w:hAnsi="Times New Roman" w:cs="Times New Roman"/>
          <w:sz w:val="24"/>
          <w:szCs w:val="24"/>
        </w:rPr>
      </w:pPr>
    </w:p>
    <w:p w14:paraId="21CAAB5E" w14:textId="497CC81A" w:rsidR="008B16F7" w:rsidRDefault="008B16F7" w:rsidP="00585136">
      <w:pPr>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Inspection report Pendoylan Church in Wales school (2022), 19/12/2022</w:t>
      </w:r>
    </w:p>
    <w:p w14:paraId="799AD0FF" w14:textId="6AFE1D0F" w:rsidR="008B16F7" w:rsidRDefault="008B16F7" w:rsidP="00585136">
      <w:pPr>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Access: 05/04/2023</w:t>
      </w:r>
    </w:p>
    <w:p w14:paraId="646032AE" w14:textId="59851C12" w:rsidR="00480442" w:rsidRDefault="00000000" w:rsidP="00585136">
      <w:pPr>
        <w:spacing w:after="0" w:line="360" w:lineRule="auto"/>
        <w:rPr>
          <w:rFonts w:ascii="Times New Roman" w:hAnsi="Times New Roman" w:cs="Times New Roman"/>
          <w:sz w:val="24"/>
          <w:szCs w:val="24"/>
        </w:rPr>
      </w:pPr>
      <w:hyperlink r:id="rId8" w:history="1">
        <w:r w:rsidR="008B16F7" w:rsidRPr="008B16F7">
          <w:rPr>
            <w:rStyle w:val="Hyperlink"/>
            <w:rFonts w:ascii="Times New Roman" w:hAnsi="Times New Roman" w:cs="Times New Roman"/>
            <w:sz w:val="24"/>
            <w:szCs w:val="24"/>
          </w:rPr>
          <w:t>Parents and carers - Inspection Report - Pendoylan C.I.W. Primary School 2022 (gov.wales)</w:t>
        </w:r>
      </w:hyperlink>
    </w:p>
    <w:p w14:paraId="3178F5C2" w14:textId="77777777" w:rsidR="00480442" w:rsidRDefault="00480442" w:rsidP="00585136">
      <w:pPr>
        <w:spacing w:after="0" w:line="360" w:lineRule="auto"/>
        <w:rPr>
          <w:rFonts w:ascii="Times New Roman" w:hAnsi="Times New Roman" w:cs="Times New Roman"/>
          <w:sz w:val="24"/>
          <w:szCs w:val="24"/>
        </w:rPr>
      </w:pPr>
    </w:p>
    <w:p w14:paraId="43D3CDAA" w14:textId="36FFD7CF" w:rsidR="008B16F7" w:rsidRDefault="008B16F7" w:rsidP="00585136">
      <w:pPr>
        <w:spacing w:after="0" w:line="360" w:lineRule="auto"/>
        <w:rPr>
          <w:rFonts w:ascii="Times New Roman" w:hAnsi="Times New Roman" w:cs="Times New Roman"/>
          <w:sz w:val="24"/>
          <w:szCs w:val="24"/>
        </w:rPr>
      </w:pPr>
      <w:r>
        <w:rPr>
          <w:rFonts w:ascii="Times New Roman" w:hAnsi="Times New Roman" w:cs="Times New Roman"/>
          <w:sz w:val="24"/>
          <w:szCs w:val="24"/>
        </w:rPr>
        <w:t>School development plans, Welsh Government, October 2014</w:t>
      </w:r>
    </w:p>
    <w:p w14:paraId="742C6066" w14:textId="5F63B3D3" w:rsidR="008B16F7" w:rsidRDefault="008B16F7" w:rsidP="00585136">
      <w:pPr>
        <w:spacing w:after="0" w:line="360" w:lineRule="auto"/>
        <w:rPr>
          <w:rFonts w:ascii="Times New Roman" w:hAnsi="Times New Roman" w:cs="Times New Roman"/>
          <w:sz w:val="24"/>
          <w:szCs w:val="24"/>
        </w:rPr>
      </w:pPr>
      <w:r>
        <w:rPr>
          <w:rFonts w:ascii="Times New Roman" w:hAnsi="Times New Roman" w:cs="Times New Roman"/>
          <w:sz w:val="24"/>
          <w:szCs w:val="24"/>
        </w:rPr>
        <w:t>Access: 05/04/2023</w:t>
      </w:r>
    </w:p>
    <w:p w14:paraId="248833CA" w14:textId="453EA844" w:rsidR="008B16F7" w:rsidRDefault="00000000" w:rsidP="00585136">
      <w:pPr>
        <w:spacing w:after="0" w:line="360" w:lineRule="auto"/>
        <w:rPr>
          <w:rFonts w:ascii="Times New Roman" w:hAnsi="Times New Roman" w:cs="Times New Roman"/>
          <w:sz w:val="24"/>
          <w:szCs w:val="24"/>
        </w:rPr>
      </w:pPr>
      <w:hyperlink r:id="rId9" w:history="1">
        <w:r w:rsidR="008B16F7" w:rsidRPr="008B16F7">
          <w:rPr>
            <w:rStyle w:val="Hyperlink"/>
            <w:rFonts w:ascii="Times New Roman" w:hAnsi="Times New Roman" w:cs="Times New Roman"/>
            <w:sz w:val="24"/>
            <w:szCs w:val="24"/>
          </w:rPr>
          <w:t>School Development Plans Guidance Document (gov.wales)</w:t>
        </w:r>
      </w:hyperlink>
    </w:p>
    <w:p w14:paraId="12FA473C" w14:textId="77777777" w:rsidR="003742CF" w:rsidRDefault="003742CF" w:rsidP="00585136">
      <w:pPr>
        <w:spacing w:after="0" w:line="360" w:lineRule="auto"/>
        <w:rPr>
          <w:rFonts w:ascii="Times New Roman" w:hAnsi="Times New Roman" w:cs="Times New Roman"/>
          <w:sz w:val="24"/>
          <w:szCs w:val="24"/>
        </w:rPr>
      </w:pPr>
    </w:p>
    <w:p w14:paraId="38CEE245" w14:textId="77777777" w:rsidR="003742CF" w:rsidRPr="003742CF" w:rsidRDefault="003742CF" w:rsidP="00585136">
      <w:pPr>
        <w:spacing w:after="0" w:line="360" w:lineRule="auto"/>
        <w:rPr>
          <w:rFonts w:ascii="Times New Roman" w:hAnsi="Times New Roman" w:cs="Times New Roman"/>
          <w:sz w:val="24"/>
          <w:szCs w:val="24"/>
          <w:shd w:val="clear" w:color="auto" w:fill="FFFFFF"/>
        </w:rPr>
      </w:pPr>
      <w:r w:rsidRPr="003742CF">
        <w:rPr>
          <w:rFonts w:ascii="Times New Roman" w:hAnsi="Times New Roman" w:cs="Times New Roman"/>
          <w:sz w:val="24"/>
          <w:szCs w:val="24"/>
          <w:shd w:val="clear" w:color="auto" w:fill="FFFFFF"/>
        </w:rPr>
        <w:t>Schildkamp, K. (2019). Data-based decision-making for school improvement: Research insights and gaps. </w:t>
      </w:r>
      <w:r w:rsidRPr="003742CF">
        <w:rPr>
          <w:rStyle w:val="Emphasis"/>
          <w:rFonts w:ascii="Times New Roman" w:hAnsi="Times New Roman" w:cs="Times New Roman"/>
          <w:sz w:val="24"/>
          <w:szCs w:val="24"/>
          <w:shd w:val="clear" w:color="auto" w:fill="FFFFFF"/>
        </w:rPr>
        <w:t>Educational Research, 61</w:t>
      </w:r>
      <w:r w:rsidRPr="003742CF">
        <w:rPr>
          <w:rFonts w:ascii="Times New Roman" w:hAnsi="Times New Roman" w:cs="Times New Roman"/>
          <w:sz w:val="24"/>
          <w:szCs w:val="24"/>
          <w:shd w:val="clear" w:color="auto" w:fill="FFFFFF"/>
        </w:rPr>
        <w:t>(3), 257–273.</w:t>
      </w:r>
    </w:p>
    <w:p w14:paraId="35DA09CF" w14:textId="77777777" w:rsidR="003742CF" w:rsidRPr="003742CF" w:rsidRDefault="003742CF" w:rsidP="00585136">
      <w:pPr>
        <w:spacing w:after="0" w:line="360" w:lineRule="auto"/>
        <w:rPr>
          <w:rFonts w:ascii="Times New Roman" w:hAnsi="Times New Roman" w:cs="Times New Roman"/>
          <w:sz w:val="24"/>
          <w:szCs w:val="24"/>
          <w:shd w:val="clear" w:color="auto" w:fill="FFFFFF"/>
        </w:rPr>
      </w:pPr>
      <w:r w:rsidRPr="003742CF">
        <w:rPr>
          <w:rFonts w:ascii="Times New Roman" w:hAnsi="Times New Roman" w:cs="Times New Roman"/>
          <w:sz w:val="24"/>
          <w:szCs w:val="24"/>
          <w:shd w:val="clear" w:color="auto" w:fill="FFFFFF"/>
        </w:rPr>
        <w:t>Access: 05/04/2023</w:t>
      </w:r>
    </w:p>
    <w:p w14:paraId="51B80941" w14:textId="27DD6E7A" w:rsidR="003742CF" w:rsidRDefault="00000000" w:rsidP="00585136">
      <w:pPr>
        <w:spacing w:after="0" w:line="360" w:lineRule="auto"/>
        <w:rPr>
          <w:rFonts w:ascii="Times New Roman" w:hAnsi="Times New Roman" w:cs="Times New Roman"/>
          <w:sz w:val="24"/>
          <w:szCs w:val="24"/>
          <w:shd w:val="clear" w:color="auto" w:fill="FFFFFF"/>
        </w:rPr>
      </w:pPr>
      <w:hyperlink r:id="rId10" w:history="1">
        <w:r w:rsidR="003742CF" w:rsidRPr="00DA1C10">
          <w:rPr>
            <w:rStyle w:val="Hyperlink"/>
            <w:rFonts w:ascii="Times New Roman" w:hAnsi="Times New Roman" w:cs="Times New Roman"/>
            <w:sz w:val="24"/>
            <w:szCs w:val="24"/>
            <w:shd w:val="clear" w:color="auto" w:fill="FFFFFF"/>
          </w:rPr>
          <w:t>https://doi.org/10.1080/00131881.2019.1625716</w:t>
        </w:r>
      </w:hyperlink>
    </w:p>
    <w:p w14:paraId="4A4F1B0A" w14:textId="77777777" w:rsidR="003742CF" w:rsidRDefault="003742CF" w:rsidP="00585136">
      <w:pPr>
        <w:spacing w:after="0" w:line="360" w:lineRule="auto"/>
        <w:rPr>
          <w:rFonts w:ascii="Times New Roman" w:hAnsi="Times New Roman" w:cs="Times New Roman"/>
          <w:sz w:val="24"/>
          <w:szCs w:val="24"/>
          <w:shd w:val="clear" w:color="auto" w:fill="FFFFFF"/>
        </w:rPr>
      </w:pPr>
    </w:p>
    <w:p w14:paraId="3A6FBD48" w14:textId="77777777" w:rsidR="003742CF" w:rsidRPr="003742CF" w:rsidRDefault="003742CF" w:rsidP="003742CF">
      <w:pPr>
        <w:shd w:val="clear" w:color="auto" w:fill="FFFFFF"/>
        <w:spacing w:after="0" w:line="0" w:lineRule="auto"/>
        <w:rPr>
          <w:rFonts w:ascii="ff1" w:eastAsia="Times New Roman" w:hAnsi="ff1" w:cs="Times New Roman"/>
          <w:color w:val="000000"/>
          <w:kern w:val="0"/>
          <w:sz w:val="72"/>
          <w:szCs w:val="72"/>
          <w:lang w:eastAsia="en-GB"/>
          <w14:ligatures w14:val="none"/>
        </w:rPr>
      </w:pPr>
      <w:r w:rsidRPr="003742CF">
        <w:rPr>
          <w:rFonts w:ascii="ff1" w:eastAsia="Times New Roman" w:hAnsi="ff1" w:cs="Times New Roman"/>
          <w:color w:val="000000"/>
          <w:kern w:val="0"/>
          <w:sz w:val="72"/>
          <w:szCs w:val="72"/>
          <w:lang w:eastAsia="en-GB"/>
          <w14:ligatures w14:val="none"/>
        </w:rPr>
        <w:t xml:space="preserve">Murray, J. (2018) Observing and Assessing Children. In </w:t>
      </w:r>
      <w:r w:rsidRPr="003742CF">
        <w:rPr>
          <w:rFonts w:ascii="ff2" w:eastAsia="Times New Roman" w:hAnsi="ff2" w:cs="Times New Roman"/>
          <w:color w:val="000000"/>
          <w:kern w:val="0"/>
          <w:sz w:val="72"/>
          <w:szCs w:val="72"/>
          <w:lang w:eastAsia="en-GB"/>
          <w14:ligatures w14:val="none"/>
        </w:rPr>
        <w:t xml:space="preserve">Early Childhood </w:t>
      </w:r>
    </w:p>
    <w:p w14:paraId="6BBD4846" w14:textId="77777777" w:rsidR="003742CF" w:rsidRPr="003742CF" w:rsidRDefault="003742CF" w:rsidP="003742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3742CF">
        <w:rPr>
          <w:rFonts w:ascii="ff2" w:eastAsia="Times New Roman" w:hAnsi="ff2" w:cs="Times New Roman"/>
          <w:color w:val="000000"/>
          <w:kern w:val="0"/>
          <w:sz w:val="72"/>
          <w:szCs w:val="72"/>
          <w:lang w:eastAsia="en-GB"/>
          <w14:ligatures w14:val="none"/>
        </w:rPr>
        <w:t>Studies: A student’s guide</w:t>
      </w:r>
      <w:r w:rsidRPr="003742CF">
        <w:rPr>
          <w:rFonts w:ascii="ff1" w:eastAsia="Times New Roman" w:hAnsi="ff1" w:cs="Times New Roman"/>
          <w:color w:val="000000"/>
          <w:kern w:val="0"/>
          <w:sz w:val="72"/>
          <w:szCs w:val="72"/>
          <w:lang w:eastAsia="en-GB"/>
          <w14:ligatures w14:val="none"/>
        </w:rPr>
        <w:t xml:space="preserve">, edited by Damien Fitzgerald and Helena </w:t>
      </w:r>
    </w:p>
    <w:p w14:paraId="578A8C74" w14:textId="77777777" w:rsidR="003742CF" w:rsidRPr="003742CF" w:rsidRDefault="003742CF" w:rsidP="003742CF">
      <w:pPr>
        <w:shd w:val="clear" w:color="auto" w:fill="FFFFFF"/>
        <w:spacing w:after="0" w:line="0" w:lineRule="auto"/>
        <w:rPr>
          <w:rFonts w:ascii="ff1" w:eastAsia="Times New Roman" w:hAnsi="ff1" w:cs="Times New Roman"/>
          <w:color w:val="000000"/>
          <w:kern w:val="0"/>
          <w:sz w:val="72"/>
          <w:szCs w:val="72"/>
          <w:lang w:eastAsia="en-GB"/>
          <w14:ligatures w14:val="none"/>
        </w:rPr>
      </w:pPr>
      <w:r w:rsidRPr="003742CF">
        <w:rPr>
          <w:rFonts w:ascii="ff1" w:eastAsia="Times New Roman" w:hAnsi="ff1" w:cs="Times New Roman"/>
          <w:color w:val="000000"/>
          <w:kern w:val="0"/>
          <w:sz w:val="72"/>
          <w:szCs w:val="72"/>
          <w:lang w:eastAsia="en-GB"/>
          <w14:ligatures w14:val="none"/>
        </w:rPr>
        <w:t xml:space="preserve">Maconochie, pp. </w:t>
      </w:r>
      <w:r w:rsidRPr="003742CF">
        <w:rPr>
          <w:rFonts w:ascii="ff1" w:eastAsia="Times New Roman" w:hAnsi="ff1" w:cs="Times New Roman"/>
          <w:color w:val="00000A"/>
          <w:kern w:val="0"/>
          <w:sz w:val="72"/>
          <w:szCs w:val="72"/>
          <w:lang w:eastAsia="en-GB"/>
          <w14:ligatures w14:val="none"/>
        </w:rPr>
        <w:t>337-356.</w:t>
      </w:r>
      <w:r w:rsidRPr="003742CF">
        <w:rPr>
          <w:rFonts w:ascii="ff1" w:eastAsia="Times New Roman" w:hAnsi="ff1" w:cs="Times New Roman"/>
          <w:color w:val="000000"/>
          <w:kern w:val="0"/>
          <w:sz w:val="72"/>
          <w:szCs w:val="72"/>
          <w:lang w:eastAsia="en-GB"/>
          <w14:ligatures w14:val="none"/>
        </w:rPr>
        <w:t xml:space="preserve">  London. Sage. </w:t>
      </w:r>
    </w:p>
    <w:p w14:paraId="793B350C" w14:textId="77777777" w:rsidR="003742CF" w:rsidRPr="003742CF" w:rsidRDefault="003742CF" w:rsidP="003742CF">
      <w:pPr>
        <w:shd w:val="clear" w:color="auto" w:fill="FFFFFF"/>
        <w:spacing w:after="0" w:line="0" w:lineRule="auto"/>
        <w:rPr>
          <w:rFonts w:ascii="ff1" w:eastAsia="Times New Roman" w:hAnsi="ff1" w:cs="Times New Roman"/>
          <w:color w:val="000000"/>
          <w:kern w:val="0"/>
          <w:sz w:val="72"/>
          <w:szCs w:val="72"/>
          <w:lang w:eastAsia="en-GB"/>
          <w14:ligatures w14:val="none"/>
        </w:rPr>
      </w:pPr>
      <w:r w:rsidRPr="003742CF">
        <w:rPr>
          <w:rFonts w:ascii="ff1" w:eastAsia="Times New Roman" w:hAnsi="ff1" w:cs="Times New Roman"/>
          <w:color w:val="000000"/>
          <w:kern w:val="0"/>
          <w:sz w:val="72"/>
          <w:szCs w:val="72"/>
          <w:lang w:eastAsia="en-GB"/>
          <w14:ligatures w14:val="none"/>
        </w:rPr>
        <w:t xml:space="preserve">Available   at:  </w:t>
      </w:r>
      <w:r w:rsidRPr="003742CF">
        <w:rPr>
          <w:rFonts w:ascii="ff1" w:eastAsia="Times New Roman" w:hAnsi="ff1" w:cs="Times New Roman"/>
          <w:color w:val="0563C1"/>
          <w:kern w:val="0"/>
          <w:sz w:val="72"/>
          <w:szCs w:val="72"/>
          <w:lang w:eastAsia="en-GB"/>
          <w14:ligatures w14:val="none"/>
        </w:rPr>
        <w:t>https://uk.sagepub.com/en-gb/eur/early-childhood-</w:t>
      </w:r>
    </w:p>
    <w:p w14:paraId="6F6F17AD" w14:textId="77777777" w:rsidR="003742CF" w:rsidRPr="003742CF" w:rsidRDefault="003742CF" w:rsidP="003742CF">
      <w:pPr>
        <w:shd w:val="clear" w:color="auto" w:fill="FFFFFF"/>
        <w:spacing w:after="0" w:line="0" w:lineRule="auto"/>
        <w:rPr>
          <w:rFonts w:ascii="ff1" w:eastAsia="Times New Roman" w:hAnsi="ff1" w:cs="Times New Roman"/>
          <w:color w:val="0563C1"/>
          <w:kern w:val="0"/>
          <w:sz w:val="72"/>
          <w:szCs w:val="72"/>
          <w:lang w:eastAsia="en-GB"/>
          <w14:ligatures w14:val="none"/>
        </w:rPr>
      </w:pPr>
      <w:r w:rsidRPr="003742CF">
        <w:rPr>
          <w:rFonts w:ascii="ff1" w:eastAsia="Times New Roman" w:hAnsi="ff1" w:cs="Times New Roman"/>
          <w:color w:val="0563C1"/>
          <w:kern w:val="0"/>
          <w:sz w:val="72"/>
          <w:szCs w:val="72"/>
          <w:lang w:eastAsia="en-GB"/>
          <w14:ligatures w14:val="none"/>
        </w:rPr>
        <w:t>studies/book253819</w:t>
      </w:r>
      <w:r w:rsidRPr="003742CF">
        <w:rPr>
          <w:rFonts w:ascii="ff1" w:eastAsia="Times New Roman" w:hAnsi="ff1" w:cs="Times New Roman"/>
          <w:color w:val="000000"/>
          <w:kern w:val="0"/>
          <w:sz w:val="72"/>
          <w:szCs w:val="72"/>
          <w:lang w:eastAsia="en-GB"/>
          <w14:ligatures w14:val="none"/>
        </w:rPr>
        <w:t xml:space="preserve"> </w:t>
      </w:r>
    </w:p>
    <w:p w14:paraId="498CA09A" w14:textId="37C9B44A" w:rsidR="003742CF" w:rsidRDefault="003742CF" w:rsidP="003742CF">
      <w:pPr>
        <w:spacing w:after="0" w:line="360" w:lineRule="auto"/>
        <w:rPr>
          <w:rFonts w:ascii="Times New Roman" w:eastAsia="Times New Roman" w:hAnsi="Times New Roman" w:cs="Times New Roman"/>
          <w:kern w:val="0"/>
          <w:sz w:val="24"/>
          <w:szCs w:val="24"/>
          <w:lang w:eastAsia="en-GB"/>
          <w14:ligatures w14:val="none"/>
        </w:rPr>
      </w:pPr>
      <w:r w:rsidRPr="003742CF">
        <w:rPr>
          <w:rFonts w:ascii="Times New Roman" w:eastAsia="Times New Roman" w:hAnsi="Times New Roman" w:cs="Times New Roman"/>
          <w:kern w:val="0"/>
          <w:sz w:val="24"/>
          <w:szCs w:val="24"/>
          <w:lang w:eastAsia="en-GB"/>
          <w14:ligatures w14:val="none"/>
        </w:rPr>
        <w:t>Murray, J. (2018) Observing and Assessing Children. In Early Childhood Studies: A student’s guide, edited by Damien Fitzgerald and Helena Maconochie, pp. 337-356.  London. Sage</w:t>
      </w:r>
      <w:r>
        <w:rPr>
          <w:rFonts w:ascii="Times New Roman" w:eastAsia="Times New Roman" w:hAnsi="Times New Roman" w:cs="Times New Roman"/>
          <w:kern w:val="0"/>
          <w:sz w:val="24"/>
          <w:szCs w:val="24"/>
          <w:lang w:eastAsia="en-GB"/>
          <w14:ligatures w14:val="none"/>
        </w:rPr>
        <w:t>.</w:t>
      </w:r>
    </w:p>
    <w:p w14:paraId="7FC37CA8" w14:textId="40BCE2D1" w:rsidR="003742CF" w:rsidRDefault="003742CF" w:rsidP="003742CF">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Access: 06/04/2023</w:t>
      </w:r>
    </w:p>
    <w:p w14:paraId="7614D5E4" w14:textId="299EBB85" w:rsidR="003742CF" w:rsidRDefault="003742CF" w:rsidP="003742CF">
      <w:pPr>
        <w:spacing w:after="0" w:line="360" w:lineRule="auto"/>
        <w:rPr>
          <w:rFonts w:ascii="Times New Roman" w:eastAsia="Times New Roman" w:hAnsi="Times New Roman" w:cs="Times New Roman"/>
          <w:kern w:val="0"/>
          <w:sz w:val="24"/>
          <w:szCs w:val="24"/>
          <w:u w:val="single"/>
          <w:lang w:eastAsia="en-GB"/>
          <w14:ligatures w14:val="none"/>
        </w:rPr>
      </w:pPr>
      <w:r w:rsidRPr="003742CF">
        <w:rPr>
          <w:rFonts w:ascii="Times New Roman" w:eastAsia="Times New Roman" w:hAnsi="Times New Roman" w:cs="Times New Roman"/>
          <w:color w:val="0000FF"/>
          <w:kern w:val="0"/>
          <w:sz w:val="24"/>
          <w:szCs w:val="24"/>
          <w:u w:val="single"/>
          <w:lang w:eastAsia="en-GB"/>
          <w14:ligatures w14:val="none"/>
        </w:rPr>
        <w:t xml:space="preserve">https://uk.sagepub.com/en-gb/eur/early-childhood-studies/book253819 </w:t>
      </w:r>
      <w:hyperlink r:id="rId11" w:history="1">
        <w:r w:rsidRPr="003742CF">
          <w:rPr>
            <w:rFonts w:ascii="Roboto" w:eastAsia="Times New Roman" w:hAnsi="Roboto" w:cs="Times New Roman"/>
            <w:color w:val="0000FF"/>
            <w:kern w:val="0"/>
            <w:sz w:val="18"/>
            <w:szCs w:val="18"/>
            <w:u w:val="single"/>
            <w:shd w:val="clear" w:color="auto" w:fill="FFFFFF"/>
            <w:lang w:eastAsia="en-GB"/>
            <w14:ligatures w14:val="none"/>
          </w:rPr>
          <w:br/>
        </w:r>
      </w:hyperlink>
    </w:p>
    <w:p w14:paraId="5F2A0558" w14:textId="77777777" w:rsidR="00D86E29" w:rsidRPr="00D86E29" w:rsidRDefault="00D86E29" w:rsidP="00D86E29">
      <w:pPr>
        <w:spacing w:after="0" w:line="240" w:lineRule="auto"/>
        <w:textAlignment w:val="baseline"/>
        <w:rPr>
          <w:rFonts w:ascii="Times New Roman" w:eastAsia="Times New Roman" w:hAnsi="Times New Roman" w:cs="Times New Roman"/>
          <w:kern w:val="0"/>
          <w:sz w:val="24"/>
          <w:szCs w:val="24"/>
          <w:lang w:eastAsia="en-GB"/>
          <w14:ligatures w14:val="none"/>
        </w:rPr>
      </w:pPr>
      <w:r w:rsidRPr="00D86E29">
        <w:rPr>
          <w:rFonts w:ascii="Times New Roman" w:eastAsia="Times New Roman" w:hAnsi="Times New Roman" w:cs="Times New Roman"/>
          <w:kern w:val="0"/>
          <w:sz w:val="24"/>
          <w:szCs w:val="24"/>
          <w:lang w:eastAsia="en-GB"/>
          <w14:ligatures w14:val="none"/>
        </w:rPr>
        <w:t>MacGilchrist, Barbara; Mortimore, Peter</w:t>
      </w:r>
    </w:p>
    <w:p w14:paraId="6A1BF794" w14:textId="77777777" w:rsidR="00D86E29" w:rsidRDefault="00D86E29" w:rsidP="00D86E29">
      <w:pPr>
        <w:spacing w:after="0" w:line="240" w:lineRule="auto"/>
        <w:textAlignment w:val="baseline"/>
        <w:rPr>
          <w:rFonts w:ascii="Times New Roman" w:eastAsia="Times New Roman" w:hAnsi="Times New Roman" w:cs="Times New Roman"/>
          <w:kern w:val="0"/>
          <w:sz w:val="24"/>
          <w:szCs w:val="24"/>
          <w:lang w:eastAsia="en-GB"/>
          <w14:ligatures w14:val="none"/>
        </w:rPr>
      </w:pPr>
      <w:r w:rsidRPr="00D86E29">
        <w:rPr>
          <w:rFonts w:ascii="Times New Roman" w:eastAsia="Times New Roman" w:hAnsi="Times New Roman" w:cs="Times New Roman"/>
          <w:i/>
          <w:iCs/>
          <w:kern w:val="0"/>
          <w:sz w:val="24"/>
          <w:szCs w:val="24"/>
          <w:bdr w:val="none" w:sz="0" w:space="0" w:color="auto" w:frame="1"/>
          <w:lang w:eastAsia="en-GB"/>
          <w14:ligatures w14:val="none"/>
        </w:rPr>
        <w:t>School Effectiveness and School Improvement</w:t>
      </w:r>
      <w:r w:rsidRPr="00D86E29">
        <w:rPr>
          <w:rFonts w:ascii="Times New Roman" w:eastAsia="Times New Roman" w:hAnsi="Times New Roman" w:cs="Times New Roman"/>
          <w:kern w:val="0"/>
          <w:sz w:val="24"/>
          <w:szCs w:val="24"/>
          <w:lang w:eastAsia="en-GB"/>
          <w14:ligatures w14:val="none"/>
        </w:rPr>
        <w:t>, v8 n2 p192-218 Jun 1997</w:t>
      </w:r>
    </w:p>
    <w:p w14:paraId="7FC5ED0F" w14:textId="1E04F18F" w:rsidR="00D86E29" w:rsidRPr="00D86E29" w:rsidRDefault="00D86E29" w:rsidP="00D86E2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Access: 06/04/2023</w:t>
      </w:r>
    </w:p>
    <w:p w14:paraId="6427130E" w14:textId="77777777" w:rsidR="00D86E29" w:rsidRDefault="00D86E29" w:rsidP="003742CF">
      <w:pPr>
        <w:spacing w:after="0" w:line="360" w:lineRule="auto"/>
        <w:rPr>
          <w:rFonts w:ascii="Times New Roman" w:eastAsia="Times New Roman" w:hAnsi="Times New Roman" w:cs="Times New Roman"/>
          <w:kern w:val="0"/>
          <w:sz w:val="24"/>
          <w:szCs w:val="24"/>
          <w:u w:val="single"/>
          <w:lang w:eastAsia="en-GB"/>
          <w14:ligatures w14:val="none"/>
        </w:rPr>
      </w:pPr>
    </w:p>
    <w:p w14:paraId="46E32C98" w14:textId="77777777" w:rsidR="006105F7" w:rsidRDefault="006D1F44" w:rsidP="003742CF">
      <w:pPr>
        <w:spacing w:after="0" w:line="360" w:lineRule="auto"/>
        <w:rPr>
          <w:rFonts w:ascii="Times New Roman" w:hAnsi="Times New Roman" w:cs="Times New Roman"/>
          <w:sz w:val="24"/>
          <w:szCs w:val="24"/>
        </w:rPr>
      </w:pPr>
      <w:r w:rsidRPr="006105F7">
        <w:rPr>
          <w:rFonts w:ascii="Times New Roman" w:hAnsi="Times New Roman" w:cs="Times New Roman"/>
          <w:sz w:val="24"/>
          <w:szCs w:val="24"/>
        </w:rPr>
        <w:t xml:space="preserve">Welsh Government (2014) Welsh language skills needs in eight sectors, Cardiff. </w:t>
      </w:r>
    </w:p>
    <w:p w14:paraId="75942EE8" w14:textId="77777777" w:rsidR="006105F7" w:rsidRDefault="006105F7" w:rsidP="003742CF">
      <w:pPr>
        <w:spacing w:after="0" w:line="360" w:lineRule="auto"/>
        <w:rPr>
          <w:rFonts w:ascii="Times New Roman" w:hAnsi="Times New Roman" w:cs="Times New Roman"/>
          <w:sz w:val="24"/>
          <w:szCs w:val="24"/>
        </w:rPr>
      </w:pPr>
      <w:r>
        <w:rPr>
          <w:rFonts w:ascii="Times New Roman" w:hAnsi="Times New Roman" w:cs="Times New Roman"/>
          <w:sz w:val="24"/>
          <w:szCs w:val="24"/>
        </w:rPr>
        <w:t>Access: 07/04/2023</w:t>
      </w:r>
    </w:p>
    <w:p w14:paraId="393507F5" w14:textId="522521F2" w:rsidR="006D1F44" w:rsidRPr="006105F7" w:rsidRDefault="006D1F44" w:rsidP="003742CF">
      <w:pPr>
        <w:spacing w:after="0" w:line="360" w:lineRule="auto"/>
        <w:rPr>
          <w:rFonts w:ascii="Times New Roman" w:hAnsi="Times New Roman" w:cs="Times New Roman"/>
          <w:sz w:val="24"/>
          <w:szCs w:val="24"/>
        </w:rPr>
      </w:pPr>
      <w:r w:rsidRPr="006105F7">
        <w:rPr>
          <w:rFonts w:ascii="Times New Roman" w:hAnsi="Times New Roman" w:cs="Times New Roman"/>
          <w:color w:val="0000FF"/>
          <w:sz w:val="24"/>
          <w:szCs w:val="24"/>
          <w:u w:val="single"/>
        </w:rPr>
        <w:t>http://gov.wales/statistics-and-research/welsh-language-skills-needs</w:t>
      </w:r>
      <w:r w:rsidRPr="006105F7">
        <w:rPr>
          <w:rFonts w:ascii="Times New Roman" w:hAnsi="Times New Roman" w:cs="Times New Roman"/>
          <w:color w:val="0000FF"/>
          <w:sz w:val="24"/>
          <w:szCs w:val="24"/>
          <w:u w:val="single"/>
        </w:rPr>
        <w:t>eight-sectors/?lang=en Welsh</w:t>
      </w:r>
      <w:r w:rsidRPr="006105F7">
        <w:rPr>
          <w:rFonts w:ascii="Times New Roman" w:hAnsi="Times New Roman" w:cs="Times New Roman"/>
          <w:sz w:val="24"/>
          <w:szCs w:val="24"/>
        </w:rPr>
        <w:t xml:space="preserve"> </w:t>
      </w:r>
    </w:p>
    <w:p w14:paraId="2145002D" w14:textId="77777777" w:rsidR="006D1F44" w:rsidRPr="006105F7" w:rsidRDefault="006D1F44" w:rsidP="003742CF">
      <w:pPr>
        <w:spacing w:after="0" w:line="360" w:lineRule="auto"/>
        <w:rPr>
          <w:rFonts w:ascii="Times New Roman" w:hAnsi="Times New Roman" w:cs="Times New Roman"/>
          <w:sz w:val="24"/>
          <w:szCs w:val="24"/>
        </w:rPr>
      </w:pPr>
    </w:p>
    <w:p w14:paraId="19DA5013" w14:textId="77777777" w:rsidR="006105F7" w:rsidRDefault="006D1F44" w:rsidP="003742CF">
      <w:pPr>
        <w:spacing w:after="0" w:line="360" w:lineRule="auto"/>
        <w:rPr>
          <w:rFonts w:ascii="Times New Roman" w:hAnsi="Times New Roman" w:cs="Times New Roman"/>
          <w:sz w:val="24"/>
          <w:szCs w:val="24"/>
        </w:rPr>
      </w:pPr>
      <w:r w:rsidRPr="006105F7">
        <w:rPr>
          <w:rFonts w:ascii="Times New Roman" w:hAnsi="Times New Roman" w:cs="Times New Roman"/>
          <w:sz w:val="24"/>
          <w:szCs w:val="24"/>
        </w:rPr>
        <w:t xml:space="preserve">Government (2015) Welsh Language Use in the Community, Cardiff. </w:t>
      </w:r>
    </w:p>
    <w:p w14:paraId="7E7912A1" w14:textId="55C05671" w:rsidR="006105F7" w:rsidRDefault="006105F7" w:rsidP="003742CF">
      <w:pPr>
        <w:spacing w:after="0" w:line="360" w:lineRule="auto"/>
        <w:rPr>
          <w:rFonts w:ascii="Times New Roman" w:hAnsi="Times New Roman" w:cs="Times New Roman"/>
          <w:sz w:val="24"/>
          <w:szCs w:val="24"/>
        </w:rPr>
      </w:pPr>
      <w:r>
        <w:rPr>
          <w:rFonts w:ascii="Times New Roman" w:hAnsi="Times New Roman" w:cs="Times New Roman"/>
          <w:sz w:val="24"/>
          <w:szCs w:val="24"/>
        </w:rPr>
        <w:t>Access: 07/04/2023</w:t>
      </w:r>
    </w:p>
    <w:p w14:paraId="471944B9" w14:textId="43E68B41" w:rsidR="006D1F44" w:rsidRPr="006105F7" w:rsidRDefault="006D1F44" w:rsidP="003742CF">
      <w:pPr>
        <w:spacing w:after="0" w:line="360" w:lineRule="auto"/>
        <w:rPr>
          <w:rFonts w:ascii="Times New Roman" w:hAnsi="Times New Roman" w:cs="Times New Roman"/>
          <w:sz w:val="24"/>
          <w:szCs w:val="24"/>
        </w:rPr>
      </w:pPr>
      <w:r w:rsidRPr="006105F7">
        <w:rPr>
          <w:rFonts w:ascii="Times New Roman" w:hAnsi="Times New Roman" w:cs="Times New Roman"/>
          <w:color w:val="0000FF"/>
          <w:sz w:val="24"/>
          <w:szCs w:val="24"/>
          <w:u w:val="single"/>
        </w:rPr>
        <w:t>http://gov.wales/statistics-and-research/welsh-language-strategy</w:t>
      </w:r>
      <w:r w:rsidRPr="006105F7">
        <w:rPr>
          <w:rFonts w:ascii="Times New Roman" w:hAnsi="Times New Roman" w:cs="Times New Roman"/>
          <w:color w:val="0000FF"/>
          <w:sz w:val="24"/>
          <w:szCs w:val="24"/>
          <w:u w:val="single"/>
        </w:rPr>
        <w:t>evaluation/?lang=en</w:t>
      </w:r>
      <w:r w:rsidRPr="006105F7">
        <w:rPr>
          <w:rFonts w:ascii="Times New Roman" w:hAnsi="Times New Roman" w:cs="Times New Roman"/>
          <w:color w:val="0000FF"/>
          <w:sz w:val="24"/>
          <w:szCs w:val="24"/>
        </w:rPr>
        <w:t xml:space="preserve"> </w:t>
      </w:r>
    </w:p>
    <w:p w14:paraId="3377C521" w14:textId="77777777" w:rsidR="006D1F44" w:rsidRPr="006105F7" w:rsidRDefault="006D1F44" w:rsidP="003742CF">
      <w:pPr>
        <w:spacing w:after="0" w:line="360" w:lineRule="auto"/>
        <w:rPr>
          <w:rFonts w:ascii="Times New Roman" w:hAnsi="Times New Roman" w:cs="Times New Roman"/>
          <w:sz w:val="24"/>
          <w:szCs w:val="24"/>
        </w:rPr>
      </w:pPr>
    </w:p>
    <w:p w14:paraId="0E0FBE9D" w14:textId="77777777" w:rsidR="006105F7" w:rsidRDefault="006D1F44" w:rsidP="003742CF">
      <w:pPr>
        <w:spacing w:after="0" w:line="360" w:lineRule="auto"/>
        <w:rPr>
          <w:rFonts w:ascii="Times New Roman" w:hAnsi="Times New Roman" w:cs="Times New Roman"/>
          <w:sz w:val="24"/>
          <w:szCs w:val="24"/>
        </w:rPr>
      </w:pPr>
      <w:r w:rsidRPr="006105F7">
        <w:rPr>
          <w:rFonts w:ascii="Times New Roman" w:hAnsi="Times New Roman" w:cs="Times New Roman"/>
          <w:sz w:val="24"/>
          <w:szCs w:val="24"/>
        </w:rPr>
        <w:t xml:space="preserve">Welsh Government (2016a) Evaluation of the Welsh-medium Education Strategy: Final Report, Cardiff. </w:t>
      </w:r>
    </w:p>
    <w:p w14:paraId="14FFB99B" w14:textId="6114E943" w:rsidR="006105F7" w:rsidRDefault="006105F7" w:rsidP="003742CF">
      <w:pPr>
        <w:spacing w:after="0" w:line="360" w:lineRule="auto"/>
        <w:rPr>
          <w:rFonts w:ascii="Times New Roman" w:hAnsi="Times New Roman" w:cs="Times New Roman"/>
          <w:sz w:val="24"/>
          <w:szCs w:val="24"/>
        </w:rPr>
      </w:pPr>
      <w:r>
        <w:rPr>
          <w:rFonts w:ascii="Times New Roman" w:hAnsi="Times New Roman" w:cs="Times New Roman"/>
          <w:sz w:val="24"/>
          <w:szCs w:val="24"/>
        </w:rPr>
        <w:t>Access: 07/04/2023</w:t>
      </w:r>
    </w:p>
    <w:p w14:paraId="60F03459" w14:textId="0C3FFE69" w:rsidR="006D1F44" w:rsidRPr="006105F7" w:rsidRDefault="006D1F44" w:rsidP="003742CF">
      <w:pPr>
        <w:spacing w:after="0" w:line="360" w:lineRule="auto"/>
        <w:rPr>
          <w:rFonts w:ascii="Times New Roman" w:hAnsi="Times New Roman" w:cs="Times New Roman"/>
          <w:color w:val="0000FF"/>
          <w:sz w:val="24"/>
          <w:szCs w:val="24"/>
          <w:u w:val="single"/>
        </w:rPr>
      </w:pPr>
      <w:r w:rsidRPr="006105F7">
        <w:rPr>
          <w:rFonts w:ascii="Times New Roman" w:hAnsi="Times New Roman" w:cs="Times New Roman"/>
          <w:color w:val="0000FF"/>
          <w:sz w:val="24"/>
          <w:szCs w:val="24"/>
          <w:u w:val="single"/>
        </w:rPr>
        <w:t>http://gov.wales/statistics-and-research/welsh-medium-education</w:t>
      </w:r>
      <w:r w:rsidRPr="006105F7">
        <w:rPr>
          <w:rFonts w:ascii="Times New Roman" w:hAnsi="Times New Roman" w:cs="Times New Roman"/>
          <w:color w:val="0000FF"/>
          <w:sz w:val="24"/>
          <w:szCs w:val="24"/>
          <w:u w:val="single"/>
        </w:rPr>
        <w:t xml:space="preserve">strategy/?lang=en </w:t>
      </w:r>
    </w:p>
    <w:p w14:paraId="744EC09B" w14:textId="77777777" w:rsidR="006105F7" w:rsidRPr="006105F7" w:rsidRDefault="006105F7" w:rsidP="003742CF">
      <w:pPr>
        <w:spacing w:after="0" w:line="360" w:lineRule="auto"/>
        <w:rPr>
          <w:rFonts w:ascii="Times New Roman" w:hAnsi="Times New Roman" w:cs="Times New Roman"/>
          <w:sz w:val="24"/>
          <w:szCs w:val="24"/>
        </w:rPr>
      </w:pPr>
    </w:p>
    <w:p w14:paraId="44359BD2" w14:textId="77777777" w:rsidR="006105F7" w:rsidRDefault="006D1F44" w:rsidP="003742CF">
      <w:pPr>
        <w:spacing w:after="0" w:line="360" w:lineRule="auto"/>
        <w:rPr>
          <w:rFonts w:ascii="Times New Roman" w:hAnsi="Times New Roman" w:cs="Times New Roman"/>
          <w:sz w:val="24"/>
          <w:szCs w:val="24"/>
        </w:rPr>
      </w:pPr>
      <w:r w:rsidRPr="006105F7">
        <w:rPr>
          <w:rFonts w:ascii="Times New Roman" w:hAnsi="Times New Roman" w:cs="Times New Roman"/>
          <w:sz w:val="24"/>
          <w:szCs w:val="24"/>
        </w:rPr>
        <w:t xml:space="preserve">Welsh Government (2016b) Childcare in Further Education, Cardiff. </w:t>
      </w:r>
    </w:p>
    <w:p w14:paraId="5ADD022A" w14:textId="126590EF" w:rsidR="006105F7" w:rsidRDefault="006105F7" w:rsidP="003742CF">
      <w:pPr>
        <w:spacing w:after="0" w:line="360" w:lineRule="auto"/>
        <w:rPr>
          <w:rFonts w:ascii="Times New Roman" w:hAnsi="Times New Roman" w:cs="Times New Roman"/>
          <w:sz w:val="24"/>
          <w:szCs w:val="24"/>
        </w:rPr>
      </w:pPr>
      <w:r>
        <w:rPr>
          <w:rFonts w:ascii="Times New Roman" w:hAnsi="Times New Roman" w:cs="Times New Roman"/>
          <w:sz w:val="24"/>
          <w:szCs w:val="24"/>
        </w:rPr>
        <w:t>Access: 08/04/2023</w:t>
      </w:r>
    </w:p>
    <w:p w14:paraId="1FB49FCC" w14:textId="44DF43B7" w:rsidR="006D1F44" w:rsidRDefault="006D1F44" w:rsidP="003742CF">
      <w:pPr>
        <w:spacing w:after="0" w:line="360" w:lineRule="auto"/>
        <w:rPr>
          <w:rFonts w:ascii="Times New Roman" w:hAnsi="Times New Roman" w:cs="Times New Roman"/>
          <w:color w:val="0000FF"/>
          <w:sz w:val="24"/>
          <w:szCs w:val="24"/>
          <w:u w:val="single"/>
        </w:rPr>
      </w:pPr>
      <w:r w:rsidRPr="006105F7">
        <w:rPr>
          <w:rFonts w:ascii="Times New Roman" w:hAnsi="Times New Roman" w:cs="Times New Roman"/>
          <w:color w:val="0000FF"/>
          <w:sz w:val="24"/>
          <w:szCs w:val="24"/>
          <w:u w:val="single"/>
        </w:rPr>
        <w:t>http://gov.wales/statistics-and-research/childcare-further</w:t>
      </w:r>
      <w:r w:rsidRPr="006105F7">
        <w:rPr>
          <w:rFonts w:ascii="Times New Roman" w:hAnsi="Times New Roman" w:cs="Times New Roman"/>
          <w:color w:val="0000FF"/>
          <w:sz w:val="24"/>
          <w:szCs w:val="24"/>
          <w:u w:val="single"/>
        </w:rPr>
        <w:t>education/?lang=en</w:t>
      </w:r>
    </w:p>
    <w:p w14:paraId="4C92B255" w14:textId="0BE61808" w:rsidR="0004723A" w:rsidRPr="00480442" w:rsidRDefault="00480442" w:rsidP="003742CF">
      <w:pPr>
        <w:spacing w:after="0" w:line="360" w:lineRule="auto"/>
        <w:rPr>
          <w:rFonts w:ascii="Times New Roman" w:hAnsi="Times New Roman" w:cs="Times New Roman"/>
          <w:sz w:val="24"/>
          <w:szCs w:val="24"/>
        </w:rPr>
      </w:pPr>
      <w:r w:rsidRPr="00480442">
        <w:rPr>
          <w:rFonts w:ascii="Times New Roman" w:hAnsi="Times New Roman" w:cs="Times New Roman"/>
          <w:sz w:val="24"/>
          <w:szCs w:val="24"/>
        </w:rPr>
        <w:t xml:space="preserve">Cymraeg 2050: Amillion Welsh speaker </w:t>
      </w:r>
    </w:p>
    <w:p w14:paraId="20817232" w14:textId="03302B7F" w:rsidR="00480442" w:rsidRPr="00480442" w:rsidRDefault="00480442" w:rsidP="003742CF">
      <w:pPr>
        <w:spacing w:after="0" w:line="360" w:lineRule="auto"/>
        <w:rPr>
          <w:rFonts w:ascii="Times New Roman" w:hAnsi="Times New Roman" w:cs="Times New Roman"/>
          <w:sz w:val="24"/>
          <w:szCs w:val="24"/>
        </w:rPr>
      </w:pPr>
      <w:r w:rsidRPr="00480442">
        <w:rPr>
          <w:rFonts w:ascii="Times New Roman" w:hAnsi="Times New Roman" w:cs="Times New Roman"/>
          <w:sz w:val="24"/>
          <w:szCs w:val="24"/>
        </w:rPr>
        <w:t>10 July 2017</w:t>
      </w:r>
    </w:p>
    <w:p w14:paraId="4E0CEC98" w14:textId="1A92D911" w:rsidR="00480442" w:rsidRPr="00480442" w:rsidRDefault="00480442" w:rsidP="003742CF">
      <w:pPr>
        <w:spacing w:after="0" w:line="360" w:lineRule="auto"/>
        <w:rPr>
          <w:rFonts w:ascii="Times New Roman" w:eastAsia="Times New Roman" w:hAnsi="Times New Roman" w:cs="Times New Roman"/>
          <w:kern w:val="0"/>
          <w:sz w:val="24"/>
          <w:szCs w:val="24"/>
          <w:lang w:eastAsia="en-GB"/>
          <w14:ligatures w14:val="none"/>
        </w:rPr>
      </w:pPr>
      <w:r w:rsidRPr="00480442">
        <w:rPr>
          <w:rFonts w:ascii="Times New Roman" w:hAnsi="Times New Roman" w:cs="Times New Roman"/>
          <w:sz w:val="24"/>
          <w:szCs w:val="24"/>
        </w:rPr>
        <w:t>Access: 08/04/2023</w:t>
      </w:r>
    </w:p>
    <w:p w14:paraId="28AA854E" w14:textId="187C2983" w:rsidR="00D86E29" w:rsidRDefault="00480442" w:rsidP="003742CF">
      <w:pPr>
        <w:spacing w:after="0" w:line="360" w:lineRule="auto"/>
        <w:rPr>
          <w:rFonts w:ascii="Times New Roman" w:hAnsi="Times New Roman" w:cs="Times New Roman"/>
          <w:sz w:val="24"/>
          <w:szCs w:val="24"/>
        </w:rPr>
      </w:pPr>
      <w:hyperlink r:id="rId12" w:history="1">
        <w:r w:rsidRPr="00480442">
          <w:rPr>
            <w:rFonts w:ascii="Times New Roman" w:hAnsi="Times New Roman" w:cs="Times New Roman"/>
            <w:color w:val="0000FF"/>
            <w:sz w:val="24"/>
            <w:szCs w:val="24"/>
            <w:u w:val="single"/>
          </w:rPr>
          <w:t>Cymraeg 2050: Welsh language strategy | GOV.WALES</w:t>
        </w:r>
      </w:hyperlink>
    </w:p>
    <w:p w14:paraId="14D4411C" w14:textId="77777777" w:rsidR="00480442" w:rsidRDefault="00480442" w:rsidP="003742CF">
      <w:pPr>
        <w:spacing w:after="0" w:line="360" w:lineRule="auto"/>
        <w:rPr>
          <w:rFonts w:ascii="Times New Roman" w:hAnsi="Times New Roman" w:cs="Times New Roman"/>
          <w:sz w:val="24"/>
          <w:szCs w:val="24"/>
        </w:rPr>
      </w:pPr>
    </w:p>
    <w:p w14:paraId="03324638" w14:textId="231BD26F" w:rsidR="00480442" w:rsidRDefault="00480442" w:rsidP="003742CF">
      <w:pPr>
        <w:spacing w:after="0" w:line="360" w:lineRule="auto"/>
        <w:rPr>
          <w:rFonts w:ascii="Times New Roman" w:hAnsi="Times New Roman" w:cs="Times New Roman"/>
          <w:sz w:val="24"/>
          <w:szCs w:val="24"/>
        </w:rPr>
      </w:pPr>
      <w:r>
        <w:rPr>
          <w:rFonts w:ascii="Times New Roman" w:hAnsi="Times New Roman" w:cs="Times New Roman"/>
          <w:sz w:val="24"/>
          <w:szCs w:val="24"/>
        </w:rPr>
        <w:t>Cymraeg 2050: our plan for 2021 to 2026</w:t>
      </w:r>
    </w:p>
    <w:p w14:paraId="1C7ADD4C" w14:textId="0BB28494" w:rsidR="00480442" w:rsidRDefault="00480442" w:rsidP="003742CF">
      <w:pPr>
        <w:spacing w:after="0" w:line="360" w:lineRule="auto"/>
        <w:rPr>
          <w:rFonts w:ascii="Times New Roman" w:hAnsi="Times New Roman" w:cs="Times New Roman"/>
          <w:sz w:val="24"/>
          <w:szCs w:val="24"/>
        </w:rPr>
      </w:pPr>
      <w:r>
        <w:rPr>
          <w:rFonts w:ascii="Times New Roman" w:hAnsi="Times New Roman" w:cs="Times New Roman"/>
          <w:sz w:val="24"/>
          <w:szCs w:val="24"/>
        </w:rPr>
        <w:t>13 July 2021</w:t>
      </w:r>
    </w:p>
    <w:p w14:paraId="1D43A07D" w14:textId="50569952" w:rsidR="00480442" w:rsidRDefault="00480442" w:rsidP="003742CF">
      <w:pPr>
        <w:spacing w:after="0" w:line="360" w:lineRule="auto"/>
        <w:rPr>
          <w:rFonts w:ascii="Times New Roman" w:hAnsi="Times New Roman" w:cs="Times New Roman"/>
          <w:sz w:val="24"/>
          <w:szCs w:val="24"/>
        </w:rPr>
      </w:pPr>
      <w:r>
        <w:rPr>
          <w:rFonts w:ascii="Times New Roman" w:hAnsi="Times New Roman" w:cs="Times New Roman"/>
          <w:sz w:val="24"/>
          <w:szCs w:val="24"/>
        </w:rPr>
        <w:t>Access: 09/04/2023</w:t>
      </w:r>
    </w:p>
    <w:p w14:paraId="587469C5" w14:textId="521A6B12" w:rsidR="00480442" w:rsidRDefault="00480442" w:rsidP="003742CF">
      <w:pPr>
        <w:spacing w:after="0" w:line="360" w:lineRule="auto"/>
      </w:pPr>
      <w:hyperlink r:id="rId13" w:history="1">
        <w:r w:rsidRPr="00480442">
          <w:rPr>
            <w:color w:val="0000FF"/>
            <w:u w:val="single"/>
          </w:rPr>
          <w:t>Cymraeg 2050: our plan for 2021 to 2026 | GOV.WALES</w:t>
        </w:r>
      </w:hyperlink>
    </w:p>
    <w:p w14:paraId="16C7E097" w14:textId="77777777" w:rsidR="00480442" w:rsidRPr="00480442" w:rsidRDefault="00480442" w:rsidP="003742CF">
      <w:pPr>
        <w:spacing w:after="0" w:line="360" w:lineRule="auto"/>
        <w:rPr>
          <w:rFonts w:ascii="Times New Roman" w:hAnsi="Times New Roman" w:cs="Times New Roman"/>
          <w:sz w:val="24"/>
          <w:szCs w:val="24"/>
        </w:rPr>
      </w:pPr>
    </w:p>
    <w:p w14:paraId="4A651F27" w14:textId="025EB837" w:rsidR="00480442" w:rsidRPr="00480442" w:rsidRDefault="00480442" w:rsidP="003742CF">
      <w:pPr>
        <w:spacing w:after="0" w:line="360" w:lineRule="auto"/>
        <w:rPr>
          <w:rFonts w:ascii="Times New Roman" w:hAnsi="Times New Roman" w:cs="Times New Roman"/>
          <w:sz w:val="24"/>
          <w:szCs w:val="24"/>
        </w:rPr>
      </w:pPr>
      <w:r w:rsidRPr="00480442">
        <w:rPr>
          <w:rFonts w:ascii="Times New Roman" w:hAnsi="Times New Roman" w:cs="Times New Roman"/>
          <w:sz w:val="24"/>
          <w:szCs w:val="24"/>
        </w:rPr>
        <w:t>10-year plan launched to increase the number of Welsh-speaking teachers</w:t>
      </w:r>
    </w:p>
    <w:p w14:paraId="1E718DCB" w14:textId="5D26CFB1" w:rsidR="00480442" w:rsidRPr="00480442" w:rsidRDefault="00480442" w:rsidP="003742CF">
      <w:pPr>
        <w:spacing w:after="0" w:line="360" w:lineRule="auto"/>
        <w:rPr>
          <w:rFonts w:ascii="Times New Roman" w:hAnsi="Times New Roman" w:cs="Times New Roman"/>
          <w:sz w:val="24"/>
          <w:szCs w:val="24"/>
        </w:rPr>
      </w:pPr>
      <w:r w:rsidRPr="00480442">
        <w:rPr>
          <w:rFonts w:ascii="Times New Roman" w:hAnsi="Times New Roman" w:cs="Times New Roman"/>
          <w:sz w:val="24"/>
          <w:szCs w:val="24"/>
        </w:rPr>
        <w:t>23 May 2022</w:t>
      </w:r>
    </w:p>
    <w:p w14:paraId="0FF66F32" w14:textId="7973EFC3" w:rsidR="00480442" w:rsidRDefault="00480442" w:rsidP="003742CF">
      <w:pPr>
        <w:spacing w:after="0" w:line="360" w:lineRule="auto"/>
        <w:rPr>
          <w:rFonts w:ascii="Times New Roman" w:hAnsi="Times New Roman" w:cs="Times New Roman"/>
          <w:sz w:val="24"/>
          <w:szCs w:val="24"/>
        </w:rPr>
      </w:pPr>
      <w:r w:rsidRPr="00480442">
        <w:rPr>
          <w:rFonts w:ascii="Times New Roman" w:hAnsi="Times New Roman" w:cs="Times New Roman"/>
          <w:sz w:val="24"/>
          <w:szCs w:val="24"/>
        </w:rPr>
        <w:t>Access: 09/04/2023</w:t>
      </w:r>
    </w:p>
    <w:p w14:paraId="3B3A44F8" w14:textId="656E6DD0" w:rsidR="00480442" w:rsidRPr="00480442" w:rsidRDefault="00480442" w:rsidP="003742CF">
      <w:pPr>
        <w:spacing w:after="0" w:line="360" w:lineRule="auto"/>
        <w:rPr>
          <w:rFonts w:ascii="Times New Roman" w:hAnsi="Times New Roman" w:cs="Times New Roman"/>
          <w:sz w:val="24"/>
          <w:szCs w:val="24"/>
        </w:rPr>
      </w:pPr>
      <w:hyperlink r:id="rId14" w:anchor=":~:text=As%20well%20as%20attracting%20more%20Welsh-speakers%20into%20the,require%20a%20concerted%20effort%20from%20the%20whole%20sector." w:history="1">
        <w:r w:rsidRPr="00480442">
          <w:rPr>
            <w:rFonts w:ascii="Times New Roman" w:hAnsi="Times New Roman" w:cs="Times New Roman"/>
            <w:color w:val="0000FF"/>
            <w:sz w:val="24"/>
            <w:szCs w:val="24"/>
            <w:u w:val="single"/>
          </w:rPr>
          <w:t>10-year plan launched to increase the number of Welsh-speaking teachers | GOV.WALES</w:t>
        </w:r>
      </w:hyperlink>
    </w:p>
    <w:p w14:paraId="02775232" w14:textId="77777777" w:rsidR="00480442" w:rsidRDefault="00480442" w:rsidP="003742CF">
      <w:pPr>
        <w:spacing w:after="0" w:line="360" w:lineRule="auto"/>
        <w:rPr>
          <w:rFonts w:ascii="Times New Roman" w:eastAsia="Times New Roman" w:hAnsi="Times New Roman" w:cs="Times New Roman"/>
          <w:kern w:val="0"/>
          <w:sz w:val="24"/>
          <w:szCs w:val="24"/>
          <w:u w:val="single"/>
          <w:lang w:eastAsia="en-GB"/>
          <w14:ligatures w14:val="none"/>
        </w:rPr>
      </w:pPr>
    </w:p>
    <w:p w14:paraId="340F9A38" w14:textId="61D5C666" w:rsidR="001701CC" w:rsidRDefault="001701CC" w:rsidP="001701CC">
      <w:pPr>
        <w:widowControl w:val="0"/>
        <w:autoSpaceDE w:val="0"/>
        <w:autoSpaceDN w:val="0"/>
        <w:adjustRightInd w:val="0"/>
        <w:spacing w:line="360" w:lineRule="auto"/>
        <w:rPr>
          <w:rFonts w:ascii="Times New Roman" w:eastAsiaTheme="minorEastAsia" w:hAnsi="Times New Roman" w:cs="Times New Roman"/>
          <w:kern w:val="0"/>
          <w:sz w:val="24"/>
          <w:szCs w:val="24"/>
          <w14:ligatures w14:val="none"/>
        </w:rPr>
      </w:pPr>
      <w:r w:rsidRPr="001701CC">
        <w:rPr>
          <w:rFonts w:ascii="Times New Roman" w:eastAsiaTheme="minorEastAsia" w:hAnsi="Times New Roman" w:cs="Times New Roman"/>
          <w:kern w:val="0"/>
          <w:sz w:val="24"/>
          <w:szCs w:val="24"/>
          <w14:ligatures w14:val="none"/>
        </w:rPr>
        <w:t>Donaldson (2022) succesful-futures-a-summary-of-professor-graham-donaldsons-report.pdf [</w:t>
      </w:r>
      <w:proofErr w:type="spellStart"/>
      <w:r w:rsidRPr="001701CC">
        <w:rPr>
          <w:rFonts w:ascii="Times New Roman" w:eastAsiaTheme="minorEastAsia" w:hAnsi="Times New Roman" w:cs="Times New Roman"/>
          <w:kern w:val="0"/>
          <w:sz w:val="24"/>
          <w:szCs w:val="24"/>
          <w14:ligatures w14:val="none"/>
        </w:rPr>
        <w:t>EJournal</w:t>
      </w:r>
      <w:proofErr w:type="spellEnd"/>
      <w:r w:rsidRPr="001701CC">
        <w:rPr>
          <w:rFonts w:ascii="Times New Roman" w:eastAsiaTheme="minorEastAsia" w:hAnsi="Times New Roman" w:cs="Times New Roman"/>
          <w:kern w:val="0"/>
          <w:sz w:val="24"/>
          <w:szCs w:val="24"/>
          <w14:ligatures w14:val="none"/>
        </w:rPr>
        <w:t>], [Volume number] [(issue or part numb</w:t>
      </w:r>
      <w:r>
        <w:rPr>
          <w:rFonts w:ascii="Times New Roman" w:eastAsiaTheme="minorEastAsia" w:hAnsi="Times New Roman" w:cs="Times New Roman"/>
          <w:kern w:val="0"/>
          <w:sz w:val="24"/>
          <w:szCs w:val="24"/>
          <w14:ligatures w14:val="none"/>
        </w:rPr>
        <w:t>er)</w:t>
      </w:r>
    </w:p>
    <w:p w14:paraId="01B8D901" w14:textId="3982D1D3" w:rsidR="001701CC" w:rsidRDefault="001701CC" w:rsidP="001701CC">
      <w:pPr>
        <w:widowControl w:val="0"/>
        <w:autoSpaceDE w:val="0"/>
        <w:autoSpaceDN w:val="0"/>
        <w:adjustRightInd w:val="0"/>
        <w:spacing w:line="360" w:lineRule="auto"/>
        <w:rPr>
          <w:rFonts w:ascii="Times New Roman" w:eastAsiaTheme="minorEastAsia" w:hAnsi="Times New Roman" w:cs="Times New Roman"/>
          <w:kern w:val="0"/>
          <w:sz w:val="24"/>
          <w:szCs w:val="24"/>
          <w14:ligatures w14:val="none"/>
        </w:rPr>
      </w:pPr>
      <w:r>
        <w:rPr>
          <w:rFonts w:ascii="Times New Roman" w:eastAsiaTheme="minorEastAsia" w:hAnsi="Times New Roman" w:cs="Times New Roman"/>
          <w:kern w:val="0"/>
          <w:sz w:val="24"/>
          <w:szCs w:val="24"/>
          <w14:ligatures w14:val="none"/>
        </w:rPr>
        <w:t>Access:10/04/2023</w:t>
      </w:r>
    </w:p>
    <w:p w14:paraId="70E0B54C" w14:textId="38D4E2F5" w:rsidR="001701CC" w:rsidRPr="001701CC" w:rsidRDefault="001701CC" w:rsidP="001701CC">
      <w:pPr>
        <w:widowControl w:val="0"/>
        <w:autoSpaceDE w:val="0"/>
        <w:autoSpaceDN w:val="0"/>
        <w:adjustRightInd w:val="0"/>
        <w:spacing w:line="360" w:lineRule="auto"/>
        <w:rPr>
          <w:rFonts w:ascii="Times New Roman" w:eastAsiaTheme="minorEastAsia" w:hAnsi="Times New Roman" w:cs="Times New Roman"/>
          <w:kern w:val="0"/>
          <w:sz w:val="24"/>
          <w:szCs w:val="24"/>
          <w14:ligatures w14:val="none"/>
        </w:rPr>
      </w:pPr>
      <w:r w:rsidRPr="001701CC">
        <w:rPr>
          <w:rFonts w:ascii="Times New Roman" w:eastAsiaTheme="minorEastAsia" w:hAnsi="Times New Roman" w:cs="Times New Roman"/>
          <w:color w:val="0000FF"/>
          <w:kern w:val="0"/>
          <w:sz w:val="24"/>
          <w:szCs w:val="24"/>
          <w:u w:val="single"/>
          <w14:ligatures w14:val="none"/>
        </w:rPr>
        <w:t>&lt;https://gov.wales/sites/default/files/publications/2018-03/succesful-futures-a-summary-of-professor-graham-donaldsons-report.pdf&gt;</w:t>
      </w:r>
    </w:p>
    <w:p w14:paraId="779817EC" w14:textId="77777777" w:rsidR="001701CC" w:rsidRPr="001701CC" w:rsidRDefault="001701CC" w:rsidP="001701CC">
      <w:pPr>
        <w:keepNext/>
        <w:spacing w:before="240" w:after="400" w:line="360" w:lineRule="auto"/>
        <w:outlineLvl w:val="0"/>
        <w:rPr>
          <w:rFonts w:ascii="Times New Roman" w:eastAsia="Calibri Light (Headings)" w:hAnsi="Times New Roman" w:cs="Times New Roman"/>
          <w:kern w:val="32"/>
          <w:sz w:val="24"/>
          <w:szCs w:val="24"/>
          <w:u w:val="single"/>
          <w:lang w:val="en-US"/>
          <w14:ligatures w14:val="none"/>
        </w:rPr>
      </w:pPr>
    </w:p>
    <w:p w14:paraId="03184A37" w14:textId="77777777" w:rsidR="001701CC" w:rsidRDefault="001701CC" w:rsidP="001701CC">
      <w:pPr>
        <w:widowControl w:val="0"/>
        <w:autoSpaceDE w:val="0"/>
        <w:autoSpaceDN w:val="0"/>
        <w:adjustRightInd w:val="0"/>
        <w:spacing w:line="360" w:lineRule="auto"/>
        <w:rPr>
          <w:rFonts w:ascii="Times New Roman" w:eastAsiaTheme="minorEastAsia" w:hAnsi="Times New Roman" w:cs="Times New Roman"/>
          <w:kern w:val="0"/>
          <w:sz w:val="24"/>
          <w:szCs w:val="24"/>
          <w14:ligatures w14:val="none"/>
        </w:rPr>
      </w:pPr>
      <w:r w:rsidRPr="001701CC">
        <w:rPr>
          <w:rFonts w:ascii="Times New Roman" w:eastAsiaTheme="minorEastAsia" w:hAnsi="Times New Roman" w:cs="Times New Roman"/>
          <w:kern w:val="0"/>
          <w:sz w:val="24"/>
          <w:szCs w:val="24"/>
          <w14:ligatures w14:val="none"/>
        </w:rPr>
        <w:t xml:space="preserve">The Impact of School Development Plans in Primary Schools (2022) [Online]. </w:t>
      </w:r>
    </w:p>
    <w:p w14:paraId="1DCCDCDB" w14:textId="3E63F964" w:rsidR="001701CC" w:rsidRDefault="001701CC" w:rsidP="001701CC">
      <w:pPr>
        <w:widowControl w:val="0"/>
        <w:autoSpaceDE w:val="0"/>
        <w:autoSpaceDN w:val="0"/>
        <w:adjustRightInd w:val="0"/>
        <w:spacing w:line="360" w:lineRule="auto"/>
        <w:rPr>
          <w:rFonts w:ascii="Times New Roman" w:eastAsiaTheme="minorEastAsia" w:hAnsi="Times New Roman" w:cs="Times New Roman"/>
          <w:kern w:val="0"/>
          <w:sz w:val="24"/>
          <w:szCs w:val="24"/>
          <w14:ligatures w14:val="none"/>
        </w:rPr>
      </w:pPr>
      <w:r>
        <w:rPr>
          <w:rFonts w:ascii="Times New Roman" w:eastAsiaTheme="minorEastAsia" w:hAnsi="Times New Roman" w:cs="Times New Roman"/>
          <w:kern w:val="0"/>
          <w:sz w:val="24"/>
          <w:szCs w:val="24"/>
          <w14:ligatures w14:val="none"/>
        </w:rPr>
        <w:t>Access:10/</w:t>
      </w:r>
      <w:r w:rsidR="00DE1310">
        <w:rPr>
          <w:rFonts w:ascii="Times New Roman" w:eastAsiaTheme="minorEastAsia" w:hAnsi="Times New Roman" w:cs="Times New Roman"/>
          <w:kern w:val="0"/>
          <w:sz w:val="24"/>
          <w:szCs w:val="24"/>
          <w14:ligatures w14:val="none"/>
        </w:rPr>
        <w:t>04/2023</w:t>
      </w:r>
    </w:p>
    <w:p w14:paraId="20DAA78E" w14:textId="16670EA2" w:rsidR="001701CC" w:rsidRPr="001701CC" w:rsidRDefault="001701CC" w:rsidP="001701CC">
      <w:pPr>
        <w:widowControl w:val="0"/>
        <w:autoSpaceDE w:val="0"/>
        <w:autoSpaceDN w:val="0"/>
        <w:adjustRightInd w:val="0"/>
        <w:spacing w:line="360" w:lineRule="auto"/>
        <w:rPr>
          <w:rFonts w:ascii="Times New Roman" w:eastAsiaTheme="minorEastAsia" w:hAnsi="Times New Roman" w:cs="Times New Roman"/>
          <w:color w:val="0000FF"/>
          <w:kern w:val="0"/>
          <w:sz w:val="24"/>
          <w:szCs w:val="24"/>
          <w:u w:val="single"/>
          <w14:ligatures w14:val="none"/>
        </w:rPr>
      </w:pPr>
      <w:r w:rsidRPr="001701CC">
        <w:rPr>
          <w:rFonts w:ascii="Times New Roman" w:eastAsiaTheme="minorEastAsia" w:hAnsi="Times New Roman" w:cs="Times New Roman"/>
          <w:color w:val="0000FF"/>
          <w:kern w:val="0"/>
          <w:sz w:val="24"/>
          <w:szCs w:val="24"/>
          <w:u w:val="single"/>
          <w14:ligatures w14:val="none"/>
        </w:rPr>
        <w:t xml:space="preserve">&lt;https://www.tandfonline.com/doi/pdf/10.1080/0924345970080202?needAccess=true&gt; </w:t>
      </w:r>
    </w:p>
    <w:p w14:paraId="3F6BDA85" w14:textId="77777777" w:rsidR="001701CC" w:rsidRPr="001701CC" w:rsidRDefault="001701CC" w:rsidP="003742CF">
      <w:pPr>
        <w:spacing w:after="0" w:line="360" w:lineRule="auto"/>
        <w:rPr>
          <w:rFonts w:ascii="Times New Roman" w:eastAsia="Times New Roman" w:hAnsi="Times New Roman" w:cs="Times New Roman"/>
          <w:kern w:val="0"/>
          <w:sz w:val="24"/>
          <w:szCs w:val="24"/>
          <w:u w:val="single"/>
          <w:lang w:eastAsia="en-GB"/>
          <w14:ligatures w14:val="none"/>
        </w:rPr>
      </w:pPr>
    </w:p>
    <w:sectPr w:rsidR="001701CC" w:rsidRPr="001701C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DFDDA" w14:textId="77777777" w:rsidR="00A93894" w:rsidRDefault="00A93894" w:rsidP="005D17F1">
      <w:pPr>
        <w:spacing w:after="0" w:line="240" w:lineRule="auto"/>
      </w:pPr>
      <w:r>
        <w:separator/>
      </w:r>
    </w:p>
  </w:endnote>
  <w:endnote w:type="continuationSeparator" w:id="0">
    <w:p w14:paraId="51BDEF2B" w14:textId="77777777" w:rsidR="00A93894" w:rsidRDefault="00A93894" w:rsidP="005D1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Calibri Light (Headings)">
    <w:altName w:val="Calibri Light"/>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0D9DB" w14:textId="77777777" w:rsidR="00A93894" w:rsidRDefault="00A93894" w:rsidP="005D17F1">
      <w:pPr>
        <w:spacing w:after="0" w:line="240" w:lineRule="auto"/>
      </w:pPr>
      <w:r>
        <w:separator/>
      </w:r>
    </w:p>
  </w:footnote>
  <w:footnote w:type="continuationSeparator" w:id="0">
    <w:p w14:paraId="4110BBF2" w14:textId="77777777" w:rsidR="00A93894" w:rsidRDefault="00A93894" w:rsidP="005D17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03E5B" w14:textId="345BF2F2" w:rsidR="005D17F1" w:rsidRDefault="005D17F1">
    <w:pPr>
      <w:pStyle w:val="Header"/>
    </w:pPr>
    <w:r>
      <w:t>ECAD7003   Isobel Smith   1801653</w:t>
    </w:r>
  </w:p>
  <w:p w14:paraId="01FE698C" w14:textId="77777777" w:rsidR="005D17F1" w:rsidRDefault="005D17F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7F1"/>
    <w:rsid w:val="00042C6B"/>
    <w:rsid w:val="0004723A"/>
    <w:rsid w:val="000625A6"/>
    <w:rsid w:val="000839BE"/>
    <w:rsid w:val="00101442"/>
    <w:rsid w:val="00150D7D"/>
    <w:rsid w:val="001701CC"/>
    <w:rsid w:val="001A6B07"/>
    <w:rsid w:val="001F54A7"/>
    <w:rsid w:val="00205BE8"/>
    <w:rsid w:val="00252AEC"/>
    <w:rsid w:val="00252D7F"/>
    <w:rsid w:val="00257C78"/>
    <w:rsid w:val="00270C57"/>
    <w:rsid w:val="002F69E9"/>
    <w:rsid w:val="003726DA"/>
    <w:rsid w:val="003742CF"/>
    <w:rsid w:val="0039726C"/>
    <w:rsid w:val="003B168C"/>
    <w:rsid w:val="003E2EDE"/>
    <w:rsid w:val="004028F8"/>
    <w:rsid w:val="00480442"/>
    <w:rsid w:val="00496A33"/>
    <w:rsid w:val="004C4AB3"/>
    <w:rsid w:val="004D0285"/>
    <w:rsid w:val="004E281C"/>
    <w:rsid w:val="004E5D02"/>
    <w:rsid w:val="00585136"/>
    <w:rsid w:val="005A2ACB"/>
    <w:rsid w:val="005D17F1"/>
    <w:rsid w:val="005E2029"/>
    <w:rsid w:val="006105F7"/>
    <w:rsid w:val="0067479B"/>
    <w:rsid w:val="006B369D"/>
    <w:rsid w:val="006C48B9"/>
    <w:rsid w:val="006D1F44"/>
    <w:rsid w:val="007A63B4"/>
    <w:rsid w:val="007B3F6B"/>
    <w:rsid w:val="007C7A5E"/>
    <w:rsid w:val="007D15EA"/>
    <w:rsid w:val="008233DF"/>
    <w:rsid w:val="008B16F7"/>
    <w:rsid w:val="008E3A7D"/>
    <w:rsid w:val="00904F6D"/>
    <w:rsid w:val="00956F8C"/>
    <w:rsid w:val="00973F05"/>
    <w:rsid w:val="009A086E"/>
    <w:rsid w:val="00A41F5D"/>
    <w:rsid w:val="00A67780"/>
    <w:rsid w:val="00A93894"/>
    <w:rsid w:val="00AD5811"/>
    <w:rsid w:val="00B3117F"/>
    <w:rsid w:val="00B54E96"/>
    <w:rsid w:val="00B73DAA"/>
    <w:rsid w:val="00BD1769"/>
    <w:rsid w:val="00C14884"/>
    <w:rsid w:val="00CE10CC"/>
    <w:rsid w:val="00CF43D0"/>
    <w:rsid w:val="00CF611C"/>
    <w:rsid w:val="00D31F13"/>
    <w:rsid w:val="00D43EDB"/>
    <w:rsid w:val="00D466BB"/>
    <w:rsid w:val="00D6170B"/>
    <w:rsid w:val="00D86E29"/>
    <w:rsid w:val="00DC6701"/>
    <w:rsid w:val="00DE1310"/>
    <w:rsid w:val="00E97ECA"/>
    <w:rsid w:val="00EC5C9B"/>
    <w:rsid w:val="00F82278"/>
    <w:rsid w:val="00F97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3DFF5"/>
  <w15:chartTrackingRefBased/>
  <w15:docId w15:val="{D2E32944-C965-4E66-AC41-481550CC8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7F1"/>
  </w:style>
  <w:style w:type="paragraph" w:styleId="Footer">
    <w:name w:val="footer"/>
    <w:basedOn w:val="Normal"/>
    <w:link w:val="FooterChar"/>
    <w:uiPriority w:val="99"/>
    <w:unhideWhenUsed/>
    <w:rsid w:val="005D1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7F1"/>
  </w:style>
  <w:style w:type="character" w:styleId="Hyperlink">
    <w:name w:val="Hyperlink"/>
    <w:basedOn w:val="DefaultParagraphFont"/>
    <w:uiPriority w:val="99"/>
    <w:unhideWhenUsed/>
    <w:rsid w:val="008B16F7"/>
    <w:rPr>
      <w:color w:val="0000FF"/>
      <w:u w:val="single"/>
    </w:rPr>
  </w:style>
  <w:style w:type="character" w:styleId="Emphasis">
    <w:name w:val="Emphasis"/>
    <w:basedOn w:val="DefaultParagraphFont"/>
    <w:uiPriority w:val="20"/>
    <w:qFormat/>
    <w:rsid w:val="003742CF"/>
    <w:rPr>
      <w:i/>
      <w:iCs/>
    </w:rPr>
  </w:style>
  <w:style w:type="character" w:styleId="UnresolvedMention">
    <w:name w:val="Unresolved Mention"/>
    <w:basedOn w:val="DefaultParagraphFont"/>
    <w:uiPriority w:val="99"/>
    <w:semiHidden/>
    <w:unhideWhenUsed/>
    <w:rsid w:val="003742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347744">
      <w:bodyDiv w:val="1"/>
      <w:marLeft w:val="0"/>
      <w:marRight w:val="0"/>
      <w:marTop w:val="0"/>
      <w:marBottom w:val="0"/>
      <w:divBdr>
        <w:top w:val="none" w:sz="0" w:space="0" w:color="auto"/>
        <w:left w:val="none" w:sz="0" w:space="0" w:color="auto"/>
        <w:bottom w:val="none" w:sz="0" w:space="0" w:color="auto"/>
        <w:right w:val="none" w:sz="0" w:space="0" w:color="auto"/>
      </w:divBdr>
    </w:div>
    <w:div w:id="406920755">
      <w:bodyDiv w:val="1"/>
      <w:marLeft w:val="0"/>
      <w:marRight w:val="0"/>
      <w:marTop w:val="0"/>
      <w:marBottom w:val="0"/>
      <w:divBdr>
        <w:top w:val="none" w:sz="0" w:space="0" w:color="auto"/>
        <w:left w:val="none" w:sz="0" w:space="0" w:color="auto"/>
        <w:bottom w:val="none" w:sz="0" w:space="0" w:color="auto"/>
        <w:right w:val="none" w:sz="0" w:space="0" w:color="auto"/>
      </w:divBdr>
      <w:divsChild>
        <w:div w:id="729616877">
          <w:marLeft w:val="0"/>
          <w:marRight w:val="0"/>
          <w:marTop w:val="0"/>
          <w:marBottom w:val="0"/>
          <w:divBdr>
            <w:top w:val="none" w:sz="0" w:space="0" w:color="auto"/>
            <w:left w:val="none" w:sz="0" w:space="0" w:color="auto"/>
            <w:bottom w:val="none" w:sz="0" w:space="0" w:color="auto"/>
            <w:right w:val="none" w:sz="0" w:space="0" w:color="auto"/>
          </w:divBdr>
        </w:div>
        <w:div w:id="1361126076">
          <w:marLeft w:val="0"/>
          <w:marRight w:val="0"/>
          <w:marTop w:val="0"/>
          <w:marBottom w:val="0"/>
          <w:divBdr>
            <w:top w:val="none" w:sz="0" w:space="0" w:color="auto"/>
            <w:left w:val="none" w:sz="0" w:space="0" w:color="auto"/>
            <w:bottom w:val="none" w:sz="0" w:space="0" w:color="auto"/>
            <w:right w:val="none" w:sz="0" w:space="0" w:color="auto"/>
          </w:divBdr>
        </w:div>
      </w:divsChild>
    </w:div>
    <w:div w:id="1106266776">
      <w:bodyDiv w:val="1"/>
      <w:marLeft w:val="0"/>
      <w:marRight w:val="0"/>
      <w:marTop w:val="0"/>
      <w:marBottom w:val="0"/>
      <w:divBdr>
        <w:top w:val="none" w:sz="0" w:space="0" w:color="auto"/>
        <w:left w:val="none" w:sz="0" w:space="0" w:color="auto"/>
        <w:bottom w:val="none" w:sz="0" w:space="0" w:color="auto"/>
        <w:right w:val="none" w:sz="0" w:space="0" w:color="auto"/>
      </w:divBdr>
      <w:divsChild>
        <w:div w:id="1743260874">
          <w:marLeft w:val="0"/>
          <w:marRight w:val="0"/>
          <w:marTop w:val="0"/>
          <w:marBottom w:val="0"/>
          <w:divBdr>
            <w:top w:val="none" w:sz="0" w:space="0" w:color="auto"/>
            <w:left w:val="none" w:sz="0" w:space="0" w:color="auto"/>
            <w:bottom w:val="none" w:sz="0" w:space="0" w:color="auto"/>
            <w:right w:val="none" w:sz="0" w:space="0" w:color="auto"/>
          </w:divBdr>
        </w:div>
        <w:div w:id="483552379">
          <w:marLeft w:val="0"/>
          <w:marRight w:val="0"/>
          <w:marTop w:val="0"/>
          <w:marBottom w:val="0"/>
          <w:divBdr>
            <w:top w:val="none" w:sz="0" w:space="0" w:color="auto"/>
            <w:left w:val="none" w:sz="0" w:space="0" w:color="auto"/>
            <w:bottom w:val="none" w:sz="0" w:space="0" w:color="auto"/>
            <w:right w:val="none" w:sz="0" w:space="0" w:color="auto"/>
          </w:divBdr>
        </w:div>
        <w:div w:id="1290280787">
          <w:marLeft w:val="0"/>
          <w:marRight w:val="0"/>
          <w:marTop w:val="0"/>
          <w:marBottom w:val="0"/>
          <w:divBdr>
            <w:top w:val="none" w:sz="0" w:space="0" w:color="auto"/>
            <w:left w:val="none" w:sz="0" w:space="0" w:color="auto"/>
            <w:bottom w:val="none" w:sz="0" w:space="0" w:color="auto"/>
            <w:right w:val="none" w:sz="0" w:space="0" w:color="auto"/>
          </w:divBdr>
        </w:div>
        <w:div w:id="1274096912">
          <w:marLeft w:val="0"/>
          <w:marRight w:val="0"/>
          <w:marTop w:val="0"/>
          <w:marBottom w:val="0"/>
          <w:divBdr>
            <w:top w:val="none" w:sz="0" w:space="0" w:color="auto"/>
            <w:left w:val="none" w:sz="0" w:space="0" w:color="auto"/>
            <w:bottom w:val="none" w:sz="0" w:space="0" w:color="auto"/>
            <w:right w:val="none" w:sz="0" w:space="0" w:color="auto"/>
          </w:divBdr>
        </w:div>
        <w:div w:id="16259617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2-12/Parents%20and%20carers%20-%20Inspection%20Report%20-%20Pendoylan%20C.I.W.%20Primary%20School%202022.pdf" TargetMode="External"/><Relationship Id="rId13" Type="http://schemas.openxmlformats.org/officeDocument/2006/relationships/hyperlink" Target="https://www.gov.wales/cymraeg-2050-our-plan-2021-2026" TargetMode="External"/><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www.gov.wales/cymraeg-2050-welsh-language-strateg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deref/https%3A%2F%2Fuk.sagepub.com%2Fen-gb%2Feur%2Fearly-childhood-studies%2Fbook253819"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80/00131881.2019.1625716"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03/school-development-plans.pdf" TargetMode="External"/><Relationship Id="rId14" Type="http://schemas.openxmlformats.org/officeDocument/2006/relationships/hyperlink" Target="https://www.gov.wales/10-year-plan-launched-increase-number-welsh-speaking-tea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4A645-05C2-4C33-99FA-542E71100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3010</TotalTime>
  <Pages>9</Pages>
  <Words>3053</Words>
  <Characters>17407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smith</dc:creator>
  <cp:keywords/>
  <dc:description/>
  <cp:lastModifiedBy>isobel smith</cp:lastModifiedBy>
  <cp:revision>48</cp:revision>
  <dcterms:created xsi:type="dcterms:W3CDTF">2023-04-12T20:57:00Z</dcterms:created>
  <dcterms:modified xsi:type="dcterms:W3CDTF">2023-04-14T23:27:00Z</dcterms:modified>
</cp:coreProperties>
</file>