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57442" w14:textId="77777777" w:rsidR="00C61595" w:rsidRPr="0080688D" w:rsidRDefault="00C61595" w:rsidP="00C61595">
      <w:pPr>
        <w:spacing w:line="480" w:lineRule="auto"/>
        <w:rPr>
          <w:rFonts w:ascii="Arial" w:hAnsi="Arial" w:cs="Arial"/>
          <w:sz w:val="48"/>
          <w:szCs w:val="48"/>
        </w:rPr>
      </w:pPr>
      <w:r w:rsidRPr="0080688D">
        <w:rPr>
          <w:rFonts w:ascii="Arial" w:hAnsi="Arial" w:cs="Arial"/>
          <w:sz w:val="48"/>
          <w:szCs w:val="48"/>
        </w:rPr>
        <w:t xml:space="preserve">Name: </w:t>
      </w:r>
      <w:proofErr w:type="spellStart"/>
      <w:r w:rsidRPr="0080688D">
        <w:rPr>
          <w:rFonts w:ascii="Arial" w:hAnsi="Arial" w:cs="Arial"/>
          <w:sz w:val="48"/>
          <w:szCs w:val="48"/>
        </w:rPr>
        <w:t>Mafuta</w:t>
      </w:r>
      <w:proofErr w:type="spellEnd"/>
      <w:r w:rsidRPr="0080688D">
        <w:rPr>
          <w:rFonts w:ascii="Arial" w:hAnsi="Arial" w:cs="Arial"/>
          <w:sz w:val="48"/>
          <w:szCs w:val="48"/>
        </w:rPr>
        <w:t xml:space="preserve"> Lilian MANZUMBA</w:t>
      </w:r>
    </w:p>
    <w:p w14:paraId="4349DF45" w14:textId="77777777" w:rsidR="00C61595" w:rsidRPr="0080688D" w:rsidRDefault="00C61595" w:rsidP="00C61595">
      <w:pPr>
        <w:spacing w:line="480" w:lineRule="auto"/>
        <w:rPr>
          <w:rFonts w:ascii="Arial" w:hAnsi="Arial" w:cs="Arial"/>
          <w:sz w:val="48"/>
          <w:szCs w:val="48"/>
        </w:rPr>
      </w:pPr>
      <w:r w:rsidRPr="0080688D">
        <w:rPr>
          <w:rFonts w:ascii="Arial" w:hAnsi="Arial" w:cs="Arial"/>
          <w:sz w:val="48"/>
          <w:szCs w:val="48"/>
        </w:rPr>
        <w:t>Student Number:  1706306</w:t>
      </w:r>
    </w:p>
    <w:p w14:paraId="04072500" w14:textId="77777777" w:rsidR="00C61595" w:rsidRPr="0080688D" w:rsidRDefault="00C61595" w:rsidP="00C61595">
      <w:pPr>
        <w:spacing w:line="480" w:lineRule="auto"/>
        <w:rPr>
          <w:rFonts w:ascii="Arial" w:hAnsi="Arial" w:cs="Arial"/>
          <w:sz w:val="48"/>
          <w:szCs w:val="48"/>
        </w:rPr>
      </w:pPr>
      <w:r w:rsidRPr="0080688D">
        <w:rPr>
          <w:rFonts w:ascii="Arial" w:hAnsi="Arial" w:cs="Arial"/>
          <w:sz w:val="48"/>
          <w:szCs w:val="48"/>
        </w:rPr>
        <w:t>Module Title: BMSK400</w:t>
      </w:r>
      <w:r>
        <w:rPr>
          <w:rFonts w:ascii="Arial" w:hAnsi="Arial" w:cs="Arial"/>
          <w:sz w:val="48"/>
          <w:szCs w:val="48"/>
        </w:rPr>
        <w:t>4 Problem Solving and Decision Making</w:t>
      </w:r>
    </w:p>
    <w:p w14:paraId="212316B1" w14:textId="77777777" w:rsidR="00C61595" w:rsidRPr="0080688D" w:rsidRDefault="00C61595" w:rsidP="00C61595">
      <w:pPr>
        <w:spacing w:line="480" w:lineRule="auto"/>
        <w:rPr>
          <w:rFonts w:ascii="Arial" w:hAnsi="Arial" w:cs="Arial"/>
          <w:sz w:val="48"/>
          <w:szCs w:val="48"/>
        </w:rPr>
      </w:pPr>
      <w:r w:rsidRPr="0080688D">
        <w:rPr>
          <w:rFonts w:ascii="Arial" w:hAnsi="Arial" w:cs="Arial"/>
          <w:sz w:val="48"/>
          <w:szCs w:val="48"/>
        </w:rPr>
        <w:t xml:space="preserve">Assignment Title:  </w:t>
      </w:r>
      <w:r>
        <w:rPr>
          <w:rFonts w:ascii="Arial" w:hAnsi="Arial" w:cs="Arial"/>
          <w:sz w:val="48"/>
          <w:szCs w:val="48"/>
        </w:rPr>
        <w:t>Problem Solving and Decision Making</w:t>
      </w:r>
    </w:p>
    <w:p w14:paraId="5A2A45C9" w14:textId="77777777" w:rsidR="00C61595" w:rsidRPr="0080688D" w:rsidRDefault="00C61595" w:rsidP="00C61595">
      <w:pPr>
        <w:spacing w:line="480" w:lineRule="auto"/>
        <w:rPr>
          <w:rFonts w:ascii="Arial" w:hAnsi="Arial" w:cs="Arial"/>
          <w:sz w:val="48"/>
          <w:szCs w:val="48"/>
        </w:rPr>
      </w:pPr>
      <w:r w:rsidRPr="0080688D">
        <w:rPr>
          <w:rFonts w:ascii="Arial" w:hAnsi="Arial" w:cs="Arial"/>
          <w:sz w:val="48"/>
          <w:szCs w:val="48"/>
        </w:rPr>
        <w:t>Word count: 4000 words</w:t>
      </w:r>
    </w:p>
    <w:p w14:paraId="22C426C8" w14:textId="77777777" w:rsidR="00C61595" w:rsidRDefault="00C61595" w:rsidP="00C61595">
      <w:pPr>
        <w:rPr>
          <w:rFonts w:ascii="Arial Narrow" w:hAnsi="Arial Narrow"/>
          <w:b/>
          <w:sz w:val="24"/>
          <w:szCs w:val="24"/>
          <w:u w:val="single"/>
        </w:rPr>
      </w:pPr>
      <w:r w:rsidRPr="0080688D">
        <w:rPr>
          <w:rFonts w:ascii="Arial" w:hAnsi="Arial" w:cs="Arial"/>
          <w:sz w:val="48"/>
          <w:szCs w:val="48"/>
        </w:rPr>
        <w:t>Module Lecturer Name</w:t>
      </w:r>
      <w:r>
        <w:rPr>
          <w:rFonts w:ascii="Arial" w:hAnsi="Arial" w:cs="Arial"/>
          <w:sz w:val="48"/>
          <w:szCs w:val="48"/>
        </w:rPr>
        <w:t>: Molly Jack</w:t>
      </w:r>
    </w:p>
    <w:p w14:paraId="0F2DA49B" w14:textId="77777777" w:rsidR="00C61595" w:rsidRDefault="00C61595" w:rsidP="00712F94">
      <w:pPr>
        <w:jc w:val="center"/>
        <w:rPr>
          <w:rFonts w:cstheme="minorHAnsi"/>
          <w:sz w:val="24"/>
          <w:szCs w:val="24"/>
          <w:u w:val="single"/>
        </w:rPr>
      </w:pPr>
    </w:p>
    <w:p w14:paraId="43CBBF27" w14:textId="77777777" w:rsidR="00C61595" w:rsidRDefault="00C61595" w:rsidP="00712F94">
      <w:pPr>
        <w:jc w:val="center"/>
        <w:rPr>
          <w:rFonts w:cstheme="minorHAnsi"/>
          <w:sz w:val="24"/>
          <w:szCs w:val="24"/>
          <w:u w:val="single"/>
        </w:rPr>
      </w:pPr>
    </w:p>
    <w:p w14:paraId="5C518127" w14:textId="77777777" w:rsidR="00C61595" w:rsidRDefault="00C61595" w:rsidP="00712F94">
      <w:pPr>
        <w:jc w:val="center"/>
        <w:rPr>
          <w:rFonts w:cstheme="minorHAnsi"/>
          <w:sz w:val="24"/>
          <w:szCs w:val="24"/>
          <w:u w:val="single"/>
        </w:rPr>
      </w:pPr>
    </w:p>
    <w:p w14:paraId="1EA74F97" w14:textId="77777777" w:rsidR="00C61595" w:rsidRDefault="00C61595" w:rsidP="00712F94">
      <w:pPr>
        <w:jc w:val="center"/>
        <w:rPr>
          <w:rFonts w:cstheme="minorHAnsi"/>
          <w:sz w:val="24"/>
          <w:szCs w:val="24"/>
          <w:u w:val="single"/>
        </w:rPr>
      </w:pPr>
    </w:p>
    <w:p w14:paraId="3FDFF97A" w14:textId="77777777" w:rsidR="00C61595" w:rsidRDefault="00C61595" w:rsidP="00712F94">
      <w:pPr>
        <w:jc w:val="center"/>
        <w:rPr>
          <w:rFonts w:cstheme="minorHAnsi"/>
          <w:sz w:val="24"/>
          <w:szCs w:val="24"/>
          <w:u w:val="single"/>
        </w:rPr>
      </w:pPr>
    </w:p>
    <w:p w14:paraId="2F597298" w14:textId="77777777" w:rsidR="0015745E" w:rsidRDefault="0015745E" w:rsidP="0015745E">
      <w:pPr>
        <w:rPr>
          <w:rFonts w:cstheme="minorHAnsi"/>
          <w:sz w:val="24"/>
          <w:szCs w:val="24"/>
          <w:u w:val="single"/>
        </w:rPr>
      </w:pPr>
    </w:p>
    <w:p w14:paraId="5D70960B" w14:textId="02F24B27" w:rsidR="00D37BCA" w:rsidRPr="00345285" w:rsidRDefault="009424FB" w:rsidP="0015745E">
      <w:pPr>
        <w:jc w:val="center"/>
        <w:rPr>
          <w:rFonts w:cstheme="minorHAnsi"/>
          <w:sz w:val="24"/>
          <w:szCs w:val="24"/>
          <w:u w:val="single"/>
        </w:rPr>
      </w:pPr>
      <w:r w:rsidRPr="00345285">
        <w:rPr>
          <w:rFonts w:cstheme="minorHAnsi"/>
          <w:sz w:val="24"/>
          <w:szCs w:val="24"/>
          <w:u w:val="single"/>
        </w:rPr>
        <w:lastRenderedPageBreak/>
        <w:t>Problem solving and decision Making</w:t>
      </w:r>
      <w:r w:rsidR="00424D1A" w:rsidRPr="00345285">
        <w:rPr>
          <w:rFonts w:cstheme="minorHAnsi"/>
          <w:sz w:val="24"/>
          <w:szCs w:val="24"/>
          <w:u w:val="single"/>
        </w:rPr>
        <w:t xml:space="preserve"> in the work place</w:t>
      </w:r>
    </w:p>
    <w:p w14:paraId="137C2163" w14:textId="09D417FB" w:rsidR="00EC5289" w:rsidRPr="00345285" w:rsidRDefault="00EC5289" w:rsidP="00712F94">
      <w:pPr>
        <w:jc w:val="center"/>
        <w:rPr>
          <w:rFonts w:cstheme="minorHAnsi"/>
          <w:sz w:val="24"/>
          <w:szCs w:val="24"/>
          <w:u w:val="single"/>
        </w:rPr>
      </w:pPr>
      <w:r w:rsidRPr="00345285">
        <w:rPr>
          <w:rFonts w:cstheme="minorHAnsi"/>
          <w:sz w:val="24"/>
          <w:szCs w:val="24"/>
          <w:u w:val="single"/>
        </w:rPr>
        <w:t xml:space="preserve">Euro car parks case study </w:t>
      </w:r>
    </w:p>
    <w:p w14:paraId="6B1A90BB" w14:textId="76A9334B" w:rsidR="00712F94" w:rsidRPr="00345285" w:rsidRDefault="00712F94" w:rsidP="00712F94">
      <w:pPr>
        <w:rPr>
          <w:rFonts w:cstheme="minorHAnsi"/>
          <w:sz w:val="24"/>
          <w:szCs w:val="24"/>
          <w:u w:val="single"/>
        </w:rPr>
      </w:pPr>
      <w:r w:rsidRPr="00345285">
        <w:rPr>
          <w:rFonts w:cstheme="minorHAnsi"/>
          <w:sz w:val="24"/>
          <w:szCs w:val="24"/>
          <w:u w:val="single"/>
        </w:rPr>
        <w:t>Introduction:</w:t>
      </w:r>
    </w:p>
    <w:p w14:paraId="516AC074" w14:textId="26AA67A9" w:rsidR="00F40F9F" w:rsidRPr="00345285" w:rsidRDefault="00CA32BD" w:rsidP="00712F94">
      <w:pPr>
        <w:rPr>
          <w:rFonts w:cstheme="minorHAnsi"/>
          <w:sz w:val="24"/>
          <w:szCs w:val="24"/>
        </w:rPr>
      </w:pPr>
      <w:r w:rsidRPr="00345285">
        <w:rPr>
          <w:rFonts w:cstheme="minorHAnsi"/>
          <w:sz w:val="24"/>
          <w:szCs w:val="24"/>
        </w:rPr>
        <w:t xml:space="preserve">This essay will aim to demonstrate the importance of problem solving and decision-making process in a chosen </w:t>
      </w:r>
      <w:r w:rsidR="00027173" w:rsidRPr="00345285">
        <w:rPr>
          <w:rFonts w:cstheme="minorHAnsi"/>
          <w:sz w:val="24"/>
          <w:szCs w:val="24"/>
        </w:rPr>
        <w:t>organisation</w:t>
      </w:r>
      <w:r w:rsidRPr="00345285">
        <w:rPr>
          <w:rFonts w:cstheme="minorHAnsi"/>
          <w:sz w:val="24"/>
          <w:szCs w:val="24"/>
        </w:rPr>
        <w:t xml:space="preserve"> and discuss the process of developing a fair and rational decision in a workplace as well as discuss the different ways of approaching the assignment problem. </w:t>
      </w:r>
      <w:r w:rsidR="00712F94" w:rsidRPr="00345285">
        <w:rPr>
          <w:rFonts w:cstheme="minorHAnsi"/>
          <w:sz w:val="24"/>
          <w:szCs w:val="24"/>
        </w:rPr>
        <w:t xml:space="preserve"> </w:t>
      </w:r>
      <w:r w:rsidRPr="00345285">
        <w:rPr>
          <w:rFonts w:cstheme="minorHAnsi"/>
          <w:sz w:val="24"/>
          <w:szCs w:val="24"/>
        </w:rPr>
        <w:t>I will</w:t>
      </w:r>
      <w:r w:rsidR="00712F94" w:rsidRPr="00345285">
        <w:rPr>
          <w:rFonts w:cstheme="minorHAnsi"/>
          <w:sz w:val="24"/>
          <w:szCs w:val="24"/>
        </w:rPr>
        <w:t xml:space="preserve"> </w:t>
      </w:r>
      <w:r w:rsidR="00193376" w:rsidRPr="00345285">
        <w:rPr>
          <w:rFonts w:cstheme="minorHAnsi"/>
          <w:sz w:val="24"/>
          <w:szCs w:val="24"/>
        </w:rPr>
        <w:t xml:space="preserve">start by giving a brief </w:t>
      </w:r>
      <w:r w:rsidR="00C75883" w:rsidRPr="00345285">
        <w:rPr>
          <w:rFonts w:cstheme="minorHAnsi"/>
          <w:sz w:val="24"/>
          <w:szCs w:val="24"/>
        </w:rPr>
        <w:t>definition</w:t>
      </w:r>
      <w:r w:rsidR="001C2187" w:rsidRPr="00345285">
        <w:rPr>
          <w:rFonts w:cstheme="minorHAnsi"/>
          <w:sz w:val="24"/>
          <w:szCs w:val="24"/>
        </w:rPr>
        <w:t xml:space="preserve"> </w:t>
      </w:r>
      <w:r w:rsidR="00C75883" w:rsidRPr="00345285">
        <w:rPr>
          <w:rFonts w:cstheme="minorHAnsi"/>
          <w:sz w:val="24"/>
          <w:szCs w:val="24"/>
        </w:rPr>
        <w:t>of the</w:t>
      </w:r>
      <w:r w:rsidR="001C2187" w:rsidRPr="00345285">
        <w:rPr>
          <w:rFonts w:cstheme="minorHAnsi"/>
          <w:sz w:val="24"/>
          <w:szCs w:val="24"/>
        </w:rPr>
        <w:t xml:space="preserve"> term </w:t>
      </w:r>
      <w:r w:rsidR="00675DA5" w:rsidRPr="00345285">
        <w:rPr>
          <w:rFonts w:cstheme="minorHAnsi"/>
          <w:sz w:val="24"/>
          <w:szCs w:val="24"/>
        </w:rPr>
        <w:t>“</w:t>
      </w:r>
      <w:r w:rsidR="002F093A" w:rsidRPr="00345285">
        <w:rPr>
          <w:rFonts w:cstheme="minorHAnsi"/>
          <w:sz w:val="24"/>
          <w:szCs w:val="24"/>
        </w:rPr>
        <w:t>problem solving and decision making</w:t>
      </w:r>
      <w:r w:rsidR="00C75883" w:rsidRPr="00345285">
        <w:rPr>
          <w:rFonts w:cstheme="minorHAnsi"/>
          <w:sz w:val="24"/>
          <w:szCs w:val="24"/>
        </w:rPr>
        <w:t>”</w:t>
      </w:r>
      <w:r w:rsidR="002F093A" w:rsidRPr="00345285">
        <w:rPr>
          <w:rFonts w:cstheme="minorHAnsi"/>
          <w:sz w:val="24"/>
          <w:szCs w:val="24"/>
        </w:rPr>
        <w:t xml:space="preserve"> </w:t>
      </w:r>
      <w:r w:rsidR="00DA7C01" w:rsidRPr="00345285">
        <w:rPr>
          <w:rFonts w:cstheme="minorHAnsi"/>
          <w:sz w:val="24"/>
          <w:szCs w:val="24"/>
        </w:rPr>
        <w:t xml:space="preserve">and </w:t>
      </w:r>
      <w:r w:rsidR="00712F94" w:rsidRPr="00345285">
        <w:rPr>
          <w:rFonts w:cstheme="minorHAnsi"/>
          <w:sz w:val="24"/>
          <w:szCs w:val="24"/>
        </w:rPr>
        <w:t xml:space="preserve">identify </w:t>
      </w:r>
      <w:r w:rsidR="009D1AF4" w:rsidRPr="00345285">
        <w:rPr>
          <w:rFonts w:cstheme="minorHAnsi"/>
          <w:sz w:val="24"/>
          <w:szCs w:val="24"/>
        </w:rPr>
        <w:t>problem</w:t>
      </w:r>
      <w:r w:rsidR="00AC74AA" w:rsidRPr="00345285">
        <w:rPr>
          <w:rFonts w:cstheme="minorHAnsi"/>
          <w:sz w:val="24"/>
          <w:szCs w:val="24"/>
        </w:rPr>
        <w:t>s in the</w:t>
      </w:r>
      <w:r w:rsidR="00E51D67" w:rsidRPr="00345285">
        <w:rPr>
          <w:rFonts w:cstheme="minorHAnsi"/>
          <w:sz w:val="24"/>
          <w:szCs w:val="24"/>
        </w:rPr>
        <w:t xml:space="preserve"> </w:t>
      </w:r>
      <w:r w:rsidR="00382148" w:rsidRPr="00345285">
        <w:rPr>
          <w:rFonts w:cstheme="minorHAnsi"/>
          <w:sz w:val="24"/>
          <w:szCs w:val="24"/>
        </w:rPr>
        <w:t xml:space="preserve">workplace </w:t>
      </w:r>
      <w:r w:rsidR="00712F94" w:rsidRPr="00345285">
        <w:rPr>
          <w:rFonts w:cstheme="minorHAnsi"/>
          <w:sz w:val="24"/>
          <w:szCs w:val="24"/>
        </w:rPr>
        <w:t xml:space="preserve">and come up with the best decision-making </w:t>
      </w:r>
      <w:r w:rsidR="002F3C51" w:rsidRPr="00345285">
        <w:rPr>
          <w:rFonts w:cstheme="minorHAnsi"/>
          <w:sz w:val="24"/>
          <w:szCs w:val="24"/>
        </w:rPr>
        <w:t>process</w:t>
      </w:r>
      <w:r w:rsidR="00712F94" w:rsidRPr="00345285">
        <w:rPr>
          <w:rFonts w:cstheme="minorHAnsi"/>
          <w:sz w:val="24"/>
          <w:szCs w:val="24"/>
        </w:rPr>
        <w:t xml:space="preserve"> to resolve this problem. I will make use</w:t>
      </w:r>
      <w:r w:rsidR="00E06218" w:rsidRPr="00345285">
        <w:rPr>
          <w:rFonts w:cstheme="minorHAnsi"/>
          <w:sz w:val="24"/>
          <w:szCs w:val="24"/>
        </w:rPr>
        <w:t xml:space="preserve"> of</w:t>
      </w:r>
      <w:r w:rsidR="00712F94" w:rsidRPr="00345285">
        <w:rPr>
          <w:rFonts w:cstheme="minorHAnsi"/>
          <w:sz w:val="24"/>
          <w:szCs w:val="24"/>
        </w:rPr>
        <w:t xml:space="preserve"> </w:t>
      </w:r>
      <w:r w:rsidR="00AC74AA" w:rsidRPr="00345285">
        <w:rPr>
          <w:rFonts w:cstheme="minorHAnsi"/>
          <w:sz w:val="24"/>
          <w:szCs w:val="24"/>
        </w:rPr>
        <w:t>case studies</w:t>
      </w:r>
      <w:r w:rsidR="00177EF2" w:rsidRPr="00345285">
        <w:rPr>
          <w:rFonts w:cstheme="minorHAnsi"/>
          <w:sz w:val="24"/>
          <w:szCs w:val="24"/>
        </w:rPr>
        <w:t xml:space="preserve">, </w:t>
      </w:r>
      <w:r w:rsidRPr="00345285">
        <w:rPr>
          <w:rFonts w:cstheme="minorHAnsi"/>
          <w:sz w:val="24"/>
          <w:szCs w:val="24"/>
        </w:rPr>
        <w:t>theories, statistics and first</w:t>
      </w:r>
      <w:r w:rsidR="00177EF2" w:rsidRPr="00345285">
        <w:rPr>
          <w:rFonts w:cstheme="minorHAnsi"/>
          <w:sz w:val="24"/>
          <w:szCs w:val="24"/>
        </w:rPr>
        <w:t>/</w:t>
      </w:r>
      <w:r w:rsidR="00712F94" w:rsidRPr="00345285">
        <w:rPr>
          <w:rFonts w:cstheme="minorHAnsi"/>
          <w:sz w:val="24"/>
          <w:szCs w:val="24"/>
        </w:rPr>
        <w:t xml:space="preserve">secondary </w:t>
      </w:r>
      <w:r w:rsidR="002F7F6D" w:rsidRPr="00345285">
        <w:rPr>
          <w:rFonts w:cstheme="minorHAnsi"/>
          <w:sz w:val="24"/>
          <w:szCs w:val="24"/>
        </w:rPr>
        <w:t>research</w:t>
      </w:r>
      <w:r w:rsidR="00712F94" w:rsidRPr="00345285">
        <w:rPr>
          <w:rFonts w:cstheme="minorHAnsi"/>
          <w:sz w:val="24"/>
          <w:szCs w:val="24"/>
        </w:rPr>
        <w:t xml:space="preserve"> to </w:t>
      </w:r>
      <w:r w:rsidR="00177EF2" w:rsidRPr="00345285">
        <w:rPr>
          <w:rFonts w:cstheme="minorHAnsi"/>
          <w:sz w:val="24"/>
          <w:szCs w:val="24"/>
        </w:rPr>
        <w:t>back up</w:t>
      </w:r>
      <w:r w:rsidR="002F7F6D" w:rsidRPr="00345285">
        <w:rPr>
          <w:rFonts w:cstheme="minorHAnsi"/>
          <w:sz w:val="24"/>
          <w:szCs w:val="24"/>
        </w:rPr>
        <w:t xml:space="preserve"> points made in this </w:t>
      </w:r>
      <w:r w:rsidR="00BA6100" w:rsidRPr="00345285">
        <w:rPr>
          <w:rFonts w:cstheme="minorHAnsi"/>
          <w:sz w:val="24"/>
          <w:szCs w:val="24"/>
        </w:rPr>
        <w:t>essay</w:t>
      </w:r>
      <w:r w:rsidR="00712F94" w:rsidRPr="00345285">
        <w:rPr>
          <w:rFonts w:cstheme="minorHAnsi"/>
          <w:sz w:val="24"/>
          <w:szCs w:val="24"/>
        </w:rPr>
        <w:t>.</w:t>
      </w:r>
    </w:p>
    <w:p w14:paraId="64754899" w14:textId="09CB8A62" w:rsidR="00EC5289" w:rsidRPr="00345285" w:rsidRDefault="00EC5289" w:rsidP="00712F94">
      <w:pPr>
        <w:rPr>
          <w:rFonts w:cstheme="minorHAnsi"/>
          <w:sz w:val="24"/>
          <w:szCs w:val="24"/>
        </w:rPr>
      </w:pPr>
      <w:r w:rsidRPr="00345285">
        <w:rPr>
          <w:rFonts w:cstheme="minorHAnsi"/>
          <w:sz w:val="24"/>
          <w:szCs w:val="24"/>
        </w:rPr>
        <w:t xml:space="preserve">Challenges and issues in workplaces can arise in any job weather it is working in an office, a construction site or working in pressured environments with co-workers to complete daily tasks. Most problems faced can be determined as being big or small but nevertheless, they still they need to be dealt with constructively and fairly. It is beneficial that the employer managers and supervisors enhance their ability to affectively screen potential staff members in the early stages of recruitment to eliminate chances of future problems. Other ways that decision making problems could also be a misbalance of resources should the company not have had the correct resources in how they outsourced for the suitable candidates for their job positions, misbalance in the company’s opportunities and finally the companies/ employer’s inability to set out relative objectives. </w:t>
      </w:r>
    </w:p>
    <w:p w14:paraId="6DD3CA7F" w14:textId="6698F4FD" w:rsidR="007B3809" w:rsidRPr="00345285" w:rsidRDefault="00B827AB" w:rsidP="00712F94">
      <w:pPr>
        <w:rPr>
          <w:rFonts w:cstheme="minorHAnsi"/>
          <w:sz w:val="24"/>
          <w:szCs w:val="24"/>
          <w:lang w:val="en-GB"/>
        </w:rPr>
      </w:pPr>
      <w:r w:rsidRPr="00345285">
        <w:rPr>
          <w:rFonts w:cstheme="minorHAnsi"/>
          <w:sz w:val="24"/>
          <w:szCs w:val="24"/>
        </w:rPr>
        <w:t xml:space="preserve">Most managers </w:t>
      </w:r>
      <w:r w:rsidR="00AC5A68" w:rsidRPr="00345285">
        <w:rPr>
          <w:rFonts w:cstheme="minorHAnsi"/>
          <w:sz w:val="24"/>
          <w:szCs w:val="24"/>
        </w:rPr>
        <w:t>must</w:t>
      </w:r>
      <w:r w:rsidRPr="00345285">
        <w:rPr>
          <w:rFonts w:cstheme="minorHAnsi"/>
          <w:sz w:val="24"/>
          <w:szCs w:val="24"/>
        </w:rPr>
        <w:t xml:space="preserve"> have the ability to </w:t>
      </w:r>
      <w:r w:rsidR="00E229D8" w:rsidRPr="00345285">
        <w:rPr>
          <w:rFonts w:cstheme="minorHAnsi"/>
          <w:sz w:val="24"/>
          <w:szCs w:val="24"/>
        </w:rPr>
        <w:t xml:space="preserve">solve problems </w:t>
      </w:r>
      <w:r w:rsidR="00B13461" w:rsidRPr="00345285">
        <w:rPr>
          <w:rFonts w:cstheme="minorHAnsi"/>
          <w:sz w:val="24"/>
          <w:szCs w:val="24"/>
        </w:rPr>
        <w:t>e</w:t>
      </w:r>
      <w:r w:rsidR="003C7356" w:rsidRPr="00345285">
        <w:rPr>
          <w:rFonts w:cstheme="minorHAnsi"/>
          <w:sz w:val="24"/>
          <w:szCs w:val="24"/>
        </w:rPr>
        <w:t>ffectively</w:t>
      </w:r>
      <w:r w:rsidR="00DC279D" w:rsidRPr="00345285">
        <w:rPr>
          <w:rFonts w:cstheme="minorHAnsi"/>
          <w:sz w:val="24"/>
          <w:szCs w:val="24"/>
        </w:rPr>
        <w:t xml:space="preserve"> and</w:t>
      </w:r>
      <w:r w:rsidR="00E36012" w:rsidRPr="00345285">
        <w:rPr>
          <w:rFonts w:cstheme="minorHAnsi"/>
          <w:sz w:val="24"/>
          <w:szCs w:val="24"/>
        </w:rPr>
        <w:t xml:space="preserve"> make sound </w:t>
      </w:r>
      <w:r w:rsidR="003C7356" w:rsidRPr="00345285">
        <w:rPr>
          <w:rFonts w:cstheme="minorHAnsi"/>
          <w:sz w:val="24"/>
          <w:szCs w:val="24"/>
        </w:rPr>
        <w:t>decision</w:t>
      </w:r>
      <w:r w:rsidR="0018390E" w:rsidRPr="00345285">
        <w:rPr>
          <w:rFonts w:cstheme="minorHAnsi"/>
          <w:sz w:val="24"/>
          <w:szCs w:val="24"/>
        </w:rPr>
        <w:t>s</w:t>
      </w:r>
      <w:r w:rsidR="00E36012" w:rsidRPr="00345285">
        <w:rPr>
          <w:rFonts w:cstheme="minorHAnsi"/>
          <w:sz w:val="24"/>
          <w:szCs w:val="24"/>
        </w:rPr>
        <w:t xml:space="preserve"> in a work place </w:t>
      </w:r>
      <w:r w:rsidR="00CD508C" w:rsidRPr="00345285">
        <w:rPr>
          <w:rFonts w:cstheme="minorHAnsi"/>
          <w:sz w:val="24"/>
          <w:szCs w:val="24"/>
        </w:rPr>
        <w:t xml:space="preserve">as </w:t>
      </w:r>
      <w:r w:rsidR="00BA7143" w:rsidRPr="00345285">
        <w:rPr>
          <w:rFonts w:cstheme="minorHAnsi"/>
          <w:sz w:val="24"/>
          <w:szCs w:val="24"/>
        </w:rPr>
        <w:t xml:space="preserve">to </w:t>
      </w:r>
      <w:r w:rsidR="00CD508C" w:rsidRPr="00345285">
        <w:rPr>
          <w:rFonts w:cstheme="minorHAnsi"/>
          <w:sz w:val="24"/>
          <w:szCs w:val="24"/>
        </w:rPr>
        <w:t>show</w:t>
      </w:r>
      <w:r w:rsidR="005F69DA" w:rsidRPr="00345285">
        <w:rPr>
          <w:rFonts w:cstheme="minorHAnsi"/>
          <w:sz w:val="24"/>
          <w:szCs w:val="24"/>
        </w:rPr>
        <w:t xml:space="preserve"> the</w:t>
      </w:r>
      <w:r w:rsidR="00934613" w:rsidRPr="00345285">
        <w:rPr>
          <w:rFonts w:cstheme="minorHAnsi"/>
          <w:sz w:val="24"/>
          <w:szCs w:val="24"/>
        </w:rPr>
        <w:t>ir</w:t>
      </w:r>
      <w:r w:rsidR="005F69DA" w:rsidRPr="00345285">
        <w:rPr>
          <w:rFonts w:cstheme="minorHAnsi"/>
          <w:sz w:val="24"/>
          <w:szCs w:val="24"/>
        </w:rPr>
        <w:t xml:space="preserve"> employer</w:t>
      </w:r>
      <w:r w:rsidR="00934613" w:rsidRPr="00345285">
        <w:rPr>
          <w:rFonts w:cstheme="minorHAnsi"/>
          <w:sz w:val="24"/>
          <w:szCs w:val="24"/>
        </w:rPr>
        <w:t>s</w:t>
      </w:r>
      <w:r w:rsidR="005F69DA" w:rsidRPr="00345285">
        <w:rPr>
          <w:rFonts w:cstheme="minorHAnsi"/>
          <w:sz w:val="24"/>
          <w:szCs w:val="24"/>
        </w:rPr>
        <w:t xml:space="preserve"> that </w:t>
      </w:r>
      <w:r w:rsidR="0018390E" w:rsidRPr="00345285">
        <w:rPr>
          <w:rFonts w:cstheme="minorHAnsi"/>
          <w:sz w:val="24"/>
          <w:szCs w:val="24"/>
        </w:rPr>
        <w:t>they</w:t>
      </w:r>
      <w:r w:rsidR="005F69DA" w:rsidRPr="00345285">
        <w:rPr>
          <w:rFonts w:cstheme="minorHAnsi"/>
          <w:sz w:val="24"/>
          <w:szCs w:val="24"/>
        </w:rPr>
        <w:t xml:space="preserve"> have good leadership skills</w:t>
      </w:r>
      <w:r w:rsidR="000441F7" w:rsidRPr="00345285">
        <w:rPr>
          <w:rFonts w:cstheme="minorHAnsi"/>
          <w:sz w:val="24"/>
          <w:szCs w:val="24"/>
        </w:rPr>
        <w:t xml:space="preserve">. </w:t>
      </w:r>
      <w:r w:rsidR="00316847" w:rsidRPr="00345285">
        <w:rPr>
          <w:rFonts w:cstheme="minorHAnsi"/>
          <w:sz w:val="24"/>
          <w:szCs w:val="24"/>
        </w:rPr>
        <w:t xml:space="preserve">Whilst having the correct level of assertiveness and ability to make good </w:t>
      </w:r>
      <w:r w:rsidR="00EC3660" w:rsidRPr="00345285">
        <w:rPr>
          <w:rFonts w:cstheme="minorHAnsi"/>
          <w:sz w:val="24"/>
          <w:szCs w:val="24"/>
        </w:rPr>
        <w:t>choices</w:t>
      </w:r>
      <w:r w:rsidR="00316847" w:rsidRPr="00345285">
        <w:rPr>
          <w:rFonts w:cstheme="minorHAnsi"/>
          <w:sz w:val="24"/>
          <w:szCs w:val="24"/>
        </w:rPr>
        <w:t xml:space="preserve"> </w:t>
      </w:r>
      <w:r w:rsidR="00BA1583" w:rsidRPr="00345285">
        <w:rPr>
          <w:rFonts w:cstheme="minorHAnsi"/>
          <w:sz w:val="24"/>
          <w:szCs w:val="24"/>
        </w:rPr>
        <w:t>can benefit you career</w:t>
      </w:r>
      <w:r w:rsidR="002A3694" w:rsidRPr="00345285">
        <w:rPr>
          <w:rFonts w:cstheme="minorHAnsi"/>
          <w:sz w:val="24"/>
          <w:szCs w:val="24"/>
        </w:rPr>
        <w:t>,</w:t>
      </w:r>
      <w:r w:rsidR="00BA1583" w:rsidRPr="00345285">
        <w:rPr>
          <w:rFonts w:cstheme="minorHAnsi"/>
          <w:sz w:val="24"/>
          <w:szCs w:val="24"/>
        </w:rPr>
        <w:t xml:space="preserve"> </w:t>
      </w:r>
      <w:r w:rsidR="00910A26" w:rsidRPr="00345285">
        <w:rPr>
          <w:rFonts w:cstheme="minorHAnsi"/>
          <w:sz w:val="24"/>
          <w:szCs w:val="24"/>
        </w:rPr>
        <w:t xml:space="preserve">bad </w:t>
      </w:r>
      <w:r w:rsidR="005C1D74" w:rsidRPr="00345285">
        <w:rPr>
          <w:rFonts w:cstheme="minorHAnsi"/>
          <w:sz w:val="24"/>
          <w:szCs w:val="24"/>
        </w:rPr>
        <w:t>decisions</w:t>
      </w:r>
      <w:r w:rsidR="002A3694" w:rsidRPr="00345285">
        <w:rPr>
          <w:rFonts w:cstheme="minorHAnsi"/>
          <w:sz w:val="24"/>
          <w:szCs w:val="24"/>
        </w:rPr>
        <w:t xml:space="preserve"> </w:t>
      </w:r>
      <w:r w:rsidR="0061232D" w:rsidRPr="00345285">
        <w:rPr>
          <w:rFonts w:cstheme="minorHAnsi"/>
          <w:sz w:val="24"/>
          <w:szCs w:val="24"/>
        </w:rPr>
        <w:t xml:space="preserve">can </w:t>
      </w:r>
      <w:r w:rsidR="0021552C" w:rsidRPr="00345285">
        <w:rPr>
          <w:rFonts w:cstheme="minorHAnsi"/>
          <w:sz w:val="24"/>
          <w:szCs w:val="24"/>
        </w:rPr>
        <w:t xml:space="preserve">however, </w:t>
      </w:r>
      <w:r w:rsidR="007B1476" w:rsidRPr="00345285">
        <w:rPr>
          <w:rFonts w:cstheme="minorHAnsi"/>
          <w:sz w:val="24"/>
          <w:szCs w:val="24"/>
        </w:rPr>
        <w:t>slow down</w:t>
      </w:r>
      <w:r w:rsidR="001736DF" w:rsidRPr="00345285">
        <w:rPr>
          <w:rFonts w:cstheme="minorHAnsi"/>
          <w:sz w:val="24"/>
          <w:szCs w:val="24"/>
        </w:rPr>
        <w:t xml:space="preserve"> the</w:t>
      </w:r>
      <w:r w:rsidR="002B1281" w:rsidRPr="00345285">
        <w:rPr>
          <w:rFonts w:cstheme="minorHAnsi"/>
          <w:sz w:val="24"/>
          <w:szCs w:val="24"/>
        </w:rPr>
        <w:t xml:space="preserve"> progression</w:t>
      </w:r>
      <w:r w:rsidR="001736DF" w:rsidRPr="00345285">
        <w:rPr>
          <w:rFonts w:cstheme="minorHAnsi"/>
          <w:sz w:val="24"/>
          <w:szCs w:val="24"/>
        </w:rPr>
        <w:t xml:space="preserve"> an </w:t>
      </w:r>
      <w:r w:rsidR="006B09B2" w:rsidRPr="00345285">
        <w:rPr>
          <w:rFonts w:cstheme="minorHAnsi"/>
          <w:sz w:val="24"/>
          <w:szCs w:val="24"/>
        </w:rPr>
        <w:t>individual</w:t>
      </w:r>
      <w:r w:rsidR="00C76D06" w:rsidRPr="00345285">
        <w:rPr>
          <w:rFonts w:cstheme="minorHAnsi"/>
          <w:sz w:val="24"/>
          <w:szCs w:val="24"/>
        </w:rPr>
        <w:t xml:space="preserve"> make</w:t>
      </w:r>
      <w:r w:rsidR="001736DF" w:rsidRPr="00345285">
        <w:rPr>
          <w:rFonts w:cstheme="minorHAnsi"/>
          <w:sz w:val="24"/>
          <w:szCs w:val="24"/>
        </w:rPr>
        <w:t>s</w:t>
      </w:r>
      <w:r w:rsidR="00882028" w:rsidRPr="00345285">
        <w:rPr>
          <w:rFonts w:cstheme="minorHAnsi"/>
          <w:sz w:val="24"/>
          <w:szCs w:val="24"/>
        </w:rPr>
        <w:t xml:space="preserve"> in their chosen</w:t>
      </w:r>
      <w:r w:rsidR="00C76D06" w:rsidRPr="00345285">
        <w:rPr>
          <w:rFonts w:cstheme="minorHAnsi"/>
          <w:sz w:val="24"/>
          <w:szCs w:val="24"/>
        </w:rPr>
        <w:t xml:space="preserve"> job role because </w:t>
      </w:r>
      <w:r w:rsidR="001C09F3" w:rsidRPr="00345285">
        <w:rPr>
          <w:rFonts w:cstheme="minorHAnsi"/>
          <w:sz w:val="24"/>
          <w:szCs w:val="24"/>
        </w:rPr>
        <w:t xml:space="preserve">often </w:t>
      </w:r>
      <w:r w:rsidR="00C76D06" w:rsidRPr="00345285">
        <w:rPr>
          <w:rFonts w:cstheme="minorHAnsi"/>
          <w:sz w:val="24"/>
          <w:szCs w:val="24"/>
        </w:rPr>
        <w:t xml:space="preserve">bad </w:t>
      </w:r>
      <w:r w:rsidR="00CE07A3" w:rsidRPr="00345285">
        <w:rPr>
          <w:rFonts w:cstheme="minorHAnsi"/>
          <w:sz w:val="24"/>
          <w:szCs w:val="24"/>
        </w:rPr>
        <w:t>d</w:t>
      </w:r>
      <w:r w:rsidR="00EC3660" w:rsidRPr="00345285">
        <w:rPr>
          <w:rFonts w:cstheme="minorHAnsi"/>
          <w:sz w:val="24"/>
          <w:szCs w:val="24"/>
        </w:rPr>
        <w:t>ecision</w:t>
      </w:r>
      <w:r w:rsidR="00C76D06" w:rsidRPr="00345285">
        <w:rPr>
          <w:rFonts w:cstheme="minorHAnsi"/>
          <w:sz w:val="24"/>
          <w:szCs w:val="24"/>
        </w:rPr>
        <w:t xml:space="preserve"> can upset </w:t>
      </w:r>
      <w:r w:rsidR="005C1D74" w:rsidRPr="00345285">
        <w:rPr>
          <w:rFonts w:cstheme="minorHAnsi"/>
          <w:sz w:val="24"/>
          <w:szCs w:val="24"/>
        </w:rPr>
        <w:t>colleagues</w:t>
      </w:r>
      <w:r w:rsidR="00DE2925" w:rsidRPr="00345285">
        <w:rPr>
          <w:rFonts w:cstheme="minorHAnsi"/>
          <w:sz w:val="24"/>
          <w:szCs w:val="24"/>
        </w:rPr>
        <w:t xml:space="preserve"> and perhaps alienate </w:t>
      </w:r>
      <w:r w:rsidR="000A33E2" w:rsidRPr="00345285">
        <w:rPr>
          <w:rFonts w:cstheme="minorHAnsi"/>
          <w:sz w:val="24"/>
          <w:szCs w:val="24"/>
        </w:rPr>
        <w:t xml:space="preserve">the </w:t>
      </w:r>
      <w:r w:rsidR="0020624F" w:rsidRPr="00345285">
        <w:rPr>
          <w:rFonts w:cstheme="minorHAnsi"/>
          <w:sz w:val="24"/>
          <w:szCs w:val="24"/>
        </w:rPr>
        <w:t>individual prohibiting them from</w:t>
      </w:r>
      <w:r w:rsidR="00DE2925" w:rsidRPr="00345285">
        <w:rPr>
          <w:rFonts w:cstheme="minorHAnsi"/>
          <w:sz w:val="24"/>
          <w:szCs w:val="24"/>
        </w:rPr>
        <w:t xml:space="preserve"> being </w:t>
      </w:r>
      <w:r w:rsidR="005411B4" w:rsidRPr="00345285">
        <w:rPr>
          <w:rFonts w:cstheme="minorHAnsi"/>
          <w:sz w:val="24"/>
          <w:szCs w:val="24"/>
        </w:rPr>
        <w:t>a part</w:t>
      </w:r>
      <w:r w:rsidR="00DE2925" w:rsidRPr="00345285">
        <w:rPr>
          <w:rFonts w:cstheme="minorHAnsi"/>
          <w:sz w:val="24"/>
          <w:szCs w:val="24"/>
        </w:rPr>
        <w:t xml:space="preserve"> </w:t>
      </w:r>
      <w:r w:rsidR="005050B8" w:rsidRPr="00345285">
        <w:rPr>
          <w:rFonts w:cstheme="minorHAnsi"/>
          <w:sz w:val="24"/>
          <w:szCs w:val="24"/>
        </w:rPr>
        <w:t xml:space="preserve">of </w:t>
      </w:r>
      <w:r w:rsidR="00DE2925" w:rsidRPr="00345285">
        <w:rPr>
          <w:rFonts w:cstheme="minorHAnsi"/>
          <w:sz w:val="24"/>
          <w:szCs w:val="24"/>
        </w:rPr>
        <w:t xml:space="preserve">a fully functioning </w:t>
      </w:r>
      <w:r w:rsidR="00EF6475" w:rsidRPr="00345285">
        <w:rPr>
          <w:rFonts w:cstheme="minorHAnsi"/>
          <w:sz w:val="24"/>
          <w:szCs w:val="24"/>
        </w:rPr>
        <w:t>team; unless</w:t>
      </w:r>
      <w:r w:rsidR="002B1281" w:rsidRPr="00345285">
        <w:rPr>
          <w:rFonts w:cstheme="minorHAnsi"/>
          <w:sz w:val="24"/>
          <w:szCs w:val="24"/>
        </w:rPr>
        <w:t xml:space="preserve"> the role comes with minimal </w:t>
      </w:r>
      <w:r w:rsidR="007E65E9" w:rsidRPr="00345285">
        <w:rPr>
          <w:rFonts w:cstheme="minorHAnsi"/>
          <w:sz w:val="24"/>
          <w:szCs w:val="24"/>
        </w:rPr>
        <w:t>decision-making</w:t>
      </w:r>
      <w:r w:rsidR="00F77D97" w:rsidRPr="00345285">
        <w:rPr>
          <w:rFonts w:cstheme="minorHAnsi"/>
          <w:sz w:val="24"/>
          <w:szCs w:val="24"/>
        </w:rPr>
        <w:t xml:space="preserve"> requirements. </w:t>
      </w:r>
      <w:r w:rsidR="00BA1583" w:rsidRPr="00345285">
        <w:rPr>
          <w:rFonts w:cstheme="minorHAnsi"/>
          <w:sz w:val="24"/>
          <w:szCs w:val="24"/>
        </w:rPr>
        <w:t xml:space="preserve"> </w:t>
      </w:r>
      <w:r w:rsidR="00712F94" w:rsidRPr="00345285">
        <w:rPr>
          <w:rFonts w:cstheme="minorHAnsi"/>
          <w:sz w:val="24"/>
          <w:szCs w:val="24"/>
        </w:rPr>
        <w:t xml:space="preserve"> </w:t>
      </w:r>
    </w:p>
    <w:p w14:paraId="676C732B" w14:textId="0D1E1309" w:rsidR="00147A13" w:rsidRPr="00345285" w:rsidRDefault="00616BC3" w:rsidP="00712F94">
      <w:pPr>
        <w:rPr>
          <w:rFonts w:cstheme="minorHAnsi"/>
          <w:sz w:val="24"/>
          <w:szCs w:val="24"/>
          <w:u w:val="single"/>
        </w:rPr>
      </w:pPr>
      <w:r w:rsidRPr="00345285">
        <w:rPr>
          <w:rFonts w:cstheme="minorHAnsi"/>
          <w:sz w:val="24"/>
          <w:szCs w:val="24"/>
          <w:u w:val="single"/>
        </w:rPr>
        <w:t xml:space="preserve">What is problem </w:t>
      </w:r>
      <w:r w:rsidR="007B1476" w:rsidRPr="00345285">
        <w:rPr>
          <w:rFonts w:cstheme="minorHAnsi"/>
          <w:sz w:val="24"/>
          <w:szCs w:val="24"/>
          <w:u w:val="single"/>
        </w:rPr>
        <w:t>solving?</w:t>
      </w:r>
    </w:p>
    <w:p w14:paraId="0D55A6B6" w14:textId="2623B824" w:rsidR="00147A13" w:rsidRPr="00345285" w:rsidRDefault="00147A13" w:rsidP="00147A13">
      <w:pPr>
        <w:rPr>
          <w:rFonts w:cstheme="minorHAnsi"/>
          <w:sz w:val="24"/>
          <w:szCs w:val="24"/>
        </w:rPr>
      </w:pPr>
      <w:r w:rsidRPr="00345285">
        <w:rPr>
          <w:rFonts w:cstheme="minorHAnsi"/>
          <w:sz w:val="24"/>
          <w:szCs w:val="24"/>
        </w:rPr>
        <w:t>Problem solving can be described as, a systematic process which defines a problematic situation (whereby gap</w:t>
      </w:r>
      <w:r w:rsidR="00AF2AD0" w:rsidRPr="00345285">
        <w:rPr>
          <w:rFonts w:cstheme="minorHAnsi"/>
          <w:sz w:val="24"/>
          <w:szCs w:val="24"/>
        </w:rPr>
        <w:t xml:space="preserve"> builds up</w:t>
      </w:r>
      <w:r w:rsidRPr="00345285">
        <w:rPr>
          <w:rFonts w:cstheme="minorHAnsi"/>
          <w:sz w:val="24"/>
          <w:szCs w:val="24"/>
        </w:rPr>
        <w:t xml:space="preserve"> between </w:t>
      </w:r>
      <w:r w:rsidR="00AF2AD0" w:rsidRPr="00345285">
        <w:rPr>
          <w:rFonts w:cstheme="minorHAnsi"/>
          <w:sz w:val="24"/>
          <w:szCs w:val="24"/>
        </w:rPr>
        <w:t xml:space="preserve">the </w:t>
      </w:r>
      <w:r w:rsidRPr="00345285">
        <w:rPr>
          <w:rFonts w:cstheme="minorHAnsi"/>
          <w:sz w:val="24"/>
          <w:szCs w:val="24"/>
        </w:rPr>
        <w:t xml:space="preserve">actual and expected or </w:t>
      </w:r>
      <w:r w:rsidR="00AF2AD0" w:rsidRPr="00345285">
        <w:rPr>
          <w:rFonts w:cstheme="minorHAnsi"/>
          <w:sz w:val="24"/>
          <w:szCs w:val="24"/>
        </w:rPr>
        <w:t xml:space="preserve">sometimes where </w:t>
      </w:r>
      <w:r w:rsidRPr="00345285">
        <w:rPr>
          <w:rFonts w:cstheme="minorHAnsi"/>
          <w:sz w:val="24"/>
          <w:szCs w:val="24"/>
        </w:rPr>
        <w:t>there is something that is unsatisfactory) and</w:t>
      </w:r>
      <w:r w:rsidR="00AF2AD0" w:rsidRPr="00345285">
        <w:rPr>
          <w:rFonts w:cstheme="minorHAnsi"/>
          <w:sz w:val="24"/>
          <w:szCs w:val="24"/>
        </w:rPr>
        <w:t xml:space="preserve"> the problem is identified as an opportunity for which a solution will need to be implemented by the individual or as part of a group. </w:t>
      </w:r>
    </w:p>
    <w:p w14:paraId="27C90C8C" w14:textId="2439DB81" w:rsidR="00F30702" w:rsidRPr="00345285" w:rsidRDefault="00AF2AD0" w:rsidP="00712F94">
      <w:pPr>
        <w:rPr>
          <w:rFonts w:cstheme="minorHAnsi"/>
          <w:sz w:val="24"/>
          <w:szCs w:val="24"/>
        </w:rPr>
      </w:pPr>
      <w:r w:rsidRPr="00345285">
        <w:rPr>
          <w:rFonts w:cstheme="minorHAnsi"/>
          <w:sz w:val="24"/>
          <w:szCs w:val="24"/>
        </w:rPr>
        <w:t>These problems can be found in every aspect of the working life and these problems can range from, customer issues with some of the products/services offered, unresolved issues between departments or team members, cost related issues, introducing new products or sometimes finding new customers.</w:t>
      </w:r>
      <w:r w:rsidR="00DB41E7" w:rsidRPr="00345285">
        <w:rPr>
          <w:rFonts w:cstheme="minorHAnsi"/>
          <w:sz w:val="24"/>
          <w:szCs w:val="24"/>
        </w:rPr>
        <w:t xml:space="preserve"> </w:t>
      </w:r>
    </w:p>
    <w:p w14:paraId="4E46B989" w14:textId="017FE72D" w:rsidR="007B3809" w:rsidRPr="00345285" w:rsidRDefault="009D0FD0" w:rsidP="00DB41E7">
      <w:pPr>
        <w:rPr>
          <w:rFonts w:cstheme="minorHAnsi"/>
          <w:sz w:val="24"/>
          <w:szCs w:val="24"/>
        </w:rPr>
      </w:pPr>
      <w:r w:rsidRPr="00345285">
        <w:rPr>
          <w:rFonts w:cstheme="minorHAnsi"/>
          <w:sz w:val="24"/>
          <w:szCs w:val="24"/>
        </w:rPr>
        <w:t>The Happy Manager</w:t>
      </w:r>
      <w:r w:rsidR="005B6416">
        <w:rPr>
          <w:rFonts w:cstheme="minorHAnsi"/>
          <w:sz w:val="24"/>
          <w:szCs w:val="24"/>
        </w:rPr>
        <w:t xml:space="preserve"> (</w:t>
      </w:r>
      <w:r w:rsidRPr="00345285">
        <w:rPr>
          <w:rFonts w:cstheme="minorHAnsi"/>
          <w:sz w:val="24"/>
          <w:szCs w:val="24"/>
        </w:rPr>
        <w:t xml:space="preserve">2018) </w:t>
      </w:r>
      <w:r w:rsidR="00AF2AD0" w:rsidRPr="00345285">
        <w:rPr>
          <w:rFonts w:cstheme="minorHAnsi"/>
          <w:sz w:val="24"/>
          <w:szCs w:val="24"/>
        </w:rPr>
        <w:t>states that</w:t>
      </w:r>
      <w:r w:rsidRPr="00345285">
        <w:rPr>
          <w:rFonts w:cstheme="minorHAnsi"/>
          <w:sz w:val="24"/>
          <w:szCs w:val="24"/>
        </w:rPr>
        <w:t xml:space="preserve"> p</w:t>
      </w:r>
      <w:r w:rsidR="003275AD" w:rsidRPr="00345285">
        <w:rPr>
          <w:rFonts w:cstheme="minorHAnsi"/>
          <w:sz w:val="24"/>
          <w:szCs w:val="24"/>
        </w:rPr>
        <w:t xml:space="preserve">roblem </w:t>
      </w:r>
      <w:r w:rsidR="00EC5289" w:rsidRPr="00345285">
        <w:rPr>
          <w:rFonts w:cstheme="minorHAnsi"/>
          <w:sz w:val="24"/>
          <w:szCs w:val="24"/>
        </w:rPr>
        <w:t>solving,</w:t>
      </w:r>
      <w:r w:rsidR="00AF2AD0" w:rsidRPr="00345285">
        <w:rPr>
          <w:rFonts w:cstheme="minorHAnsi"/>
          <w:sz w:val="24"/>
          <w:szCs w:val="24"/>
        </w:rPr>
        <w:t xml:space="preserve"> </w:t>
      </w:r>
      <w:r w:rsidR="003275AD" w:rsidRPr="00345285">
        <w:rPr>
          <w:rFonts w:cstheme="minorHAnsi"/>
          <w:sz w:val="24"/>
          <w:szCs w:val="24"/>
        </w:rPr>
        <w:t>and</w:t>
      </w:r>
      <w:r w:rsidR="00A77B66" w:rsidRPr="00345285">
        <w:rPr>
          <w:rFonts w:cstheme="minorHAnsi"/>
          <w:sz w:val="24"/>
          <w:szCs w:val="24"/>
        </w:rPr>
        <w:t xml:space="preserve"> decision-making</w:t>
      </w:r>
      <w:r w:rsidR="003275AD" w:rsidRPr="00345285">
        <w:rPr>
          <w:rFonts w:cstheme="minorHAnsi"/>
          <w:sz w:val="24"/>
          <w:szCs w:val="24"/>
        </w:rPr>
        <w:t xml:space="preserve"> is </w:t>
      </w:r>
      <w:r w:rsidR="00BB161E" w:rsidRPr="00345285">
        <w:rPr>
          <w:rFonts w:cstheme="minorHAnsi"/>
          <w:sz w:val="24"/>
          <w:szCs w:val="24"/>
        </w:rPr>
        <w:t>important</w:t>
      </w:r>
      <w:r w:rsidR="003275AD" w:rsidRPr="00345285">
        <w:rPr>
          <w:rFonts w:cstheme="minorHAnsi"/>
          <w:sz w:val="24"/>
          <w:szCs w:val="24"/>
        </w:rPr>
        <w:t xml:space="preserve"> in any given work place. </w:t>
      </w:r>
      <w:r w:rsidR="00AF2AD0" w:rsidRPr="00345285">
        <w:rPr>
          <w:rFonts w:cstheme="minorHAnsi"/>
          <w:sz w:val="24"/>
          <w:szCs w:val="24"/>
        </w:rPr>
        <w:t xml:space="preserve"> And explains that p</w:t>
      </w:r>
      <w:r w:rsidR="00962A15" w:rsidRPr="00345285">
        <w:rPr>
          <w:rFonts w:cstheme="minorHAnsi"/>
          <w:sz w:val="24"/>
          <w:szCs w:val="24"/>
        </w:rPr>
        <w:t xml:space="preserve">roblem solving can otherwise be defined as a mental </w:t>
      </w:r>
      <w:r w:rsidR="00855407" w:rsidRPr="00345285">
        <w:rPr>
          <w:rFonts w:cstheme="minorHAnsi"/>
          <w:sz w:val="24"/>
          <w:szCs w:val="24"/>
        </w:rPr>
        <w:t xml:space="preserve">process on a bigger scale that helps </w:t>
      </w:r>
      <w:r w:rsidR="00F86F57" w:rsidRPr="00345285">
        <w:rPr>
          <w:rFonts w:cstheme="minorHAnsi"/>
          <w:sz w:val="24"/>
          <w:szCs w:val="24"/>
        </w:rPr>
        <w:t>identify</w:t>
      </w:r>
      <w:r w:rsidR="007916C4" w:rsidRPr="00345285">
        <w:rPr>
          <w:rFonts w:cstheme="minorHAnsi"/>
          <w:sz w:val="24"/>
          <w:szCs w:val="24"/>
        </w:rPr>
        <w:t xml:space="preserve">, </w:t>
      </w:r>
      <w:r w:rsidR="00F86F57" w:rsidRPr="00345285">
        <w:rPr>
          <w:rFonts w:cstheme="minorHAnsi"/>
          <w:sz w:val="24"/>
          <w:szCs w:val="24"/>
        </w:rPr>
        <w:t xml:space="preserve">understand and later establishing a suitable solution to </w:t>
      </w:r>
      <w:r w:rsidR="005166A4" w:rsidRPr="00345285">
        <w:rPr>
          <w:rFonts w:cstheme="minorHAnsi"/>
          <w:sz w:val="24"/>
          <w:szCs w:val="24"/>
        </w:rPr>
        <w:t xml:space="preserve">resolve the </w:t>
      </w:r>
      <w:r w:rsidR="00DB41E7" w:rsidRPr="00345285">
        <w:rPr>
          <w:rFonts w:cstheme="minorHAnsi"/>
          <w:sz w:val="24"/>
          <w:szCs w:val="24"/>
        </w:rPr>
        <w:t>issues</w:t>
      </w:r>
      <w:r w:rsidR="000D643F" w:rsidRPr="00345285">
        <w:rPr>
          <w:rFonts w:cstheme="minorHAnsi"/>
          <w:sz w:val="24"/>
          <w:szCs w:val="24"/>
        </w:rPr>
        <w:t xml:space="preserve">. </w:t>
      </w:r>
      <w:r w:rsidR="00845EBD" w:rsidRPr="00345285">
        <w:rPr>
          <w:rFonts w:cstheme="minorHAnsi"/>
          <w:sz w:val="24"/>
          <w:szCs w:val="24"/>
        </w:rPr>
        <w:t xml:space="preserve">Decision making can sometimes be a mental process </w:t>
      </w:r>
      <w:r w:rsidR="00834796" w:rsidRPr="00345285">
        <w:rPr>
          <w:rFonts w:cstheme="minorHAnsi"/>
          <w:sz w:val="24"/>
          <w:szCs w:val="24"/>
        </w:rPr>
        <w:t xml:space="preserve">that </w:t>
      </w:r>
      <w:r w:rsidR="00422313" w:rsidRPr="00345285">
        <w:rPr>
          <w:rFonts w:cstheme="minorHAnsi"/>
          <w:sz w:val="24"/>
          <w:szCs w:val="24"/>
        </w:rPr>
        <w:t xml:space="preserve">help bring bout different </w:t>
      </w:r>
      <w:r w:rsidR="001D5583" w:rsidRPr="00345285">
        <w:rPr>
          <w:rFonts w:cstheme="minorHAnsi"/>
          <w:sz w:val="24"/>
          <w:szCs w:val="24"/>
        </w:rPr>
        <w:t>scenarios</w:t>
      </w:r>
      <w:r w:rsidR="002324AA" w:rsidRPr="00345285">
        <w:rPr>
          <w:rFonts w:cstheme="minorHAnsi"/>
          <w:sz w:val="24"/>
          <w:szCs w:val="24"/>
        </w:rPr>
        <w:t xml:space="preserve"> before making a final </w:t>
      </w:r>
      <w:r w:rsidR="000170B5" w:rsidRPr="00345285">
        <w:rPr>
          <w:rFonts w:cstheme="minorHAnsi"/>
          <w:sz w:val="24"/>
          <w:szCs w:val="24"/>
        </w:rPr>
        <w:t xml:space="preserve">decision. Problem solving refers to </w:t>
      </w:r>
      <w:r w:rsidR="009F73C9" w:rsidRPr="00345285">
        <w:rPr>
          <w:rFonts w:cstheme="minorHAnsi"/>
          <w:sz w:val="24"/>
          <w:szCs w:val="24"/>
        </w:rPr>
        <w:t xml:space="preserve">having the ability to make use of knowledge, facts and data </w:t>
      </w:r>
      <w:r w:rsidR="005F041F" w:rsidRPr="00345285">
        <w:rPr>
          <w:rFonts w:cstheme="minorHAnsi"/>
          <w:sz w:val="24"/>
          <w:szCs w:val="24"/>
        </w:rPr>
        <w:t xml:space="preserve">to solve a problem. This does not always have to been that you have the answer to the problem </w:t>
      </w:r>
      <w:r w:rsidR="00285821" w:rsidRPr="00345285">
        <w:rPr>
          <w:rFonts w:cstheme="minorHAnsi"/>
          <w:sz w:val="24"/>
          <w:szCs w:val="24"/>
        </w:rPr>
        <w:t>immutably</w:t>
      </w:r>
      <w:r w:rsidR="005F041F" w:rsidRPr="00345285">
        <w:rPr>
          <w:rFonts w:cstheme="minorHAnsi"/>
          <w:sz w:val="24"/>
          <w:szCs w:val="24"/>
        </w:rPr>
        <w:t xml:space="preserve"> but instead shows that you have the </w:t>
      </w:r>
      <w:r w:rsidR="00285821" w:rsidRPr="00345285">
        <w:rPr>
          <w:rFonts w:cstheme="minorHAnsi"/>
          <w:sz w:val="24"/>
          <w:szCs w:val="24"/>
        </w:rPr>
        <w:t>capability</w:t>
      </w:r>
      <w:r w:rsidR="005F041F" w:rsidRPr="00345285">
        <w:rPr>
          <w:rFonts w:cstheme="minorHAnsi"/>
          <w:sz w:val="24"/>
          <w:szCs w:val="24"/>
        </w:rPr>
        <w:t xml:space="preserve"> to think on your feet to </w:t>
      </w:r>
      <w:r w:rsidR="003B358D" w:rsidRPr="00345285">
        <w:rPr>
          <w:rFonts w:cstheme="minorHAnsi"/>
          <w:sz w:val="24"/>
          <w:szCs w:val="24"/>
        </w:rPr>
        <w:t xml:space="preserve">assess and </w:t>
      </w:r>
      <w:r w:rsidR="005F041F" w:rsidRPr="00345285">
        <w:rPr>
          <w:rFonts w:cstheme="minorHAnsi"/>
          <w:sz w:val="24"/>
          <w:szCs w:val="24"/>
        </w:rPr>
        <w:t>solution to the problem at hand</w:t>
      </w:r>
      <w:r w:rsidR="00364600" w:rsidRPr="00345285">
        <w:rPr>
          <w:rFonts w:cstheme="minorHAnsi"/>
          <w:sz w:val="24"/>
          <w:szCs w:val="24"/>
        </w:rPr>
        <w:t xml:space="preserve"> and shows</w:t>
      </w:r>
      <w:r w:rsidR="003B358D" w:rsidRPr="00345285">
        <w:rPr>
          <w:rFonts w:cstheme="minorHAnsi"/>
          <w:sz w:val="24"/>
          <w:szCs w:val="24"/>
        </w:rPr>
        <w:t>.</w:t>
      </w:r>
      <w:r w:rsidR="0019213D" w:rsidRPr="00345285">
        <w:rPr>
          <w:rFonts w:cstheme="minorHAnsi"/>
          <w:sz w:val="24"/>
          <w:szCs w:val="24"/>
        </w:rPr>
        <w:t xml:space="preserve"> Resembling the general </w:t>
      </w:r>
      <w:r w:rsidR="00E66C1D" w:rsidRPr="00345285">
        <w:rPr>
          <w:rFonts w:cstheme="minorHAnsi"/>
          <w:sz w:val="24"/>
          <w:szCs w:val="24"/>
        </w:rPr>
        <w:t>radiational</w:t>
      </w:r>
      <w:r w:rsidR="009A4BAF" w:rsidRPr="00345285">
        <w:rPr>
          <w:rFonts w:cstheme="minorHAnsi"/>
          <w:sz w:val="24"/>
          <w:szCs w:val="24"/>
        </w:rPr>
        <w:t xml:space="preserve"> decision making model</w:t>
      </w:r>
      <w:r w:rsidR="00937032" w:rsidRPr="00345285">
        <w:rPr>
          <w:rFonts w:cstheme="minorHAnsi"/>
          <w:sz w:val="24"/>
          <w:szCs w:val="24"/>
        </w:rPr>
        <w:t xml:space="preserve"> (Figure 1</w:t>
      </w:r>
      <w:proofErr w:type="gramStart"/>
      <w:r w:rsidR="00937032" w:rsidRPr="00345285">
        <w:rPr>
          <w:rFonts w:cstheme="minorHAnsi"/>
          <w:sz w:val="24"/>
          <w:szCs w:val="24"/>
        </w:rPr>
        <w:t xml:space="preserve">) </w:t>
      </w:r>
      <w:r w:rsidR="003B358D" w:rsidRPr="00345285">
        <w:rPr>
          <w:rFonts w:cstheme="minorHAnsi"/>
          <w:sz w:val="24"/>
          <w:szCs w:val="24"/>
        </w:rPr>
        <w:t xml:space="preserve"> </w:t>
      </w:r>
      <w:r w:rsidR="00033439" w:rsidRPr="00345285">
        <w:rPr>
          <w:rFonts w:cstheme="minorHAnsi"/>
          <w:sz w:val="24"/>
          <w:szCs w:val="24"/>
        </w:rPr>
        <w:t>Tim</w:t>
      </w:r>
      <w:proofErr w:type="gramEnd"/>
      <w:r w:rsidR="00033439" w:rsidRPr="00345285">
        <w:rPr>
          <w:rFonts w:cstheme="minorHAnsi"/>
          <w:sz w:val="24"/>
          <w:szCs w:val="24"/>
        </w:rPr>
        <w:t xml:space="preserve"> Hicks</w:t>
      </w:r>
      <w:r w:rsidR="00C13B97" w:rsidRPr="00345285">
        <w:rPr>
          <w:rFonts w:cstheme="minorHAnsi"/>
          <w:sz w:val="24"/>
          <w:szCs w:val="24"/>
        </w:rPr>
        <w:t xml:space="preserve"> in the business journals </w:t>
      </w:r>
      <w:r w:rsidR="003A09EB" w:rsidRPr="00345285">
        <w:rPr>
          <w:rFonts w:cstheme="minorHAnsi"/>
          <w:sz w:val="24"/>
          <w:szCs w:val="24"/>
        </w:rPr>
        <w:t xml:space="preserve">of Sonoma/ Marin </w:t>
      </w:r>
      <w:r w:rsidR="009E0246" w:rsidRPr="00345285">
        <w:rPr>
          <w:rFonts w:cstheme="minorHAnsi"/>
          <w:sz w:val="24"/>
          <w:szCs w:val="24"/>
        </w:rPr>
        <w:t>emphasizes</w:t>
      </w:r>
      <w:r w:rsidR="006524CC" w:rsidRPr="00345285">
        <w:rPr>
          <w:rFonts w:cstheme="minorHAnsi"/>
          <w:sz w:val="24"/>
          <w:szCs w:val="24"/>
        </w:rPr>
        <w:t xml:space="preserve"> that </w:t>
      </w:r>
      <w:r w:rsidR="00E66C1D" w:rsidRPr="00345285">
        <w:rPr>
          <w:rFonts w:cstheme="minorHAnsi"/>
          <w:sz w:val="24"/>
          <w:szCs w:val="24"/>
        </w:rPr>
        <w:t xml:space="preserve">decision-making processes </w:t>
      </w:r>
      <w:r w:rsidR="0054520E" w:rsidRPr="00345285">
        <w:rPr>
          <w:rFonts w:cstheme="minorHAnsi"/>
          <w:sz w:val="24"/>
          <w:szCs w:val="24"/>
        </w:rPr>
        <w:t>be made up of a</w:t>
      </w:r>
      <w:r w:rsidR="00E66C1D" w:rsidRPr="00345285">
        <w:rPr>
          <w:rFonts w:cstheme="minorHAnsi"/>
          <w:sz w:val="24"/>
          <w:szCs w:val="24"/>
        </w:rPr>
        <w:t xml:space="preserve"> sequence of steps </w:t>
      </w:r>
      <w:r w:rsidR="0054520E" w:rsidRPr="00345285">
        <w:rPr>
          <w:rFonts w:cstheme="minorHAnsi"/>
          <w:sz w:val="24"/>
          <w:szCs w:val="24"/>
        </w:rPr>
        <w:t>dedicated</w:t>
      </w:r>
      <w:r w:rsidR="00E66C1D" w:rsidRPr="00345285">
        <w:rPr>
          <w:rFonts w:cstheme="minorHAnsi"/>
          <w:sz w:val="24"/>
          <w:szCs w:val="24"/>
        </w:rPr>
        <w:t xml:space="preserve"> to rationally develop a desired solution. Typically, these steps </w:t>
      </w:r>
      <w:proofErr w:type="gramStart"/>
      <w:r w:rsidR="00E66C1D" w:rsidRPr="00345285">
        <w:rPr>
          <w:rFonts w:cstheme="minorHAnsi"/>
          <w:sz w:val="24"/>
          <w:szCs w:val="24"/>
        </w:rPr>
        <w:t>involve</w:t>
      </w:r>
      <w:r w:rsidR="00937032" w:rsidRPr="00345285">
        <w:rPr>
          <w:rFonts w:cstheme="minorHAnsi"/>
          <w:sz w:val="24"/>
          <w:szCs w:val="24"/>
        </w:rPr>
        <w:t>s</w:t>
      </w:r>
      <w:proofErr w:type="gramEnd"/>
      <w:r w:rsidR="00937032" w:rsidRPr="00345285">
        <w:rPr>
          <w:rFonts w:cstheme="minorHAnsi"/>
          <w:sz w:val="24"/>
          <w:szCs w:val="24"/>
        </w:rPr>
        <w:t xml:space="preserve"> </w:t>
      </w:r>
      <w:r w:rsidR="003A09EB" w:rsidRPr="00345285">
        <w:rPr>
          <w:rFonts w:cstheme="minorHAnsi"/>
          <w:sz w:val="24"/>
          <w:szCs w:val="24"/>
        </w:rPr>
        <w:t xml:space="preserve">the </w:t>
      </w:r>
      <w:r w:rsidR="008E2DCA" w:rsidRPr="00345285">
        <w:rPr>
          <w:rFonts w:cstheme="minorHAnsi"/>
          <w:sz w:val="24"/>
          <w:szCs w:val="24"/>
        </w:rPr>
        <w:t>seven different steps to problem solving in a workplace</w:t>
      </w:r>
      <w:r w:rsidR="005D525B" w:rsidRPr="00345285">
        <w:rPr>
          <w:rFonts w:cstheme="minorHAnsi"/>
          <w:sz w:val="24"/>
          <w:szCs w:val="24"/>
        </w:rPr>
        <w:t xml:space="preserve"> as;</w:t>
      </w:r>
    </w:p>
    <w:p w14:paraId="76F29CF1" w14:textId="59EBC048" w:rsidR="00451755" w:rsidRPr="00345285" w:rsidRDefault="00C13B97" w:rsidP="00451755">
      <w:pPr>
        <w:pStyle w:val="ListParagraph"/>
        <w:numPr>
          <w:ilvl w:val="0"/>
          <w:numId w:val="2"/>
        </w:numPr>
        <w:rPr>
          <w:rFonts w:cstheme="minorHAnsi"/>
          <w:sz w:val="24"/>
          <w:szCs w:val="24"/>
        </w:rPr>
      </w:pPr>
      <w:r w:rsidRPr="00345285">
        <w:rPr>
          <w:rFonts w:cstheme="minorHAnsi"/>
          <w:sz w:val="24"/>
          <w:szCs w:val="24"/>
        </w:rPr>
        <w:t>Identifying the problem</w:t>
      </w:r>
      <w:r w:rsidR="00F25E9E" w:rsidRPr="00345285">
        <w:rPr>
          <w:rFonts w:cstheme="minorHAnsi"/>
          <w:sz w:val="24"/>
          <w:szCs w:val="24"/>
        </w:rPr>
        <w:t xml:space="preserve"> - understanding the problem</w:t>
      </w:r>
    </w:p>
    <w:p w14:paraId="305CA4E5" w14:textId="70CF5BFA" w:rsidR="00C13B97" w:rsidRPr="00345285" w:rsidRDefault="005F3D53" w:rsidP="00451755">
      <w:pPr>
        <w:pStyle w:val="ListParagraph"/>
        <w:numPr>
          <w:ilvl w:val="0"/>
          <w:numId w:val="2"/>
        </w:numPr>
        <w:rPr>
          <w:rFonts w:cstheme="minorHAnsi"/>
          <w:sz w:val="24"/>
          <w:szCs w:val="24"/>
        </w:rPr>
      </w:pPr>
      <w:r w:rsidRPr="00345285">
        <w:rPr>
          <w:rFonts w:cstheme="minorHAnsi"/>
          <w:sz w:val="24"/>
          <w:szCs w:val="24"/>
        </w:rPr>
        <w:t xml:space="preserve">Understanding </w:t>
      </w:r>
      <w:r w:rsidR="00F25E9E" w:rsidRPr="00345285">
        <w:rPr>
          <w:rFonts w:cstheme="minorHAnsi"/>
          <w:sz w:val="24"/>
          <w:szCs w:val="24"/>
        </w:rPr>
        <w:t>everyone’s</w:t>
      </w:r>
      <w:r w:rsidRPr="00345285">
        <w:rPr>
          <w:rFonts w:cstheme="minorHAnsi"/>
          <w:sz w:val="24"/>
          <w:szCs w:val="24"/>
        </w:rPr>
        <w:t xml:space="preserve"> </w:t>
      </w:r>
      <w:r w:rsidR="00F25E9E" w:rsidRPr="00345285">
        <w:rPr>
          <w:rFonts w:cstheme="minorHAnsi"/>
          <w:sz w:val="24"/>
          <w:szCs w:val="24"/>
        </w:rPr>
        <w:t>interest</w:t>
      </w:r>
      <w:r w:rsidRPr="00345285">
        <w:rPr>
          <w:rFonts w:cstheme="minorHAnsi"/>
          <w:sz w:val="24"/>
          <w:szCs w:val="24"/>
        </w:rPr>
        <w:t xml:space="preserve"> </w:t>
      </w:r>
      <w:r w:rsidR="00F25E9E" w:rsidRPr="00345285">
        <w:rPr>
          <w:rFonts w:cstheme="minorHAnsi"/>
          <w:sz w:val="24"/>
          <w:szCs w:val="24"/>
        </w:rPr>
        <w:t>-</w:t>
      </w:r>
      <w:r w:rsidR="001F5387" w:rsidRPr="00345285">
        <w:rPr>
          <w:rFonts w:cstheme="minorHAnsi"/>
          <w:sz w:val="24"/>
          <w:szCs w:val="24"/>
        </w:rPr>
        <w:t>separating</w:t>
      </w:r>
      <w:r w:rsidR="002C6D47" w:rsidRPr="00345285">
        <w:rPr>
          <w:rFonts w:cstheme="minorHAnsi"/>
          <w:sz w:val="24"/>
          <w:szCs w:val="24"/>
        </w:rPr>
        <w:t xml:space="preserve"> </w:t>
      </w:r>
      <w:r w:rsidR="001F5387" w:rsidRPr="00345285">
        <w:rPr>
          <w:rFonts w:cstheme="minorHAnsi"/>
          <w:sz w:val="24"/>
          <w:szCs w:val="24"/>
        </w:rPr>
        <w:t>interests from solutions</w:t>
      </w:r>
    </w:p>
    <w:p w14:paraId="0CA7E667" w14:textId="619BE299" w:rsidR="005F3D53" w:rsidRPr="00345285" w:rsidRDefault="005F3D53" w:rsidP="00451755">
      <w:pPr>
        <w:pStyle w:val="ListParagraph"/>
        <w:numPr>
          <w:ilvl w:val="0"/>
          <w:numId w:val="2"/>
        </w:numPr>
        <w:rPr>
          <w:rFonts w:cstheme="minorHAnsi"/>
          <w:sz w:val="24"/>
          <w:szCs w:val="24"/>
        </w:rPr>
      </w:pPr>
      <w:r w:rsidRPr="00345285">
        <w:rPr>
          <w:rFonts w:cstheme="minorHAnsi"/>
          <w:sz w:val="24"/>
          <w:szCs w:val="24"/>
        </w:rPr>
        <w:t xml:space="preserve">List the possible </w:t>
      </w:r>
      <w:r w:rsidR="001F5387" w:rsidRPr="00345285">
        <w:rPr>
          <w:rFonts w:cstheme="minorHAnsi"/>
          <w:sz w:val="24"/>
          <w:szCs w:val="24"/>
        </w:rPr>
        <w:t>solutions</w:t>
      </w:r>
      <w:r w:rsidRPr="00345285">
        <w:rPr>
          <w:rFonts w:cstheme="minorHAnsi"/>
          <w:sz w:val="24"/>
          <w:szCs w:val="24"/>
        </w:rPr>
        <w:t xml:space="preserve"> </w:t>
      </w:r>
      <w:r w:rsidR="0089072E" w:rsidRPr="00345285">
        <w:rPr>
          <w:rFonts w:cstheme="minorHAnsi"/>
          <w:sz w:val="24"/>
          <w:szCs w:val="24"/>
        </w:rPr>
        <w:t>/options</w:t>
      </w:r>
      <w:r w:rsidR="006763A8" w:rsidRPr="00345285">
        <w:rPr>
          <w:rFonts w:cstheme="minorHAnsi"/>
          <w:sz w:val="24"/>
          <w:szCs w:val="24"/>
        </w:rPr>
        <w:t xml:space="preserve"> </w:t>
      </w:r>
      <w:r w:rsidR="0016666E" w:rsidRPr="00345285">
        <w:rPr>
          <w:rFonts w:cstheme="minorHAnsi"/>
          <w:sz w:val="24"/>
          <w:szCs w:val="24"/>
        </w:rPr>
        <w:t>–</w:t>
      </w:r>
      <w:r w:rsidR="006763A8" w:rsidRPr="00345285">
        <w:rPr>
          <w:rFonts w:cstheme="minorHAnsi"/>
          <w:sz w:val="24"/>
          <w:szCs w:val="24"/>
        </w:rPr>
        <w:t xml:space="preserve"> </w:t>
      </w:r>
      <w:r w:rsidR="0016666E" w:rsidRPr="00345285">
        <w:rPr>
          <w:rFonts w:cstheme="minorHAnsi"/>
          <w:sz w:val="24"/>
          <w:szCs w:val="24"/>
        </w:rPr>
        <w:t xml:space="preserve">separating options from evaluating problems </w:t>
      </w:r>
    </w:p>
    <w:p w14:paraId="22D9193A" w14:textId="5F7079DC" w:rsidR="0089072E" w:rsidRPr="00345285" w:rsidRDefault="005D525B" w:rsidP="00451755">
      <w:pPr>
        <w:pStyle w:val="ListParagraph"/>
        <w:numPr>
          <w:ilvl w:val="0"/>
          <w:numId w:val="2"/>
        </w:numPr>
        <w:rPr>
          <w:rFonts w:cstheme="minorHAnsi"/>
          <w:sz w:val="24"/>
          <w:szCs w:val="24"/>
        </w:rPr>
      </w:pPr>
      <w:r w:rsidRPr="00345285">
        <w:rPr>
          <w:rFonts w:cstheme="minorHAnsi"/>
          <w:sz w:val="24"/>
          <w:szCs w:val="24"/>
        </w:rPr>
        <w:t xml:space="preserve">Evaluate the </w:t>
      </w:r>
      <w:r w:rsidR="00171FE2" w:rsidRPr="00345285">
        <w:rPr>
          <w:rFonts w:cstheme="minorHAnsi"/>
          <w:sz w:val="24"/>
          <w:szCs w:val="24"/>
        </w:rPr>
        <w:t>options</w:t>
      </w:r>
      <w:r w:rsidR="0016666E" w:rsidRPr="00345285">
        <w:rPr>
          <w:rFonts w:cstheme="minorHAnsi"/>
          <w:sz w:val="24"/>
          <w:szCs w:val="24"/>
        </w:rPr>
        <w:t xml:space="preserve"> - </w:t>
      </w:r>
    </w:p>
    <w:p w14:paraId="3352EEC6" w14:textId="58EABD35" w:rsidR="00171FE2" w:rsidRPr="00345285" w:rsidRDefault="00171FE2" w:rsidP="00451755">
      <w:pPr>
        <w:pStyle w:val="ListParagraph"/>
        <w:numPr>
          <w:ilvl w:val="0"/>
          <w:numId w:val="2"/>
        </w:numPr>
        <w:rPr>
          <w:rFonts w:cstheme="minorHAnsi"/>
          <w:sz w:val="24"/>
          <w:szCs w:val="24"/>
        </w:rPr>
      </w:pPr>
      <w:r w:rsidRPr="00345285">
        <w:rPr>
          <w:rFonts w:cstheme="minorHAnsi"/>
          <w:sz w:val="24"/>
          <w:szCs w:val="24"/>
        </w:rPr>
        <w:t>Select an option</w:t>
      </w:r>
    </w:p>
    <w:p w14:paraId="40698E65" w14:textId="79DFE93E" w:rsidR="00171FE2" w:rsidRPr="00345285" w:rsidRDefault="00171FE2" w:rsidP="00451755">
      <w:pPr>
        <w:pStyle w:val="ListParagraph"/>
        <w:numPr>
          <w:ilvl w:val="0"/>
          <w:numId w:val="2"/>
        </w:numPr>
        <w:rPr>
          <w:rFonts w:cstheme="minorHAnsi"/>
          <w:sz w:val="24"/>
          <w:szCs w:val="24"/>
        </w:rPr>
      </w:pPr>
      <w:r w:rsidRPr="00345285">
        <w:rPr>
          <w:rFonts w:cstheme="minorHAnsi"/>
          <w:sz w:val="24"/>
          <w:szCs w:val="24"/>
        </w:rPr>
        <w:t xml:space="preserve">Document the </w:t>
      </w:r>
      <w:r w:rsidR="002B5CF2" w:rsidRPr="00345285">
        <w:rPr>
          <w:rFonts w:cstheme="minorHAnsi"/>
          <w:sz w:val="24"/>
          <w:szCs w:val="24"/>
        </w:rPr>
        <w:t>arguments</w:t>
      </w:r>
    </w:p>
    <w:p w14:paraId="26665DD7" w14:textId="1CF2A5BF" w:rsidR="00171FE2" w:rsidRPr="00345285" w:rsidRDefault="00740850" w:rsidP="00451755">
      <w:pPr>
        <w:pStyle w:val="ListParagraph"/>
        <w:numPr>
          <w:ilvl w:val="0"/>
          <w:numId w:val="2"/>
        </w:numPr>
        <w:rPr>
          <w:rFonts w:cstheme="minorHAnsi"/>
          <w:sz w:val="24"/>
          <w:szCs w:val="24"/>
        </w:rPr>
      </w:pPr>
      <w:r w:rsidRPr="00345285">
        <w:rPr>
          <w:rFonts w:cstheme="minorHAnsi"/>
          <w:sz w:val="24"/>
          <w:szCs w:val="24"/>
        </w:rPr>
        <w:t xml:space="preserve">Agree on </w:t>
      </w:r>
      <w:r w:rsidR="002B5CF2" w:rsidRPr="00345285">
        <w:rPr>
          <w:rFonts w:cstheme="minorHAnsi"/>
          <w:sz w:val="24"/>
          <w:szCs w:val="24"/>
        </w:rPr>
        <w:t>contingencies</w:t>
      </w:r>
      <w:r w:rsidRPr="00345285">
        <w:rPr>
          <w:rFonts w:cstheme="minorHAnsi"/>
          <w:sz w:val="24"/>
          <w:szCs w:val="24"/>
        </w:rPr>
        <w:t>, monitoring, and evaluating</w:t>
      </w:r>
    </w:p>
    <w:p w14:paraId="6C7BE83C" w14:textId="6897854E" w:rsidR="00713280" w:rsidRPr="00345285" w:rsidRDefault="00713280" w:rsidP="00713280">
      <w:pPr>
        <w:rPr>
          <w:rFonts w:cstheme="minorHAnsi"/>
          <w:sz w:val="24"/>
          <w:szCs w:val="24"/>
        </w:rPr>
      </w:pPr>
      <w:r w:rsidRPr="00345285">
        <w:rPr>
          <w:rFonts w:cstheme="minorHAnsi"/>
          <w:noProof/>
          <w:sz w:val="24"/>
          <w:szCs w:val="24"/>
        </w:rPr>
        <w:drawing>
          <wp:inline distT="0" distB="0" distL="0" distR="0" wp14:anchorId="00510BEF" wp14:editId="32E79EFC">
            <wp:extent cx="3000375" cy="35147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3000375" cy="3514725"/>
                    </a:xfrm>
                    <a:prstGeom prst="rect">
                      <a:avLst/>
                    </a:prstGeom>
                  </pic:spPr>
                </pic:pic>
              </a:graphicData>
            </a:graphic>
          </wp:inline>
        </w:drawing>
      </w:r>
    </w:p>
    <w:p w14:paraId="17E1E5D1" w14:textId="21BC30B5" w:rsidR="00713280" w:rsidRPr="00345285" w:rsidRDefault="00713280" w:rsidP="00713280">
      <w:pPr>
        <w:rPr>
          <w:rFonts w:cstheme="minorHAnsi"/>
          <w:sz w:val="24"/>
          <w:szCs w:val="24"/>
        </w:rPr>
      </w:pPr>
      <w:r w:rsidRPr="00345285">
        <w:rPr>
          <w:rFonts w:cstheme="minorHAnsi"/>
          <w:sz w:val="24"/>
          <w:szCs w:val="24"/>
        </w:rPr>
        <w:t xml:space="preserve">Figure1: General </w:t>
      </w:r>
      <w:r w:rsidR="00F82CF2" w:rsidRPr="00345285">
        <w:rPr>
          <w:rFonts w:cstheme="minorHAnsi"/>
          <w:sz w:val="24"/>
          <w:szCs w:val="24"/>
        </w:rPr>
        <w:t xml:space="preserve">rational </w:t>
      </w:r>
      <w:r w:rsidR="009D6E27" w:rsidRPr="00345285">
        <w:rPr>
          <w:rFonts w:cstheme="minorHAnsi"/>
          <w:sz w:val="24"/>
          <w:szCs w:val="24"/>
        </w:rPr>
        <w:t>decision-making</w:t>
      </w:r>
      <w:r w:rsidR="00F82CF2" w:rsidRPr="00345285">
        <w:rPr>
          <w:rFonts w:cstheme="minorHAnsi"/>
          <w:sz w:val="24"/>
          <w:szCs w:val="24"/>
        </w:rPr>
        <w:t xml:space="preserve"> </w:t>
      </w:r>
      <w:r w:rsidR="00FA101B" w:rsidRPr="00345285">
        <w:rPr>
          <w:rFonts w:cstheme="minorHAnsi"/>
          <w:sz w:val="24"/>
          <w:szCs w:val="24"/>
        </w:rPr>
        <w:t>model</w:t>
      </w:r>
    </w:p>
    <w:p w14:paraId="678070F7" w14:textId="77777777" w:rsidR="00345285" w:rsidRDefault="00345285" w:rsidP="00644256">
      <w:pPr>
        <w:rPr>
          <w:rFonts w:cstheme="minorHAnsi"/>
          <w:sz w:val="24"/>
          <w:szCs w:val="24"/>
          <w:u w:val="single"/>
          <w:lang w:val="en-GB"/>
        </w:rPr>
      </w:pPr>
    </w:p>
    <w:p w14:paraId="51E9A54C" w14:textId="57D6D399" w:rsidR="00644256" w:rsidRPr="00345285" w:rsidRDefault="00644256" w:rsidP="00644256">
      <w:pPr>
        <w:rPr>
          <w:rFonts w:cstheme="minorHAnsi"/>
          <w:sz w:val="24"/>
          <w:szCs w:val="24"/>
          <w:u w:val="single"/>
          <w:lang w:val="en-GB"/>
        </w:rPr>
      </w:pPr>
      <w:r w:rsidRPr="00345285">
        <w:rPr>
          <w:rFonts w:cstheme="minorHAnsi"/>
          <w:sz w:val="24"/>
          <w:szCs w:val="24"/>
          <w:u w:val="single"/>
          <w:lang w:val="en-GB"/>
        </w:rPr>
        <w:t>Issues affecting problem solving:</w:t>
      </w:r>
    </w:p>
    <w:p w14:paraId="695E6DF9" w14:textId="030CA156" w:rsidR="000F02B9" w:rsidRPr="00345285" w:rsidRDefault="00644256" w:rsidP="000F02B9">
      <w:pPr>
        <w:rPr>
          <w:rFonts w:cstheme="minorHAnsi"/>
          <w:sz w:val="24"/>
          <w:szCs w:val="24"/>
          <w:lang w:val="en-GB"/>
        </w:rPr>
      </w:pPr>
      <w:r w:rsidRPr="00345285">
        <w:rPr>
          <w:rFonts w:cstheme="minorHAnsi"/>
          <w:sz w:val="24"/>
          <w:szCs w:val="24"/>
          <w:lang w:val="en-GB"/>
        </w:rPr>
        <w:t xml:space="preserve">There </w:t>
      </w:r>
      <w:r w:rsidR="009D6E27" w:rsidRPr="00345285">
        <w:rPr>
          <w:rFonts w:cstheme="minorHAnsi"/>
          <w:sz w:val="24"/>
          <w:szCs w:val="24"/>
          <w:lang w:val="en-GB"/>
        </w:rPr>
        <w:t>are</w:t>
      </w:r>
      <w:r w:rsidRPr="00345285">
        <w:rPr>
          <w:rFonts w:cstheme="minorHAnsi"/>
          <w:sz w:val="24"/>
          <w:szCs w:val="24"/>
          <w:lang w:val="en-GB"/>
        </w:rPr>
        <w:t xml:space="preserve"> various models that can be used to help understand what is meant by the term “problem solving and </w:t>
      </w:r>
      <w:r w:rsidR="003830D8" w:rsidRPr="00345285">
        <w:rPr>
          <w:rFonts w:cstheme="minorHAnsi"/>
          <w:sz w:val="24"/>
          <w:szCs w:val="24"/>
          <w:lang w:val="en-GB"/>
        </w:rPr>
        <w:t>decision</w:t>
      </w:r>
      <w:r w:rsidRPr="00345285">
        <w:rPr>
          <w:rFonts w:cstheme="minorHAnsi"/>
          <w:sz w:val="24"/>
          <w:szCs w:val="24"/>
          <w:lang w:val="en-GB"/>
        </w:rPr>
        <w:t xml:space="preserve"> making” one of which helps us understand Problems</w:t>
      </w:r>
      <w:r w:rsidR="00B15333" w:rsidRPr="00345285">
        <w:rPr>
          <w:rFonts w:cstheme="minorHAnsi"/>
          <w:sz w:val="24"/>
          <w:szCs w:val="24"/>
          <w:lang w:val="en-GB"/>
        </w:rPr>
        <w:t xml:space="preserve"> and they </w:t>
      </w:r>
      <w:r w:rsidR="003830D8" w:rsidRPr="00345285">
        <w:rPr>
          <w:rFonts w:cstheme="minorHAnsi"/>
          <w:sz w:val="24"/>
          <w:szCs w:val="24"/>
          <w:lang w:val="en-GB"/>
        </w:rPr>
        <w:t xml:space="preserve">can </w:t>
      </w:r>
      <w:r w:rsidR="00BA4AA9" w:rsidRPr="00345285">
        <w:rPr>
          <w:rFonts w:cstheme="minorHAnsi"/>
          <w:sz w:val="24"/>
          <w:szCs w:val="24"/>
          <w:lang w:val="en-GB"/>
        </w:rPr>
        <w:t>be described as</w:t>
      </w:r>
      <w:r w:rsidR="009D6E27" w:rsidRPr="00345285">
        <w:rPr>
          <w:rFonts w:cstheme="minorHAnsi"/>
          <w:sz w:val="24"/>
          <w:szCs w:val="24"/>
          <w:lang w:val="en-GB"/>
        </w:rPr>
        <w:t xml:space="preserve"> a</w:t>
      </w:r>
      <w:r w:rsidR="003830D8" w:rsidRPr="00345285">
        <w:rPr>
          <w:rFonts w:cstheme="minorHAnsi"/>
          <w:sz w:val="24"/>
          <w:szCs w:val="24"/>
          <w:lang w:val="en-GB"/>
        </w:rPr>
        <w:t xml:space="preserve"> m</w:t>
      </w:r>
      <w:r w:rsidRPr="00345285">
        <w:rPr>
          <w:rFonts w:cstheme="minorHAnsi"/>
          <w:sz w:val="24"/>
          <w:szCs w:val="24"/>
          <w:lang w:val="en-GB"/>
        </w:rPr>
        <w:t>isbalance of</w:t>
      </w:r>
      <w:r w:rsidR="003830D8" w:rsidRPr="00345285">
        <w:rPr>
          <w:rFonts w:cstheme="minorHAnsi"/>
          <w:sz w:val="24"/>
          <w:szCs w:val="24"/>
          <w:lang w:val="en-GB"/>
        </w:rPr>
        <w:t xml:space="preserve"> r</w:t>
      </w:r>
      <w:r w:rsidRPr="00345285">
        <w:rPr>
          <w:rFonts w:cstheme="minorHAnsi"/>
          <w:sz w:val="24"/>
          <w:szCs w:val="24"/>
          <w:lang w:val="en-GB"/>
        </w:rPr>
        <w:t>esources</w:t>
      </w:r>
      <w:r w:rsidR="003830D8" w:rsidRPr="00345285">
        <w:rPr>
          <w:rFonts w:cstheme="minorHAnsi"/>
          <w:sz w:val="24"/>
          <w:szCs w:val="24"/>
          <w:lang w:val="en-GB"/>
        </w:rPr>
        <w:t>, o</w:t>
      </w:r>
      <w:r w:rsidRPr="00345285">
        <w:rPr>
          <w:rFonts w:cstheme="minorHAnsi"/>
          <w:sz w:val="24"/>
          <w:szCs w:val="24"/>
          <w:lang w:val="en-GB"/>
        </w:rPr>
        <w:t>pportunity</w:t>
      </w:r>
      <w:r w:rsidR="003830D8" w:rsidRPr="00345285">
        <w:rPr>
          <w:rFonts w:cstheme="minorHAnsi"/>
          <w:sz w:val="24"/>
          <w:szCs w:val="24"/>
          <w:lang w:val="en-GB"/>
        </w:rPr>
        <w:t xml:space="preserve"> and o</w:t>
      </w:r>
      <w:r w:rsidRPr="00345285">
        <w:rPr>
          <w:rFonts w:cstheme="minorHAnsi"/>
          <w:sz w:val="24"/>
          <w:szCs w:val="24"/>
          <w:lang w:val="en-GB"/>
        </w:rPr>
        <w:t>bjectives</w:t>
      </w:r>
      <w:r w:rsidR="003830D8" w:rsidRPr="00345285">
        <w:rPr>
          <w:rFonts w:cstheme="minorHAnsi"/>
          <w:sz w:val="24"/>
          <w:szCs w:val="24"/>
          <w:lang w:val="en-GB"/>
        </w:rPr>
        <w:t>. All three gives a s</w:t>
      </w:r>
      <w:r w:rsidRPr="00345285">
        <w:rPr>
          <w:rFonts w:cstheme="minorHAnsi"/>
          <w:sz w:val="24"/>
          <w:szCs w:val="24"/>
          <w:lang w:val="en-GB"/>
        </w:rPr>
        <w:t>ense of misguidedness and irrationality</w:t>
      </w:r>
      <w:r w:rsidR="003830D8" w:rsidRPr="00345285">
        <w:rPr>
          <w:rFonts w:cstheme="minorHAnsi"/>
          <w:sz w:val="24"/>
          <w:szCs w:val="24"/>
          <w:lang w:val="en-GB"/>
        </w:rPr>
        <w:t xml:space="preserve">. </w:t>
      </w:r>
      <w:r w:rsidR="000F02B9" w:rsidRPr="00345285">
        <w:rPr>
          <w:rFonts w:cstheme="minorHAnsi"/>
          <w:sz w:val="24"/>
          <w:szCs w:val="24"/>
          <w:lang w:val="en-GB"/>
        </w:rPr>
        <w:t xml:space="preserve">Some implications of decision making </w:t>
      </w:r>
      <w:r w:rsidR="009D6E27" w:rsidRPr="00345285">
        <w:rPr>
          <w:rFonts w:cstheme="minorHAnsi"/>
          <w:sz w:val="24"/>
          <w:szCs w:val="24"/>
          <w:lang w:val="en-GB"/>
        </w:rPr>
        <w:t xml:space="preserve">is </w:t>
      </w:r>
      <w:r w:rsidR="000F02B9" w:rsidRPr="00345285">
        <w:rPr>
          <w:rFonts w:cstheme="minorHAnsi"/>
          <w:sz w:val="24"/>
          <w:szCs w:val="24"/>
          <w:lang w:val="en-GB"/>
        </w:rPr>
        <w:t>that it can cause complexity on some unintended outcomes whereby one unintended outcome can have other unpredictable effects.  These relationships between the different variables can produce non-linear / unpredictable results</w:t>
      </w:r>
      <w:r w:rsidR="009D6E27" w:rsidRPr="00345285">
        <w:rPr>
          <w:rFonts w:cstheme="minorHAnsi"/>
          <w:sz w:val="24"/>
          <w:szCs w:val="24"/>
          <w:lang w:val="en-GB"/>
        </w:rPr>
        <w:t xml:space="preserve"> on external environmental challenges and distinguishing between threats to be avoided and opportunities that can be seized. </w:t>
      </w:r>
    </w:p>
    <w:p w14:paraId="19585D20" w14:textId="5BA105DF" w:rsidR="009D6E27" w:rsidRPr="00345285" w:rsidRDefault="009D6E27" w:rsidP="009D6E27">
      <w:pPr>
        <w:rPr>
          <w:rFonts w:cstheme="minorHAnsi"/>
          <w:sz w:val="24"/>
          <w:szCs w:val="24"/>
        </w:rPr>
      </w:pPr>
      <w:r w:rsidRPr="00345285">
        <w:rPr>
          <w:rFonts w:cstheme="minorHAnsi"/>
          <w:bCs/>
          <w:iCs/>
          <w:sz w:val="24"/>
          <w:szCs w:val="24"/>
          <w:lang w:val="en-GB"/>
        </w:rPr>
        <w:t>The two types of decision categories can be described as structured or unstructured.</w:t>
      </w:r>
      <w:r w:rsidR="009430C1" w:rsidRPr="00345285">
        <w:rPr>
          <w:rFonts w:cstheme="minorHAnsi"/>
          <w:bCs/>
          <w:iCs/>
          <w:sz w:val="24"/>
          <w:szCs w:val="24"/>
          <w:lang w:val="en-GB"/>
        </w:rPr>
        <w:t xml:space="preserve"> Majority of the time, decisions made in a workplace can consist of both types of decisions making and on most occasion a decision that is unstructured can easily be turned into one that Is structured. </w:t>
      </w:r>
      <w:r w:rsidRPr="00345285">
        <w:rPr>
          <w:rFonts w:cstheme="minorHAnsi"/>
          <w:bCs/>
          <w:iCs/>
          <w:sz w:val="24"/>
          <w:szCs w:val="24"/>
          <w:lang w:val="en-GB"/>
        </w:rPr>
        <w:t xml:space="preserve"> </w:t>
      </w:r>
    </w:p>
    <w:p w14:paraId="6DF9604D" w14:textId="49345DB6" w:rsidR="00DC41C8" w:rsidRPr="00345285" w:rsidRDefault="004D3F95" w:rsidP="009D6E27">
      <w:pPr>
        <w:numPr>
          <w:ilvl w:val="0"/>
          <w:numId w:val="9"/>
        </w:numPr>
        <w:rPr>
          <w:rFonts w:cstheme="minorHAnsi"/>
          <w:sz w:val="24"/>
          <w:szCs w:val="24"/>
        </w:rPr>
      </w:pPr>
      <w:r w:rsidRPr="00345285">
        <w:rPr>
          <w:rFonts w:cstheme="minorHAnsi"/>
          <w:bCs/>
          <w:sz w:val="24"/>
          <w:szCs w:val="24"/>
          <w:lang w:val="en-GB"/>
        </w:rPr>
        <w:t>Structured</w:t>
      </w:r>
      <w:r w:rsidRPr="00345285">
        <w:rPr>
          <w:rFonts w:cstheme="minorHAnsi"/>
          <w:sz w:val="24"/>
          <w:szCs w:val="24"/>
          <w:lang w:val="en-GB"/>
        </w:rPr>
        <w:t xml:space="preserve"> - </w:t>
      </w:r>
      <w:r w:rsidRPr="00345285">
        <w:rPr>
          <w:rFonts w:cstheme="minorHAnsi"/>
          <w:sz w:val="24"/>
          <w:szCs w:val="24"/>
          <w:lang w:val="en-GB"/>
        </w:rPr>
        <w:br/>
      </w:r>
      <w:r w:rsidR="009D6E27" w:rsidRPr="00345285">
        <w:rPr>
          <w:rFonts w:cstheme="minorHAnsi"/>
          <w:sz w:val="24"/>
          <w:szCs w:val="24"/>
          <w:lang w:val="en-GB"/>
        </w:rPr>
        <w:t>planned</w:t>
      </w:r>
      <w:r w:rsidRPr="00345285">
        <w:rPr>
          <w:rFonts w:cstheme="minorHAnsi"/>
          <w:sz w:val="24"/>
          <w:szCs w:val="24"/>
          <w:lang w:val="en-GB"/>
        </w:rPr>
        <w:t>, routine decisions, the execution of policies or rules</w:t>
      </w:r>
      <w:r w:rsidR="002E4717" w:rsidRPr="00345285">
        <w:rPr>
          <w:rFonts w:cstheme="minorHAnsi"/>
          <w:sz w:val="24"/>
          <w:szCs w:val="24"/>
          <w:lang w:val="en-GB"/>
        </w:rPr>
        <w:t xml:space="preserve"> and</w:t>
      </w:r>
      <w:r w:rsidRPr="00345285">
        <w:rPr>
          <w:rFonts w:cstheme="minorHAnsi"/>
          <w:sz w:val="24"/>
          <w:szCs w:val="24"/>
          <w:lang w:val="en-GB"/>
        </w:rPr>
        <w:t xml:space="preserve"> </w:t>
      </w:r>
      <w:r w:rsidR="009D6E27" w:rsidRPr="00345285">
        <w:rPr>
          <w:rFonts w:cstheme="minorHAnsi"/>
          <w:sz w:val="24"/>
          <w:szCs w:val="24"/>
          <w:lang w:val="en-GB"/>
        </w:rPr>
        <w:t>non-consequential</w:t>
      </w:r>
    </w:p>
    <w:p w14:paraId="30D917C4" w14:textId="4F91CAE7" w:rsidR="00436508" w:rsidRPr="00345285" w:rsidRDefault="004D3F95" w:rsidP="00436508">
      <w:pPr>
        <w:numPr>
          <w:ilvl w:val="0"/>
          <w:numId w:val="9"/>
        </w:numPr>
        <w:rPr>
          <w:rFonts w:cstheme="minorHAnsi"/>
          <w:sz w:val="24"/>
          <w:szCs w:val="24"/>
        </w:rPr>
      </w:pPr>
      <w:r w:rsidRPr="00345285">
        <w:rPr>
          <w:rFonts w:cstheme="minorHAnsi"/>
          <w:bCs/>
          <w:sz w:val="24"/>
          <w:szCs w:val="24"/>
          <w:lang w:val="en-GB"/>
        </w:rPr>
        <w:t>Unstructured</w:t>
      </w:r>
      <w:r w:rsidRPr="00345285">
        <w:rPr>
          <w:rFonts w:cstheme="minorHAnsi"/>
          <w:sz w:val="24"/>
          <w:szCs w:val="24"/>
          <w:lang w:val="en-GB"/>
        </w:rPr>
        <w:t xml:space="preserve"> - </w:t>
      </w:r>
      <w:r w:rsidRPr="00345285">
        <w:rPr>
          <w:rFonts w:cstheme="minorHAnsi"/>
          <w:sz w:val="24"/>
          <w:szCs w:val="24"/>
          <w:lang w:val="en-GB"/>
        </w:rPr>
        <w:br/>
        <w:t>Ad hoc, non-repetitive, non-programmed, consequential.</w:t>
      </w:r>
      <w:r w:rsidRPr="00345285">
        <w:rPr>
          <w:rFonts w:cstheme="minorHAnsi"/>
          <w:sz w:val="24"/>
          <w:szCs w:val="24"/>
          <w:lang w:val="en-GB"/>
        </w:rPr>
        <w:br/>
        <w:t xml:space="preserve"> Political, lack of information - ambiguities and complexities</w:t>
      </w:r>
    </w:p>
    <w:p w14:paraId="04861B7C" w14:textId="1A9F7717" w:rsidR="00436508" w:rsidRPr="00345285" w:rsidRDefault="00436508" w:rsidP="00436508">
      <w:pPr>
        <w:rPr>
          <w:rFonts w:cstheme="minorHAnsi"/>
          <w:sz w:val="24"/>
          <w:szCs w:val="24"/>
          <w:u w:val="single"/>
        </w:rPr>
      </w:pPr>
      <w:r w:rsidRPr="00345285">
        <w:rPr>
          <w:rFonts w:cstheme="minorHAnsi"/>
          <w:sz w:val="24"/>
          <w:szCs w:val="24"/>
          <w:u w:val="single"/>
        </w:rPr>
        <w:t xml:space="preserve">Ethical </w:t>
      </w:r>
      <w:r w:rsidR="007721F8" w:rsidRPr="00345285">
        <w:rPr>
          <w:rFonts w:cstheme="minorHAnsi"/>
          <w:sz w:val="24"/>
          <w:szCs w:val="24"/>
          <w:u w:val="single"/>
        </w:rPr>
        <w:t>Issues</w:t>
      </w:r>
    </w:p>
    <w:p w14:paraId="1C675EF3" w14:textId="0E928F8D" w:rsidR="00F5027B" w:rsidRPr="00345285" w:rsidRDefault="007721F8" w:rsidP="00260892">
      <w:pPr>
        <w:rPr>
          <w:rFonts w:cstheme="minorHAnsi"/>
          <w:sz w:val="24"/>
          <w:szCs w:val="24"/>
          <w:u w:val="single"/>
        </w:rPr>
      </w:pPr>
      <w:r w:rsidRPr="00345285">
        <w:rPr>
          <w:rFonts w:cstheme="minorHAnsi"/>
          <w:sz w:val="24"/>
          <w:szCs w:val="24"/>
        </w:rPr>
        <w:t>T</w:t>
      </w:r>
      <w:r w:rsidR="00F5027B" w:rsidRPr="00345285">
        <w:rPr>
          <w:rFonts w:cstheme="minorHAnsi"/>
          <w:sz w:val="24"/>
          <w:szCs w:val="24"/>
        </w:rPr>
        <w:t xml:space="preserve">his </w:t>
      </w:r>
      <w:r w:rsidRPr="00345285">
        <w:rPr>
          <w:rFonts w:cstheme="minorHAnsi"/>
          <w:sz w:val="24"/>
          <w:szCs w:val="24"/>
        </w:rPr>
        <w:t xml:space="preserve">research </w:t>
      </w:r>
      <w:r w:rsidR="00F5027B" w:rsidRPr="00345285">
        <w:rPr>
          <w:rFonts w:cstheme="minorHAnsi"/>
          <w:sz w:val="24"/>
          <w:szCs w:val="24"/>
        </w:rPr>
        <w:t xml:space="preserve">paper </w:t>
      </w:r>
      <w:r w:rsidRPr="00345285">
        <w:rPr>
          <w:rFonts w:cstheme="minorHAnsi"/>
          <w:sz w:val="24"/>
          <w:szCs w:val="24"/>
        </w:rPr>
        <w:t>will not</w:t>
      </w:r>
      <w:r w:rsidR="00F5027B" w:rsidRPr="00345285">
        <w:rPr>
          <w:rFonts w:cstheme="minorHAnsi"/>
          <w:sz w:val="24"/>
          <w:szCs w:val="24"/>
        </w:rPr>
        <w:t xml:space="preserve"> need to overcome ethical barriers. For this research study to than be ethical; the content of the study will </w:t>
      </w:r>
      <w:r w:rsidR="00E9227E" w:rsidRPr="00345285">
        <w:rPr>
          <w:rFonts w:cstheme="minorHAnsi"/>
          <w:sz w:val="24"/>
          <w:szCs w:val="24"/>
        </w:rPr>
        <w:t>need to</w:t>
      </w:r>
      <w:r w:rsidR="00F5027B" w:rsidRPr="00345285">
        <w:rPr>
          <w:rFonts w:cstheme="minorHAnsi"/>
          <w:sz w:val="24"/>
          <w:szCs w:val="24"/>
        </w:rPr>
        <w:t xml:space="preserve"> disclose</w:t>
      </w:r>
      <w:r w:rsidR="00E9227E" w:rsidRPr="00345285">
        <w:rPr>
          <w:rFonts w:cstheme="minorHAnsi"/>
          <w:sz w:val="24"/>
          <w:szCs w:val="24"/>
        </w:rPr>
        <w:t xml:space="preserve"> </w:t>
      </w:r>
      <w:r w:rsidR="00A7520F" w:rsidRPr="00345285">
        <w:rPr>
          <w:rFonts w:cstheme="minorHAnsi"/>
          <w:sz w:val="24"/>
          <w:szCs w:val="24"/>
        </w:rPr>
        <w:t>financial</w:t>
      </w:r>
      <w:r w:rsidR="00F5027B" w:rsidRPr="00345285">
        <w:rPr>
          <w:rFonts w:cstheme="minorHAnsi"/>
          <w:sz w:val="24"/>
          <w:szCs w:val="24"/>
        </w:rPr>
        <w:t xml:space="preserve"> information about the </w:t>
      </w:r>
      <w:r w:rsidR="00A7520F" w:rsidRPr="00345285">
        <w:rPr>
          <w:rFonts w:cstheme="minorHAnsi"/>
          <w:sz w:val="24"/>
          <w:szCs w:val="24"/>
        </w:rPr>
        <w:t xml:space="preserve">company </w:t>
      </w:r>
      <w:r w:rsidR="007F47C5" w:rsidRPr="00345285">
        <w:rPr>
          <w:rFonts w:cstheme="minorHAnsi"/>
          <w:sz w:val="24"/>
          <w:szCs w:val="24"/>
        </w:rPr>
        <w:t xml:space="preserve">as means of </w:t>
      </w:r>
      <w:r w:rsidR="00EB7E5B" w:rsidRPr="00345285">
        <w:rPr>
          <w:rFonts w:cstheme="minorHAnsi"/>
          <w:sz w:val="24"/>
          <w:szCs w:val="24"/>
        </w:rPr>
        <w:t>backing up any brought forward</w:t>
      </w:r>
      <w:r w:rsidR="00F5027B" w:rsidRPr="00345285">
        <w:rPr>
          <w:rFonts w:cstheme="minorHAnsi"/>
          <w:sz w:val="24"/>
          <w:szCs w:val="24"/>
        </w:rPr>
        <w:t>. All the information</w:t>
      </w:r>
      <w:r w:rsidR="00777764" w:rsidRPr="00345285">
        <w:rPr>
          <w:rFonts w:cstheme="minorHAnsi"/>
          <w:sz w:val="24"/>
          <w:szCs w:val="24"/>
        </w:rPr>
        <w:t xml:space="preserve"> that will</w:t>
      </w:r>
      <w:r w:rsidR="00EB7E5B" w:rsidRPr="00345285">
        <w:rPr>
          <w:rFonts w:cstheme="minorHAnsi"/>
          <w:sz w:val="24"/>
          <w:szCs w:val="24"/>
        </w:rPr>
        <w:t xml:space="preserve"> be </w:t>
      </w:r>
      <w:r w:rsidR="00F5027B" w:rsidRPr="00345285">
        <w:rPr>
          <w:rFonts w:cstheme="minorHAnsi"/>
          <w:sz w:val="24"/>
          <w:szCs w:val="24"/>
        </w:rPr>
        <w:t>used</w:t>
      </w:r>
      <w:r w:rsidR="00777764" w:rsidRPr="00345285">
        <w:rPr>
          <w:rFonts w:cstheme="minorHAnsi"/>
          <w:sz w:val="24"/>
          <w:szCs w:val="24"/>
        </w:rPr>
        <w:t xml:space="preserve"> in this essay</w:t>
      </w:r>
      <w:r w:rsidR="00F5027B" w:rsidRPr="00345285">
        <w:rPr>
          <w:rFonts w:cstheme="minorHAnsi"/>
          <w:sz w:val="24"/>
          <w:szCs w:val="24"/>
        </w:rPr>
        <w:t xml:space="preserve"> will be </w:t>
      </w:r>
      <w:r w:rsidR="00D36CAC" w:rsidRPr="00345285">
        <w:rPr>
          <w:rFonts w:cstheme="minorHAnsi"/>
          <w:sz w:val="24"/>
          <w:szCs w:val="24"/>
        </w:rPr>
        <w:t>collected</w:t>
      </w:r>
      <w:r w:rsidR="00BA3D66" w:rsidRPr="00345285">
        <w:rPr>
          <w:rFonts w:cstheme="minorHAnsi"/>
          <w:sz w:val="24"/>
          <w:szCs w:val="24"/>
        </w:rPr>
        <w:t xml:space="preserve"> from </w:t>
      </w:r>
      <w:r w:rsidR="00F5027B" w:rsidRPr="00345285">
        <w:rPr>
          <w:rFonts w:cstheme="minorHAnsi"/>
          <w:sz w:val="24"/>
          <w:szCs w:val="24"/>
        </w:rPr>
        <w:t xml:space="preserve">different channels, </w:t>
      </w:r>
      <w:r w:rsidR="00CA74B5" w:rsidRPr="00345285">
        <w:rPr>
          <w:rFonts w:cstheme="minorHAnsi"/>
          <w:sz w:val="24"/>
          <w:szCs w:val="24"/>
        </w:rPr>
        <w:t>rangin</w:t>
      </w:r>
      <w:r w:rsidR="00C104B2" w:rsidRPr="00345285">
        <w:rPr>
          <w:rFonts w:cstheme="minorHAnsi"/>
          <w:sz w:val="24"/>
          <w:szCs w:val="24"/>
        </w:rPr>
        <w:t>g</w:t>
      </w:r>
      <w:r w:rsidR="00CA74B5" w:rsidRPr="00345285">
        <w:rPr>
          <w:rFonts w:cstheme="minorHAnsi"/>
          <w:sz w:val="24"/>
          <w:szCs w:val="24"/>
        </w:rPr>
        <w:t xml:space="preserve"> fro</w:t>
      </w:r>
      <w:r w:rsidR="00C104B2" w:rsidRPr="00345285">
        <w:rPr>
          <w:rFonts w:cstheme="minorHAnsi"/>
          <w:sz w:val="24"/>
          <w:szCs w:val="24"/>
        </w:rPr>
        <w:t>m</w:t>
      </w:r>
      <w:r w:rsidR="00F5027B" w:rsidRPr="00345285">
        <w:rPr>
          <w:rFonts w:cstheme="minorHAnsi"/>
          <w:sz w:val="24"/>
          <w:szCs w:val="24"/>
        </w:rPr>
        <w:t xml:space="preserve"> past</w:t>
      </w:r>
      <w:r w:rsidR="00C104B2" w:rsidRPr="00345285">
        <w:rPr>
          <w:rFonts w:cstheme="minorHAnsi"/>
          <w:sz w:val="24"/>
          <w:szCs w:val="24"/>
        </w:rPr>
        <w:t>/</w:t>
      </w:r>
      <w:r w:rsidR="00F5027B" w:rsidRPr="00345285">
        <w:rPr>
          <w:rFonts w:cstheme="minorHAnsi"/>
          <w:sz w:val="24"/>
          <w:szCs w:val="24"/>
        </w:rPr>
        <w:t>present statistics</w:t>
      </w:r>
      <w:r w:rsidR="00C104B2" w:rsidRPr="00345285">
        <w:rPr>
          <w:rFonts w:cstheme="minorHAnsi"/>
          <w:sz w:val="24"/>
          <w:szCs w:val="24"/>
        </w:rPr>
        <w:t xml:space="preserve">, </w:t>
      </w:r>
      <w:r w:rsidR="00F5027B" w:rsidRPr="00345285">
        <w:rPr>
          <w:rFonts w:cstheme="minorHAnsi"/>
          <w:sz w:val="24"/>
          <w:szCs w:val="24"/>
        </w:rPr>
        <w:t>peered and no</w:t>
      </w:r>
      <w:r w:rsidR="00C104B2" w:rsidRPr="00345285">
        <w:rPr>
          <w:rFonts w:cstheme="minorHAnsi"/>
          <w:sz w:val="24"/>
          <w:szCs w:val="24"/>
        </w:rPr>
        <w:t>n</w:t>
      </w:r>
      <w:r w:rsidR="00D36CAC" w:rsidRPr="00345285">
        <w:rPr>
          <w:rFonts w:cstheme="minorHAnsi"/>
          <w:sz w:val="24"/>
          <w:szCs w:val="24"/>
        </w:rPr>
        <w:t xml:space="preserve">- </w:t>
      </w:r>
      <w:r w:rsidR="00F5027B" w:rsidRPr="00345285">
        <w:rPr>
          <w:rFonts w:cstheme="minorHAnsi"/>
          <w:sz w:val="24"/>
          <w:szCs w:val="24"/>
        </w:rPr>
        <w:t xml:space="preserve">peered </w:t>
      </w:r>
      <w:r w:rsidR="003A0AB4" w:rsidRPr="00345285">
        <w:rPr>
          <w:rFonts w:cstheme="minorHAnsi"/>
          <w:sz w:val="24"/>
          <w:szCs w:val="24"/>
        </w:rPr>
        <w:t xml:space="preserve">reviewed work, </w:t>
      </w:r>
      <w:r w:rsidR="00F5027B" w:rsidRPr="00345285">
        <w:rPr>
          <w:rFonts w:cstheme="minorHAnsi"/>
          <w:sz w:val="24"/>
          <w:szCs w:val="24"/>
        </w:rPr>
        <w:t xml:space="preserve">academic journals and books. The aim of this essay is to </w:t>
      </w:r>
      <w:r w:rsidR="003A0AB4" w:rsidRPr="00345285">
        <w:rPr>
          <w:rFonts w:cstheme="minorHAnsi"/>
          <w:sz w:val="24"/>
          <w:szCs w:val="24"/>
        </w:rPr>
        <w:t>help get a</w:t>
      </w:r>
      <w:r w:rsidR="006D1514" w:rsidRPr="00345285">
        <w:rPr>
          <w:rFonts w:cstheme="minorHAnsi"/>
          <w:sz w:val="24"/>
          <w:szCs w:val="24"/>
        </w:rPr>
        <w:t xml:space="preserve"> better</w:t>
      </w:r>
      <w:r w:rsidR="00F5027B" w:rsidRPr="00345285">
        <w:rPr>
          <w:rFonts w:cstheme="minorHAnsi"/>
          <w:sz w:val="24"/>
          <w:szCs w:val="24"/>
        </w:rPr>
        <w:t xml:space="preserve"> insight</w:t>
      </w:r>
      <w:r w:rsidR="007C0734" w:rsidRPr="00345285">
        <w:rPr>
          <w:rFonts w:cstheme="minorHAnsi"/>
          <w:sz w:val="24"/>
          <w:szCs w:val="24"/>
        </w:rPr>
        <w:t xml:space="preserve"> and</w:t>
      </w:r>
      <w:r w:rsidR="00F5027B" w:rsidRPr="00345285">
        <w:rPr>
          <w:rFonts w:cstheme="minorHAnsi"/>
          <w:sz w:val="24"/>
          <w:szCs w:val="24"/>
        </w:rPr>
        <w:t xml:space="preserve"> understanding </w:t>
      </w:r>
      <w:r w:rsidR="00B91935" w:rsidRPr="00345285">
        <w:rPr>
          <w:rFonts w:cstheme="minorHAnsi"/>
          <w:color w:val="000000"/>
          <w:sz w:val="24"/>
          <w:szCs w:val="24"/>
          <w:lang w:val="en"/>
        </w:rPr>
        <w:t xml:space="preserve">on </w:t>
      </w:r>
      <w:r w:rsidR="00871129" w:rsidRPr="00345285">
        <w:rPr>
          <w:rFonts w:cstheme="minorHAnsi"/>
          <w:color w:val="000000"/>
          <w:sz w:val="24"/>
          <w:szCs w:val="24"/>
          <w:lang w:val="en"/>
        </w:rPr>
        <w:t xml:space="preserve">problem solving and </w:t>
      </w:r>
      <w:r w:rsidR="0038511F" w:rsidRPr="00345285">
        <w:rPr>
          <w:rFonts w:cstheme="minorHAnsi"/>
          <w:color w:val="000000"/>
          <w:sz w:val="24"/>
          <w:szCs w:val="24"/>
          <w:lang w:val="en"/>
        </w:rPr>
        <w:t>decision</w:t>
      </w:r>
      <w:r w:rsidR="00871129" w:rsidRPr="00345285">
        <w:rPr>
          <w:rFonts w:cstheme="minorHAnsi"/>
          <w:color w:val="000000"/>
          <w:sz w:val="24"/>
          <w:szCs w:val="24"/>
          <w:lang w:val="en"/>
        </w:rPr>
        <w:t xml:space="preserve"> making in the work place. </w:t>
      </w:r>
    </w:p>
    <w:p w14:paraId="31284624" w14:textId="60D20E54" w:rsidR="0027560E" w:rsidRPr="00345285" w:rsidRDefault="007C49D0" w:rsidP="00260892">
      <w:pPr>
        <w:rPr>
          <w:rFonts w:cstheme="minorHAnsi"/>
          <w:sz w:val="24"/>
          <w:szCs w:val="24"/>
        </w:rPr>
      </w:pPr>
      <w:r w:rsidRPr="00345285">
        <w:rPr>
          <w:rFonts w:cstheme="minorHAnsi"/>
          <w:sz w:val="24"/>
          <w:szCs w:val="24"/>
        </w:rPr>
        <w:t>Literature</w:t>
      </w:r>
      <w:r w:rsidR="0027560E" w:rsidRPr="00345285">
        <w:rPr>
          <w:rFonts w:cstheme="minorHAnsi"/>
          <w:sz w:val="24"/>
          <w:szCs w:val="24"/>
        </w:rPr>
        <w:t xml:space="preserve"> review</w:t>
      </w:r>
    </w:p>
    <w:p w14:paraId="096FFAA1" w14:textId="0C68F268" w:rsidR="00EC5289" w:rsidRPr="00345285" w:rsidRDefault="00EC5289" w:rsidP="00260892">
      <w:pPr>
        <w:rPr>
          <w:rFonts w:cstheme="minorHAnsi"/>
          <w:sz w:val="24"/>
          <w:szCs w:val="24"/>
          <w:u w:val="single"/>
        </w:rPr>
      </w:pPr>
      <w:r w:rsidRPr="00345285">
        <w:rPr>
          <w:rFonts w:cstheme="minorHAnsi"/>
          <w:sz w:val="24"/>
          <w:szCs w:val="24"/>
          <w:u w:val="single"/>
        </w:rPr>
        <w:t>Euro car parks Cas</w:t>
      </w:r>
      <w:r w:rsidR="00260892" w:rsidRPr="00345285">
        <w:rPr>
          <w:rFonts w:cstheme="minorHAnsi"/>
          <w:sz w:val="24"/>
          <w:szCs w:val="24"/>
          <w:u w:val="single"/>
        </w:rPr>
        <w:t>e</w:t>
      </w:r>
      <w:r w:rsidRPr="00345285">
        <w:rPr>
          <w:rFonts w:cstheme="minorHAnsi"/>
          <w:sz w:val="24"/>
          <w:szCs w:val="24"/>
          <w:u w:val="single"/>
        </w:rPr>
        <w:t xml:space="preserve"> study:</w:t>
      </w:r>
    </w:p>
    <w:p w14:paraId="69649F7C" w14:textId="2491F329" w:rsidR="00EC5289" w:rsidRPr="00345285" w:rsidRDefault="00EC5289" w:rsidP="00EC5289">
      <w:pPr>
        <w:rPr>
          <w:rFonts w:cstheme="minorHAnsi"/>
          <w:sz w:val="24"/>
          <w:szCs w:val="24"/>
        </w:rPr>
      </w:pPr>
      <w:r w:rsidRPr="00345285">
        <w:rPr>
          <w:rFonts w:cstheme="minorHAnsi"/>
          <w:sz w:val="24"/>
          <w:szCs w:val="24"/>
        </w:rPr>
        <w:t xml:space="preserve">The Euro car park is a limited company that operates with the legislations set by a greater association known as the British parking association (BPA). BPA is a large non-profiting organisation that works with 699 organizations other than euro car parks. As euro car parks operates under the BPA, there is assurance that procedures are taken very </w:t>
      </w:r>
      <w:r w:rsidR="00260892" w:rsidRPr="00345285">
        <w:rPr>
          <w:rFonts w:cstheme="minorHAnsi"/>
          <w:sz w:val="24"/>
          <w:szCs w:val="24"/>
        </w:rPr>
        <w:t>seriously,</w:t>
      </w:r>
      <w:r w:rsidRPr="00345285">
        <w:rPr>
          <w:rFonts w:cstheme="minorHAnsi"/>
          <w:sz w:val="24"/>
          <w:szCs w:val="24"/>
        </w:rPr>
        <w:t xml:space="preserve"> and should this not be done directly with euro car parks than customers have the choice to escalate matters further directly with the BPA. This is commonly done through training employees in their various departments and employees following these procedures when dealing with customers when there are issues. Customers normally would call in with different types of issues, these issues can range from their car being blocked by another driver and the customer will need to report this issue back to customer services department to find a solution in resolving this matter. At which point it becomes euro car park’s responsibility to track down that specific car to resolve the situation using the two different parking services they have available, for example, pay by phone or pay by machine. However, there are cases where the company would not always be able to solve the situation. Unlike paying for a ticket by phone where the persons details are logged in, euro car park does not have information from someone who would pay for a ticket using the ticket machine. This means that euro car park would not be able to track down the driver who is blocking the passage which leaves our customers feeling dissatisfied. However, euro car park always aspires to satisfy customers by providing customers such as giving a free ticket for the next time they would park at any location as a gesture of good will.</w:t>
      </w:r>
    </w:p>
    <w:p w14:paraId="2B5F1C73" w14:textId="15272A3B" w:rsidR="00B0641B" w:rsidRPr="00345285" w:rsidRDefault="00B0641B" w:rsidP="00B0641B">
      <w:pPr>
        <w:tabs>
          <w:tab w:val="left" w:pos="2116"/>
        </w:tabs>
        <w:rPr>
          <w:rFonts w:cstheme="minorHAnsi"/>
          <w:sz w:val="24"/>
          <w:szCs w:val="24"/>
          <w:shd w:val="clear" w:color="auto" w:fill="FFFFFF"/>
        </w:rPr>
      </w:pPr>
      <w:r w:rsidRPr="00345285">
        <w:rPr>
          <w:rFonts w:cstheme="minorHAnsi"/>
          <w:sz w:val="24"/>
          <w:szCs w:val="24"/>
          <w:shd w:val="clear" w:color="auto" w:fill="FFFFFF"/>
        </w:rPr>
        <w:t>I</w:t>
      </w:r>
      <w:r w:rsidR="004E5918" w:rsidRPr="00345285">
        <w:rPr>
          <w:rFonts w:cstheme="minorHAnsi"/>
          <w:sz w:val="24"/>
          <w:szCs w:val="24"/>
          <w:shd w:val="clear" w:color="auto" w:fill="FFFFFF"/>
        </w:rPr>
        <w:t xml:space="preserve">t </w:t>
      </w:r>
      <w:r w:rsidR="0082328A" w:rsidRPr="00345285">
        <w:rPr>
          <w:rFonts w:cstheme="minorHAnsi"/>
          <w:sz w:val="24"/>
          <w:szCs w:val="24"/>
          <w:shd w:val="clear" w:color="auto" w:fill="FFFFFF"/>
        </w:rPr>
        <w:t xml:space="preserve">than </w:t>
      </w:r>
      <w:r w:rsidR="004E5918" w:rsidRPr="00345285">
        <w:rPr>
          <w:rFonts w:cstheme="minorHAnsi"/>
          <w:sz w:val="24"/>
          <w:szCs w:val="24"/>
          <w:shd w:val="clear" w:color="auto" w:fill="FFFFFF"/>
        </w:rPr>
        <w:t xml:space="preserve">becomes </w:t>
      </w:r>
      <w:r w:rsidR="0047744E" w:rsidRPr="00345285">
        <w:rPr>
          <w:rFonts w:cstheme="minorHAnsi"/>
          <w:sz w:val="24"/>
          <w:szCs w:val="24"/>
          <w:shd w:val="clear" w:color="auto" w:fill="FFFFFF"/>
        </w:rPr>
        <w:t>apparent</w:t>
      </w:r>
      <w:r w:rsidR="004E5918" w:rsidRPr="00345285">
        <w:rPr>
          <w:rFonts w:cstheme="minorHAnsi"/>
          <w:sz w:val="24"/>
          <w:szCs w:val="24"/>
          <w:shd w:val="clear" w:color="auto" w:fill="FFFFFF"/>
        </w:rPr>
        <w:t xml:space="preserve"> </w:t>
      </w:r>
      <w:r w:rsidR="0047744E" w:rsidRPr="00345285">
        <w:rPr>
          <w:rFonts w:cstheme="minorHAnsi"/>
          <w:sz w:val="24"/>
          <w:szCs w:val="24"/>
          <w:shd w:val="clear" w:color="auto" w:fill="FFFFFF"/>
        </w:rPr>
        <w:t xml:space="preserve">and highlights the importance in the </w:t>
      </w:r>
      <w:r w:rsidR="00910E2E" w:rsidRPr="00345285">
        <w:rPr>
          <w:rFonts w:cstheme="minorHAnsi"/>
          <w:sz w:val="24"/>
          <w:szCs w:val="24"/>
          <w:shd w:val="clear" w:color="auto" w:fill="FFFFFF"/>
        </w:rPr>
        <w:t>company’s</w:t>
      </w:r>
      <w:r w:rsidR="0047744E" w:rsidRPr="00345285">
        <w:rPr>
          <w:rFonts w:cstheme="minorHAnsi"/>
          <w:sz w:val="24"/>
          <w:szCs w:val="24"/>
          <w:shd w:val="clear" w:color="auto" w:fill="FFFFFF"/>
        </w:rPr>
        <w:t xml:space="preserve"> </w:t>
      </w:r>
      <w:r w:rsidR="00AD454E" w:rsidRPr="00345285">
        <w:rPr>
          <w:rFonts w:cstheme="minorHAnsi"/>
          <w:sz w:val="24"/>
          <w:szCs w:val="24"/>
          <w:shd w:val="clear" w:color="auto" w:fill="FFFFFF"/>
        </w:rPr>
        <w:t xml:space="preserve">ability </w:t>
      </w:r>
      <w:r w:rsidR="00221998" w:rsidRPr="00345285">
        <w:rPr>
          <w:rFonts w:cstheme="minorHAnsi"/>
          <w:sz w:val="24"/>
          <w:szCs w:val="24"/>
          <w:shd w:val="clear" w:color="auto" w:fill="FFFFFF"/>
        </w:rPr>
        <w:t>t</w:t>
      </w:r>
      <w:r w:rsidR="00AD313C" w:rsidRPr="00345285">
        <w:rPr>
          <w:rFonts w:cstheme="minorHAnsi"/>
          <w:sz w:val="24"/>
          <w:szCs w:val="24"/>
          <w:shd w:val="clear" w:color="auto" w:fill="FFFFFF"/>
        </w:rPr>
        <w:t xml:space="preserve">o overturn negative </w:t>
      </w:r>
      <w:r w:rsidR="0099392E" w:rsidRPr="00345285">
        <w:rPr>
          <w:rFonts w:cstheme="minorHAnsi"/>
          <w:sz w:val="24"/>
          <w:szCs w:val="24"/>
          <w:shd w:val="clear" w:color="auto" w:fill="FFFFFF"/>
        </w:rPr>
        <w:t>attitudes</w:t>
      </w:r>
      <w:r w:rsidR="00AD313C" w:rsidRPr="00345285">
        <w:rPr>
          <w:rFonts w:cstheme="minorHAnsi"/>
          <w:sz w:val="24"/>
          <w:szCs w:val="24"/>
          <w:shd w:val="clear" w:color="auto" w:fill="FFFFFF"/>
        </w:rPr>
        <w:t xml:space="preserve"> i</w:t>
      </w:r>
      <w:r w:rsidR="00F3476C" w:rsidRPr="00345285">
        <w:rPr>
          <w:rFonts w:cstheme="minorHAnsi"/>
          <w:sz w:val="24"/>
          <w:szCs w:val="24"/>
          <w:shd w:val="clear" w:color="auto" w:fill="FFFFFF"/>
        </w:rPr>
        <w:t xml:space="preserve">nto positive attitude. </w:t>
      </w:r>
      <w:r w:rsidRPr="00345285">
        <w:rPr>
          <w:rFonts w:cstheme="minorHAnsi"/>
          <w:sz w:val="24"/>
          <w:szCs w:val="24"/>
          <w:shd w:val="clear" w:color="auto" w:fill="FFFFFF"/>
        </w:rPr>
        <w:t xml:space="preserve"> </w:t>
      </w:r>
      <w:proofErr w:type="spellStart"/>
      <w:r w:rsidRPr="00345285">
        <w:rPr>
          <w:rFonts w:cstheme="minorHAnsi"/>
          <w:sz w:val="24"/>
          <w:szCs w:val="24"/>
          <w:shd w:val="clear" w:color="auto" w:fill="FFFFFF"/>
        </w:rPr>
        <w:t>Fishbien’s</w:t>
      </w:r>
      <w:proofErr w:type="spellEnd"/>
      <w:r w:rsidRPr="00345285">
        <w:rPr>
          <w:rFonts w:cstheme="minorHAnsi"/>
          <w:sz w:val="24"/>
          <w:szCs w:val="24"/>
          <w:shd w:val="clear" w:color="auto" w:fill="FFFFFF"/>
        </w:rPr>
        <w:t xml:space="preserve"> </w:t>
      </w:r>
      <w:proofErr w:type="spellStart"/>
      <w:r w:rsidRPr="00345285">
        <w:rPr>
          <w:rFonts w:cstheme="minorHAnsi"/>
          <w:sz w:val="24"/>
          <w:szCs w:val="24"/>
          <w:shd w:val="clear" w:color="auto" w:fill="FFFFFF"/>
        </w:rPr>
        <w:t>multiattrbute</w:t>
      </w:r>
      <w:proofErr w:type="spellEnd"/>
      <w:r w:rsidRPr="00345285">
        <w:rPr>
          <w:rFonts w:cstheme="minorHAnsi"/>
          <w:sz w:val="24"/>
          <w:szCs w:val="24"/>
          <w:shd w:val="clear" w:color="auto" w:fill="FFFFFF"/>
        </w:rPr>
        <w:t xml:space="preserve"> theory</w:t>
      </w:r>
      <w:r w:rsidR="008438B6" w:rsidRPr="00345285">
        <w:rPr>
          <w:rFonts w:cstheme="minorHAnsi"/>
          <w:sz w:val="24"/>
          <w:szCs w:val="24"/>
          <w:shd w:val="clear" w:color="auto" w:fill="FFFFFF"/>
        </w:rPr>
        <w:t xml:space="preserve"> </w:t>
      </w:r>
      <w:r w:rsidR="00744873" w:rsidRPr="00345285">
        <w:rPr>
          <w:rFonts w:cstheme="minorHAnsi"/>
          <w:sz w:val="24"/>
          <w:szCs w:val="24"/>
          <w:shd w:val="clear" w:color="auto" w:fill="FFFFFF"/>
        </w:rPr>
        <w:t>breaks down this</w:t>
      </w:r>
      <w:r w:rsidR="0025624B" w:rsidRPr="00345285">
        <w:rPr>
          <w:rFonts w:cstheme="minorHAnsi"/>
          <w:sz w:val="24"/>
          <w:szCs w:val="24"/>
          <w:shd w:val="clear" w:color="auto" w:fill="FFFFFF"/>
        </w:rPr>
        <w:t xml:space="preserve"> </w:t>
      </w:r>
      <w:r w:rsidR="00744873" w:rsidRPr="00345285">
        <w:rPr>
          <w:rFonts w:cstheme="minorHAnsi"/>
          <w:sz w:val="24"/>
          <w:szCs w:val="24"/>
          <w:shd w:val="clear" w:color="auto" w:fill="FFFFFF"/>
        </w:rPr>
        <w:t>importance</w:t>
      </w:r>
      <w:r w:rsidR="0025624B" w:rsidRPr="00345285">
        <w:rPr>
          <w:rFonts w:cstheme="minorHAnsi"/>
          <w:sz w:val="24"/>
          <w:szCs w:val="24"/>
          <w:shd w:val="clear" w:color="auto" w:fill="FFFFFF"/>
        </w:rPr>
        <w:t xml:space="preserve"> of </w:t>
      </w:r>
      <w:r w:rsidR="0047246D" w:rsidRPr="00345285">
        <w:rPr>
          <w:rFonts w:cstheme="minorHAnsi"/>
          <w:sz w:val="24"/>
          <w:szCs w:val="24"/>
          <w:shd w:val="clear" w:color="auto" w:fill="FFFFFF"/>
        </w:rPr>
        <w:t>within a workplace</w:t>
      </w:r>
      <w:r w:rsidR="00744873" w:rsidRPr="00345285">
        <w:rPr>
          <w:rFonts w:cstheme="minorHAnsi"/>
          <w:sz w:val="24"/>
          <w:szCs w:val="24"/>
          <w:shd w:val="clear" w:color="auto" w:fill="FFFFFF"/>
        </w:rPr>
        <w:t xml:space="preserve"> or work setting</w:t>
      </w:r>
      <w:r w:rsidR="007465BC" w:rsidRPr="00345285">
        <w:rPr>
          <w:rFonts w:cstheme="minorHAnsi"/>
          <w:sz w:val="24"/>
          <w:szCs w:val="24"/>
          <w:shd w:val="clear" w:color="auto" w:fill="FFFFFF"/>
        </w:rPr>
        <w:t xml:space="preserve">. </w:t>
      </w:r>
      <w:proofErr w:type="spellStart"/>
      <w:r w:rsidRPr="00345285">
        <w:rPr>
          <w:rFonts w:cstheme="minorHAnsi"/>
          <w:sz w:val="24"/>
          <w:szCs w:val="24"/>
          <w:shd w:val="clear" w:color="auto" w:fill="FFFFFF"/>
        </w:rPr>
        <w:t>Fishbien</w:t>
      </w:r>
      <w:r w:rsidR="00F72C10" w:rsidRPr="00345285">
        <w:rPr>
          <w:rFonts w:cstheme="minorHAnsi"/>
          <w:sz w:val="24"/>
          <w:szCs w:val="24"/>
          <w:shd w:val="clear" w:color="auto" w:fill="FFFFFF"/>
        </w:rPr>
        <w:t>s</w:t>
      </w:r>
      <w:proofErr w:type="spellEnd"/>
      <w:r w:rsidR="00F72C10" w:rsidRPr="00345285">
        <w:rPr>
          <w:rFonts w:cstheme="minorHAnsi"/>
          <w:sz w:val="24"/>
          <w:szCs w:val="24"/>
          <w:shd w:val="clear" w:color="auto" w:fill="FFFFFF"/>
        </w:rPr>
        <w:t xml:space="preserve"> </w:t>
      </w:r>
      <w:proofErr w:type="spellStart"/>
      <w:r w:rsidR="00F72C10" w:rsidRPr="00345285">
        <w:rPr>
          <w:rFonts w:cstheme="minorHAnsi"/>
          <w:sz w:val="24"/>
          <w:szCs w:val="24"/>
          <w:shd w:val="clear" w:color="auto" w:fill="FFFFFF"/>
        </w:rPr>
        <w:t>muliti</w:t>
      </w:r>
      <w:proofErr w:type="spellEnd"/>
      <w:r w:rsidR="00F72C10" w:rsidRPr="00345285">
        <w:rPr>
          <w:rFonts w:cstheme="minorHAnsi"/>
          <w:sz w:val="24"/>
          <w:szCs w:val="24"/>
          <w:shd w:val="clear" w:color="auto" w:fill="FFFFFF"/>
        </w:rPr>
        <w:t xml:space="preserve">- attribute theory and </w:t>
      </w:r>
      <w:proofErr w:type="spellStart"/>
      <w:r w:rsidR="00F72C10" w:rsidRPr="00345285">
        <w:rPr>
          <w:rFonts w:cstheme="minorHAnsi"/>
          <w:sz w:val="24"/>
          <w:szCs w:val="24"/>
          <w:shd w:val="clear" w:color="auto" w:fill="FFFFFF"/>
        </w:rPr>
        <w:t>Azjen</w:t>
      </w:r>
      <w:proofErr w:type="spellEnd"/>
      <w:r w:rsidR="00F72C10" w:rsidRPr="00345285">
        <w:rPr>
          <w:rFonts w:cstheme="minorHAnsi"/>
          <w:sz w:val="24"/>
          <w:szCs w:val="24"/>
          <w:shd w:val="clear" w:color="auto" w:fill="FFFFFF"/>
        </w:rPr>
        <w:t xml:space="preserve"> theory of reason and</w:t>
      </w:r>
      <w:r w:rsidR="001D3137" w:rsidRPr="00345285">
        <w:rPr>
          <w:rFonts w:cstheme="minorHAnsi"/>
          <w:sz w:val="24"/>
          <w:szCs w:val="24"/>
          <w:shd w:val="clear" w:color="auto" w:fill="FFFFFF"/>
        </w:rPr>
        <w:t xml:space="preserve"> planned </w:t>
      </w:r>
      <w:r w:rsidR="00FB515C" w:rsidRPr="00345285">
        <w:rPr>
          <w:rFonts w:cstheme="minorHAnsi"/>
          <w:sz w:val="24"/>
          <w:szCs w:val="24"/>
          <w:shd w:val="clear" w:color="auto" w:fill="FFFFFF"/>
        </w:rPr>
        <w:t>behavior</w:t>
      </w:r>
      <w:r w:rsidRPr="00345285">
        <w:rPr>
          <w:rFonts w:cstheme="minorHAnsi"/>
          <w:sz w:val="24"/>
          <w:szCs w:val="24"/>
          <w:shd w:val="clear" w:color="auto" w:fill="FFFFFF"/>
        </w:rPr>
        <w:t xml:space="preserve"> (1975)</w:t>
      </w:r>
      <w:r w:rsidR="00D0351F" w:rsidRPr="00345285">
        <w:rPr>
          <w:rFonts w:cstheme="minorHAnsi"/>
          <w:sz w:val="24"/>
          <w:szCs w:val="24"/>
          <w:shd w:val="clear" w:color="auto" w:fill="FFFFFF"/>
        </w:rPr>
        <w:t xml:space="preserve">. </w:t>
      </w:r>
      <w:proofErr w:type="spellStart"/>
      <w:r w:rsidR="00D0351F" w:rsidRPr="00345285">
        <w:rPr>
          <w:rFonts w:cstheme="minorHAnsi"/>
          <w:sz w:val="24"/>
          <w:szCs w:val="24"/>
          <w:shd w:val="clear" w:color="auto" w:fill="FFFFFF"/>
        </w:rPr>
        <w:t>Fish</w:t>
      </w:r>
      <w:r w:rsidR="00591FA8" w:rsidRPr="00345285">
        <w:rPr>
          <w:rFonts w:cstheme="minorHAnsi"/>
          <w:sz w:val="24"/>
          <w:szCs w:val="24"/>
          <w:shd w:val="clear" w:color="auto" w:fill="FFFFFF"/>
        </w:rPr>
        <w:t>bien</w:t>
      </w:r>
      <w:proofErr w:type="spellEnd"/>
      <w:r w:rsidR="00591FA8" w:rsidRPr="00345285">
        <w:rPr>
          <w:rFonts w:cstheme="minorHAnsi"/>
          <w:sz w:val="24"/>
          <w:szCs w:val="24"/>
          <w:shd w:val="clear" w:color="auto" w:fill="FFFFFF"/>
        </w:rPr>
        <w:t xml:space="preserve"> </w:t>
      </w:r>
      <w:r w:rsidR="001D3137" w:rsidRPr="00345285">
        <w:rPr>
          <w:rFonts w:cstheme="minorHAnsi"/>
          <w:sz w:val="24"/>
          <w:szCs w:val="24"/>
          <w:shd w:val="clear" w:color="auto" w:fill="FFFFFF"/>
        </w:rPr>
        <w:t>concludes</w:t>
      </w:r>
      <w:r w:rsidR="00107428" w:rsidRPr="00345285">
        <w:rPr>
          <w:rFonts w:cstheme="minorHAnsi"/>
          <w:sz w:val="24"/>
          <w:szCs w:val="24"/>
          <w:shd w:val="clear" w:color="auto" w:fill="FFFFFF"/>
        </w:rPr>
        <w:t xml:space="preserve"> that </w:t>
      </w:r>
      <w:r w:rsidRPr="00345285">
        <w:rPr>
          <w:rFonts w:cstheme="minorHAnsi"/>
          <w:color w:val="222222"/>
          <w:sz w:val="24"/>
          <w:szCs w:val="24"/>
          <w:shd w:val="clear" w:color="auto" w:fill="FFFFFF"/>
        </w:rPr>
        <w:t>attitude</w:t>
      </w:r>
      <w:r w:rsidR="00095233">
        <w:rPr>
          <w:rFonts w:cstheme="minorHAnsi"/>
          <w:color w:val="222222"/>
          <w:sz w:val="24"/>
          <w:szCs w:val="24"/>
          <w:shd w:val="clear" w:color="auto" w:fill="FFFFFF"/>
        </w:rPr>
        <w:t xml:space="preserve"> (</w:t>
      </w:r>
      <w:r w:rsidR="007E1525" w:rsidRPr="0009690A">
        <w:rPr>
          <w:sz w:val="24"/>
          <w:szCs w:val="24"/>
        </w:rPr>
        <w:t xml:space="preserve">Robert </w:t>
      </w:r>
      <w:proofErr w:type="spellStart"/>
      <w:r w:rsidR="007E1525" w:rsidRPr="0009690A">
        <w:rPr>
          <w:sz w:val="24"/>
          <w:szCs w:val="24"/>
        </w:rPr>
        <w:t>Deshaies</w:t>
      </w:r>
      <w:proofErr w:type="spellEnd"/>
      <w:r w:rsidR="007E1525" w:rsidRPr="0009690A">
        <w:rPr>
          <w:sz w:val="24"/>
          <w:szCs w:val="24"/>
        </w:rPr>
        <w:t xml:space="preserve">, </w:t>
      </w:r>
      <w:proofErr w:type="spellStart"/>
      <w:r w:rsidR="007E1525" w:rsidRPr="0009690A">
        <w:rPr>
          <w:sz w:val="24"/>
          <w:szCs w:val="24"/>
        </w:rPr>
        <w:t>Cuerrier</w:t>
      </w:r>
      <w:proofErr w:type="spellEnd"/>
      <w:r w:rsidR="007E1525" w:rsidRPr="0009690A">
        <w:rPr>
          <w:sz w:val="24"/>
          <w:szCs w:val="24"/>
        </w:rPr>
        <w:t>, Pelletier,</w:t>
      </w:r>
      <w:r w:rsidR="007E1525">
        <w:rPr>
          <w:sz w:val="24"/>
          <w:szCs w:val="24"/>
        </w:rPr>
        <w:t xml:space="preserve"> </w:t>
      </w:r>
      <w:proofErr w:type="spellStart"/>
      <w:r w:rsidR="007E1525" w:rsidRPr="0009690A">
        <w:rPr>
          <w:sz w:val="24"/>
          <w:szCs w:val="24"/>
        </w:rPr>
        <w:t>Mongeau</w:t>
      </w:r>
      <w:proofErr w:type="spellEnd"/>
      <w:r w:rsidR="007E1525" w:rsidRPr="0009690A">
        <w:rPr>
          <w:sz w:val="24"/>
          <w:szCs w:val="24"/>
        </w:rPr>
        <w:t>, Claude</w:t>
      </w:r>
      <w:r w:rsidR="00AF6CB5">
        <w:rPr>
          <w:sz w:val="24"/>
          <w:szCs w:val="24"/>
        </w:rPr>
        <w:t>, 1992</w:t>
      </w:r>
      <w:r w:rsidR="006F4236">
        <w:rPr>
          <w:rFonts w:cstheme="minorHAnsi"/>
          <w:color w:val="222222"/>
          <w:sz w:val="24"/>
          <w:szCs w:val="24"/>
          <w:shd w:val="clear" w:color="auto" w:fill="FFFFFF"/>
        </w:rPr>
        <w:t xml:space="preserve">) </w:t>
      </w:r>
      <w:r w:rsidR="00107428" w:rsidRPr="00345285">
        <w:rPr>
          <w:rFonts w:cstheme="minorHAnsi"/>
          <w:color w:val="222222"/>
          <w:sz w:val="24"/>
          <w:szCs w:val="24"/>
          <w:shd w:val="clear" w:color="auto" w:fill="FFFFFF"/>
        </w:rPr>
        <w:t xml:space="preserve">is an </w:t>
      </w:r>
      <w:r w:rsidR="00FB515C" w:rsidRPr="00345285">
        <w:rPr>
          <w:rFonts w:cstheme="minorHAnsi"/>
          <w:color w:val="222222"/>
          <w:sz w:val="24"/>
          <w:szCs w:val="24"/>
          <w:shd w:val="clear" w:color="auto" w:fill="FFFFFF"/>
        </w:rPr>
        <w:t>individual’s</w:t>
      </w:r>
      <w:r w:rsidRPr="00345285">
        <w:rPr>
          <w:rFonts w:cstheme="minorHAnsi"/>
          <w:color w:val="222222"/>
          <w:sz w:val="24"/>
          <w:szCs w:val="24"/>
          <w:shd w:val="clear" w:color="auto" w:fill="FFFFFF"/>
        </w:rPr>
        <w:t xml:space="preserve"> opinion</w:t>
      </w:r>
      <w:r w:rsidR="00107428" w:rsidRPr="00345285">
        <w:rPr>
          <w:rFonts w:cstheme="minorHAnsi"/>
          <w:color w:val="222222"/>
          <w:sz w:val="24"/>
          <w:szCs w:val="24"/>
          <w:shd w:val="clear" w:color="auto" w:fill="FFFFFF"/>
        </w:rPr>
        <w:t xml:space="preserve"> in the way that they judge </w:t>
      </w:r>
      <w:r w:rsidRPr="00345285">
        <w:rPr>
          <w:rFonts w:cstheme="minorHAnsi"/>
          <w:color w:val="222222"/>
          <w:sz w:val="24"/>
          <w:szCs w:val="24"/>
          <w:shd w:val="clear" w:color="auto" w:fill="FFFFFF"/>
        </w:rPr>
        <w:t xml:space="preserve">whether the </w:t>
      </w:r>
      <w:r w:rsidR="00D0351F" w:rsidRPr="00345285">
        <w:rPr>
          <w:rFonts w:cstheme="minorHAnsi"/>
          <w:color w:val="222222"/>
          <w:sz w:val="24"/>
          <w:szCs w:val="24"/>
          <w:shd w:val="clear" w:color="auto" w:fill="FFFFFF"/>
        </w:rPr>
        <w:t>behavior</w:t>
      </w:r>
      <w:r w:rsidRPr="00345285">
        <w:rPr>
          <w:rFonts w:cstheme="minorHAnsi"/>
          <w:color w:val="222222"/>
          <w:sz w:val="24"/>
          <w:szCs w:val="24"/>
          <w:shd w:val="clear" w:color="auto" w:fill="FFFFFF"/>
        </w:rPr>
        <w:t xml:space="preserve"> is positive or negative, whil</w:t>
      </w:r>
      <w:r w:rsidR="00591FA8" w:rsidRPr="00345285">
        <w:rPr>
          <w:rFonts w:cstheme="minorHAnsi"/>
          <w:color w:val="222222"/>
          <w:sz w:val="24"/>
          <w:szCs w:val="24"/>
          <w:shd w:val="clear" w:color="auto" w:fill="FFFFFF"/>
        </w:rPr>
        <w:t>st</w:t>
      </w:r>
      <w:r w:rsidRPr="00345285">
        <w:rPr>
          <w:rFonts w:cstheme="minorHAnsi"/>
          <w:color w:val="222222"/>
          <w:sz w:val="24"/>
          <w:szCs w:val="24"/>
          <w:shd w:val="clear" w:color="auto" w:fill="FFFFFF"/>
        </w:rPr>
        <w:t xml:space="preserve"> </w:t>
      </w:r>
      <w:proofErr w:type="spellStart"/>
      <w:r w:rsidRPr="00345285">
        <w:rPr>
          <w:rFonts w:cstheme="minorHAnsi"/>
          <w:color w:val="222222"/>
          <w:sz w:val="24"/>
          <w:szCs w:val="24"/>
          <w:shd w:val="clear" w:color="auto" w:fill="FFFFFF"/>
        </w:rPr>
        <w:t>Ajzen</w:t>
      </w:r>
      <w:proofErr w:type="spellEnd"/>
      <w:r w:rsidRPr="00345285">
        <w:rPr>
          <w:rFonts w:cstheme="minorHAnsi"/>
          <w:color w:val="222222"/>
          <w:sz w:val="24"/>
          <w:szCs w:val="24"/>
          <w:shd w:val="clear" w:color="auto" w:fill="FFFFFF"/>
        </w:rPr>
        <w:t xml:space="preserve"> subjective norm</w:t>
      </w:r>
      <w:r w:rsidR="00CB038B" w:rsidRPr="00345285">
        <w:rPr>
          <w:rFonts w:cstheme="minorHAnsi"/>
          <w:color w:val="222222"/>
          <w:sz w:val="24"/>
          <w:szCs w:val="24"/>
          <w:shd w:val="clear" w:color="auto" w:fill="FFFFFF"/>
        </w:rPr>
        <w:t xml:space="preserve"> </w:t>
      </w:r>
      <w:r w:rsidRPr="00345285">
        <w:rPr>
          <w:rFonts w:cstheme="minorHAnsi"/>
          <w:color w:val="222222"/>
          <w:sz w:val="24"/>
          <w:szCs w:val="24"/>
          <w:shd w:val="clear" w:color="auto" w:fill="FFFFFF"/>
        </w:rPr>
        <w:t>argues that</w:t>
      </w:r>
      <w:r w:rsidR="0026551C" w:rsidRPr="00345285">
        <w:rPr>
          <w:rFonts w:cstheme="minorHAnsi"/>
          <w:color w:val="222222"/>
          <w:sz w:val="24"/>
          <w:szCs w:val="24"/>
          <w:shd w:val="clear" w:color="auto" w:fill="FFFFFF"/>
        </w:rPr>
        <w:t xml:space="preserve"> an </w:t>
      </w:r>
      <w:r w:rsidR="00FB515C" w:rsidRPr="00345285">
        <w:rPr>
          <w:rFonts w:cstheme="minorHAnsi"/>
          <w:color w:val="222222"/>
          <w:sz w:val="24"/>
          <w:szCs w:val="24"/>
          <w:shd w:val="clear" w:color="auto" w:fill="FFFFFF"/>
        </w:rPr>
        <w:t>individual’s perception</w:t>
      </w:r>
      <w:r w:rsidR="0026551C" w:rsidRPr="00345285">
        <w:rPr>
          <w:rFonts w:cstheme="minorHAnsi"/>
          <w:color w:val="222222"/>
          <w:sz w:val="24"/>
          <w:szCs w:val="24"/>
          <w:shd w:val="clear" w:color="auto" w:fill="FFFFFF"/>
        </w:rPr>
        <w:t xml:space="preserve"> can</w:t>
      </w:r>
      <w:r w:rsidRPr="00345285">
        <w:rPr>
          <w:rFonts w:cstheme="minorHAnsi"/>
          <w:color w:val="222222"/>
          <w:sz w:val="24"/>
          <w:szCs w:val="24"/>
          <w:shd w:val="clear" w:color="auto" w:fill="FFFFFF"/>
        </w:rPr>
        <w:t xml:space="preserve"> arises </w:t>
      </w:r>
      <w:r w:rsidR="0026551C" w:rsidRPr="00345285">
        <w:rPr>
          <w:rFonts w:cstheme="minorHAnsi"/>
          <w:color w:val="222222"/>
          <w:sz w:val="24"/>
          <w:szCs w:val="24"/>
          <w:shd w:val="clear" w:color="auto" w:fill="FFFFFF"/>
        </w:rPr>
        <w:t xml:space="preserve">can </w:t>
      </w:r>
      <w:r w:rsidRPr="00345285">
        <w:rPr>
          <w:rFonts w:cstheme="minorHAnsi"/>
          <w:color w:val="222222"/>
          <w:sz w:val="24"/>
          <w:szCs w:val="24"/>
          <w:shd w:val="clear" w:color="auto" w:fill="FFFFFF"/>
        </w:rPr>
        <w:t xml:space="preserve">from social pressures. </w:t>
      </w:r>
    </w:p>
    <w:p w14:paraId="7AD339BF" w14:textId="4E6F5B2B" w:rsidR="00B0641B" w:rsidRPr="00345285" w:rsidRDefault="006A4A7D" w:rsidP="00B0641B">
      <w:pPr>
        <w:tabs>
          <w:tab w:val="left" w:pos="2116"/>
        </w:tabs>
        <w:rPr>
          <w:rFonts w:cstheme="minorHAnsi"/>
          <w:sz w:val="24"/>
          <w:szCs w:val="24"/>
          <w:shd w:val="clear" w:color="auto" w:fill="FFFFFF"/>
        </w:rPr>
      </w:pPr>
      <w:r w:rsidRPr="00345285">
        <w:rPr>
          <w:rFonts w:cstheme="minorHAnsi"/>
          <w:noProof/>
          <w:sz w:val="24"/>
          <w:szCs w:val="24"/>
        </w:rPr>
        <w:drawing>
          <wp:anchor distT="0" distB="0" distL="114300" distR="114300" simplePos="0" relativeHeight="251655168" behindDoc="1" locked="0" layoutInCell="1" allowOverlap="1" wp14:anchorId="7EBD0161" wp14:editId="21094F00">
            <wp:simplePos x="0" y="0"/>
            <wp:positionH relativeFrom="margin">
              <wp:align>right</wp:align>
            </wp:positionH>
            <wp:positionV relativeFrom="paragraph">
              <wp:posOffset>227965</wp:posOffset>
            </wp:positionV>
            <wp:extent cx="3276600" cy="1463040"/>
            <wp:effectExtent l="0" t="0" r="0" b="3810"/>
            <wp:wrapNone/>
            <wp:docPr id="2" name="Picture 2" descr="https://www.ischool.utexas.edu/~adillon/Journals/IEEE%20papers_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ischool.utexas.edu/~adillon/Journals/IEEE%20papers_files/image00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6600" cy="1463040"/>
                    </a:xfrm>
                    <a:prstGeom prst="rect">
                      <a:avLst/>
                    </a:prstGeom>
                    <a:noFill/>
                  </pic:spPr>
                </pic:pic>
              </a:graphicData>
            </a:graphic>
            <wp14:sizeRelH relativeFrom="page">
              <wp14:pctWidth>0</wp14:pctWidth>
            </wp14:sizeRelH>
            <wp14:sizeRelV relativeFrom="page">
              <wp14:pctHeight>0</wp14:pctHeight>
            </wp14:sizeRelV>
          </wp:anchor>
        </w:drawing>
      </w:r>
      <w:r w:rsidR="00B0641B" w:rsidRPr="00345285">
        <w:rPr>
          <w:rFonts w:cstheme="minorHAnsi"/>
          <w:noProof/>
          <w:sz w:val="24"/>
          <w:szCs w:val="24"/>
        </w:rPr>
        <w:drawing>
          <wp:anchor distT="0" distB="0" distL="114300" distR="114300" simplePos="0" relativeHeight="251656192" behindDoc="1" locked="0" layoutInCell="1" allowOverlap="1" wp14:anchorId="06BC3EAC" wp14:editId="1E4E0FA6">
            <wp:simplePos x="0" y="0"/>
            <wp:positionH relativeFrom="column">
              <wp:posOffset>-734060</wp:posOffset>
            </wp:positionH>
            <wp:positionV relativeFrom="paragraph">
              <wp:posOffset>15875</wp:posOffset>
            </wp:positionV>
            <wp:extent cx="2957830" cy="2219325"/>
            <wp:effectExtent l="0" t="0" r="0" b="9525"/>
            <wp:wrapThrough wrapText="bothSides">
              <wp:wrapPolygon edited="0">
                <wp:start x="0" y="0"/>
                <wp:lineTo x="0" y="21507"/>
                <wp:lineTo x="21424" y="21507"/>
                <wp:lineTo x="21424" y="0"/>
                <wp:lineTo x="0" y="0"/>
              </wp:wrapPolygon>
            </wp:wrapThrough>
            <wp:docPr id="3" name="Picture 3" descr="http://images.slideplayer.com/16/5009736/slides/slide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images.slideplayer.com/16/5009736/slides/slide_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7830" cy="2219325"/>
                    </a:xfrm>
                    <a:prstGeom prst="rect">
                      <a:avLst/>
                    </a:prstGeom>
                    <a:noFill/>
                  </pic:spPr>
                </pic:pic>
              </a:graphicData>
            </a:graphic>
            <wp14:sizeRelH relativeFrom="page">
              <wp14:pctWidth>0</wp14:pctWidth>
            </wp14:sizeRelH>
            <wp14:sizeRelV relativeFrom="page">
              <wp14:pctHeight>0</wp14:pctHeight>
            </wp14:sizeRelV>
          </wp:anchor>
        </w:drawing>
      </w:r>
    </w:p>
    <w:p w14:paraId="145B49A7" w14:textId="1289E052" w:rsidR="00B0641B" w:rsidRPr="00345285" w:rsidRDefault="00B0641B" w:rsidP="00B0641B">
      <w:pPr>
        <w:tabs>
          <w:tab w:val="left" w:pos="2116"/>
        </w:tabs>
        <w:rPr>
          <w:rFonts w:cstheme="minorHAnsi"/>
          <w:sz w:val="24"/>
          <w:szCs w:val="24"/>
          <w:shd w:val="clear" w:color="auto" w:fill="FFFFFF"/>
        </w:rPr>
      </w:pPr>
    </w:p>
    <w:p w14:paraId="0D25497D" w14:textId="77777777" w:rsidR="00B0641B" w:rsidRPr="00345285" w:rsidRDefault="00B0641B" w:rsidP="00B0641B">
      <w:pPr>
        <w:tabs>
          <w:tab w:val="left" w:pos="2116"/>
        </w:tabs>
        <w:rPr>
          <w:rFonts w:cstheme="minorHAnsi"/>
          <w:sz w:val="24"/>
          <w:szCs w:val="24"/>
          <w:shd w:val="clear" w:color="auto" w:fill="FFFFFF"/>
        </w:rPr>
      </w:pPr>
    </w:p>
    <w:p w14:paraId="6A80EE44" w14:textId="77777777" w:rsidR="00B0641B" w:rsidRPr="00345285" w:rsidRDefault="00B0641B" w:rsidP="00B0641B">
      <w:pPr>
        <w:tabs>
          <w:tab w:val="left" w:pos="2116"/>
        </w:tabs>
        <w:rPr>
          <w:rFonts w:cstheme="minorHAnsi"/>
          <w:sz w:val="24"/>
          <w:szCs w:val="24"/>
          <w:shd w:val="clear" w:color="auto" w:fill="FFFFFF"/>
        </w:rPr>
      </w:pPr>
    </w:p>
    <w:p w14:paraId="6F4186D5" w14:textId="77777777" w:rsidR="00B0641B" w:rsidRPr="00345285" w:rsidRDefault="00B0641B" w:rsidP="00B0641B">
      <w:pPr>
        <w:tabs>
          <w:tab w:val="left" w:pos="2116"/>
        </w:tabs>
        <w:rPr>
          <w:rFonts w:cstheme="minorHAnsi"/>
          <w:sz w:val="24"/>
          <w:szCs w:val="24"/>
          <w:shd w:val="clear" w:color="auto" w:fill="FFFFFF"/>
        </w:rPr>
      </w:pPr>
      <w:r w:rsidRPr="00345285">
        <w:rPr>
          <w:rFonts w:cstheme="minorHAnsi"/>
          <w:sz w:val="24"/>
          <w:szCs w:val="24"/>
          <w:shd w:val="clear" w:color="auto" w:fill="FFFFFF"/>
        </w:rPr>
        <w:t>Vs</w:t>
      </w:r>
    </w:p>
    <w:p w14:paraId="3FDE9B4E" w14:textId="77777777" w:rsidR="00B0641B" w:rsidRPr="00345285" w:rsidRDefault="00B0641B" w:rsidP="00B0641B">
      <w:pPr>
        <w:tabs>
          <w:tab w:val="left" w:pos="2116"/>
        </w:tabs>
        <w:rPr>
          <w:rFonts w:cstheme="minorHAnsi"/>
          <w:sz w:val="24"/>
          <w:szCs w:val="24"/>
          <w:shd w:val="clear" w:color="auto" w:fill="FFFFFF"/>
        </w:rPr>
      </w:pPr>
    </w:p>
    <w:p w14:paraId="59F8D7FA" w14:textId="0B732098" w:rsidR="00B0641B" w:rsidRPr="00345285" w:rsidRDefault="00631D96" w:rsidP="00B0641B">
      <w:pPr>
        <w:tabs>
          <w:tab w:val="left" w:pos="2116"/>
        </w:tabs>
        <w:rPr>
          <w:rFonts w:cstheme="minorHAnsi"/>
          <w:sz w:val="24"/>
          <w:szCs w:val="24"/>
          <w:shd w:val="clear" w:color="auto" w:fill="FFFFFF"/>
        </w:rPr>
      </w:pPr>
      <w:r w:rsidRPr="00345285">
        <w:rPr>
          <w:rFonts w:cstheme="minorHAnsi"/>
          <w:noProof/>
          <w:sz w:val="24"/>
          <w:szCs w:val="24"/>
        </w:rPr>
        <mc:AlternateContent>
          <mc:Choice Requires="wps">
            <w:drawing>
              <wp:anchor distT="0" distB="0" distL="114300" distR="114300" simplePos="0" relativeHeight="251659264" behindDoc="0" locked="0" layoutInCell="1" allowOverlap="1" wp14:anchorId="3A7C192D" wp14:editId="08102486">
                <wp:simplePos x="0" y="0"/>
                <wp:positionH relativeFrom="column">
                  <wp:posOffset>-742950</wp:posOffset>
                </wp:positionH>
                <wp:positionV relativeFrom="paragraph">
                  <wp:posOffset>323215</wp:posOffset>
                </wp:positionV>
                <wp:extent cx="2926080" cy="634365"/>
                <wp:effectExtent l="0" t="0" r="381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634365"/>
                        </a:xfrm>
                        <a:prstGeom prst="rect">
                          <a:avLst/>
                        </a:prstGeom>
                        <a:solidFill>
                          <a:srgbClr val="FFFFFF"/>
                        </a:solidFill>
                        <a:ln w="9525">
                          <a:noFill/>
                          <a:miter lim="800000"/>
                          <a:headEnd/>
                          <a:tailEnd/>
                        </a:ln>
                      </wps:spPr>
                      <wps:txbx>
                        <w:txbxContent>
                          <w:p w14:paraId="45DEA924" w14:textId="7CADC533" w:rsidR="00631D96" w:rsidRDefault="00631D96" w:rsidP="00631D96">
                            <w:pPr>
                              <w:tabs>
                                <w:tab w:val="left" w:pos="2116"/>
                              </w:tabs>
                              <w:rPr>
                                <w:shd w:val="clear" w:color="auto" w:fill="FFFFFF"/>
                              </w:rPr>
                            </w:pPr>
                            <w:r>
                              <w:rPr>
                                <w:shd w:val="clear" w:color="auto" w:fill="FFFFFF"/>
                              </w:rPr>
                              <w:t xml:space="preserve">Figure </w:t>
                            </w:r>
                            <w:r w:rsidR="005534F8">
                              <w:rPr>
                                <w:shd w:val="clear" w:color="auto" w:fill="FFFFFF"/>
                              </w:rPr>
                              <w:t>2</w:t>
                            </w:r>
                            <w:r>
                              <w:rPr>
                                <w:shd w:val="clear" w:color="auto" w:fill="FFFFFF"/>
                              </w:rPr>
                              <w:t xml:space="preserve">: </w:t>
                            </w:r>
                            <w:proofErr w:type="spellStart"/>
                            <w:r>
                              <w:rPr>
                                <w:shd w:val="clear" w:color="auto" w:fill="FFFFFF"/>
                              </w:rPr>
                              <w:t>Azjen</w:t>
                            </w:r>
                            <w:proofErr w:type="spellEnd"/>
                            <w:r w:rsidR="005534F8">
                              <w:rPr>
                                <w:shd w:val="clear" w:color="auto" w:fill="FFFFFF"/>
                              </w:rPr>
                              <w:t xml:space="preserve"> </w:t>
                            </w:r>
                            <w:r w:rsidR="0037692D">
                              <w:rPr>
                                <w:shd w:val="clear" w:color="auto" w:fill="FFFFFF"/>
                              </w:rPr>
                              <w:t>&amp;</w:t>
                            </w:r>
                            <w:r>
                              <w:rPr>
                                <w:shd w:val="clear" w:color="auto" w:fill="FFFFFF"/>
                              </w:rPr>
                              <w:t xml:space="preserve"> </w:t>
                            </w:r>
                            <w:proofErr w:type="spellStart"/>
                            <w:r>
                              <w:rPr>
                                <w:shd w:val="clear" w:color="auto" w:fill="FFFFFF"/>
                              </w:rPr>
                              <w:t>Fishbien</w:t>
                            </w:r>
                            <w:proofErr w:type="spellEnd"/>
                            <w:r>
                              <w:rPr>
                                <w:shd w:val="clear" w:color="auto" w:fill="FFFFFF"/>
                              </w:rPr>
                              <w:t xml:space="preserve"> </w:t>
                            </w:r>
                            <w:proofErr w:type="spellStart"/>
                            <w:r>
                              <w:rPr>
                                <w:shd w:val="clear" w:color="auto" w:fill="FFFFFF"/>
                              </w:rPr>
                              <w:t>muliti</w:t>
                            </w:r>
                            <w:r w:rsidR="0037692D">
                              <w:rPr>
                                <w:shd w:val="clear" w:color="auto" w:fill="FFFFFF"/>
                              </w:rPr>
                              <w:t>-</w:t>
                            </w:r>
                            <w:r>
                              <w:rPr>
                                <w:shd w:val="clear" w:color="auto" w:fill="FFFFFF"/>
                              </w:rPr>
                              <w:t>attrbute</w:t>
                            </w:r>
                            <w:proofErr w:type="spellEnd"/>
                            <w:r>
                              <w:rPr>
                                <w:shd w:val="clear" w:color="auto" w:fill="FFFFFF"/>
                              </w:rPr>
                              <w:t xml:space="preserve"> </w:t>
                            </w:r>
                            <w:r w:rsidR="0037692D">
                              <w:rPr>
                                <w:shd w:val="clear" w:color="auto" w:fill="FFFFFF"/>
                              </w:rPr>
                              <w:t xml:space="preserve">theory </w:t>
                            </w:r>
                            <w:r>
                              <w:rPr>
                                <w:shd w:val="clear" w:color="auto" w:fill="FFFFFF"/>
                              </w:rPr>
                              <w:t>model</w:t>
                            </w:r>
                            <w:r w:rsidR="004E1ACD">
                              <w:rPr>
                                <w:shd w:val="clear" w:color="auto" w:fill="FFFFFF"/>
                              </w:rPr>
                              <w:t xml:space="preserve"> </w:t>
                            </w:r>
                            <w:r>
                              <w:rPr>
                                <w:shd w:val="clear" w:color="auto" w:fill="FFFFFF"/>
                              </w:rPr>
                              <w:t>(1975)</w:t>
                            </w:r>
                          </w:p>
                          <w:p w14:paraId="0A0BA319" w14:textId="77777777" w:rsidR="00631D96" w:rsidRDefault="00631D96" w:rsidP="00631D9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A7C192D" id="_x0000_t202" coordsize="21600,21600" o:spt="202" path="m,l,21600r21600,l21600,xe">
                <v:stroke joinstyle="miter"/>
                <v:path gradientshapeok="t" o:connecttype="rect"/>
              </v:shapetype>
              <v:shape id="Text Box 4" o:spid="_x0000_s1026" type="#_x0000_t202" style="position:absolute;margin-left:-58.5pt;margin-top:25.45pt;width:230.4pt;height:49.9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" stroked="f">
                <v:textbox style="mso-fit-shape-to-text:t">
                  <w:txbxContent>
                    <w:p w14:paraId="45DEA924" w14:textId="7CADC533" w:rsidR="00631D96" w:rsidRDefault="00631D96" w:rsidP="00631D96">
                      <w:pPr>
                        <w:tabs>
                          <w:tab w:val="left" w:pos="2116"/>
                        </w:tabs>
                        <w:rPr>
                          <w:shd w:val="clear" w:color="auto" w:fill="FFFFFF"/>
                        </w:rPr>
                      </w:pPr>
                      <w:r>
                        <w:rPr>
                          <w:shd w:val="clear" w:color="auto" w:fill="FFFFFF"/>
                        </w:rPr>
                        <w:t xml:space="preserve">Figure </w:t>
                      </w:r>
                      <w:r w:rsidR="005534F8">
                        <w:rPr>
                          <w:shd w:val="clear" w:color="auto" w:fill="FFFFFF"/>
                        </w:rPr>
                        <w:t>2</w:t>
                      </w:r>
                      <w:r>
                        <w:rPr>
                          <w:shd w:val="clear" w:color="auto" w:fill="FFFFFF"/>
                        </w:rPr>
                        <w:t xml:space="preserve">: </w:t>
                      </w:r>
                      <w:proofErr w:type="spellStart"/>
                      <w:r>
                        <w:rPr>
                          <w:shd w:val="clear" w:color="auto" w:fill="FFFFFF"/>
                        </w:rPr>
                        <w:t>Azjen</w:t>
                      </w:r>
                      <w:proofErr w:type="spellEnd"/>
                      <w:r w:rsidR="005534F8">
                        <w:rPr>
                          <w:shd w:val="clear" w:color="auto" w:fill="FFFFFF"/>
                        </w:rPr>
                        <w:t xml:space="preserve"> </w:t>
                      </w:r>
                      <w:r w:rsidR="0037692D">
                        <w:rPr>
                          <w:shd w:val="clear" w:color="auto" w:fill="FFFFFF"/>
                        </w:rPr>
                        <w:t>&amp;</w:t>
                      </w:r>
                      <w:r>
                        <w:rPr>
                          <w:shd w:val="clear" w:color="auto" w:fill="FFFFFF"/>
                        </w:rPr>
                        <w:t xml:space="preserve"> </w:t>
                      </w:r>
                      <w:proofErr w:type="spellStart"/>
                      <w:r>
                        <w:rPr>
                          <w:shd w:val="clear" w:color="auto" w:fill="FFFFFF"/>
                        </w:rPr>
                        <w:t>Fishbien</w:t>
                      </w:r>
                      <w:proofErr w:type="spellEnd"/>
                      <w:r>
                        <w:rPr>
                          <w:shd w:val="clear" w:color="auto" w:fill="FFFFFF"/>
                        </w:rPr>
                        <w:t xml:space="preserve"> </w:t>
                      </w:r>
                      <w:proofErr w:type="spellStart"/>
                      <w:r>
                        <w:rPr>
                          <w:shd w:val="clear" w:color="auto" w:fill="FFFFFF"/>
                        </w:rPr>
                        <w:t>muliti</w:t>
                      </w:r>
                      <w:r w:rsidR="0037692D">
                        <w:rPr>
                          <w:shd w:val="clear" w:color="auto" w:fill="FFFFFF"/>
                        </w:rPr>
                        <w:t>-</w:t>
                      </w:r>
                      <w:r>
                        <w:rPr>
                          <w:shd w:val="clear" w:color="auto" w:fill="FFFFFF"/>
                        </w:rPr>
                        <w:t>attrbute</w:t>
                      </w:r>
                      <w:proofErr w:type="spellEnd"/>
                      <w:r>
                        <w:rPr>
                          <w:shd w:val="clear" w:color="auto" w:fill="FFFFFF"/>
                        </w:rPr>
                        <w:t xml:space="preserve"> </w:t>
                      </w:r>
                      <w:r w:rsidR="0037692D">
                        <w:rPr>
                          <w:shd w:val="clear" w:color="auto" w:fill="FFFFFF"/>
                        </w:rPr>
                        <w:t xml:space="preserve">theory </w:t>
                      </w:r>
                      <w:r>
                        <w:rPr>
                          <w:shd w:val="clear" w:color="auto" w:fill="FFFFFF"/>
                        </w:rPr>
                        <w:t>model</w:t>
                      </w:r>
                      <w:r w:rsidR="004E1ACD">
                        <w:rPr>
                          <w:shd w:val="clear" w:color="auto" w:fill="FFFFFF"/>
                        </w:rPr>
                        <w:t xml:space="preserve"> </w:t>
                      </w:r>
                      <w:r>
                        <w:rPr>
                          <w:shd w:val="clear" w:color="auto" w:fill="FFFFFF"/>
                        </w:rPr>
                        <w:t>(1975)</w:t>
                      </w:r>
                    </w:p>
                    <w:p w14:paraId="0A0BA319" w14:textId="77777777" w:rsidR="00631D96" w:rsidRDefault="00631D96" w:rsidP="00631D96"/>
                  </w:txbxContent>
                </v:textbox>
              </v:shape>
            </w:pict>
          </mc:Fallback>
        </mc:AlternateContent>
      </w:r>
    </w:p>
    <w:p w14:paraId="3A826717" w14:textId="3667AEB5" w:rsidR="00B0641B" w:rsidRPr="00345285" w:rsidRDefault="00345285" w:rsidP="00B0641B">
      <w:pPr>
        <w:tabs>
          <w:tab w:val="left" w:pos="2116"/>
        </w:tabs>
        <w:rPr>
          <w:rFonts w:cstheme="minorHAnsi"/>
          <w:sz w:val="24"/>
          <w:szCs w:val="24"/>
          <w:shd w:val="clear" w:color="auto" w:fill="FFFFFF"/>
        </w:rPr>
      </w:pPr>
      <w:r w:rsidRPr="00345285">
        <w:rPr>
          <w:rFonts w:cstheme="minorHAnsi"/>
          <w:noProof/>
          <w:sz w:val="24"/>
          <w:szCs w:val="24"/>
        </w:rPr>
        <mc:AlternateContent>
          <mc:Choice Requires="wps">
            <w:drawing>
              <wp:anchor distT="0" distB="0" distL="114300" distR="114300" simplePos="0" relativeHeight="251660288" behindDoc="0" locked="0" layoutInCell="1" allowOverlap="1" wp14:anchorId="42A61C30" wp14:editId="79942D62">
                <wp:simplePos x="0" y="0"/>
                <wp:positionH relativeFrom="column">
                  <wp:posOffset>2313940</wp:posOffset>
                </wp:positionH>
                <wp:positionV relativeFrom="paragraph">
                  <wp:posOffset>0</wp:posOffset>
                </wp:positionV>
                <wp:extent cx="2926080" cy="634365"/>
                <wp:effectExtent l="0" t="0" r="3810" b="19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634365"/>
                        </a:xfrm>
                        <a:prstGeom prst="rect">
                          <a:avLst/>
                        </a:prstGeom>
                        <a:solidFill>
                          <a:srgbClr val="FFFFFF"/>
                        </a:solidFill>
                        <a:ln w="9525">
                          <a:noFill/>
                          <a:miter lim="800000"/>
                          <a:headEnd/>
                          <a:tailEnd/>
                        </a:ln>
                      </wps:spPr>
                      <wps:txbx>
                        <w:txbxContent>
                          <w:p w14:paraId="4FBEB9D4" w14:textId="444B6CBE" w:rsidR="00345285" w:rsidRDefault="00345285" w:rsidP="00345285">
                            <w:pPr>
                              <w:tabs>
                                <w:tab w:val="left" w:pos="2116"/>
                              </w:tabs>
                              <w:rPr>
                                <w:shd w:val="clear" w:color="auto" w:fill="FFFFFF"/>
                              </w:rPr>
                            </w:pPr>
                            <w:r>
                              <w:rPr>
                                <w:shd w:val="clear" w:color="auto" w:fill="FFFFFF"/>
                              </w:rPr>
                              <w:t xml:space="preserve">Figure 3: planed/behavioral theory </w:t>
                            </w:r>
                          </w:p>
                          <w:p w14:paraId="62EBE1A4" w14:textId="77777777" w:rsidR="00345285" w:rsidRDefault="00345285" w:rsidP="0034528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A61C30" id="Text Box 5" o:spid="_x0000_s1027" type="#_x0000_t202" style="position:absolute;margin-left:182.2pt;margin-top:0;width:230.4pt;height:49.9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" stroked="f">
                <v:textbox style="mso-fit-shape-to-text:t">
                  <w:txbxContent>
                    <w:p w14:paraId="4FBEB9D4" w14:textId="444B6CBE" w:rsidR="00345285" w:rsidRDefault="00345285" w:rsidP="00345285">
                      <w:pPr>
                        <w:tabs>
                          <w:tab w:val="left" w:pos="2116"/>
                        </w:tabs>
                        <w:rPr>
                          <w:shd w:val="clear" w:color="auto" w:fill="FFFFFF"/>
                        </w:rPr>
                      </w:pPr>
                      <w:r>
                        <w:rPr>
                          <w:shd w:val="clear" w:color="auto" w:fill="FFFFFF"/>
                        </w:rPr>
                        <w:t xml:space="preserve">Figure 3: planed/behavioral theory </w:t>
                      </w:r>
                    </w:p>
                    <w:p w14:paraId="62EBE1A4" w14:textId="77777777" w:rsidR="00345285" w:rsidRDefault="00345285" w:rsidP="00345285"/>
                  </w:txbxContent>
                </v:textbox>
              </v:shape>
            </w:pict>
          </mc:Fallback>
        </mc:AlternateContent>
      </w:r>
    </w:p>
    <w:p w14:paraId="37B9ABF5" w14:textId="43EF05FE" w:rsidR="00B0641B" w:rsidRPr="00345285" w:rsidRDefault="00B0641B" w:rsidP="00B0641B">
      <w:pPr>
        <w:tabs>
          <w:tab w:val="left" w:pos="2116"/>
        </w:tabs>
        <w:rPr>
          <w:rFonts w:cstheme="minorHAnsi"/>
          <w:sz w:val="24"/>
          <w:szCs w:val="24"/>
          <w:shd w:val="clear" w:color="auto" w:fill="FFFFFF"/>
        </w:rPr>
      </w:pPr>
    </w:p>
    <w:p w14:paraId="3DF14188" w14:textId="5E54A8B2" w:rsidR="00B0641B" w:rsidRPr="00345285" w:rsidRDefault="00B0641B" w:rsidP="00B0641B">
      <w:pPr>
        <w:tabs>
          <w:tab w:val="left" w:pos="2116"/>
        </w:tabs>
        <w:rPr>
          <w:rFonts w:cstheme="minorHAnsi"/>
          <w:sz w:val="24"/>
          <w:szCs w:val="24"/>
          <w:shd w:val="clear" w:color="auto" w:fill="FFFFFF"/>
        </w:rPr>
      </w:pPr>
      <w:r w:rsidRPr="00345285">
        <w:rPr>
          <w:rFonts w:cstheme="minorHAnsi"/>
          <w:noProof/>
          <w:sz w:val="24"/>
          <w:szCs w:val="24"/>
        </w:rPr>
        <mc:AlternateContent>
          <mc:Choice Requires="wps">
            <w:drawing>
              <wp:anchor distT="0" distB="0" distL="114300" distR="114300" simplePos="0" relativeHeight="251657216" behindDoc="0" locked="0" layoutInCell="1" allowOverlap="1" wp14:anchorId="33EAEF95" wp14:editId="2D4726BD">
                <wp:simplePos x="0" y="0"/>
                <wp:positionH relativeFrom="column">
                  <wp:posOffset>-3221990</wp:posOffset>
                </wp:positionH>
                <wp:positionV relativeFrom="paragraph">
                  <wp:posOffset>204470</wp:posOffset>
                </wp:positionV>
                <wp:extent cx="2926080" cy="634365"/>
                <wp:effectExtent l="0" t="0" r="3810" b="190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626110"/>
                        </a:xfrm>
                        <a:prstGeom prst="rect">
                          <a:avLst/>
                        </a:prstGeom>
                        <a:solidFill>
                          <a:srgbClr val="FFFFFF"/>
                        </a:solidFill>
                        <a:ln w="9525">
                          <a:noFill/>
                          <a:miter lim="800000"/>
                          <a:headEnd/>
                          <a:tailEnd/>
                        </a:ln>
                      </wps:spPr>
                      <wps:txbx>
                        <w:txbxContent>
                          <w:p w14:paraId="36453F21" w14:textId="77777777" w:rsidR="00B0641B" w:rsidRDefault="00B0641B" w:rsidP="00B0641B">
                            <w:pPr>
                              <w:tabs>
                                <w:tab w:val="left" w:pos="2116"/>
                              </w:tabs>
                              <w:rPr>
                                <w:shd w:val="clear" w:color="auto" w:fill="FFFFFF"/>
                              </w:rPr>
                            </w:pPr>
                            <w:r>
                              <w:rPr>
                                <w:shd w:val="clear" w:color="auto" w:fill="FFFFFF"/>
                              </w:rPr>
                              <w:t xml:space="preserve">Figure 1: </w:t>
                            </w:r>
                            <w:proofErr w:type="spellStart"/>
                            <w:r>
                              <w:rPr>
                                <w:shd w:val="clear" w:color="auto" w:fill="FFFFFF"/>
                              </w:rPr>
                              <w:t>Azjen</w:t>
                            </w:r>
                            <w:proofErr w:type="spellEnd"/>
                            <w:r>
                              <w:rPr>
                                <w:shd w:val="clear" w:color="auto" w:fill="FFFFFF"/>
                              </w:rPr>
                              <w:t xml:space="preserve"> and </w:t>
                            </w:r>
                            <w:proofErr w:type="spellStart"/>
                            <w:r>
                              <w:rPr>
                                <w:shd w:val="clear" w:color="auto" w:fill="FFFFFF"/>
                              </w:rPr>
                              <w:t>Fishbien</w:t>
                            </w:r>
                            <w:proofErr w:type="spellEnd"/>
                            <w:r>
                              <w:rPr>
                                <w:shd w:val="clear" w:color="auto" w:fill="FFFFFF"/>
                              </w:rPr>
                              <w:t xml:space="preserve"> </w:t>
                            </w:r>
                            <w:proofErr w:type="spellStart"/>
                            <w:r>
                              <w:rPr>
                                <w:shd w:val="clear" w:color="auto" w:fill="FFFFFF"/>
                              </w:rPr>
                              <w:t>mulitiattrbute</w:t>
                            </w:r>
                            <w:proofErr w:type="spellEnd"/>
                            <w:r>
                              <w:rPr>
                                <w:shd w:val="clear" w:color="auto" w:fill="FFFFFF"/>
                              </w:rPr>
                              <w:t xml:space="preserve"> model, (1975)</w:t>
                            </w:r>
                          </w:p>
                          <w:p w14:paraId="1993A670" w14:textId="77777777" w:rsidR="00B0641B" w:rsidRDefault="00B0641B" w:rsidP="00B0641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3EAEF95" id="Text Box 28" o:spid="_x0000_s1028" type="#_x0000_t202" style="position:absolute;margin-left:-253.7pt;margin-top:16.1pt;width:230.4pt;height:49.9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" stroked="f">
                <v:textbox style="mso-fit-shape-to-text:t">
                  <w:txbxContent>
                    <w:p w14:paraId="36453F21" w14:textId="77777777" w:rsidR="00B0641B" w:rsidRDefault="00B0641B" w:rsidP="00B0641B">
                      <w:pPr>
                        <w:tabs>
                          <w:tab w:val="left" w:pos="2116"/>
                        </w:tabs>
                        <w:rPr>
                          <w:shd w:val="clear" w:color="auto" w:fill="FFFFFF"/>
                        </w:rPr>
                      </w:pPr>
                      <w:r>
                        <w:rPr>
                          <w:shd w:val="clear" w:color="auto" w:fill="FFFFFF"/>
                        </w:rPr>
                        <w:t xml:space="preserve">Figure 1: </w:t>
                      </w:r>
                      <w:proofErr w:type="spellStart"/>
                      <w:r>
                        <w:rPr>
                          <w:shd w:val="clear" w:color="auto" w:fill="FFFFFF"/>
                        </w:rPr>
                        <w:t>Azjen</w:t>
                      </w:r>
                      <w:proofErr w:type="spellEnd"/>
                      <w:r>
                        <w:rPr>
                          <w:shd w:val="clear" w:color="auto" w:fill="FFFFFF"/>
                        </w:rPr>
                        <w:t xml:space="preserve"> and </w:t>
                      </w:r>
                      <w:proofErr w:type="spellStart"/>
                      <w:r>
                        <w:rPr>
                          <w:shd w:val="clear" w:color="auto" w:fill="FFFFFF"/>
                        </w:rPr>
                        <w:t>Fishbien</w:t>
                      </w:r>
                      <w:proofErr w:type="spellEnd"/>
                      <w:r>
                        <w:rPr>
                          <w:shd w:val="clear" w:color="auto" w:fill="FFFFFF"/>
                        </w:rPr>
                        <w:t xml:space="preserve"> </w:t>
                      </w:r>
                      <w:proofErr w:type="spellStart"/>
                      <w:r>
                        <w:rPr>
                          <w:shd w:val="clear" w:color="auto" w:fill="FFFFFF"/>
                        </w:rPr>
                        <w:t>mulitiattrbute</w:t>
                      </w:r>
                      <w:proofErr w:type="spellEnd"/>
                      <w:r>
                        <w:rPr>
                          <w:shd w:val="clear" w:color="auto" w:fill="FFFFFF"/>
                        </w:rPr>
                        <w:t xml:space="preserve"> model, (1975)</w:t>
                      </w:r>
                    </w:p>
                    <w:p w14:paraId="1993A670" w14:textId="77777777" w:rsidR="00B0641B" w:rsidRDefault="00B0641B" w:rsidP="00B0641B"/>
                  </w:txbxContent>
                </v:textbox>
              </v:shape>
            </w:pict>
          </mc:Fallback>
        </mc:AlternateContent>
      </w:r>
    </w:p>
    <w:p w14:paraId="36ED96FA" w14:textId="77777777" w:rsidR="00217D8B" w:rsidRPr="00345285" w:rsidRDefault="00217D8B" w:rsidP="00217D8B">
      <w:pPr>
        <w:jc w:val="both"/>
        <w:rPr>
          <w:rFonts w:cstheme="minorHAnsi"/>
          <w:sz w:val="24"/>
          <w:szCs w:val="24"/>
        </w:rPr>
      </w:pPr>
    </w:p>
    <w:p w14:paraId="0F1F0BF5" w14:textId="77777777" w:rsidR="00345285" w:rsidRDefault="00345285" w:rsidP="00217D8B">
      <w:pPr>
        <w:jc w:val="both"/>
        <w:rPr>
          <w:rFonts w:cstheme="minorHAnsi"/>
          <w:b/>
          <w:sz w:val="24"/>
          <w:szCs w:val="24"/>
        </w:rPr>
      </w:pPr>
    </w:p>
    <w:p w14:paraId="5178836A" w14:textId="77777777" w:rsidR="00345285" w:rsidRDefault="00345285" w:rsidP="00217D8B">
      <w:pPr>
        <w:jc w:val="both"/>
        <w:rPr>
          <w:rFonts w:cstheme="minorHAnsi"/>
          <w:b/>
          <w:sz w:val="24"/>
          <w:szCs w:val="24"/>
        </w:rPr>
      </w:pPr>
    </w:p>
    <w:p w14:paraId="67F3160B" w14:textId="77777777" w:rsidR="00345285" w:rsidRDefault="00345285" w:rsidP="00217D8B">
      <w:pPr>
        <w:jc w:val="both"/>
        <w:rPr>
          <w:rFonts w:cstheme="minorHAnsi"/>
          <w:b/>
          <w:sz w:val="24"/>
          <w:szCs w:val="24"/>
        </w:rPr>
      </w:pPr>
    </w:p>
    <w:p w14:paraId="53C5CA03" w14:textId="175661D0" w:rsidR="00217D8B" w:rsidRPr="00345285" w:rsidRDefault="00217D8B" w:rsidP="00217D8B">
      <w:pPr>
        <w:jc w:val="both"/>
        <w:rPr>
          <w:rFonts w:cstheme="minorHAnsi"/>
          <w:b/>
          <w:sz w:val="24"/>
          <w:szCs w:val="24"/>
          <w:u w:val="single"/>
        </w:rPr>
      </w:pPr>
      <w:r w:rsidRPr="00345285">
        <w:rPr>
          <w:rFonts w:cstheme="minorHAnsi"/>
          <w:b/>
          <w:sz w:val="24"/>
          <w:szCs w:val="24"/>
          <w:u w:val="single"/>
        </w:rPr>
        <w:t>Euro Car parks Case study</w:t>
      </w:r>
    </w:p>
    <w:p w14:paraId="09D31D71" w14:textId="0591FA47" w:rsidR="00260892" w:rsidRPr="00345285" w:rsidRDefault="00217D8B" w:rsidP="0037216D">
      <w:pPr>
        <w:jc w:val="both"/>
        <w:rPr>
          <w:rFonts w:cstheme="minorHAnsi"/>
          <w:sz w:val="24"/>
          <w:szCs w:val="24"/>
        </w:rPr>
      </w:pPr>
      <w:r w:rsidRPr="00345285">
        <w:rPr>
          <w:rFonts w:cstheme="minorHAnsi"/>
          <w:sz w:val="24"/>
          <w:szCs w:val="24"/>
        </w:rPr>
        <w:t xml:space="preserve">The Euro Car park is a limited company that operates with the legislations set by a greater association known as the British parking association (BPA). BPA is a large non-profiting organisation that works with 699 organizations other than euro car parks. As euro car parks operates under the BPA, there is assurance that procedures are taken very seriously, and should this not be done directly with euro car parks than customers have the choice to escalate matters further directly with the BPA. This is commonly done through training employees in their various departments and employees following these procedures when dealing with customers when there are issues. Customers normally would call in with different types of issues, these issues can range from their car being blocked by another driver and the customer will need to report this issue back to customer services department to find a solution in resolving this matter. At which point it becomes euro car park’s responsibility to track down that specific car to resolve the situation using the two different parking services they have available, for example, pay by phone or pay by machine. However, there are cases where the company would not always be able to solve the situation. Unlike paying for a ticket by phone where the persons details are logged in, euro car park does not have information from someone who would pay for a ticket using the ticket machine. This means that euro car park would not be able to track down the driver who is blocking the passage which leaves our customers feeling dissatisfied. However, euro car park always aspires to satisfy customers by providing customers such as giving a free ticket for the next time they would park at any location as a gesture of good will. </w:t>
      </w:r>
      <w:r w:rsidR="0037692D" w:rsidRPr="00345285">
        <w:rPr>
          <w:rFonts w:cstheme="minorHAnsi"/>
          <w:noProof/>
          <w:sz w:val="24"/>
          <w:szCs w:val="24"/>
        </w:rPr>
        <mc:AlternateContent>
          <mc:Choice Requires="wps">
            <w:drawing>
              <wp:anchor distT="0" distB="0" distL="114300" distR="114300" simplePos="0" relativeHeight="251658240" behindDoc="0" locked="0" layoutInCell="1" allowOverlap="1" wp14:anchorId="56F5FF05" wp14:editId="3D0E2086">
                <wp:simplePos x="0" y="0"/>
                <wp:positionH relativeFrom="column">
                  <wp:posOffset>4124325</wp:posOffset>
                </wp:positionH>
                <wp:positionV relativeFrom="paragraph">
                  <wp:posOffset>-1889125</wp:posOffset>
                </wp:positionV>
                <wp:extent cx="2373630" cy="570230"/>
                <wp:effectExtent l="0" t="0" r="3810" b="127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570230"/>
                        </a:xfrm>
                        <a:prstGeom prst="rect">
                          <a:avLst/>
                        </a:prstGeom>
                        <a:solidFill>
                          <a:srgbClr val="FFFFFF"/>
                        </a:solidFill>
                        <a:ln w="9525">
                          <a:noFill/>
                          <a:miter lim="800000"/>
                          <a:headEnd/>
                          <a:tailEnd/>
                        </a:ln>
                      </wps:spPr>
                      <wps:txbx>
                        <w:txbxContent>
                          <w:p w14:paraId="48390193" w14:textId="3E7478B3" w:rsidR="00B0641B" w:rsidRDefault="00B0641B" w:rsidP="00B0641B">
                            <w:r>
                              <w:t xml:space="preserve">Figure </w:t>
                            </w:r>
                            <w:r w:rsidR="0037692D">
                              <w:t>3</w:t>
                            </w:r>
                            <w:r>
                              <w:t>: Theory of reasoned</w:t>
                            </w:r>
                            <w:r w:rsidR="0037692D">
                              <w:t xml:space="preserve"> &amp; </w:t>
                            </w:r>
                            <w:r>
                              <w:t xml:space="preserve">planned </w:t>
                            </w:r>
                            <w:r w:rsidR="004E1ACD">
                              <w:t>behaviors</w:t>
                            </w:r>
                            <w:r>
                              <w:t xml:space="preserve"> (1980)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6F5FF05" id="Text Box 29" o:spid="_x0000_s1029" type="#_x0000_t202" style="position:absolute;left:0;text-align:left;margin-left:324.75pt;margin-top:-148.75pt;width:186.9pt;height:44.9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" stroked="f">
                <v:textbox style="mso-fit-shape-to-text:t">
                  <w:txbxContent>
                    <w:p w14:paraId="48390193" w14:textId="3E7478B3" w:rsidR="00B0641B" w:rsidRDefault="00B0641B" w:rsidP="00B0641B">
                      <w:r>
                        <w:t xml:space="preserve">Figure </w:t>
                      </w:r>
                      <w:r w:rsidR="0037692D">
                        <w:t>3</w:t>
                      </w:r>
                      <w:r>
                        <w:t>: Theory of reasoned</w:t>
                      </w:r>
                      <w:r w:rsidR="0037692D">
                        <w:t xml:space="preserve"> &amp; </w:t>
                      </w:r>
                      <w:r>
                        <w:t xml:space="preserve">planned </w:t>
                      </w:r>
                      <w:r w:rsidR="004E1ACD">
                        <w:t>behaviors</w:t>
                      </w:r>
                      <w:r>
                        <w:t xml:space="preserve"> (1980)</w:t>
                      </w:r>
                    </w:p>
                  </w:txbxContent>
                </v:textbox>
              </v:shape>
            </w:pict>
          </mc:Fallback>
        </mc:AlternateContent>
      </w:r>
    </w:p>
    <w:p w14:paraId="5BB4C6E8" w14:textId="77777777" w:rsidR="00E6555B" w:rsidRPr="00345285" w:rsidRDefault="00E6555B" w:rsidP="00E6555B">
      <w:pPr>
        <w:jc w:val="both"/>
        <w:rPr>
          <w:rFonts w:cstheme="minorHAnsi"/>
          <w:b/>
          <w:sz w:val="24"/>
          <w:szCs w:val="24"/>
        </w:rPr>
      </w:pPr>
      <w:r w:rsidRPr="00345285">
        <w:rPr>
          <w:rFonts w:cstheme="minorHAnsi"/>
          <w:b/>
          <w:sz w:val="24"/>
          <w:szCs w:val="24"/>
        </w:rPr>
        <w:t xml:space="preserve">Swot analysis </w:t>
      </w:r>
    </w:p>
    <w:p w14:paraId="3FA9FF05" w14:textId="171F9A9C" w:rsidR="00E6555B" w:rsidRPr="00345285" w:rsidRDefault="00E6555B" w:rsidP="00E6555B">
      <w:pPr>
        <w:jc w:val="both"/>
        <w:rPr>
          <w:rFonts w:cstheme="minorHAnsi"/>
          <w:sz w:val="24"/>
          <w:szCs w:val="24"/>
        </w:rPr>
      </w:pPr>
      <w:r w:rsidRPr="00345285">
        <w:rPr>
          <w:rFonts w:cstheme="minorHAnsi"/>
          <w:sz w:val="24"/>
          <w:szCs w:val="24"/>
        </w:rPr>
        <w:t xml:space="preserve">The Oxford dictionary describes “swot analysis” as a study undertaken by an organization to identify its internal strengths and weaknesses, as well as its external opportunities and threats. The swot analysis will look at the factors surrounding Euro car parks as well as have a brief insight of their operating environment to better understand the market space of which they base their operations on.  </w:t>
      </w:r>
    </w:p>
    <w:p w14:paraId="77A9275F" w14:textId="77777777" w:rsidR="00E6555B" w:rsidRPr="00345285" w:rsidRDefault="00E6555B" w:rsidP="00E6555B">
      <w:pPr>
        <w:jc w:val="both"/>
        <w:rPr>
          <w:rFonts w:cstheme="minorHAnsi"/>
          <w:b/>
          <w:sz w:val="24"/>
          <w:szCs w:val="24"/>
          <w:u w:val="single"/>
        </w:rPr>
      </w:pPr>
      <w:r w:rsidRPr="00345285">
        <w:rPr>
          <w:rFonts w:cstheme="minorHAnsi"/>
          <w:b/>
          <w:sz w:val="24"/>
          <w:szCs w:val="24"/>
          <w:u w:val="single"/>
        </w:rPr>
        <w:t xml:space="preserve">Strengths:  </w:t>
      </w:r>
    </w:p>
    <w:p w14:paraId="2F586F6F" w14:textId="77777777" w:rsidR="00E6555B" w:rsidRPr="00345285" w:rsidRDefault="00E6555B" w:rsidP="00E6555B">
      <w:pPr>
        <w:jc w:val="both"/>
        <w:rPr>
          <w:rFonts w:cstheme="minorHAnsi"/>
          <w:sz w:val="24"/>
          <w:szCs w:val="24"/>
        </w:rPr>
      </w:pPr>
      <w:r w:rsidRPr="00345285">
        <w:rPr>
          <w:rFonts w:cstheme="minorHAnsi"/>
          <w:sz w:val="24"/>
          <w:szCs w:val="24"/>
        </w:rPr>
        <w:t xml:space="preserve">* Euro car parks is one of the leading car parking and space management company within the UK and Ireland    </w:t>
      </w:r>
    </w:p>
    <w:p w14:paraId="6EB7BBFB" w14:textId="77777777" w:rsidR="00E6555B" w:rsidRPr="00345285" w:rsidRDefault="00E6555B" w:rsidP="00E6555B">
      <w:pPr>
        <w:jc w:val="both"/>
        <w:rPr>
          <w:rFonts w:cstheme="minorHAnsi"/>
          <w:sz w:val="24"/>
          <w:szCs w:val="24"/>
        </w:rPr>
      </w:pPr>
      <w:r w:rsidRPr="00345285">
        <w:rPr>
          <w:rFonts w:cstheme="minorHAnsi"/>
          <w:sz w:val="24"/>
          <w:szCs w:val="24"/>
        </w:rPr>
        <w:t xml:space="preserve">* High company turnover  </w:t>
      </w:r>
    </w:p>
    <w:p w14:paraId="19B3710A" w14:textId="77777777" w:rsidR="00E6555B" w:rsidRPr="00345285" w:rsidRDefault="00E6555B" w:rsidP="00E6555B">
      <w:pPr>
        <w:jc w:val="both"/>
        <w:rPr>
          <w:rFonts w:cstheme="minorHAnsi"/>
          <w:sz w:val="24"/>
          <w:szCs w:val="24"/>
        </w:rPr>
      </w:pPr>
      <w:r w:rsidRPr="00345285">
        <w:rPr>
          <w:rFonts w:cstheme="minorHAnsi"/>
          <w:sz w:val="24"/>
          <w:szCs w:val="24"/>
        </w:rPr>
        <w:t xml:space="preserve">* Fast customer complaints turnover  </w:t>
      </w:r>
    </w:p>
    <w:p w14:paraId="04F0A342" w14:textId="7DEE0CD4" w:rsidR="00E6555B" w:rsidRPr="00345285" w:rsidRDefault="00E6555B" w:rsidP="00E6555B">
      <w:pPr>
        <w:jc w:val="both"/>
        <w:rPr>
          <w:rFonts w:cstheme="minorHAnsi"/>
          <w:sz w:val="24"/>
          <w:szCs w:val="24"/>
        </w:rPr>
      </w:pPr>
      <w:r w:rsidRPr="00345285">
        <w:rPr>
          <w:rFonts w:cstheme="minorHAnsi"/>
          <w:sz w:val="24"/>
          <w:szCs w:val="24"/>
        </w:rPr>
        <w:t>* Euro car parks have owned car parks that can benefit from being leased to others</w:t>
      </w:r>
    </w:p>
    <w:p w14:paraId="1EB3CB4F" w14:textId="77777777" w:rsidR="00E6555B" w:rsidRPr="00345285" w:rsidRDefault="00E6555B" w:rsidP="00E6555B">
      <w:pPr>
        <w:jc w:val="both"/>
        <w:rPr>
          <w:rFonts w:cstheme="minorHAnsi"/>
          <w:sz w:val="24"/>
          <w:szCs w:val="24"/>
          <w:u w:val="single"/>
        </w:rPr>
      </w:pPr>
      <w:r w:rsidRPr="00345285">
        <w:rPr>
          <w:rFonts w:cstheme="minorHAnsi"/>
          <w:b/>
          <w:sz w:val="24"/>
          <w:szCs w:val="24"/>
          <w:u w:val="single"/>
        </w:rPr>
        <w:t>Weakness</w:t>
      </w:r>
      <w:r w:rsidRPr="00345285">
        <w:rPr>
          <w:rFonts w:cstheme="minorHAnsi"/>
          <w:sz w:val="24"/>
          <w:szCs w:val="24"/>
          <w:u w:val="single"/>
        </w:rPr>
        <w:t>:</w:t>
      </w:r>
    </w:p>
    <w:p w14:paraId="728B4F3E" w14:textId="77777777" w:rsidR="00E6555B" w:rsidRPr="00345285" w:rsidRDefault="00E6555B" w:rsidP="00E6555B">
      <w:pPr>
        <w:jc w:val="both"/>
        <w:rPr>
          <w:rFonts w:cstheme="minorHAnsi"/>
          <w:sz w:val="24"/>
          <w:szCs w:val="24"/>
        </w:rPr>
      </w:pPr>
      <w:r w:rsidRPr="00345285">
        <w:rPr>
          <w:rFonts w:cstheme="minorHAnsi"/>
          <w:sz w:val="24"/>
          <w:szCs w:val="24"/>
        </w:rPr>
        <w:t xml:space="preserve">* Expensive car parking ticket prices  </w:t>
      </w:r>
    </w:p>
    <w:p w14:paraId="656BEA8B" w14:textId="77777777" w:rsidR="00E6555B" w:rsidRPr="00345285" w:rsidRDefault="00E6555B" w:rsidP="00E6555B">
      <w:pPr>
        <w:jc w:val="both"/>
        <w:rPr>
          <w:rFonts w:cstheme="minorHAnsi"/>
          <w:sz w:val="24"/>
          <w:szCs w:val="24"/>
        </w:rPr>
      </w:pPr>
      <w:r w:rsidRPr="00345285">
        <w:rPr>
          <w:rFonts w:cstheme="minorHAnsi"/>
          <w:sz w:val="24"/>
          <w:szCs w:val="24"/>
        </w:rPr>
        <w:t xml:space="preserve">* Limited parking spaces in some managed car parks  </w:t>
      </w:r>
    </w:p>
    <w:p w14:paraId="5B5011C6" w14:textId="3FC2686B" w:rsidR="00E6555B" w:rsidRPr="00345285" w:rsidRDefault="00E6555B" w:rsidP="00E6555B">
      <w:pPr>
        <w:jc w:val="both"/>
        <w:rPr>
          <w:rFonts w:cstheme="minorHAnsi"/>
          <w:sz w:val="24"/>
          <w:szCs w:val="24"/>
        </w:rPr>
      </w:pPr>
      <w:r w:rsidRPr="00345285">
        <w:rPr>
          <w:rFonts w:cstheme="minorHAnsi"/>
          <w:sz w:val="24"/>
          <w:szCs w:val="24"/>
        </w:rPr>
        <w:t xml:space="preserve">* Staff members and customer may not understand the rules of some of the car park </w:t>
      </w:r>
    </w:p>
    <w:p w14:paraId="29C6B65E" w14:textId="77777777" w:rsidR="00E6555B" w:rsidRPr="00345285" w:rsidRDefault="00E6555B" w:rsidP="00E6555B">
      <w:pPr>
        <w:jc w:val="both"/>
        <w:rPr>
          <w:rFonts w:cstheme="minorHAnsi"/>
          <w:sz w:val="24"/>
          <w:szCs w:val="24"/>
          <w:u w:val="single"/>
        </w:rPr>
      </w:pPr>
      <w:r w:rsidRPr="00345285">
        <w:rPr>
          <w:rFonts w:cstheme="minorHAnsi"/>
          <w:b/>
          <w:sz w:val="24"/>
          <w:szCs w:val="24"/>
          <w:u w:val="single"/>
        </w:rPr>
        <w:t>Opportunity</w:t>
      </w:r>
      <w:r w:rsidRPr="00345285">
        <w:rPr>
          <w:rFonts w:cstheme="minorHAnsi"/>
          <w:sz w:val="24"/>
          <w:szCs w:val="24"/>
          <w:u w:val="single"/>
        </w:rPr>
        <w:t xml:space="preserve">: </w:t>
      </w:r>
    </w:p>
    <w:p w14:paraId="474EFB08" w14:textId="77777777" w:rsidR="00E6555B" w:rsidRPr="00345285" w:rsidRDefault="00E6555B" w:rsidP="00E6555B">
      <w:pPr>
        <w:jc w:val="both"/>
        <w:rPr>
          <w:rFonts w:cstheme="minorHAnsi"/>
          <w:sz w:val="24"/>
          <w:szCs w:val="24"/>
        </w:rPr>
      </w:pPr>
      <w:r w:rsidRPr="00345285">
        <w:rPr>
          <w:rFonts w:cstheme="minorHAnsi"/>
          <w:sz w:val="24"/>
          <w:szCs w:val="24"/>
        </w:rPr>
        <w:t xml:space="preserve">* Expand to other territories   </w:t>
      </w:r>
    </w:p>
    <w:p w14:paraId="3C01354D" w14:textId="77777777" w:rsidR="00E6555B" w:rsidRPr="00345285" w:rsidRDefault="00E6555B" w:rsidP="00E6555B">
      <w:pPr>
        <w:jc w:val="both"/>
        <w:rPr>
          <w:rFonts w:cstheme="minorHAnsi"/>
          <w:sz w:val="24"/>
          <w:szCs w:val="24"/>
        </w:rPr>
      </w:pPr>
      <w:r w:rsidRPr="00345285">
        <w:rPr>
          <w:rFonts w:cstheme="minorHAnsi"/>
          <w:sz w:val="24"/>
          <w:szCs w:val="24"/>
        </w:rPr>
        <w:t xml:space="preserve">* Threat of new entry in the market </w:t>
      </w:r>
    </w:p>
    <w:p w14:paraId="1EC1E63E" w14:textId="16C2C79C" w:rsidR="00E6555B" w:rsidRPr="00345285" w:rsidRDefault="00E6555B" w:rsidP="00E6555B">
      <w:pPr>
        <w:jc w:val="both"/>
        <w:rPr>
          <w:rFonts w:cstheme="minorHAnsi"/>
          <w:sz w:val="24"/>
          <w:szCs w:val="24"/>
        </w:rPr>
      </w:pPr>
      <w:r w:rsidRPr="00345285">
        <w:rPr>
          <w:rFonts w:cstheme="minorHAnsi"/>
          <w:sz w:val="24"/>
          <w:szCs w:val="24"/>
        </w:rPr>
        <w:t xml:space="preserve">* Some individual can use to walk/ride bicycles instead of driving  </w:t>
      </w:r>
    </w:p>
    <w:p w14:paraId="1AD80EE1" w14:textId="7B312FF3" w:rsidR="00E6555B" w:rsidRPr="00345285" w:rsidRDefault="00E6555B" w:rsidP="00E6555B">
      <w:pPr>
        <w:jc w:val="both"/>
        <w:rPr>
          <w:rFonts w:cstheme="minorHAnsi"/>
          <w:sz w:val="24"/>
          <w:szCs w:val="24"/>
        </w:rPr>
      </w:pPr>
      <w:r w:rsidRPr="00345285">
        <w:rPr>
          <w:rFonts w:cstheme="minorHAnsi"/>
          <w:b/>
          <w:sz w:val="24"/>
          <w:szCs w:val="24"/>
          <w:u w:val="single"/>
        </w:rPr>
        <w:t>Threats</w:t>
      </w:r>
      <w:r w:rsidRPr="00345285">
        <w:rPr>
          <w:rFonts w:cstheme="minorHAnsi"/>
          <w:sz w:val="24"/>
          <w:szCs w:val="24"/>
        </w:rPr>
        <w:t>:</w:t>
      </w:r>
    </w:p>
    <w:p w14:paraId="1FA15958" w14:textId="49E392C6" w:rsidR="00E6555B" w:rsidRPr="00345285" w:rsidRDefault="00B50F77" w:rsidP="00C5190C">
      <w:pPr>
        <w:ind w:left="360"/>
        <w:jc w:val="both"/>
        <w:rPr>
          <w:rFonts w:cstheme="minorHAnsi"/>
          <w:sz w:val="24"/>
          <w:szCs w:val="24"/>
        </w:rPr>
      </w:pPr>
      <w:r w:rsidRPr="00345285">
        <w:rPr>
          <w:rFonts w:cstheme="minorHAnsi"/>
          <w:sz w:val="24"/>
          <w:szCs w:val="24"/>
        </w:rPr>
        <w:t xml:space="preserve">*Expand to new territories </w:t>
      </w:r>
    </w:p>
    <w:p w14:paraId="6DBF809D" w14:textId="77777777" w:rsidR="00E6555B" w:rsidRPr="00345285" w:rsidRDefault="00E6555B" w:rsidP="00E6555B">
      <w:pPr>
        <w:jc w:val="both"/>
        <w:rPr>
          <w:rFonts w:cstheme="minorHAnsi"/>
          <w:b/>
          <w:sz w:val="24"/>
          <w:szCs w:val="24"/>
        </w:rPr>
      </w:pPr>
      <w:r w:rsidRPr="00345285">
        <w:rPr>
          <w:rFonts w:cstheme="minorHAnsi"/>
          <w:b/>
          <w:sz w:val="24"/>
          <w:szCs w:val="24"/>
          <w:u w:val="single"/>
        </w:rPr>
        <w:t>Political factors of the Euro Car Parks and the BPA</w:t>
      </w:r>
      <w:r w:rsidRPr="00345285">
        <w:rPr>
          <w:rFonts w:cstheme="minorHAnsi"/>
          <w:b/>
          <w:sz w:val="24"/>
          <w:szCs w:val="24"/>
        </w:rPr>
        <w:t>;</w:t>
      </w:r>
    </w:p>
    <w:p w14:paraId="66B5EDAF" w14:textId="400890C3" w:rsidR="00E6555B" w:rsidRPr="00345285" w:rsidRDefault="00E6555B" w:rsidP="00737172">
      <w:pPr>
        <w:rPr>
          <w:rFonts w:cstheme="minorHAnsi"/>
          <w:sz w:val="24"/>
          <w:szCs w:val="24"/>
        </w:rPr>
      </w:pPr>
      <w:r w:rsidRPr="00345285">
        <w:rPr>
          <w:rFonts w:cstheme="minorHAnsi"/>
          <w:sz w:val="24"/>
          <w:szCs w:val="24"/>
        </w:rPr>
        <w:t xml:space="preserve">The BPA which works above Euro Cars are responsibly held under greater companies such as the DVLA. When there would be issues such as retrieving information about </w:t>
      </w:r>
      <w:proofErr w:type="spellStart"/>
      <w:proofErr w:type="gramStart"/>
      <w:r w:rsidRPr="00345285">
        <w:rPr>
          <w:rFonts w:cstheme="minorHAnsi"/>
          <w:sz w:val="24"/>
          <w:szCs w:val="24"/>
        </w:rPr>
        <w:t>a</w:t>
      </w:r>
      <w:proofErr w:type="spellEnd"/>
      <w:proofErr w:type="gramEnd"/>
      <w:r w:rsidRPr="00345285">
        <w:rPr>
          <w:rFonts w:cstheme="minorHAnsi"/>
          <w:sz w:val="24"/>
          <w:szCs w:val="24"/>
        </w:rPr>
        <w:t xml:space="preserve"> </w:t>
      </w:r>
      <w:r w:rsidR="00C5190C" w:rsidRPr="00345285">
        <w:rPr>
          <w:rFonts w:cstheme="minorHAnsi"/>
          <w:sz w:val="24"/>
          <w:szCs w:val="24"/>
        </w:rPr>
        <w:t>owner</w:t>
      </w:r>
      <w:r w:rsidRPr="00345285">
        <w:rPr>
          <w:rFonts w:cstheme="minorHAnsi"/>
          <w:sz w:val="24"/>
          <w:szCs w:val="24"/>
        </w:rPr>
        <w:t xml:space="preserve"> which a particular car they would need to request for information from the DVLA’s records. The use the scheme known as the Approved Operators Scheme.</w:t>
      </w:r>
    </w:p>
    <w:p w14:paraId="6C6C4D14" w14:textId="77777777" w:rsidR="00E6555B" w:rsidRPr="00345285" w:rsidRDefault="00E6555B" w:rsidP="00737172">
      <w:pPr>
        <w:rPr>
          <w:rFonts w:cstheme="minorHAnsi"/>
          <w:sz w:val="24"/>
          <w:szCs w:val="24"/>
        </w:rPr>
      </w:pPr>
      <w:r w:rsidRPr="00345285">
        <w:rPr>
          <w:rFonts w:cstheme="minorHAnsi"/>
          <w:sz w:val="24"/>
          <w:szCs w:val="24"/>
        </w:rPr>
        <w:t xml:space="preserve">* There are political factors highlighted under the BPA such as the parking charge notice (PCN) where if an acting of trespassing or breaching of a parking contract takes place, a notice charge which is also known as a parking ticket will be sent to the driver by the car park owner of the operator.                                                                              * Any company that work under the BPA is required to sign a declaration in which they agree to comply to the rules and regulations provided by the BPA.                                                                                                                    * Another political factor highlighted under the BPA is that any organisation or company must pay appropriate fees set by the BPA council.                                                                                                                                         * The BPA however, does not cover legislations such as the Road Traffic Act in 1984 or the Traffic Management Act in 2004.  </w:t>
      </w:r>
    </w:p>
    <w:p w14:paraId="11D5F7CC" w14:textId="77777777" w:rsidR="00E6555B" w:rsidRPr="00345285" w:rsidRDefault="00E6555B" w:rsidP="00E6555B">
      <w:pPr>
        <w:jc w:val="both"/>
        <w:rPr>
          <w:rFonts w:cstheme="minorHAnsi"/>
          <w:sz w:val="24"/>
          <w:szCs w:val="24"/>
        </w:rPr>
      </w:pPr>
    </w:p>
    <w:p w14:paraId="58900694" w14:textId="77777777" w:rsidR="00E6555B" w:rsidRPr="00345285" w:rsidRDefault="00E6555B" w:rsidP="00E6555B">
      <w:pPr>
        <w:jc w:val="both"/>
        <w:rPr>
          <w:rFonts w:cstheme="minorHAnsi"/>
          <w:b/>
          <w:sz w:val="24"/>
          <w:szCs w:val="24"/>
        </w:rPr>
      </w:pPr>
      <w:r w:rsidRPr="00345285">
        <w:rPr>
          <w:rFonts w:cstheme="minorHAnsi"/>
          <w:b/>
          <w:sz w:val="24"/>
          <w:szCs w:val="24"/>
          <w:u w:val="single"/>
        </w:rPr>
        <w:t>Economical factors of Euro Car Parks</w:t>
      </w:r>
      <w:r w:rsidRPr="00345285">
        <w:rPr>
          <w:rFonts w:cstheme="minorHAnsi"/>
          <w:b/>
          <w:sz w:val="24"/>
          <w:szCs w:val="24"/>
        </w:rPr>
        <w:t>;</w:t>
      </w:r>
    </w:p>
    <w:p w14:paraId="033ED7E8" w14:textId="33571B49" w:rsidR="00E6555B" w:rsidRPr="00345285" w:rsidRDefault="00E6555B" w:rsidP="00E6555B">
      <w:pPr>
        <w:jc w:val="both"/>
        <w:rPr>
          <w:rFonts w:cstheme="minorHAnsi"/>
          <w:sz w:val="24"/>
          <w:szCs w:val="24"/>
        </w:rPr>
      </w:pPr>
      <w:r w:rsidRPr="00345285">
        <w:rPr>
          <w:rFonts w:cstheme="minorHAnsi"/>
          <w:sz w:val="24"/>
          <w:szCs w:val="24"/>
        </w:rPr>
        <w:t>Euro Car Parks as previously mentioned have branched out to different cities such as Manchester and London. They have also gone as far as branching out of the UK and into countries such as Irela</w:t>
      </w:r>
      <w:r w:rsidR="00C042C8">
        <w:rPr>
          <w:rFonts w:cstheme="minorHAnsi"/>
          <w:sz w:val="24"/>
          <w:szCs w:val="24"/>
        </w:rPr>
        <w:t>nd.</w:t>
      </w:r>
    </w:p>
    <w:p w14:paraId="1CED7EC1" w14:textId="77777777" w:rsidR="00E6555B" w:rsidRPr="00345285" w:rsidRDefault="00E6555B" w:rsidP="00E6555B">
      <w:pPr>
        <w:jc w:val="both"/>
        <w:rPr>
          <w:rFonts w:cstheme="minorHAnsi"/>
          <w:sz w:val="24"/>
          <w:szCs w:val="24"/>
        </w:rPr>
      </w:pPr>
      <w:r w:rsidRPr="00345285">
        <w:rPr>
          <w:rFonts w:cstheme="minorHAnsi"/>
          <w:sz w:val="24"/>
          <w:szCs w:val="24"/>
        </w:rPr>
        <w:t xml:space="preserve">There are very rare cases where Euro Car Parks would have to deal with abandoned car situations where a driver is completely unable to move onto their destination as there is no one to collect the abandoned car. Therefore, if the car collectors were to go out and collect a car and supposedly someone else was to call in for the same issue, there is a possibility that there would be ineffective open communication as these circumstances are very much rare or expected. This would then result in an extremely angry customer who would possibly want to take the issue further if the waiting time was to be a very long time. Another small issue that may grow into a bigger one would be cases such as a customer losing the subscription cards that euro car parks sell usually costing £35 to £45. If a customer was to leave their car in the car park and then at the end of </w:t>
      </w:r>
      <w:proofErr w:type="spellStart"/>
      <w:r w:rsidRPr="00345285">
        <w:rPr>
          <w:rFonts w:cstheme="minorHAnsi"/>
          <w:sz w:val="24"/>
          <w:szCs w:val="24"/>
        </w:rPr>
        <w:t>they</w:t>
      </w:r>
      <w:proofErr w:type="spellEnd"/>
      <w:r w:rsidRPr="00345285">
        <w:rPr>
          <w:rFonts w:cstheme="minorHAnsi"/>
          <w:sz w:val="24"/>
          <w:szCs w:val="24"/>
        </w:rPr>
        <w:t xml:space="preserve"> day return to reclaim their car but they had lost their card, they would usually have a fee to pay which costs £100. Some customers are not willing to pay such large sums and would therefore become very aggressive towards the staff members working at the car park or staff members at the stores that are being managed by euro car parks. This is a situation that may cause ineffective communication between customers and the staff members as at this point customers would have the patience to listen and resolve the situation.  </w:t>
      </w:r>
    </w:p>
    <w:p w14:paraId="5E2470AE" w14:textId="77777777" w:rsidR="00E6555B" w:rsidRPr="00345285" w:rsidRDefault="00E6555B" w:rsidP="00E6555B">
      <w:pPr>
        <w:jc w:val="both"/>
        <w:rPr>
          <w:rFonts w:cstheme="minorHAnsi"/>
          <w:sz w:val="24"/>
          <w:szCs w:val="24"/>
        </w:rPr>
      </w:pPr>
      <w:r w:rsidRPr="00345285">
        <w:rPr>
          <w:rFonts w:cstheme="minorHAnsi"/>
          <w:sz w:val="24"/>
          <w:szCs w:val="24"/>
        </w:rPr>
        <w:t>Some of the goals that we fail to achieve according to our customers reviews are issues such as CCTV screening. There have been cases where our customers may have not been happy with the way some situations may have occurred and so when they contact customer service to have their situation resolved and request a CCTV footage, our customer services fail to provide footage. It is however, euro car parks goals to get more CCTV’s all over our car parks in order for us to record every angle of our car parks for the safety and satisfaction of our customers. Our most frequent customers complaints would be the prices that come with our car parks. As Euro car parks we do try our best to leave our customers satisfied when they use our services by offering courtesies such as 2 hours of free parking however, after this we do charge prices such as £27 for the whole day. We believe that this price is suitable as we have a success rate of 89% when it comes to safety handling of every vehicle in our car parks, which is something that we could say not all car parks have as there are usually cases of theft and robbery. We however, go by the universal rule that what the customer says goes and so it is therefore our goal to reduce the prices of our car parks by April 2019 for the satisfaction of our customers.</w:t>
      </w:r>
    </w:p>
    <w:p w14:paraId="3703A764" w14:textId="77777777" w:rsidR="00E6555B" w:rsidRPr="00345285" w:rsidRDefault="00E6555B" w:rsidP="00E6555B">
      <w:pPr>
        <w:jc w:val="both"/>
        <w:rPr>
          <w:rFonts w:cstheme="minorHAnsi"/>
          <w:sz w:val="24"/>
          <w:szCs w:val="24"/>
        </w:rPr>
      </w:pPr>
      <w:r w:rsidRPr="00345285">
        <w:rPr>
          <w:rFonts w:cstheme="minorHAnsi"/>
          <w:sz w:val="24"/>
          <w:szCs w:val="24"/>
        </w:rPr>
        <w:t xml:space="preserve">Euro car parks could improve their quality by recruiting more people to work in sectors online customer services. This way we would be able to reach out to our customers as quickly as possible leaving them even more satisfied. Another sector that needs recruitment is the HR department. If there are any difficulties taking place with our employees’ salaries, this has an effect and their personal life which then has an effect on their professional lives. In order for our customers to be satisfied, it is important that our employees come into work pleased with the services that we also offer onto them so that they may be able to pass that service unto the customers and that way the cycle continues. Another way that we could improve the quality of our services is by having technicians that are able to head out a s frequently as possible to do frequent </w:t>
      </w:r>
      <w:proofErr w:type="spellStart"/>
      <w:r w:rsidRPr="00345285">
        <w:rPr>
          <w:rFonts w:cstheme="minorHAnsi"/>
          <w:sz w:val="24"/>
          <w:szCs w:val="24"/>
        </w:rPr>
        <w:t>check ups</w:t>
      </w:r>
      <w:proofErr w:type="spellEnd"/>
      <w:r w:rsidRPr="00345285">
        <w:rPr>
          <w:rFonts w:cstheme="minorHAnsi"/>
          <w:sz w:val="24"/>
          <w:szCs w:val="24"/>
        </w:rPr>
        <w:t xml:space="preserve"> on our ticket machines to make sure that they are working. Customers do believe that they are being cheated when they park in an area where the ticket machines are not working and when they are charged for not purchasing a parking ticket they also lose their trust for us and prefer to look out for alternative car parks.</w:t>
      </w:r>
    </w:p>
    <w:p w14:paraId="22397B8D" w14:textId="7F0912BB" w:rsidR="00E6555B" w:rsidRPr="00345285" w:rsidRDefault="00E6555B" w:rsidP="00E6555B">
      <w:pPr>
        <w:jc w:val="both"/>
        <w:rPr>
          <w:rFonts w:cstheme="minorHAnsi"/>
          <w:sz w:val="24"/>
          <w:szCs w:val="24"/>
        </w:rPr>
      </w:pPr>
      <w:r w:rsidRPr="00345285">
        <w:rPr>
          <w:rFonts w:cstheme="minorHAnsi"/>
          <w:sz w:val="24"/>
          <w:szCs w:val="24"/>
        </w:rPr>
        <w:t xml:space="preserve">The problems that euro car parks are usually able to avoid are issues such as space to hold many a multitude of cars. The majority of euro car parks are usually large which is one of the reasons why we have a lot of people </w:t>
      </w:r>
      <w:r w:rsidR="007B1476" w:rsidRPr="00345285">
        <w:rPr>
          <w:rFonts w:cstheme="minorHAnsi"/>
          <w:sz w:val="24"/>
          <w:szCs w:val="24"/>
        </w:rPr>
        <w:t>favoring</w:t>
      </w:r>
      <w:r w:rsidRPr="00345285">
        <w:rPr>
          <w:rFonts w:cstheme="minorHAnsi"/>
          <w:sz w:val="24"/>
          <w:szCs w:val="24"/>
        </w:rPr>
        <w:t xml:space="preserve"> our company car parks instead of others. Customers do not have to roam around for over 20 minutes just to look for somewhere that they can park their cars because we usually always have more than enough space for everyone. In addition to this, in areas where there is a high rate of people such as Shoreditch. Euro car parks manage other parks such as Sainsburys just in case their own car parks fill out, this way customers are still able to benefit from deals or the way in which original euro car parks would run. </w:t>
      </w:r>
    </w:p>
    <w:p w14:paraId="124589FF" w14:textId="77777777" w:rsidR="00E6555B" w:rsidRPr="00345285" w:rsidRDefault="00E6555B" w:rsidP="00E6555B">
      <w:pPr>
        <w:jc w:val="both"/>
        <w:rPr>
          <w:rFonts w:cstheme="minorHAnsi"/>
          <w:sz w:val="24"/>
          <w:szCs w:val="24"/>
        </w:rPr>
      </w:pPr>
      <w:r w:rsidRPr="00345285">
        <w:rPr>
          <w:rFonts w:cstheme="minorHAnsi"/>
          <w:sz w:val="24"/>
          <w:szCs w:val="24"/>
        </w:rPr>
        <w:t>The National statistics from the DVLA shows that 854,000 cars were registered in the UK between January and March in 2018. This shows that there is going to be a rise in the number of vehicles parking in the euro car parks. Although we do have many car parks it is our responsibility to accommodate the increase in the number of cars that are to come by also opening more car parks. This also gives us an opportunity to increase in our finance and through this euro car parks will be able to provide the best services in the UK and potentially in other countries also.</w:t>
      </w:r>
    </w:p>
    <w:p w14:paraId="10CBB0D7" w14:textId="77777777" w:rsidR="00E6555B" w:rsidRPr="00345285" w:rsidRDefault="00E6555B" w:rsidP="00E6555B">
      <w:pPr>
        <w:rPr>
          <w:rFonts w:cstheme="minorHAnsi"/>
          <w:sz w:val="24"/>
          <w:szCs w:val="24"/>
        </w:rPr>
      </w:pPr>
    </w:p>
    <w:p w14:paraId="714BDA3B" w14:textId="22A9207F" w:rsidR="00E6555B" w:rsidRPr="00C042C8" w:rsidRDefault="00E6555B" w:rsidP="00E6555B">
      <w:pPr>
        <w:rPr>
          <w:rFonts w:cstheme="minorHAnsi"/>
          <w:sz w:val="24"/>
          <w:szCs w:val="24"/>
          <w:u w:val="single"/>
        </w:rPr>
      </w:pPr>
      <w:r w:rsidRPr="00345285">
        <w:rPr>
          <w:rFonts w:cstheme="minorHAnsi"/>
          <w:sz w:val="24"/>
          <w:szCs w:val="24"/>
        </w:rPr>
        <w:t xml:space="preserve">  </w:t>
      </w:r>
      <w:r w:rsidR="00C042C8" w:rsidRPr="00C042C8">
        <w:rPr>
          <w:rFonts w:cstheme="minorHAnsi"/>
          <w:sz w:val="24"/>
          <w:szCs w:val="24"/>
          <w:u w:val="single"/>
        </w:rPr>
        <w:t xml:space="preserve">Conclusion </w:t>
      </w:r>
    </w:p>
    <w:p w14:paraId="41E085ED" w14:textId="77777777" w:rsidR="00931E3F" w:rsidRPr="00931E3F" w:rsidRDefault="00931E3F" w:rsidP="00931E3F">
      <w:pPr>
        <w:spacing w:before="100" w:beforeAutospacing="1" w:after="100" w:afterAutospacing="1" w:line="240" w:lineRule="auto"/>
        <w:rPr>
          <w:rFonts w:ascii="Times New Roman" w:eastAsia="Times New Roman" w:hAnsi="Times New Roman" w:cs="Times New Roman"/>
          <w:color w:val="000000"/>
          <w:sz w:val="27"/>
          <w:szCs w:val="27"/>
          <w:lang w:val="en-GB" w:eastAsia="en-GB"/>
        </w:rPr>
      </w:pPr>
      <w:r w:rsidRPr="00931E3F">
        <w:rPr>
          <w:rFonts w:ascii="Times New Roman" w:eastAsia="Times New Roman" w:hAnsi="Times New Roman" w:cs="Times New Roman"/>
          <w:color w:val="000000"/>
          <w:sz w:val="27"/>
          <w:szCs w:val="27"/>
          <w:lang w:val="en-GB" w:eastAsia="en-GB"/>
        </w:rPr>
        <w:t>To conclude, in order to have effective problem solving in a company it is very important to firstly take into consideration the issues that arise from the customers reviews. Many of the issues such as price rates were issues concerning customers because as much as Euro car parks thought that they would be profiting from charging expensive costs, it would most likely only be customers that regularly use their services that would be consistent as they have the knowledge that their vehicles are under strict surveillance at all times. However, if there is an individual that has never used Euro car parks’ services and they come across the prices that come with that payment. Instead, their initial judgement would be that the service is too expensive and that would lead them to find a different service.</w:t>
      </w:r>
    </w:p>
    <w:p w14:paraId="5D7EBAEC" w14:textId="77777777" w:rsidR="00931E3F" w:rsidRPr="00931E3F" w:rsidRDefault="00931E3F" w:rsidP="00931E3F">
      <w:pPr>
        <w:spacing w:before="100" w:beforeAutospacing="1" w:after="100" w:afterAutospacing="1" w:line="240" w:lineRule="auto"/>
        <w:rPr>
          <w:rFonts w:ascii="Times New Roman" w:eastAsia="Times New Roman" w:hAnsi="Times New Roman" w:cs="Times New Roman"/>
          <w:color w:val="000000"/>
          <w:sz w:val="27"/>
          <w:szCs w:val="27"/>
          <w:lang w:val="en-GB" w:eastAsia="en-GB"/>
        </w:rPr>
      </w:pPr>
      <w:r w:rsidRPr="00931E3F">
        <w:rPr>
          <w:rFonts w:ascii="Times New Roman" w:eastAsia="Times New Roman" w:hAnsi="Times New Roman" w:cs="Times New Roman"/>
          <w:color w:val="000000"/>
          <w:sz w:val="27"/>
          <w:szCs w:val="27"/>
          <w:lang w:val="en-GB" w:eastAsia="en-GB"/>
        </w:rPr>
        <w:t xml:space="preserve">However, regardless of some of the </w:t>
      </w:r>
      <w:proofErr w:type="spellStart"/>
      <w:r w:rsidRPr="00931E3F">
        <w:rPr>
          <w:rFonts w:ascii="Times New Roman" w:eastAsia="Times New Roman" w:hAnsi="Times New Roman" w:cs="Times New Roman"/>
          <w:color w:val="000000"/>
          <w:sz w:val="27"/>
          <w:szCs w:val="27"/>
          <w:lang w:val="en-GB" w:eastAsia="en-GB"/>
        </w:rPr>
        <w:t>economical</w:t>
      </w:r>
      <w:proofErr w:type="spellEnd"/>
      <w:r w:rsidRPr="00931E3F">
        <w:rPr>
          <w:rFonts w:ascii="Times New Roman" w:eastAsia="Times New Roman" w:hAnsi="Times New Roman" w:cs="Times New Roman"/>
          <w:color w:val="000000"/>
          <w:sz w:val="27"/>
          <w:szCs w:val="27"/>
          <w:lang w:val="en-GB" w:eastAsia="en-GB"/>
        </w:rPr>
        <w:t xml:space="preserve"> aspects that may not be the best in the eyes of the customers, Euro car parks are actively effective in their aim to always remain professional. Other than the fact that their services are highly rated for safety another benefit is how their services are branched out. This mean that other than they fact that they may have customers in different cities and countries. Customers that are possibly going on vacation would be pleased to find Euro car parks’ services elsewhere. They could then propose the services to their family and/or friends which allows Euro car parks to grow in numbers and also profit economically.</w:t>
      </w:r>
    </w:p>
    <w:p w14:paraId="61D5EA2A" w14:textId="77777777" w:rsidR="00931E3F" w:rsidRPr="00931E3F" w:rsidRDefault="00931E3F" w:rsidP="00931E3F">
      <w:pPr>
        <w:spacing w:before="100" w:beforeAutospacing="1" w:after="100" w:afterAutospacing="1" w:line="240" w:lineRule="auto"/>
        <w:rPr>
          <w:rFonts w:ascii="Times New Roman" w:eastAsia="Times New Roman" w:hAnsi="Times New Roman" w:cs="Times New Roman"/>
          <w:color w:val="000000"/>
          <w:sz w:val="27"/>
          <w:szCs w:val="27"/>
          <w:lang w:val="en-GB" w:eastAsia="en-GB"/>
        </w:rPr>
      </w:pPr>
      <w:r w:rsidRPr="00931E3F">
        <w:rPr>
          <w:rFonts w:ascii="Times New Roman" w:eastAsia="Times New Roman" w:hAnsi="Times New Roman" w:cs="Times New Roman"/>
          <w:color w:val="000000"/>
          <w:sz w:val="27"/>
          <w:szCs w:val="27"/>
          <w:lang w:val="en-GB" w:eastAsia="en-GB"/>
        </w:rPr>
        <w:t xml:space="preserve">It is also very important to consider the BPA when looking into the services that come from Euro car parks. Although Euro car parks are a limited company they have a higher service that they are held accountable to. If Euro car parks are not going by the rules and regulations that they have been given there are consequences that they would suffer. This could either come in the form on prosecution or the company being shut down if that was to be the worst-case scenario. This therefore means that, if there are any problems that Euro car parks constantly ignore, if someone was to take the issue up to a higher company (such as the BPA) it would highly </w:t>
      </w:r>
      <w:proofErr w:type="spellStart"/>
      <w:proofErr w:type="gramStart"/>
      <w:r w:rsidRPr="00931E3F">
        <w:rPr>
          <w:rFonts w:ascii="Times New Roman" w:eastAsia="Times New Roman" w:hAnsi="Times New Roman" w:cs="Times New Roman"/>
          <w:color w:val="000000"/>
          <w:sz w:val="27"/>
          <w:szCs w:val="27"/>
          <w:lang w:val="en-GB" w:eastAsia="en-GB"/>
        </w:rPr>
        <w:t>taken</w:t>
      </w:r>
      <w:proofErr w:type="spellEnd"/>
      <w:proofErr w:type="gramEnd"/>
      <w:r w:rsidRPr="00931E3F">
        <w:rPr>
          <w:rFonts w:ascii="Times New Roman" w:eastAsia="Times New Roman" w:hAnsi="Times New Roman" w:cs="Times New Roman"/>
          <w:color w:val="000000"/>
          <w:sz w:val="27"/>
          <w:szCs w:val="27"/>
          <w:lang w:val="en-GB" w:eastAsia="en-GB"/>
        </w:rPr>
        <w:t xml:space="preserve"> into consideration.</w:t>
      </w:r>
    </w:p>
    <w:p w14:paraId="21D446BC" w14:textId="77777777" w:rsidR="00931E3F" w:rsidRDefault="00931E3F" w:rsidP="00E6555B">
      <w:pPr>
        <w:rPr>
          <w:rFonts w:cstheme="minorHAnsi"/>
          <w:sz w:val="24"/>
          <w:szCs w:val="24"/>
        </w:rPr>
      </w:pPr>
    </w:p>
    <w:p w14:paraId="626C61B3" w14:textId="668545D1" w:rsidR="00E6555B" w:rsidRPr="00345285" w:rsidRDefault="00345285" w:rsidP="00E6555B">
      <w:pPr>
        <w:rPr>
          <w:rFonts w:cstheme="minorHAnsi"/>
          <w:sz w:val="24"/>
          <w:szCs w:val="24"/>
          <w:u w:val="single"/>
        </w:rPr>
      </w:pPr>
      <w:r w:rsidRPr="00345285">
        <w:rPr>
          <w:rFonts w:cstheme="minorHAnsi"/>
          <w:sz w:val="24"/>
          <w:szCs w:val="24"/>
          <w:u w:val="single"/>
        </w:rPr>
        <w:t>Appendix Page:</w:t>
      </w:r>
    </w:p>
    <w:p w14:paraId="5111CC7C" w14:textId="109C2D5D" w:rsidR="00345285" w:rsidRPr="00345285" w:rsidRDefault="00345285" w:rsidP="00E6555B">
      <w:pPr>
        <w:rPr>
          <w:rFonts w:cstheme="minorHAnsi"/>
          <w:sz w:val="24"/>
          <w:szCs w:val="24"/>
        </w:rPr>
      </w:pPr>
      <w:r w:rsidRPr="00345285">
        <w:rPr>
          <w:rFonts w:cstheme="minorHAnsi"/>
          <w:sz w:val="24"/>
          <w:szCs w:val="24"/>
        </w:rPr>
        <w:t>Grants Chart figure 4:</w:t>
      </w:r>
    </w:p>
    <w:p w14:paraId="498834A1" w14:textId="4C929AA6" w:rsidR="00345285" w:rsidRPr="00345285" w:rsidRDefault="00345285" w:rsidP="00E6555B">
      <w:pPr>
        <w:rPr>
          <w:rFonts w:cstheme="minorHAnsi"/>
          <w:sz w:val="24"/>
          <w:szCs w:val="24"/>
          <w:u w:val="single"/>
        </w:rPr>
      </w:pPr>
      <w:r w:rsidRPr="00345285">
        <w:rPr>
          <w:rFonts w:cstheme="minorHAnsi"/>
          <w:noProof/>
          <w:sz w:val="24"/>
          <w:szCs w:val="24"/>
          <w:u w:val="single"/>
        </w:rPr>
        <w:drawing>
          <wp:inline distT="0" distB="0" distL="0" distR="0" wp14:anchorId="2F43BFC7" wp14:editId="1F959573">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8-08-27.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72ECF5A1" w14:textId="77777777" w:rsidR="00E6555B" w:rsidRPr="00345285" w:rsidRDefault="00E6555B" w:rsidP="00E6555B">
      <w:pPr>
        <w:rPr>
          <w:rFonts w:cstheme="minorHAnsi"/>
          <w:sz w:val="24"/>
          <w:szCs w:val="24"/>
        </w:rPr>
      </w:pPr>
    </w:p>
    <w:p w14:paraId="07980705" w14:textId="77777777" w:rsidR="00E6555B" w:rsidRPr="00345285" w:rsidRDefault="00E6555B" w:rsidP="00E6555B">
      <w:pPr>
        <w:rPr>
          <w:rFonts w:cstheme="minorHAnsi"/>
          <w:sz w:val="24"/>
          <w:szCs w:val="24"/>
        </w:rPr>
      </w:pPr>
    </w:p>
    <w:p w14:paraId="6E520316" w14:textId="77777777" w:rsidR="00E6555B" w:rsidRPr="00345285" w:rsidRDefault="00E6555B" w:rsidP="00E6555B">
      <w:pPr>
        <w:rPr>
          <w:rFonts w:cstheme="minorHAnsi"/>
          <w:sz w:val="24"/>
          <w:szCs w:val="24"/>
        </w:rPr>
      </w:pPr>
    </w:p>
    <w:p w14:paraId="11C26438" w14:textId="698B6287" w:rsidR="00260892" w:rsidRPr="00345285" w:rsidRDefault="00260892" w:rsidP="00712F94">
      <w:pPr>
        <w:rPr>
          <w:rFonts w:cstheme="minorHAnsi"/>
          <w:sz w:val="24"/>
          <w:szCs w:val="24"/>
        </w:rPr>
      </w:pPr>
    </w:p>
    <w:p w14:paraId="234FD001" w14:textId="47EB6C9C" w:rsidR="00260892" w:rsidRPr="00345285" w:rsidRDefault="00260892" w:rsidP="00712F94">
      <w:pPr>
        <w:rPr>
          <w:rFonts w:cstheme="minorHAnsi"/>
          <w:sz w:val="24"/>
          <w:szCs w:val="24"/>
        </w:rPr>
      </w:pPr>
    </w:p>
    <w:p w14:paraId="2DB289FE" w14:textId="3564AFA3" w:rsidR="00260892" w:rsidRPr="00345285" w:rsidRDefault="00260892" w:rsidP="00712F94">
      <w:pPr>
        <w:rPr>
          <w:rFonts w:cstheme="minorHAnsi"/>
          <w:sz w:val="24"/>
          <w:szCs w:val="24"/>
        </w:rPr>
      </w:pPr>
    </w:p>
    <w:p w14:paraId="72B2DC4D" w14:textId="52BA58E1" w:rsidR="00260892" w:rsidRPr="00345285" w:rsidRDefault="00260892" w:rsidP="00712F94">
      <w:pPr>
        <w:rPr>
          <w:rFonts w:cstheme="minorHAnsi"/>
          <w:sz w:val="24"/>
          <w:szCs w:val="24"/>
        </w:rPr>
      </w:pPr>
    </w:p>
    <w:p w14:paraId="51F08096" w14:textId="77777777" w:rsidR="00260892" w:rsidRPr="00345285" w:rsidRDefault="00260892" w:rsidP="00712F94">
      <w:pPr>
        <w:rPr>
          <w:rFonts w:cstheme="minorHAnsi"/>
          <w:sz w:val="24"/>
          <w:szCs w:val="24"/>
        </w:rPr>
      </w:pPr>
    </w:p>
    <w:p w14:paraId="6AB4BC4C" w14:textId="32A890CB" w:rsidR="008D7B2F" w:rsidRPr="00345285" w:rsidRDefault="008D7B2F" w:rsidP="00712F94">
      <w:pPr>
        <w:rPr>
          <w:rFonts w:cstheme="minorHAnsi"/>
          <w:sz w:val="24"/>
          <w:szCs w:val="24"/>
        </w:rPr>
      </w:pPr>
    </w:p>
    <w:p w14:paraId="0717EE2D" w14:textId="4A51A8E0" w:rsidR="00C52AE8" w:rsidRDefault="00C52AE8" w:rsidP="00712F94">
      <w:pPr>
        <w:rPr>
          <w:rFonts w:cstheme="minorHAnsi"/>
          <w:sz w:val="24"/>
          <w:szCs w:val="24"/>
        </w:rPr>
      </w:pPr>
    </w:p>
    <w:p w14:paraId="39C8851F" w14:textId="5CA7D7BE" w:rsidR="00152787" w:rsidRDefault="00152787" w:rsidP="00712F94">
      <w:pPr>
        <w:rPr>
          <w:rFonts w:cstheme="minorHAnsi"/>
          <w:sz w:val="24"/>
          <w:szCs w:val="24"/>
        </w:rPr>
      </w:pPr>
    </w:p>
    <w:p w14:paraId="2E0C79ED" w14:textId="2FAE5423" w:rsidR="00152787" w:rsidRDefault="00152787" w:rsidP="00712F94">
      <w:pPr>
        <w:rPr>
          <w:rFonts w:cstheme="minorHAnsi"/>
          <w:sz w:val="24"/>
          <w:szCs w:val="24"/>
        </w:rPr>
      </w:pPr>
    </w:p>
    <w:p w14:paraId="4DDE90CA" w14:textId="6E65798F" w:rsidR="00152787" w:rsidRDefault="00152787" w:rsidP="00712F94">
      <w:pPr>
        <w:rPr>
          <w:rFonts w:cstheme="minorHAnsi"/>
          <w:sz w:val="24"/>
          <w:szCs w:val="24"/>
        </w:rPr>
      </w:pPr>
    </w:p>
    <w:p w14:paraId="45F55D88" w14:textId="77777777" w:rsidR="00152787" w:rsidRPr="00345285" w:rsidRDefault="00152787" w:rsidP="00712F94">
      <w:pPr>
        <w:rPr>
          <w:rFonts w:cstheme="minorHAnsi"/>
          <w:sz w:val="24"/>
          <w:szCs w:val="24"/>
        </w:rPr>
      </w:pPr>
    </w:p>
    <w:p w14:paraId="62F1479A" w14:textId="2473A4F4" w:rsidR="008D7B2F" w:rsidRPr="00345285" w:rsidRDefault="00922E85" w:rsidP="00712F94">
      <w:pPr>
        <w:rPr>
          <w:rFonts w:cstheme="minorHAnsi"/>
          <w:sz w:val="24"/>
          <w:szCs w:val="24"/>
          <w:u w:val="single"/>
        </w:rPr>
      </w:pPr>
      <w:r w:rsidRPr="00345285">
        <w:rPr>
          <w:rFonts w:cstheme="minorHAnsi"/>
          <w:sz w:val="24"/>
          <w:szCs w:val="24"/>
          <w:u w:val="single"/>
        </w:rPr>
        <w:t>References</w:t>
      </w:r>
      <w:r w:rsidR="008D7B2F" w:rsidRPr="00345285">
        <w:rPr>
          <w:rFonts w:cstheme="minorHAnsi"/>
          <w:sz w:val="24"/>
          <w:szCs w:val="24"/>
          <w:u w:val="single"/>
        </w:rPr>
        <w:t>:</w:t>
      </w:r>
    </w:p>
    <w:p w14:paraId="6182CF65" w14:textId="77777777" w:rsidR="00922E85" w:rsidRPr="00345285" w:rsidRDefault="008D7B2F" w:rsidP="00C52AE8">
      <w:pPr>
        <w:pStyle w:val="ListParagraph"/>
        <w:numPr>
          <w:ilvl w:val="0"/>
          <w:numId w:val="3"/>
        </w:numPr>
        <w:rPr>
          <w:rFonts w:cstheme="minorHAnsi"/>
          <w:sz w:val="24"/>
          <w:szCs w:val="24"/>
        </w:rPr>
      </w:pPr>
      <w:r w:rsidRPr="00345285">
        <w:rPr>
          <w:rFonts w:cstheme="minorHAnsi"/>
          <w:sz w:val="24"/>
          <w:szCs w:val="24"/>
        </w:rPr>
        <w:t xml:space="preserve">Tim Hick </w:t>
      </w:r>
    </w:p>
    <w:p w14:paraId="2DFC9598" w14:textId="27F1C467" w:rsidR="00014E08" w:rsidRPr="00345285" w:rsidRDefault="00925253" w:rsidP="00712F94">
      <w:pPr>
        <w:rPr>
          <w:rFonts w:cstheme="minorHAnsi"/>
          <w:sz w:val="24"/>
          <w:szCs w:val="24"/>
        </w:rPr>
      </w:pPr>
      <w:hyperlink r:id="rId11" w:history="1">
        <w:r w:rsidR="00014E08" w:rsidRPr="00345285">
          <w:rPr>
            <w:rStyle w:val="Hyperlink"/>
            <w:rFonts w:cstheme="minorHAnsi"/>
            <w:sz w:val="24"/>
            <w:szCs w:val="24"/>
          </w:rPr>
          <w:t>http://www.connexusconflictmanagement.com/</w:t>
        </w:r>
      </w:hyperlink>
    </w:p>
    <w:p w14:paraId="625A23A0" w14:textId="77777777" w:rsidR="00014E08" w:rsidRPr="00345285" w:rsidRDefault="00014E08" w:rsidP="00C52AE8">
      <w:pPr>
        <w:pStyle w:val="ListParagraph"/>
        <w:numPr>
          <w:ilvl w:val="0"/>
          <w:numId w:val="3"/>
        </w:numPr>
        <w:rPr>
          <w:rFonts w:cstheme="minorHAnsi"/>
          <w:sz w:val="24"/>
          <w:szCs w:val="24"/>
        </w:rPr>
      </w:pPr>
      <w:r w:rsidRPr="00345285">
        <w:rPr>
          <w:rFonts w:cstheme="minorHAnsi"/>
          <w:sz w:val="24"/>
          <w:szCs w:val="24"/>
        </w:rPr>
        <w:t xml:space="preserve">The happy manager </w:t>
      </w:r>
    </w:p>
    <w:p w14:paraId="65ED0AE4" w14:textId="3422AF56" w:rsidR="00014E08" w:rsidRDefault="00014E08" w:rsidP="00014E08">
      <w:pPr>
        <w:rPr>
          <w:rFonts w:cstheme="minorHAnsi"/>
          <w:sz w:val="24"/>
          <w:szCs w:val="24"/>
        </w:rPr>
      </w:pPr>
      <w:r w:rsidRPr="00345285">
        <w:rPr>
          <w:rFonts w:cstheme="minorHAnsi"/>
          <w:sz w:val="24"/>
          <w:szCs w:val="24"/>
        </w:rPr>
        <w:t xml:space="preserve">The Happy Manager. (2018). </w:t>
      </w:r>
      <w:r w:rsidRPr="00345285">
        <w:rPr>
          <w:rFonts w:cstheme="minorHAnsi"/>
          <w:i/>
          <w:sz w:val="24"/>
          <w:szCs w:val="24"/>
        </w:rPr>
        <w:t>Definition of Problem Solving - The Happy Manager</w:t>
      </w:r>
      <w:r w:rsidRPr="00345285">
        <w:rPr>
          <w:rFonts w:cstheme="minorHAnsi"/>
          <w:sz w:val="24"/>
          <w:szCs w:val="24"/>
        </w:rPr>
        <w:t xml:space="preserve">. [online] Available at: https://the-happy-manager.com/tips/definition-of-problem-solving [Accessed </w:t>
      </w:r>
      <w:r w:rsidR="0087608A" w:rsidRPr="00345285">
        <w:rPr>
          <w:rFonts w:cstheme="minorHAnsi"/>
          <w:sz w:val="24"/>
          <w:szCs w:val="24"/>
        </w:rPr>
        <w:t>01</w:t>
      </w:r>
      <w:r w:rsidRPr="00345285">
        <w:rPr>
          <w:rFonts w:cstheme="minorHAnsi"/>
          <w:sz w:val="24"/>
          <w:szCs w:val="24"/>
        </w:rPr>
        <w:t xml:space="preserve"> </w:t>
      </w:r>
      <w:r w:rsidR="0087608A" w:rsidRPr="00345285">
        <w:rPr>
          <w:rFonts w:cstheme="minorHAnsi"/>
          <w:sz w:val="24"/>
          <w:szCs w:val="24"/>
        </w:rPr>
        <w:t>August</w:t>
      </w:r>
      <w:r w:rsidRPr="00345285">
        <w:rPr>
          <w:rFonts w:cstheme="minorHAnsi"/>
          <w:sz w:val="24"/>
          <w:szCs w:val="24"/>
        </w:rPr>
        <w:t>. 2018].</w:t>
      </w:r>
    </w:p>
    <w:p w14:paraId="5FBFCE23" w14:textId="4CCAE7E2" w:rsidR="0009690A" w:rsidRDefault="0009690A" w:rsidP="0009690A">
      <w:pPr>
        <w:pStyle w:val="NoSpacing"/>
        <w:numPr>
          <w:ilvl w:val="0"/>
          <w:numId w:val="3"/>
        </w:numPr>
        <w:rPr>
          <w:sz w:val="24"/>
          <w:szCs w:val="24"/>
        </w:rPr>
      </w:pPr>
      <w:r w:rsidRPr="0009690A">
        <w:rPr>
          <w:sz w:val="24"/>
          <w:szCs w:val="24"/>
        </w:rPr>
        <w:t xml:space="preserve">By Vallerand, Robert </w:t>
      </w:r>
      <w:proofErr w:type="gramStart"/>
      <w:r w:rsidRPr="0009690A">
        <w:rPr>
          <w:sz w:val="24"/>
          <w:szCs w:val="24"/>
        </w:rPr>
        <w:t>J.,</w:t>
      </w:r>
      <w:proofErr w:type="spellStart"/>
      <w:r w:rsidRPr="0009690A">
        <w:rPr>
          <w:sz w:val="24"/>
          <w:szCs w:val="24"/>
        </w:rPr>
        <w:t>Deshaies</w:t>
      </w:r>
      <w:proofErr w:type="spellEnd"/>
      <w:proofErr w:type="gramEnd"/>
      <w:r w:rsidRPr="0009690A">
        <w:rPr>
          <w:sz w:val="24"/>
          <w:szCs w:val="24"/>
        </w:rPr>
        <w:t xml:space="preserve">, </w:t>
      </w:r>
      <w:proofErr w:type="spellStart"/>
      <w:r w:rsidRPr="0009690A">
        <w:rPr>
          <w:sz w:val="24"/>
          <w:szCs w:val="24"/>
        </w:rPr>
        <w:t>Paul,Cuerrier</w:t>
      </w:r>
      <w:proofErr w:type="spellEnd"/>
      <w:r w:rsidRPr="0009690A">
        <w:rPr>
          <w:sz w:val="24"/>
          <w:szCs w:val="24"/>
        </w:rPr>
        <w:t>, Jean-</w:t>
      </w:r>
      <w:proofErr w:type="spellStart"/>
      <w:r w:rsidRPr="0009690A">
        <w:rPr>
          <w:sz w:val="24"/>
          <w:szCs w:val="24"/>
        </w:rPr>
        <w:t>Pierre,Pelletier</w:t>
      </w:r>
      <w:proofErr w:type="spellEnd"/>
      <w:r w:rsidRPr="0009690A">
        <w:rPr>
          <w:sz w:val="24"/>
          <w:szCs w:val="24"/>
        </w:rPr>
        <w:t>, Luc G.,</w:t>
      </w:r>
      <w:proofErr w:type="spellStart"/>
      <w:r w:rsidRPr="0009690A">
        <w:rPr>
          <w:sz w:val="24"/>
          <w:szCs w:val="24"/>
        </w:rPr>
        <w:t>Mongeau</w:t>
      </w:r>
      <w:proofErr w:type="spellEnd"/>
      <w:r w:rsidRPr="0009690A">
        <w:rPr>
          <w:sz w:val="24"/>
          <w:szCs w:val="24"/>
        </w:rPr>
        <w:t>, Claude</w:t>
      </w:r>
      <w:r>
        <w:rPr>
          <w:sz w:val="24"/>
          <w:szCs w:val="24"/>
        </w:rPr>
        <w:t xml:space="preserve">, </w:t>
      </w:r>
      <w:r w:rsidRPr="0009690A">
        <w:rPr>
          <w:sz w:val="24"/>
          <w:szCs w:val="24"/>
        </w:rPr>
        <w:t>Journal of Personality and Social Psychology, Vol 62(1), Jan 1992, 98-109</w:t>
      </w:r>
    </w:p>
    <w:p w14:paraId="1F2EA530" w14:textId="458C85AC" w:rsidR="00190227" w:rsidRPr="00164D11" w:rsidRDefault="006C12AF" w:rsidP="00190227">
      <w:pPr>
        <w:pStyle w:val="NoSpacing"/>
        <w:numPr>
          <w:ilvl w:val="0"/>
          <w:numId w:val="3"/>
        </w:numPr>
        <w:rPr>
          <w:sz w:val="24"/>
          <w:szCs w:val="24"/>
        </w:rPr>
      </w:pPr>
      <w:r>
        <w:rPr>
          <w:sz w:val="24"/>
          <w:szCs w:val="24"/>
        </w:rPr>
        <w:t xml:space="preserve">Euro Car parks Services: </w:t>
      </w:r>
      <w:hyperlink r:id="rId12" w:history="1">
        <w:r w:rsidRPr="00C617EF">
          <w:rPr>
            <w:rStyle w:val="Hyperlink"/>
            <w:sz w:val="24"/>
            <w:szCs w:val="24"/>
          </w:rPr>
          <w:t>https://www.eurocarparks.com/services-we-offer/ecp-services</w:t>
        </w:r>
      </w:hyperlink>
      <w:r w:rsidR="00190227">
        <w:rPr>
          <w:sz w:val="24"/>
          <w:szCs w:val="24"/>
        </w:rPr>
        <w:t xml:space="preserve"> </w:t>
      </w:r>
      <w:r w:rsidR="00167D45">
        <w:rPr>
          <w:sz w:val="24"/>
          <w:szCs w:val="24"/>
        </w:rPr>
        <w:t xml:space="preserve">: </w:t>
      </w:r>
      <w:r w:rsidR="001479BD" w:rsidRPr="00345285">
        <w:rPr>
          <w:rFonts w:cstheme="minorHAnsi"/>
          <w:sz w:val="24"/>
          <w:szCs w:val="24"/>
        </w:rPr>
        <w:t>[</w:t>
      </w:r>
      <w:r w:rsidR="00190227">
        <w:rPr>
          <w:sz w:val="24"/>
          <w:szCs w:val="24"/>
        </w:rPr>
        <w:t>Last assessed</w:t>
      </w:r>
      <w:r w:rsidR="00167D45">
        <w:rPr>
          <w:sz w:val="24"/>
          <w:szCs w:val="24"/>
        </w:rPr>
        <w:t>- 27th August 2018</w:t>
      </w:r>
      <w:r w:rsidR="001479BD" w:rsidRPr="00345285">
        <w:rPr>
          <w:rFonts w:cstheme="minorHAnsi"/>
          <w:sz w:val="24"/>
          <w:szCs w:val="24"/>
        </w:rPr>
        <w:t>].</w:t>
      </w:r>
    </w:p>
    <w:p w14:paraId="0B25FA3A" w14:textId="7E2A4D75" w:rsidR="00931E3F" w:rsidRPr="00931E3F" w:rsidRDefault="00164D11" w:rsidP="00712F94">
      <w:pPr>
        <w:pStyle w:val="NoSpacing"/>
        <w:numPr>
          <w:ilvl w:val="0"/>
          <w:numId w:val="3"/>
        </w:numPr>
        <w:rPr>
          <w:sz w:val="24"/>
          <w:szCs w:val="24"/>
        </w:rPr>
      </w:pPr>
      <w:r>
        <w:rPr>
          <w:sz w:val="24"/>
          <w:szCs w:val="24"/>
        </w:rPr>
        <w:t xml:space="preserve">Definition of Swot Analysis:  </w:t>
      </w:r>
      <w:hyperlink r:id="rId13" w:history="1">
        <w:r w:rsidR="00272F72" w:rsidRPr="00C617EF">
          <w:rPr>
            <w:rStyle w:val="Hyperlink"/>
            <w:sz w:val="24"/>
            <w:szCs w:val="24"/>
          </w:rPr>
          <w:t>https://en.oxforddictionaries.com/definition/analysis</w:t>
        </w:r>
      </w:hyperlink>
      <w:r w:rsidR="00272F72">
        <w:rPr>
          <w:sz w:val="24"/>
          <w:szCs w:val="24"/>
        </w:rPr>
        <w:t xml:space="preserve">: </w:t>
      </w:r>
      <w:r w:rsidR="00272F72" w:rsidRPr="00345285">
        <w:rPr>
          <w:rFonts w:cstheme="minorHAnsi"/>
          <w:sz w:val="24"/>
          <w:szCs w:val="24"/>
        </w:rPr>
        <w:t>[</w:t>
      </w:r>
      <w:r w:rsidR="00272F72">
        <w:rPr>
          <w:sz w:val="24"/>
          <w:szCs w:val="24"/>
        </w:rPr>
        <w:t>Last assessed- 27th August 2018</w:t>
      </w:r>
      <w:r w:rsidR="00272F72" w:rsidRPr="00345285">
        <w:rPr>
          <w:rFonts w:cstheme="minorHAnsi"/>
          <w:sz w:val="24"/>
          <w:szCs w:val="24"/>
        </w:rPr>
        <w:t>].</w:t>
      </w:r>
    </w:p>
    <w:p w14:paraId="033F05B0" w14:textId="1F5F60A8" w:rsidR="00931E3F" w:rsidRPr="00931E3F" w:rsidRDefault="00931E3F" w:rsidP="00931E3F">
      <w:pPr>
        <w:pStyle w:val="NoSpacing"/>
        <w:numPr>
          <w:ilvl w:val="0"/>
          <w:numId w:val="3"/>
        </w:numPr>
        <w:rPr>
          <w:sz w:val="24"/>
          <w:szCs w:val="24"/>
        </w:rPr>
      </w:pPr>
      <w:r w:rsidRPr="00931E3F">
        <w:rPr>
          <w:sz w:val="24"/>
          <w:szCs w:val="24"/>
        </w:rPr>
        <w:t xml:space="preserve">Euro Car Parks </w:t>
      </w:r>
    </w:p>
    <w:p w14:paraId="23C9E491" w14:textId="61963B5B" w:rsidR="00931E3F" w:rsidRPr="00931E3F" w:rsidRDefault="00931E3F" w:rsidP="00931E3F">
      <w:pPr>
        <w:pStyle w:val="NoSpacing"/>
        <w:ind w:left="360"/>
        <w:rPr>
          <w:sz w:val="24"/>
          <w:szCs w:val="24"/>
        </w:rPr>
      </w:pPr>
      <w:r>
        <w:rPr>
          <w:sz w:val="24"/>
          <w:szCs w:val="24"/>
        </w:rPr>
        <w:t xml:space="preserve">      </w:t>
      </w:r>
      <w:r w:rsidRPr="00931E3F">
        <w:rPr>
          <w:sz w:val="24"/>
          <w:szCs w:val="24"/>
        </w:rPr>
        <w:t xml:space="preserve">Website title: Eurocarparks.com </w:t>
      </w:r>
    </w:p>
    <w:p w14:paraId="37EA890D" w14:textId="049F80E1" w:rsidR="00931E3F" w:rsidRPr="00931E3F" w:rsidRDefault="00931E3F" w:rsidP="00931E3F">
      <w:pPr>
        <w:pStyle w:val="NoSpacing"/>
        <w:rPr>
          <w:sz w:val="24"/>
          <w:szCs w:val="24"/>
        </w:rPr>
      </w:pPr>
      <w:r>
        <w:rPr>
          <w:sz w:val="24"/>
          <w:szCs w:val="24"/>
        </w:rPr>
        <w:t xml:space="preserve">            </w:t>
      </w:r>
      <w:bookmarkStart w:id="0" w:name="_GoBack"/>
      <w:bookmarkEnd w:id="0"/>
      <w:r w:rsidRPr="00931E3F">
        <w:rPr>
          <w:sz w:val="24"/>
          <w:szCs w:val="24"/>
        </w:rPr>
        <w:t>URL: https://www.eurocarparks.com/</w:t>
      </w:r>
    </w:p>
    <w:sectPr w:rsidR="00931E3F" w:rsidRPr="00931E3F">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C55C7" w14:textId="77777777" w:rsidR="00925253" w:rsidRDefault="00925253" w:rsidP="00D37BCA">
      <w:pPr>
        <w:spacing w:after="0" w:line="240" w:lineRule="auto"/>
      </w:pPr>
      <w:r>
        <w:separator/>
      </w:r>
    </w:p>
  </w:endnote>
  <w:endnote w:type="continuationSeparator" w:id="0">
    <w:p w14:paraId="16770B13" w14:textId="77777777" w:rsidR="00925253" w:rsidRDefault="00925253" w:rsidP="00D37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55110" w14:textId="77777777" w:rsidR="00925253" w:rsidRDefault="00925253" w:rsidP="00D37BCA">
      <w:pPr>
        <w:spacing w:after="0" w:line="240" w:lineRule="auto"/>
      </w:pPr>
      <w:r>
        <w:separator/>
      </w:r>
    </w:p>
  </w:footnote>
  <w:footnote w:type="continuationSeparator" w:id="0">
    <w:p w14:paraId="42BDA367" w14:textId="77777777" w:rsidR="00925253" w:rsidRDefault="00925253" w:rsidP="00D37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AD989" w14:textId="77777777" w:rsidR="0015745E" w:rsidRDefault="0015745E" w:rsidP="0015745E">
    <w:pPr>
      <w:pStyle w:val="Header"/>
    </w:pPr>
    <w:r>
      <w:t xml:space="preserve">Name: </w:t>
    </w:r>
    <w:proofErr w:type="spellStart"/>
    <w:r>
      <w:t>Mafuta</w:t>
    </w:r>
    <w:proofErr w:type="spellEnd"/>
    <w:r>
      <w:t xml:space="preserve"> Lilian </w:t>
    </w:r>
    <w:proofErr w:type="spellStart"/>
    <w:r>
      <w:t>Manzumba</w:t>
    </w:r>
    <w:proofErr w:type="spellEnd"/>
  </w:p>
  <w:p w14:paraId="698820BA" w14:textId="77777777" w:rsidR="0015745E" w:rsidRDefault="0015745E" w:rsidP="0015745E">
    <w:pPr>
      <w:pStyle w:val="Header"/>
    </w:pPr>
    <w:r>
      <w:t>Student Number: 1706306</w:t>
    </w:r>
  </w:p>
  <w:p w14:paraId="265C761C" w14:textId="77777777" w:rsidR="0015745E" w:rsidRDefault="0015745E" w:rsidP="0015745E">
    <w:pPr>
      <w:pStyle w:val="Header"/>
    </w:pPr>
    <w:r>
      <w:t>Module Title: BMSK 4004 Problem Solving and Decision Making</w:t>
    </w:r>
  </w:p>
  <w:p w14:paraId="442BE84A" w14:textId="77777777" w:rsidR="0015745E" w:rsidRDefault="0015745E" w:rsidP="0015745E">
    <w:pPr>
      <w:pStyle w:val="Header"/>
    </w:pPr>
    <w:r>
      <w:t>Lecturer: Molly Jack</w:t>
    </w:r>
  </w:p>
  <w:p w14:paraId="2A5C9BBE" w14:textId="77777777" w:rsidR="00C61595" w:rsidRPr="0015745E" w:rsidRDefault="00C61595" w:rsidP="001574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83D43"/>
    <w:multiLevelType w:val="hybridMultilevel"/>
    <w:tmpl w:val="5EB23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102FDA"/>
    <w:multiLevelType w:val="hybridMultilevel"/>
    <w:tmpl w:val="EA209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4B1168"/>
    <w:multiLevelType w:val="hybridMultilevel"/>
    <w:tmpl w:val="027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5D4DFC"/>
    <w:multiLevelType w:val="hybridMultilevel"/>
    <w:tmpl w:val="138AF8A6"/>
    <w:lvl w:ilvl="0" w:tplc="A3F47168">
      <w:start w:val="1"/>
      <w:numFmt w:val="bullet"/>
      <w:lvlText w:val="-"/>
      <w:lvlJc w:val="left"/>
      <w:pPr>
        <w:tabs>
          <w:tab w:val="num" w:pos="720"/>
        </w:tabs>
        <w:ind w:left="720" w:hanging="360"/>
      </w:pPr>
      <w:rPr>
        <w:rFonts w:ascii="Times New Roman" w:hAnsi="Times New Roman" w:hint="default"/>
      </w:rPr>
    </w:lvl>
    <w:lvl w:ilvl="1" w:tplc="2A3A6FEC" w:tentative="1">
      <w:start w:val="1"/>
      <w:numFmt w:val="bullet"/>
      <w:lvlText w:val="-"/>
      <w:lvlJc w:val="left"/>
      <w:pPr>
        <w:tabs>
          <w:tab w:val="num" w:pos="1440"/>
        </w:tabs>
        <w:ind w:left="1440" w:hanging="360"/>
      </w:pPr>
      <w:rPr>
        <w:rFonts w:ascii="Times New Roman" w:hAnsi="Times New Roman" w:hint="default"/>
      </w:rPr>
    </w:lvl>
    <w:lvl w:ilvl="2" w:tplc="39EC6600" w:tentative="1">
      <w:start w:val="1"/>
      <w:numFmt w:val="bullet"/>
      <w:lvlText w:val="-"/>
      <w:lvlJc w:val="left"/>
      <w:pPr>
        <w:tabs>
          <w:tab w:val="num" w:pos="2160"/>
        </w:tabs>
        <w:ind w:left="2160" w:hanging="360"/>
      </w:pPr>
      <w:rPr>
        <w:rFonts w:ascii="Times New Roman" w:hAnsi="Times New Roman" w:hint="default"/>
      </w:rPr>
    </w:lvl>
    <w:lvl w:ilvl="3" w:tplc="86F60BC0" w:tentative="1">
      <w:start w:val="1"/>
      <w:numFmt w:val="bullet"/>
      <w:lvlText w:val="-"/>
      <w:lvlJc w:val="left"/>
      <w:pPr>
        <w:tabs>
          <w:tab w:val="num" w:pos="2880"/>
        </w:tabs>
        <w:ind w:left="2880" w:hanging="360"/>
      </w:pPr>
      <w:rPr>
        <w:rFonts w:ascii="Times New Roman" w:hAnsi="Times New Roman" w:hint="default"/>
      </w:rPr>
    </w:lvl>
    <w:lvl w:ilvl="4" w:tplc="2120375E" w:tentative="1">
      <w:start w:val="1"/>
      <w:numFmt w:val="bullet"/>
      <w:lvlText w:val="-"/>
      <w:lvlJc w:val="left"/>
      <w:pPr>
        <w:tabs>
          <w:tab w:val="num" w:pos="3600"/>
        </w:tabs>
        <w:ind w:left="3600" w:hanging="360"/>
      </w:pPr>
      <w:rPr>
        <w:rFonts w:ascii="Times New Roman" w:hAnsi="Times New Roman" w:hint="default"/>
      </w:rPr>
    </w:lvl>
    <w:lvl w:ilvl="5" w:tplc="98C40BAE" w:tentative="1">
      <w:start w:val="1"/>
      <w:numFmt w:val="bullet"/>
      <w:lvlText w:val="-"/>
      <w:lvlJc w:val="left"/>
      <w:pPr>
        <w:tabs>
          <w:tab w:val="num" w:pos="4320"/>
        </w:tabs>
        <w:ind w:left="4320" w:hanging="360"/>
      </w:pPr>
      <w:rPr>
        <w:rFonts w:ascii="Times New Roman" w:hAnsi="Times New Roman" w:hint="default"/>
      </w:rPr>
    </w:lvl>
    <w:lvl w:ilvl="6" w:tplc="5F4A1CA6" w:tentative="1">
      <w:start w:val="1"/>
      <w:numFmt w:val="bullet"/>
      <w:lvlText w:val="-"/>
      <w:lvlJc w:val="left"/>
      <w:pPr>
        <w:tabs>
          <w:tab w:val="num" w:pos="5040"/>
        </w:tabs>
        <w:ind w:left="5040" w:hanging="360"/>
      </w:pPr>
      <w:rPr>
        <w:rFonts w:ascii="Times New Roman" w:hAnsi="Times New Roman" w:hint="default"/>
      </w:rPr>
    </w:lvl>
    <w:lvl w:ilvl="7" w:tplc="7146295C" w:tentative="1">
      <w:start w:val="1"/>
      <w:numFmt w:val="bullet"/>
      <w:lvlText w:val="-"/>
      <w:lvlJc w:val="left"/>
      <w:pPr>
        <w:tabs>
          <w:tab w:val="num" w:pos="5760"/>
        </w:tabs>
        <w:ind w:left="5760" w:hanging="360"/>
      </w:pPr>
      <w:rPr>
        <w:rFonts w:ascii="Times New Roman" w:hAnsi="Times New Roman" w:hint="default"/>
      </w:rPr>
    </w:lvl>
    <w:lvl w:ilvl="8" w:tplc="15247E7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D11482E"/>
    <w:multiLevelType w:val="hybridMultilevel"/>
    <w:tmpl w:val="7F5C4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1045AE"/>
    <w:multiLevelType w:val="hybridMultilevel"/>
    <w:tmpl w:val="7422D6DA"/>
    <w:lvl w:ilvl="0" w:tplc="80140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B2A09"/>
    <w:multiLevelType w:val="hybridMultilevel"/>
    <w:tmpl w:val="87567E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1A55E7"/>
    <w:multiLevelType w:val="hybridMultilevel"/>
    <w:tmpl w:val="8ECA8648"/>
    <w:lvl w:ilvl="0" w:tplc="F236B0DC">
      <w:start w:val="1"/>
      <w:numFmt w:val="bullet"/>
      <w:lvlText w:val="•"/>
      <w:lvlJc w:val="left"/>
      <w:pPr>
        <w:tabs>
          <w:tab w:val="num" w:pos="720"/>
        </w:tabs>
        <w:ind w:left="720" w:hanging="360"/>
      </w:pPr>
      <w:rPr>
        <w:rFonts w:ascii="Arial" w:hAnsi="Arial" w:hint="default"/>
      </w:rPr>
    </w:lvl>
    <w:lvl w:ilvl="1" w:tplc="8BC2000A" w:tentative="1">
      <w:start w:val="1"/>
      <w:numFmt w:val="bullet"/>
      <w:lvlText w:val="•"/>
      <w:lvlJc w:val="left"/>
      <w:pPr>
        <w:tabs>
          <w:tab w:val="num" w:pos="1440"/>
        </w:tabs>
        <w:ind w:left="1440" w:hanging="360"/>
      </w:pPr>
      <w:rPr>
        <w:rFonts w:ascii="Arial" w:hAnsi="Arial" w:hint="default"/>
      </w:rPr>
    </w:lvl>
    <w:lvl w:ilvl="2" w:tplc="B6B02324" w:tentative="1">
      <w:start w:val="1"/>
      <w:numFmt w:val="bullet"/>
      <w:lvlText w:val="•"/>
      <w:lvlJc w:val="left"/>
      <w:pPr>
        <w:tabs>
          <w:tab w:val="num" w:pos="2160"/>
        </w:tabs>
        <w:ind w:left="2160" w:hanging="360"/>
      </w:pPr>
      <w:rPr>
        <w:rFonts w:ascii="Arial" w:hAnsi="Arial" w:hint="default"/>
      </w:rPr>
    </w:lvl>
    <w:lvl w:ilvl="3" w:tplc="6896D178" w:tentative="1">
      <w:start w:val="1"/>
      <w:numFmt w:val="bullet"/>
      <w:lvlText w:val="•"/>
      <w:lvlJc w:val="left"/>
      <w:pPr>
        <w:tabs>
          <w:tab w:val="num" w:pos="2880"/>
        </w:tabs>
        <w:ind w:left="2880" w:hanging="360"/>
      </w:pPr>
      <w:rPr>
        <w:rFonts w:ascii="Arial" w:hAnsi="Arial" w:hint="default"/>
      </w:rPr>
    </w:lvl>
    <w:lvl w:ilvl="4" w:tplc="5EAC5C30" w:tentative="1">
      <w:start w:val="1"/>
      <w:numFmt w:val="bullet"/>
      <w:lvlText w:val="•"/>
      <w:lvlJc w:val="left"/>
      <w:pPr>
        <w:tabs>
          <w:tab w:val="num" w:pos="3600"/>
        </w:tabs>
        <w:ind w:left="3600" w:hanging="360"/>
      </w:pPr>
      <w:rPr>
        <w:rFonts w:ascii="Arial" w:hAnsi="Arial" w:hint="default"/>
      </w:rPr>
    </w:lvl>
    <w:lvl w:ilvl="5" w:tplc="34B0C026" w:tentative="1">
      <w:start w:val="1"/>
      <w:numFmt w:val="bullet"/>
      <w:lvlText w:val="•"/>
      <w:lvlJc w:val="left"/>
      <w:pPr>
        <w:tabs>
          <w:tab w:val="num" w:pos="4320"/>
        </w:tabs>
        <w:ind w:left="4320" w:hanging="360"/>
      </w:pPr>
      <w:rPr>
        <w:rFonts w:ascii="Arial" w:hAnsi="Arial" w:hint="default"/>
      </w:rPr>
    </w:lvl>
    <w:lvl w:ilvl="6" w:tplc="00D08A62" w:tentative="1">
      <w:start w:val="1"/>
      <w:numFmt w:val="bullet"/>
      <w:lvlText w:val="•"/>
      <w:lvlJc w:val="left"/>
      <w:pPr>
        <w:tabs>
          <w:tab w:val="num" w:pos="5040"/>
        </w:tabs>
        <w:ind w:left="5040" w:hanging="360"/>
      </w:pPr>
      <w:rPr>
        <w:rFonts w:ascii="Arial" w:hAnsi="Arial" w:hint="default"/>
      </w:rPr>
    </w:lvl>
    <w:lvl w:ilvl="7" w:tplc="7A6615D4" w:tentative="1">
      <w:start w:val="1"/>
      <w:numFmt w:val="bullet"/>
      <w:lvlText w:val="•"/>
      <w:lvlJc w:val="left"/>
      <w:pPr>
        <w:tabs>
          <w:tab w:val="num" w:pos="5760"/>
        </w:tabs>
        <w:ind w:left="5760" w:hanging="360"/>
      </w:pPr>
      <w:rPr>
        <w:rFonts w:ascii="Arial" w:hAnsi="Arial" w:hint="default"/>
      </w:rPr>
    </w:lvl>
    <w:lvl w:ilvl="8" w:tplc="A88A529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AEE688A"/>
    <w:multiLevelType w:val="hybridMultilevel"/>
    <w:tmpl w:val="966EA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6F4EEE"/>
    <w:multiLevelType w:val="hybridMultilevel"/>
    <w:tmpl w:val="A244B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5"/>
  </w:num>
  <w:num w:numId="5">
    <w:abstractNumId w:val="4"/>
  </w:num>
  <w:num w:numId="6">
    <w:abstractNumId w:val="1"/>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CA"/>
    <w:rsid w:val="0001023B"/>
    <w:rsid w:val="0001303F"/>
    <w:rsid w:val="00014E08"/>
    <w:rsid w:val="000170B5"/>
    <w:rsid w:val="00020469"/>
    <w:rsid w:val="00021A89"/>
    <w:rsid w:val="00027173"/>
    <w:rsid w:val="00033439"/>
    <w:rsid w:val="00036ADB"/>
    <w:rsid w:val="000441F7"/>
    <w:rsid w:val="000631A9"/>
    <w:rsid w:val="00075676"/>
    <w:rsid w:val="000906B6"/>
    <w:rsid w:val="00093FD0"/>
    <w:rsid w:val="00095233"/>
    <w:rsid w:val="0009690A"/>
    <w:rsid w:val="000A33E2"/>
    <w:rsid w:val="000D643F"/>
    <w:rsid w:val="000D7B84"/>
    <w:rsid w:val="000F02B9"/>
    <w:rsid w:val="00107428"/>
    <w:rsid w:val="0013064D"/>
    <w:rsid w:val="001415FE"/>
    <w:rsid w:val="001479BD"/>
    <w:rsid w:val="00147A13"/>
    <w:rsid w:val="00152787"/>
    <w:rsid w:val="00154123"/>
    <w:rsid w:val="00156A94"/>
    <w:rsid w:val="0015745E"/>
    <w:rsid w:val="00164D11"/>
    <w:rsid w:val="001661A4"/>
    <w:rsid w:val="0016666E"/>
    <w:rsid w:val="00167D45"/>
    <w:rsid w:val="00171F93"/>
    <w:rsid w:val="00171FE2"/>
    <w:rsid w:val="001736DF"/>
    <w:rsid w:val="00177EF2"/>
    <w:rsid w:val="0018390E"/>
    <w:rsid w:val="00190227"/>
    <w:rsid w:val="0019213D"/>
    <w:rsid w:val="00193376"/>
    <w:rsid w:val="001A5F1E"/>
    <w:rsid w:val="001C09F3"/>
    <w:rsid w:val="001C2187"/>
    <w:rsid w:val="001C3222"/>
    <w:rsid w:val="001D3137"/>
    <w:rsid w:val="001D4100"/>
    <w:rsid w:val="001D5583"/>
    <w:rsid w:val="001F398A"/>
    <w:rsid w:val="001F5387"/>
    <w:rsid w:val="0020624F"/>
    <w:rsid w:val="0021552C"/>
    <w:rsid w:val="00217D8B"/>
    <w:rsid w:val="00221998"/>
    <w:rsid w:val="002324AA"/>
    <w:rsid w:val="00236F96"/>
    <w:rsid w:val="00244A0F"/>
    <w:rsid w:val="00247C23"/>
    <w:rsid w:val="00255D4E"/>
    <w:rsid w:val="0025624B"/>
    <w:rsid w:val="00260892"/>
    <w:rsid w:val="0026551C"/>
    <w:rsid w:val="00272104"/>
    <w:rsid w:val="00272F72"/>
    <w:rsid w:val="0027560E"/>
    <w:rsid w:val="00285821"/>
    <w:rsid w:val="002A3694"/>
    <w:rsid w:val="002A6966"/>
    <w:rsid w:val="002B1281"/>
    <w:rsid w:val="002B4D2F"/>
    <w:rsid w:val="002B5CF2"/>
    <w:rsid w:val="002C6D47"/>
    <w:rsid w:val="002D1AF4"/>
    <w:rsid w:val="002D5442"/>
    <w:rsid w:val="002D7362"/>
    <w:rsid w:val="002E4717"/>
    <w:rsid w:val="002E47B7"/>
    <w:rsid w:val="002F093A"/>
    <w:rsid w:val="002F2CEA"/>
    <w:rsid w:val="002F3C51"/>
    <w:rsid w:val="002F7F6D"/>
    <w:rsid w:val="003014BF"/>
    <w:rsid w:val="00316847"/>
    <w:rsid w:val="003275AD"/>
    <w:rsid w:val="00344300"/>
    <w:rsid w:val="00345285"/>
    <w:rsid w:val="00364600"/>
    <w:rsid w:val="00371717"/>
    <w:rsid w:val="00371F32"/>
    <w:rsid w:val="0037216D"/>
    <w:rsid w:val="0037508C"/>
    <w:rsid w:val="0037692D"/>
    <w:rsid w:val="00382148"/>
    <w:rsid w:val="003825CB"/>
    <w:rsid w:val="003830D8"/>
    <w:rsid w:val="0038511F"/>
    <w:rsid w:val="003A09EB"/>
    <w:rsid w:val="003A0AB4"/>
    <w:rsid w:val="003B358D"/>
    <w:rsid w:val="003C7356"/>
    <w:rsid w:val="003F224F"/>
    <w:rsid w:val="003F3171"/>
    <w:rsid w:val="00406E2E"/>
    <w:rsid w:val="00422313"/>
    <w:rsid w:val="00424D1A"/>
    <w:rsid w:val="00436508"/>
    <w:rsid w:val="00436A20"/>
    <w:rsid w:val="00437DDE"/>
    <w:rsid w:val="00451755"/>
    <w:rsid w:val="00452E66"/>
    <w:rsid w:val="0047246D"/>
    <w:rsid w:val="0047744E"/>
    <w:rsid w:val="004D127B"/>
    <w:rsid w:val="004D3F95"/>
    <w:rsid w:val="004E1ACD"/>
    <w:rsid w:val="004E420C"/>
    <w:rsid w:val="004E5918"/>
    <w:rsid w:val="004F446B"/>
    <w:rsid w:val="005050B8"/>
    <w:rsid w:val="005166A4"/>
    <w:rsid w:val="00530D20"/>
    <w:rsid w:val="0053697C"/>
    <w:rsid w:val="005411B4"/>
    <w:rsid w:val="0054520E"/>
    <w:rsid w:val="005534F8"/>
    <w:rsid w:val="005771AC"/>
    <w:rsid w:val="00591FA8"/>
    <w:rsid w:val="00594FCF"/>
    <w:rsid w:val="005B6416"/>
    <w:rsid w:val="005C1D74"/>
    <w:rsid w:val="005D525B"/>
    <w:rsid w:val="005E1F81"/>
    <w:rsid w:val="005F041F"/>
    <w:rsid w:val="005F0678"/>
    <w:rsid w:val="005F3D53"/>
    <w:rsid w:val="005F69DA"/>
    <w:rsid w:val="0061232D"/>
    <w:rsid w:val="00616BC3"/>
    <w:rsid w:val="00631D96"/>
    <w:rsid w:val="0063641D"/>
    <w:rsid w:val="00644256"/>
    <w:rsid w:val="006511EE"/>
    <w:rsid w:val="006524CC"/>
    <w:rsid w:val="00653CF2"/>
    <w:rsid w:val="00664BAB"/>
    <w:rsid w:val="00675DA5"/>
    <w:rsid w:val="006763A8"/>
    <w:rsid w:val="006A26AD"/>
    <w:rsid w:val="006A4A7D"/>
    <w:rsid w:val="006B0499"/>
    <w:rsid w:val="006B09B2"/>
    <w:rsid w:val="006B30D7"/>
    <w:rsid w:val="006C12AF"/>
    <w:rsid w:val="006C4CF7"/>
    <w:rsid w:val="006C7FC1"/>
    <w:rsid w:val="006D1514"/>
    <w:rsid w:val="006F4236"/>
    <w:rsid w:val="00702FF4"/>
    <w:rsid w:val="00707D17"/>
    <w:rsid w:val="00712F94"/>
    <w:rsid w:val="00713280"/>
    <w:rsid w:val="00717F14"/>
    <w:rsid w:val="007337A4"/>
    <w:rsid w:val="00736A4B"/>
    <w:rsid w:val="00737172"/>
    <w:rsid w:val="00740850"/>
    <w:rsid w:val="00744873"/>
    <w:rsid w:val="007456E2"/>
    <w:rsid w:val="007465BC"/>
    <w:rsid w:val="00756EFE"/>
    <w:rsid w:val="0076283A"/>
    <w:rsid w:val="007721F8"/>
    <w:rsid w:val="00777764"/>
    <w:rsid w:val="007916C4"/>
    <w:rsid w:val="00794A7C"/>
    <w:rsid w:val="007A5308"/>
    <w:rsid w:val="007A7B21"/>
    <w:rsid w:val="007B1476"/>
    <w:rsid w:val="007B3809"/>
    <w:rsid w:val="007C0734"/>
    <w:rsid w:val="007C17A8"/>
    <w:rsid w:val="007C49D0"/>
    <w:rsid w:val="007C736D"/>
    <w:rsid w:val="007D55D1"/>
    <w:rsid w:val="007D6C1A"/>
    <w:rsid w:val="007E1525"/>
    <w:rsid w:val="007E65E9"/>
    <w:rsid w:val="007F3E2E"/>
    <w:rsid w:val="007F47C5"/>
    <w:rsid w:val="008002C1"/>
    <w:rsid w:val="0082328A"/>
    <w:rsid w:val="00827DA9"/>
    <w:rsid w:val="00834796"/>
    <w:rsid w:val="008438B6"/>
    <w:rsid w:val="00844471"/>
    <w:rsid w:val="008459E4"/>
    <w:rsid w:val="00845EBD"/>
    <w:rsid w:val="0085181F"/>
    <w:rsid w:val="00855407"/>
    <w:rsid w:val="00871129"/>
    <w:rsid w:val="0087608A"/>
    <w:rsid w:val="00882028"/>
    <w:rsid w:val="0089072E"/>
    <w:rsid w:val="00894756"/>
    <w:rsid w:val="008A0882"/>
    <w:rsid w:val="008A6181"/>
    <w:rsid w:val="008B788A"/>
    <w:rsid w:val="008C6D5E"/>
    <w:rsid w:val="008D34F9"/>
    <w:rsid w:val="008D373E"/>
    <w:rsid w:val="008D7B2F"/>
    <w:rsid w:val="008E1C2F"/>
    <w:rsid w:val="008E2DCA"/>
    <w:rsid w:val="008F70B3"/>
    <w:rsid w:val="00910A26"/>
    <w:rsid w:val="00910E2E"/>
    <w:rsid w:val="00922E85"/>
    <w:rsid w:val="00925253"/>
    <w:rsid w:val="00926DB4"/>
    <w:rsid w:val="00931E3F"/>
    <w:rsid w:val="00934613"/>
    <w:rsid w:val="00937032"/>
    <w:rsid w:val="009424FB"/>
    <w:rsid w:val="009430C1"/>
    <w:rsid w:val="009525AE"/>
    <w:rsid w:val="00961E22"/>
    <w:rsid w:val="00962A15"/>
    <w:rsid w:val="00966D5C"/>
    <w:rsid w:val="0099392E"/>
    <w:rsid w:val="009A4BAF"/>
    <w:rsid w:val="009B1EEB"/>
    <w:rsid w:val="009B552A"/>
    <w:rsid w:val="009B62C0"/>
    <w:rsid w:val="009D0FD0"/>
    <w:rsid w:val="009D1AF4"/>
    <w:rsid w:val="009D6E27"/>
    <w:rsid w:val="009E0246"/>
    <w:rsid w:val="009E2BA7"/>
    <w:rsid w:val="009F1AD1"/>
    <w:rsid w:val="009F4CDA"/>
    <w:rsid w:val="009F73C9"/>
    <w:rsid w:val="00A311CC"/>
    <w:rsid w:val="00A62F95"/>
    <w:rsid w:val="00A67EDD"/>
    <w:rsid w:val="00A72502"/>
    <w:rsid w:val="00A7520F"/>
    <w:rsid w:val="00A75A7C"/>
    <w:rsid w:val="00A77B66"/>
    <w:rsid w:val="00AC09AC"/>
    <w:rsid w:val="00AC5A68"/>
    <w:rsid w:val="00AC695B"/>
    <w:rsid w:val="00AC74AA"/>
    <w:rsid w:val="00AD30AC"/>
    <w:rsid w:val="00AD313C"/>
    <w:rsid w:val="00AD3E8A"/>
    <w:rsid w:val="00AD454E"/>
    <w:rsid w:val="00AE7D7D"/>
    <w:rsid w:val="00AF2AD0"/>
    <w:rsid w:val="00AF3904"/>
    <w:rsid w:val="00AF6CB5"/>
    <w:rsid w:val="00B0641B"/>
    <w:rsid w:val="00B13461"/>
    <w:rsid w:val="00B15333"/>
    <w:rsid w:val="00B213D7"/>
    <w:rsid w:val="00B24472"/>
    <w:rsid w:val="00B50F77"/>
    <w:rsid w:val="00B516AC"/>
    <w:rsid w:val="00B52BDC"/>
    <w:rsid w:val="00B60E89"/>
    <w:rsid w:val="00B65B06"/>
    <w:rsid w:val="00B76992"/>
    <w:rsid w:val="00B827AB"/>
    <w:rsid w:val="00B91267"/>
    <w:rsid w:val="00B91935"/>
    <w:rsid w:val="00BA1583"/>
    <w:rsid w:val="00BA1EC5"/>
    <w:rsid w:val="00BA3D66"/>
    <w:rsid w:val="00BA4AA9"/>
    <w:rsid w:val="00BA6100"/>
    <w:rsid w:val="00BA7143"/>
    <w:rsid w:val="00BB161E"/>
    <w:rsid w:val="00BC60DD"/>
    <w:rsid w:val="00BD1122"/>
    <w:rsid w:val="00BE08A4"/>
    <w:rsid w:val="00BF06F7"/>
    <w:rsid w:val="00BF221E"/>
    <w:rsid w:val="00BF307D"/>
    <w:rsid w:val="00C042C8"/>
    <w:rsid w:val="00C104B2"/>
    <w:rsid w:val="00C13B97"/>
    <w:rsid w:val="00C2643E"/>
    <w:rsid w:val="00C5190C"/>
    <w:rsid w:val="00C52AE8"/>
    <w:rsid w:val="00C57FE1"/>
    <w:rsid w:val="00C60538"/>
    <w:rsid w:val="00C61595"/>
    <w:rsid w:val="00C75883"/>
    <w:rsid w:val="00C76D06"/>
    <w:rsid w:val="00C777AC"/>
    <w:rsid w:val="00C83589"/>
    <w:rsid w:val="00CA32BD"/>
    <w:rsid w:val="00CA74B5"/>
    <w:rsid w:val="00CB028D"/>
    <w:rsid w:val="00CB038B"/>
    <w:rsid w:val="00CC25F7"/>
    <w:rsid w:val="00CD508C"/>
    <w:rsid w:val="00CE07A3"/>
    <w:rsid w:val="00D00E32"/>
    <w:rsid w:val="00D02A36"/>
    <w:rsid w:val="00D0351F"/>
    <w:rsid w:val="00D0752B"/>
    <w:rsid w:val="00D17067"/>
    <w:rsid w:val="00D22615"/>
    <w:rsid w:val="00D35443"/>
    <w:rsid w:val="00D36CAC"/>
    <w:rsid w:val="00D37BCA"/>
    <w:rsid w:val="00D47426"/>
    <w:rsid w:val="00D47C14"/>
    <w:rsid w:val="00D80108"/>
    <w:rsid w:val="00D842D7"/>
    <w:rsid w:val="00DA7C01"/>
    <w:rsid w:val="00DB042C"/>
    <w:rsid w:val="00DB41E7"/>
    <w:rsid w:val="00DC279D"/>
    <w:rsid w:val="00DC41C8"/>
    <w:rsid w:val="00DD62F4"/>
    <w:rsid w:val="00DE2925"/>
    <w:rsid w:val="00E06218"/>
    <w:rsid w:val="00E07CC1"/>
    <w:rsid w:val="00E229D8"/>
    <w:rsid w:val="00E3310F"/>
    <w:rsid w:val="00E36012"/>
    <w:rsid w:val="00E51084"/>
    <w:rsid w:val="00E51D67"/>
    <w:rsid w:val="00E60F12"/>
    <w:rsid w:val="00E6555B"/>
    <w:rsid w:val="00E66C1D"/>
    <w:rsid w:val="00E9227E"/>
    <w:rsid w:val="00EB7E5B"/>
    <w:rsid w:val="00EC3660"/>
    <w:rsid w:val="00EC5289"/>
    <w:rsid w:val="00ED63B6"/>
    <w:rsid w:val="00EF3172"/>
    <w:rsid w:val="00EF6475"/>
    <w:rsid w:val="00F25E9E"/>
    <w:rsid w:val="00F30702"/>
    <w:rsid w:val="00F3476C"/>
    <w:rsid w:val="00F37334"/>
    <w:rsid w:val="00F40F9F"/>
    <w:rsid w:val="00F47D07"/>
    <w:rsid w:val="00F5027B"/>
    <w:rsid w:val="00F5626F"/>
    <w:rsid w:val="00F610DF"/>
    <w:rsid w:val="00F66757"/>
    <w:rsid w:val="00F72C10"/>
    <w:rsid w:val="00F77D97"/>
    <w:rsid w:val="00F82CF2"/>
    <w:rsid w:val="00F86F57"/>
    <w:rsid w:val="00F96B59"/>
    <w:rsid w:val="00FA101B"/>
    <w:rsid w:val="00FA282D"/>
    <w:rsid w:val="00FB515C"/>
    <w:rsid w:val="00FC6A86"/>
    <w:rsid w:val="00FD06A0"/>
    <w:rsid w:val="00FD71F0"/>
    <w:rsid w:val="00FD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7E106"/>
  <w15:chartTrackingRefBased/>
  <w15:docId w15:val="{44FC9B3F-798F-4DDE-8743-76E4801C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7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BCA"/>
  </w:style>
  <w:style w:type="paragraph" w:styleId="Footer">
    <w:name w:val="footer"/>
    <w:basedOn w:val="Normal"/>
    <w:link w:val="FooterChar"/>
    <w:uiPriority w:val="99"/>
    <w:unhideWhenUsed/>
    <w:rsid w:val="00D37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BCA"/>
  </w:style>
  <w:style w:type="paragraph" w:styleId="ListParagraph">
    <w:name w:val="List Paragraph"/>
    <w:basedOn w:val="Normal"/>
    <w:uiPriority w:val="34"/>
    <w:qFormat/>
    <w:rsid w:val="00451755"/>
    <w:pPr>
      <w:ind w:left="720"/>
      <w:contextualSpacing/>
    </w:pPr>
  </w:style>
  <w:style w:type="paragraph" w:styleId="NormalWeb">
    <w:name w:val="Normal (Web)"/>
    <w:basedOn w:val="Normal"/>
    <w:uiPriority w:val="99"/>
    <w:unhideWhenUsed/>
    <w:rsid w:val="00A67ED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07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4E08"/>
    <w:rPr>
      <w:color w:val="0563C1" w:themeColor="hyperlink"/>
      <w:u w:val="single"/>
    </w:rPr>
  </w:style>
  <w:style w:type="character" w:styleId="UnresolvedMention">
    <w:name w:val="Unresolved Mention"/>
    <w:basedOn w:val="DefaultParagraphFont"/>
    <w:uiPriority w:val="99"/>
    <w:semiHidden/>
    <w:unhideWhenUsed/>
    <w:rsid w:val="00014E08"/>
    <w:rPr>
      <w:color w:val="605E5C"/>
      <w:shd w:val="clear" w:color="auto" w:fill="E1DFDD"/>
    </w:rPr>
  </w:style>
  <w:style w:type="paragraph" w:styleId="NoSpacing">
    <w:name w:val="No Spacing"/>
    <w:uiPriority w:val="1"/>
    <w:qFormat/>
    <w:rsid w:val="00644256"/>
    <w:pPr>
      <w:spacing w:after="0" w:line="240" w:lineRule="auto"/>
    </w:pPr>
  </w:style>
  <w:style w:type="character" w:customStyle="1" w:styleId="ind">
    <w:name w:val="ind"/>
    <w:basedOn w:val="DefaultParagraphFont"/>
    <w:rsid w:val="00644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129708">
      <w:bodyDiv w:val="1"/>
      <w:marLeft w:val="0"/>
      <w:marRight w:val="0"/>
      <w:marTop w:val="0"/>
      <w:marBottom w:val="0"/>
      <w:divBdr>
        <w:top w:val="none" w:sz="0" w:space="0" w:color="auto"/>
        <w:left w:val="none" w:sz="0" w:space="0" w:color="auto"/>
        <w:bottom w:val="none" w:sz="0" w:space="0" w:color="auto"/>
        <w:right w:val="none" w:sz="0" w:space="0" w:color="auto"/>
      </w:divBdr>
    </w:div>
    <w:div w:id="570390803">
      <w:bodyDiv w:val="1"/>
      <w:marLeft w:val="0"/>
      <w:marRight w:val="0"/>
      <w:marTop w:val="0"/>
      <w:marBottom w:val="0"/>
      <w:divBdr>
        <w:top w:val="none" w:sz="0" w:space="0" w:color="auto"/>
        <w:left w:val="none" w:sz="0" w:space="0" w:color="auto"/>
        <w:bottom w:val="none" w:sz="0" w:space="0" w:color="auto"/>
        <w:right w:val="none" w:sz="0" w:space="0" w:color="auto"/>
      </w:divBdr>
      <w:divsChild>
        <w:div w:id="814420646">
          <w:marLeft w:val="547"/>
          <w:marRight w:val="0"/>
          <w:marTop w:val="96"/>
          <w:marBottom w:val="0"/>
          <w:divBdr>
            <w:top w:val="none" w:sz="0" w:space="0" w:color="auto"/>
            <w:left w:val="none" w:sz="0" w:space="0" w:color="auto"/>
            <w:bottom w:val="none" w:sz="0" w:space="0" w:color="auto"/>
            <w:right w:val="none" w:sz="0" w:space="0" w:color="auto"/>
          </w:divBdr>
        </w:div>
        <w:div w:id="1106315186">
          <w:marLeft w:val="547"/>
          <w:marRight w:val="0"/>
          <w:marTop w:val="96"/>
          <w:marBottom w:val="0"/>
          <w:divBdr>
            <w:top w:val="none" w:sz="0" w:space="0" w:color="auto"/>
            <w:left w:val="none" w:sz="0" w:space="0" w:color="auto"/>
            <w:bottom w:val="none" w:sz="0" w:space="0" w:color="auto"/>
            <w:right w:val="none" w:sz="0" w:space="0" w:color="auto"/>
          </w:divBdr>
        </w:div>
        <w:div w:id="1364861859">
          <w:marLeft w:val="547"/>
          <w:marRight w:val="0"/>
          <w:marTop w:val="96"/>
          <w:marBottom w:val="0"/>
          <w:divBdr>
            <w:top w:val="none" w:sz="0" w:space="0" w:color="auto"/>
            <w:left w:val="none" w:sz="0" w:space="0" w:color="auto"/>
            <w:bottom w:val="none" w:sz="0" w:space="0" w:color="auto"/>
            <w:right w:val="none" w:sz="0" w:space="0" w:color="auto"/>
          </w:divBdr>
        </w:div>
        <w:div w:id="1976061300">
          <w:marLeft w:val="547"/>
          <w:marRight w:val="0"/>
          <w:marTop w:val="96"/>
          <w:marBottom w:val="0"/>
          <w:divBdr>
            <w:top w:val="none" w:sz="0" w:space="0" w:color="auto"/>
            <w:left w:val="none" w:sz="0" w:space="0" w:color="auto"/>
            <w:bottom w:val="none" w:sz="0" w:space="0" w:color="auto"/>
            <w:right w:val="none" w:sz="0" w:space="0" w:color="auto"/>
          </w:divBdr>
        </w:div>
        <w:div w:id="93524901">
          <w:marLeft w:val="547"/>
          <w:marRight w:val="0"/>
          <w:marTop w:val="96"/>
          <w:marBottom w:val="0"/>
          <w:divBdr>
            <w:top w:val="none" w:sz="0" w:space="0" w:color="auto"/>
            <w:left w:val="none" w:sz="0" w:space="0" w:color="auto"/>
            <w:bottom w:val="none" w:sz="0" w:space="0" w:color="auto"/>
            <w:right w:val="none" w:sz="0" w:space="0" w:color="auto"/>
          </w:divBdr>
        </w:div>
      </w:divsChild>
    </w:div>
    <w:div w:id="1092051754">
      <w:bodyDiv w:val="1"/>
      <w:marLeft w:val="0"/>
      <w:marRight w:val="0"/>
      <w:marTop w:val="0"/>
      <w:marBottom w:val="0"/>
      <w:divBdr>
        <w:top w:val="none" w:sz="0" w:space="0" w:color="auto"/>
        <w:left w:val="none" w:sz="0" w:space="0" w:color="auto"/>
        <w:bottom w:val="none" w:sz="0" w:space="0" w:color="auto"/>
        <w:right w:val="none" w:sz="0" w:space="0" w:color="auto"/>
      </w:divBdr>
    </w:div>
    <w:div w:id="1113983734">
      <w:bodyDiv w:val="1"/>
      <w:marLeft w:val="0"/>
      <w:marRight w:val="0"/>
      <w:marTop w:val="0"/>
      <w:marBottom w:val="0"/>
      <w:divBdr>
        <w:top w:val="none" w:sz="0" w:space="0" w:color="auto"/>
        <w:left w:val="none" w:sz="0" w:space="0" w:color="auto"/>
        <w:bottom w:val="none" w:sz="0" w:space="0" w:color="auto"/>
        <w:right w:val="none" w:sz="0" w:space="0" w:color="auto"/>
      </w:divBdr>
    </w:div>
    <w:div w:id="1227229743">
      <w:bodyDiv w:val="1"/>
      <w:marLeft w:val="0"/>
      <w:marRight w:val="0"/>
      <w:marTop w:val="0"/>
      <w:marBottom w:val="0"/>
      <w:divBdr>
        <w:top w:val="none" w:sz="0" w:space="0" w:color="auto"/>
        <w:left w:val="none" w:sz="0" w:space="0" w:color="auto"/>
        <w:bottom w:val="none" w:sz="0" w:space="0" w:color="auto"/>
        <w:right w:val="none" w:sz="0" w:space="0" w:color="auto"/>
      </w:divBdr>
    </w:div>
    <w:div w:id="1626541476">
      <w:bodyDiv w:val="1"/>
      <w:marLeft w:val="0"/>
      <w:marRight w:val="0"/>
      <w:marTop w:val="0"/>
      <w:marBottom w:val="0"/>
      <w:divBdr>
        <w:top w:val="none" w:sz="0" w:space="0" w:color="auto"/>
        <w:left w:val="none" w:sz="0" w:space="0" w:color="auto"/>
        <w:bottom w:val="none" w:sz="0" w:space="0" w:color="auto"/>
        <w:right w:val="none" w:sz="0" w:space="0" w:color="auto"/>
      </w:divBdr>
    </w:div>
    <w:div w:id="1742213462">
      <w:bodyDiv w:val="1"/>
      <w:marLeft w:val="0"/>
      <w:marRight w:val="0"/>
      <w:marTop w:val="0"/>
      <w:marBottom w:val="0"/>
      <w:divBdr>
        <w:top w:val="none" w:sz="0" w:space="0" w:color="auto"/>
        <w:left w:val="none" w:sz="0" w:space="0" w:color="auto"/>
        <w:bottom w:val="none" w:sz="0" w:space="0" w:color="auto"/>
        <w:right w:val="none" w:sz="0" w:space="0" w:color="auto"/>
      </w:divBdr>
      <w:divsChild>
        <w:div w:id="1367365256">
          <w:marLeft w:val="547"/>
          <w:marRight w:val="0"/>
          <w:marTop w:val="115"/>
          <w:marBottom w:val="0"/>
          <w:divBdr>
            <w:top w:val="none" w:sz="0" w:space="0" w:color="auto"/>
            <w:left w:val="none" w:sz="0" w:space="0" w:color="auto"/>
            <w:bottom w:val="none" w:sz="0" w:space="0" w:color="auto"/>
            <w:right w:val="none" w:sz="0" w:space="0" w:color="auto"/>
          </w:divBdr>
        </w:div>
        <w:div w:id="1641038340">
          <w:marLeft w:val="547"/>
          <w:marRight w:val="0"/>
          <w:marTop w:val="115"/>
          <w:marBottom w:val="0"/>
          <w:divBdr>
            <w:top w:val="none" w:sz="0" w:space="0" w:color="auto"/>
            <w:left w:val="none" w:sz="0" w:space="0" w:color="auto"/>
            <w:bottom w:val="none" w:sz="0" w:space="0" w:color="auto"/>
            <w:right w:val="none" w:sz="0" w:space="0" w:color="auto"/>
          </w:divBdr>
        </w:div>
        <w:div w:id="2112776856">
          <w:marLeft w:val="547"/>
          <w:marRight w:val="0"/>
          <w:marTop w:val="115"/>
          <w:marBottom w:val="0"/>
          <w:divBdr>
            <w:top w:val="none" w:sz="0" w:space="0" w:color="auto"/>
            <w:left w:val="none" w:sz="0" w:space="0" w:color="auto"/>
            <w:bottom w:val="none" w:sz="0" w:space="0" w:color="auto"/>
            <w:right w:val="none" w:sz="0" w:space="0" w:color="auto"/>
          </w:divBdr>
        </w:div>
      </w:divsChild>
    </w:div>
    <w:div w:id="1787581735">
      <w:bodyDiv w:val="1"/>
      <w:marLeft w:val="0"/>
      <w:marRight w:val="0"/>
      <w:marTop w:val="0"/>
      <w:marBottom w:val="0"/>
      <w:divBdr>
        <w:top w:val="none" w:sz="0" w:space="0" w:color="auto"/>
        <w:left w:val="none" w:sz="0" w:space="0" w:color="auto"/>
        <w:bottom w:val="none" w:sz="0" w:space="0" w:color="auto"/>
        <w:right w:val="none" w:sz="0" w:space="0" w:color="auto"/>
      </w:divBdr>
    </w:div>
    <w:div w:id="1798134537">
      <w:bodyDiv w:val="1"/>
      <w:marLeft w:val="0"/>
      <w:marRight w:val="0"/>
      <w:marTop w:val="0"/>
      <w:marBottom w:val="0"/>
      <w:divBdr>
        <w:top w:val="none" w:sz="0" w:space="0" w:color="auto"/>
        <w:left w:val="none" w:sz="0" w:space="0" w:color="auto"/>
        <w:bottom w:val="none" w:sz="0" w:space="0" w:color="auto"/>
        <w:right w:val="none" w:sz="0" w:space="0" w:color="auto"/>
      </w:divBdr>
    </w:div>
    <w:div w:id="184589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en.oxforddictionaries.com/definition/analysi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urocarparks.com/services-we-offer/ecp-servi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nexusconflictmanagemen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3254</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Manzumba</dc:creator>
  <cp:keywords/>
  <dc:description/>
  <cp:lastModifiedBy>Gloria Figss..</cp:lastModifiedBy>
  <cp:revision>2</cp:revision>
  <dcterms:created xsi:type="dcterms:W3CDTF">2018-08-28T15:01:00Z</dcterms:created>
  <dcterms:modified xsi:type="dcterms:W3CDTF">2018-08-28T15:01:00Z</dcterms:modified>
</cp:coreProperties>
</file>