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lang w:val="en-GB" w:eastAsia="zh-CN"/>
        </w:rPr>
        <w:id w:val="1301572868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b/>
          <w:bCs/>
          <w:sz w:val="24"/>
          <w:szCs w:val="24"/>
        </w:rPr>
      </w:sdtEndPr>
      <w:sdtContent>
        <w:p w14:paraId="43468C7E" w14:textId="748364D9" w:rsidR="00C9135A" w:rsidRDefault="00C9135A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48898BE" wp14:editId="2E9E682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0704D84" w14:textId="1D6A03E1" w:rsidR="007B16D5" w:rsidRDefault="007B16D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48898BE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0704D84" w14:textId="1D6A03E1" w:rsidR="007B16D5" w:rsidRDefault="007B16D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3FD80B7" wp14:editId="35A0B55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7620" b="1016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F197B5" w14:textId="27B41129" w:rsidR="007B16D5" w:rsidRPr="007B5C35" w:rsidRDefault="0051734D" w:rsidP="00FE00FB">
                                <w:pPr>
                                  <w:spacing w:before="120"/>
                                  <w:jc w:val="center"/>
                                  <w:rPr>
                                    <w:i/>
                                    <w:iC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iCs/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49156634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B16D5" w:rsidRPr="007B5C35">
                                      <w:rPr>
                                        <w:i/>
                                        <w:i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Student Name: Shilpi Begum Student Number: 1810998</w:t>
                                    </w:r>
                                    <w:r w:rsidR="000A6A8E">
                                      <w:rPr>
                                        <w:i/>
                                        <w:i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</w:t>
                                    </w:r>
                                    <w:r w:rsidR="007B16D5" w:rsidRPr="007B5C35">
                                      <w:rPr>
                                        <w:i/>
                                        <w:i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Lecturer: Dr </w:t>
                                    </w:r>
                                    <w:proofErr w:type="spellStart"/>
                                    <w:r w:rsidR="007B16D5" w:rsidRPr="007B5C35">
                                      <w:rPr>
                                        <w:i/>
                                        <w:i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Besty</w:t>
                                    </w:r>
                                    <w:proofErr w:type="spellEnd"/>
                                    <w:r w:rsidR="007B16D5" w:rsidRPr="007B5C35">
                                      <w:rPr>
                                        <w:i/>
                                        <w:i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F94688">
                                      <w:rPr>
                                        <w:i/>
                                        <w:i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J</w:t>
                                    </w:r>
                                    <w:r w:rsidR="00EB7E7B">
                                      <w:rPr>
                                        <w:i/>
                                        <w:iC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ose</w:t>
                                    </w:r>
                                  </w:sdtContent>
                                </w:sdt>
                              </w:p>
                              <w:p w14:paraId="4FE9E76A" w14:textId="771B0C25" w:rsidR="007B16D5" w:rsidRDefault="007B16D5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FD80B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40F197B5" w14:textId="27B41129" w:rsidR="007B16D5" w:rsidRPr="007B5C35" w:rsidRDefault="0051734D" w:rsidP="00FE00FB">
                          <w:pPr>
                            <w:spacing w:before="120"/>
                            <w:jc w:val="center"/>
                            <w:rPr>
                              <w:i/>
                              <w:iC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i/>
                                <w:iCs/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49156634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7B16D5" w:rsidRPr="007B5C35">
                                <w:rPr>
                                  <w:i/>
                                  <w:i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Student Name: Shilpi Begum Student Number: 1810998</w:t>
                              </w:r>
                              <w:r w:rsidR="000A6A8E">
                                <w:rPr>
                                  <w:i/>
                                  <w:i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</w:t>
                              </w:r>
                              <w:r w:rsidR="007B16D5" w:rsidRPr="007B5C35">
                                <w:rPr>
                                  <w:i/>
                                  <w:i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Lecturer: Dr </w:t>
                              </w:r>
                              <w:proofErr w:type="spellStart"/>
                              <w:r w:rsidR="007B16D5" w:rsidRPr="007B5C35">
                                <w:rPr>
                                  <w:i/>
                                  <w:i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Besty</w:t>
                              </w:r>
                              <w:proofErr w:type="spellEnd"/>
                              <w:r w:rsidR="007B16D5" w:rsidRPr="007B5C35">
                                <w:rPr>
                                  <w:i/>
                                  <w:i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F94688">
                                <w:rPr>
                                  <w:i/>
                                  <w:i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J</w:t>
                              </w:r>
                              <w:r w:rsidR="00EB7E7B">
                                <w:rPr>
                                  <w:i/>
                                  <w:iC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ose</w:t>
                              </w:r>
                            </w:sdtContent>
                          </w:sdt>
                        </w:p>
                        <w:p w14:paraId="4FE9E76A" w14:textId="771B0C25" w:rsidR="007B16D5" w:rsidRDefault="007B16D5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B23844C" w14:textId="6FC0CA0C" w:rsidR="00C9135A" w:rsidRDefault="00EF3DF3">
          <w:pPr>
            <w:rPr>
              <w:rFonts w:ascii="Arial" w:eastAsiaTheme="minorHAnsi" w:hAnsi="Arial" w:cs="Arial"/>
              <w:b/>
              <w:bCs/>
              <w:sz w:val="24"/>
              <w:szCs w:val="24"/>
              <w:lang w:eastAsia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00CE6F" wp14:editId="18281D9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314700" cy="1069848"/>
                    <wp:effectExtent l="0" t="0" r="0" b="7620"/>
                    <wp:wrapNone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147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6CDE72" w14:textId="09A31D6B" w:rsidR="007B16D5" w:rsidRPr="007A0A64" w:rsidRDefault="0051734D" w:rsidP="006D5A7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i/>
                                      <w:iC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7B16D5" w:rsidRPr="007B5C35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i/>
                                        <w:iCs/>
                                        <w:color w:val="44546A" w:themeColor="text2"/>
                                        <w:sz w:val="96"/>
                                        <w:szCs w:val="96"/>
                                      </w:rPr>
                                      <w:t xml:space="preserve">BSc Health and Social Care      Public Health Policy        </w:t>
                                    </w:r>
                                    <w:proofErr w:type="gramStart"/>
                                    <w:r w:rsidR="007B16D5" w:rsidRPr="007B5C35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i/>
                                        <w:iCs/>
                                        <w:color w:val="44546A" w:themeColor="text2"/>
                                        <w:sz w:val="96"/>
                                        <w:szCs w:val="96"/>
                                      </w:rPr>
                                      <w:t xml:space="preserve">   (</w:t>
                                    </w:r>
                                    <w:proofErr w:type="gramEnd"/>
                                    <w:r w:rsidR="007B16D5" w:rsidRPr="007B5C35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i/>
                                        <w:iCs/>
                                        <w:color w:val="44546A" w:themeColor="text2"/>
                                        <w:sz w:val="96"/>
                                        <w:szCs w:val="96"/>
                                      </w:rPr>
                                      <w:t>BMHP 5013) Ass</w:t>
                                    </w:r>
                                    <w:r w:rsidR="00AF217B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i/>
                                        <w:iCs/>
                                        <w:color w:val="44546A" w:themeColor="text2"/>
                                        <w:sz w:val="96"/>
                                        <w:szCs w:val="96"/>
                                      </w:rPr>
                                      <w:t xml:space="preserve">essment Component </w:t>
                                    </w:r>
                                    <w:r w:rsidR="007B16D5" w:rsidRPr="007B5C35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i/>
                                        <w:iCs/>
                                        <w:color w:val="44546A" w:themeColor="text2"/>
                                        <w:sz w:val="96"/>
                                        <w:szCs w:val="96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00CE6F" id="Text Box 11" o:spid="_x0000_s1056" type="#_x0000_t202" style="position:absolute;margin-left:0;margin-top:0;width:261pt;height:84.2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" filled="f" stroked="f" strokeweight=".5pt">
                    <v:textbox style="mso-fit-shape-to-text:t" inset="0,0,0,0">
                      <w:txbxContent>
                        <w:p w14:paraId="016CDE72" w14:textId="09A31D6B" w:rsidR="007B16D5" w:rsidRPr="007A0A64" w:rsidRDefault="0051734D" w:rsidP="006D5A7C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44546A" w:themeColor="text2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i/>
                                <w:iC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7B16D5" w:rsidRPr="007B5C35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i/>
                                  <w:iCs/>
                                  <w:color w:val="44546A" w:themeColor="text2"/>
                                  <w:sz w:val="96"/>
                                  <w:szCs w:val="96"/>
                                </w:rPr>
                                <w:t xml:space="preserve">BSc Health and Social Care      Public Health Policy        </w:t>
                              </w:r>
                              <w:proofErr w:type="gramStart"/>
                              <w:r w:rsidR="007B16D5" w:rsidRPr="007B5C35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i/>
                                  <w:iCs/>
                                  <w:color w:val="44546A" w:themeColor="text2"/>
                                  <w:sz w:val="96"/>
                                  <w:szCs w:val="96"/>
                                </w:rPr>
                                <w:t xml:space="preserve">   (</w:t>
                              </w:r>
                              <w:proofErr w:type="gramEnd"/>
                              <w:r w:rsidR="007B16D5" w:rsidRPr="007B5C35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i/>
                                  <w:iCs/>
                                  <w:color w:val="44546A" w:themeColor="text2"/>
                                  <w:sz w:val="96"/>
                                  <w:szCs w:val="96"/>
                                </w:rPr>
                                <w:t>BMHP 5013) Ass</w:t>
                              </w:r>
                              <w:r w:rsidR="00AF217B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i/>
                                  <w:iCs/>
                                  <w:color w:val="44546A" w:themeColor="text2"/>
                                  <w:sz w:val="96"/>
                                  <w:szCs w:val="96"/>
                                </w:rPr>
                                <w:t xml:space="preserve">essment Component </w:t>
                              </w:r>
                              <w:r w:rsidR="007B16D5" w:rsidRPr="007B5C35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i/>
                                  <w:iCs/>
                                  <w:color w:val="44546A" w:themeColor="text2"/>
                                  <w:sz w:val="96"/>
                                  <w:szCs w:val="96"/>
                                </w:rPr>
                                <w:t>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C9135A">
            <w:rPr>
              <w:rFonts w:ascii="Arial" w:eastAsiaTheme="minorHAnsi" w:hAnsi="Arial" w:cs="Arial"/>
              <w:b/>
              <w:bCs/>
              <w:sz w:val="24"/>
              <w:szCs w:val="24"/>
              <w:lang w:eastAsia="en-US"/>
            </w:rPr>
            <w:br w:type="page"/>
          </w:r>
        </w:p>
      </w:sdtContent>
    </w:sdt>
    <w:p w14:paraId="7AD2B6DC" w14:textId="0E29EA37" w:rsidR="003D4A19" w:rsidRDefault="00781FE9" w:rsidP="00781FE9">
      <w:pPr>
        <w:autoSpaceDE w:val="0"/>
        <w:autoSpaceDN w:val="0"/>
        <w:adjustRightInd w:val="0"/>
        <w:spacing w:after="0" w:line="240" w:lineRule="auto"/>
        <w:jc w:val="center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lastRenderedPageBreak/>
        <w:t>Content Page</w:t>
      </w:r>
    </w:p>
    <w:p w14:paraId="790AF1A8" w14:textId="51127516" w:rsidR="00781FE9" w:rsidRDefault="004F1B9A" w:rsidP="00F6692F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I</w:t>
      </w:r>
      <w:r w:rsidR="00781FE9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ntro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duction ………………………………………………………………………………</w:t>
      </w:r>
      <w:r w:rsidR="00F6692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….</w:t>
      </w:r>
      <w:r w:rsidR="00B30C77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</w:t>
      </w:r>
      <w:r w:rsidR="008F588E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1</w:t>
      </w:r>
    </w:p>
    <w:p w14:paraId="0D1281CA" w14:textId="2E3E55D7" w:rsidR="004F1B9A" w:rsidRDefault="00D8666D" w:rsidP="00F6692F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Background </w:t>
      </w:r>
      <w:r w:rsidR="00E6680A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of </w:t>
      </w:r>
      <w:r w:rsidR="00C91931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Covid-19 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…………………………………………………………………</w:t>
      </w:r>
      <w:r w:rsidR="0019292C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…1</w:t>
      </w:r>
    </w:p>
    <w:p w14:paraId="286FD5A6" w14:textId="49788E54" w:rsidR="00925633" w:rsidRDefault="00925633" w:rsidP="00F6692F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Covid-19 issues identified </w:t>
      </w:r>
      <w:r w:rsidR="00847046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in </w:t>
      </w:r>
      <w:r w:rsidR="00DB302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the </w:t>
      </w:r>
      <w:r w:rsidR="00847046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group presentation </w:t>
      </w:r>
      <w:r w:rsidR="00891BBD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on elderly</w:t>
      </w:r>
      <w:r w:rsidR="00DB302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population</w:t>
      </w:r>
      <w:r w:rsidR="00150BBD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…...</w:t>
      </w:r>
      <w:r w:rsidR="00DB302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……</w:t>
      </w:r>
      <w:r w:rsidR="00F90F1B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</w:t>
      </w:r>
      <w:r w:rsidR="00D92ED1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</w:t>
      </w:r>
      <w:r w:rsidR="00DB302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1</w:t>
      </w:r>
    </w:p>
    <w:p w14:paraId="480730B0" w14:textId="2F02BE98" w:rsidR="00D8666D" w:rsidRDefault="002B4AA0" w:rsidP="00F6692F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2B4AA0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Figure 1</w:t>
      </w:r>
      <w:r w:rsidR="009F6A2A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r w:rsidRPr="002B4AA0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Shows number of deaths involving Covid-19</w:t>
      </w:r>
      <w:r w:rsidR="009F6A2A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</w:t>
      </w:r>
      <w:r w:rsidR="008E3BF2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……………………………</w:t>
      </w:r>
      <w:r w:rsidR="00F6692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…..</w:t>
      </w:r>
      <w:r w:rsidR="005F3A9C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1/2</w:t>
      </w:r>
    </w:p>
    <w:p w14:paraId="77D68D25" w14:textId="77777777" w:rsidR="00E321CB" w:rsidRDefault="009F6A2A" w:rsidP="00F6692F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Policies ………………………………………………………………………………………</w:t>
      </w:r>
      <w:r w:rsidR="00E321CB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.2</w:t>
      </w:r>
    </w:p>
    <w:p w14:paraId="01B37543" w14:textId="2CE97167" w:rsidR="001604B4" w:rsidRDefault="001604B4" w:rsidP="00F6692F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Agencies ……………………………………………………………………………………..2</w:t>
      </w:r>
    </w:p>
    <w:p w14:paraId="7620AA36" w14:textId="79AE68EA" w:rsidR="00741707" w:rsidRDefault="00741707" w:rsidP="00741707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741707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Strategies used to measure, monitor, and control the incidence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…………………….</w:t>
      </w:r>
      <w:r w:rsidR="008D209B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2/3</w:t>
      </w:r>
    </w:p>
    <w:p w14:paraId="36E7CF9A" w14:textId="2F5F4F2D" w:rsidR="008D209B" w:rsidRDefault="008D209B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8D209B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Figure 2 A general model for health surveillance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……………………………………….</w:t>
      </w:r>
      <w:r w:rsidR="00AE327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3</w:t>
      </w:r>
    </w:p>
    <w:p w14:paraId="766D3335" w14:textId="26CEEEB5" w:rsidR="00001FEB" w:rsidRDefault="00001FEB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001FEB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Surveillance approach to Covid-19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………………………………………………………..</w:t>
      </w:r>
      <w:r w:rsidR="00621EFE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3</w:t>
      </w:r>
    </w:p>
    <w:p w14:paraId="6BA85777" w14:textId="1E78FB02" w:rsidR="00621EFE" w:rsidRDefault="00621EFE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621EFE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NHS Covid-19 app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…………………………………………………………………………..3</w:t>
      </w:r>
    </w:p>
    <w:p w14:paraId="22424635" w14:textId="0D17C8F6" w:rsidR="00654F03" w:rsidRDefault="00654F03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654F0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Mass testing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……………………………………………………………………………….3/4</w:t>
      </w:r>
    </w:p>
    <w:p w14:paraId="64852A88" w14:textId="45249AA9" w:rsidR="008A70CF" w:rsidRDefault="008A70CF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G</w:t>
      </w:r>
      <w:r w:rsidRPr="008A70C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raphs show current situations</w:t>
      </w:r>
      <w:r w:rsidR="00D41CE1"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of confirmed cases and deaths in UK ………………..4</w:t>
      </w:r>
    </w:p>
    <w:p w14:paraId="284E2441" w14:textId="7608D976" w:rsidR="004837DF" w:rsidRDefault="004837DF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4837D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Current public health policy approaches to reduce / control incidence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……………….</w:t>
      </w:r>
      <w:r w:rsidR="00BE40A6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4</w:t>
      </w:r>
    </w:p>
    <w:p w14:paraId="4C8B81BF" w14:textId="5A856025" w:rsidR="00E1613F" w:rsidRDefault="00E1613F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E1613F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Shielding policy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……………………………………………………………………………4/5</w:t>
      </w:r>
    </w:p>
    <w:p w14:paraId="49C65D68" w14:textId="4784BF73" w:rsidR="00316F15" w:rsidRDefault="00316F15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316F15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Face covering policy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…………………………………………………………………</w:t>
      </w:r>
      <w:r w:rsidR="00C500B5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</w:t>
      </w:r>
      <w:r w:rsidR="00C500B5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….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5</w:t>
      </w:r>
    </w:p>
    <w:p w14:paraId="678CF6A5" w14:textId="5A5A0FAE" w:rsidR="00046903" w:rsidRDefault="00046903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046903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Social distancing policy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………………………………………………………………</w:t>
      </w:r>
      <w:r w:rsidR="00C500B5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</w:t>
      </w:r>
      <w:r w:rsidR="00ED0AA2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….</w:t>
      </w:r>
      <w:r w:rsidR="0004025A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5/6</w:t>
      </w:r>
    </w:p>
    <w:p w14:paraId="328729D3" w14:textId="18843A39" w:rsidR="000B371A" w:rsidRDefault="000B371A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val="en-US" w:eastAsia="en-US"/>
        </w:rPr>
      </w:pPr>
      <w:r w:rsidRPr="000B371A">
        <w:rPr>
          <w:rFonts w:ascii="Arial" w:eastAsiaTheme="minorHAnsi" w:hAnsi="Arial" w:cs="Arial"/>
          <w:color w:val="000000"/>
          <w:sz w:val="24"/>
          <w:szCs w:val="24"/>
          <w:lang w:val="en-US" w:eastAsia="en-US"/>
        </w:rPr>
        <w:t>Model of Health Behaviour Change</w:t>
      </w:r>
      <w:r>
        <w:rPr>
          <w:rFonts w:ascii="Arial" w:eastAsiaTheme="minorHAnsi" w:hAnsi="Arial" w:cs="Arial"/>
          <w:color w:val="000000"/>
          <w:sz w:val="24"/>
          <w:szCs w:val="24"/>
          <w:lang w:val="en-US" w:eastAsia="en-US"/>
        </w:rPr>
        <w:t xml:space="preserve"> …………………………………………………….6/7</w:t>
      </w:r>
    </w:p>
    <w:p w14:paraId="23BA68E9" w14:textId="2EB19445" w:rsidR="00D27375" w:rsidRDefault="00D27375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val="en-US"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val="en-US" w:eastAsia="en-US"/>
        </w:rPr>
        <w:t>Coronavirus Act 2020 ……………………………………………………………………….7</w:t>
      </w:r>
    </w:p>
    <w:p w14:paraId="6D91DE0D" w14:textId="51E1B2E6" w:rsidR="00361A28" w:rsidRDefault="00361A28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361A28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Prominent Clinical research on different potential vaccines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</w:t>
      </w:r>
      <w:r w:rsidR="00ED0AA2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….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7/8</w:t>
      </w:r>
    </w:p>
    <w:p w14:paraId="34E88C8C" w14:textId="149B4084" w:rsidR="001677D1" w:rsidRDefault="001677D1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 w:rsidRPr="001677D1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Recommendations</w:t>
      </w: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 xml:space="preserve"> ………………………………………………………………………….8</w:t>
      </w:r>
    </w:p>
    <w:p w14:paraId="12B6A15A" w14:textId="663223DC" w:rsidR="00EC6DAF" w:rsidRDefault="00EC6DAF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Conclusion ………………………………………………………………………..……….8/9</w:t>
      </w:r>
    </w:p>
    <w:p w14:paraId="2C96A336" w14:textId="1C655770" w:rsidR="00EC6DAF" w:rsidRPr="001677D1" w:rsidRDefault="00EC6DAF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References ………………………………………………………………………</w:t>
      </w:r>
      <w:proofErr w:type="gramStart"/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</w:t>
      </w:r>
      <w:r w:rsidR="002913DA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..</w:t>
      </w:r>
      <w:proofErr w:type="gramEnd"/>
      <w:r>
        <w:rPr>
          <w:rFonts w:ascii="Arial" w:eastAsiaTheme="minorHAnsi" w:hAnsi="Arial" w:cs="Arial"/>
          <w:color w:val="000000"/>
          <w:sz w:val="24"/>
          <w:szCs w:val="24"/>
          <w:lang w:eastAsia="en-US"/>
        </w:rPr>
        <w:t>…10/</w:t>
      </w:r>
      <w:r w:rsidR="008B0768">
        <w:rPr>
          <w:rFonts w:ascii="Arial" w:eastAsiaTheme="minorHAnsi" w:hAnsi="Arial" w:cs="Arial"/>
          <w:color w:val="000000"/>
          <w:sz w:val="24"/>
          <w:szCs w:val="24"/>
          <w:lang w:eastAsia="en-US"/>
        </w:rPr>
        <w:t>16</w:t>
      </w:r>
    </w:p>
    <w:p w14:paraId="515D184B" w14:textId="77777777" w:rsidR="00361A28" w:rsidRPr="00361A28" w:rsidRDefault="00361A28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val="en-US" w:eastAsia="en-US"/>
        </w:rPr>
      </w:pPr>
    </w:p>
    <w:p w14:paraId="63DEBB89" w14:textId="77777777" w:rsidR="00D27375" w:rsidRDefault="00D27375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7CA86F19" w14:textId="77777777" w:rsidR="0004025A" w:rsidRDefault="0004025A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1E9FA7A4" w14:textId="77777777" w:rsidR="00046903" w:rsidRDefault="00046903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687CBCAB" w14:textId="77777777" w:rsidR="00E1613F" w:rsidRDefault="00E1613F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637A7CB6" w14:textId="77777777" w:rsidR="00BE40A6" w:rsidRPr="004837DF" w:rsidRDefault="00BE40A6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4F5AED38" w14:textId="77777777" w:rsidR="00D32843" w:rsidRDefault="00D32843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05D16102" w14:textId="77777777" w:rsidR="00ED670A" w:rsidRDefault="00ED670A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4EDA2D35" w14:textId="77777777" w:rsidR="00621EFE" w:rsidRDefault="00621EFE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1C5CA530" w14:textId="77777777" w:rsidR="00001FEB" w:rsidRDefault="00001FEB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3C872FEE" w14:textId="77777777" w:rsidR="00AE3273" w:rsidRPr="008D209B" w:rsidRDefault="00AE3273" w:rsidP="008D209B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2FBC8CD" w14:textId="77777777" w:rsidR="008D209B" w:rsidRDefault="008D209B" w:rsidP="00741707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6AD40E95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11C9C3D8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12CB10DC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5E4C2A1D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1A5E63FD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3F7851B7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0B99C002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3AF7C00E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1C2C2725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771E06AB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5E1BC0E5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20805104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17C5920A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03F97BB4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70C75A32" w14:textId="77777777" w:rsidR="00A1291B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00BE21D1" w14:textId="4D323550" w:rsidR="003D4A19" w:rsidRDefault="003D4A19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3D4A19">
        <w:rPr>
          <w:rFonts w:ascii="Arial" w:eastAsiaTheme="minorHAnsi" w:hAnsi="Arial" w:cs="Arial"/>
          <w:b/>
          <w:bCs/>
          <w:sz w:val="24"/>
          <w:szCs w:val="24"/>
          <w:lang w:eastAsia="en-US"/>
        </w:rPr>
        <w:lastRenderedPageBreak/>
        <w:t>Introduction</w:t>
      </w:r>
      <w:r w:rsidR="00430454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: </w:t>
      </w:r>
    </w:p>
    <w:p w14:paraId="1A342877" w14:textId="77777777" w:rsidR="00A1291B" w:rsidRPr="00D32843" w:rsidRDefault="00A1291B" w:rsidP="00D32843">
      <w:pPr>
        <w:autoSpaceDE w:val="0"/>
        <w:autoSpaceDN w:val="0"/>
        <w:adjustRightInd w:val="0"/>
        <w:spacing w:after="0" w:line="240" w:lineRule="auto"/>
        <w:jc w:val="both"/>
        <w:rPr>
          <w:rFonts w:ascii="Arial" w:eastAsiaTheme="minorHAnsi" w:hAnsi="Arial" w:cs="Arial"/>
          <w:color w:val="000000"/>
          <w:sz w:val="24"/>
          <w:szCs w:val="24"/>
          <w:lang w:eastAsia="en-US"/>
        </w:rPr>
      </w:pPr>
    </w:p>
    <w:p w14:paraId="5BD8C39E" w14:textId="0C749500" w:rsidR="00642B6A" w:rsidRPr="00642B6A" w:rsidRDefault="00642B6A" w:rsidP="003D4A19">
      <w:pPr>
        <w:spacing w:line="24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642B6A">
        <w:rPr>
          <w:rFonts w:ascii="Arial" w:eastAsiaTheme="minorHAnsi" w:hAnsi="Arial" w:cs="Arial"/>
          <w:sz w:val="24"/>
          <w:szCs w:val="24"/>
          <w:lang w:eastAsia="en-US"/>
        </w:rPr>
        <w:t>This report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403B3">
        <w:rPr>
          <w:rFonts w:ascii="Arial" w:eastAsiaTheme="minorHAnsi" w:hAnsi="Arial" w:cs="Arial"/>
          <w:sz w:val="24"/>
          <w:szCs w:val="24"/>
          <w:lang w:eastAsia="en-US"/>
        </w:rPr>
        <w:t xml:space="preserve">looks </w:t>
      </w:r>
      <w:r w:rsidR="00A67D86">
        <w:rPr>
          <w:rFonts w:ascii="Arial" w:eastAsiaTheme="minorHAnsi" w:hAnsi="Arial" w:cs="Arial"/>
          <w:sz w:val="24"/>
          <w:szCs w:val="24"/>
          <w:lang w:eastAsia="en-US"/>
        </w:rPr>
        <w:t>at background of Covid</w:t>
      </w:r>
      <w:r w:rsidR="00C4296A">
        <w:rPr>
          <w:rFonts w:ascii="Arial" w:eastAsiaTheme="minorHAnsi" w:hAnsi="Arial" w:cs="Arial"/>
          <w:sz w:val="24"/>
          <w:szCs w:val="24"/>
          <w:lang w:eastAsia="en-US"/>
        </w:rPr>
        <w:t>-</w:t>
      </w:r>
      <w:r w:rsidR="00A67D86">
        <w:rPr>
          <w:rFonts w:ascii="Arial" w:eastAsiaTheme="minorHAnsi" w:hAnsi="Arial" w:cs="Arial"/>
          <w:sz w:val="24"/>
          <w:szCs w:val="24"/>
          <w:lang w:eastAsia="en-US"/>
        </w:rPr>
        <w:t>19</w:t>
      </w:r>
      <w:r w:rsidR="00C4296A">
        <w:rPr>
          <w:rFonts w:ascii="Arial" w:eastAsiaTheme="minorHAnsi" w:hAnsi="Arial" w:cs="Arial"/>
          <w:sz w:val="24"/>
          <w:szCs w:val="24"/>
          <w:lang w:eastAsia="en-US"/>
        </w:rPr>
        <w:t>, and the issues identified in gr</w:t>
      </w:r>
      <w:r w:rsidR="00DC4FB5">
        <w:rPr>
          <w:rFonts w:ascii="Arial" w:eastAsiaTheme="minorHAnsi" w:hAnsi="Arial" w:cs="Arial"/>
          <w:sz w:val="24"/>
          <w:szCs w:val="24"/>
          <w:lang w:eastAsia="en-US"/>
        </w:rPr>
        <w:t>oup presentation</w:t>
      </w:r>
      <w:r w:rsidR="00A1781D">
        <w:rPr>
          <w:rFonts w:ascii="Arial" w:eastAsiaTheme="minorHAnsi" w:hAnsi="Arial" w:cs="Arial"/>
          <w:sz w:val="24"/>
          <w:szCs w:val="24"/>
          <w:lang w:eastAsia="en-US"/>
        </w:rPr>
        <w:t xml:space="preserve"> of the target group the elderly.</w:t>
      </w:r>
      <w:r w:rsidR="008916D5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A4675">
        <w:rPr>
          <w:rFonts w:ascii="Arial" w:eastAsiaTheme="minorHAnsi" w:hAnsi="Arial" w:cs="Arial"/>
          <w:sz w:val="24"/>
          <w:szCs w:val="24"/>
          <w:lang w:eastAsia="en-US"/>
        </w:rPr>
        <w:t>Surveillance s</w:t>
      </w:r>
      <w:r w:rsidR="008916D5">
        <w:rPr>
          <w:rFonts w:ascii="Arial" w:eastAsiaTheme="minorHAnsi" w:hAnsi="Arial" w:cs="Arial"/>
          <w:sz w:val="24"/>
          <w:szCs w:val="24"/>
          <w:lang w:eastAsia="en-US"/>
        </w:rPr>
        <w:t>trategies used</w:t>
      </w:r>
      <w:r w:rsidR="00FF2CB9">
        <w:rPr>
          <w:rFonts w:ascii="Arial" w:eastAsiaTheme="minorHAnsi" w:hAnsi="Arial" w:cs="Arial"/>
          <w:sz w:val="24"/>
          <w:szCs w:val="24"/>
          <w:lang w:eastAsia="en-US"/>
        </w:rPr>
        <w:t xml:space="preserve"> by Public Health England to measure, monitor</w:t>
      </w:r>
      <w:r w:rsidR="00D7725F">
        <w:rPr>
          <w:rFonts w:ascii="Arial" w:eastAsiaTheme="minorHAnsi" w:hAnsi="Arial" w:cs="Arial"/>
          <w:sz w:val="24"/>
          <w:szCs w:val="24"/>
          <w:lang w:eastAsia="en-US"/>
        </w:rPr>
        <w:t xml:space="preserve"> and control the incidence rate</w:t>
      </w:r>
      <w:r w:rsidR="006B435B">
        <w:rPr>
          <w:rFonts w:ascii="Arial" w:eastAsiaTheme="minorHAnsi" w:hAnsi="Arial" w:cs="Arial"/>
          <w:sz w:val="24"/>
          <w:szCs w:val="24"/>
          <w:lang w:eastAsia="en-US"/>
        </w:rPr>
        <w:t xml:space="preserve"> of covid-19. Current pol</w:t>
      </w:r>
      <w:r w:rsidR="00895CCE">
        <w:rPr>
          <w:rFonts w:ascii="Arial" w:eastAsiaTheme="minorHAnsi" w:hAnsi="Arial" w:cs="Arial"/>
          <w:sz w:val="24"/>
          <w:szCs w:val="24"/>
          <w:lang w:eastAsia="en-US"/>
        </w:rPr>
        <w:t>icies that help to reduce</w:t>
      </w:r>
      <w:r w:rsidR="00B969C6">
        <w:rPr>
          <w:rFonts w:ascii="Arial" w:eastAsiaTheme="minorHAnsi" w:hAnsi="Arial" w:cs="Arial"/>
          <w:sz w:val="24"/>
          <w:szCs w:val="24"/>
          <w:lang w:eastAsia="en-US"/>
        </w:rPr>
        <w:t xml:space="preserve"> the incidence </w:t>
      </w:r>
      <w:r w:rsidR="00580E05">
        <w:rPr>
          <w:rFonts w:ascii="Arial" w:eastAsiaTheme="minorHAnsi" w:hAnsi="Arial" w:cs="Arial"/>
          <w:sz w:val="24"/>
          <w:szCs w:val="24"/>
          <w:lang w:eastAsia="en-US"/>
        </w:rPr>
        <w:t xml:space="preserve">of </w:t>
      </w:r>
      <w:r w:rsidR="00B969C6">
        <w:rPr>
          <w:rFonts w:ascii="Arial" w:eastAsiaTheme="minorHAnsi" w:hAnsi="Arial" w:cs="Arial"/>
          <w:sz w:val="24"/>
          <w:szCs w:val="24"/>
          <w:lang w:eastAsia="en-US"/>
        </w:rPr>
        <w:t>infection</w:t>
      </w:r>
      <w:r w:rsidR="003204D1">
        <w:rPr>
          <w:rFonts w:ascii="Arial" w:eastAsiaTheme="minorHAnsi" w:hAnsi="Arial" w:cs="Arial"/>
          <w:sz w:val="24"/>
          <w:szCs w:val="24"/>
          <w:lang w:eastAsia="en-US"/>
        </w:rPr>
        <w:t xml:space="preserve"> rates</w:t>
      </w:r>
      <w:r w:rsidR="00722988">
        <w:rPr>
          <w:rFonts w:ascii="Arial" w:eastAsiaTheme="minorHAnsi" w:hAnsi="Arial" w:cs="Arial"/>
          <w:sz w:val="24"/>
          <w:szCs w:val="24"/>
          <w:lang w:eastAsia="en-US"/>
        </w:rPr>
        <w:t xml:space="preserve"> and limitations of these policies</w:t>
      </w:r>
      <w:r w:rsidR="0065059D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350F7A">
        <w:rPr>
          <w:rFonts w:ascii="Arial" w:eastAsiaTheme="minorHAnsi" w:hAnsi="Arial" w:cs="Arial"/>
          <w:sz w:val="24"/>
          <w:szCs w:val="24"/>
          <w:lang w:eastAsia="en-US"/>
        </w:rPr>
        <w:t>Health Belief Model (HBM)</w:t>
      </w:r>
      <w:r w:rsidR="00B113DC">
        <w:rPr>
          <w:rFonts w:ascii="Arial" w:eastAsiaTheme="minorHAnsi" w:hAnsi="Arial" w:cs="Arial"/>
          <w:sz w:val="24"/>
          <w:szCs w:val="24"/>
          <w:lang w:eastAsia="en-US"/>
        </w:rPr>
        <w:t xml:space="preserve"> impacts of legislations, vaccine </w:t>
      </w:r>
      <w:r w:rsidR="007E07B6">
        <w:rPr>
          <w:rFonts w:ascii="Arial" w:eastAsiaTheme="minorHAnsi" w:hAnsi="Arial" w:cs="Arial"/>
          <w:sz w:val="24"/>
          <w:szCs w:val="24"/>
          <w:lang w:eastAsia="en-US"/>
        </w:rPr>
        <w:t>research by two leading universities</w:t>
      </w:r>
      <w:r w:rsidR="00E77E36">
        <w:rPr>
          <w:rFonts w:ascii="Arial" w:eastAsiaTheme="minorHAnsi" w:hAnsi="Arial" w:cs="Arial"/>
          <w:sz w:val="24"/>
          <w:szCs w:val="24"/>
          <w:lang w:eastAsia="en-US"/>
        </w:rPr>
        <w:t xml:space="preserve"> in the UK as well as recommendations</w:t>
      </w:r>
      <w:r w:rsidR="00B00D79">
        <w:rPr>
          <w:rFonts w:ascii="Arial" w:eastAsiaTheme="minorHAnsi" w:hAnsi="Arial" w:cs="Arial"/>
          <w:sz w:val="24"/>
          <w:szCs w:val="24"/>
          <w:lang w:eastAsia="en-US"/>
        </w:rPr>
        <w:t xml:space="preserve"> how wellbeing of people can be improved</w:t>
      </w:r>
      <w:r w:rsidR="00350F7A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70C8C586" w14:textId="1C20D057" w:rsidR="00AB1F01" w:rsidRPr="007A42DB" w:rsidRDefault="003D4A19" w:rsidP="006A0097">
      <w:pPr>
        <w:spacing w:line="240" w:lineRule="auto"/>
        <w:jc w:val="both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3D4A19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Background</w:t>
      </w:r>
      <w:r w:rsidR="00263C8A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:</w:t>
      </w:r>
    </w:p>
    <w:p w14:paraId="441C6C94" w14:textId="54B34EE8" w:rsidR="00DC4EFA" w:rsidRPr="00174C4D" w:rsidRDefault="00092919" w:rsidP="006A0097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B773FF">
        <w:rPr>
          <w:rFonts w:ascii="Arial" w:hAnsi="Arial" w:cs="Arial"/>
          <w:sz w:val="24"/>
          <w:szCs w:val="24"/>
          <w:shd w:val="clear" w:color="auto" w:fill="FFFFFF"/>
        </w:rPr>
        <w:t>According to WHO Europe (2020a) was informed of pneumonia of unknown cause in Wuhan city, China on 31 December 2019</w:t>
      </w:r>
      <w:r w:rsidR="003A331E" w:rsidRPr="00B773FF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596933" w:rsidRPr="00B773FF">
        <w:rPr>
          <w:rFonts w:ascii="Arial" w:hAnsi="Arial" w:cs="Arial"/>
          <w:sz w:val="24"/>
          <w:szCs w:val="24"/>
          <w:shd w:val="clear" w:color="auto" w:fill="FFFFFF"/>
        </w:rPr>
        <w:t>on 11</w:t>
      </w:r>
      <w:r w:rsidR="00596933" w:rsidRPr="00B773FF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596933" w:rsidRPr="00B773FF">
        <w:rPr>
          <w:rFonts w:ascii="Arial" w:hAnsi="Arial" w:cs="Arial"/>
          <w:sz w:val="24"/>
          <w:szCs w:val="24"/>
          <w:shd w:val="clear" w:color="auto" w:fill="FFFFFF"/>
        </w:rPr>
        <w:t xml:space="preserve"> March </w:t>
      </w:r>
      <w:r w:rsidR="0033653A" w:rsidRPr="00B773FF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1B6D3A" w:rsidRPr="00B773FF">
        <w:rPr>
          <w:rFonts w:ascii="Arial" w:hAnsi="Arial" w:cs="Arial"/>
          <w:sz w:val="24"/>
          <w:szCs w:val="24"/>
          <w:shd w:val="clear" w:color="auto" w:fill="FFFFFF"/>
        </w:rPr>
        <w:t xml:space="preserve"> Covid-19 outbreak </w:t>
      </w:r>
      <w:r w:rsidR="00F63AC0" w:rsidRPr="00B773FF">
        <w:rPr>
          <w:rFonts w:ascii="Arial" w:hAnsi="Arial" w:cs="Arial"/>
          <w:sz w:val="24"/>
          <w:szCs w:val="24"/>
          <w:shd w:val="clear" w:color="auto" w:fill="FFFFFF"/>
        </w:rPr>
        <w:t>w</w:t>
      </w:r>
      <w:r w:rsidR="001B6D3A" w:rsidRPr="00B773FF">
        <w:rPr>
          <w:rFonts w:ascii="Arial" w:hAnsi="Arial" w:cs="Arial"/>
          <w:sz w:val="24"/>
          <w:szCs w:val="24"/>
          <w:shd w:val="clear" w:color="auto" w:fill="FFFFFF"/>
        </w:rPr>
        <w:t xml:space="preserve">as </w:t>
      </w:r>
      <w:r w:rsidR="00F63AC0" w:rsidRPr="00B773FF">
        <w:rPr>
          <w:rFonts w:ascii="Arial" w:hAnsi="Arial" w:cs="Arial"/>
          <w:sz w:val="24"/>
          <w:szCs w:val="24"/>
          <w:shd w:val="clear" w:color="auto" w:fill="FFFFFF"/>
        </w:rPr>
        <w:t xml:space="preserve">declared </w:t>
      </w:r>
      <w:r w:rsidR="001B6D3A" w:rsidRPr="00B773FF">
        <w:rPr>
          <w:rFonts w:ascii="Arial" w:hAnsi="Arial" w:cs="Arial"/>
          <w:sz w:val="24"/>
          <w:szCs w:val="24"/>
          <w:shd w:val="clear" w:color="auto" w:fill="FFFFFF"/>
        </w:rPr>
        <w:t>a pandemic</w:t>
      </w:r>
      <w:r w:rsidR="00BA0DCD" w:rsidRPr="00B773F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1D78C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0518C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Covid-19 </w:t>
      </w:r>
      <w:r w:rsidR="005C571B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an infectious disease caused by new </w:t>
      </w:r>
      <w:r w:rsidR="00CC7812" w:rsidRPr="00B773FF">
        <w:rPr>
          <w:rFonts w:ascii="Arial" w:eastAsiaTheme="minorHAnsi" w:hAnsi="Arial" w:cs="Arial"/>
          <w:sz w:val="24"/>
          <w:szCs w:val="24"/>
          <w:lang w:eastAsia="en-US"/>
        </w:rPr>
        <w:t>coronavirus strain.</w:t>
      </w:r>
      <w:r w:rsidR="00DC1A65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 Infected people</w:t>
      </w:r>
      <w:r w:rsidR="00124376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90FC6" w:rsidRPr="00B773FF">
        <w:rPr>
          <w:rFonts w:ascii="Arial" w:eastAsiaTheme="minorHAnsi" w:hAnsi="Arial" w:cs="Arial"/>
          <w:sz w:val="24"/>
          <w:szCs w:val="24"/>
          <w:lang w:eastAsia="en-US"/>
        </w:rPr>
        <w:t>experience mild to moderate respiratory illness</w:t>
      </w:r>
      <w:r w:rsidR="00180205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 and recover without needing special treatment.</w:t>
      </w:r>
      <w:r w:rsidR="000971CC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 It is not same for elderly </w:t>
      </w:r>
      <w:r w:rsidR="00772254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people </w:t>
      </w:r>
      <w:r w:rsidR="000971CC" w:rsidRPr="00B773FF">
        <w:rPr>
          <w:rFonts w:ascii="Arial" w:eastAsiaTheme="minorHAnsi" w:hAnsi="Arial" w:cs="Arial"/>
          <w:sz w:val="24"/>
          <w:szCs w:val="24"/>
          <w:lang w:eastAsia="en-US"/>
        </w:rPr>
        <w:t>o</w:t>
      </w:r>
      <w:r w:rsidR="006F45D3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r </w:t>
      </w:r>
      <w:r w:rsidR="000971CC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those </w:t>
      </w:r>
      <w:r w:rsidR="006F45D3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with underlying health conditions </w:t>
      </w:r>
      <w:r w:rsidR="00DB6A08" w:rsidRPr="00B773FF">
        <w:rPr>
          <w:rFonts w:ascii="Arial" w:eastAsiaTheme="minorHAnsi" w:hAnsi="Arial" w:cs="Arial"/>
          <w:sz w:val="24"/>
          <w:szCs w:val="24"/>
          <w:lang w:eastAsia="en-US"/>
        </w:rPr>
        <w:t>such as dia</w:t>
      </w:r>
      <w:r w:rsidR="00B50345" w:rsidRPr="00B773FF">
        <w:rPr>
          <w:rFonts w:ascii="Arial" w:eastAsiaTheme="minorHAnsi" w:hAnsi="Arial" w:cs="Arial"/>
          <w:sz w:val="24"/>
          <w:szCs w:val="24"/>
          <w:lang w:eastAsia="en-US"/>
        </w:rPr>
        <w:t>betes</w:t>
      </w:r>
      <w:r w:rsidR="00DB6A08" w:rsidRPr="00B773FF">
        <w:rPr>
          <w:rFonts w:ascii="Arial" w:eastAsiaTheme="minorHAnsi" w:hAnsi="Arial" w:cs="Arial"/>
          <w:sz w:val="24"/>
          <w:szCs w:val="24"/>
          <w:lang w:eastAsia="en-US"/>
        </w:rPr>
        <w:t>, cardiovascular disease, chronic respiratory</w:t>
      </w:r>
      <w:r w:rsidR="00B50345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49068A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cancer </w:t>
      </w:r>
      <w:r w:rsidR="00BD7241" w:rsidRPr="00B773FF">
        <w:rPr>
          <w:rFonts w:ascii="Arial" w:eastAsiaTheme="minorHAnsi" w:hAnsi="Arial" w:cs="Arial"/>
          <w:sz w:val="24"/>
          <w:szCs w:val="24"/>
          <w:lang w:eastAsia="en-US"/>
        </w:rPr>
        <w:t>is</w:t>
      </w:r>
      <w:r w:rsidR="0049068A" w:rsidRPr="00B773FF">
        <w:rPr>
          <w:rFonts w:ascii="Arial" w:eastAsiaTheme="minorHAnsi" w:hAnsi="Arial" w:cs="Arial"/>
          <w:sz w:val="24"/>
          <w:szCs w:val="24"/>
          <w:lang w:eastAsia="en-US"/>
        </w:rPr>
        <w:t xml:space="preserve"> highly likely </w:t>
      </w:r>
      <w:r w:rsidR="009864A4" w:rsidRPr="00B773FF">
        <w:rPr>
          <w:rFonts w:ascii="Arial" w:eastAsiaTheme="minorHAnsi" w:hAnsi="Arial" w:cs="Arial"/>
          <w:sz w:val="24"/>
          <w:szCs w:val="24"/>
          <w:lang w:eastAsia="en-US"/>
        </w:rPr>
        <w:t>to develop serious illness</w:t>
      </w:r>
      <w:r w:rsidR="00E204DD">
        <w:rPr>
          <w:rFonts w:ascii="Arial" w:eastAsiaTheme="minorHAnsi" w:hAnsi="Arial" w:cs="Arial"/>
          <w:sz w:val="24"/>
          <w:szCs w:val="24"/>
          <w:lang w:eastAsia="en-US"/>
        </w:rPr>
        <w:t xml:space="preserve"> (WHO, </w:t>
      </w:r>
      <w:r w:rsidR="006440BB">
        <w:rPr>
          <w:rFonts w:ascii="Arial" w:eastAsiaTheme="minorHAnsi" w:hAnsi="Arial" w:cs="Arial"/>
          <w:sz w:val="24"/>
          <w:szCs w:val="24"/>
          <w:lang w:eastAsia="en-US"/>
        </w:rPr>
        <w:t>2020b)</w:t>
      </w:r>
      <w:r w:rsidR="009864A4" w:rsidRPr="00B773FF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174C4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7471" w:rsidRPr="002348A1">
        <w:rPr>
          <w:rFonts w:ascii="Arial" w:hAnsi="Arial" w:cs="Arial"/>
          <w:color w:val="000000"/>
          <w:sz w:val="24"/>
          <w:szCs w:val="24"/>
          <w:shd w:val="clear" w:color="auto" w:fill="FFFFFF"/>
        </w:rPr>
        <w:t>Covid-19 is caused by</w:t>
      </w:r>
      <w:r w:rsidR="00F5747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coronavirus</w:t>
      </w:r>
      <w:r w:rsidR="00B453D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57471">
        <w:rPr>
          <w:rFonts w:ascii="Arial" w:hAnsi="Arial" w:cs="Arial"/>
          <w:color w:val="000000"/>
          <w:sz w:val="24"/>
          <w:szCs w:val="24"/>
          <w:shd w:val="clear" w:color="auto" w:fill="FFFFFF"/>
        </w:rPr>
        <w:t>called</w:t>
      </w:r>
      <w:r w:rsidR="00B453D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sever acute respiratory syndrome (</w:t>
      </w:r>
      <w:r w:rsidR="00662DF3">
        <w:rPr>
          <w:rFonts w:ascii="Arial" w:hAnsi="Arial" w:cs="Arial"/>
          <w:color w:val="000000"/>
          <w:sz w:val="24"/>
          <w:szCs w:val="24"/>
          <w:shd w:val="clear" w:color="auto" w:fill="FFFFFF"/>
        </w:rPr>
        <w:t>SARS-Cov-2)</w:t>
      </w:r>
      <w:r w:rsidR="00EA1D60">
        <w:rPr>
          <w:rFonts w:ascii="Arial" w:hAnsi="Arial" w:cs="Arial"/>
          <w:color w:val="000000"/>
          <w:sz w:val="24"/>
          <w:szCs w:val="24"/>
          <w:shd w:val="clear" w:color="auto" w:fill="FFFFFF"/>
        </w:rPr>
        <w:t>, it belongs to large family of viruses</w:t>
      </w:r>
      <w:r w:rsidR="00FA3FC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666965">
        <w:rPr>
          <w:rFonts w:ascii="Arial" w:hAnsi="Arial" w:cs="Arial"/>
          <w:color w:val="000000"/>
          <w:sz w:val="24"/>
          <w:szCs w:val="24"/>
          <w:shd w:val="clear" w:color="auto" w:fill="FFFFFF"/>
        </w:rPr>
        <w:t>(Centres for Disease Control and Prevention, 2020).</w:t>
      </w:r>
    </w:p>
    <w:p w14:paraId="16B6FA2C" w14:textId="13298590" w:rsidR="00310780" w:rsidRPr="00BC3F9C" w:rsidRDefault="002E2795" w:rsidP="00310780">
      <w:pPr>
        <w:spacing w:line="240" w:lineRule="auto"/>
        <w:contextualSpacing/>
        <w:jc w:val="both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D5749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ovid-19 </w:t>
      </w:r>
      <w:r w:rsidR="00906992">
        <w:rPr>
          <w:rFonts w:ascii="Arial" w:hAnsi="Arial" w:cs="Arial"/>
          <w:color w:val="000000"/>
          <w:sz w:val="24"/>
          <w:szCs w:val="24"/>
          <w:shd w:val="clear" w:color="auto" w:fill="FFFFFF"/>
        </w:rPr>
        <w:t>mainly</w:t>
      </w:r>
      <w:r w:rsidR="00155C5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94D0F">
        <w:rPr>
          <w:rFonts w:ascii="Arial" w:hAnsi="Arial" w:cs="Arial"/>
          <w:color w:val="000000"/>
          <w:sz w:val="24"/>
          <w:szCs w:val="24"/>
          <w:shd w:val="clear" w:color="auto" w:fill="FFFFFF"/>
        </w:rPr>
        <w:t>transmitted</w:t>
      </w:r>
      <w:r w:rsidR="0090699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betwe</w:t>
      </w:r>
      <w:r w:rsidR="00C94D0F">
        <w:rPr>
          <w:rFonts w:ascii="Arial" w:hAnsi="Arial" w:cs="Arial"/>
          <w:color w:val="000000"/>
          <w:sz w:val="24"/>
          <w:szCs w:val="24"/>
          <w:shd w:val="clear" w:color="auto" w:fill="FFFFFF"/>
        </w:rPr>
        <w:t>en</w:t>
      </w:r>
      <w:r w:rsidR="00632B1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E35F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people </w:t>
      </w:r>
      <w:r w:rsidR="00356FA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through </w:t>
      </w:r>
      <w:r w:rsidR="005F1B48">
        <w:rPr>
          <w:rFonts w:ascii="Arial" w:hAnsi="Arial" w:cs="Arial"/>
          <w:color w:val="000000"/>
          <w:sz w:val="24"/>
          <w:szCs w:val="24"/>
          <w:shd w:val="clear" w:color="auto" w:fill="FFFFFF"/>
        </w:rPr>
        <w:t>respiratory</w:t>
      </w:r>
      <w:r w:rsidR="007C6E2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(droplets</w:t>
      </w:r>
      <w:r w:rsidR="008816B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aerosol) and</w:t>
      </w:r>
      <w:r w:rsidR="004325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contact routes</w:t>
      </w:r>
      <w:r w:rsidR="00063ED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1A701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risk </w:t>
      </w:r>
      <w:r w:rsidR="00DF11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</w:t>
      </w:r>
      <w:r w:rsidR="00A90B1C">
        <w:rPr>
          <w:rFonts w:ascii="Arial" w:hAnsi="Arial" w:cs="Arial"/>
          <w:color w:val="000000"/>
          <w:sz w:val="24"/>
          <w:szCs w:val="24"/>
          <w:shd w:val="clear" w:color="auto" w:fill="FFFFFF"/>
        </w:rPr>
        <w:t>transmission</w:t>
      </w:r>
      <w:r w:rsidR="00DF115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higher in </w:t>
      </w:r>
      <w:r w:rsidR="00063ED6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0A1A7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onfined space </w:t>
      </w:r>
      <w:r w:rsidR="00F67583">
        <w:rPr>
          <w:rFonts w:ascii="Arial" w:hAnsi="Arial" w:cs="Arial"/>
          <w:color w:val="000000"/>
          <w:sz w:val="24"/>
          <w:szCs w:val="24"/>
          <w:shd w:val="clear" w:color="auto" w:fill="FFFFFF"/>
        </w:rPr>
        <w:t>(within 2 metres)</w:t>
      </w:r>
      <w:r w:rsidR="009B76A7" w:rsidRPr="00823464">
        <w:rPr>
          <w:rFonts w:ascii="Arial" w:hAnsi="Arial" w:cs="Arial"/>
          <w:color w:val="0B0C0C"/>
          <w:sz w:val="24"/>
          <w:szCs w:val="24"/>
          <w:shd w:val="clear" w:color="auto" w:fill="FFFFFF"/>
        </w:rPr>
        <w:t>.</w:t>
      </w:r>
      <w:r w:rsidR="009B76A7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Symptoms are fever, a new and continues cough, shortness of breath, fatigue and more</w:t>
      </w:r>
      <w:r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(</w:t>
      </w:r>
      <w:r w:rsidRPr="002E2795">
        <w:rPr>
          <w:rFonts w:ascii="Arial" w:hAnsi="Arial" w:cs="Arial"/>
          <w:color w:val="0B0C0C"/>
          <w:sz w:val="24"/>
          <w:szCs w:val="24"/>
          <w:shd w:val="clear" w:color="auto" w:fill="FFFFFF"/>
        </w:rPr>
        <w:t>Gov</w:t>
      </w:r>
      <w:r w:rsidR="004530A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Pr="002E2795">
        <w:rPr>
          <w:rFonts w:ascii="Arial" w:hAnsi="Arial" w:cs="Arial"/>
          <w:color w:val="0B0C0C"/>
          <w:sz w:val="24"/>
          <w:szCs w:val="24"/>
          <w:shd w:val="clear" w:color="auto" w:fill="FFFFFF"/>
        </w:rPr>
        <w:t>UK</w:t>
      </w:r>
      <w:r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, </w:t>
      </w:r>
      <w:r w:rsidRPr="002E2795">
        <w:rPr>
          <w:rFonts w:ascii="Arial" w:hAnsi="Arial" w:cs="Arial"/>
          <w:color w:val="0B0C0C"/>
          <w:sz w:val="24"/>
          <w:szCs w:val="24"/>
          <w:shd w:val="clear" w:color="auto" w:fill="FFFFFF"/>
        </w:rPr>
        <w:t>2020b)</w:t>
      </w:r>
      <w:r>
        <w:rPr>
          <w:rFonts w:ascii="Arial" w:hAnsi="Arial" w:cs="Arial"/>
          <w:color w:val="0B0C0C"/>
          <w:sz w:val="24"/>
          <w:szCs w:val="24"/>
          <w:shd w:val="clear" w:color="auto" w:fill="FFFFFF"/>
        </w:rPr>
        <w:t>.</w:t>
      </w:r>
      <w:r w:rsidR="00D5020E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Virus spreads via cough, sneeze </w:t>
      </w:r>
      <w:r w:rsidR="00341037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from infected people, or contaminated surfaces </w:t>
      </w:r>
      <w:r w:rsidR="00291371">
        <w:rPr>
          <w:rFonts w:ascii="Arial" w:hAnsi="Arial" w:cs="Arial"/>
          <w:sz w:val="24"/>
          <w:szCs w:val="24"/>
        </w:rPr>
        <w:t>(WHO, 2020</w:t>
      </w:r>
      <w:r w:rsidR="003818D3">
        <w:rPr>
          <w:rFonts w:ascii="Arial" w:hAnsi="Arial" w:cs="Arial"/>
          <w:sz w:val="24"/>
          <w:szCs w:val="24"/>
        </w:rPr>
        <w:t>d</w:t>
      </w:r>
      <w:r w:rsidR="00291371">
        <w:rPr>
          <w:rFonts w:ascii="Arial" w:hAnsi="Arial" w:cs="Arial"/>
          <w:sz w:val="24"/>
          <w:szCs w:val="24"/>
        </w:rPr>
        <w:t>).</w:t>
      </w:r>
      <w:r w:rsidR="004530A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586612">
        <w:rPr>
          <w:rFonts w:ascii="Arial" w:hAnsi="Arial" w:cs="Arial"/>
          <w:color w:val="0B0C0C"/>
          <w:sz w:val="24"/>
          <w:szCs w:val="24"/>
          <w:shd w:val="clear" w:color="auto" w:fill="FFFFFF"/>
        </w:rPr>
        <w:t>According to WHO</w:t>
      </w:r>
      <w:r w:rsidR="001367B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(2</w:t>
      </w:r>
      <w:r w:rsidR="005600C3">
        <w:rPr>
          <w:rFonts w:ascii="Arial" w:hAnsi="Arial" w:cs="Arial"/>
          <w:color w:val="0B0C0C"/>
          <w:sz w:val="24"/>
          <w:szCs w:val="24"/>
          <w:shd w:val="clear" w:color="auto" w:fill="FFFFFF"/>
        </w:rPr>
        <w:t>020</w:t>
      </w:r>
      <w:r w:rsidR="00AE27B7">
        <w:rPr>
          <w:rFonts w:ascii="Arial" w:hAnsi="Arial" w:cs="Arial"/>
          <w:color w:val="0B0C0C"/>
          <w:sz w:val="24"/>
          <w:szCs w:val="24"/>
          <w:shd w:val="clear" w:color="auto" w:fill="FFFFFF"/>
        </w:rPr>
        <w:t>c</w:t>
      </w:r>
      <w:r w:rsidR="005600C3">
        <w:rPr>
          <w:rFonts w:ascii="Arial" w:hAnsi="Arial" w:cs="Arial"/>
          <w:color w:val="0B0C0C"/>
          <w:sz w:val="24"/>
          <w:szCs w:val="24"/>
          <w:shd w:val="clear" w:color="auto" w:fill="FFFFFF"/>
        </w:rPr>
        <w:t>) people aged 60 and over</w:t>
      </w:r>
      <w:r w:rsidR="00EA540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and those with underlying health conditions</w:t>
      </w:r>
      <w:r w:rsidR="007A2EAF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are at greater risk</w:t>
      </w:r>
      <w:r w:rsidR="006C434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of developing</w:t>
      </w:r>
      <w:r w:rsidR="00F77E34" w:rsidRPr="00F77E34">
        <w:rPr>
          <w:rFonts w:ascii="Arial" w:hAnsi="Arial" w:cs="Arial"/>
          <w:color w:val="3C4245"/>
        </w:rPr>
        <w:t xml:space="preserve"> </w:t>
      </w:r>
      <w:r w:rsidR="00F77E34" w:rsidRPr="00F77E34">
        <w:rPr>
          <w:rFonts w:ascii="Arial" w:hAnsi="Arial" w:cs="Arial"/>
          <w:sz w:val="24"/>
          <w:szCs w:val="24"/>
        </w:rPr>
        <w:t>severe or critical illness if infected with the virus.</w:t>
      </w:r>
      <w:r w:rsidR="006C434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AD428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Due to </w:t>
      </w:r>
      <w:r w:rsidR="008F2D4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vulnerability </w:t>
      </w:r>
      <w:r w:rsidR="00322B8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and greater risk </w:t>
      </w:r>
      <w:r w:rsidR="0012022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to the elderly </w:t>
      </w:r>
      <w:r w:rsidR="001911F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a </w:t>
      </w:r>
      <w:r w:rsidR="005153B9">
        <w:rPr>
          <w:rFonts w:ascii="Arial" w:hAnsi="Arial" w:cs="Arial"/>
          <w:color w:val="0B0C0C"/>
          <w:sz w:val="24"/>
          <w:szCs w:val="24"/>
          <w:shd w:val="clear" w:color="auto" w:fill="FFFFFF"/>
        </w:rPr>
        <w:t>small-scale</w:t>
      </w:r>
      <w:r w:rsidR="0012022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322B8B">
        <w:rPr>
          <w:rFonts w:ascii="Arial" w:hAnsi="Arial" w:cs="Arial"/>
          <w:color w:val="0B0C0C"/>
          <w:sz w:val="24"/>
          <w:szCs w:val="24"/>
          <w:shd w:val="clear" w:color="auto" w:fill="FFFFFF"/>
        </w:rPr>
        <w:t>community pr</w:t>
      </w:r>
      <w:r w:rsidR="001911F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oject was </w:t>
      </w:r>
      <w:r w:rsidR="005153B9">
        <w:rPr>
          <w:rFonts w:ascii="Arial" w:hAnsi="Arial" w:cs="Arial"/>
          <w:color w:val="0B0C0C"/>
          <w:sz w:val="24"/>
          <w:szCs w:val="24"/>
          <w:shd w:val="clear" w:color="auto" w:fill="FFFFFF"/>
        </w:rPr>
        <w:t>identified</w:t>
      </w:r>
      <w:r w:rsidR="00AD428B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in our group presentation</w:t>
      </w:r>
      <w:r w:rsidR="002D148F">
        <w:rPr>
          <w:rFonts w:ascii="Arial" w:hAnsi="Arial" w:cs="Arial"/>
          <w:color w:val="0B0C0C"/>
          <w:sz w:val="24"/>
          <w:szCs w:val="24"/>
          <w:shd w:val="clear" w:color="auto" w:fill="FFFFFF"/>
        </w:rPr>
        <w:t>.</w:t>
      </w:r>
      <w:r w:rsidR="00C65021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H</w:t>
      </w:r>
      <w:r w:rsidR="008A1E8A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ow best to support </w:t>
      </w:r>
      <w:r w:rsidR="005770AD">
        <w:rPr>
          <w:rFonts w:ascii="Arial" w:hAnsi="Arial" w:cs="Arial"/>
          <w:color w:val="0B0C0C"/>
          <w:sz w:val="24"/>
          <w:szCs w:val="24"/>
          <w:shd w:val="clear" w:color="auto" w:fill="FFFFFF"/>
        </w:rPr>
        <w:t>the elderly in</w:t>
      </w:r>
      <w:r w:rsidR="00DC6924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our community</w:t>
      </w:r>
      <w:r w:rsidR="005770AD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DC6924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at </w:t>
      </w:r>
      <w:r w:rsidR="001026DA">
        <w:rPr>
          <w:rFonts w:ascii="Arial" w:hAnsi="Arial" w:cs="Arial"/>
          <w:color w:val="0B0C0C"/>
          <w:sz w:val="24"/>
          <w:szCs w:val="24"/>
          <w:shd w:val="clear" w:color="auto" w:fill="FFFFFF"/>
        </w:rPr>
        <w:t>the times of crises</w:t>
      </w:r>
      <w:r w:rsidR="00284B17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ensuring their mental health and wellbeing is </w:t>
      </w:r>
      <w:r w:rsidR="007D7E57">
        <w:rPr>
          <w:rFonts w:ascii="Arial" w:hAnsi="Arial" w:cs="Arial"/>
          <w:color w:val="0B0C0C"/>
          <w:sz w:val="24"/>
          <w:szCs w:val="24"/>
          <w:shd w:val="clear" w:color="auto" w:fill="FFFFFF"/>
        </w:rPr>
        <w:t>maintained</w:t>
      </w:r>
      <w:r w:rsidR="007D7E57" w:rsidRPr="00FF6FEC">
        <w:rPr>
          <w:rFonts w:ascii="Arial" w:hAnsi="Arial" w:cs="Arial"/>
          <w:color w:val="0B0C0C"/>
          <w:sz w:val="24"/>
          <w:szCs w:val="24"/>
          <w:shd w:val="clear" w:color="auto" w:fill="FFFFFF"/>
        </w:rPr>
        <w:t>.</w:t>
      </w:r>
      <w:r w:rsidR="003F019B" w:rsidRPr="003F01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756845">
        <w:rPr>
          <w:rFonts w:ascii="Arial" w:hAnsi="Arial" w:cs="Arial"/>
          <w:color w:val="000000"/>
          <w:sz w:val="24"/>
          <w:szCs w:val="24"/>
          <w:shd w:val="clear" w:color="auto" w:fill="FFFFFF"/>
        </w:rPr>
        <w:t>D</w:t>
      </w:r>
      <w:r w:rsidR="003F019B" w:rsidRPr="003F019B">
        <w:rPr>
          <w:rFonts w:ascii="Arial" w:hAnsi="Arial" w:cs="Arial"/>
          <w:color w:val="000000"/>
          <w:sz w:val="24"/>
          <w:szCs w:val="24"/>
          <w:shd w:val="clear" w:color="auto" w:fill="FFFFFF"/>
        </w:rPr>
        <w:t>isadvantage</w:t>
      </w:r>
      <w:r w:rsidR="0040423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 </w:t>
      </w:r>
      <w:r w:rsidR="003F019B" w:rsidRPr="003F019B">
        <w:rPr>
          <w:rFonts w:ascii="Arial" w:hAnsi="Arial" w:cs="Arial"/>
          <w:color w:val="000000"/>
          <w:sz w:val="24"/>
          <w:szCs w:val="24"/>
          <w:shd w:val="clear" w:color="auto" w:fill="FFFFFF"/>
        </w:rPr>
        <w:t>by</w:t>
      </w:r>
      <w:r w:rsidR="0010187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F019B" w:rsidRPr="003F019B">
        <w:rPr>
          <w:rFonts w:ascii="Arial" w:hAnsi="Arial" w:cs="Arial"/>
          <w:color w:val="000000"/>
          <w:sz w:val="24"/>
          <w:szCs w:val="24"/>
          <w:shd w:val="clear" w:color="auto" w:fill="FFFFFF"/>
        </w:rPr>
        <w:t>low immunity systems</w:t>
      </w:r>
      <w:r w:rsidR="003B379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284480" w:rsidRPr="00284480">
        <w:rPr>
          <w:rFonts w:ascii="Arial" w:hAnsi="Arial" w:cs="Arial"/>
          <w:sz w:val="24"/>
          <w:szCs w:val="24"/>
          <w:shd w:val="clear" w:color="auto" w:fill="FFFFFF"/>
        </w:rPr>
        <w:t>overcom</w:t>
      </w:r>
      <w:r w:rsidR="00F16A0A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284480" w:rsidRPr="00284480">
        <w:rPr>
          <w:rFonts w:ascii="Arial" w:hAnsi="Arial" w:cs="Arial"/>
          <w:sz w:val="24"/>
          <w:szCs w:val="24"/>
          <w:shd w:val="clear" w:color="auto" w:fill="FFFFFF"/>
        </w:rPr>
        <w:t xml:space="preserve"> the challenges brought by </w:t>
      </w:r>
      <w:r w:rsidR="00206F69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284480" w:rsidRPr="00206F69">
        <w:rPr>
          <w:rFonts w:ascii="Arial" w:hAnsi="Arial" w:cs="Arial"/>
          <w:sz w:val="24"/>
          <w:szCs w:val="24"/>
          <w:shd w:val="clear" w:color="auto" w:fill="FFFFFF"/>
        </w:rPr>
        <w:t>omplex psychological</w:t>
      </w:r>
      <w:r w:rsidR="00284480" w:rsidRPr="00284480">
        <w:rPr>
          <w:rFonts w:ascii="Arial" w:hAnsi="Arial" w:cs="Arial"/>
          <w:sz w:val="24"/>
          <w:szCs w:val="24"/>
          <w:shd w:val="clear" w:color="auto" w:fill="FFFFFF"/>
        </w:rPr>
        <w:t xml:space="preserve"> environment</w:t>
      </w:r>
      <w:r w:rsidR="0017387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84480" w:rsidRPr="00284480">
        <w:rPr>
          <w:rFonts w:ascii="Arial" w:hAnsi="Arial" w:cs="Arial"/>
          <w:sz w:val="24"/>
          <w:szCs w:val="24"/>
          <w:shd w:val="clear" w:color="auto" w:fill="FFFFFF"/>
        </w:rPr>
        <w:t xml:space="preserve">more attention </w:t>
      </w:r>
      <w:r w:rsidR="00AD1E24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17387F">
        <w:rPr>
          <w:rFonts w:ascii="Arial" w:hAnsi="Arial" w:cs="Arial"/>
          <w:sz w:val="24"/>
          <w:szCs w:val="24"/>
          <w:shd w:val="clear" w:color="auto" w:fill="FFFFFF"/>
        </w:rPr>
        <w:t xml:space="preserve">needed </w:t>
      </w:r>
      <w:r w:rsidR="00AD1E24">
        <w:rPr>
          <w:rFonts w:ascii="Arial" w:hAnsi="Arial" w:cs="Arial"/>
          <w:sz w:val="24"/>
          <w:szCs w:val="24"/>
          <w:shd w:val="clear" w:color="auto" w:fill="FFFFFF"/>
        </w:rPr>
        <w:t xml:space="preserve">for their </w:t>
      </w:r>
      <w:r w:rsidR="00284480" w:rsidRPr="00284480">
        <w:rPr>
          <w:rFonts w:ascii="Arial" w:hAnsi="Arial" w:cs="Arial"/>
          <w:sz w:val="24"/>
          <w:szCs w:val="24"/>
          <w:shd w:val="clear" w:color="auto" w:fill="FFFFFF"/>
        </w:rPr>
        <w:t xml:space="preserve">mental health </w:t>
      </w:r>
      <w:r w:rsidR="00AD1E24">
        <w:rPr>
          <w:rFonts w:ascii="Arial" w:hAnsi="Arial" w:cs="Arial"/>
          <w:sz w:val="24"/>
          <w:szCs w:val="24"/>
          <w:shd w:val="clear" w:color="auto" w:fill="FFFFFF"/>
        </w:rPr>
        <w:t>and wellbeing</w:t>
      </w:r>
      <w:r w:rsidR="007A2A73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716810">
        <w:rPr>
          <w:rFonts w:ascii="Arial" w:hAnsi="Arial" w:cs="Arial"/>
          <w:sz w:val="24"/>
          <w:szCs w:val="24"/>
          <w:shd w:val="clear" w:color="auto" w:fill="FFFFFF"/>
        </w:rPr>
        <w:t>Meng et al</w:t>
      </w:r>
      <w:r w:rsidR="0014573E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716810">
        <w:rPr>
          <w:rFonts w:ascii="Arial" w:hAnsi="Arial" w:cs="Arial"/>
          <w:sz w:val="24"/>
          <w:szCs w:val="24"/>
          <w:shd w:val="clear" w:color="auto" w:fill="FFFFFF"/>
        </w:rPr>
        <w:t>2020)</w:t>
      </w:r>
      <w:r w:rsidR="007D1446">
        <w:rPr>
          <w:rFonts w:ascii="Arial" w:hAnsi="Arial" w:cs="Arial"/>
          <w:sz w:val="24"/>
          <w:szCs w:val="24"/>
        </w:rPr>
        <w:t>.</w:t>
      </w:r>
      <w:r w:rsidR="00157DF8">
        <w:rPr>
          <w:rFonts w:ascii="Arial" w:hAnsi="Arial" w:cs="Arial"/>
          <w:sz w:val="24"/>
          <w:szCs w:val="24"/>
        </w:rPr>
        <w:t xml:space="preserve"> </w:t>
      </w:r>
      <w:r w:rsidR="006701E3">
        <w:rPr>
          <w:rFonts w:ascii="Arial" w:hAnsi="Arial" w:cs="Arial"/>
          <w:sz w:val="24"/>
          <w:szCs w:val="24"/>
        </w:rPr>
        <w:t>O</w:t>
      </w:r>
      <w:r w:rsidR="00310780" w:rsidRPr="00310780">
        <w:rPr>
          <w:rFonts w:ascii="Arial" w:hAnsi="Arial" w:cs="Arial"/>
          <w:sz w:val="24"/>
          <w:szCs w:val="24"/>
        </w:rPr>
        <w:t>ver 95% of deaths occurred in those older than 60 years and more than 50% of all fatalities involved people aged 80 years or older</w:t>
      </w:r>
      <w:r w:rsidR="000332AF">
        <w:rPr>
          <w:rFonts w:ascii="Arial" w:hAnsi="Arial" w:cs="Arial"/>
          <w:sz w:val="24"/>
          <w:szCs w:val="24"/>
        </w:rPr>
        <w:t xml:space="preserve"> (WHO, 2020</w:t>
      </w:r>
      <w:r w:rsidR="006701E3">
        <w:rPr>
          <w:rFonts w:ascii="Arial" w:hAnsi="Arial" w:cs="Arial"/>
          <w:sz w:val="24"/>
          <w:szCs w:val="24"/>
        </w:rPr>
        <w:t>f).</w:t>
      </w:r>
    </w:p>
    <w:p w14:paraId="073F7888" w14:textId="77777777" w:rsidR="00E407BD" w:rsidRDefault="00E407BD" w:rsidP="00310780">
      <w:pPr>
        <w:spacing w:line="240" w:lineRule="auto"/>
        <w:contextualSpacing/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646E86FD" w14:textId="0BBDB117" w:rsidR="00310780" w:rsidRPr="00310780" w:rsidRDefault="00310780" w:rsidP="00310780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CD2191">
        <w:rPr>
          <w:rFonts w:ascii="Arial" w:hAnsi="Arial" w:cs="Arial"/>
          <w:color w:val="4472C4" w:themeColor="accent1"/>
          <w:sz w:val="24"/>
          <w:szCs w:val="24"/>
        </w:rPr>
        <w:t xml:space="preserve">Figure </w:t>
      </w:r>
      <w:r w:rsidR="002B5537" w:rsidRPr="00CD2191">
        <w:rPr>
          <w:rFonts w:ascii="Arial" w:hAnsi="Arial" w:cs="Arial"/>
          <w:color w:val="4472C4" w:themeColor="accent1"/>
          <w:sz w:val="24"/>
          <w:szCs w:val="24"/>
        </w:rPr>
        <w:t>1</w:t>
      </w:r>
      <w:r w:rsidRPr="00CD2191">
        <w:rPr>
          <w:rFonts w:ascii="Arial" w:hAnsi="Arial" w:cs="Arial"/>
          <w:color w:val="4472C4" w:themeColor="accent1"/>
          <w:sz w:val="24"/>
          <w:szCs w:val="24"/>
        </w:rPr>
        <w:t>:</w:t>
      </w:r>
      <w:r w:rsidRPr="00310780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Pr="008A47B6">
        <w:rPr>
          <w:rFonts w:ascii="Arial" w:hAnsi="Arial" w:cs="Arial"/>
          <w:color w:val="4472C4" w:themeColor="accent1"/>
          <w:sz w:val="24"/>
          <w:szCs w:val="24"/>
        </w:rPr>
        <w:t xml:space="preserve">Shows number of deaths involving Covid-19 by sex and age group </w:t>
      </w:r>
      <w:r w:rsidR="00E05AA4" w:rsidRPr="008A47B6">
        <w:rPr>
          <w:rFonts w:ascii="Arial" w:hAnsi="Arial" w:cs="Arial"/>
          <w:color w:val="4472C4" w:themeColor="accent1"/>
          <w:sz w:val="24"/>
          <w:szCs w:val="24"/>
        </w:rPr>
        <w:t>in</w:t>
      </w:r>
      <w:r w:rsidRPr="008A47B6">
        <w:rPr>
          <w:rFonts w:ascii="Arial" w:hAnsi="Arial" w:cs="Arial"/>
          <w:color w:val="4472C4" w:themeColor="accent1"/>
          <w:sz w:val="24"/>
          <w:szCs w:val="24"/>
        </w:rPr>
        <w:t xml:space="preserve"> England and Wales between 28 December 2019 and 23 October 2020</w:t>
      </w:r>
    </w:p>
    <w:p w14:paraId="1C640C61" w14:textId="0D3F6139" w:rsidR="0014573E" w:rsidRDefault="003167A1" w:rsidP="00CE6593">
      <w:pPr>
        <w:spacing w:line="24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E8F028D" wp14:editId="24321514">
            <wp:extent cx="4249420" cy="244475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9420" cy="2444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610393" w14:textId="7FF087B1" w:rsidR="00CE6593" w:rsidRDefault="00CE6593" w:rsidP="00CE6593">
      <w:pPr>
        <w:spacing w:line="240" w:lineRule="auto"/>
        <w:contextualSpacing/>
        <w:jc w:val="center"/>
        <w:rPr>
          <w:rFonts w:ascii="Arial" w:hAnsi="Arial" w:cs="Arial"/>
          <w:color w:val="4472C4" w:themeColor="accent1"/>
          <w:sz w:val="24"/>
          <w:szCs w:val="24"/>
        </w:rPr>
      </w:pPr>
      <w:r w:rsidRPr="00CE6593">
        <w:rPr>
          <w:rFonts w:ascii="Arial" w:hAnsi="Arial" w:cs="Arial"/>
          <w:color w:val="4472C4" w:themeColor="accent1"/>
          <w:sz w:val="24"/>
          <w:szCs w:val="24"/>
        </w:rPr>
        <w:t>Source: (Office for National Statistics, 2020)</w:t>
      </w:r>
    </w:p>
    <w:p w14:paraId="3EF592FA" w14:textId="2BE838A5" w:rsidR="006904E4" w:rsidRPr="00CE6593" w:rsidRDefault="006904E4" w:rsidP="007B05E5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Evidence suggest </w:t>
      </w:r>
      <w:r w:rsidR="00540355">
        <w:rPr>
          <w:rFonts w:ascii="Arial" w:hAnsi="Arial" w:cs="Arial"/>
          <w:sz w:val="24"/>
          <w:szCs w:val="24"/>
        </w:rPr>
        <w:t>death rates was highest for m</w:t>
      </w:r>
      <w:r w:rsidR="0089284F">
        <w:rPr>
          <w:rFonts w:ascii="Arial" w:hAnsi="Arial" w:cs="Arial"/>
          <w:sz w:val="24"/>
          <w:szCs w:val="24"/>
        </w:rPr>
        <w:t xml:space="preserve">ale of all </w:t>
      </w:r>
      <w:r w:rsidR="001D1314">
        <w:rPr>
          <w:rFonts w:ascii="Arial" w:hAnsi="Arial" w:cs="Arial"/>
          <w:sz w:val="24"/>
          <w:szCs w:val="24"/>
        </w:rPr>
        <w:t>age group</w:t>
      </w:r>
      <w:r w:rsidR="00D639FD">
        <w:rPr>
          <w:rFonts w:ascii="Arial" w:hAnsi="Arial" w:cs="Arial"/>
          <w:sz w:val="24"/>
          <w:szCs w:val="24"/>
        </w:rPr>
        <w:t xml:space="preserve"> than females, </w:t>
      </w:r>
      <w:r w:rsidR="00275A71">
        <w:rPr>
          <w:rFonts w:ascii="Arial" w:hAnsi="Arial" w:cs="Arial"/>
          <w:sz w:val="24"/>
          <w:szCs w:val="24"/>
        </w:rPr>
        <w:t>not vast difference in 15 to 44 age group.</w:t>
      </w:r>
      <w:r w:rsidR="00F00091">
        <w:rPr>
          <w:rFonts w:ascii="Arial" w:hAnsi="Arial" w:cs="Arial"/>
          <w:sz w:val="24"/>
          <w:szCs w:val="24"/>
        </w:rPr>
        <w:t xml:space="preserve"> Death rate</w:t>
      </w:r>
      <w:r w:rsidR="00863206">
        <w:rPr>
          <w:rFonts w:ascii="Arial" w:hAnsi="Arial" w:cs="Arial"/>
          <w:sz w:val="24"/>
          <w:szCs w:val="24"/>
        </w:rPr>
        <w:t>s</w:t>
      </w:r>
      <w:r w:rsidR="00F00091">
        <w:rPr>
          <w:rFonts w:ascii="Arial" w:hAnsi="Arial" w:cs="Arial"/>
          <w:sz w:val="24"/>
          <w:szCs w:val="24"/>
        </w:rPr>
        <w:t xml:space="preserve"> </w:t>
      </w:r>
      <w:r w:rsidR="00863206">
        <w:rPr>
          <w:rFonts w:ascii="Arial" w:hAnsi="Arial" w:cs="Arial"/>
          <w:sz w:val="24"/>
          <w:szCs w:val="24"/>
        </w:rPr>
        <w:t xml:space="preserve">continued to </w:t>
      </w:r>
      <w:r w:rsidR="00734858">
        <w:rPr>
          <w:rFonts w:ascii="Arial" w:hAnsi="Arial" w:cs="Arial"/>
          <w:sz w:val="24"/>
          <w:szCs w:val="24"/>
        </w:rPr>
        <w:t xml:space="preserve">increase with male </w:t>
      </w:r>
      <w:r w:rsidR="00745B4D">
        <w:rPr>
          <w:rFonts w:ascii="Arial" w:hAnsi="Arial" w:cs="Arial"/>
          <w:sz w:val="24"/>
          <w:szCs w:val="24"/>
        </w:rPr>
        <w:t>remaining</w:t>
      </w:r>
      <w:r w:rsidR="00734858">
        <w:rPr>
          <w:rFonts w:ascii="Arial" w:hAnsi="Arial" w:cs="Arial"/>
          <w:sz w:val="24"/>
          <w:szCs w:val="24"/>
        </w:rPr>
        <w:t xml:space="preserve"> higher than female</w:t>
      </w:r>
      <w:r w:rsidR="00745B4D">
        <w:rPr>
          <w:rFonts w:ascii="Arial" w:hAnsi="Arial" w:cs="Arial"/>
          <w:sz w:val="24"/>
          <w:szCs w:val="24"/>
        </w:rPr>
        <w:t xml:space="preserve"> </w:t>
      </w:r>
      <w:r w:rsidR="00B36069">
        <w:rPr>
          <w:rFonts w:ascii="Arial" w:hAnsi="Arial" w:cs="Arial"/>
          <w:sz w:val="24"/>
          <w:szCs w:val="24"/>
        </w:rPr>
        <w:t xml:space="preserve">in </w:t>
      </w:r>
      <w:r w:rsidR="00863206">
        <w:rPr>
          <w:rFonts w:ascii="Arial" w:hAnsi="Arial" w:cs="Arial"/>
          <w:sz w:val="24"/>
          <w:szCs w:val="24"/>
        </w:rPr>
        <w:t>45 to 64</w:t>
      </w:r>
      <w:r w:rsidR="009C1235">
        <w:rPr>
          <w:rFonts w:ascii="Arial" w:hAnsi="Arial" w:cs="Arial"/>
          <w:sz w:val="24"/>
          <w:szCs w:val="24"/>
        </w:rPr>
        <w:t xml:space="preserve"> age group</w:t>
      </w:r>
      <w:r w:rsidR="00B36069">
        <w:rPr>
          <w:rFonts w:ascii="Arial" w:hAnsi="Arial" w:cs="Arial"/>
          <w:sz w:val="24"/>
          <w:szCs w:val="24"/>
        </w:rPr>
        <w:t>. Incidence of death rate c</w:t>
      </w:r>
      <w:r w:rsidR="008867C2">
        <w:rPr>
          <w:rFonts w:ascii="Arial" w:hAnsi="Arial" w:cs="Arial"/>
          <w:sz w:val="24"/>
          <w:szCs w:val="24"/>
        </w:rPr>
        <w:t xml:space="preserve">ontinued </w:t>
      </w:r>
      <w:r w:rsidR="00D207B7">
        <w:rPr>
          <w:rFonts w:ascii="Arial" w:hAnsi="Arial" w:cs="Arial"/>
          <w:sz w:val="24"/>
          <w:szCs w:val="24"/>
        </w:rPr>
        <w:t xml:space="preserve">to grow in both male and female but the trend switches </w:t>
      </w:r>
      <w:r w:rsidR="00B31193">
        <w:rPr>
          <w:rFonts w:ascii="Arial" w:hAnsi="Arial" w:cs="Arial"/>
          <w:sz w:val="24"/>
          <w:szCs w:val="24"/>
        </w:rPr>
        <w:t xml:space="preserve">for 85 and over as more </w:t>
      </w:r>
      <w:r w:rsidR="00950008">
        <w:rPr>
          <w:rFonts w:ascii="Arial" w:hAnsi="Arial" w:cs="Arial"/>
          <w:sz w:val="24"/>
          <w:szCs w:val="24"/>
        </w:rPr>
        <w:t>female in that age were dying than male (</w:t>
      </w:r>
      <w:r w:rsidR="001A30BA">
        <w:rPr>
          <w:rFonts w:ascii="Arial" w:hAnsi="Arial" w:cs="Arial"/>
          <w:sz w:val="24"/>
          <w:szCs w:val="24"/>
        </w:rPr>
        <w:t>Office for National Statistics, 2020).</w:t>
      </w:r>
    </w:p>
    <w:p w14:paraId="09216C22" w14:textId="3FC6E4C0" w:rsidR="00654D84" w:rsidRDefault="00654D84" w:rsidP="007B05E5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Following </w:t>
      </w:r>
      <w:r w:rsidR="00FD3D79">
        <w:rPr>
          <w:rFonts w:ascii="Arial" w:hAnsi="Arial" w:cs="Arial"/>
          <w:sz w:val="24"/>
          <w:szCs w:val="24"/>
          <w:shd w:val="clear" w:color="auto" w:fill="FFFFFF"/>
        </w:rPr>
        <w:t xml:space="preserve">policies </w:t>
      </w:r>
      <w:r w:rsidR="000A2C0A">
        <w:rPr>
          <w:rFonts w:ascii="Arial" w:hAnsi="Arial" w:cs="Arial"/>
          <w:sz w:val="24"/>
          <w:szCs w:val="24"/>
          <w:shd w:val="clear" w:color="auto" w:fill="FFFFFF"/>
        </w:rPr>
        <w:t>were put in place:</w:t>
      </w:r>
    </w:p>
    <w:p w14:paraId="44BD0BD4" w14:textId="51896FBB" w:rsidR="00F16770" w:rsidRDefault="00D72D0F" w:rsidP="00935AB9">
      <w:pPr>
        <w:pStyle w:val="ListParagraph"/>
        <w:numPr>
          <w:ilvl w:val="0"/>
          <w:numId w:val="10"/>
        </w:numPr>
        <w:spacing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935AB9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013043" w:rsidRPr="00935AB9">
        <w:rPr>
          <w:rFonts w:ascii="Arial" w:hAnsi="Arial" w:cs="Arial"/>
          <w:sz w:val="24"/>
          <w:szCs w:val="24"/>
          <w:shd w:val="clear" w:color="auto" w:fill="FFFFFF"/>
        </w:rPr>
        <w:t>hielding</w:t>
      </w:r>
      <w:r w:rsidR="00935AB9" w:rsidRPr="00935A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05374" w:rsidRPr="00935AB9">
        <w:rPr>
          <w:rFonts w:ascii="Arial" w:hAnsi="Arial" w:cs="Arial"/>
          <w:sz w:val="24"/>
          <w:szCs w:val="24"/>
          <w:shd w:val="clear" w:color="auto" w:fill="FFFFFF"/>
        </w:rPr>
        <w:t xml:space="preserve">high risk (clinically extremely vulnerable) </w:t>
      </w:r>
      <w:r w:rsidR="00F2347B">
        <w:rPr>
          <w:rFonts w:ascii="Arial" w:hAnsi="Arial" w:cs="Arial"/>
          <w:sz w:val="24"/>
          <w:szCs w:val="24"/>
          <w:shd w:val="clear" w:color="auto" w:fill="FFFFFF"/>
        </w:rPr>
        <w:t xml:space="preserve">people </w:t>
      </w:r>
      <w:r w:rsidR="00131F66">
        <w:rPr>
          <w:rFonts w:ascii="Arial" w:hAnsi="Arial" w:cs="Arial"/>
          <w:sz w:val="24"/>
          <w:szCs w:val="24"/>
          <w:shd w:val="clear" w:color="auto" w:fill="FFFFFF"/>
        </w:rPr>
        <w:t>of all ages and elderly</w:t>
      </w:r>
      <w:r w:rsidR="00EC204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F6D8A" w:rsidRPr="004360B1">
        <w:rPr>
          <w:rFonts w:ascii="Arial" w:hAnsi="Arial" w:cs="Arial"/>
          <w:sz w:val="24"/>
          <w:szCs w:val="24"/>
          <w:shd w:val="clear" w:color="auto" w:fill="FFFFFF"/>
        </w:rPr>
        <w:t>(NHS</w:t>
      </w:r>
      <w:r w:rsidR="004360B1" w:rsidRPr="004360B1">
        <w:rPr>
          <w:rFonts w:ascii="Arial" w:hAnsi="Arial" w:cs="Arial"/>
          <w:sz w:val="24"/>
          <w:szCs w:val="24"/>
          <w:shd w:val="clear" w:color="auto" w:fill="FFFFFF"/>
        </w:rPr>
        <w:t>, 2020</w:t>
      </w:r>
      <w:r w:rsidR="004360B1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4360B1" w:rsidRPr="004360B1">
        <w:rPr>
          <w:rFonts w:ascii="Arial" w:hAnsi="Arial" w:cs="Arial"/>
          <w:sz w:val="24"/>
          <w:szCs w:val="24"/>
          <w:shd w:val="clear" w:color="auto" w:fill="FFFFFF"/>
        </w:rPr>
        <w:t>)</w:t>
      </w:r>
    </w:p>
    <w:p w14:paraId="3BC5A149" w14:textId="5A7B917E" w:rsidR="00CE0150" w:rsidRDefault="00317157" w:rsidP="00935AB9">
      <w:pPr>
        <w:pStyle w:val="ListParagraph"/>
        <w:numPr>
          <w:ilvl w:val="0"/>
          <w:numId w:val="10"/>
        </w:numPr>
        <w:spacing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Face covering</w:t>
      </w:r>
      <w:r w:rsidR="0003467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742B6">
        <w:rPr>
          <w:rFonts w:ascii="Arial" w:hAnsi="Arial" w:cs="Arial"/>
          <w:sz w:val="24"/>
          <w:szCs w:val="24"/>
          <w:shd w:val="clear" w:color="auto" w:fill="FFFFFF"/>
        </w:rPr>
        <w:t>(Gov UK, 2020</w:t>
      </w:r>
      <w:r w:rsidR="000E45D8"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E742B6">
        <w:rPr>
          <w:rFonts w:ascii="Arial" w:hAnsi="Arial" w:cs="Arial"/>
          <w:sz w:val="24"/>
          <w:szCs w:val="24"/>
          <w:shd w:val="clear" w:color="auto" w:fill="FFFFFF"/>
        </w:rPr>
        <w:t>)</w:t>
      </w:r>
    </w:p>
    <w:p w14:paraId="2A623029" w14:textId="5DB3EC42" w:rsidR="00FD3D79" w:rsidRPr="00935AB9" w:rsidRDefault="00073D7F" w:rsidP="00935AB9">
      <w:pPr>
        <w:pStyle w:val="ListParagraph"/>
        <w:numPr>
          <w:ilvl w:val="0"/>
          <w:numId w:val="10"/>
        </w:numPr>
        <w:spacing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Social distancing </w:t>
      </w:r>
      <w:r w:rsidR="006C6F8F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C01B60">
        <w:rPr>
          <w:rFonts w:ascii="Arial" w:hAnsi="Arial" w:cs="Arial"/>
          <w:sz w:val="24"/>
          <w:szCs w:val="24"/>
          <w:shd w:val="clear" w:color="auto" w:fill="FFFFFF"/>
        </w:rPr>
        <w:t>Gov UK, 2020e)</w:t>
      </w:r>
    </w:p>
    <w:p w14:paraId="402ACD29" w14:textId="3C685E5A" w:rsidR="0096497F" w:rsidRDefault="00B172FE" w:rsidP="00E81C2D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These policies were causing loneliness, </w:t>
      </w:r>
      <w:r w:rsidR="00DC2788">
        <w:rPr>
          <w:rFonts w:ascii="Arial" w:hAnsi="Arial" w:cs="Arial"/>
          <w:sz w:val="24"/>
          <w:szCs w:val="24"/>
          <w:shd w:val="clear" w:color="auto" w:fill="FFFFFF"/>
        </w:rPr>
        <w:t>anxiety, depression</w:t>
      </w:r>
      <w:r w:rsidR="00646CD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8145A4">
        <w:rPr>
          <w:rFonts w:ascii="Arial" w:hAnsi="Arial" w:cs="Arial"/>
          <w:sz w:val="24"/>
          <w:szCs w:val="24"/>
          <w:shd w:val="clear" w:color="auto" w:fill="FFFFFF"/>
        </w:rPr>
        <w:t xml:space="preserve">Discomfort in wearing mask, </w:t>
      </w:r>
      <w:r w:rsidR="00646CD5">
        <w:rPr>
          <w:rFonts w:ascii="Arial" w:hAnsi="Arial" w:cs="Arial"/>
          <w:sz w:val="24"/>
          <w:szCs w:val="24"/>
          <w:shd w:val="clear" w:color="auto" w:fill="FFFFFF"/>
        </w:rPr>
        <w:t xml:space="preserve">including </w:t>
      </w:r>
      <w:r w:rsidR="008145A4">
        <w:rPr>
          <w:rFonts w:ascii="Arial" w:hAnsi="Arial" w:cs="Arial"/>
          <w:sz w:val="24"/>
          <w:szCs w:val="24"/>
          <w:shd w:val="clear" w:color="auto" w:fill="FFFFFF"/>
        </w:rPr>
        <w:t xml:space="preserve">headaches, </w:t>
      </w:r>
      <w:r w:rsidR="00BE1E77">
        <w:rPr>
          <w:rFonts w:ascii="Arial" w:hAnsi="Arial" w:cs="Arial"/>
          <w:sz w:val="24"/>
          <w:szCs w:val="24"/>
          <w:shd w:val="clear" w:color="auto" w:fill="FFFFFF"/>
        </w:rPr>
        <w:t>face irritation</w:t>
      </w:r>
      <w:r w:rsidR="00960C56">
        <w:rPr>
          <w:rFonts w:ascii="Arial" w:hAnsi="Arial" w:cs="Arial"/>
          <w:sz w:val="24"/>
          <w:szCs w:val="24"/>
          <w:shd w:val="clear" w:color="auto" w:fill="FFFFFF"/>
        </w:rPr>
        <w:t>, breathing difficulty</w:t>
      </w:r>
      <w:r w:rsidR="000E42CD">
        <w:rPr>
          <w:rFonts w:ascii="Arial" w:hAnsi="Arial" w:cs="Arial"/>
          <w:sz w:val="24"/>
          <w:szCs w:val="24"/>
          <w:shd w:val="clear" w:color="auto" w:fill="FFFFFF"/>
        </w:rPr>
        <w:t xml:space="preserve"> and due to age and morbidity they are for</w:t>
      </w:r>
      <w:r w:rsidR="00073094">
        <w:rPr>
          <w:rFonts w:ascii="Arial" w:hAnsi="Arial" w:cs="Arial"/>
          <w:sz w:val="24"/>
          <w:szCs w:val="24"/>
          <w:shd w:val="clear" w:color="auto" w:fill="FFFFFF"/>
        </w:rPr>
        <w:t>getful in remembering and maintain guidance.</w:t>
      </w:r>
    </w:p>
    <w:p w14:paraId="713F66CD" w14:textId="77777777" w:rsidR="00E407BD" w:rsidRDefault="00E407BD" w:rsidP="00EA7304">
      <w:pPr>
        <w:spacing w:line="240" w:lineRule="auto"/>
        <w:contextualSpacing/>
        <w:rPr>
          <w:rFonts w:ascii="Arial" w:hAnsi="Arial" w:cs="Arial"/>
          <w:color w:val="4472C4" w:themeColor="accent1"/>
          <w:sz w:val="24"/>
          <w:szCs w:val="24"/>
          <w:shd w:val="clear" w:color="auto" w:fill="FFFFFF"/>
          <w:lang w:val="en-US"/>
        </w:rPr>
      </w:pPr>
    </w:p>
    <w:p w14:paraId="288A95D6" w14:textId="28FF9D39" w:rsidR="00277BA4" w:rsidRPr="00F16770" w:rsidRDefault="00F16770" w:rsidP="00EA7304">
      <w:pPr>
        <w:spacing w:line="240" w:lineRule="auto"/>
        <w:contextualSpacing/>
        <w:rPr>
          <w:rFonts w:ascii="Arial" w:hAnsi="Arial" w:cs="Arial"/>
          <w:color w:val="4472C4" w:themeColor="accent1"/>
          <w:sz w:val="24"/>
          <w:szCs w:val="24"/>
          <w:shd w:val="clear" w:color="auto" w:fill="FFFFFF"/>
          <w:lang w:val="en-US"/>
        </w:rPr>
      </w:pPr>
      <w:r w:rsidRPr="00F16770">
        <w:rPr>
          <w:rFonts w:ascii="Arial" w:hAnsi="Arial" w:cs="Arial"/>
          <w:color w:val="4472C4" w:themeColor="accent1"/>
          <w:sz w:val="24"/>
          <w:szCs w:val="24"/>
          <w:shd w:val="clear" w:color="auto" w:fill="FFFFFF"/>
          <w:lang w:val="en-US"/>
        </w:rPr>
        <w:t>Agencies:</w:t>
      </w:r>
    </w:p>
    <w:p w14:paraId="4D01C61E" w14:textId="065FBC86" w:rsidR="00EA7304" w:rsidRDefault="00EA7304" w:rsidP="007B05E5">
      <w:pPr>
        <w:spacing w:line="240" w:lineRule="auto"/>
        <w:contextualSpacing/>
        <w:jc w:val="both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Public Health England</w:t>
      </w:r>
      <w:r w:rsidR="001215C6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(PHE</w:t>
      </w:r>
      <w:r w:rsidR="00277BA4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) </w:t>
      </w:r>
      <w:r w:rsidR="001215C6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has been providing </w:t>
      </w:r>
      <w:r w:rsidRPr="00EA7304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government, the NHS, Parliament, Industry and the public with evidence-based professional, scientific expertise and support</w:t>
      </w:r>
      <w:r w:rsidR="00D05AB4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(Gov UK, 2020e).</w:t>
      </w:r>
      <w:r w:rsidR="00886E4E" w:rsidRPr="00886E4E">
        <w:rPr>
          <w:rFonts w:hAnsi="Avenir Next LT Pro"/>
          <w:color w:val="000000" w:themeColor="text1"/>
          <w:kern w:val="24"/>
          <w:sz w:val="56"/>
          <w:szCs w:val="56"/>
        </w:rPr>
        <w:t xml:space="preserve"> </w:t>
      </w:r>
      <w:r w:rsidR="008A6263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Provide </w:t>
      </w:r>
      <w:r w:rsidR="00886E4E" w:rsidRPr="00886E4E">
        <w:rPr>
          <w:rFonts w:ascii="Arial" w:hAnsi="Arial" w:cs="Arial"/>
          <w:color w:val="0B0C0C"/>
          <w:sz w:val="24"/>
          <w:szCs w:val="24"/>
          <w:shd w:val="clear" w:color="auto" w:fill="FFFFFF"/>
        </w:rPr>
        <w:t>guidance regarding isolation for communities</w:t>
      </w:r>
      <w:r w:rsidR="008A6263">
        <w:rPr>
          <w:rFonts w:ascii="Arial" w:hAnsi="Arial" w:cs="Arial"/>
          <w:color w:val="0B0C0C"/>
          <w:sz w:val="24"/>
          <w:szCs w:val="24"/>
          <w:shd w:val="clear" w:color="auto" w:fill="FFFFFF"/>
        </w:rPr>
        <w:t>,</w:t>
      </w:r>
      <w:r w:rsidR="00886E4E" w:rsidRPr="00886E4E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r w:rsidR="00392E4E">
        <w:rPr>
          <w:rFonts w:ascii="Arial" w:hAnsi="Arial" w:cs="Arial"/>
          <w:color w:val="0B0C0C"/>
          <w:sz w:val="24"/>
          <w:szCs w:val="24"/>
          <w:shd w:val="clear" w:color="auto" w:fill="FFFFFF"/>
        </w:rPr>
        <w:t>f</w:t>
      </w:r>
      <w:r w:rsidR="00886E4E" w:rsidRPr="00886E4E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or the elderly, the advice is designed to meet their needs. Such </w:t>
      </w:r>
      <w:r w:rsidR="008111E3" w:rsidRPr="00886E4E">
        <w:rPr>
          <w:rFonts w:ascii="Arial" w:hAnsi="Arial" w:cs="Arial"/>
          <w:color w:val="0B0C0C"/>
          <w:sz w:val="24"/>
          <w:szCs w:val="24"/>
          <w:shd w:val="clear" w:color="auto" w:fill="FFFFFF"/>
        </w:rPr>
        <w:t>as</w:t>
      </w:r>
      <w:r w:rsidR="00886E4E" w:rsidRPr="00886E4E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avoid social contact with family, organising delivery of items, such as groceries and medications</w:t>
      </w:r>
      <w:r w:rsidR="008111E3">
        <w:rPr>
          <w:rFonts w:ascii="Arial" w:hAnsi="Arial" w:cs="Arial"/>
          <w:color w:val="0B0C0C"/>
          <w:sz w:val="24"/>
          <w:szCs w:val="24"/>
          <w:shd w:val="clear" w:color="auto" w:fill="FFFFFF"/>
        </w:rPr>
        <w:t>.</w:t>
      </w:r>
    </w:p>
    <w:p w14:paraId="21D002D9" w14:textId="77777777" w:rsidR="00E926F4" w:rsidRDefault="00E926F4" w:rsidP="007B05E5">
      <w:pPr>
        <w:spacing w:line="240" w:lineRule="auto"/>
        <w:contextualSpacing/>
        <w:jc w:val="both"/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</w:pPr>
    </w:p>
    <w:p w14:paraId="579CB3F6" w14:textId="095FBAAE" w:rsidR="0080145D" w:rsidRPr="00EA7304" w:rsidRDefault="0080145D" w:rsidP="007B05E5">
      <w:pPr>
        <w:spacing w:line="240" w:lineRule="auto"/>
        <w:contextualSpacing/>
        <w:jc w:val="both"/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</w:pPr>
      <w:r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World Health Organization has been </w:t>
      </w:r>
      <w:r w:rsidR="00A9410E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prov</w:t>
      </w:r>
      <w:r w:rsidR="00880318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iding </w:t>
      </w:r>
      <w:r w:rsidR="000C4332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global </w:t>
      </w:r>
      <w:r w:rsidR="00880318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help support</w:t>
      </w:r>
      <w:r w:rsidR="00DF0A1F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for strategies </w:t>
      </w:r>
      <w:r w:rsidR="000C4332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for covid-19</w:t>
      </w:r>
      <w:r w:rsidR="004F5539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pandemic</w:t>
      </w:r>
      <w:r w:rsidR="00B209CF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on all levels.</w:t>
      </w:r>
      <w:r w:rsidR="00B95838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Preventive measure</w:t>
      </w:r>
      <w:r w:rsidR="00A641C6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, monitoring</w:t>
      </w:r>
      <w:r w:rsidR="00B95838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,</w:t>
      </w:r>
      <w:r w:rsidR="00A641C6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planning,</w:t>
      </w:r>
      <w:r w:rsidR="00B95838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legislations, policies</w:t>
      </w:r>
      <w:r w:rsidR="00C87EDC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, research on potential vaccine</w:t>
      </w:r>
      <w:r w:rsidR="00461973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</w:t>
      </w:r>
      <w:r w:rsidR="00D66F04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>as well as recommendations on various aspect</w:t>
      </w:r>
      <w:r w:rsidR="00DC2FD1">
        <w:rPr>
          <w:rFonts w:ascii="Arial" w:hAnsi="Arial" w:cs="Arial"/>
          <w:color w:val="0B0C0C"/>
          <w:sz w:val="24"/>
          <w:szCs w:val="24"/>
          <w:shd w:val="clear" w:color="auto" w:fill="FFFFFF"/>
          <w:lang w:val="en-US"/>
        </w:rPr>
        <w:t xml:space="preserve"> (WHO, 2020g).</w:t>
      </w:r>
    </w:p>
    <w:p w14:paraId="7B5E7AC9" w14:textId="77777777" w:rsidR="007B3184" w:rsidRPr="00326D4A" w:rsidRDefault="007B3184" w:rsidP="00AA48EC">
      <w:pPr>
        <w:spacing w:line="240" w:lineRule="auto"/>
        <w:contextualSpacing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</w:p>
    <w:p w14:paraId="71B75BB6" w14:textId="1745A8CE" w:rsidR="00EE05A9" w:rsidRPr="00DE3382" w:rsidRDefault="001102EB" w:rsidP="000D1E58">
      <w:pPr>
        <w:spacing w:line="240" w:lineRule="auto"/>
        <w:contextualSpacing/>
        <w:jc w:val="both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bookmarkStart w:id="0" w:name="_Hlk56727966"/>
      <w:r w:rsidRPr="00DE3382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S</w:t>
      </w:r>
      <w:r w:rsidR="00EE05A9" w:rsidRPr="00DE3382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trat</w:t>
      </w:r>
      <w:r w:rsidRPr="00DE3382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egies used to measure, monitor</w:t>
      </w:r>
      <w:r w:rsidR="000D1E58" w:rsidRPr="00DE3382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, and control the incidence:</w:t>
      </w:r>
    </w:p>
    <w:p w14:paraId="7A9503CE" w14:textId="5B5426AE" w:rsidR="00ED3DB6" w:rsidRPr="008237A0" w:rsidRDefault="00ED3DB6" w:rsidP="00ED3DB6">
      <w:pPr>
        <w:spacing w:line="240" w:lineRule="auto"/>
        <w:ind w:left="720"/>
        <w:contextualSpacing/>
        <w:jc w:val="both"/>
        <w:rPr>
          <w:rFonts w:ascii="Arial" w:eastAsiaTheme="minorHAnsi" w:hAnsi="Arial" w:cs="Arial"/>
          <w:b/>
          <w:bCs/>
          <w:color w:val="4472C4" w:themeColor="accent1"/>
          <w:sz w:val="24"/>
          <w:szCs w:val="24"/>
          <w:lang w:eastAsia="en-US"/>
        </w:rPr>
      </w:pPr>
      <w:bookmarkStart w:id="1" w:name="_Hlk56728031"/>
      <w:bookmarkEnd w:id="0"/>
      <w:r w:rsidRPr="00CD2191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Figure </w:t>
      </w:r>
      <w:r w:rsidR="00BA7E6A" w:rsidRPr="00CD2191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2</w:t>
      </w:r>
      <w:r w:rsidRPr="00ED3DB6">
        <w:rPr>
          <w:rFonts w:ascii="Arial" w:eastAsiaTheme="minorHAnsi" w:hAnsi="Arial" w:cs="Arial"/>
          <w:b/>
          <w:bCs/>
          <w:color w:val="4472C4" w:themeColor="accent1"/>
          <w:sz w:val="24"/>
          <w:szCs w:val="24"/>
          <w:lang w:eastAsia="en-US"/>
        </w:rPr>
        <w:t>:</w:t>
      </w:r>
      <w:r w:rsidR="00802F44" w:rsidRPr="00802F44">
        <w:rPr>
          <w:rFonts w:ascii="Arial" w:hAnsi="Arial" w:cs="Arial"/>
          <w:color w:val="0B0C0C"/>
          <w:sz w:val="29"/>
          <w:szCs w:val="29"/>
          <w:shd w:val="clear" w:color="auto" w:fill="FFFFFF"/>
        </w:rPr>
        <w:t xml:space="preserve"> </w:t>
      </w:r>
      <w:r w:rsidR="00802F44" w:rsidRPr="008237A0">
        <w:rPr>
          <w:rFonts w:ascii="Arial" w:hAnsi="Arial" w:cs="Arial"/>
          <w:color w:val="4472C4" w:themeColor="accent1"/>
          <w:sz w:val="24"/>
          <w:szCs w:val="24"/>
          <w:shd w:val="clear" w:color="auto" w:fill="FFFFFF"/>
        </w:rPr>
        <w:t>A general model for health surveillance</w:t>
      </w:r>
      <w:r w:rsidR="00130D5D">
        <w:rPr>
          <w:rFonts w:ascii="Arial" w:hAnsi="Arial" w:cs="Arial"/>
          <w:color w:val="4472C4" w:themeColor="accent1"/>
          <w:sz w:val="24"/>
          <w:szCs w:val="24"/>
          <w:shd w:val="clear" w:color="auto" w:fill="FFFFFF"/>
        </w:rPr>
        <w:t>:</w:t>
      </w:r>
    </w:p>
    <w:bookmarkEnd w:id="1"/>
    <w:p w14:paraId="5B446A8F" w14:textId="27B81DCB" w:rsidR="007F1065" w:rsidRDefault="00721F29" w:rsidP="00721F29">
      <w:pPr>
        <w:spacing w:line="240" w:lineRule="auto"/>
        <w:contextualSpacing/>
        <w:jc w:val="center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>
        <w:rPr>
          <w:rFonts w:ascii="Arial" w:eastAsiaTheme="minorHAnsi" w:hAnsi="Arial" w:cs="Arial"/>
          <w:b/>
          <w:bCs/>
          <w:noProof/>
          <w:sz w:val="24"/>
          <w:szCs w:val="24"/>
          <w:lang w:eastAsia="en-US"/>
        </w:rPr>
        <w:lastRenderedPageBreak/>
        <w:drawing>
          <wp:inline distT="0" distB="0" distL="0" distR="0" wp14:anchorId="3BC749B5" wp14:editId="08A47159">
            <wp:extent cx="4163695" cy="2451100"/>
            <wp:effectExtent l="0" t="0" r="8255" b="635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3695" cy="2451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7EECBC" w14:textId="0BF2D24F" w:rsidR="00721F29" w:rsidRDefault="00721F29" w:rsidP="00721F29">
      <w:pPr>
        <w:spacing w:line="240" w:lineRule="auto"/>
        <w:jc w:val="center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BE771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Source: (</w:t>
      </w:r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Gov UK</w:t>
      </w:r>
      <w:r w:rsidRPr="00BE771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, 20</w:t>
      </w:r>
      <w:r w:rsidR="000A2A1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17</w:t>
      </w:r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c</w:t>
      </w:r>
      <w:r w:rsidRPr="00BE771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)</w:t>
      </w:r>
    </w:p>
    <w:p w14:paraId="7D7AE614" w14:textId="07C2A2BD" w:rsidR="0089562F" w:rsidRDefault="00E30F08" w:rsidP="00563C08">
      <w:pPr>
        <w:spacing w:line="24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E30F08">
        <w:rPr>
          <w:rFonts w:ascii="Arial" w:eastAsiaTheme="minorHAnsi" w:hAnsi="Arial" w:cs="Arial"/>
          <w:sz w:val="24"/>
          <w:szCs w:val="24"/>
          <w:lang w:eastAsia="en-US"/>
        </w:rPr>
        <w:t xml:space="preserve">Above is the </w:t>
      </w:r>
      <w:r>
        <w:rPr>
          <w:rFonts w:ascii="Arial" w:eastAsiaTheme="minorHAnsi" w:hAnsi="Arial" w:cs="Arial"/>
          <w:sz w:val="24"/>
          <w:szCs w:val="24"/>
          <w:lang w:eastAsia="en-US"/>
        </w:rPr>
        <w:t>general model</w:t>
      </w:r>
      <w:r w:rsidR="002B2885">
        <w:rPr>
          <w:rFonts w:ascii="Arial" w:eastAsiaTheme="minorHAnsi" w:hAnsi="Arial" w:cs="Arial"/>
          <w:sz w:val="24"/>
          <w:szCs w:val="24"/>
          <w:lang w:eastAsia="en-US"/>
        </w:rPr>
        <w:t xml:space="preserve"> of health surveillance. </w:t>
      </w:r>
      <w:r w:rsidR="00C072F6">
        <w:rPr>
          <w:rFonts w:ascii="Arial" w:eastAsiaTheme="minorHAnsi" w:hAnsi="Arial" w:cs="Arial"/>
          <w:sz w:val="24"/>
          <w:szCs w:val="24"/>
          <w:lang w:eastAsia="en-US"/>
        </w:rPr>
        <w:t xml:space="preserve">It </w:t>
      </w:r>
      <w:r w:rsidR="002B2885">
        <w:rPr>
          <w:rFonts w:ascii="Arial" w:eastAsiaTheme="minorHAnsi" w:hAnsi="Arial" w:cs="Arial"/>
          <w:sz w:val="24"/>
          <w:szCs w:val="24"/>
          <w:lang w:eastAsia="en-US"/>
        </w:rPr>
        <w:t>highlights the interconnected</w:t>
      </w:r>
      <w:r w:rsidR="003C7A1F">
        <w:rPr>
          <w:rFonts w:ascii="Arial" w:eastAsiaTheme="minorHAnsi" w:hAnsi="Arial" w:cs="Arial"/>
          <w:sz w:val="24"/>
          <w:szCs w:val="24"/>
          <w:lang w:eastAsia="en-US"/>
        </w:rPr>
        <w:t xml:space="preserve"> elements that make the complete ‘system’</w:t>
      </w:r>
      <w:r w:rsidR="000B275C">
        <w:rPr>
          <w:rFonts w:ascii="Arial" w:eastAsiaTheme="minorHAnsi" w:hAnsi="Arial" w:cs="Arial"/>
          <w:sz w:val="24"/>
          <w:szCs w:val="24"/>
          <w:lang w:eastAsia="en-US"/>
        </w:rPr>
        <w:t xml:space="preserve"> required to provide and support surveillance</w:t>
      </w:r>
      <w:r w:rsidR="00AF24CE">
        <w:rPr>
          <w:rFonts w:ascii="Arial" w:eastAsiaTheme="minorHAnsi" w:hAnsi="Arial" w:cs="Arial"/>
          <w:sz w:val="24"/>
          <w:szCs w:val="24"/>
          <w:lang w:eastAsia="en-US"/>
        </w:rPr>
        <w:t xml:space="preserve"> activities</w:t>
      </w:r>
      <w:r w:rsidR="00D44970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C072F6">
        <w:rPr>
          <w:rFonts w:ascii="Arial" w:eastAsiaTheme="minorHAnsi" w:hAnsi="Arial" w:cs="Arial"/>
          <w:sz w:val="24"/>
          <w:szCs w:val="24"/>
          <w:lang w:eastAsia="en-US"/>
        </w:rPr>
        <w:t xml:space="preserve">this </w:t>
      </w:r>
      <w:r w:rsidR="00D44970">
        <w:rPr>
          <w:rFonts w:ascii="Arial" w:eastAsiaTheme="minorHAnsi" w:hAnsi="Arial" w:cs="Arial"/>
          <w:sz w:val="24"/>
          <w:szCs w:val="24"/>
          <w:lang w:eastAsia="en-US"/>
        </w:rPr>
        <w:t>consists of 3 layers that drive</w:t>
      </w:r>
      <w:r w:rsidR="00F801F1">
        <w:rPr>
          <w:rFonts w:ascii="Arial" w:eastAsiaTheme="minorHAnsi" w:hAnsi="Arial" w:cs="Arial"/>
          <w:sz w:val="24"/>
          <w:szCs w:val="24"/>
          <w:lang w:eastAsia="en-US"/>
        </w:rPr>
        <w:t xml:space="preserve"> surveillance and inform</w:t>
      </w:r>
      <w:r w:rsidR="002F72E6">
        <w:rPr>
          <w:rFonts w:ascii="Arial" w:eastAsiaTheme="minorHAnsi" w:hAnsi="Arial" w:cs="Arial"/>
          <w:sz w:val="24"/>
          <w:szCs w:val="24"/>
          <w:lang w:eastAsia="en-US"/>
        </w:rPr>
        <w:t xml:space="preserve"> the out</w:t>
      </w:r>
      <w:r w:rsidR="00AD0329">
        <w:rPr>
          <w:rFonts w:ascii="Arial" w:eastAsiaTheme="minorHAnsi" w:hAnsi="Arial" w:cs="Arial"/>
          <w:sz w:val="24"/>
          <w:szCs w:val="24"/>
          <w:lang w:eastAsia="en-US"/>
        </w:rPr>
        <w:t xml:space="preserve">put </w:t>
      </w:r>
      <w:r w:rsidR="007533D8">
        <w:rPr>
          <w:rFonts w:ascii="Arial" w:eastAsiaTheme="minorHAnsi" w:hAnsi="Arial" w:cs="Arial"/>
          <w:sz w:val="24"/>
          <w:szCs w:val="24"/>
          <w:lang w:eastAsia="en-US"/>
        </w:rPr>
        <w:t>of information like</w:t>
      </w:r>
      <w:r w:rsidR="007F2BB9">
        <w:rPr>
          <w:rFonts w:ascii="Arial" w:eastAsiaTheme="minorHAnsi" w:hAnsi="Arial" w:cs="Arial"/>
          <w:sz w:val="24"/>
          <w:szCs w:val="24"/>
          <w:lang w:eastAsia="en-US"/>
        </w:rPr>
        <w:t xml:space="preserve"> data collectors, surveillance experts and </w:t>
      </w:r>
      <w:r w:rsidR="00D35CA9">
        <w:rPr>
          <w:rFonts w:ascii="Arial" w:eastAsiaTheme="minorHAnsi" w:hAnsi="Arial" w:cs="Arial"/>
          <w:sz w:val="24"/>
          <w:szCs w:val="24"/>
          <w:lang w:eastAsia="en-US"/>
        </w:rPr>
        <w:t>sponsors (Gov UK, 2017</w:t>
      </w:r>
      <w:r w:rsidR="00C072F6">
        <w:rPr>
          <w:rFonts w:ascii="Arial" w:eastAsiaTheme="minorHAnsi" w:hAnsi="Arial" w:cs="Arial"/>
          <w:sz w:val="24"/>
          <w:szCs w:val="24"/>
          <w:lang w:eastAsia="en-US"/>
        </w:rPr>
        <w:t>c).</w:t>
      </w:r>
    </w:p>
    <w:p w14:paraId="03E2B462" w14:textId="6670ED00" w:rsidR="00C354B3" w:rsidRDefault="00A57E36" w:rsidP="00563C08">
      <w:pPr>
        <w:spacing w:line="24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Surveillance is a core function for Public Health England</w:t>
      </w:r>
      <w:r w:rsidR="00DC2512">
        <w:rPr>
          <w:rFonts w:ascii="Arial" w:eastAsiaTheme="minorHAnsi" w:hAnsi="Arial" w:cs="Arial"/>
          <w:sz w:val="24"/>
          <w:szCs w:val="24"/>
          <w:lang w:eastAsia="en-US"/>
        </w:rPr>
        <w:t xml:space="preserve"> (PHE) making sure correct information </w:t>
      </w:r>
      <w:r w:rsidR="00D04EAA">
        <w:rPr>
          <w:rFonts w:ascii="Arial" w:eastAsiaTheme="minorHAnsi" w:hAnsi="Arial" w:cs="Arial"/>
          <w:sz w:val="24"/>
          <w:szCs w:val="24"/>
          <w:lang w:eastAsia="en-US"/>
        </w:rPr>
        <w:t>is</w:t>
      </w:r>
      <w:r w:rsidR="00DC2512">
        <w:rPr>
          <w:rFonts w:ascii="Arial" w:eastAsiaTheme="minorHAnsi" w:hAnsi="Arial" w:cs="Arial"/>
          <w:sz w:val="24"/>
          <w:szCs w:val="24"/>
          <w:lang w:eastAsia="en-US"/>
        </w:rPr>
        <w:t xml:space="preserve"> available</w:t>
      </w:r>
      <w:r w:rsidR="00D04EAA">
        <w:rPr>
          <w:rFonts w:ascii="Arial" w:eastAsiaTheme="minorHAnsi" w:hAnsi="Arial" w:cs="Arial"/>
          <w:sz w:val="24"/>
          <w:szCs w:val="24"/>
          <w:lang w:eastAsia="en-US"/>
        </w:rPr>
        <w:t xml:space="preserve"> at correct time to inform public </w:t>
      </w:r>
      <w:r w:rsidR="0068283E">
        <w:rPr>
          <w:rFonts w:ascii="Arial" w:eastAsiaTheme="minorHAnsi" w:hAnsi="Arial" w:cs="Arial"/>
          <w:sz w:val="24"/>
          <w:szCs w:val="24"/>
          <w:lang w:eastAsia="en-US"/>
        </w:rPr>
        <w:t>health decisions</w:t>
      </w:r>
      <w:r w:rsidR="004104F9">
        <w:rPr>
          <w:rFonts w:ascii="Arial" w:eastAsiaTheme="minorHAnsi" w:hAnsi="Arial" w:cs="Arial"/>
          <w:sz w:val="24"/>
          <w:szCs w:val="24"/>
          <w:lang w:eastAsia="en-US"/>
        </w:rPr>
        <w:t xml:space="preserve"> and ac</w:t>
      </w:r>
      <w:r w:rsidR="00622300">
        <w:rPr>
          <w:rFonts w:ascii="Arial" w:eastAsiaTheme="minorHAnsi" w:hAnsi="Arial" w:cs="Arial"/>
          <w:sz w:val="24"/>
          <w:szCs w:val="24"/>
          <w:lang w:eastAsia="en-US"/>
        </w:rPr>
        <w:t>tions</w:t>
      </w:r>
      <w:r w:rsidR="00EA02DC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622300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63C08">
        <w:rPr>
          <w:rFonts w:ascii="Arial" w:eastAsiaTheme="minorHAnsi" w:hAnsi="Arial" w:cs="Arial"/>
          <w:sz w:val="24"/>
          <w:szCs w:val="24"/>
          <w:lang w:eastAsia="en-US"/>
        </w:rPr>
        <w:t>W</w:t>
      </w:r>
      <w:r w:rsidR="00622300">
        <w:rPr>
          <w:rFonts w:ascii="Arial" w:eastAsiaTheme="minorHAnsi" w:hAnsi="Arial" w:cs="Arial"/>
          <w:sz w:val="24"/>
          <w:szCs w:val="24"/>
          <w:lang w:eastAsia="en-US"/>
        </w:rPr>
        <w:t xml:space="preserve">orking together in </w:t>
      </w:r>
      <w:r w:rsidR="006F17E1">
        <w:rPr>
          <w:rFonts w:ascii="Arial" w:eastAsiaTheme="minorHAnsi" w:hAnsi="Arial" w:cs="Arial"/>
          <w:sz w:val="24"/>
          <w:szCs w:val="24"/>
          <w:lang w:eastAsia="en-US"/>
        </w:rPr>
        <w:t>innovative ways to collect</w:t>
      </w:r>
      <w:r w:rsidR="00EF0668">
        <w:rPr>
          <w:rFonts w:ascii="Arial" w:eastAsiaTheme="minorHAnsi" w:hAnsi="Arial" w:cs="Arial"/>
          <w:sz w:val="24"/>
          <w:szCs w:val="24"/>
          <w:lang w:eastAsia="en-US"/>
        </w:rPr>
        <w:t>, link, analyse</w:t>
      </w:r>
      <w:r w:rsidR="00231F1C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B90A22">
        <w:rPr>
          <w:rFonts w:ascii="Arial" w:eastAsiaTheme="minorHAnsi" w:hAnsi="Arial" w:cs="Arial"/>
          <w:sz w:val="24"/>
          <w:szCs w:val="24"/>
          <w:lang w:eastAsia="en-US"/>
        </w:rPr>
        <w:t>visualise,</w:t>
      </w:r>
      <w:r w:rsidR="00231F1C">
        <w:rPr>
          <w:rFonts w:ascii="Arial" w:eastAsiaTheme="minorHAnsi" w:hAnsi="Arial" w:cs="Arial"/>
          <w:sz w:val="24"/>
          <w:szCs w:val="24"/>
          <w:lang w:eastAsia="en-US"/>
        </w:rPr>
        <w:t xml:space="preserve"> and interpret</w:t>
      </w:r>
      <w:r w:rsidR="00B90A22">
        <w:rPr>
          <w:rFonts w:ascii="Arial" w:eastAsiaTheme="minorHAnsi" w:hAnsi="Arial" w:cs="Arial"/>
          <w:sz w:val="24"/>
          <w:szCs w:val="24"/>
          <w:lang w:eastAsia="en-US"/>
        </w:rPr>
        <w:t xml:space="preserve"> a huge range of data</w:t>
      </w:r>
      <w:r w:rsidR="00E64C6D">
        <w:rPr>
          <w:rFonts w:ascii="Arial" w:eastAsiaTheme="minorHAnsi" w:hAnsi="Arial" w:cs="Arial"/>
          <w:sz w:val="24"/>
          <w:szCs w:val="24"/>
          <w:lang w:eastAsia="en-US"/>
        </w:rPr>
        <w:t xml:space="preserve"> for various </w:t>
      </w:r>
      <w:r w:rsidR="001751D9">
        <w:rPr>
          <w:rFonts w:ascii="Arial" w:eastAsiaTheme="minorHAnsi" w:hAnsi="Arial" w:cs="Arial"/>
          <w:sz w:val="24"/>
          <w:szCs w:val="24"/>
          <w:lang w:eastAsia="en-US"/>
        </w:rPr>
        <w:t xml:space="preserve">purposes , with crucial </w:t>
      </w:r>
      <w:r w:rsidR="00E64C6D">
        <w:rPr>
          <w:rFonts w:ascii="Arial" w:eastAsiaTheme="minorHAnsi" w:hAnsi="Arial" w:cs="Arial"/>
          <w:sz w:val="24"/>
          <w:szCs w:val="24"/>
          <w:lang w:eastAsia="en-US"/>
        </w:rPr>
        <w:t xml:space="preserve">benefits for </w:t>
      </w:r>
      <w:r w:rsidR="00C42CF7">
        <w:rPr>
          <w:rFonts w:ascii="Arial" w:eastAsiaTheme="minorHAnsi" w:hAnsi="Arial" w:cs="Arial"/>
          <w:sz w:val="24"/>
          <w:szCs w:val="24"/>
          <w:lang w:eastAsia="en-US"/>
        </w:rPr>
        <w:t>protecting and improving public health</w:t>
      </w:r>
      <w:r w:rsidR="009811C9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265C70">
        <w:rPr>
          <w:rFonts w:ascii="Arial" w:eastAsiaTheme="minorHAnsi" w:hAnsi="Arial" w:cs="Arial"/>
          <w:sz w:val="24"/>
          <w:szCs w:val="24"/>
          <w:lang w:eastAsia="en-US"/>
        </w:rPr>
        <w:t>H</w:t>
      </w:r>
      <w:r w:rsidR="00C354B3">
        <w:rPr>
          <w:rFonts w:ascii="Arial" w:eastAsiaTheme="minorHAnsi" w:hAnsi="Arial" w:cs="Arial"/>
          <w:sz w:val="24"/>
          <w:szCs w:val="24"/>
          <w:lang w:eastAsia="en-US"/>
        </w:rPr>
        <w:t>i</w:t>
      </w:r>
      <w:r w:rsidR="00265C70">
        <w:rPr>
          <w:rFonts w:ascii="Arial" w:eastAsiaTheme="minorHAnsi" w:hAnsi="Arial" w:cs="Arial"/>
          <w:sz w:val="24"/>
          <w:szCs w:val="24"/>
          <w:lang w:eastAsia="en-US"/>
        </w:rPr>
        <w:t>gh quality information derived from surveillan</w:t>
      </w:r>
      <w:r w:rsidR="00F54A55">
        <w:rPr>
          <w:rFonts w:ascii="Arial" w:eastAsiaTheme="minorHAnsi" w:hAnsi="Arial" w:cs="Arial"/>
          <w:sz w:val="24"/>
          <w:szCs w:val="24"/>
          <w:lang w:eastAsia="en-US"/>
        </w:rPr>
        <w:t>ce systems</w:t>
      </w:r>
      <w:r w:rsidR="004409ED">
        <w:rPr>
          <w:rFonts w:ascii="Arial" w:eastAsiaTheme="minorHAnsi" w:hAnsi="Arial" w:cs="Arial"/>
          <w:sz w:val="24"/>
          <w:szCs w:val="24"/>
          <w:lang w:eastAsia="en-US"/>
        </w:rPr>
        <w:t xml:space="preserve"> are vital</w:t>
      </w:r>
      <w:r w:rsidR="00D71D49">
        <w:rPr>
          <w:rFonts w:ascii="Arial" w:eastAsiaTheme="minorHAnsi" w:hAnsi="Arial" w:cs="Arial"/>
          <w:sz w:val="24"/>
          <w:szCs w:val="24"/>
          <w:lang w:eastAsia="en-US"/>
        </w:rPr>
        <w:t xml:space="preserve"> for developing </w:t>
      </w:r>
      <w:r w:rsidR="00423319">
        <w:rPr>
          <w:rFonts w:ascii="Arial" w:eastAsiaTheme="minorHAnsi" w:hAnsi="Arial" w:cs="Arial"/>
          <w:sz w:val="24"/>
          <w:szCs w:val="24"/>
          <w:lang w:eastAsia="en-US"/>
        </w:rPr>
        <w:t>strategies for both</w:t>
      </w:r>
      <w:r w:rsidR="00594CA1">
        <w:rPr>
          <w:rFonts w:ascii="Arial" w:eastAsiaTheme="minorHAnsi" w:hAnsi="Arial" w:cs="Arial"/>
          <w:sz w:val="24"/>
          <w:szCs w:val="24"/>
          <w:lang w:eastAsia="en-US"/>
        </w:rPr>
        <w:t xml:space="preserve"> infectious and non-communicable disease</w:t>
      </w:r>
      <w:r w:rsidR="009811C9">
        <w:rPr>
          <w:rFonts w:ascii="Arial" w:eastAsiaTheme="minorHAnsi" w:hAnsi="Arial" w:cs="Arial"/>
          <w:sz w:val="24"/>
          <w:szCs w:val="24"/>
          <w:lang w:eastAsia="en-US"/>
        </w:rPr>
        <w:t xml:space="preserve"> (Gov UK, 2017</w:t>
      </w:r>
      <w:r w:rsidR="00800002">
        <w:rPr>
          <w:rFonts w:ascii="Arial" w:eastAsiaTheme="minorHAnsi" w:hAnsi="Arial" w:cs="Arial"/>
          <w:sz w:val="24"/>
          <w:szCs w:val="24"/>
          <w:lang w:eastAsia="en-US"/>
        </w:rPr>
        <w:t>c</w:t>
      </w:r>
      <w:r w:rsidR="009811C9">
        <w:rPr>
          <w:rFonts w:ascii="Arial" w:eastAsiaTheme="minorHAnsi" w:hAnsi="Arial" w:cs="Arial"/>
          <w:sz w:val="24"/>
          <w:szCs w:val="24"/>
          <w:lang w:eastAsia="en-US"/>
        </w:rPr>
        <w:t xml:space="preserve">). </w:t>
      </w:r>
    </w:p>
    <w:p w14:paraId="154112E9" w14:textId="60D12111" w:rsidR="007D7053" w:rsidRDefault="00132DF5" w:rsidP="00563C08">
      <w:pPr>
        <w:spacing w:line="24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bookmarkStart w:id="2" w:name="_Hlk56728189"/>
      <w:r w:rsidRPr="00132DF5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S</w:t>
      </w:r>
      <w:r w:rsidR="007D7053" w:rsidRPr="00132DF5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urv</w:t>
      </w:r>
      <w:r w:rsidRPr="00132DF5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eillance approach to Covid-19</w:t>
      </w:r>
      <w:bookmarkEnd w:id="2"/>
      <w:r w:rsidR="003136A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</w:p>
    <w:p w14:paraId="429D9FAD" w14:textId="5B59DF28" w:rsidR="00760446" w:rsidRDefault="00F87828" w:rsidP="000E1607">
      <w:pPr>
        <w:spacing w:line="24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bookmarkStart w:id="3" w:name="_Hlk56728321"/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NHS Covid-19</w:t>
      </w:r>
      <w:r w:rsidR="0020562B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 app</w:t>
      </w:r>
      <w:bookmarkEnd w:id="3"/>
      <w:r w:rsidR="00621EFE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</w:p>
    <w:p w14:paraId="5AB03F92" w14:textId="66C857EF" w:rsidR="003E6FFC" w:rsidRPr="00143EA4" w:rsidRDefault="00D97EDB" w:rsidP="00AA5AF3">
      <w:pPr>
        <w:spacing w:line="24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12032D">
        <w:rPr>
          <w:rFonts w:ascii="Arial" w:hAnsi="Arial" w:cs="Arial"/>
          <w:sz w:val="24"/>
          <w:szCs w:val="24"/>
          <w:shd w:val="clear" w:color="auto" w:fill="FFFFFF"/>
        </w:rPr>
        <w:t xml:space="preserve">ational </w:t>
      </w:r>
      <w:r>
        <w:rPr>
          <w:rFonts w:ascii="Arial" w:hAnsi="Arial" w:cs="Arial"/>
          <w:sz w:val="24"/>
          <w:szCs w:val="24"/>
          <w:shd w:val="clear" w:color="auto" w:fill="FFFFFF"/>
        </w:rPr>
        <w:t>H</w:t>
      </w:r>
      <w:r w:rsidR="0012032D">
        <w:rPr>
          <w:rFonts w:ascii="Arial" w:hAnsi="Arial" w:cs="Arial"/>
          <w:sz w:val="24"/>
          <w:szCs w:val="24"/>
          <w:shd w:val="clear" w:color="auto" w:fill="FFFFFF"/>
        </w:rPr>
        <w:t xml:space="preserve">ealth </w:t>
      </w:r>
      <w:r w:rsidR="00EC3FE6">
        <w:rPr>
          <w:rFonts w:ascii="Arial" w:hAnsi="Arial" w:cs="Arial"/>
          <w:sz w:val="24"/>
          <w:szCs w:val="24"/>
          <w:shd w:val="clear" w:color="auto" w:fill="FFFFFF"/>
        </w:rPr>
        <w:t>Service</w:t>
      </w:r>
      <w:r w:rsidR="003E375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C3FE6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FC7365">
        <w:rPr>
          <w:rFonts w:ascii="Arial" w:hAnsi="Arial" w:cs="Arial"/>
          <w:sz w:val="24"/>
          <w:szCs w:val="24"/>
          <w:shd w:val="clear" w:color="auto" w:fill="FFFFFF"/>
        </w:rPr>
        <w:t xml:space="preserve">ovid-19 </w:t>
      </w:r>
      <w:r w:rsidR="003E3756">
        <w:rPr>
          <w:rFonts w:ascii="Arial" w:hAnsi="Arial" w:cs="Arial"/>
          <w:sz w:val="24"/>
          <w:szCs w:val="24"/>
          <w:shd w:val="clear" w:color="auto" w:fill="FFFFFF"/>
        </w:rPr>
        <w:t>contact tracing app</w:t>
      </w:r>
      <w:r w:rsidR="00AE114F">
        <w:rPr>
          <w:rFonts w:ascii="Arial" w:hAnsi="Arial" w:cs="Arial"/>
          <w:sz w:val="24"/>
          <w:szCs w:val="24"/>
          <w:shd w:val="clear" w:color="auto" w:fill="FFFFFF"/>
        </w:rPr>
        <w:t xml:space="preserve"> for England and Wales for </w:t>
      </w:r>
      <w:r w:rsidR="00EA6A35">
        <w:rPr>
          <w:rFonts w:ascii="Arial" w:hAnsi="Arial" w:cs="Arial"/>
          <w:sz w:val="24"/>
          <w:szCs w:val="24"/>
          <w:shd w:val="clear" w:color="auto" w:fill="FFFFFF"/>
        </w:rPr>
        <w:t>anyone</w:t>
      </w:r>
      <w:r w:rsidR="00B766F2">
        <w:rPr>
          <w:rFonts w:ascii="Arial" w:hAnsi="Arial" w:cs="Arial"/>
          <w:sz w:val="24"/>
          <w:szCs w:val="24"/>
          <w:shd w:val="clear" w:color="auto" w:fill="FFFFFF"/>
        </w:rPr>
        <w:t>16 and over</w:t>
      </w:r>
      <w:r w:rsidR="008705C9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F36395">
        <w:rPr>
          <w:rFonts w:ascii="Arial" w:hAnsi="Arial" w:cs="Arial"/>
          <w:sz w:val="24"/>
          <w:szCs w:val="24"/>
          <w:shd w:val="clear" w:color="auto" w:fill="FFFFFF"/>
        </w:rPr>
        <w:t>its collaboration with most innovative organisation in the world</w:t>
      </w:r>
      <w:r w:rsidR="00290734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2D5AEF">
        <w:rPr>
          <w:rFonts w:ascii="Arial" w:hAnsi="Arial" w:cs="Arial"/>
          <w:sz w:val="24"/>
          <w:szCs w:val="24"/>
          <w:shd w:val="clear" w:color="auto" w:fill="FFFFFF"/>
        </w:rPr>
        <w:t>software</w:t>
      </w:r>
      <w:r w:rsidR="008705C9">
        <w:rPr>
          <w:rFonts w:ascii="Arial" w:hAnsi="Arial" w:cs="Arial"/>
          <w:sz w:val="24"/>
          <w:szCs w:val="24"/>
          <w:shd w:val="clear" w:color="auto" w:fill="FFFFFF"/>
        </w:rPr>
        <w:t xml:space="preserve"> developed by Ap</w:t>
      </w:r>
      <w:r w:rsidR="002D5AEF">
        <w:rPr>
          <w:rFonts w:ascii="Arial" w:hAnsi="Arial" w:cs="Arial"/>
          <w:sz w:val="24"/>
          <w:szCs w:val="24"/>
          <w:shd w:val="clear" w:color="auto" w:fill="FFFFFF"/>
        </w:rPr>
        <w:t>ple and Google</w:t>
      </w:r>
      <w:r w:rsidR="00290734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3249D7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EC3FE6">
        <w:rPr>
          <w:rFonts w:ascii="Arial" w:hAnsi="Arial" w:cs="Arial"/>
          <w:sz w:val="24"/>
          <w:szCs w:val="24"/>
          <w:shd w:val="clear" w:color="auto" w:fill="FFFFFF"/>
        </w:rPr>
        <w:t>HS, 2020</w:t>
      </w:r>
      <w:r w:rsidR="00742DD8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EC3FE6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1B4FED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 </w:t>
      </w:r>
      <w:r w:rsidR="00617558" w:rsidRPr="00617558">
        <w:rPr>
          <w:rFonts w:ascii="Arial" w:eastAsiaTheme="minorHAnsi" w:hAnsi="Arial" w:cs="Arial"/>
          <w:sz w:val="24"/>
          <w:szCs w:val="24"/>
          <w:lang w:eastAsia="en-US"/>
        </w:rPr>
        <w:t>Covid-19 app</w:t>
      </w:r>
      <w:r w:rsidR="007E6866">
        <w:rPr>
          <w:rFonts w:ascii="Arial" w:eastAsiaTheme="minorHAnsi" w:hAnsi="Arial" w:cs="Arial"/>
          <w:sz w:val="24"/>
          <w:szCs w:val="24"/>
          <w:lang w:eastAsia="en-US"/>
        </w:rPr>
        <w:t xml:space="preserve"> notifies once your near other infected </w:t>
      </w:r>
      <w:r w:rsidR="003F7FB7">
        <w:rPr>
          <w:rFonts w:ascii="Arial" w:eastAsiaTheme="minorHAnsi" w:hAnsi="Arial" w:cs="Arial"/>
          <w:sz w:val="24"/>
          <w:szCs w:val="24"/>
          <w:lang w:eastAsia="en-US"/>
        </w:rPr>
        <w:t>user, alerts the risk level in postcode</w:t>
      </w:r>
      <w:r w:rsidR="00D908FF">
        <w:rPr>
          <w:rFonts w:ascii="Arial" w:eastAsiaTheme="minorHAnsi" w:hAnsi="Arial" w:cs="Arial"/>
          <w:sz w:val="24"/>
          <w:szCs w:val="24"/>
          <w:lang w:eastAsia="en-US"/>
        </w:rPr>
        <w:t>, check-in</w:t>
      </w:r>
      <w:r w:rsidR="0019251F">
        <w:rPr>
          <w:rFonts w:ascii="Arial" w:eastAsiaTheme="minorHAnsi" w:hAnsi="Arial" w:cs="Arial"/>
          <w:sz w:val="24"/>
          <w:szCs w:val="24"/>
          <w:lang w:eastAsia="en-US"/>
        </w:rPr>
        <w:t xml:space="preserve"> alert if visited venues</w:t>
      </w:r>
      <w:r w:rsidR="000477A2">
        <w:rPr>
          <w:rFonts w:ascii="Arial" w:eastAsiaTheme="minorHAnsi" w:hAnsi="Arial" w:cs="Arial"/>
          <w:sz w:val="24"/>
          <w:szCs w:val="24"/>
          <w:lang w:eastAsia="en-US"/>
        </w:rPr>
        <w:t xml:space="preserve"> have</w:t>
      </w:r>
      <w:r w:rsidR="00985667">
        <w:rPr>
          <w:rFonts w:ascii="Arial" w:eastAsiaTheme="minorHAnsi" w:hAnsi="Arial" w:cs="Arial"/>
          <w:sz w:val="24"/>
          <w:szCs w:val="24"/>
          <w:lang w:eastAsia="en-US"/>
        </w:rPr>
        <w:t xml:space="preserve"> been identified as</w:t>
      </w:r>
      <w:r w:rsidR="005C56C7">
        <w:rPr>
          <w:rFonts w:ascii="Arial" w:eastAsiaTheme="minorHAnsi" w:hAnsi="Arial" w:cs="Arial"/>
          <w:sz w:val="24"/>
          <w:szCs w:val="24"/>
          <w:lang w:eastAsia="en-US"/>
        </w:rPr>
        <w:t xml:space="preserve"> contamination</w:t>
      </w:r>
      <w:r w:rsidR="00E7750B">
        <w:rPr>
          <w:rFonts w:ascii="Arial" w:eastAsiaTheme="minorHAnsi" w:hAnsi="Arial" w:cs="Arial"/>
          <w:sz w:val="24"/>
          <w:szCs w:val="24"/>
          <w:lang w:eastAsia="en-US"/>
        </w:rPr>
        <w:t xml:space="preserve"> through QR code scanner</w:t>
      </w:r>
      <w:r w:rsidR="00607D32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73080E">
        <w:rPr>
          <w:rFonts w:ascii="Arial" w:eastAsiaTheme="minorHAnsi" w:hAnsi="Arial" w:cs="Arial"/>
          <w:sz w:val="24"/>
          <w:szCs w:val="24"/>
          <w:lang w:eastAsia="en-US"/>
        </w:rPr>
        <w:t xml:space="preserve">Able to check for symptoms, order test kit and keep track </w:t>
      </w:r>
      <w:r w:rsidR="007334E1">
        <w:rPr>
          <w:rFonts w:ascii="Arial" w:eastAsiaTheme="minorHAnsi" w:hAnsi="Arial" w:cs="Arial"/>
          <w:sz w:val="24"/>
          <w:szCs w:val="24"/>
          <w:lang w:eastAsia="en-US"/>
        </w:rPr>
        <w:t>of self-</w:t>
      </w:r>
      <w:r w:rsidR="000E1607">
        <w:rPr>
          <w:rFonts w:ascii="Arial" w:eastAsiaTheme="minorHAnsi" w:hAnsi="Arial" w:cs="Arial"/>
          <w:sz w:val="24"/>
          <w:szCs w:val="24"/>
          <w:lang w:eastAsia="en-US"/>
        </w:rPr>
        <w:t>isolation</w:t>
      </w:r>
      <w:r w:rsidR="007334E1">
        <w:rPr>
          <w:rFonts w:ascii="Arial" w:eastAsiaTheme="minorHAnsi" w:hAnsi="Arial" w:cs="Arial"/>
          <w:sz w:val="24"/>
          <w:szCs w:val="24"/>
          <w:lang w:eastAsia="en-US"/>
        </w:rPr>
        <w:t xml:space="preserve"> and access </w:t>
      </w:r>
      <w:r w:rsidR="000E1607">
        <w:rPr>
          <w:rFonts w:ascii="Arial" w:eastAsiaTheme="minorHAnsi" w:hAnsi="Arial" w:cs="Arial"/>
          <w:sz w:val="24"/>
          <w:szCs w:val="24"/>
          <w:lang w:eastAsia="en-US"/>
        </w:rPr>
        <w:t>relevant advice</w:t>
      </w:r>
      <w:r w:rsidR="00F22CD4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E1607">
        <w:rPr>
          <w:rFonts w:ascii="Arial" w:eastAsiaTheme="minorHAnsi" w:hAnsi="Arial" w:cs="Arial"/>
          <w:sz w:val="24"/>
          <w:szCs w:val="24"/>
          <w:lang w:eastAsia="en-US"/>
        </w:rPr>
        <w:t>(NHS, 2020</w:t>
      </w:r>
      <w:r w:rsidR="005E129A">
        <w:rPr>
          <w:rFonts w:ascii="Arial" w:eastAsiaTheme="minorHAnsi" w:hAnsi="Arial" w:cs="Arial"/>
          <w:sz w:val="24"/>
          <w:szCs w:val="24"/>
          <w:lang w:eastAsia="en-US"/>
        </w:rPr>
        <w:t>a</w:t>
      </w:r>
      <w:r w:rsidR="000E1607">
        <w:rPr>
          <w:rFonts w:ascii="Arial" w:eastAsiaTheme="minorHAnsi" w:hAnsi="Arial" w:cs="Arial"/>
          <w:sz w:val="24"/>
          <w:szCs w:val="24"/>
          <w:lang w:eastAsia="en-US"/>
        </w:rPr>
        <w:t>).</w:t>
      </w:r>
      <w:r w:rsidR="00873B2C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 </w:t>
      </w:r>
      <w:r w:rsidR="0014499F">
        <w:rPr>
          <w:rFonts w:ascii="Arial" w:eastAsiaTheme="minorHAnsi" w:hAnsi="Arial" w:cs="Arial"/>
          <w:sz w:val="24"/>
          <w:szCs w:val="24"/>
          <w:lang w:eastAsia="en-US"/>
        </w:rPr>
        <w:t>A</w:t>
      </w:r>
      <w:r w:rsidR="00E12550">
        <w:rPr>
          <w:rFonts w:ascii="Arial" w:eastAsiaTheme="minorHAnsi" w:hAnsi="Arial" w:cs="Arial"/>
          <w:sz w:val="24"/>
          <w:szCs w:val="24"/>
          <w:lang w:eastAsia="en-US"/>
        </w:rPr>
        <w:t>pp</w:t>
      </w:r>
      <w:r w:rsidR="00781DF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524CB">
        <w:rPr>
          <w:rFonts w:ascii="Arial" w:eastAsiaTheme="minorHAnsi" w:hAnsi="Arial" w:cs="Arial"/>
          <w:sz w:val="24"/>
          <w:szCs w:val="24"/>
          <w:lang w:eastAsia="en-US"/>
        </w:rPr>
        <w:t>only works on smart phones</w:t>
      </w:r>
      <w:r w:rsidR="00482E03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7F2157" w:rsidRPr="007F2157">
        <w:rPr>
          <w:rFonts w:ascii="Arial" w:eastAsiaTheme="minorHAnsi" w:hAnsi="Arial" w:cs="Arial"/>
          <w:sz w:val="24"/>
          <w:szCs w:val="24"/>
          <w:lang w:eastAsia="en-US"/>
        </w:rPr>
        <w:t>only with iOS devices potentially putting the most vulnerable, such as the elderly or those on low incomes, at risk as its incompatible with older android devices .</w:t>
      </w:r>
      <w:r w:rsidR="00801B28" w:rsidRPr="00801B28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D3851">
        <w:rPr>
          <w:rFonts w:ascii="Arial" w:eastAsiaTheme="minorHAnsi" w:hAnsi="Arial" w:cs="Arial"/>
          <w:sz w:val="24"/>
          <w:szCs w:val="24"/>
          <w:lang w:eastAsia="en-US"/>
        </w:rPr>
        <w:t>W</w:t>
      </w:r>
      <w:r w:rsidR="00801B28" w:rsidRPr="00801B28">
        <w:rPr>
          <w:rFonts w:ascii="Arial" w:eastAsiaTheme="minorHAnsi" w:hAnsi="Arial" w:cs="Arial"/>
          <w:sz w:val="24"/>
          <w:szCs w:val="24"/>
          <w:lang w:eastAsia="en-US"/>
        </w:rPr>
        <w:t xml:space="preserve">ill it work effectively and </w:t>
      </w:r>
      <w:r w:rsidR="00BD3851" w:rsidRPr="00801B28">
        <w:rPr>
          <w:rFonts w:ascii="Arial" w:eastAsiaTheme="minorHAnsi" w:hAnsi="Arial" w:cs="Arial"/>
          <w:sz w:val="24"/>
          <w:szCs w:val="24"/>
          <w:lang w:eastAsia="en-US"/>
        </w:rPr>
        <w:t>timely</w:t>
      </w:r>
      <w:r w:rsidR="00A742A1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FF04B2">
        <w:rPr>
          <w:rFonts w:ascii="Arial" w:eastAsiaTheme="minorHAnsi" w:hAnsi="Arial" w:cs="Arial"/>
          <w:sz w:val="24"/>
          <w:szCs w:val="24"/>
          <w:lang w:eastAsia="en-US"/>
        </w:rPr>
        <w:t>over 60% of population will</w:t>
      </w:r>
      <w:r w:rsidR="00847FA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F04B2">
        <w:rPr>
          <w:rFonts w:ascii="Arial" w:eastAsiaTheme="minorHAnsi" w:hAnsi="Arial" w:cs="Arial"/>
          <w:sz w:val="24"/>
          <w:szCs w:val="24"/>
          <w:lang w:eastAsia="en-US"/>
        </w:rPr>
        <w:t>need to in</w:t>
      </w:r>
      <w:r w:rsidR="00847FAD">
        <w:rPr>
          <w:rFonts w:ascii="Arial" w:eastAsiaTheme="minorHAnsi" w:hAnsi="Arial" w:cs="Arial"/>
          <w:sz w:val="24"/>
          <w:szCs w:val="24"/>
          <w:lang w:eastAsia="en-US"/>
        </w:rPr>
        <w:t>stall</w:t>
      </w:r>
      <w:r w:rsidR="00A742A1">
        <w:rPr>
          <w:rFonts w:ascii="Arial" w:eastAsiaTheme="minorHAnsi" w:hAnsi="Arial" w:cs="Arial"/>
          <w:sz w:val="24"/>
          <w:szCs w:val="24"/>
          <w:lang w:eastAsia="en-US"/>
        </w:rPr>
        <w:t xml:space="preserve"> to see any progress</w:t>
      </w:r>
      <w:r w:rsidR="00FE083E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E178B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D302E" w:rsidRPr="00AD302E">
        <w:rPr>
          <w:rFonts w:ascii="Arial" w:hAnsi="Arial" w:cs="Arial"/>
          <w:sz w:val="24"/>
          <w:szCs w:val="24"/>
          <w:shd w:val="clear" w:color="auto" w:fill="FFFFFF"/>
        </w:rPr>
        <w:t>sensitive information</w:t>
      </w:r>
      <w:r w:rsidR="00450D43">
        <w:rPr>
          <w:rFonts w:ascii="Arial" w:hAnsi="Arial" w:cs="Arial"/>
          <w:sz w:val="24"/>
          <w:szCs w:val="24"/>
          <w:shd w:val="clear" w:color="auto" w:fill="FFFFFF"/>
        </w:rPr>
        <w:t xml:space="preserve"> is collected via app</w:t>
      </w:r>
      <w:r w:rsidR="00FA1E59">
        <w:rPr>
          <w:rFonts w:ascii="Arial" w:hAnsi="Arial" w:cs="Arial"/>
          <w:sz w:val="24"/>
          <w:szCs w:val="24"/>
          <w:shd w:val="clear" w:color="auto" w:fill="FFFFFF"/>
        </w:rPr>
        <w:t xml:space="preserve"> major </w:t>
      </w:r>
      <w:r w:rsidR="001E3B3A">
        <w:rPr>
          <w:rFonts w:ascii="Arial" w:hAnsi="Arial" w:cs="Arial"/>
          <w:sz w:val="24"/>
          <w:szCs w:val="24"/>
          <w:shd w:val="clear" w:color="auto" w:fill="FFFFFF"/>
        </w:rPr>
        <w:t xml:space="preserve">privacy </w:t>
      </w:r>
      <w:r w:rsidR="00FA1E59">
        <w:rPr>
          <w:rFonts w:ascii="Arial" w:hAnsi="Arial" w:cs="Arial"/>
          <w:sz w:val="24"/>
          <w:szCs w:val="24"/>
          <w:shd w:val="clear" w:color="auto" w:fill="FFFFFF"/>
        </w:rPr>
        <w:t xml:space="preserve">concern </w:t>
      </w:r>
      <w:r w:rsidR="00451ED7">
        <w:rPr>
          <w:rFonts w:ascii="Arial" w:hAnsi="Arial" w:cs="Arial"/>
          <w:sz w:val="24"/>
          <w:szCs w:val="24"/>
          <w:shd w:val="clear" w:color="auto" w:fill="FFFFFF"/>
        </w:rPr>
        <w:t xml:space="preserve">issues, </w:t>
      </w:r>
      <w:r w:rsidR="00D852ED" w:rsidRPr="00D852ED">
        <w:rPr>
          <w:rFonts w:ascii="Arial" w:hAnsi="Arial" w:cs="Arial"/>
          <w:sz w:val="24"/>
          <w:szCs w:val="24"/>
          <w:shd w:val="clear" w:color="auto" w:fill="FFFFFF"/>
        </w:rPr>
        <w:t>no mechanism to opt-in or opt-out of third-party trackers which are included with the app</w:t>
      </w:r>
      <w:r w:rsidR="003D1A45" w:rsidRPr="003D1A45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2B6A21" w:rsidRPr="002B6A21">
        <w:rPr>
          <w:rFonts w:ascii="Helvetica" w:hAnsi="Helvetica" w:cs="Helvetica"/>
          <w:color w:val="333333"/>
          <w:sz w:val="23"/>
          <w:szCs w:val="23"/>
          <w:shd w:val="clear" w:color="auto" w:fill="FFFFFF"/>
        </w:rPr>
        <w:t xml:space="preserve"> </w:t>
      </w:r>
      <w:r w:rsidR="002B6A21" w:rsidRPr="002B6A21">
        <w:rPr>
          <w:rFonts w:ascii="Helvetica" w:hAnsi="Helvetica" w:cs="Helvetica"/>
          <w:sz w:val="23"/>
          <w:szCs w:val="23"/>
          <w:shd w:val="clear" w:color="auto" w:fill="FFFFFF"/>
        </w:rPr>
        <w:t xml:space="preserve">The </w:t>
      </w:r>
      <w:r w:rsidR="002B6A21" w:rsidRPr="002B6A21">
        <w:rPr>
          <w:rFonts w:ascii="Arial" w:hAnsi="Arial" w:cs="Arial"/>
          <w:sz w:val="24"/>
          <w:szCs w:val="24"/>
          <w:shd w:val="clear" w:color="auto" w:fill="FFFFFF"/>
        </w:rPr>
        <w:t>app will give the government and third parties access to people’s data</w:t>
      </w:r>
      <w:r w:rsidR="00B03095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AA5AF3" w:rsidRPr="00AA5AF3">
        <w:rPr>
          <w:rFonts w:ascii="Arial" w:hAnsi="Arial" w:cs="Arial"/>
          <w:sz w:val="24"/>
          <w:szCs w:val="24"/>
          <w:shd w:val="clear" w:color="auto" w:fill="FFFFFF"/>
        </w:rPr>
        <w:t>Coventry University Research Blog</w:t>
      </w:r>
      <w:r w:rsidR="00AA5AF3">
        <w:rPr>
          <w:rFonts w:ascii="Arial" w:hAnsi="Arial" w:cs="Arial"/>
          <w:sz w:val="24"/>
          <w:szCs w:val="24"/>
          <w:shd w:val="clear" w:color="auto" w:fill="FFFFFF"/>
        </w:rPr>
        <w:t>, 2020).</w:t>
      </w:r>
      <w:r w:rsidR="00873B2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4673A">
        <w:rPr>
          <w:rFonts w:ascii="Arial" w:hAnsi="Arial" w:cs="Arial"/>
          <w:sz w:val="24"/>
          <w:szCs w:val="24"/>
          <w:shd w:val="clear" w:color="auto" w:fill="FFFFFF"/>
        </w:rPr>
        <w:t xml:space="preserve">These </w:t>
      </w:r>
      <w:r w:rsidR="00C31641">
        <w:rPr>
          <w:rFonts w:ascii="Arial" w:hAnsi="Arial" w:cs="Arial"/>
          <w:sz w:val="24"/>
          <w:szCs w:val="24"/>
          <w:shd w:val="clear" w:color="auto" w:fill="FFFFFF"/>
        </w:rPr>
        <w:t xml:space="preserve">isolate </w:t>
      </w:r>
      <w:r w:rsidR="0074673A">
        <w:rPr>
          <w:rFonts w:ascii="Arial" w:hAnsi="Arial" w:cs="Arial"/>
          <w:sz w:val="24"/>
          <w:szCs w:val="24"/>
          <w:shd w:val="clear" w:color="auto" w:fill="FFFFFF"/>
        </w:rPr>
        <w:t xml:space="preserve">programmes </w:t>
      </w:r>
      <w:r w:rsidR="002E7917">
        <w:rPr>
          <w:rFonts w:ascii="Arial" w:hAnsi="Arial" w:cs="Arial"/>
          <w:sz w:val="24"/>
          <w:szCs w:val="24"/>
          <w:shd w:val="clear" w:color="auto" w:fill="FFFFFF"/>
        </w:rPr>
        <w:t>challenges comparison</w:t>
      </w:r>
      <w:r w:rsidR="003A7866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2E7917">
        <w:rPr>
          <w:rFonts w:ascii="Arial" w:hAnsi="Arial" w:cs="Arial"/>
          <w:sz w:val="24"/>
          <w:szCs w:val="24"/>
          <w:shd w:val="clear" w:color="auto" w:fill="FFFFFF"/>
        </w:rPr>
        <w:t xml:space="preserve"> of effectiveness, </w:t>
      </w:r>
      <w:r w:rsidR="009C05EE">
        <w:rPr>
          <w:rFonts w:ascii="Arial" w:hAnsi="Arial" w:cs="Arial"/>
          <w:sz w:val="24"/>
          <w:szCs w:val="24"/>
          <w:shd w:val="clear" w:color="auto" w:fill="FFFFFF"/>
        </w:rPr>
        <w:t xml:space="preserve">as does the </w:t>
      </w:r>
      <w:r w:rsidR="002E7917">
        <w:rPr>
          <w:rFonts w:ascii="Arial" w:hAnsi="Arial" w:cs="Arial"/>
          <w:sz w:val="24"/>
          <w:szCs w:val="24"/>
          <w:shd w:val="clear" w:color="auto" w:fill="FFFFFF"/>
        </w:rPr>
        <w:t>lack of control</w:t>
      </w:r>
      <w:r w:rsidR="00C008C7">
        <w:rPr>
          <w:rFonts w:ascii="Arial" w:hAnsi="Arial" w:cs="Arial"/>
          <w:sz w:val="24"/>
          <w:szCs w:val="24"/>
          <w:shd w:val="clear" w:color="auto" w:fill="FFFFFF"/>
        </w:rPr>
        <w:t>, prevents analyses</w:t>
      </w:r>
      <w:r w:rsidR="009C05EE">
        <w:rPr>
          <w:rFonts w:ascii="Arial" w:hAnsi="Arial" w:cs="Arial"/>
          <w:sz w:val="24"/>
          <w:szCs w:val="24"/>
          <w:shd w:val="clear" w:color="auto" w:fill="FFFFFF"/>
        </w:rPr>
        <w:t xml:space="preserve"> and c</w:t>
      </w:r>
      <w:r w:rsidR="00A71C70" w:rsidRPr="00A71C70">
        <w:rPr>
          <w:rFonts w:ascii="Arial" w:hAnsi="Arial" w:cs="Arial"/>
          <w:sz w:val="24"/>
          <w:szCs w:val="24"/>
          <w:shd w:val="clear" w:color="auto" w:fill="FFFFFF"/>
        </w:rPr>
        <w:t>omparability is further complicated by other systematic changes</w:t>
      </w:r>
      <w:r w:rsidR="003A7866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97E31" w:rsidRPr="00D97E31">
        <w:rPr>
          <w:rFonts w:ascii="Arial" w:hAnsi="Arial" w:cs="Arial"/>
          <w:sz w:val="24"/>
          <w:szCs w:val="24"/>
          <w:shd w:val="clear" w:color="auto" w:fill="FFFFFF"/>
        </w:rPr>
        <w:t>Cook</w:t>
      </w:r>
      <w:r w:rsidR="00D97E3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97E31" w:rsidRPr="00D97E31">
        <w:rPr>
          <w:rFonts w:ascii="Arial" w:hAnsi="Arial" w:cs="Arial"/>
          <w:sz w:val="24"/>
          <w:szCs w:val="24"/>
          <w:shd w:val="clear" w:color="auto" w:fill="FFFFFF"/>
        </w:rPr>
        <w:t>and Clapham</w:t>
      </w:r>
      <w:r w:rsidR="00D97E31">
        <w:rPr>
          <w:rFonts w:ascii="Arial" w:hAnsi="Arial" w:cs="Arial"/>
          <w:sz w:val="24"/>
          <w:szCs w:val="24"/>
          <w:shd w:val="clear" w:color="auto" w:fill="FFFFFF"/>
        </w:rPr>
        <w:t>, 2020).</w:t>
      </w:r>
    </w:p>
    <w:p w14:paraId="42A705CD" w14:textId="77777777" w:rsidR="000F4B69" w:rsidRDefault="000F4B69" w:rsidP="000E1607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</w:p>
    <w:p w14:paraId="0C90BBE6" w14:textId="4B923278" w:rsidR="00CB2412" w:rsidRPr="003E6FFC" w:rsidRDefault="003E6FFC" w:rsidP="000E1607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bookmarkStart w:id="4" w:name="_Hlk56728378"/>
      <w:r w:rsidRPr="003E6FFC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Mass testing</w:t>
      </w:r>
      <w:bookmarkEnd w:id="4"/>
      <w:r w:rsidRPr="003E6FFC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</w:p>
    <w:p w14:paraId="0B1C6F93" w14:textId="77777777" w:rsidR="00D905DB" w:rsidRDefault="00825777" w:rsidP="00851BBF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Mass testing </w:t>
      </w:r>
      <w:r w:rsidR="00E82539">
        <w:rPr>
          <w:rFonts w:ascii="Arial" w:eastAsiaTheme="minorHAnsi" w:hAnsi="Arial" w:cs="Arial"/>
          <w:sz w:val="24"/>
          <w:szCs w:val="24"/>
          <w:lang w:eastAsia="en-US"/>
        </w:rPr>
        <w:t>is currently being</w:t>
      </w:r>
      <w:r w:rsidR="004232B9">
        <w:rPr>
          <w:rFonts w:ascii="Arial" w:eastAsiaTheme="minorHAnsi" w:hAnsi="Arial" w:cs="Arial"/>
          <w:sz w:val="24"/>
          <w:szCs w:val="24"/>
          <w:lang w:eastAsia="en-US"/>
        </w:rPr>
        <w:t xml:space="preserve"> carried out in Liverpool</w:t>
      </w:r>
      <w:r w:rsidR="004974CD">
        <w:rPr>
          <w:rFonts w:ascii="Arial" w:eastAsiaTheme="minorHAnsi" w:hAnsi="Arial" w:cs="Arial"/>
          <w:sz w:val="24"/>
          <w:szCs w:val="24"/>
          <w:lang w:eastAsia="en-US"/>
        </w:rPr>
        <w:t>, all residents</w:t>
      </w:r>
      <w:r w:rsidR="001D373A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3A792E">
        <w:rPr>
          <w:rFonts w:ascii="Arial" w:eastAsiaTheme="minorHAnsi" w:hAnsi="Arial" w:cs="Arial"/>
          <w:sz w:val="24"/>
          <w:szCs w:val="24"/>
          <w:lang w:eastAsia="en-US"/>
        </w:rPr>
        <w:t>workers,</w:t>
      </w:r>
      <w:r w:rsidR="00221AD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D373A">
        <w:rPr>
          <w:rFonts w:ascii="Arial" w:eastAsiaTheme="minorHAnsi" w:hAnsi="Arial" w:cs="Arial"/>
          <w:sz w:val="24"/>
          <w:szCs w:val="24"/>
          <w:lang w:eastAsia="en-US"/>
        </w:rPr>
        <w:t xml:space="preserve">and children over the age of 11 </w:t>
      </w:r>
      <w:r w:rsidR="004974CD">
        <w:rPr>
          <w:rFonts w:ascii="Arial" w:eastAsiaTheme="minorHAnsi" w:hAnsi="Arial" w:cs="Arial"/>
          <w:sz w:val="24"/>
          <w:szCs w:val="24"/>
          <w:lang w:eastAsia="en-US"/>
        </w:rPr>
        <w:t>are offered the test</w:t>
      </w:r>
      <w:r w:rsidR="005C33F9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C77EF">
        <w:rPr>
          <w:rFonts w:ascii="Arial" w:eastAsiaTheme="minorHAnsi" w:hAnsi="Arial" w:cs="Arial"/>
          <w:sz w:val="24"/>
          <w:szCs w:val="24"/>
          <w:lang w:eastAsia="en-US"/>
        </w:rPr>
        <w:t xml:space="preserve">and </w:t>
      </w:r>
      <w:r w:rsidR="00577DB9">
        <w:rPr>
          <w:rFonts w:ascii="Arial" w:eastAsiaTheme="minorHAnsi" w:hAnsi="Arial" w:cs="Arial"/>
          <w:sz w:val="24"/>
          <w:szCs w:val="24"/>
          <w:lang w:eastAsia="en-US"/>
        </w:rPr>
        <w:t>its</w:t>
      </w:r>
      <w:r w:rsidR="00BD7BCC">
        <w:rPr>
          <w:rFonts w:ascii="Arial" w:eastAsiaTheme="minorHAnsi" w:hAnsi="Arial" w:cs="Arial"/>
          <w:sz w:val="24"/>
          <w:szCs w:val="24"/>
          <w:lang w:eastAsia="en-US"/>
        </w:rPr>
        <w:t xml:space="preserve"> part of </w:t>
      </w:r>
      <w:r w:rsidR="002955AD">
        <w:rPr>
          <w:rFonts w:ascii="Arial" w:eastAsiaTheme="minorHAnsi" w:hAnsi="Arial" w:cs="Arial"/>
          <w:sz w:val="24"/>
          <w:szCs w:val="24"/>
          <w:lang w:eastAsia="en-US"/>
        </w:rPr>
        <w:t xml:space="preserve">a </w:t>
      </w:r>
      <w:r w:rsidR="00BD7BCC">
        <w:rPr>
          <w:rFonts w:ascii="Arial" w:eastAsiaTheme="minorHAnsi" w:hAnsi="Arial" w:cs="Arial"/>
          <w:sz w:val="24"/>
          <w:szCs w:val="24"/>
          <w:lang w:eastAsia="en-US"/>
        </w:rPr>
        <w:t>pi</w:t>
      </w:r>
      <w:r w:rsidR="008C77EF">
        <w:rPr>
          <w:rFonts w:ascii="Arial" w:eastAsiaTheme="minorHAnsi" w:hAnsi="Arial" w:cs="Arial"/>
          <w:sz w:val="24"/>
          <w:szCs w:val="24"/>
          <w:lang w:eastAsia="en-US"/>
        </w:rPr>
        <w:t>lo</w:t>
      </w:r>
      <w:r w:rsidR="00BD7BCC">
        <w:rPr>
          <w:rFonts w:ascii="Arial" w:eastAsiaTheme="minorHAnsi" w:hAnsi="Arial" w:cs="Arial"/>
          <w:sz w:val="24"/>
          <w:szCs w:val="24"/>
          <w:lang w:eastAsia="en-US"/>
        </w:rPr>
        <w:t>t test</w:t>
      </w:r>
      <w:r w:rsidR="002955A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C33F9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1B28CA">
        <w:rPr>
          <w:rFonts w:ascii="Arial" w:eastAsiaTheme="minorHAnsi" w:hAnsi="Arial" w:cs="Arial"/>
          <w:sz w:val="24"/>
          <w:szCs w:val="24"/>
          <w:lang w:eastAsia="en-US"/>
        </w:rPr>
        <w:t>BBC News, 2020).</w:t>
      </w:r>
    </w:p>
    <w:p w14:paraId="4E67C91F" w14:textId="1A74BA51" w:rsidR="00D71FC0" w:rsidRDefault="00AD639D" w:rsidP="00851BBF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According B</w:t>
      </w:r>
      <w:r w:rsidR="00037F15">
        <w:rPr>
          <w:rFonts w:ascii="Arial" w:eastAsiaTheme="minorHAnsi" w:hAnsi="Arial" w:cs="Arial"/>
          <w:sz w:val="24"/>
          <w:szCs w:val="24"/>
          <w:lang w:eastAsia="en-US"/>
        </w:rPr>
        <w:t xml:space="preserve">ritish </w:t>
      </w:r>
      <w:r>
        <w:rPr>
          <w:rFonts w:ascii="Arial" w:eastAsiaTheme="minorHAnsi" w:hAnsi="Arial" w:cs="Arial"/>
          <w:sz w:val="24"/>
          <w:szCs w:val="24"/>
          <w:lang w:eastAsia="en-US"/>
        </w:rPr>
        <w:t>M</w:t>
      </w:r>
      <w:r w:rsidR="00D23BF8">
        <w:rPr>
          <w:rFonts w:ascii="Arial" w:eastAsiaTheme="minorHAnsi" w:hAnsi="Arial" w:cs="Arial"/>
          <w:sz w:val="24"/>
          <w:szCs w:val="24"/>
          <w:lang w:eastAsia="en-US"/>
        </w:rPr>
        <w:t xml:space="preserve">edical </w:t>
      </w:r>
      <w:r w:rsidR="00D04E37">
        <w:rPr>
          <w:rFonts w:ascii="Arial" w:eastAsiaTheme="minorHAnsi" w:hAnsi="Arial" w:cs="Arial"/>
          <w:sz w:val="24"/>
          <w:szCs w:val="24"/>
          <w:lang w:eastAsia="en-US"/>
        </w:rPr>
        <w:t>J</w:t>
      </w:r>
      <w:r w:rsidR="00D23BF8">
        <w:rPr>
          <w:rFonts w:ascii="Arial" w:eastAsiaTheme="minorHAnsi" w:hAnsi="Arial" w:cs="Arial"/>
          <w:sz w:val="24"/>
          <w:szCs w:val="24"/>
          <w:lang w:eastAsia="en-US"/>
        </w:rPr>
        <w:t>ournal</w:t>
      </w:r>
      <w:r w:rsidR="00D04E3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41A3D">
        <w:rPr>
          <w:rFonts w:ascii="Arial" w:eastAsiaTheme="minorHAnsi" w:hAnsi="Arial" w:cs="Arial"/>
          <w:sz w:val="24"/>
          <w:szCs w:val="24"/>
          <w:lang w:eastAsia="en-US"/>
        </w:rPr>
        <w:t xml:space="preserve">(2020) </w:t>
      </w:r>
      <w:r w:rsidR="00832A1C">
        <w:rPr>
          <w:rFonts w:ascii="Arial" w:eastAsiaTheme="minorHAnsi" w:hAnsi="Arial" w:cs="Arial"/>
          <w:sz w:val="24"/>
          <w:szCs w:val="24"/>
          <w:lang w:eastAsia="en-US"/>
        </w:rPr>
        <w:t>“</w:t>
      </w:r>
      <w:r w:rsidR="00B1024C">
        <w:rPr>
          <w:rFonts w:ascii="Arial" w:eastAsiaTheme="minorHAnsi" w:hAnsi="Arial" w:cs="Arial"/>
          <w:sz w:val="24"/>
          <w:szCs w:val="24"/>
          <w:lang w:eastAsia="en-US"/>
        </w:rPr>
        <w:t xml:space="preserve">benefits to learn </w:t>
      </w:r>
      <w:r w:rsidR="00D04E37" w:rsidRPr="00D04E37">
        <w:rPr>
          <w:rFonts w:ascii="Arial" w:eastAsiaTheme="minorHAnsi" w:hAnsi="Arial" w:cs="Arial"/>
          <w:sz w:val="24"/>
          <w:szCs w:val="24"/>
          <w:lang w:eastAsia="en-US"/>
        </w:rPr>
        <w:t>real world performance of mass testing methodology</w:t>
      </w:r>
      <w:r w:rsidR="00832A1C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832A1C" w:rsidRPr="00832A1C">
        <w:rPr>
          <w:rFonts w:ascii="Arial" w:eastAsiaTheme="minorHAnsi" w:hAnsi="Arial" w:cs="Arial"/>
          <w:sz w:val="24"/>
          <w:szCs w:val="24"/>
          <w:lang w:eastAsia="en-US"/>
        </w:rPr>
        <w:t>gaining technical and logistical experience</w:t>
      </w:r>
      <w:r w:rsidR="00D00403">
        <w:rPr>
          <w:rFonts w:ascii="Arial" w:eastAsiaTheme="minorHAnsi" w:hAnsi="Arial" w:cs="Arial"/>
          <w:sz w:val="24"/>
          <w:szCs w:val="24"/>
          <w:lang w:eastAsia="en-US"/>
        </w:rPr>
        <w:t>”</w:t>
      </w:r>
      <w:r w:rsidR="00832A1C" w:rsidRPr="00832A1C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C575B8">
        <w:rPr>
          <w:rFonts w:ascii="Arial" w:eastAsiaTheme="minorHAnsi" w:hAnsi="Arial" w:cs="Arial"/>
          <w:sz w:val="24"/>
          <w:szCs w:val="24"/>
          <w:lang w:eastAsia="en-US"/>
        </w:rPr>
        <w:t xml:space="preserve"> All tests have their limi</w:t>
      </w:r>
      <w:r w:rsidR="00C01ECE">
        <w:rPr>
          <w:rFonts w:ascii="Arial" w:eastAsiaTheme="minorHAnsi" w:hAnsi="Arial" w:cs="Arial"/>
          <w:sz w:val="24"/>
          <w:szCs w:val="24"/>
          <w:lang w:eastAsia="en-US"/>
        </w:rPr>
        <w:t>tation</w:t>
      </w:r>
      <w:r w:rsidR="00B33643">
        <w:rPr>
          <w:rFonts w:ascii="Arial" w:eastAsiaTheme="minorHAnsi" w:hAnsi="Arial" w:cs="Arial"/>
          <w:sz w:val="24"/>
          <w:szCs w:val="24"/>
          <w:lang w:eastAsia="en-US"/>
        </w:rPr>
        <w:t xml:space="preserve"> false positive can </w:t>
      </w:r>
      <w:r w:rsidR="00F61D5A">
        <w:rPr>
          <w:rFonts w:ascii="Arial" w:eastAsiaTheme="minorHAnsi" w:hAnsi="Arial" w:cs="Arial"/>
          <w:sz w:val="24"/>
          <w:szCs w:val="24"/>
          <w:lang w:eastAsia="en-US"/>
        </w:rPr>
        <w:t xml:space="preserve">occur for many reasons including </w:t>
      </w:r>
      <w:r w:rsidR="00B47A05">
        <w:rPr>
          <w:rFonts w:ascii="Arial" w:eastAsiaTheme="minorHAnsi" w:hAnsi="Arial" w:cs="Arial"/>
          <w:sz w:val="24"/>
          <w:szCs w:val="24"/>
          <w:lang w:eastAsia="en-US"/>
        </w:rPr>
        <w:t>normal human and system error</w:t>
      </w:r>
      <w:r w:rsidR="00BE56C4">
        <w:rPr>
          <w:rFonts w:ascii="Arial" w:eastAsiaTheme="minorHAnsi" w:hAnsi="Arial" w:cs="Arial"/>
          <w:sz w:val="24"/>
          <w:szCs w:val="24"/>
          <w:lang w:eastAsia="en-US"/>
        </w:rPr>
        <w:t>, incorrect data entry</w:t>
      </w:r>
      <w:r w:rsidR="00197F59">
        <w:rPr>
          <w:rFonts w:ascii="Arial" w:eastAsiaTheme="minorHAnsi" w:hAnsi="Arial" w:cs="Arial"/>
          <w:sz w:val="24"/>
          <w:szCs w:val="24"/>
          <w:lang w:eastAsia="en-US"/>
        </w:rPr>
        <w:t xml:space="preserve"> or labelling</w:t>
      </w:r>
      <w:r w:rsidR="00BC1704">
        <w:rPr>
          <w:rFonts w:ascii="Arial" w:eastAsiaTheme="minorHAnsi" w:hAnsi="Arial" w:cs="Arial"/>
          <w:sz w:val="24"/>
          <w:szCs w:val="24"/>
          <w:lang w:eastAsia="en-US"/>
        </w:rPr>
        <w:t>, failing to detect</w:t>
      </w:r>
      <w:r w:rsidR="00947B9C">
        <w:rPr>
          <w:rFonts w:ascii="Arial" w:eastAsiaTheme="minorHAnsi" w:hAnsi="Arial" w:cs="Arial"/>
          <w:sz w:val="24"/>
          <w:szCs w:val="24"/>
          <w:lang w:eastAsia="en-US"/>
        </w:rPr>
        <w:t xml:space="preserve"> conditions when its present </w:t>
      </w:r>
      <w:r w:rsidR="00AC185A">
        <w:rPr>
          <w:rFonts w:ascii="Arial" w:eastAsiaTheme="minorHAnsi" w:hAnsi="Arial" w:cs="Arial"/>
          <w:sz w:val="24"/>
          <w:szCs w:val="24"/>
          <w:lang w:eastAsia="en-US"/>
        </w:rPr>
        <w:t xml:space="preserve"> and detecting when </w:t>
      </w:r>
      <w:r w:rsidR="0003053C">
        <w:rPr>
          <w:rFonts w:ascii="Arial" w:eastAsiaTheme="minorHAnsi" w:hAnsi="Arial" w:cs="Arial"/>
          <w:sz w:val="24"/>
          <w:szCs w:val="24"/>
          <w:lang w:eastAsia="en-US"/>
        </w:rPr>
        <w:t>it is</w:t>
      </w:r>
      <w:r w:rsidR="00AC185A">
        <w:rPr>
          <w:rFonts w:ascii="Arial" w:eastAsiaTheme="minorHAnsi" w:hAnsi="Arial" w:cs="Arial"/>
          <w:sz w:val="24"/>
          <w:szCs w:val="24"/>
          <w:lang w:eastAsia="en-US"/>
        </w:rPr>
        <w:t xml:space="preserve"> absent (</w:t>
      </w:r>
      <w:r w:rsidR="00B97F5A">
        <w:rPr>
          <w:rFonts w:ascii="Arial" w:eastAsiaTheme="minorHAnsi" w:hAnsi="Arial" w:cs="Arial"/>
          <w:sz w:val="24"/>
          <w:szCs w:val="24"/>
          <w:lang w:eastAsia="en-US"/>
        </w:rPr>
        <w:t>The Conversation</w:t>
      </w:r>
      <w:r w:rsidR="00F728BA">
        <w:rPr>
          <w:rFonts w:ascii="Arial" w:eastAsiaTheme="minorHAnsi" w:hAnsi="Arial" w:cs="Arial"/>
          <w:sz w:val="24"/>
          <w:szCs w:val="24"/>
          <w:lang w:eastAsia="en-US"/>
        </w:rPr>
        <w:t xml:space="preserve"> Trust</w:t>
      </w:r>
      <w:r w:rsidR="00135499">
        <w:rPr>
          <w:rFonts w:ascii="Arial" w:eastAsiaTheme="minorHAnsi" w:hAnsi="Arial" w:cs="Arial"/>
          <w:sz w:val="24"/>
          <w:szCs w:val="24"/>
          <w:lang w:eastAsia="en-US"/>
        </w:rPr>
        <w:t xml:space="preserve"> UK</w:t>
      </w:r>
      <w:r w:rsidR="00B97F5A">
        <w:rPr>
          <w:rFonts w:ascii="Arial" w:eastAsiaTheme="minorHAnsi" w:hAnsi="Arial" w:cs="Arial"/>
          <w:sz w:val="24"/>
          <w:szCs w:val="24"/>
          <w:lang w:eastAsia="en-US"/>
        </w:rPr>
        <w:t>, 2020).</w:t>
      </w:r>
    </w:p>
    <w:p w14:paraId="79BD10F1" w14:textId="2108F4E5" w:rsidR="00464D7A" w:rsidRDefault="00463D7E" w:rsidP="00851BBF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According to </w:t>
      </w:r>
      <w:r w:rsidR="00B932C1">
        <w:rPr>
          <w:rFonts w:ascii="Arial" w:eastAsiaTheme="minorHAnsi" w:hAnsi="Arial" w:cs="Arial"/>
          <w:sz w:val="24"/>
          <w:szCs w:val="24"/>
          <w:lang w:eastAsia="en-US"/>
        </w:rPr>
        <w:t>Raffle et al (2020)</w:t>
      </w:r>
      <w:r w:rsidR="00CC3CF3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57B14">
        <w:rPr>
          <w:rFonts w:ascii="Arial" w:eastAsiaTheme="minorHAnsi" w:hAnsi="Arial" w:cs="Arial"/>
          <w:sz w:val="24"/>
          <w:szCs w:val="24"/>
          <w:lang w:eastAsia="en-US"/>
        </w:rPr>
        <w:t xml:space="preserve">testes performed </w:t>
      </w:r>
      <w:r w:rsidR="007406AE">
        <w:rPr>
          <w:rFonts w:ascii="Arial" w:eastAsiaTheme="minorHAnsi" w:hAnsi="Arial" w:cs="Arial"/>
          <w:sz w:val="24"/>
          <w:szCs w:val="24"/>
          <w:lang w:eastAsia="en-US"/>
        </w:rPr>
        <w:t xml:space="preserve">outside normal context such as </w:t>
      </w:r>
      <w:r w:rsidR="00C20EEC">
        <w:rPr>
          <w:rFonts w:ascii="Arial" w:eastAsiaTheme="minorHAnsi" w:hAnsi="Arial" w:cs="Arial"/>
          <w:sz w:val="24"/>
          <w:szCs w:val="24"/>
          <w:lang w:eastAsia="en-US"/>
        </w:rPr>
        <w:t xml:space="preserve">mass </w:t>
      </w:r>
      <w:r w:rsidR="00CC3CF3" w:rsidRPr="00CC3CF3">
        <w:rPr>
          <w:rFonts w:ascii="Arial" w:eastAsiaTheme="minorHAnsi" w:hAnsi="Arial" w:cs="Arial"/>
          <w:sz w:val="24"/>
          <w:szCs w:val="24"/>
          <w:lang w:eastAsia="en-US"/>
        </w:rPr>
        <w:t xml:space="preserve">screening, surveillance </w:t>
      </w:r>
      <w:r w:rsidR="00305CB5">
        <w:rPr>
          <w:rFonts w:ascii="Arial" w:eastAsiaTheme="minorHAnsi" w:hAnsi="Arial" w:cs="Arial"/>
          <w:sz w:val="24"/>
          <w:szCs w:val="24"/>
          <w:lang w:eastAsia="en-US"/>
        </w:rPr>
        <w:t xml:space="preserve">or case findings </w:t>
      </w:r>
      <w:r w:rsidR="00A443C3">
        <w:rPr>
          <w:rFonts w:ascii="Arial" w:eastAsiaTheme="minorHAnsi" w:hAnsi="Arial" w:cs="Arial"/>
          <w:sz w:val="24"/>
          <w:szCs w:val="24"/>
          <w:lang w:eastAsia="en-US"/>
        </w:rPr>
        <w:t xml:space="preserve">are missing </w:t>
      </w:r>
      <w:r w:rsidR="00CC3CF3" w:rsidRPr="00CC3CF3">
        <w:rPr>
          <w:rFonts w:ascii="Arial" w:eastAsiaTheme="minorHAnsi" w:hAnsi="Arial" w:cs="Arial"/>
          <w:sz w:val="24"/>
          <w:szCs w:val="24"/>
          <w:lang w:eastAsia="en-US"/>
        </w:rPr>
        <w:t>safeguards and the pitfalls are numerous.</w:t>
      </w:r>
      <w:r w:rsidR="007406AE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0A44FB">
        <w:rPr>
          <w:rFonts w:ascii="Arial" w:eastAsiaTheme="minorHAnsi" w:hAnsi="Arial" w:cs="Arial"/>
          <w:sz w:val="24"/>
          <w:szCs w:val="24"/>
          <w:lang w:eastAsia="en-US"/>
        </w:rPr>
        <w:t>a</w:t>
      </w:r>
      <w:r w:rsidR="00464D7A" w:rsidRPr="00464D7A">
        <w:rPr>
          <w:rFonts w:ascii="Arial" w:eastAsiaTheme="minorHAnsi" w:hAnsi="Arial" w:cs="Arial"/>
          <w:sz w:val="24"/>
          <w:szCs w:val="24"/>
          <w:lang w:eastAsia="en-US"/>
        </w:rPr>
        <w:t>ll mass testing produces false alarms and missed cases</w:t>
      </w:r>
      <w:r w:rsidR="00661CCB">
        <w:rPr>
          <w:rFonts w:ascii="Arial" w:eastAsiaTheme="minorHAnsi" w:hAnsi="Arial" w:cs="Arial"/>
          <w:sz w:val="24"/>
          <w:szCs w:val="24"/>
          <w:lang w:eastAsia="en-US"/>
        </w:rPr>
        <w:t>, t</w:t>
      </w:r>
      <w:r w:rsidR="00661CCB" w:rsidRPr="00661CCB">
        <w:rPr>
          <w:rFonts w:ascii="Arial" w:eastAsiaTheme="minorHAnsi" w:hAnsi="Arial" w:cs="Arial"/>
          <w:sz w:val="24"/>
          <w:szCs w:val="24"/>
          <w:lang w:eastAsia="en-US"/>
        </w:rPr>
        <w:t>esting by unskilled staff, self-testing, and variable quality of testing kits</w:t>
      </w:r>
      <w:r w:rsidR="00C00E9E">
        <w:rPr>
          <w:rFonts w:ascii="Arial" w:eastAsiaTheme="minorHAnsi" w:hAnsi="Arial" w:cs="Arial"/>
          <w:sz w:val="24"/>
          <w:szCs w:val="24"/>
          <w:lang w:eastAsia="en-US"/>
        </w:rPr>
        <w:t>, quality of testing is different to laboratory measure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of test quality.</w:t>
      </w:r>
    </w:p>
    <w:p w14:paraId="6FA7B853" w14:textId="77777777" w:rsidR="009D0926" w:rsidRDefault="009D0926" w:rsidP="00851BBF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DFEFA9A" w14:textId="10573EC4" w:rsidR="00284E26" w:rsidRDefault="001D4A9E" w:rsidP="001D4A9E">
      <w:pPr>
        <w:spacing w:line="240" w:lineRule="auto"/>
        <w:contextualSpacing/>
        <w:jc w:val="both"/>
        <w:rPr>
          <w:rFonts w:ascii="Arial" w:hAnsi="Arial" w:cs="Arial"/>
          <w:color w:val="4472C4" w:themeColor="accent1"/>
          <w:sz w:val="24"/>
          <w:szCs w:val="24"/>
        </w:rPr>
      </w:pPr>
      <w:r w:rsidRPr="009D0926">
        <w:rPr>
          <w:rFonts w:ascii="Arial" w:hAnsi="Arial" w:cs="Arial"/>
          <w:color w:val="4472C4" w:themeColor="accent1"/>
          <w:sz w:val="24"/>
          <w:szCs w:val="24"/>
        </w:rPr>
        <w:t xml:space="preserve">Below two </w:t>
      </w:r>
      <w:bookmarkStart w:id="5" w:name="_Hlk56728510"/>
      <w:r w:rsidRPr="009D0926">
        <w:rPr>
          <w:rFonts w:ascii="Arial" w:hAnsi="Arial" w:cs="Arial"/>
          <w:color w:val="4472C4" w:themeColor="accent1"/>
          <w:sz w:val="24"/>
          <w:szCs w:val="24"/>
        </w:rPr>
        <w:t xml:space="preserve">graphs show current situations </w:t>
      </w:r>
      <w:bookmarkEnd w:id="5"/>
      <w:r w:rsidRPr="009D0926">
        <w:rPr>
          <w:rFonts w:ascii="Arial" w:hAnsi="Arial" w:cs="Arial"/>
          <w:color w:val="4472C4" w:themeColor="accent1"/>
          <w:sz w:val="24"/>
          <w:szCs w:val="24"/>
        </w:rPr>
        <w:t>in United Kingdome of confirmed cases and deaths in general population according to Gov UK (2020a)</w:t>
      </w:r>
    </w:p>
    <w:p w14:paraId="7E0FAD5B" w14:textId="77777777" w:rsidR="009D0926" w:rsidRPr="009D0926" w:rsidRDefault="009D0926" w:rsidP="001D4A9E">
      <w:pPr>
        <w:spacing w:line="240" w:lineRule="auto"/>
        <w:contextualSpacing/>
        <w:jc w:val="both"/>
        <w:rPr>
          <w:rFonts w:ascii="Arial" w:hAnsi="Arial" w:cs="Arial"/>
          <w:color w:val="4472C4" w:themeColor="accent1"/>
          <w:sz w:val="24"/>
          <w:szCs w:val="24"/>
        </w:rPr>
      </w:pPr>
    </w:p>
    <w:p w14:paraId="298BB6EE" w14:textId="749704E1" w:rsidR="001D4A9E" w:rsidRDefault="001D4A9E" w:rsidP="001D4A9E">
      <w:pPr>
        <w:spacing w:line="240" w:lineRule="auto"/>
        <w:contextualSpacing/>
        <w:jc w:val="both"/>
        <w:rPr>
          <w:rFonts w:ascii="Arial" w:hAnsi="Arial" w:cs="Arial"/>
          <w:color w:val="4472C4" w:themeColor="accent1"/>
          <w:sz w:val="24"/>
          <w:szCs w:val="24"/>
        </w:rPr>
      </w:pPr>
      <w:r>
        <w:rPr>
          <w:rFonts w:ascii="Arial" w:hAnsi="Arial" w:cs="Arial"/>
          <w:color w:val="4472C4" w:themeColor="accent1"/>
          <w:sz w:val="24"/>
          <w:szCs w:val="24"/>
        </w:rPr>
        <w:t xml:space="preserve">Figure </w:t>
      </w:r>
      <w:r w:rsidR="00BA7E6A">
        <w:rPr>
          <w:rFonts w:ascii="Arial" w:hAnsi="Arial" w:cs="Arial"/>
          <w:color w:val="4472C4" w:themeColor="accent1"/>
          <w:sz w:val="24"/>
          <w:szCs w:val="24"/>
        </w:rPr>
        <w:t>3</w:t>
      </w:r>
      <w:r>
        <w:rPr>
          <w:rFonts w:ascii="Arial" w:hAnsi="Arial" w:cs="Arial"/>
          <w:color w:val="4472C4" w:themeColor="accent1"/>
          <w:sz w:val="24"/>
          <w:szCs w:val="24"/>
        </w:rPr>
        <w:t>: United Kingdome / Cases by specimen date / General population (27</w:t>
      </w:r>
      <w:r w:rsidRPr="00094BE8">
        <w:rPr>
          <w:rFonts w:ascii="Arial" w:hAnsi="Arial" w:cs="Arial"/>
          <w:color w:val="4472C4" w:themeColor="accen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4472C4" w:themeColor="accent1"/>
          <w:sz w:val="24"/>
          <w:szCs w:val="24"/>
        </w:rPr>
        <w:t xml:space="preserve"> October 2020)</w:t>
      </w:r>
    </w:p>
    <w:p w14:paraId="324DC5BE" w14:textId="0F04EF72" w:rsidR="001D4A9E" w:rsidRDefault="001D4A9E" w:rsidP="001D4A9E">
      <w:pPr>
        <w:spacing w:line="240" w:lineRule="auto"/>
        <w:contextualSpacing/>
        <w:jc w:val="both"/>
        <w:rPr>
          <w:rFonts w:ascii="Arial" w:hAnsi="Arial" w:cs="Arial"/>
          <w:color w:val="4472C4" w:themeColor="accent1"/>
          <w:sz w:val="24"/>
          <w:szCs w:val="24"/>
        </w:rPr>
      </w:pPr>
      <w:r>
        <w:rPr>
          <w:rFonts w:ascii="Arial" w:hAnsi="Arial" w:cs="Arial"/>
          <w:noProof/>
          <w:color w:val="4472C4" w:themeColor="accent1"/>
          <w:sz w:val="24"/>
          <w:szCs w:val="24"/>
        </w:rPr>
        <w:drawing>
          <wp:inline distT="0" distB="0" distL="0" distR="0" wp14:anchorId="0B121B8D" wp14:editId="26A08B1E">
            <wp:extent cx="5858510" cy="1877695"/>
            <wp:effectExtent l="0" t="0" r="8890" b="825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8510" cy="18776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5167B1" w14:textId="00CF1897" w:rsidR="001D4A9E" w:rsidRDefault="001D4A9E" w:rsidP="001D4A9E">
      <w:pPr>
        <w:spacing w:line="240" w:lineRule="auto"/>
        <w:contextualSpacing/>
        <w:jc w:val="center"/>
        <w:rPr>
          <w:rFonts w:ascii="Arial" w:hAnsi="Arial" w:cs="Arial"/>
          <w:color w:val="4472C4" w:themeColor="accent1"/>
          <w:sz w:val="24"/>
          <w:szCs w:val="24"/>
        </w:rPr>
      </w:pPr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Source: (Gov UK, 2020a)</w:t>
      </w:r>
      <w:r w:rsidRPr="004071A8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>
        <w:rPr>
          <w:rFonts w:ascii="Arial" w:hAnsi="Arial" w:cs="Arial"/>
          <w:color w:val="4472C4" w:themeColor="accent1"/>
          <w:sz w:val="24"/>
          <w:szCs w:val="24"/>
        </w:rPr>
        <w:t>People tested positive: Daily; 22,885: Total; 917,575</w:t>
      </w:r>
    </w:p>
    <w:p w14:paraId="23EF05AA" w14:textId="4DBB3B5D" w:rsidR="00096535" w:rsidRDefault="00096535" w:rsidP="001D4A9E">
      <w:pPr>
        <w:spacing w:line="240" w:lineRule="auto"/>
        <w:contextualSpacing/>
        <w:jc w:val="center"/>
        <w:rPr>
          <w:rFonts w:ascii="Arial" w:hAnsi="Arial" w:cs="Arial"/>
          <w:color w:val="4472C4" w:themeColor="accent1"/>
          <w:sz w:val="24"/>
          <w:szCs w:val="24"/>
        </w:rPr>
      </w:pPr>
    </w:p>
    <w:p w14:paraId="7295366A" w14:textId="5C5879D3" w:rsidR="00096535" w:rsidRDefault="00096535" w:rsidP="00096535">
      <w:pPr>
        <w:spacing w:line="240" w:lineRule="auto"/>
        <w:contextualSpacing/>
        <w:jc w:val="both"/>
        <w:rPr>
          <w:rFonts w:ascii="Arial" w:hAnsi="Arial" w:cs="Arial"/>
          <w:color w:val="4472C4" w:themeColor="accent1"/>
          <w:sz w:val="24"/>
          <w:szCs w:val="24"/>
        </w:rPr>
      </w:pPr>
      <w:r>
        <w:rPr>
          <w:rFonts w:ascii="Arial" w:hAnsi="Arial" w:cs="Arial"/>
          <w:color w:val="4472C4" w:themeColor="accent1"/>
          <w:sz w:val="24"/>
          <w:szCs w:val="24"/>
        </w:rPr>
        <w:t xml:space="preserve">Figure </w:t>
      </w:r>
      <w:r w:rsidR="00BA7E6A">
        <w:rPr>
          <w:rFonts w:ascii="Arial" w:hAnsi="Arial" w:cs="Arial"/>
          <w:color w:val="4472C4" w:themeColor="accent1"/>
          <w:sz w:val="24"/>
          <w:szCs w:val="24"/>
        </w:rPr>
        <w:t>4</w:t>
      </w:r>
      <w:r>
        <w:rPr>
          <w:rFonts w:ascii="Arial" w:hAnsi="Arial" w:cs="Arial"/>
          <w:color w:val="4472C4" w:themeColor="accent1"/>
          <w:sz w:val="24"/>
          <w:szCs w:val="24"/>
        </w:rPr>
        <w:t>: Death in Untied Kingdome / General population (27</w:t>
      </w:r>
      <w:r w:rsidRPr="007B16D5">
        <w:rPr>
          <w:rFonts w:ascii="Arial" w:hAnsi="Arial" w:cs="Arial"/>
          <w:color w:val="4472C4" w:themeColor="accen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4472C4" w:themeColor="accent1"/>
          <w:sz w:val="24"/>
          <w:szCs w:val="24"/>
        </w:rPr>
        <w:t xml:space="preserve"> October 2020)</w:t>
      </w:r>
    </w:p>
    <w:p w14:paraId="22E13178" w14:textId="7B00A721" w:rsidR="00096535" w:rsidRDefault="00096535" w:rsidP="00096535">
      <w:pPr>
        <w:spacing w:line="240" w:lineRule="auto"/>
        <w:contextualSpacing/>
        <w:jc w:val="both"/>
        <w:rPr>
          <w:rFonts w:ascii="Arial" w:hAnsi="Arial" w:cs="Arial"/>
          <w:color w:val="4472C4" w:themeColor="accent1"/>
          <w:sz w:val="24"/>
          <w:szCs w:val="24"/>
        </w:rPr>
      </w:pPr>
      <w:r>
        <w:rPr>
          <w:rFonts w:ascii="Arial" w:hAnsi="Arial" w:cs="Arial"/>
          <w:noProof/>
          <w:color w:val="4472C4" w:themeColor="accent1"/>
          <w:sz w:val="24"/>
          <w:szCs w:val="24"/>
        </w:rPr>
        <w:drawing>
          <wp:inline distT="0" distB="0" distL="0" distR="0" wp14:anchorId="564D010F" wp14:editId="63CB6EB3">
            <wp:extent cx="5901690" cy="1840865"/>
            <wp:effectExtent l="0" t="0" r="3810" b="698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1690" cy="18408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E097F8" w14:textId="77777777" w:rsidR="009C4E62" w:rsidRDefault="009C4E62" w:rsidP="009C4E62">
      <w:pPr>
        <w:spacing w:line="240" w:lineRule="auto"/>
        <w:contextualSpacing/>
        <w:jc w:val="center"/>
        <w:rPr>
          <w:rFonts w:ascii="Arial" w:hAnsi="Arial" w:cs="Arial"/>
          <w:color w:val="4472C4" w:themeColor="accent1"/>
          <w:sz w:val="24"/>
          <w:szCs w:val="24"/>
        </w:rPr>
      </w:pPr>
      <w:r>
        <w:rPr>
          <w:rFonts w:ascii="Arial" w:hAnsi="Arial" w:cs="Arial"/>
          <w:color w:val="4472C4" w:themeColor="accent1"/>
          <w:sz w:val="24"/>
          <w:szCs w:val="24"/>
        </w:rPr>
        <w:t>Source: (Gov UK, 2020a) Daily 367: Total 45,365</w:t>
      </w:r>
    </w:p>
    <w:p w14:paraId="6318982B" w14:textId="77777777" w:rsidR="009C4E62" w:rsidRDefault="009C4E62" w:rsidP="00096535">
      <w:pPr>
        <w:spacing w:line="240" w:lineRule="auto"/>
        <w:contextualSpacing/>
        <w:jc w:val="both"/>
        <w:rPr>
          <w:rFonts w:ascii="Arial" w:hAnsi="Arial" w:cs="Arial"/>
          <w:color w:val="4472C4" w:themeColor="accent1"/>
          <w:sz w:val="24"/>
          <w:szCs w:val="24"/>
        </w:rPr>
      </w:pPr>
    </w:p>
    <w:p w14:paraId="7694D5CD" w14:textId="56D95A72" w:rsidR="00EB3CEE" w:rsidRPr="001700FD" w:rsidRDefault="00E910D9" w:rsidP="003D4A19">
      <w:pPr>
        <w:spacing w:line="240" w:lineRule="auto"/>
        <w:jc w:val="both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bookmarkStart w:id="6" w:name="_Hlk56728691"/>
      <w:r w:rsidRPr="001700F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Current public health policy approaches to reduce</w:t>
      </w:r>
      <w:r w:rsidR="00760446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 / </w:t>
      </w:r>
      <w:r w:rsidRPr="001700F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control incidence</w:t>
      </w:r>
      <w:bookmarkEnd w:id="6"/>
      <w:r w:rsidRPr="001700FD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:</w:t>
      </w:r>
    </w:p>
    <w:p w14:paraId="6EDF06CC" w14:textId="1DFE69AA" w:rsidR="00065A23" w:rsidRDefault="00065A23" w:rsidP="00065A23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bookmarkStart w:id="7" w:name="_Hlk56728753"/>
      <w:r w:rsidRPr="006D0987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Shielding p</w:t>
      </w:r>
      <w:r w:rsidR="00F512E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olic</w:t>
      </w:r>
      <w:r w:rsidR="006D6EF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y</w:t>
      </w:r>
      <w:bookmarkEnd w:id="7"/>
      <w:r w:rsidR="006D0987" w:rsidRPr="006D0987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</w:p>
    <w:p w14:paraId="4A16C679" w14:textId="050BA7E7" w:rsidR="00F36ABC" w:rsidRPr="004920B2" w:rsidRDefault="0022774D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According to Gov UK (2020</w:t>
      </w:r>
      <w:r w:rsidR="002B2E9B">
        <w:rPr>
          <w:rFonts w:ascii="Arial" w:eastAsiaTheme="minorHAnsi" w:hAnsi="Arial" w:cs="Arial"/>
          <w:sz w:val="24"/>
          <w:szCs w:val="24"/>
          <w:lang w:eastAsia="en-US"/>
        </w:rPr>
        <w:t>g</w:t>
      </w:r>
      <w:r>
        <w:rPr>
          <w:rFonts w:ascii="Arial" w:eastAsiaTheme="minorHAnsi" w:hAnsi="Arial" w:cs="Arial"/>
          <w:sz w:val="24"/>
          <w:szCs w:val="24"/>
          <w:lang w:eastAsia="en-US"/>
        </w:rPr>
        <w:t>) s</w:t>
      </w:r>
      <w:r w:rsidR="00F70C9A">
        <w:rPr>
          <w:rFonts w:ascii="Arial" w:eastAsiaTheme="minorHAnsi" w:hAnsi="Arial" w:cs="Arial"/>
          <w:sz w:val="24"/>
          <w:szCs w:val="24"/>
          <w:lang w:eastAsia="en-US"/>
        </w:rPr>
        <w:t xml:space="preserve">hielding guidance </w:t>
      </w:r>
      <w:r w:rsidR="00527A2D" w:rsidRPr="00A43405">
        <w:rPr>
          <w:rFonts w:ascii="Arial" w:eastAsiaTheme="minorHAnsi" w:hAnsi="Arial" w:cs="Arial"/>
          <w:sz w:val="24"/>
          <w:szCs w:val="24"/>
          <w:lang w:eastAsia="en-US"/>
        </w:rPr>
        <w:t>applies to</w:t>
      </w:r>
      <w:r w:rsidR="00AF7C1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B5979">
        <w:rPr>
          <w:rFonts w:ascii="Arial" w:eastAsiaTheme="minorHAnsi" w:hAnsi="Arial" w:cs="Arial"/>
          <w:sz w:val="24"/>
          <w:szCs w:val="24"/>
          <w:lang w:eastAsia="en-US"/>
        </w:rPr>
        <w:t>‘</w:t>
      </w:r>
      <w:r w:rsidR="00A43405" w:rsidRPr="00A43405">
        <w:rPr>
          <w:rFonts w:ascii="Arial" w:eastAsiaTheme="minorHAnsi" w:hAnsi="Arial" w:cs="Arial"/>
          <w:sz w:val="24"/>
          <w:szCs w:val="24"/>
          <w:lang w:eastAsia="en-US"/>
        </w:rPr>
        <w:t xml:space="preserve">clinically </w:t>
      </w:r>
      <w:r w:rsidR="00527A2D" w:rsidRPr="00A43405">
        <w:rPr>
          <w:rFonts w:ascii="Arial" w:eastAsiaTheme="minorHAnsi" w:hAnsi="Arial" w:cs="Arial"/>
          <w:sz w:val="24"/>
          <w:szCs w:val="24"/>
          <w:lang w:eastAsia="en-US"/>
        </w:rPr>
        <w:t xml:space="preserve">extremely </w:t>
      </w:r>
      <w:r w:rsidR="00A43405" w:rsidRPr="00A43405">
        <w:rPr>
          <w:rFonts w:ascii="Arial" w:eastAsiaTheme="minorHAnsi" w:hAnsi="Arial" w:cs="Arial"/>
          <w:sz w:val="24"/>
          <w:szCs w:val="24"/>
          <w:lang w:eastAsia="en-US"/>
        </w:rPr>
        <w:t>vulnerable</w:t>
      </w:r>
      <w:r w:rsidR="007B5979">
        <w:rPr>
          <w:rFonts w:ascii="Arial" w:eastAsiaTheme="minorHAnsi" w:hAnsi="Arial" w:cs="Arial"/>
          <w:sz w:val="24"/>
          <w:szCs w:val="24"/>
          <w:lang w:eastAsia="en-US"/>
        </w:rPr>
        <w:t>’</w:t>
      </w:r>
      <w:r w:rsidR="00A43405" w:rsidRPr="00A43405">
        <w:rPr>
          <w:rFonts w:ascii="Arial" w:eastAsiaTheme="minorHAnsi" w:hAnsi="Arial" w:cs="Arial"/>
          <w:sz w:val="24"/>
          <w:szCs w:val="24"/>
          <w:lang w:eastAsia="en-US"/>
        </w:rPr>
        <w:t xml:space="preserve"> individuals</w:t>
      </w:r>
      <w:r w:rsidR="00E86A55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D1478">
        <w:rPr>
          <w:rFonts w:ascii="Arial" w:eastAsiaTheme="minorHAnsi" w:hAnsi="Arial" w:cs="Arial"/>
          <w:sz w:val="24"/>
          <w:szCs w:val="24"/>
          <w:lang w:eastAsia="en-US"/>
        </w:rPr>
        <w:t>of all ages</w:t>
      </w:r>
      <w:r w:rsidR="00D36E77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C0220F">
        <w:rPr>
          <w:rFonts w:ascii="Arial" w:eastAsiaTheme="minorHAnsi" w:hAnsi="Arial" w:cs="Arial"/>
          <w:sz w:val="24"/>
          <w:szCs w:val="24"/>
          <w:lang w:eastAsia="en-US"/>
        </w:rPr>
        <w:t>elderly</w:t>
      </w:r>
      <w:r w:rsidR="002B458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E6D9F">
        <w:rPr>
          <w:rFonts w:ascii="Arial" w:eastAsiaTheme="minorHAnsi" w:hAnsi="Arial" w:cs="Arial"/>
          <w:sz w:val="24"/>
          <w:szCs w:val="24"/>
          <w:lang w:eastAsia="en-US"/>
        </w:rPr>
        <w:t xml:space="preserve">population </w:t>
      </w:r>
      <w:r w:rsidR="00E86A55">
        <w:rPr>
          <w:rFonts w:ascii="Arial" w:eastAsiaTheme="minorHAnsi" w:hAnsi="Arial" w:cs="Arial"/>
          <w:sz w:val="24"/>
          <w:szCs w:val="24"/>
          <w:lang w:eastAsia="en-US"/>
        </w:rPr>
        <w:t xml:space="preserve">for </w:t>
      </w:r>
      <w:r w:rsidR="004157C3">
        <w:rPr>
          <w:rFonts w:ascii="Arial" w:eastAsiaTheme="minorHAnsi" w:hAnsi="Arial" w:cs="Arial"/>
          <w:sz w:val="24"/>
          <w:szCs w:val="24"/>
          <w:lang w:eastAsia="en-US"/>
        </w:rPr>
        <w:t>protection aga</w:t>
      </w:r>
      <w:r w:rsidR="002F1D04">
        <w:rPr>
          <w:rFonts w:ascii="Arial" w:eastAsiaTheme="minorHAnsi" w:hAnsi="Arial" w:cs="Arial"/>
          <w:sz w:val="24"/>
          <w:szCs w:val="24"/>
          <w:lang w:eastAsia="en-US"/>
        </w:rPr>
        <w:t xml:space="preserve">inst </w:t>
      </w:r>
      <w:r w:rsidR="00E57F72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coronavirus </w:t>
      </w:r>
      <w:r w:rsidR="00F512E9">
        <w:rPr>
          <w:rFonts w:ascii="Arial" w:eastAsiaTheme="minorHAnsi" w:hAnsi="Arial" w:cs="Arial"/>
          <w:sz w:val="24"/>
          <w:szCs w:val="24"/>
          <w:lang w:eastAsia="en-US"/>
        </w:rPr>
        <w:t>infection</w:t>
      </w:r>
      <w:r w:rsidR="004B15BB">
        <w:rPr>
          <w:rFonts w:ascii="Arial" w:eastAsiaTheme="minorHAnsi" w:hAnsi="Arial" w:cs="Arial"/>
          <w:sz w:val="24"/>
          <w:szCs w:val="24"/>
          <w:lang w:eastAsia="en-US"/>
        </w:rPr>
        <w:t xml:space="preserve"> and keeping the mortality rate down</w:t>
      </w:r>
      <w:r w:rsidR="002B458A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F035D0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66065">
        <w:rPr>
          <w:rFonts w:ascii="Arial" w:eastAsiaTheme="minorHAnsi" w:hAnsi="Arial" w:cs="Arial"/>
          <w:sz w:val="24"/>
          <w:szCs w:val="24"/>
          <w:lang w:eastAsia="en-US"/>
        </w:rPr>
        <w:t>R</w:t>
      </w:r>
      <w:r w:rsidR="00227B4C">
        <w:rPr>
          <w:rFonts w:ascii="Arial" w:eastAsiaTheme="minorHAnsi" w:hAnsi="Arial" w:cs="Arial"/>
          <w:sz w:val="24"/>
          <w:szCs w:val="24"/>
          <w:lang w:eastAsia="en-US"/>
        </w:rPr>
        <w:t xml:space="preserve">emain indoors </w:t>
      </w:r>
      <w:r w:rsidR="004E347D">
        <w:rPr>
          <w:rFonts w:ascii="Arial" w:eastAsiaTheme="minorHAnsi" w:hAnsi="Arial" w:cs="Arial"/>
          <w:sz w:val="24"/>
          <w:szCs w:val="24"/>
          <w:lang w:eastAsia="en-US"/>
        </w:rPr>
        <w:t>only to g</w:t>
      </w:r>
      <w:r w:rsidR="005B4966">
        <w:rPr>
          <w:rFonts w:ascii="Arial" w:eastAsiaTheme="minorHAnsi" w:hAnsi="Arial" w:cs="Arial"/>
          <w:sz w:val="24"/>
          <w:szCs w:val="24"/>
          <w:lang w:eastAsia="en-US"/>
        </w:rPr>
        <w:t xml:space="preserve">o out </w:t>
      </w:r>
      <w:r w:rsidR="00F035D0" w:rsidRPr="00F035D0">
        <w:rPr>
          <w:rFonts w:ascii="Arial" w:eastAsiaTheme="minorHAnsi" w:hAnsi="Arial" w:cs="Arial"/>
          <w:sz w:val="24"/>
          <w:szCs w:val="24"/>
          <w:lang w:eastAsia="en-US"/>
        </w:rPr>
        <w:t>for exercise</w:t>
      </w:r>
      <w:r w:rsidR="00A401DF">
        <w:rPr>
          <w:rFonts w:ascii="Arial" w:eastAsiaTheme="minorHAnsi" w:hAnsi="Arial" w:cs="Arial"/>
          <w:sz w:val="24"/>
          <w:szCs w:val="24"/>
          <w:lang w:eastAsia="en-US"/>
        </w:rPr>
        <w:t xml:space="preserve"> with people of </w:t>
      </w:r>
      <w:r w:rsidR="00F069AE">
        <w:rPr>
          <w:rFonts w:ascii="Arial" w:eastAsiaTheme="minorHAnsi" w:hAnsi="Arial" w:cs="Arial"/>
          <w:sz w:val="24"/>
          <w:szCs w:val="24"/>
          <w:lang w:eastAsia="en-US"/>
        </w:rPr>
        <w:t>same household or support bubble,</w:t>
      </w:r>
      <w:r w:rsidR="00F035D0" w:rsidRPr="00F035D0">
        <w:rPr>
          <w:rFonts w:ascii="Arial" w:eastAsiaTheme="minorHAnsi" w:hAnsi="Arial" w:cs="Arial"/>
          <w:sz w:val="24"/>
          <w:szCs w:val="24"/>
          <w:lang w:eastAsia="en-US"/>
        </w:rPr>
        <w:t xml:space="preserve"> or to attend essential health appointments</w:t>
      </w:r>
      <w:r w:rsidR="00725429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0C1299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And </w:t>
      </w:r>
      <w:r w:rsidR="00F86C2C">
        <w:rPr>
          <w:rFonts w:ascii="Arial" w:eastAsiaTheme="minorHAnsi" w:hAnsi="Arial" w:cs="Arial"/>
          <w:sz w:val="24"/>
          <w:szCs w:val="24"/>
          <w:lang w:eastAsia="en-US"/>
        </w:rPr>
        <w:t>limiting outside</w:t>
      </w:r>
      <w:r w:rsidR="00105E08">
        <w:rPr>
          <w:rFonts w:ascii="Arial" w:eastAsiaTheme="minorHAnsi" w:hAnsi="Arial" w:cs="Arial"/>
          <w:sz w:val="24"/>
          <w:szCs w:val="24"/>
          <w:lang w:eastAsia="en-US"/>
        </w:rPr>
        <w:t xml:space="preserve"> contact, avoid busy areas, maintain social distancing, wash hands</w:t>
      </w:r>
      <w:r w:rsidR="007B5751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10578">
        <w:rPr>
          <w:rFonts w:ascii="Arial" w:eastAsiaTheme="minorHAnsi" w:hAnsi="Arial" w:cs="Arial"/>
          <w:sz w:val="24"/>
          <w:szCs w:val="24"/>
          <w:lang w:eastAsia="en-US"/>
        </w:rPr>
        <w:t>for 20 seconds with soap and water</w:t>
      </w:r>
      <w:r w:rsidR="0046131E">
        <w:rPr>
          <w:rFonts w:ascii="Arial" w:eastAsiaTheme="minorHAnsi" w:hAnsi="Arial" w:cs="Arial"/>
          <w:sz w:val="24"/>
          <w:szCs w:val="24"/>
          <w:lang w:eastAsia="en-US"/>
        </w:rPr>
        <w:t xml:space="preserve"> (Gov UK, 2020</w:t>
      </w:r>
      <w:r w:rsidR="003F0C39">
        <w:rPr>
          <w:rFonts w:ascii="Arial" w:eastAsiaTheme="minorHAnsi" w:hAnsi="Arial" w:cs="Arial"/>
          <w:sz w:val="24"/>
          <w:szCs w:val="24"/>
          <w:lang w:eastAsia="en-US"/>
        </w:rPr>
        <w:t>g</w:t>
      </w:r>
      <w:r w:rsidR="0046131E">
        <w:rPr>
          <w:rFonts w:ascii="Arial" w:eastAsiaTheme="minorHAnsi" w:hAnsi="Arial" w:cs="Arial"/>
          <w:sz w:val="24"/>
          <w:szCs w:val="24"/>
          <w:lang w:eastAsia="en-US"/>
        </w:rPr>
        <w:t>).</w:t>
      </w:r>
      <w:r w:rsidR="003A08C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D4F63">
        <w:rPr>
          <w:rFonts w:ascii="Arial" w:eastAsiaTheme="minorHAnsi" w:hAnsi="Arial" w:cs="Arial"/>
          <w:sz w:val="24"/>
          <w:szCs w:val="24"/>
          <w:lang w:eastAsia="en-US"/>
        </w:rPr>
        <w:t>Do not</w:t>
      </w:r>
      <w:r w:rsidR="00A64F50">
        <w:rPr>
          <w:rFonts w:ascii="Arial" w:eastAsiaTheme="minorHAnsi" w:hAnsi="Arial" w:cs="Arial"/>
          <w:sz w:val="24"/>
          <w:szCs w:val="24"/>
          <w:lang w:eastAsia="en-US"/>
        </w:rPr>
        <w:t xml:space="preserve"> touch your eyes, nose or mouth if hands are not washed</w:t>
      </w:r>
      <w:r w:rsidR="00E8512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B5751">
        <w:rPr>
          <w:rFonts w:ascii="Arial" w:eastAsiaTheme="minorHAnsi" w:hAnsi="Arial" w:cs="Arial"/>
          <w:sz w:val="24"/>
          <w:szCs w:val="24"/>
          <w:lang w:eastAsia="en-US"/>
        </w:rPr>
        <w:t xml:space="preserve">as this will </w:t>
      </w:r>
      <w:r w:rsidR="00D47200">
        <w:rPr>
          <w:rFonts w:ascii="Arial" w:eastAsiaTheme="minorHAnsi" w:hAnsi="Arial" w:cs="Arial"/>
          <w:sz w:val="24"/>
          <w:szCs w:val="24"/>
          <w:lang w:eastAsia="en-US"/>
        </w:rPr>
        <w:t>reduce the risk of</w:t>
      </w:r>
      <w:r w:rsidR="007F12D6">
        <w:rPr>
          <w:rFonts w:ascii="Arial" w:eastAsiaTheme="minorHAnsi" w:hAnsi="Arial" w:cs="Arial"/>
          <w:sz w:val="24"/>
          <w:szCs w:val="24"/>
          <w:lang w:eastAsia="en-US"/>
        </w:rPr>
        <w:t xml:space="preserve"> catching</w:t>
      </w:r>
      <w:r w:rsidR="007B5751">
        <w:rPr>
          <w:rFonts w:ascii="Arial" w:eastAsiaTheme="minorHAnsi" w:hAnsi="Arial" w:cs="Arial"/>
          <w:sz w:val="24"/>
          <w:szCs w:val="24"/>
          <w:lang w:eastAsia="en-US"/>
        </w:rPr>
        <w:t xml:space="preserve"> t</w:t>
      </w:r>
      <w:r w:rsidR="007F12D6">
        <w:rPr>
          <w:rFonts w:ascii="Arial" w:eastAsiaTheme="minorHAnsi" w:hAnsi="Arial" w:cs="Arial"/>
          <w:sz w:val="24"/>
          <w:szCs w:val="24"/>
          <w:lang w:eastAsia="en-US"/>
        </w:rPr>
        <w:t>he virus and</w:t>
      </w:r>
      <w:r w:rsidR="00B624EE">
        <w:rPr>
          <w:rFonts w:ascii="Arial" w:eastAsiaTheme="minorHAnsi" w:hAnsi="Arial" w:cs="Arial"/>
          <w:sz w:val="24"/>
          <w:szCs w:val="24"/>
          <w:lang w:eastAsia="en-US"/>
        </w:rPr>
        <w:t xml:space="preserve"> keep</w:t>
      </w:r>
      <w:r w:rsidR="007B5751">
        <w:rPr>
          <w:rFonts w:ascii="Arial" w:eastAsiaTheme="minorHAnsi" w:hAnsi="Arial" w:cs="Arial"/>
          <w:sz w:val="24"/>
          <w:szCs w:val="24"/>
          <w:lang w:eastAsia="en-US"/>
        </w:rPr>
        <w:t xml:space="preserve"> infection rates down</w:t>
      </w:r>
      <w:r w:rsidR="004401A1">
        <w:rPr>
          <w:rFonts w:ascii="Arial" w:eastAsiaTheme="minorHAnsi" w:hAnsi="Arial" w:cs="Arial"/>
          <w:sz w:val="24"/>
          <w:szCs w:val="24"/>
          <w:lang w:eastAsia="en-US"/>
        </w:rPr>
        <w:t xml:space="preserve"> e</w:t>
      </w:r>
      <w:r w:rsidR="00C4672C">
        <w:rPr>
          <w:rFonts w:ascii="Arial" w:eastAsiaTheme="minorHAnsi" w:hAnsi="Arial" w:cs="Arial"/>
          <w:sz w:val="24"/>
          <w:szCs w:val="24"/>
          <w:lang w:eastAsia="en-US"/>
        </w:rPr>
        <w:t>nsuring the break in transmission remains</w:t>
      </w:r>
      <w:r w:rsidR="003D00FC">
        <w:rPr>
          <w:rFonts w:ascii="Arial" w:eastAsiaTheme="minorHAnsi" w:hAnsi="Arial" w:cs="Arial"/>
          <w:sz w:val="24"/>
          <w:szCs w:val="24"/>
          <w:lang w:eastAsia="en-US"/>
        </w:rPr>
        <w:t xml:space="preserve"> downs</w:t>
      </w:r>
      <w:r w:rsidR="007D0296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74927">
        <w:rPr>
          <w:rFonts w:ascii="Arial" w:eastAsiaTheme="minorHAnsi" w:hAnsi="Arial" w:cs="Arial"/>
          <w:sz w:val="24"/>
          <w:szCs w:val="24"/>
          <w:lang w:eastAsia="en-US"/>
        </w:rPr>
        <w:t>(Age UK, 2020).</w:t>
      </w:r>
      <w:r w:rsidR="00A15769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C7DA5" w:rsidRPr="00414943">
        <w:rPr>
          <w:rFonts w:ascii="Arial" w:eastAsiaTheme="minorHAnsi" w:hAnsi="Arial" w:cs="Arial"/>
          <w:sz w:val="24"/>
          <w:szCs w:val="24"/>
          <w:lang w:eastAsia="en-US"/>
        </w:rPr>
        <w:t>While these measures have been beneficial in protecting older people from the virus, research has revealed that many have found it difficult to keep active</w:t>
      </w:r>
      <w:r w:rsidR="00A66454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r w:rsidR="00A66454" w:rsidRPr="000E0874">
        <w:rPr>
          <w:rFonts w:ascii="Arial" w:eastAsiaTheme="minorHAnsi" w:hAnsi="Arial" w:cs="Arial"/>
          <w:sz w:val="24"/>
          <w:szCs w:val="24"/>
          <w:lang w:eastAsia="en-US"/>
        </w:rPr>
        <w:t>British Geriatrics Society</w:t>
      </w:r>
      <w:r w:rsidR="00A66454">
        <w:rPr>
          <w:rFonts w:ascii="Arial" w:eastAsiaTheme="minorHAnsi" w:hAnsi="Arial" w:cs="Arial"/>
          <w:sz w:val="24"/>
          <w:szCs w:val="24"/>
          <w:lang w:eastAsia="en-US"/>
        </w:rPr>
        <w:t xml:space="preserve"> (2020).</w:t>
      </w:r>
    </w:p>
    <w:p w14:paraId="36E0DEB0" w14:textId="21424EAF" w:rsidR="006F63C1" w:rsidRPr="000E09F1" w:rsidRDefault="00166C1F" w:rsidP="00065A23">
      <w:pPr>
        <w:spacing w:line="240" w:lineRule="auto"/>
        <w:contextualSpacing/>
        <w:jc w:val="both"/>
        <w:rPr>
          <w:rFonts w:ascii="Arial" w:hAnsi="Arial" w:cs="Arial"/>
          <w:color w:val="000000"/>
          <w:sz w:val="27"/>
          <w:szCs w:val="27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R</w:t>
      </w:r>
      <w:r w:rsidRPr="00166C1F">
        <w:rPr>
          <w:rFonts w:ascii="Arial" w:eastAsiaTheme="minorHAnsi" w:hAnsi="Arial" w:cs="Arial"/>
          <w:sz w:val="24"/>
          <w:szCs w:val="24"/>
          <w:lang w:eastAsia="en-US"/>
        </w:rPr>
        <w:t xml:space="preserve">egardless of clinical vulnerability,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everyone </w:t>
      </w:r>
      <w:r w:rsidRPr="00166C1F">
        <w:rPr>
          <w:rFonts w:ascii="Arial" w:eastAsiaTheme="minorHAnsi" w:hAnsi="Arial" w:cs="Arial"/>
          <w:sz w:val="24"/>
          <w:szCs w:val="24"/>
          <w:lang w:eastAsia="en-US"/>
        </w:rPr>
        <w:t>needs to comply with current coronavirus restrictions</w:t>
      </w:r>
      <w:r w:rsidR="002A6E9E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Pr="00166C1F">
        <w:rPr>
          <w:rFonts w:ascii="Arial" w:eastAsiaTheme="minorHAnsi" w:hAnsi="Arial" w:cs="Arial"/>
          <w:sz w:val="24"/>
          <w:szCs w:val="24"/>
          <w:lang w:eastAsia="en-US"/>
        </w:rPr>
        <w:t xml:space="preserve">  </w:t>
      </w:r>
      <w:r w:rsidR="00AD1885">
        <w:rPr>
          <w:rFonts w:ascii="Arial" w:eastAsiaTheme="minorHAnsi" w:hAnsi="Arial" w:cs="Arial"/>
          <w:sz w:val="24"/>
          <w:szCs w:val="24"/>
          <w:lang w:eastAsia="en-US"/>
        </w:rPr>
        <w:t>as t</w:t>
      </w:r>
      <w:r w:rsidRPr="00166C1F">
        <w:rPr>
          <w:rFonts w:ascii="Arial" w:eastAsiaTheme="minorHAnsi" w:hAnsi="Arial" w:cs="Arial"/>
          <w:sz w:val="24"/>
          <w:szCs w:val="24"/>
          <w:lang w:eastAsia="en-US"/>
        </w:rPr>
        <w:t xml:space="preserve">hese restrictions aim </w:t>
      </w:r>
      <w:r w:rsidR="00AD1885">
        <w:rPr>
          <w:rFonts w:ascii="Arial" w:eastAsiaTheme="minorHAnsi" w:hAnsi="Arial" w:cs="Arial"/>
          <w:sz w:val="24"/>
          <w:szCs w:val="24"/>
          <w:lang w:eastAsia="en-US"/>
        </w:rPr>
        <w:t xml:space="preserve">is </w:t>
      </w:r>
      <w:r w:rsidRPr="00166C1F">
        <w:rPr>
          <w:rFonts w:ascii="Arial" w:eastAsiaTheme="minorHAnsi" w:hAnsi="Arial" w:cs="Arial"/>
          <w:sz w:val="24"/>
          <w:szCs w:val="24"/>
          <w:lang w:eastAsia="en-US"/>
        </w:rPr>
        <w:t xml:space="preserve">to manage the spread of Covid-19 and </w:t>
      </w:r>
      <w:r w:rsidR="0030451E">
        <w:rPr>
          <w:rFonts w:ascii="Arial" w:eastAsiaTheme="minorHAnsi" w:hAnsi="Arial" w:cs="Arial"/>
          <w:sz w:val="24"/>
          <w:szCs w:val="24"/>
          <w:lang w:eastAsia="en-US"/>
        </w:rPr>
        <w:t xml:space="preserve">ease </w:t>
      </w:r>
      <w:r w:rsidRPr="00166C1F">
        <w:rPr>
          <w:rFonts w:ascii="Arial" w:eastAsiaTheme="minorHAnsi" w:hAnsi="Arial" w:cs="Arial"/>
          <w:sz w:val="24"/>
          <w:szCs w:val="24"/>
          <w:lang w:eastAsia="en-US"/>
        </w:rPr>
        <w:t>the pressures on health and social care system</w:t>
      </w:r>
      <w:r w:rsidR="00AD1885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AD1885">
        <w:rPr>
          <w:rFonts w:ascii="Arial" w:hAnsi="Arial" w:cs="Arial"/>
          <w:color w:val="000000"/>
          <w:sz w:val="27"/>
          <w:szCs w:val="27"/>
        </w:rPr>
        <w:t xml:space="preserve"> </w:t>
      </w:r>
      <w:r w:rsidR="008035A8" w:rsidRPr="008035A8">
        <w:rPr>
          <w:rFonts w:ascii="Arial" w:eastAsiaTheme="minorHAnsi" w:hAnsi="Arial" w:cs="Arial"/>
          <w:sz w:val="24"/>
          <w:szCs w:val="24"/>
          <w:lang w:eastAsia="en-US"/>
        </w:rPr>
        <w:t>The fewer social interaction</w:t>
      </w:r>
      <w:r w:rsidR="00757C7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035A8" w:rsidRPr="008035A8">
        <w:rPr>
          <w:rFonts w:ascii="Arial" w:eastAsiaTheme="minorHAnsi" w:hAnsi="Arial" w:cs="Arial"/>
          <w:sz w:val="24"/>
          <w:szCs w:val="24"/>
          <w:lang w:eastAsia="en-US"/>
        </w:rPr>
        <w:t>lower risk of catching Covid-19</w:t>
      </w:r>
      <w:r w:rsidR="00AD1885">
        <w:rPr>
          <w:rFonts w:ascii="Arial" w:eastAsiaTheme="minorHAnsi" w:hAnsi="Arial" w:cs="Arial"/>
          <w:sz w:val="24"/>
          <w:szCs w:val="24"/>
          <w:lang w:eastAsia="en-US"/>
        </w:rPr>
        <w:t xml:space="preserve"> (NI Direct</w:t>
      </w:r>
      <w:r w:rsidR="00F23708">
        <w:rPr>
          <w:rFonts w:ascii="Arial" w:eastAsiaTheme="minorHAnsi" w:hAnsi="Arial" w:cs="Arial"/>
          <w:sz w:val="24"/>
          <w:szCs w:val="24"/>
          <w:lang w:eastAsia="en-US"/>
        </w:rPr>
        <w:t>, 2020).</w:t>
      </w:r>
      <w:r w:rsidR="000E09F1">
        <w:rPr>
          <w:rFonts w:ascii="Arial" w:hAnsi="Arial" w:cs="Arial"/>
          <w:color w:val="000000"/>
          <w:sz w:val="27"/>
          <w:szCs w:val="27"/>
        </w:rPr>
        <w:t xml:space="preserve"> </w:t>
      </w:r>
      <w:r w:rsidR="00BC58C0">
        <w:rPr>
          <w:rFonts w:ascii="Arial" w:eastAsiaTheme="minorHAnsi" w:hAnsi="Arial" w:cs="Arial"/>
          <w:sz w:val="24"/>
          <w:szCs w:val="24"/>
          <w:lang w:eastAsia="en-US"/>
        </w:rPr>
        <w:t xml:space="preserve">Negative </w:t>
      </w:r>
      <w:r w:rsidR="00EF5CE7">
        <w:rPr>
          <w:rFonts w:ascii="Arial" w:eastAsiaTheme="minorHAnsi" w:hAnsi="Arial" w:cs="Arial"/>
          <w:sz w:val="24"/>
          <w:szCs w:val="24"/>
          <w:lang w:eastAsia="en-US"/>
        </w:rPr>
        <w:t xml:space="preserve">impacts </w:t>
      </w:r>
      <w:r w:rsidR="00890E10">
        <w:rPr>
          <w:rFonts w:ascii="Arial" w:eastAsiaTheme="minorHAnsi" w:hAnsi="Arial" w:cs="Arial"/>
          <w:sz w:val="24"/>
          <w:szCs w:val="24"/>
          <w:lang w:eastAsia="en-US"/>
        </w:rPr>
        <w:t>for remaining indoors long</w:t>
      </w:r>
      <w:r w:rsidR="00DB724C">
        <w:rPr>
          <w:rFonts w:ascii="Arial" w:eastAsiaTheme="minorHAnsi" w:hAnsi="Arial" w:cs="Arial"/>
          <w:sz w:val="24"/>
          <w:szCs w:val="24"/>
          <w:lang w:eastAsia="en-US"/>
        </w:rPr>
        <w:t xml:space="preserve"> term is mental and physical implications</w:t>
      </w:r>
      <w:r w:rsidR="002246A1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624EE">
        <w:rPr>
          <w:rFonts w:ascii="Arial" w:eastAsiaTheme="minorHAnsi" w:hAnsi="Arial" w:cs="Arial"/>
          <w:sz w:val="24"/>
          <w:szCs w:val="24"/>
          <w:lang w:eastAsia="en-US"/>
        </w:rPr>
        <w:t>for all</w:t>
      </w:r>
      <w:r w:rsidR="00EF5CE7">
        <w:rPr>
          <w:rFonts w:ascii="Arial" w:eastAsiaTheme="minorHAnsi" w:hAnsi="Arial" w:cs="Arial"/>
          <w:sz w:val="24"/>
          <w:szCs w:val="24"/>
          <w:lang w:eastAsia="en-US"/>
        </w:rPr>
        <w:t xml:space="preserve"> and especially for elderly population </w:t>
      </w:r>
      <w:r w:rsidR="002246A1">
        <w:rPr>
          <w:rFonts w:ascii="Arial" w:eastAsiaTheme="minorHAnsi" w:hAnsi="Arial" w:cs="Arial"/>
          <w:sz w:val="24"/>
          <w:szCs w:val="24"/>
          <w:lang w:eastAsia="en-US"/>
        </w:rPr>
        <w:t>(Age UK, 2020).</w:t>
      </w:r>
      <w:r w:rsidR="00CE077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3360B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03360B" w:rsidRPr="0003360B">
        <w:rPr>
          <w:rFonts w:ascii="Arial" w:eastAsiaTheme="minorHAnsi" w:hAnsi="Arial" w:cs="Arial"/>
          <w:sz w:val="24"/>
          <w:szCs w:val="24"/>
          <w:lang w:eastAsia="en-US"/>
        </w:rPr>
        <w:t xml:space="preserve">taying away from friends and </w:t>
      </w:r>
      <w:r w:rsidR="00663E74" w:rsidRPr="0003360B">
        <w:rPr>
          <w:rFonts w:ascii="Arial" w:eastAsiaTheme="minorHAnsi" w:hAnsi="Arial" w:cs="Arial"/>
          <w:sz w:val="24"/>
          <w:szCs w:val="24"/>
          <w:lang w:eastAsia="en-US"/>
        </w:rPr>
        <w:t>loved ones</w:t>
      </w:r>
      <w:r w:rsidR="0003360B" w:rsidRPr="0003360B">
        <w:rPr>
          <w:rFonts w:ascii="Arial" w:eastAsiaTheme="minorHAnsi" w:hAnsi="Arial" w:cs="Arial"/>
          <w:sz w:val="24"/>
          <w:szCs w:val="24"/>
          <w:lang w:eastAsia="en-US"/>
        </w:rPr>
        <w:t xml:space="preserve"> can be difficult and stressful</w:t>
      </w:r>
      <w:r w:rsidR="00947830">
        <w:rPr>
          <w:rFonts w:ascii="Arial" w:eastAsiaTheme="minorHAnsi" w:hAnsi="Arial" w:cs="Arial"/>
          <w:sz w:val="24"/>
          <w:szCs w:val="24"/>
          <w:lang w:eastAsia="en-US"/>
        </w:rPr>
        <w:t xml:space="preserve"> at best of times</w:t>
      </w:r>
      <w:r w:rsidR="00BA4F6D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EF5549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A4F6D">
        <w:rPr>
          <w:rFonts w:ascii="Arial" w:eastAsiaTheme="minorHAnsi" w:hAnsi="Arial" w:cs="Arial"/>
          <w:sz w:val="24"/>
          <w:szCs w:val="24"/>
          <w:lang w:eastAsia="en-US"/>
        </w:rPr>
        <w:t>l</w:t>
      </w:r>
      <w:r w:rsidR="00EF5549">
        <w:rPr>
          <w:rFonts w:ascii="Arial" w:eastAsiaTheme="minorHAnsi" w:hAnsi="Arial" w:cs="Arial"/>
          <w:sz w:val="24"/>
          <w:szCs w:val="24"/>
          <w:lang w:eastAsia="en-US"/>
        </w:rPr>
        <w:t xml:space="preserve">onger </w:t>
      </w:r>
      <w:r w:rsidR="00BA4F6D">
        <w:rPr>
          <w:rFonts w:ascii="Arial" w:eastAsiaTheme="minorHAnsi" w:hAnsi="Arial" w:cs="Arial"/>
          <w:sz w:val="24"/>
          <w:szCs w:val="24"/>
          <w:lang w:eastAsia="en-US"/>
        </w:rPr>
        <w:t>is</w:t>
      </w:r>
      <w:r w:rsidR="00D550A1">
        <w:rPr>
          <w:rFonts w:ascii="Arial" w:eastAsiaTheme="minorHAnsi" w:hAnsi="Arial" w:cs="Arial"/>
          <w:sz w:val="24"/>
          <w:szCs w:val="24"/>
          <w:lang w:eastAsia="en-US"/>
        </w:rPr>
        <w:t>olation period will affect overall health and wellbeing’s of individuals</w:t>
      </w:r>
      <w:r w:rsidR="00663E74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A411D5">
        <w:rPr>
          <w:rFonts w:ascii="Arial" w:eastAsiaTheme="minorHAnsi" w:hAnsi="Arial" w:cs="Arial"/>
          <w:sz w:val="24"/>
          <w:szCs w:val="24"/>
          <w:lang w:eastAsia="en-US"/>
        </w:rPr>
        <w:t>it</w:t>
      </w:r>
      <w:r w:rsidR="00E958BC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663E74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B4AFE">
        <w:rPr>
          <w:rFonts w:ascii="Arial" w:eastAsiaTheme="minorHAnsi" w:hAnsi="Arial" w:cs="Arial"/>
          <w:sz w:val="24"/>
          <w:szCs w:val="24"/>
          <w:lang w:eastAsia="en-US"/>
        </w:rPr>
        <w:t xml:space="preserve">crucial </w:t>
      </w:r>
      <w:r w:rsidR="00663E74">
        <w:rPr>
          <w:rFonts w:ascii="Arial" w:eastAsiaTheme="minorHAnsi" w:hAnsi="Arial" w:cs="Arial"/>
          <w:sz w:val="24"/>
          <w:szCs w:val="24"/>
          <w:lang w:eastAsia="en-US"/>
        </w:rPr>
        <w:t xml:space="preserve">to acknowledge </w:t>
      </w:r>
      <w:r w:rsidR="0007079C">
        <w:rPr>
          <w:rFonts w:ascii="Arial" w:eastAsiaTheme="minorHAnsi" w:hAnsi="Arial" w:cs="Arial"/>
          <w:sz w:val="24"/>
          <w:szCs w:val="24"/>
          <w:lang w:eastAsia="en-US"/>
        </w:rPr>
        <w:t>th</w:t>
      </w:r>
      <w:r w:rsidR="00DB4AFE">
        <w:rPr>
          <w:rFonts w:ascii="Arial" w:eastAsiaTheme="minorHAnsi" w:hAnsi="Arial" w:cs="Arial"/>
          <w:sz w:val="24"/>
          <w:szCs w:val="24"/>
          <w:lang w:eastAsia="en-US"/>
        </w:rPr>
        <w:t>ese feelings</w:t>
      </w:r>
      <w:r w:rsidR="00A411D5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E5461">
        <w:rPr>
          <w:rFonts w:ascii="Arial" w:eastAsiaTheme="minorHAnsi" w:hAnsi="Arial" w:cs="Arial"/>
          <w:sz w:val="24"/>
          <w:szCs w:val="24"/>
          <w:lang w:eastAsia="en-US"/>
        </w:rPr>
        <w:t>and remain active</w:t>
      </w:r>
      <w:r w:rsidR="00947830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411D5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D6398C">
        <w:rPr>
          <w:rFonts w:ascii="Arial" w:eastAsiaTheme="minorHAnsi" w:hAnsi="Arial" w:cs="Arial"/>
          <w:sz w:val="24"/>
          <w:szCs w:val="24"/>
          <w:lang w:eastAsia="en-US"/>
        </w:rPr>
        <w:t>Lupus UK, 2020).</w:t>
      </w:r>
    </w:p>
    <w:p w14:paraId="171221EE" w14:textId="77777777" w:rsidR="0099359C" w:rsidRDefault="0099359C" w:rsidP="00065A23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</w:p>
    <w:p w14:paraId="10C16E5B" w14:textId="2691F3FA" w:rsidR="006D0987" w:rsidRDefault="007E69EE" w:rsidP="00065A23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bookmarkStart w:id="8" w:name="_Hlk56728813"/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Face </w:t>
      </w:r>
      <w:r w:rsidR="00B62BC0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c</w:t>
      </w:r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overing </w:t>
      </w:r>
      <w:r w:rsidR="00EF1B8D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polic</w:t>
      </w:r>
      <w:r w:rsidR="006D6EF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y</w:t>
      </w:r>
      <w:bookmarkEnd w:id="8"/>
      <w:r w:rsidR="00EF1B8D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</w:p>
    <w:p w14:paraId="74C63A20" w14:textId="79436777" w:rsidR="004920B2" w:rsidRDefault="00854A46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BA2057">
        <w:rPr>
          <w:rFonts w:ascii="Arial" w:eastAsiaTheme="minorHAnsi" w:hAnsi="Arial" w:cs="Arial"/>
          <w:sz w:val="24"/>
          <w:szCs w:val="24"/>
          <w:lang w:eastAsia="en-US"/>
        </w:rPr>
        <w:t xml:space="preserve">As the winter approaches </w:t>
      </w:r>
      <w:r w:rsidR="00CA2F25">
        <w:rPr>
          <w:rFonts w:ascii="Arial" w:eastAsiaTheme="minorHAnsi" w:hAnsi="Arial" w:cs="Arial"/>
          <w:sz w:val="24"/>
          <w:szCs w:val="24"/>
          <w:lang w:eastAsia="en-US"/>
        </w:rPr>
        <w:t xml:space="preserve">there is </w:t>
      </w:r>
      <w:r w:rsidR="004B2B9A" w:rsidRPr="00BA2057">
        <w:rPr>
          <w:rFonts w:ascii="Arial" w:eastAsiaTheme="minorHAnsi" w:hAnsi="Arial" w:cs="Arial"/>
          <w:sz w:val="24"/>
          <w:szCs w:val="24"/>
          <w:lang w:eastAsia="en-US"/>
        </w:rPr>
        <w:t>increase the risk of</w:t>
      </w:r>
      <w:r w:rsidRPr="00BA205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C1597" w:rsidRPr="00BA2057">
        <w:rPr>
          <w:rFonts w:ascii="Arial" w:eastAsiaTheme="minorHAnsi" w:hAnsi="Arial" w:cs="Arial"/>
          <w:sz w:val="24"/>
          <w:szCs w:val="24"/>
          <w:lang w:eastAsia="en-US"/>
        </w:rPr>
        <w:t xml:space="preserve">coronavirus </w:t>
      </w:r>
      <w:r w:rsidR="00BA2057" w:rsidRPr="00BA2057">
        <w:rPr>
          <w:rFonts w:ascii="Arial" w:eastAsiaTheme="minorHAnsi" w:hAnsi="Arial" w:cs="Arial"/>
          <w:sz w:val="24"/>
          <w:szCs w:val="24"/>
          <w:lang w:eastAsia="en-US"/>
        </w:rPr>
        <w:t>spreading and</w:t>
      </w:r>
      <w:r w:rsidR="00A31667" w:rsidRPr="00BA2057">
        <w:rPr>
          <w:rFonts w:ascii="Arial" w:eastAsiaTheme="minorHAnsi" w:hAnsi="Arial" w:cs="Arial"/>
          <w:sz w:val="24"/>
          <w:szCs w:val="24"/>
          <w:lang w:eastAsia="en-US"/>
        </w:rPr>
        <w:t xml:space="preserve"> wearing a mask</w:t>
      </w:r>
      <w:r w:rsidR="000A1E22" w:rsidRPr="00BA2057">
        <w:rPr>
          <w:rFonts w:ascii="Arial" w:eastAsiaTheme="minorHAnsi" w:hAnsi="Arial" w:cs="Arial"/>
          <w:sz w:val="24"/>
          <w:szCs w:val="24"/>
          <w:lang w:eastAsia="en-US"/>
        </w:rPr>
        <w:t xml:space="preserve"> will reduce the spread</w:t>
      </w:r>
      <w:r w:rsidR="001D1766" w:rsidRPr="00BA2057">
        <w:rPr>
          <w:rFonts w:ascii="Arial" w:eastAsiaTheme="minorHAnsi" w:hAnsi="Arial" w:cs="Arial"/>
          <w:sz w:val="24"/>
          <w:szCs w:val="24"/>
          <w:lang w:eastAsia="en-US"/>
        </w:rPr>
        <w:t xml:space="preserve"> of droplets carrying the virus</w:t>
      </w:r>
      <w:r w:rsidR="00BA2057" w:rsidRPr="00BA2057">
        <w:rPr>
          <w:rFonts w:ascii="Arial" w:eastAsiaTheme="minorHAnsi" w:hAnsi="Arial" w:cs="Arial"/>
          <w:sz w:val="24"/>
          <w:szCs w:val="24"/>
          <w:lang w:eastAsia="en-US"/>
        </w:rPr>
        <w:t>. This means</w:t>
      </w:r>
      <w:r w:rsidR="004B2B9A" w:rsidRPr="00BA2057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A2057">
        <w:rPr>
          <w:rFonts w:ascii="Arial" w:eastAsiaTheme="minorHAnsi" w:hAnsi="Arial" w:cs="Arial"/>
          <w:sz w:val="24"/>
          <w:szCs w:val="24"/>
          <w:lang w:eastAsia="en-US"/>
        </w:rPr>
        <w:t>you</w:t>
      </w:r>
      <w:r w:rsidR="002E3C8C">
        <w:rPr>
          <w:rFonts w:ascii="Arial" w:eastAsiaTheme="minorHAnsi" w:hAnsi="Arial" w:cs="Arial"/>
          <w:sz w:val="24"/>
          <w:szCs w:val="24"/>
          <w:lang w:eastAsia="en-US"/>
        </w:rPr>
        <w:t xml:space="preserve"> if you are infected you</w:t>
      </w:r>
      <w:r w:rsidR="00BA2057">
        <w:rPr>
          <w:rFonts w:ascii="Arial" w:eastAsiaTheme="minorHAnsi" w:hAnsi="Arial" w:cs="Arial"/>
          <w:sz w:val="24"/>
          <w:szCs w:val="24"/>
          <w:lang w:eastAsia="en-US"/>
        </w:rPr>
        <w:t xml:space="preserve"> are less likely to pass it to others</w:t>
      </w:r>
      <w:r w:rsidR="002E3C8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86F56">
        <w:rPr>
          <w:rFonts w:ascii="Arial" w:eastAsiaTheme="minorHAnsi" w:hAnsi="Arial" w:cs="Arial"/>
          <w:sz w:val="24"/>
          <w:szCs w:val="24"/>
          <w:lang w:eastAsia="en-US"/>
        </w:rPr>
        <w:t>and more people we</w:t>
      </w:r>
      <w:r w:rsidR="00F95FA5">
        <w:rPr>
          <w:rFonts w:ascii="Arial" w:eastAsiaTheme="minorHAnsi" w:hAnsi="Arial" w:cs="Arial"/>
          <w:sz w:val="24"/>
          <w:szCs w:val="24"/>
          <w:lang w:eastAsia="en-US"/>
        </w:rPr>
        <w:t>a</w:t>
      </w:r>
      <w:r w:rsidR="00986F56">
        <w:rPr>
          <w:rFonts w:ascii="Arial" w:eastAsiaTheme="minorHAnsi" w:hAnsi="Arial" w:cs="Arial"/>
          <w:sz w:val="24"/>
          <w:szCs w:val="24"/>
          <w:lang w:eastAsia="en-US"/>
        </w:rPr>
        <w:t>ring will reduce</w:t>
      </w:r>
      <w:r w:rsidR="00F95FA5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86CC1">
        <w:rPr>
          <w:rFonts w:ascii="Arial" w:eastAsiaTheme="minorHAnsi" w:hAnsi="Arial" w:cs="Arial"/>
          <w:sz w:val="24"/>
          <w:szCs w:val="24"/>
          <w:lang w:eastAsia="en-US"/>
        </w:rPr>
        <w:t xml:space="preserve">the infection rate </w:t>
      </w:r>
      <w:r w:rsidR="00F95FA5">
        <w:rPr>
          <w:rFonts w:ascii="Arial" w:eastAsiaTheme="minorHAnsi" w:hAnsi="Arial" w:cs="Arial"/>
          <w:sz w:val="24"/>
          <w:szCs w:val="24"/>
          <w:lang w:eastAsia="en-US"/>
        </w:rPr>
        <w:t xml:space="preserve">and break the transmission </w:t>
      </w:r>
      <w:r w:rsidR="002E3C8C">
        <w:rPr>
          <w:rFonts w:ascii="Arial" w:eastAsiaTheme="minorHAnsi" w:hAnsi="Arial" w:cs="Arial"/>
          <w:sz w:val="24"/>
          <w:szCs w:val="24"/>
          <w:lang w:eastAsia="en-US"/>
        </w:rPr>
        <w:t>(Gov UK, 2020</w:t>
      </w:r>
      <w:r w:rsidR="0075620E">
        <w:rPr>
          <w:rFonts w:ascii="Arial" w:eastAsiaTheme="minorHAnsi" w:hAnsi="Arial" w:cs="Arial"/>
          <w:sz w:val="24"/>
          <w:szCs w:val="24"/>
          <w:lang w:eastAsia="en-US"/>
        </w:rPr>
        <w:t>h</w:t>
      </w:r>
      <w:r w:rsidR="002E3C8C">
        <w:rPr>
          <w:rFonts w:ascii="Arial" w:eastAsiaTheme="minorHAnsi" w:hAnsi="Arial" w:cs="Arial"/>
          <w:sz w:val="24"/>
          <w:szCs w:val="24"/>
          <w:lang w:eastAsia="en-US"/>
        </w:rPr>
        <w:t>).</w:t>
      </w:r>
    </w:p>
    <w:p w14:paraId="773A1F7C" w14:textId="6EFCE3F1" w:rsidR="00FE5A71" w:rsidRDefault="00FE5A71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811838">
        <w:rPr>
          <w:rFonts w:ascii="Arial" w:eastAsiaTheme="minorHAnsi" w:hAnsi="Arial" w:cs="Arial"/>
          <w:sz w:val="24"/>
          <w:szCs w:val="24"/>
          <w:lang w:eastAsia="en-US"/>
        </w:rPr>
        <w:t xml:space="preserve">According to </w:t>
      </w:r>
      <w:r w:rsidRPr="00FE5A71">
        <w:rPr>
          <w:rFonts w:ascii="Arial" w:eastAsiaTheme="minorHAnsi" w:hAnsi="Arial" w:cs="Arial"/>
          <w:sz w:val="24"/>
          <w:szCs w:val="24"/>
          <w:lang w:eastAsia="en-US"/>
        </w:rPr>
        <w:t>University of California San Francisco</w:t>
      </w:r>
      <w:r w:rsidRPr="00811838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r w:rsidR="007D72ED" w:rsidRPr="00811838">
        <w:rPr>
          <w:rFonts w:ascii="Arial" w:eastAsiaTheme="minorHAnsi" w:hAnsi="Arial" w:cs="Arial"/>
          <w:sz w:val="24"/>
          <w:szCs w:val="24"/>
          <w:lang w:eastAsia="en-US"/>
        </w:rPr>
        <w:t>2020)</w:t>
      </w:r>
      <w:r w:rsidR="00972C28" w:rsidRPr="00811838">
        <w:rPr>
          <w:rFonts w:ascii="Helvetica" w:hAnsi="Helvetica" w:cs="Helvetica"/>
          <w:spacing w:val="3"/>
          <w:sz w:val="27"/>
          <w:szCs w:val="27"/>
          <w:shd w:val="clear" w:color="auto" w:fill="FFFFFF"/>
        </w:rPr>
        <w:t xml:space="preserve"> </w:t>
      </w:r>
      <w:r w:rsidR="000A4693" w:rsidRPr="00811838">
        <w:rPr>
          <w:rFonts w:ascii="Helvetica" w:hAnsi="Helvetica" w:cs="Helvetica"/>
          <w:spacing w:val="3"/>
          <w:sz w:val="27"/>
          <w:szCs w:val="27"/>
          <w:shd w:val="clear" w:color="auto" w:fill="FFFFFF"/>
        </w:rPr>
        <w:t>“</w:t>
      </w:r>
      <w:r w:rsidR="00972C28" w:rsidRPr="00811838">
        <w:rPr>
          <w:rFonts w:ascii="Arial" w:eastAsiaTheme="minorHAnsi" w:hAnsi="Arial" w:cs="Arial"/>
          <w:sz w:val="24"/>
          <w:szCs w:val="24"/>
          <w:lang w:eastAsia="en-US"/>
        </w:rPr>
        <w:t>mask mandates led to a slowdown in daily COVID-19 growth rate, which became more apparent over time</w:t>
      </w:r>
      <w:r w:rsidR="000A4693" w:rsidRPr="00811838">
        <w:rPr>
          <w:rFonts w:ascii="Arial" w:eastAsiaTheme="minorHAnsi" w:hAnsi="Arial" w:cs="Arial"/>
          <w:sz w:val="24"/>
          <w:szCs w:val="24"/>
          <w:lang w:eastAsia="en-US"/>
        </w:rPr>
        <w:t>”</w:t>
      </w:r>
      <w:r w:rsidR="00811838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6D3CA2">
        <w:rPr>
          <w:rFonts w:ascii="Arial" w:eastAsiaTheme="minorHAnsi" w:hAnsi="Arial" w:cs="Arial"/>
          <w:sz w:val="24"/>
          <w:szCs w:val="24"/>
          <w:lang w:eastAsia="en-US"/>
        </w:rPr>
        <w:t xml:space="preserve"> Mask is </w:t>
      </w:r>
      <w:r w:rsidR="001D1917">
        <w:rPr>
          <w:rFonts w:ascii="Arial" w:eastAsiaTheme="minorHAnsi" w:hAnsi="Arial" w:cs="Arial"/>
          <w:sz w:val="24"/>
          <w:szCs w:val="24"/>
          <w:lang w:eastAsia="en-US"/>
        </w:rPr>
        <w:t>an</w:t>
      </w:r>
      <w:r w:rsidR="006D3CA2">
        <w:rPr>
          <w:rFonts w:ascii="Arial" w:eastAsiaTheme="minorHAnsi" w:hAnsi="Arial" w:cs="Arial"/>
          <w:sz w:val="24"/>
          <w:szCs w:val="24"/>
          <w:lang w:eastAsia="en-US"/>
        </w:rPr>
        <w:t xml:space="preserve"> effective </w:t>
      </w:r>
      <w:r w:rsidR="001D1917">
        <w:rPr>
          <w:rFonts w:ascii="Arial" w:eastAsiaTheme="minorHAnsi" w:hAnsi="Arial" w:cs="Arial"/>
          <w:sz w:val="24"/>
          <w:szCs w:val="24"/>
          <w:lang w:eastAsia="en-US"/>
        </w:rPr>
        <w:t>“</w:t>
      </w:r>
      <w:r w:rsidR="006D3CA2">
        <w:rPr>
          <w:rFonts w:ascii="Arial" w:eastAsiaTheme="minorHAnsi" w:hAnsi="Arial" w:cs="Arial"/>
          <w:sz w:val="24"/>
          <w:szCs w:val="24"/>
          <w:lang w:eastAsia="en-US"/>
        </w:rPr>
        <w:t>source control</w:t>
      </w:r>
      <w:r w:rsidR="001D1917">
        <w:rPr>
          <w:rFonts w:ascii="Arial" w:eastAsiaTheme="minorHAnsi" w:hAnsi="Arial" w:cs="Arial"/>
          <w:sz w:val="24"/>
          <w:szCs w:val="24"/>
          <w:lang w:eastAsia="en-US"/>
        </w:rPr>
        <w:t>”</w:t>
      </w:r>
      <w:r w:rsidR="006D3CA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33FD3" w:rsidRPr="00D33FD3">
        <w:rPr>
          <w:rFonts w:ascii="Arial" w:eastAsiaTheme="minorHAnsi" w:hAnsi="Arial" w:cs="Arial"/>
          <w:sz w:val="24"/>
          <w:szCs w:val="24"/>
          <w:lang w:eastAsia="en-US"/>
        </w:rPr>
        <w:t>prevent larger expelled droplets from evaporating into smaller droplets that can travel farther.</w:t>
      </w:r>
      <w:r w:rsidR="002862B8">
        <w:rPr>
          <w:rFonts w:ascii="Arial" w:eastAsiaTheme="minorHAnsi" w:hAnsi="Arial" w:cs="Arial"/>
          <w:sz w:val="24"/>
          <w:szCs w:val="24"/>
          <w:lang w:eastAsia="en-US"/>
        </w:rPr>
        <w:t xml:space="preserve"> T</w:t>
      </w:r>
      <w:r w:rsidR="007302EF" w:rsidRPr="007302EF">
        <w:rPr>
          <w:rFonts w:ascii="Arial" w:eastAsiaTheme="minorHAnsi" w:hAnsi="Arial" w:cs="Arial"/>
          <w:sz w:val="24"/>
          <w:szCs w:val="24"/>
          <w:lang w:eastAsia="en-US"/>
        </w:rPr>
        <w:t>o suppress transmission and save live</w:t>
      </w:r>
      <w:r w:rsidR="003279C3" w:rsidRPr="003279C3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279C3">
        <w:rPr>
          <w:rFonts w:ascii="Arial" w:eastAsiaTheme="minorHAnsi" w:hAnsi="Arial" w:cs="Arial"/>
          <w:sz w:val="24"/>
          <w:szCs w:val="24"/>
          <w:lang w:eastAsia="en-US"/>
        </w:rPr>
        <w:t>m</w:t>
      </w:r>
      <w:r w:rsidR="003279C3" w:rsidRPr="003279C3">
        <w:rPr>
          <w:rFonts w:ascii="Arial" w:eastAsiaTheme="minorHAnsi" w:hAnsi="Arial" w:cs="Arial"/>
          <w:sz w:val="24"/>
          <w:szCs w:val="24"/>
          <w:lang w:eastAsia="en-US"/>
        </w:rPr>
        <w:t xml:space="preserve">asks are a </w:t>
      </w:r>
      <w:r w:rsidR="00056146" w:rsidRPr="003279C3">
        <w:rPr>
          <w:rFonts w:ascii="Arial" w:eastAsiaTheme="minorHAnsi" w:hAnsi="Arial" w:cs="Arial"/>
          <w:sz w:val="24"/>
          <w:szCs w:val="24"/>
          <w:lang w:eastAsia="en-US"/>
        </w:rPr>
        <w:t>key measure</w:t>
      </w:r>
      <w:r w:rsidR="00161671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71161E" w:rsidRPr="0071161E">
        <w:rPr>
          <w:rFonts w:ascii="Arial" w:eastAsiaTheme="minorHAnsi" w:hAnsi="Arial" w:cs="Arial"/>
          <w:sz w:val="24"/>
          <w:szCs w:val="24"/>
          <w:lang w:eastAsia="en-US"/>
        </w:rPr>
        <w:t>reduce potential exposure risk from an infected person whether they have symptoms or not.</w:t>
      </w:r>
      <w:r w:rsidR="006A5E21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1017E">
        <w:rPr>
          <w:rFonts w:ascii="Arial" w:eastAsiaTheme="minorHAnsi" w:hAnsi="Arial" w:cs="Arial"/>
          <w:sz w:val="24"/>
          <w:szCs w:val="24"/>
          <w:lang w:eastAsia="en-US"/>
        </w:rPr>
        <w:t>Masks should be worn by people over the age of 60 or any age people with underlying health conditions</w:t>
      </w:r>
      <w:r w:rsidR="00126666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862B8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126666">
        <w:rPr>
          <w:rFonts w:ascii="Arial" w:eastAsiaTheme="minorHAnsi" w:hAnsi="Arial" w:cs="Arial"/>
          <w:sz w:val="24"/>
          <w:szCs w:val="24"/>
          <w:lang w:eastAsia="en-US"/>
        </w:rPr>
        <w:t>WHO,</w:t>
      </w:r>
      <w:r w:rsidR="00B70769">
        <w:rPr>
          <w:rFonts w:ascii="Arial" w:eastAsiaTheme="minorHAnsi" w:hAnsi="Arial" w:cs="Arial"/>
          <w:sz w:val="24"/>
          <w:szCs w:val="24"/>
          <w:lang w:eastAsia="en-US"/>
        </w:rPr>
        <w:t xml:space="preserve"> 2020</w:t>
      </w:r>
      <w:r w:rsidR="00A90D03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2862B8">
        <w:rPr>
          <w:rFonts w:ascii="Arial" w:eastAsiaTheme="minorHAnsi" w:hAnsi="Arial" w:cs="Arial"/>
          <w:sz w:val="24"/>
          <w:szCs w:val="24"/>
          <w:lang w:eastAsia="en-US"/>
        </w:rPr>
        <w:t>).</w:t>
      </w:r>
    </w:p>
    <w:p w14:paraId="5AAA74A3" w14:textId="6E176067" w:rsidR="0099359C" w:rsidRDefault="0043674E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According to Helping Hands </w:t>
      </w:r>
      <w:r w:rsidR="000668B0">
        <w:rPr>
          <w:rFonts w:ascii="Arial" w:eastAsiaTheme="minorHAnsi" w:hAnsi="Arial" w:cs="Arial"/>
          <w:sz w:val="24"/>
          <w:szCs w:val="24"/>
          <w:lang w:eastAsia="en-US"/>
        </w:rPr>
        <w:t>(2020) i</w:t>
      </w:r>
      <w:r w:rsidR="00B46407" w:rsidRPr="00C976D3">
        <w:rPr>
          <w:rFonts w:ascii="Arial" w:eastAsiaTheme="minorHAnsi" w:hAnsi="Arial" w:cs="Arial"/>
          <w:sz w:val="24"/>
          <w:szCs w:val="24"/>
          <w:lang w:eastAsia="en-US"/>
        </w:rPr>
        <w:t>t may be difficult to get elderly people to wear mask</w:t>
      </w:r>
      <w:r w:rsidR="00326E10" w:rsidRPr="00C976D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159C9" w:rsidRPr="00C976D3">
        <w:rPr>
          <w:rFonts w:ascii="Arial" w:hAnsi="Arial" w:cs="Arial"/>
          <w:sz w:val="24"/>
          <w:szCs w:val="24"/>
          <w:shd w:val="clear" w:color="auto" w:fill="FFFFFF"/>
        </w:rPr>
        <w:t>due to</w:t>
      </w:r>
      <w:r w:rsidR="003E5CD9">
        <w:rPr>
          <w:rFonts w:ascii="Arial" w:hAnsi="Arial" w:cs="Arial"/>
          <w:sz w:val="24"/>
          <w:szCs w:val="24"/>
          <w:shd w:val="clear" w:color="auto" w:fill="FFFFFF"/>
        </w:rPr>
        <w:t xml:space="preserve"> underlying health conditions such as</w:t>
      </w:r>
      <w:r w:rsidR="00C159C9" w:rsidRPr="00C976D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E5CD9" w:rsidRPr="00C976D3">
        <w:rPr>
          <w:rFonts w:ascii="Arial" w:eastAsiaTheme="minorHAnsi" w:hAnsi="Arial" w:cs="Arial"/>
          <w:sz w:val="24"/>
          <w:szCs w:val="24"/>
          <w:lang w:eastAsia="en-US"/>
        </w:rPr>
        <w:t>symptoms</w:t>
      </w:r>
      <w:r w:rsidR="000A6DDB" w:rsidRPr="00C976D3">
        <w:rPr>
          <w:rFonts w:ascii="Arial" w:eastAsiaTheme="minorHAnsi" w:hAnsi="Arial" w:cs="Arial"/>
          <w:sz w:val="24"/>
          <w:szCs w:val="24"/>
          <w:lang w:eastAsia="en-US"/>
        </w:rPr>
        <w:t xml:space="preserve"> of </w:t>
      </w:r>
      <w:r w:rsidR="006326B9" w:rsidRPr="00C976D3">
        <w:rPr>
          <w:rFonts w:ascii="Arial" w:eastAsiaTheme="minorHAnsi" w:hAnsi="Arial" w:cs="Arial"/>
          <w:sz w:val="24"/>
          <w:szCs w:val="24"/>
          <w:lang w:eastAsia="en-US"/>
        </w:rPr>
        <w:t>dementia</w:t>
      </w:r>
      <w:r w:rsidR="00326E10" w:rsidRPr="00C976D3">
        <w:rPr>
          <w:rFonts w:ascii="Arial" w:eastAsiaTheme="minorHAnsi" w:hAnsi="Arial" w:cs="Arial"/>
          <w:sz w:val="24"/>
          <w:szCs w:val="24"/>
          <w:lang w:eastAsia="en-US"/>
        </w:rPr>
        <w:t> usually include confusion, memory loss and anxiety, with these increasing in severity as someone progresses to the later stages of their condition</w:t>
      </w:r>
      <w:r w:rsidR="00C976D3" w:rsidRPr="00C976D3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0D58FB">
        <w:rPr>
          <w:rFonts w:ascii="Arial" w:eastAsiaTheme="minorHAnsi" w:hAnsi="Arial" w:cs="Arial"/>
          <w:sz w:val="24"/>
          <w:szCs w:val="24"/>
          <w:lang w:eastAsia="en-US"/>
        </w:rPr>
        <w:t xml:space="preserve"> 1</w:t>
      </w:r>
      <w:r w:rsidR="000D58FB" w:rsidRPr="000D58FB">
        <w:rPr>
          <w:rFonts w:ascii="Arial" w:eastAsiaTheme="minorHAnsi" w:hAnsi="Arial" w:cs="Arial"/>
          <w:sz w:val="24"/>
          <w:szCs w:val="24"/>
          <w:vertAlign w:val="superscript"/>
          <w:lang w:eastAsia="en-US"/>
        </w:rPr>
        <w:t>st</w:t>
      </w:r>
      <w:r w:rsidR="000D58FB">
        <w:rPr>
          <w:rFonts w:ascii="Arial" w:eastAsiaTheme="minorHAnsi" w:hAnsi="Arial" w:cs="Arial"/>
          <w:sz w:val="24"/>
          <w:szCs w:val="24"/>
          <w:lang w:eastAsia="en-US"/>
        </w:rPr>
        <w:t xml:space="preserve"> people to wear face covering will be seen a dev</w:t>
      </w:r>
      <w:r w:rsidR="003B4647">
        <w:rPr>
          <w:rFonts w:ascii="Arial" w:eastAsiaTheme="minorHAnsi" w:hAnsi="Arial" w:cs="Arial"/>
          <w:sz w:val="24"/>
          <w:szCs w:val="24"/>
          <w:lang w:eastAsia="en-US"/>
        </w:rPr>
        <w:t xml:space="preserve">iant and later those not wearing will </w:t>
      </w:r>
      <w:r w:rsidR="007337FA">
        <w:rPr>
          <w:rFonts w:ascii="Arial" w:eastAsiaTheme="minorHAnsi" w:hAnsi="Arial" w:cs="Arial"/>
          <w:sz w:val="24"/>
          <w:szCs w:val="24"/>
          <w:lang w:eastAsia="en-US"/>
        </w:rPr>
        <w:t>become d</w:t>
      </w:r>
      <w:r w:rsidR="001826B2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7337FA">
        <w:rPr>
          <w:rFonts w:ascii="Arial" w:eastAsiaTheme="minorHAnsi" w:hAnsi="Arial" w:cs="Arial"/>
          <w:sz w:val="24"/>
          <w:szCs w:val="24"/>
          <w:lang w:eastAsia="en-US"/>
        </w:rPr>
        <w:t>viants from new norm</w:t>
      </w:r>
      <w:r w:rsidR="001826B2" w:rsidRPr="001826B2">
        <w:rPr>
          <w:rFonts w:ascii="Helvetica" w:hAnsi="Helvetica" w:cs="Helvetica"/>
          <w:color w:val="333333"/>
          <w:shd w:val="clear" w:color="auto" w:fill="FFFFFF"/>
        </w:rPr>
        <w:t xml:space="preserve"> </w:t>
      </w:r>
      <w:r w:rsidR="001826B2" w:rsidRPr="001826B2">
        <w:rPr>
          <w:rFonts w:ascii="Arial" w:eastAsiaTheme="minorHAnsi" w:hAnsi="Arial" w:cs="Arial"/>
          <w:sz w:val="24"/>
          <w:szCs w:val="24"/>
          <w:lang w:eastAsia="en-US"/>
        </w:rPr>
        <w:t>risk</w:t>
      </w:r>
      <w:r w:rsidR="000D6B35">
        <w:rPr>
          <w:rFonts w:ascii="Arial" w:eastAsiaTheme="minorHAnsi" w:hAnsi="Arial" w:cs="Arial"/>
          <w:sz w:val="24"/>
          <w:szCs w:val="24"/>
          <w:lang w:eastAsia="en-US"/>
        </w:rPr>
        <w:t xml:space="preserve">ing and </w:t>
      </w:r>
      <w:r w:rsidR="001826B2" w:rsidRPr="001826B2">
        <w:rPr>
          <w:rFonts w:ascii="Arial" w:eastAsiaTheme="minorHAnsi" w:hAnsi="Arial" w:cs="Arial"/>
          <w:sz w:val="24"/>
          <w:szCs w:val="24"/>
          <w:lang w:eastAsia="en-US"/>
        </w:rPr>
        <w:t>reinforcing a troubling trend towards stigmatization of people with a wide range of disabilities</w:t>
      </w:r>
      <w:r w:rsidR="000D6B35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r w:rsidR="000558D0" w:rsidRPr="000558D0">
        <w:rPr>
          <w:rFonts w:ascii="Arial" w:eastAsiaTheme="minorHAnsi" w:hAnsi="Arial" w:cs="Arial"/>
          <w:sz w:val="24"/>
          <w:szCs w:val="24"/>
          <w:lang w:eastAsia="en-US"/>
        </w:rPr>
        <w:t>Westhuizen</w:t>
      </w:r>
      <w:r w:rsidR="000558D0">
        <w:rPr>
          <w:rFonts w:ascii="Arial" w:eastAsiaTheme="minorHAnsi" w:hAnsi="Arial" w:cs="Arial"/>
          <w:sz w:val="24"/>
          <w:szCs w:val="24"/>
          <w:lang w:eastAsia="en-US"/>
        </w:rPr>
        <w:t xml:space="preserve"> et al</w:t>
      </w:r>
      <w:r w:rsidR="00AE764E">
        <w:rPr>
          <w:rFonts w:ascii="Arial" w:eastAsiaTheme="minorHAnsi" w:hAnsi="Arial" w:cs="Arial"/>
          <w:sz w:val="24"/>
          <w:szCs w:val="24"/>
          <w:lang w:eastAsia="en-US"/>
        </w:rPr>
        <w:t>, 2020)</w:t>
      </w:r>
      <w:r w:rsidR="0031462C">
        <w:rPr>
          <w:rFonts w:ascii="Arial" w:eastAsiaTheme="minorHAnsi" w:hAnsi="Arial" w:cs="Arial"/>
          <w:sz w:val="24"/>
          <w:szCs w:val="24"/>
          <w:lang w:eastAsia="en-US"/>
        </w:rPr>
        <w:t xml:space="preserve">. And </w:t>
      </w:r>
      <w:r w:rsidR="0031462C" w:rsidRPr="0031462C">
        <w:rPr>
          <w:rFonts w:ascii="Arial" w:eastAsiaTheme="minorHAnsi" w:hAnsi="Arial" w:cs="Arial"/>
          <w:sz w:val="24"/>
          <w:szCs w:val="24"/>
          <w:lang w:eastAsia="en-US"/>
        </w:rPr>
        <w:t>putting on and taking off a face covering feel complicated and hazardous risks making it more difficult to implement.</w:t>
      </w:r>
      <w:r w:rsidR="00E22FB1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2202E">
        <w:rPr>
          <w:rFonts w:ascii="Arial" w:eastAsiaTheme="minorHAnsi" w:hAnsi="Arial" w:cs="Arial"/>
          <w:sz w:val="24"/>
          <w:szCs w:val="24"/>
          <w:lang w:eastAsia="en-US"/>
        </w:rPr>
        <w:t xml:space="preserve">Removing and </w:t>
      </w:r>
      <w:r w:rsidR="00B735B8">
        <w:rPr>
          <w:rFonts w:ascii="Arial" w:eastAsiaTheme="minorHAnsi" w:hAnsi="Arial" w:cs="Arial"/>
          <w:sz w:val="24"/>
          <w:szCs w:val="24"/>
          <w:lang w:eastAsia="en-US"/>
        </w:rPr>
        <w:t>wearing face mask over and over can be harmful</w:t>
      </w:r>
      <w:r w:rsidR="00B1489F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2419D0">
        <w:rPr>
          <w:rFonts w:ascii="Arial" w:eastAsiaTheme="minorHAnsi" w:hAnsi="Arial" w:cs="Arial"/>
          <w:sz w:val="24"/>
          <w:szCs w:val="24"/>
          <w:lang w:eastAsia="en-US"/>
        </w:rPr>
        <w:t xml:space="preserve"> individuals wear glasses are</w:t>
      </w:r>
      <w:r w:rsidR="00AF4D15">
        <w:rPr>
          <w:rFonts w:ascii="Arial" w:eastAsiaTheme="minorHAnsi" w:hAnsi="Arial" w:cs="Arial"/>
          <w:sz w:val="24"/>
          <w:szCs w:val="24"/>
          <w:lang w:eastAsia="en-US"/>
        </w:rPr>
        <w:t xml:space="preserve"> more effected by mask due to </w:t>
      </w:r>
      <w:r w:rsidR="007D0E23">
        <w:rPr>
          <w:rFonts w:ascii="Arial" w:eastAsiaTheme="minorHAnsi" w:hAnsi="Arial" w:cs="Arial"/>
          <w:sz w:val="24"/>
          <w:szCs w:val="24"/>
          <w:lang w:eastAsia="en-US"/>
        </w:rPr>
        <w:t xml:space="preserve">accumulation of </w:t>
      </w:r>
      <w:r w:rsidR="00DA4FC3">
        <w:rPr>
          <w:rFonts w:ascii="Arial" w:eastAsiaTheme="minorHAnsi" w:hAnsi="Arial" w:cs="Arial"/>
          <w:sz w:val="24"/>
          <w:szCs w:val="24"/>
          <w:lang w:eastAsia="en-US"/>
        </w:rPr>
        <w:t>vapours</w:t>
      </w:r>
      <w:r w:rsidR="007D0E23">
        <w:rPr>
          <w:rFonts w:ascii="Arial" w:eastAsiaTheme="minorHAnsi" w:hAnsi="Arial" w:cs="Arial"/>
          <w:sz w:val="24"/>
          <w:szCs w:val="24"/>
          <w:lang w:eastAsia="en-US"/>
        </w:rPr>
        <w:t xml:space="preserve"> on </w:t>
      </w:r>
      <w:r w:rsidR="00DA4FC3">
        <w:rPr>
          <w:rFonts w:ascii="Arial" w:eastAsiaTheme="minorHAnsi" w:hAnsi="Arial" w:cs="Arial"/>
          <w:sz w:val="24"/>
          <w:szCs w:val="24"/>
          <w:lang w:eastAsia="en-US"/>
        </w:rPr>
        <w:t>lenses</w:t>
      </w:r>
      <w:r w:rsidR="002F7502">
        <w:rPr>
          <w:rFonts w:ascii="Arial" w:eastAsiaTheme="minorHAnsi" w:hAnsi="Arial" w:cs="Arial"/>
          <w:sz w:val="24"/>
          <w:szCs w:val="24"/>
          <w:lang w:eastAsia="en-US"/>
        </w:rPr>
        <w:t xml:space="preserve"> reducing the visibility </w:t>
      </w:r>
      <w:r w:rsidR="00A64A61">
        <w:rPr>
          <w:rFonts w:ascii="Arial" w:eastAsiaTheme="minorHAnsi" w:hAnsi="Arial" w:cs="Arial"/>
          <w:sz w:val="24"/>
          <w:szCs w:val="24"/>
          <w:lang w:eastAsia="en-US"/>
        </w:rPr>
        <w:t xml:space="preserve">and wearing mask during exercise is </w:t>
      </w:r>
      <w:r w:rsidR="00200A5E">
        <w:rPr>
          <w:rFonts w:ascii="Arial" w:eastAsiaTheme="minorHAnsi" w:hAnsi="Arial" w:cs="Arial"/>
          <w:sz w:val="24"/>
          <w:szCs w:val="24"/>
          <w:lang w:eastAsia="en-US"/>
        </w:rPr>
        <w:t>harmful to the lungs</w:t>
      </w:r>
      <w:r w:rsidR="005825A4">
        <w:rPr>
          <w:rFonts w:ascii="Arial" w:eastAsiaTheme="minorHAnsi" w:hAnsi="Arial" w:cs="Arial"/>
          <w:sz w:val="24"/>
          <w:szCs w:val="24"/>
          <w:lang w:eastAsia="en-US"/>
        </w:rPr>
        <w:t>. It seems mask is more</w:t>
      </w:r>
      <w:r w:rsidR="00490EF3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142A5" w:rsidRPr="009142A5">
        <w:rPr>
          <w:rFonts w:ascii="Arial" w:eastAsiaTheme="minorHAnsi" w:hAnsi="Arial" w:cs="Arial"/>
          <w:sz w:val="24"/>
          <w:szCs w:val="24"/>
          <w:lang w:eastAsia="en-US"/>
        </w:rPr>
        <w:t xml:space="preserve">hindrance on </w:t>
      </w:r>
      <w:r w:rsidR="0009682B" w:rsidRPr="009142A5">
        <w:rPr>
          <w:rFonts w:ascii="Arial" w:eastAsiaTheme="minorHAnsi" w:hAnsi="Arial" w:cs="Arial"/>
          <w:sz w:val="24"/>
          <w:szCs w:val="24"/>
          <w:lang w:eastAsia="en-US"/>
        </w:rPr>
        <w:t>individual’s</w:t>
      </w:r>
      <w:r w:rsidR="009142A5" w:rsidRPr="009142A5">
        <w:rPr>
          <w:rFonts w:ascii="Arial" w:eastAsiaTheme="minorHAnsi" w:hAnsi="Arial" w:cs="Arial"/>
          <w:sz w:val="24"/>
          <w:szCs w:val="24"/>
          <w:lang w:eastAsia="en-US"/>
        </w:rPr>
        <w:t xml:space="preserve"> health and daily lifestyle</w:t>
      </w:r>
      <w:r w:rsidR="00200599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F7502">
        <w:rPr>
          <w:rFonts w:ascii="Arial" w:eastAsiaTheme="minorHAnsi" w:hAnsi="Arial" w:cs="Arial"/>
          <w:sz w:val="24"/>
          <w:szCs w:val="24"/>
          <w:lang w:eastAsia="en-US"/>
        </w:rPr>
        <w:t>(</w:t>
      </w:r>
      <w:bookmarkStart w:id="9" w:name="_Hlk56718218"/>
      <w:r w:rsidR="00F35C9B" w:rsidRPr="00F35C9B">
        <w:rPr>
          <w:rFonts w:ascii="Arial" w:eastAsiaTheme="minorHAnsi" w:hAnsi="Arial" w:cs="Arial"/>
          <w:sz w:val="24"/>
          <w:szCs w:val="24"/>
          <w:lang w:eastAsia="en-US"/>
        </w:rPr>
        <w:t>Mousetrap Media Ltd</w:t>
      </w:r>
      <w:bookmarkEnd w:id="9"/>
      <w:r w:rsidR="00547A59">
        <w:rPr>
          <w:rFonts w:ascii="Arial" w:eastAsiaTheme="minorHAnsi" w:hAnsi="Arial" w:cs="Arial"/>
          <w:sz w:val="24"/>
          <w:szCs w:val="24"/>
          <w:lang w:eastAsia="en-US"/>
        </w:rPr>
        <w:t>, 2020</w:t>
      </w:r>
      <w:r w:rsidR="00D65E3C">
        <w:rPr>
          <w:rFonts w:ascii="Arial" w:eastAsiaTheme="minorHAnsi" w:hAnsi="Arial" w:cs="Arial"/>
          <w:sz w:val="24"/>
          <w:szCs w:val="24"/>
          <w:lang w:eastAsia="en-US"/>
        </w:rPr>
        <w:t>).</w:t>
      </w:r>
      <w:r w:rsidR="00B735B8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</w:p>
    <w:p w14:paraId="22464B1E" w14:textId="77777777" w:rsidR="000E44A2" w:rsidRPr="000E44A2" w:rsidRDefault="000E44A2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987DDF9" w14:textId="603BA22D" w:rsidR="00EF1B8D" w:rsidRDefault="00EF1B8D" w:rsidP="00065A23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bookmarkStart w:id="10" w:name="_Hlk56728872"/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Social distancing</w:t>
      </w:r>
      <w:r w:rsidR="006D6EF9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 policy</w:t>
      </w:r>
      <w:bookmarkEnd w:id="10"/>
      <w:r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</w:p>
    <w:p w14:paraId="587283D9" w14:textId="77777777" w:rsidR="00F626E6" w:rsidRDefault="00AF7E5D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Is </w:t>
      </w:r>
      <w:r w:rsidR="008B6221">
        <w:rPr>
          <w:rFonts w:ascii="Arial" w:eastAsiaTheme="minorHAnsi" w:hAnsi="Arial" w:cs="Arial"/>
          <w:sz w:val="24"/>
          <w:szCs w:val="24"/>
          <w:lang w:eastAsia="en-US"/>
        </w:rPr>
        <w:t xml:space="preserve">the practice of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purposefully reducing </w:t>
      </w:r>
      <w:r w:rsidR="00E23F6A">
        <w:rPr>
          <w:rFonts w:ascii="Arial" w:eastAsiaTheme="minorHAnsi" w:hAnsi="Arial" w:cs="Arial"/>
          <w:sz w:val="24"/>
          <w:szCs w:val="24"/>
          <w:lang w:eastAsia="en-US"/>
        </w:rPr>
        <w:t xml:space="preserve">close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contact </w:t>
      </w:r>
      <w:r w:rsidR="00E23F6A">
        <w:rPr>
          <w:rFonts w:ascii="Arial" w:eastAsiaTheme="minorHAnsi" w:hAnsi="Arial" w:cs="Arial"/>
          <w:sz w:val="24"/>
          <w:szCs w:val="24"/>
          <w:lang w:eastAsia="en-US"/>
        </w:rPr>
        <w:t>between people</w:t>
      </w:r>
      <w:r w:rsidR="002B7AD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15DEC">
        <w:rPr>
          <w:rFonts w:ascii="Arial" w:eastAsiaTheme="minorHAnsi" w:hAnsi="Arial" w:cs="Arial"/>
          <w:sz w:val="24"/>
          <w:szCs w:val="24"/>
          <w:lang w:eastAsia="en-US"/>
        </w:rPr>
        <w:t>to</w:t>
      </w:r>
      <w:r w:rsidR="005965E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B7AD2" w:rsidRPr="002B7AD2">
        <w:rPr>
          <w:rFonts w:ascii="Arial" w:eastAsiaTheme="minorHAnsi" w:hAnsi="Arial" w:cs="Arial"/>
          <w:sz w:val="24"/>
          <w:szCs w:val="24"/>
          <w:lang w:eastAsia="en-US"/>
        </w:rPr>
        <w:t>reduce the risk of catching or spreading coronavirus</w:t>
      </w:r>
      <w:r w:rsidR="007370B2">
        <w:rPr>
          <w:rFonts w:ascii="Arial" w:eastAsiaTheme="minorHAnsi" w:hAnsi="Arial" w:cs="Arial"/>
          <w:sz w:val="24"/>
          <w:szCs w:val="24"/>
          <w:lang w:eastAsia="en-US"/>
        </w:rPr>
        <w:t xml:space="preserve"> and ensuring your 2 meters apart from people </w:t>
      </w:r>
      <w:r w:rsidR="007D0883">
        <w:rPr>
          <w:rFonts w:ascii="Arial" w:eastAsiaTheme="minorHAnsi" w:hAnsi="Arial" w:cs="Arial"/>
          <w:sz w:val="24"/>
          <w:szCs w:val="24"/>
          <w:lang w:eastAsia="en-US"/>
        </w:rPr>
        <w:t xml:space="preserve">who are not part of your household or support bubble </w:t>
      </w:r>
      <w:r w:rsidR="005965E2">
        <w:rPr>
          <w:rFonts w:ascii="Arial" w:eastAsiaTheme="minorHAnsi" w:hAnsi="Arial" w:cs="Arial"/>
          <w:sz w:val="24"/>
          <w:szCs w:val="24"/>
          <w:lang w:eastAsia="en-US"/>
        </w:rPr>
        <w:t>(Gov UK, 2020</w:t>
      </w:r>
      <w:r w:rsidR="00F650F3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5965E2">
        <w:rPr>
          <w:rFonts w:ascii="Arial" w:eastAsiaTheme="minorHAnsi" w:hAnsi="Arial" w:cs="Arial"/>
          <w:sz w:val="24"/>
          <w:szCs w:val="24"/>
          <w:lang w:eastAsia="en-US"/>
        </w:rPr>
        <w:t>).</w:t>
      </w:r>
    </w:p>
    <w:p w14:paraId="2B7B23FC" w14:textId="39F9FDF5" w:rsidR="003C4F0D" w:rsidRDefault="003A14EF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Covid-19 is spread via cough, </w:t>
      </w:r>
      <w:r w:rsidR="00045FBB">
        <w:rPr>
          <w:rFonts w:ascii="Arial" w:eastAsiaTheme="minorHAnsi" w:hAnsi="Arial" w:cs="Arial"/>
          <w:sz w:val="24"/>
          <w:szCs w:val="24"/>
          <w:lang w:eastAsia="en-US"/>
        </w:rPr>
        <w:t>sneeze,</w:t>
      </w:r>
      <w:r w:rsidR="007413F5">
        <w:rPr>
          <w:rFonts w:ascii="Arial" w:eastAsiaTheme="minorHAnsi" w:hAnsi="Arial" w:cs="Arial"/>
          <w:sz w:val="24"/>
          <w:szCs w:val="24"/>
          <w:lang w:eastAsia="en-US"/>
        </w:rPr>
        <w:t xml:space="preserve"> and close contact</w:t>
      </w:r>
      <w:r w:rsidR="00E35497">
        <w:rPr>
          <w:rFonts w:ascii="Arial" w:eastAsiaTheme="minorHAnsi" w:hAnsi="Arial" w:cs="Arial"/>
          <w:sz w:val="24"/>
          <w:szCs w:val="24"/>
          <w:lang w:eastAsia="en-US"/>
        </w:rPr>
        <w:t xml:space="preserve">, by minimising </w:t>
      </w:r>
      <w:r w:rsidR="00EA0A39">
        <w:rPr>
          <w:rFonts w:ascii="Arial" w:eastAsiaTheme="minorHAnsi" w:hAnsi="Arial" w:cs="Arial"/>
          <w:sz w:val="24"/>
          <w:szCs w:val="24"/>
          <w:lang w:eastAsia="en-US"/>
        </w:rPr>
        <w:t>close contacts with other</w:t>
      </w:r>
      <w:r w:rsidR="007A64F4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EA0A39">
        <w:rPr>
          <w:rFonts w:ascii="Arial" w:eastAsiaTheme="minorHAnsi" w:hAnsi="Arial" w:cs="Arial"/>
          <w:sz w:val="24"/>
          <w:szCs w:val="24"/>
          <w:lang w:eastAsia="en-US"/>
        </w:rPr>
        <w:t xml:space="preserve"> will reduce </w:t>
      </w:r>
      <w:r w:rsidR="001B4D3E">
        <w:rPr>
          <w:rFonts w:ascii="Arial" w:eastAsiaTheme="minorHAnsi" w:hAnsi="Arial" w:cs="Arial"/>
          <w:sz w:val="24"/>
          <w:szCs w:val="24"/>
          <w:lang w:eastAsia="en-US"/>
        </w:rPr>
        <w:t xml:space="preserve">the spread </w:t>
      </w:r>
      <w:r w:rsidR="00F626E6">
        <w:rPr>
          <w:rFonts w:ascii="Arial" w:eastAsiaTheme="minorHAnsi" w:hAnsi="Arial" w:cs="Arial"/>
          <w:sz w:val="24"/>
          <w:szCs w:val="24"/>
          <w:lang w:eastAsia="en-US"/>
        </w:rPr>
        <w:t xml:space="preserve">of virus </w:t>
      </w:r>
      <w:r w:rsidR="001B4D3E">
        <w:rPr>
          <w:rFonts w:ascii="Arial" w:eastAsiaTheme="minorHAnsi" w:hAnsi="Arial" w:cs="Arial"/>
          <w:sz w:val="24"/>
          <w:szCs w:val="24"/>
          <w:lang w:eastAsia="en-US"/>
        </w:rPr>
        <w:t>to loved ones and the community (</w:t>
      </w:r>
      <w:r w:rsidR="007A64F4">
        <w:rPr>
          <w:rFonts w:ascii="Arial" w:eastAsiaTheme="minorHAnsi" w:hAnsi="Arial" w:cs="Arial"/>
          <w:sz w:val="24"/>
          <w:szCs w:val="24"/>
          <w:lang w:eastAsia="en-US"/>
        </w:rPr>
        <w:t>Cone Health, 2020).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B7AD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</w:p>
    <w:p w14:paraId="27F07144" w14:textId="778B063C" w:rsidR="0009682B" w:rsidRDefault="005779EA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B</w:t>
      </w:r>
      <w:r w:rsidRPr="005779EA">
        <w:rPr>
          <w:rFonts w:ascii="Arial" w:eastAsiaTheme="minorHAnsi" w:hAnsi="Arial" w:cs="Arial"/>
          <w:sz w:val="24"/>
          <w:szCs w:val="24"/>
          <w:lang w:eastAsia="en-US"/>
        </w:rPr>
        <w:t xml:space="preserve">enefits of social distancing </w:t>
      </w:r>
      <w:r w:rsidR="00050F05">
        <w:rPr>
          <w:rFonts w:ascii="Arial" w:eastAsiaTheme="minorHAnsi" w:hAnsi="Arial" w:cs="Arial"/>
          <w:sz w:val="24"/>
          <w:szCs w:val="24"/>
          <w:lang w:eastAsia="en-US"/>
        </w:rPr>
        <w:t xml:space="preserve">is </w:t>
      </w:r>
      <w:r w:rsidRPr="005779EA">
        <w:rPr>
          <w:rFonts w:ascii="Arial" w:eastAsiaTheme="minorHAnsi" w:hAnsi="Arial" w:cs="Arial"/>
          <w:sz w:val="24"/>
          <w:szCs w:val="24"/>
          <w:lang w:eastAsia="en-US"/>
        </w:rPr>
        <w:t>to slow the spread of COVID-19</w:t>
      </w:r>
      <w:r w:rsidR="00050F05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66194D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Pr="005779EA">
        <w:rPr>
          <w:rFonts w:ascii="Arial" w:eastAsiaTheme="minorHAnsi" w:hAnsi="Arial" w:cs="Arial"/>
          <w:sz w:val="24"/>
          <w:szCs w:val="24"/>
          <w:lang w:eastAsia="en-US"/>
        </w:rPr>
        <w:t>ocial distancing saves lives</w:t>
      </w:r>
      <w:r w:rsidR="00EA3BF6">
        <w:rPr>
          <w:rFonts w:ascii="Arial" w:eastAsiaTheme="minorHAnsi" w:hAnsi="Arial" w:cs="Arial"/>
          <w:sz w:val="24"/>
          <w:szCs w:val="24"/>
          <w:lang w:eastAsia="en-US"/>
        </w:rPr>
        <w:t>, flattens the curv</w:t>
      </w:r>
      <w:r w:rsidR="00232EAC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Pr="005779EA">
        <w:rPr>
          <w:rFonts w:ascii="Arial" w:eastAsiaTheme="minorHAnsi" w:hAnsi="Arial" w:cs="Arial"/>
          <w:sz w:val="24"/>
          <w:szCs w:val="24"/>
          <w:lang w:eastAsia="en-US"/>
        </w:rPr>
        <w:t xml:space="preserve"> but imposes large costs on society due to reduced economic activity</w:t>
      </w:r>
      <w:r w:rsidR="0066194D">
        <w:rPr>
          <w:rFonts w:ascii="Arial" w:eastAsiaTheme="minorHAnsi" w:hAnsi="Arial" w:cs="Arial"/>
          <w:sz w:val="24"/>
          <w:szCs w:val="24"/>
          <w:lang w:eastAsia="en-US"/>
        </w:rPr>
        <w:t xml:space="preserve"> due to </w:t>
      </w:r>
      <w:r w:rsidR="00C061B6">
        <w:rPr>
          <w:rFonts w:ascii="Arial" w:eastAsiaTheme="minorHAnsi" w:hAnsi="Arial" w:cs="Arial"/>
          <w:sz w:val="24"/>
          <w:szCs w:val="24"/>
          <w:lang w:eastAsia="en-US"/>
        </w:rPr>
        <w:t>clos</w:t>
      </w:r>
      <w:r w:rsidR="006D5B19">
        <w:rPr>
          <w:rFonts w:ascii="Arial" w:eastAsiaTheme="minorHAnsi" w:hAnsi="Arial" w:cs="Arial"/>
          <w:sz w:val="24"/>
          <w:szCs w:val="24"/>
          <w:lang w:eastAsia="en-US"/>
        </w:rPr>
        <w:t>ures of businesses</w:t>
      </w:r>
      <w:r w:rsidR="00DE2871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proofErr w:type="spellStart"/>
      <w:r w:rsidR="00772721">
        <w:rPr>
          <w:rFonts w:ascii="Arial" w:eastAsiaTheme="minorHAnsi" w:hAnsi="Arial" w:cs="Arial"/>
          <w:sz w:val="24"/>
          <w:szCs w:val="24"/>
          <w:lang w:eastAsia="en-US"/>
        </w:rPr>
        <w:t>Thurnstrom</w:t>
      </w:r>
      <w:proofErr w:type="spellEnd"/>
      <w:r w:rsidR="00772721">
        <w:rPr>
          <w:rFonts w:ascii="Arial" w:eastAsiaTheme="minorHAnsi" w:hAnsi="Arial" w:cs="Arial"/>
          <w:sz w:val="24"/>
          <w:szCs w:val="24"/>
          <w:lang w:eastAsia="en-US"/>
        </w:rPr>
        <w:t xml:space="preserve"> et al, 2020).</w:t>
      </w:r>
    </w:p>
    <w:p w14:paraId="36617AB1" w14:textId="28470345" w:rsidR="00970C21" w:rsidRDefault="00611130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According to </w:t>
      </w:r>
      <w:proofErr w:type="spellStart"/>
      <w:r w:rsidR="0086542A">
        <w:rPr>
          <w:rFonts w:ascii="Arial" w:eastAsiaTheme="minorHAnsi" w:hAnsi="Arial" w:cs="Arial"/>
          <w:sz w:val="24"/>
          <w:szCs w:val="24"/>
          <w:lang w:eastAsia="en-US"/>
        </w:rPr>
        <w:t>Sakali</w:t>
      </w:r>
      <w:proofErr w:type="spellEnd"/>
      <w:r w:rsidR="0086542A">
        <w:rPr>
          <w:rFonts w:ascii="Arial" w:eastAsiaTheme="minorHAnsi" w:hAnsi="Arial" w:cs="Arial"/>
          <w:sz w:val="24"/>
          <w:szCs w:val="24"/>
          <w:lang w:eastAsia="en-US"/>
        </w:rPr>
        <w:t xml:space="preserve"> (2020) </w:t>
      </w:r>
      <w:r w:rsidR="00403F66">
        <w:rPr>
          <w:rFonts w:ascii="Arial" w:eastAsiaTheme="minorHAnsi" w:hAnsi="Arial" w:cs="Arial"/>
          <w:sz w:val="24"/>
          <w:szCs w:val="24"/>
          <w:lang w:eastAsia="en-US"/>
        </w:rPr>
        <w:t>“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>social distancing presents</w:t>
      </w:r>
      <w:r w:rsidR="0059386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>dangers of increasing social rejection, growing impersonality and individualism, and the loss of a sense of community</w:t>
      </w:r>
      <w:r w:rsidR="0074036A">
        <w:rPr>
          <w:rFonts w:ascii="Arial" w:eastAsiaTheme="minorHAnsi" w:hAnsi="Arial" w:cs="Arial"/>
          <w:sz w:val="24"/>
          <w:szCs w:val="24"/>
          <w:lang w:eastAsia="en-US"/>
        </w:rPr>
        <w:t>”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A85358">
        <w:rPr>
          <w:rFonts w:ascii="Arial" w:eastAsiaTheme="minorHAnsi" w:hAnsi="Arial" w:cs="Arial"/>
          <w:sz w:val="24"/>
          <w:szCs w:val="24"/>
          <w:lang w:eastAsia="en-US"/>
        </w:rPr>
        <w:t xml:space="preserve">This affects 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 xml:space="preserve">negatively </w:t>
      </w:r>
      <w:r w:rsidR="00A85358">
        <w:rPr>
          <w:rFonts w:ascii="Arial" w:eastAsiaTheme="minorHAnsi" w:hAnsi="Arial" w:cs="Arial"/>
          <w:sz w:val="24"/>
          <w:szCs w:val="24"/>
          <w:lang w:eastAsia="en-US"/>
        </w:rPr>
        <w:t xml:space="preserve">on 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 xml:space="preserve">learning and growth, and it </w:t>
      </w:r>
      <w:r w:rsidR="00E84396">
        <w:rPr>
          <w:rFonts w:ascii="Arial" w:eastAsiaTheme="minorHAnsi" w:hAnsi="Arial" w:cs="Arial"/>
          <w:sz w:val="24"/>
          <w:szCs w:val="24"/>
          <w:lang w:eastAsia="en-US"/>
        </w:rPr>
        <w:t>stops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 xml:space="preserve"> people from sociali</w:t>
      </w:r>
      <w:r w:rsidR="00812873">
        <w:rPr>
          <w:rFonts w:ascii="Arial" w:eastAsiaTheme="minorHAnsi" w:hAnsi="Arial" w:cs="Arial"/>
          <w:sz w:val="24"/>
          <w:szCs w:val="24"/>
          <w:lang w:eastAsia="en-US"/>
        </w:rPr>
        <w:t>s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>ing</w:t>
      </w:r>
      <w:r w:rsidR="000F745E">
        <w:rPr>
          <w:rFonts w:ascii="Arial" w:eastAsiaTheme="minorHAnsi" w:hAnsi="Arial" w:cs="Arial"/>
          <w:sz w:val="24"/>
          <w:szCs w:val="24"/>
          <w:lang w:eastAsia="en-US"/>
        </w:rPr>
        <w:t xml:space="preserve"> effectively </w:t>
      </w:r>
      <w:r w:rsidR="001F7F1D" w:rsidRPr="001F7F1D">
        <w:rPr>
          <w:rFonts w:ascii="Arial" w:eastAsiaTheme="minorHAnsi" w:hAnsi="Arial" w:cs="Arial"/>
          <w:sz w:val="24"/>
          <w:szCs w:val="24"/>
          <w:lang w:eastAsia="en-US"/>
        </w:rPr>
        <w:t>, which is a fundamental human need.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p</w:t>
      </w:r>
      <w:r w:rsidRPr="00611130">
        <w:rPr>
          <w:rFonts w:ascii="Arial" w:eastAsiaTheme="minorHAnsi" w:hAnsi="Arial" w:cs="Arial"/>
          <w:sz w:val="24"/>
          <w:szCs w:val="24"/>
          <w:lang w:eastAsia="en-US"/>
        </w:rPr>
        <w:t xml:space="preserve">sychological effect could potentially remain </w:t>
      </w:r>
      <w:r w:rsidR="008E5C6F">
        <w:rPr>
          <w:rFonts w:ascii="Arial" w:eastAsiaTheme="minorHAnsi" w:hAnsi="Arial" w:cs="Arial"/>
          <w:sz w:val="24"/>
          <w:szCs w:val="24"/>
          <w:lang w:eastAsia="en-US"/>
        </w:rPr>
        <w:t xml:space="preserve">within </w:t>
      </w:r>
      <w:r w:rsidRPr="00611130">
        <w:rPr>
          <w:rFonts w:ascii="Arial" w:eastAsiaTheme="minorHAnsi" w:hAnsi="Arial" w:cs="Arial"/>
          <w:sz w:val="24"/>
          <w:szCs w:val="24"/>
          <w:lang w:eastAsia="en-US"/>
        </w:rPr>
        <w:t>communities, even long after the pandemic</w:t>
      </w:r>
      <w:r w:rsidR="00E6270C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BB72C3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62EE3">
        <w:rPr>
          <w:rFonts w:ascii="Arial" w:eastAsiaTheme="minorHAnsi" w:hAnsi="Arial" w:cs="Arial"/>
          <w:sz w:val="24"/>
          <w:szCs w:val="24"/>
          <w:lang w:eastAsia="en-US"/>
        </w:rPr>
        <w:t>Leading to</w:t>
      </w:r>
      <w:r w:rsidR="00970C21" w:rsidRPr="00970C21">
        <w:rPr>
          <w:rFonts w:ascii="Arial" w:eastAsiaTheme="minorHAnsi" w:hAnsi="Arial" w:cs="Arial"/>
          <w:sz w:val="24"/>
          <w:szCs w:val="24"/>
          <w:lang w:eastAsia="en-US"/>
        </w:rPr>
        <w:t xml:space="preserve"> more panic, and even paranoia among</w:t>
      </w:r>
      <w:r w:rsidR="00A62EE3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E767B">
        <w:rPr>
          <w:rFonts w:ascii="Arial" w:eastAsiaTheme="minorHAnsi" w:hAnsi="Arial" w:cs="Arial"/>
          <w:sz w:val="24"/>
          <w:szCs w:val="24"/>
          <w:lang w:eastAsia="en-US"/>
        </w:rPr>
        <w:t xml:space="preserve">people </w:t>
      </w:r>
      <w:r w:rsidR="00A62EE3">
        <w:rPr>
          <w:rFonts w:ascii="Arial" w:eastAsiaTheme="minorHAnsi" w:hAnsi="Arial" w:cs="Arial"/>
          <w:sz w:val="24"/>
          <w:szCs w:val="24"/>
          <w:lang w:eastAsia="en-US"/>
        </w:rPr>
        <w:t>within communities</w:t>
      </w:r>
      <w:r w:rsidR="00A5189B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ED0D1B" w:rsidRPr="00ED0D1B">
        <w:rPr>
          <w:color w:val="000000"/>
          <w:shd w:val="clear" w:color="auto" w:fill="FFFFFF"/>
        </w:rPr>
        <w:t xml:space="preserve"> </w:t>
      </w:r>
      <w:r w:rsidR="00ED0D1B" w:rsidRPr="00ED0D1B">
        <w:rPr>
          <w:rFonts w:ascii="Arial" w:eastAsiaTheme="minorHAnsi" w:hAnsi="Arial" w:cs="Arial"/>
          <w:sz w:val="24"/>
          <w:szCs w:val="24"/>
          <w:lang w:eastAsia="en-US"/>
        </w:rPr>
        <w:t> </w:t>
      </w:r>
      <w:r w:rsidR="00991062">
        <w:rPr>
          <w:rFonts w:ascii="Arial" w:eastAsiaTheme="minorHAnsi" w:hAnsi="Arial" w:cs="Arial"/>
          <w:sz w:val="24"/>
          <w:szCs w:val="24"/>
          <w:lang w:eastAsia="en-US"/>
        </w:rPr>
        <w:t xml:space="preserve">It </w:t>
      </w:r>
      <w:r w:rsidR="00ED0D1B" w:rsidRPr="00ED0D1B">
        <w:rPr>
          <w:rFonts w:ascii="Arial" w:eastAsiaTheme="minorHAnsi" w:hAnsi="Arial" w:cs="Arial"/>
          <w:sz w:val="24"/>
          <w:szCs w:val="24"/>
          <w:lang w:eastAsia="en-US"/>
        </w:rPr>
        <w:t>affects the ability to make quality connections</w:t>
      </w:r>
      <w:r w:rsidR="00991062">
        <w:rPr>
          <w:rFonts w:ascii="Arial" w:eastAsiaTheme="minorHAnsi" w:hAnsi="Arial" w:cs="Arial"/>
          <w:sz w:val="24"/>
          <w:szCs w:val="24"/>
          <w:lang w:eastAsia="en-US"/>
        </w:rPr>
        <w:t xml:space="preserve"> and l</w:t>
      </w:r>
      <w:r w:rsidR="00A5189B" w:rsidRPr="00A5189B">
        <w:rPr>
          <w:rFonts w:ascii="Arial" w:eastAsiaTheme="minorHAnsi" w:hAnsi="Arial" w:cs="Arial"/>
          <w:sz w:val="24"/>
          <w:szCs w:val="24"/>
          <w:lang w:eastAsia="en-US"/>
        </w:rPr>
        <w:t>ong</w:t>
      </w:r>
      <w:r w:rsidR="00A5189B" w:rsidRPr="00A5189B">
        <w:rPr>
          <w:rFonts w:ascii="Cambria Math" w:eastAsiaTheme="minorHAnsi" w:hAnsi="Cambria Math" w:cs="Cambria Math"/>
          <w:sz w:val="24"/>
          <w:szCs w:val="24"/>
          <w:lang w:eastAsia="en-US"/>
        </w:rPr>
        <w:t>‐</w:t>
      </w:r>
      <w:r w:rsidR="00A5189B" w:rsidRPr="00A5189B">
        <w:rPr>
          <w:rFonts w:ascii="Arial" w:eastAsiaTheme="minorHAnsi" w:hAnsi="Arial" w:cs="Arial"/>
          <w:sz w:val="24"/>
          <w:szCs w:val="24"/>
          <w:lang w:eastAsia="en-US"/>
        </w:rPr>
        <w:t>term isolation leaves these basic human needs unsatisfied and ultimately affects mental health</w:t>
      </w:r>
      <w:r w:rsidR="00BB72C3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proofErr w:type="spellStart"/>
      <w:r w:rsidR="00BB72C3">
        <w:rPr>
          <w:rFonts w:ascii="Arial" w:eastAsiaTheme="minorHAnsi" w:hAnsi="Arial" w:cs="Arial"/>
          <w:sz w:val="24"/>
          <w:szCs w:val="24"/>
          <w:lang w:eastAsia="en-US"/>
        </w:rPr>
        <w:t>Sakali</w:t>
      </w:r>
      <w:proofErr w:type="spellEnd"/>
      <w:r w:rsidR="00BB72C3">
        <w:rPr>
          <w:rFonts w:ascii="Arial" w:eastAsiaTheme="minorHAnsi" w:hAnsi="Arial" w:cs="Arial"/>
          <w:sz w:val="24"/>
          <w:szCs w:val="24"/>
          <w:lang w:eastAsia="en-US"/>
        </w:rPr>
        <w:t>, 2020).</w:t>
      </w:r>
    </w:p>
    <w:p w14:paraId="19BC7587" w14:textId="0A5B1600" w:rsidR="009D4A43" w:rsidRDefault="005227C7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Social distancing </w:t>
      </w:r>
      <w:r w:rsidR="001D672B" w:rsidRPr="001D672B">
        <w:rPr>
          <w:rFonts w:ascii="Arial" w:eastAsiaTheme="minorHAnsi" w:hAnsi="Arial" w:cs="Arial"/>
          <w:sz w:val="24"/>
          <w:szCs w:val="24"/>
          <w:lang w:eastAsia="en-US"/>
        </w:rPr>
        <w:t>can contribute to frustration, boredom, low mood, and potentially depression</w:t>
      </w:r>
      <w:r w:rsidR="00F251C5">
        <w:rPr>
          <w:rFonts w:ascii="Arial" w:eastAsiaTheme="minorHAnsi" w:hAnsi="Arial" w:cs="Arial"/>
          <w:sz w:val="24"/>
          <w:szCs w:val="24"/>
          <w:lang w:eastAsia="en-US"/>
        </w:rPr>
        <w:t xml:space="preserve"> and anxiety according to </w:t>
      </w:r>
      <w:r w:rsidR="00415599" w:rsidRPr="00415599">
        <w:rPr>
          <w:rFonts w:ascii="Arial" w:eastAsiaTheme="minorHAnsi" w:hAnsi="Arial" w:cs="Arial"/>
          <w:sz w:val="24"/>
          <w:szCs w:val="24"/>
          <w:lang w:eastAsia="en-US"/>
        </w:rPr>
        <w:t>Venkatesh</w:t>
      </w:r>
      <w:r w:rsidR="0089081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415599" w:rsidRPr="00415599">
        <w:rPr>
          <w:rFonts w:ascii="Arial" w:eastAsiaTheme="minorHAnsi" w:hAnsi="Arial" w:cs="Arial"/>
          <w:sz w:val="24"/>
          <w:szCs w:val="24"/>
          <w:lang w:eastAsia="en-US"/>
        </w:rPr>
        <w:t xml:space="preserve">and </w:t>
      </w:r>
      <w:proofErr w:type="spellStart"/>
      <w:r w:rsidR="00415599" w:rsidRPr="00415599">
        <w:rPr>
          <w:rFonts w:ascii="Arial" w:eastAsiaTheme="minorHAnsi" w:hAnsi="Arial" w:cs="Arial"/>
          <w:sz w:val="24"/>
          <w:szCs w:val="24"/>
          <w:lang w:eastAsia="en-US"/>
        </w:rPr>
        <w:t>Edirappuli</w:t>
      </w:r>
      <w:proofErr w:type="spellEnd"/>
      <w:r w:rsidR="0089081D">
        <w:rPr>
          <w:rFonts w:ascii="Arial" w:eastAsiaTheme="minorHAnsi" w:hAnsi="Arial" w:cs="Arial"/>
          <w:sz w:val="24"/>
          <w:szCs w:val="24"/>
          <w:lang w:eastAsia="en-US"/>
        </w:rPr>
        <w:t xml:space="preserve"> (2020</w:t>
      </w:r>
      <w:r w:rsidR="0089081D" w:rsidRPr="0058584D">
        <w:rPr>
          <w:rFonts w:ascii="Arial" w:eastAsiaTheme="minorHAnsi" w:hAnsi="Arial" w:cs="Arial"/>
          <w:sz w:val="24"/>
          <w:szCs w:val="24"/>
          <w:lang w:eastAsia="en-US"/>
        </w:rPr>
        <w:t>).</w:t>
      </w:r>
      <w:r w:rsidR="004F21B7" w:rsidRPr="0058584D">
        <w:rPr>
          <w:rFonts w:ascii="Arial" w:hAnsi="Arial" w:cs="Arial"/>
          <w:sz w:val="24"/>
          <w:szCs w:val="24"/>
          <w:shd w:val="clear" w:color="auto" w:fill="FFFFFF"/>
        </w:rPr>
        <w:t xml:space="preserve"> And this is </w:t>
      </w:r>
      <w:r w:rsidR="004F21B7" w:rsidRPr="0058584D">
        <w:rPr>
          <w:rFonts w:ascii="Arial" w:eastAsiaTheme="minorHAnsi" w:hAnsi="Arial" w:cs="Arial"/>
          <w:sz w:val="24"/>
          <w:szCs w:val="24"/>
          <w:lang w:eastAsia="en-US"/>
        </w:rPr>
        <w:t>made worse by less reliable media sources heightening confusion and fearmongering</w:t>
      </w:r>
      <w:r w:rsidR="004F21B7" w:rsidRPr="004F21B7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87603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A1EC3">
        <w:rPr>
          <w:rFonts w:ascii="Arial" w:eastAsiaTheme="minorHAnsi" w:hAnsi="Arial" w:cs="Arial"/>
          <w:sz w:val="24"/>
          <w:szCs w:val="24"/>
          <w:lang w:eastAsia="en-US"/>
        </w:rPr>
        <w:t>To ensure successful</w:t>
      </w:r>
      <w:r w:rsidR="004F21B7" w:rsidRPr="001F7F1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A1EC3">
        <w:rPr>
          <w:rFonts w:ascii="Arial" w:eastAsiaTheme="minorHAnsi" w:hAnsi="Arial" w:cs="Arial"/>
          <w:sz w:val="24"/>
          <w:szCs w:val="24"/>
          <w:lang w:eastAsia="en-US"/>
        </w:rPr>
        <w:t xml:space="preserve">implementation of social distancing </w:t>
      </w:r>
      <w:r w:rsidR="008D55EC">
        <w:rPr>
          <w:rFonts w:ascii="Arial" w:eastAsiaTheme="minorHAnsi" w:hAnsi="Arial" w:cs="Arial"/>
          <w:sz w:val="24"/>
          <w:szCs w:val="24"/>
          <w:lang w:eastAsia="en-US"/>
        </w:rPr>
        <w:t xml:space="preserve">mental health </w:t>
      </w:r>
      <w:r w:rsidR="00A15497">
        <w:rPr>
          <w:rFonts w:ascii="Arial" w:eastAsiaTheme="minorHAnsi" w:hAnsi="Arial" w:cs="Arial"/>
          <w:sz w:val="24"/>
          <w:szCs w:val="24"/>
          <w:lang w:eastAsia="en-US"/>
        </w:rPr>
        <w:t>effects must be addressed.</w:t>
      </w:r>
      <w:r w:rsidR="00200599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D4A43">
        <w:rPr>
          <w:rFonts w:ascii="Arial" w:eastAsiaTheme="minorHAnsi" w:hAnsi="Arial" w:cs="Arial"/>
          <w:sz w:val="24"/>
          <w:szCs w:val="24"/>
          <w:lang w:eastAsia="en-US"/>
        </w:rPr>
        <w:t>According to University of St</w:t>
      </w:r>
      <w:r w:rsidR="00343F69">
        <w:rPr>
          <w:rFonts w:ascii="Arial" w:eastAsiaTheme="minorHAnsi" w:hAnsi="Arial" w:cs="Arial"/>
          <w:sz w:val="24"/>
          <w:szCs w:val="24"/>
          <w:lang w:eastAsia="en-US"/>
        </w:rPr>
        <w:t>irling (2020</w:t>
      </w:r>
      <w:r w:rsidR="00343F69" w:rsidRPr="00343F69">
        <w:rPr>
          <w:rFonts w:ascii="Arial" w:eastAsiaTheme="minorHAnsi" w:hAnsi="Arial" w:cs="Arial"/>
          <w:sz w:val="24"/>
          <w:szCs w:val="24"/>
          <w:lang w:eastAsia="en-US"/>
        </w:rPr>
        <w:t>)</w:t>
      </w:r>
      <w:r w:rsidR="00E50AD7">
        <w:rPr>
          <w:rFonts w:ascii="Arial" w:eastAsiaTheme="minorHAnsi" w:hAnsi="Arial" w:cs="Arial"/>
          <w:sz w:val="24"/>
          <w:szCs w:val="24"/>
          <w:lang w:eastAsia="en-US"/>
        </w:rPr>
        <w:t xml:space="preserve"> “</w:t>
      </w:r>
      <w:r w:rsidR="00343F69" w:rsidRPr="00343F69">
        <w:rPr>
          <w:rFonts w:ascii="Arial" w:eastAsiaTheme="minorHAnsi" w:hAnsi="Arial" w:cs="Arial"/>
          <w:sz w:val="24"/>
          <w:szCs w:val="24"/>
          <w:lang w:eastAsia="en-US"/>
        </w:rPr>
        <w:t xml:space="preserve">feelings of loneliness in older people </w:t>
      </w:r>
      <w:r w:rsidR="00CB4163">
        <w:rPr>
          <w:rFonts w:ascii="Arial" w:eastAsiaTheme="minorHAnsi" w:hAnsi="Arial" w:cs="Arial"/>
          <w:sz w:val="24"/>
          <w:szCs w:val="24"/>
          <w:lang w:eastAsia="en-US"/>
        </w:rPr>
        <w:t>can</w:t>
      </w:r>
      <w:r w:rsidR="00343F69" w:rsidRPr="00343F69">
        <w:rPr>
          <w:rFonts w:ascii="Arial" w:eastAsiaTheme="minorHAnsi" w:hAnsi="Arial" w:cs="Arial"/>
          <w:sz w:val="24"/>
          <w:szCs w:val="24"/>
          <w:lang w:eastAsia="en-US"/>
        </w:rPr>
        <w:t xml:space="preserve"> adversely impact their wellbeing and physical activity levels</w:t>
      </w:r>
      <w:r w:rsidR="00E50AD7">
        <w:rPr>
          <w:rFonts w:ascii="Arial" w:eastAsiaTheme="minorHAnsi" w:hAnsi="Arial" w:cs="Arial"/>
          <w:sz w:val="24"/>
          <w:szCs w:val="24"/>
          <w:lang w:eastAsia="en-US"/>
        </w:rPr>
        <w:t>”</w:t>
      </w:r>
      <w:r w:rsidR="00CB4163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3C17BB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C17BB" w:rsidRPr="003C17BB">
        <w:rPr>
          <w:rFonts w:ascii="Arial" w:eastAsiaTheme="minorHAnsi" w:hAnsi="Arial" w:cs="Arial"/>
          <w:sz w:val="24"/>
          <w:szCs w:val="24"/>
          <w:lang w:eastAsia="en-US"/>
        </w:rPr>
        <w:t xml:space="preserve">The </w:t>
      </w:r>
      <w:r w:rsidR="0037531A">
        <w:rPr>
          <w:rFonts w:ascii="Arial" w:eastAsiaTheme="minorHAnsi" w:hAnsi="Arial" w:cs="Arial"/>
          <w:sz w:val="24"/>
          <w:szCs w:val="24"/>
          <w:lang w:eastAsia="en-US"/>
        </w:rPr>
        <w:t>present</w:t>
      </w:r>
      <w:r w:rsidR="003C17BB" w:rsidRPr="003C17BB">
        <w:rPr>
          <w:rFonts w:ascii="Arial" w:eastAsiaTheme="minorHAnsi" w:hAnsi="Arial" w:cs="Arial"/>
          <w:sz w:val="24"/>
          <w:szCs w:val="24"/>
          <w:lang w:eastAsia="en-US"/>
        </w:rPr>
        <w:t xml:space="preserve"> social distancing rules will have greatest impact on the older population and other vulnerable groups, who already report</w:t>
      </w:r>
      <w:r w:rsidR="0003507E">
        <w:rPr>
          <w:rFonts w:ascii="Arial" w:eastAsiaTheme="minorHAnsi" w:hAnsi="Arial" w:cs="Arial"/>
          <w:sz w:val="24"/>
          <w:szCs w:val="24"/>
          <w:lang w:eastAsia="en-US"/>
        </w:rPr>
        <w:t>ed</w:t>
      </w:r>
      <w:r w:rsidR="003C17BB" w:rsidRPr="003C17BB">
        <w:rPr>
          <w:rFonts w:ascii="Arial" w:eastAsiaTheme="minorHAnsi" w:hAnsi="Arial" w:cs="Arial"/>
          <w:sz w:val="24"/>
          <w:szCs w:val="24"/>
          <w:lang w:eastAsia="en-US"/>
        </w:rPr>
        <w:t xml:space="preserve"> high loneliness, and it could become a </w:t>
      </w:r>
      <w:r w:rsidR="007D1BB8">
        <w:rPr>
          <w:rFonts w:ascii="Arial" w:eastAsiaTheme="minorHAnsi" w:hAnsi="Arial" w:cs="Arial"/>
          <w:sz w:val="24"/>
          <w:szCs w:val="24"/>
          <w:lang w:eastAsia="en-US"/>
        </w:rPr>
        <w:t>crucial</w:t>
      </w:r>
      <w:r w:rsidR="003C17BB" w:rsidRPr="003C17BB">
        <w:rPr>
          <w:rFonts w:ascii="Arial" w:eastAsiaTheme="minorHAnsi" w:hAnsi="Arial" w:cs="Arial"/>
          <w:sz w:val="24"/>
          <w:szCs w:val="24"/>
          <w:lang w:eastAsia="en-US"/>
        </w:rPr>
        <w:t xml:space="preserve"> problem.</w:t>
      </w:r>
      <w:r w:rsidR="00EC49EA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4447A">
        <w:rPr>
          <w:rFonts w:ascii="Arial" w:eastAsiaTheme="minorHAnsi" w:hAnsi="Arial" w:cs="Arial"/>
          <w:sz w:val="24"/>
          <w:szCs w:val="24"/>
          <w:lang w:eastAsia="en-US"/>
        </w:rPr>
        <w:t>M</w:t>
      </w:r>
      <w:r w:rsidR="00EC49EA">
        <w:rPr>
          <w:rFonts w:ascii="Arial" w:eastAsiaTheme="minorHAnsi" w:hAnsi="Arial" w:cs="Arial"/>
          <w:sz w:val="24"/>
          <w:szCs w:val="24"/>
          <w:lang w:eastAsia="en-US"/>
        </w:rPr>
        <w:t xml:space="preserve">ajor impact on </w:t>
      </w:r>
      <w:r w:rsidR="00B47ED4">
        <w:rPr>
          <w:rFonts w:ascii="Arial" w:eastAsiaTheme="minorHAnsi" w:hAnsi="Arial" w:cs="Arial"/>
          <w:sz w:val="24"/>
          <w:szCs w:val="24"/>
          <w:lang w:eastAsia="en-US"/>
        </w:rPr>
        <w:t>people’s</w:t>
      </w:r>
      <w:r w:rsidR="001E24A8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EC49EA">
        <w:rPr>
          <w:rFonts w:ascii="Arial" w:eastAsiaTheme="minorHAnsi" w:hAnsi="Arial" w:cs="Arial"/>
          <w:sz w:val="24"/>
          <w:szCs w:val="24"/>
          <w:lang w:eastAsia="en-US"/>
        </w:rPr>
        <w:t xml:space="preserve">lifestyle due to </w:t>
      </w:r>
      <w:r w:rsidR="00C875E2">
        <w:rPr>
          <w:rFonts w:ascii="Arial" w:eastAsiaTheme="minorHAnsi" w:hAnsi="Arial" w:cs="Arial"/>
          <w:sz w:val="24"/>
          <w:szCs w:val="24"/>
          <w:lang w:eastAsia="en-US"/>
        </w:rPr>
        <w:t>preventative measures</w:t>
      </w:r>
      <w:r w:rsidR="00B47ED4">
        <w:rPr>
          <w:rFonts w:ascii="Arial" w:eastAsiaTheme="minorHAnsi" w:hAnsi="Arial" w:cs="Arial"/>
          <w:sz w:val="24"/>
          <w:szCs w:val="24"/>
          <w:lang w:eastAsia="en-US"/>
        </w:rPr>
        <w:t xml:space="preserve"> such</w:t>
      </w:r>
      <w:r w:rsidR="009D002E">
        <w:rPr>
          <w:rFonts w:ascii="Arial" w:eastAsiaTheme="minorHAnsi" w:hAnsi="Arial" w:cs="Arial"/>
          <w:sz w:val="24"/>
          <w:szCs w:val="24"/>
          <w:lang w:eastAsia="en-US"/>
        </w:rPr>
        <w:t xml:space="preserve"> as </w:t>
      </w:r>
      <w:r w:rsidR="00B47ED4" w:rsidRPr="00B47ED4">
        <w:rPr>
          <w:rFonts w:ascii="Arial" w:eastAsiaTheme="minorHAnsi" w:hAnsi="Arial" w:cs="Arial"/>
          <w:sz w:val="24"/>
          <w:szCs w:val="24"/>
          <w:lang w:eastAsia="en-US"/>
        </w:rPr>
        <w:t xml:space="preserve"> frustration of losing your independence</w:t>
      </w:r>
      <w:r w:rsidR="009D002E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1E24A8">
        <w:rPr>
          <w:rFonts w:ascii="Arial" w:eastAsiaTheme="minorHAnsi" w:hAnsi="Arial" w:cs="Arial"/>
          <w:sz w:val="24"/>
          <w:szCs w:val="24"/>
          <w:lang w:eastAsia="en-US"/>
        </w:rPr>
        <w:t>unable to visit family or friends</w:t>
      </w:r>
      <w:r w:rsidR="00047A74">
        <w:rPr>
          <w:rFonts w:ascii="Arial" w:eastAsiaTheme="minorHAnsi" w:hAnsi="Arial" w:cs="Arial"/>
          <w:sz w:val="24"/>
          <w:szCs w:val="24"/>
          <w:lang w:eastAsia="en-US"/>
        </w:rPr>
        <w:t xml:space="preserve"> or socialise</w:t>
      </w:r>
      <w:r w:rsidR="00684353">
        <w:rPr>
          <w:rFonts w:ascii="Arial" w:eastAsiaTheme="minorHAnsi" w:hAnsi="Arial" w:cs="Arial"/>
          <w:sz w:val="24"/>
          <w:szCs w:val="24"/>
          <w:lang w:eastAsia="en-US"/>
        </w:rPr>
        <w:t xml:space="preserve">, work from home, </w:t>
      </w:r>
      <w:r w:rsidR="007666FB">
        <w:rPr>
          <w:rFonts w:ascii="Arial" w:eastAsiaTheme="minorHAnsi" w:hAnsi="Arial" w:cs="Arial"/>
          <w:sz w:val="24"/>
          <w:szCs w:val="24"/>
          <w:lang w:eastAsia="en-US"/>
        </w:rPr>
        <w:t>restrictions on elderly’s shopping access availability</w:t>
      </w:r>
      <w:r w:rsidR="007870C4">
        <w:rPr>
          <w:rFonts w:ascii="Arial" w:eastAsiaTheme="minorHAnsi" w:hAnsi="Arial" w:cs="Arial"/>
          <w:sz w:val="24"/>
          <w:szCs w:val="24"/>
          <w:lang w:eastAsia="en-US"/>
        </w:rPr>
        <w:t xml:space="preserve"> and most imp</w:t>
      </w:r>
      <w:r w:rsidR="00225A3C">
        <w:rPr>
          <w:rFonts w:ascii="Arial" w:eastAsiaTheme="minorHAnsi" w:hAnsi="Arial" w:cs="Arial"/>
          <w:sz w:val="24"/>
          <w:szCs w:val="24"/>
          <w:lang w:eastAsia="en-US"/>
        </w:rPr>
        <w:t>ortantly</w:t>
      </w:r>
      <w:r w:rsidR="007870C4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421A77">
        <w:rPr>
          <w:rFonts w:ascii="Arial" w:eastAsiaTheme="minorHAnsi" w:hAnsi="Arial" w:cs="Arial"/>
          <w:sz w:val="24"/>
          <w:szCs w:val="24"/>
          <w:lang w:eastAsia="en-US"/>
        </w:rPr>
        <w:t xml:space="preserve">mixed </w:t>
      </w:r>
      <w:r w:rsidR="00225A3C">
        <w:rPr>
          <w:rFonts w:ascii="Arial" w:eastAsiaTheme="minorHAnsi" w:hAnsi="Arial" w:cs="Arial"/>
          <w:sz w:val="24"/>
          <w:szCs w:val="24"/>
          <w:lang w:eastAsia="en-US"/>
        </w:rPr>
        <w:t>confusi</w:t>
      </w:r>
      <w:r w:rsidR="00421A77">
        <w:rPr>
          <w:rFonts w:ascii="Arial" w:eastAsiaTheme="minorHAnsi" w:hAnsi="Arial" w:cs="Arial"/>
          <w:sz w:val="24"/>
          <w:szCs w:val="24"/>
          <w:lang w:eastAsia="en-US"/>
        </w:rPr>
        <w:t>ng</w:t>
      </w:r>
      <w:r w:rsidR="00225A3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421A77">
        <w:rPr>
          <w:rFonts w:ascii="Arial" w:eastAsiaTheme="minorHAnsi" w:hAnsi="Arial" w:cs="Arial"/>
          <w:sz w:val="24"/>
          <w:szCs w:val="24"/>
          <w:lang w:eastAsia="en-US"/>
        </w:rPr>
        <w:t xml:space="preserve">messages from </w:t>
      </w:r>
      <w:r w:rsidR="009F7DA7">
        <w:rPr>
          <w:rFonts w:ascii="Arial" w:eastAsiaTheme="minorHAnsi" w:hAnsi="Arial" w:cs="Arial"/>
          <w:sz w:val="24"/>
          <w:szCs w:val="24"/>
          <w:lang w:eastAsia="en-US"/>
        </w:rPr>
        <w:t>government</w:t>
      </w:r>
      <w:r w:rsidR="00AB644E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AD6F45">
        <w:rPr>
          <w:rFonts w:ascii="Arial" w:eastAsiaTheme="minorHAnsi" w:hAnsi="Arial" w:cs="Arial"/>
          <w:sz w:val="24"/>
          <w:szCs w:val="24"/>
          <w:lang w:eastAsia="en-US"/>
        </w:rPr>
        <w:t xml:space="preserve">Both unhealthy lifestyle </w:t>
      </w:r>
      <w:r w:rsidR="00845C96">
        <w:rPr>
          <w:rFonts w:ascii="Arial" w:eastAsiaTheme="minorHAnsi" w:hAnsi="Arial" w:cs="Arial"/>
          <w:sz w:val="24"/>
          <w:szCs w:val="24"/>
          <w:lang w:eastAsia="en-US"/>
        </w:rPr>
        <w:t>behaviours</w:t>
      </w:r>
      <w:r w:rsidR="00A4374B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FF1D21">
        <w:rPr>
          <w:rFonts w:ascii="Arial" w:eastAsiaTheme="minorHAnsi" w:hAnsi="Arial" w:cs="Arial"/>
          <w:sz w:val="24"/>
          <w:szCs w:val="24"/>
          <w:lang w:eastAsia="en-US"/>
        </w:rPr>
        <w:t>negative lifestyle changes were associated with lower</w:t>
      </w:r>
      <w:r w:rsidR="00903083">
        <w:rPr>
          <w:rFonts w:ascii="Arial" w:eastAsiaTheme="minorHAnsi" w:hAnsi="Arial" w:cs="Arial"/>
          <w:sz w:val="24"/>
          <w:szCs w:val="24"/>
          <w:lang w:eastAsia="en-US"/>
        </w:rPr>
        <w:t xml:space="preserve"> subjective well-being (Hu et al, 2020).</w:t>
      </w:r>
    </w:p>
    <w:p w14:paraId="5D2A8469" w14:textId="3216A1AF" w:rsidR="00C47412" w:rsidRDefault="00C47412" w:rsidP="00065A23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294593F0" w14:textId="7A620F9E" w:rsidR="00C47412" w:rsidRPr="0093439B" w:rsidRDefault="0093439B" w:rsidP="00065A23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bookmarkStart w:id="11" w:name="_Hlk56729058"/>
      <w:r w:rsidRPr="0093439B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>M</w:t>
      </w:r>
      <w:r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>odel</w:t>
      </w:r>
      <w:r w:rsidRPr="0093439B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 xml:space="preserve"> </w:t>
      </w:r>
      <w:r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>of</w:t>
      </w:r>
      <w:r w:rsidRPr="0093439B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 xml:space="preserve"> H</w:t>
      </w:r>
      <w:r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>ealth</w:t>
      </w:r>
      <w:r w:rsidRPr="0093439B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 xml:space="preserve"> B</w:t>
      </w:r>
      <w:r w:rsidR="00C9059D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>ehaviour</w:t>
      </w:r>
      <w:r w:rsidRPr="0093439B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 xml:space="preserve"> C</w:t>
      </w:r>
      <w:r w:rsidR="00C9059D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>hange</w:t>
      </w:r>
      <w:bookmarkEnd w:id="11"/>
      <w:r w:rsidR="007A04C7">
        <w:rPr>
          <w:rFonts w:ascii="Arial" w:eastAsiaTheme="minorHAnsi" w:hAnsi="Arial" w:cs="Arial"/>
          <w:color w:val="4472C4" w:themeColor="accent1"/>
          <w:sz w:val="24"/>
          <w:szCs w:val="24"/>
          <w:lang w:val="en-US" w:eastAsia="en-US"/>
        </w:rPr>
        <w:t>:</w:t>
      </w:r>
    </w:p>
    <w:p w14:paraId="7F315E2B" w14:textId="5FF76E2D" w:rsidR="0082655B" w:rsidRPr="00D850D8" w:rsidRDefault="0082655B" w:rsidP="00254FF6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2655B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Health Belief Model (HBM) was developed in the early 1950s by</w:t>
      </w:r>
      <w:r w:rsidR="00D6335E" w:rsidRPr="00D6335E">
        <w:rPr>
          <w:rFonts w:hAnsi="Myriad Pro"/>
          <w:color w:val="000000" w:themeColor="text1"/>
          <w:kern w:val="24"/>
          <w:sz w:val="40"/>
          <w:szCs w:val="40"/>
        </w:rPr>
        <w:t xml:space="preserve"> </w:t>
      </w:r>
      <w:r w:rsidR="00D6335E" w:rsidRPr="00D6335E">
        <w:rPr>
          <w:rFonts w:ascii="Arial" w:hAnsi="Arial" w:cs="Arial"/>
          <w:color w:val="000000"/>
          <w:sz w:val="24"/>
          <w:szCs w:val="24"/>
          <w:shd w:val="clear" w:color="auto" w:fill="FFFFFF"/>
        </w:rPr>
        <w:t>social psychologists Hochbaum, Rosenstock and others in the U</w:t>
      </w:r>
      <w:r w:rsidR="00182800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82655B">
        <w:rPr>
          <w:rFonts w:ascii="Arial" w:hAnsi="Arial" w:cs="Arial"/>
          <w:color w:val="000000"/>
          <w:sz w:val="24"/>
          <w:szCs w:val="24"/>
          <w:shd w:val="clear" w:color="auto" w:fill="FFFFFF"/>
        </w:rPr>
        <w:t>S. Public Health Service to understand the failure of people to adopt disease prevention strategies or screening tests for the early detection of disease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="00AF5C67" w:rsidRPr="00AF5C67">
        <w:rPr>
          <w:rFonts w:ascii="Arial" w:hAnsi="Arial" w:cs="Arial"/>
          <w:color w:val="000000"/>
          <w:sz w:val="24"/>
          <w:szCs w:val="24"/>
          <w:shd w:val="clear" w:color="auto" w:fill="FFFFFF"/>
        </w:rPr>
        <w:t>Champion and Skinner, 2008)</w:t>
      </w:r>
      <w:r w:rsidR="005F48E2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FDDFB93" w14:textId="2F45817E" w:rsidR="0082655B" w:rsidRPr="002410A7" w:rsidRDefault="007D7735" w:rsidP="00B00329">
      <w:pPr>
        <w:jc w:val="both"/>
        <w:rPr>
          <w:rFonts w:ascii="Arial" w:hAnsi="Arial" w:cs="Arial"/>
          <w:color w:val="4472C4" w:themeColor="accent1"/>
          <w:sz w:val="24"/>
          <w:szCs w:val="24"/>
        </w:rPr>
      </w:pPr>
      <w:bookmarkStart w:id="12" w:name="_Hlk56718925"/>
      <w:r w:rsidRPr="007D7735">
        <w:rPr>
          <w:rFonts w:ascii="Arial" w:hAnsi="Arial" w:cs="Arial"/>
          <w:color w:val="4472C4" w:themeColor="accent1"/>
          <w:sz w:val="24"/>
          <w:szCs w:val="24"/>
        </w:rPr>
        <w:t xml:space="preserve">Figure </w:t>
      </w:r>
      <w:r w:rsidR="00BA7E6A">
        <w:rPr>
          <w:rFonts w:ascii="Arial" w:hAnsi="Arial" w:cs="Arial"/>
          <w:color w:val="4472C4" w:themeColor="accent1"/>
          <w:sz w:val="24"/>
          <w:szCs w:val="24"/>
        </w:rPr>
        <w:t>5</w:t>
      </w:r>
      <w:r w:rsidR="005A6244">
        <w:rPr>
          <w:rFonts w:ascii="Arial" w:hAnsi="Arial" w:cs="Arial"/>
          <w:color w:val="4472C4" w:themeColor="accent1"/>
          <w:sz w:val="24"/>
          <w:szCs w:val="24"/>
        </w:rPr>
        <w:t>: Health Bel</w:t>
      </w:r>
      <w:r w:rsidR="000F53FB">
        <w:rPr>
          <w:rFonts w:ascii="Arial" w:hAnsi="Arial" w:cs="Arial"/>
          <w:color w:val="4472C4" w:themeColor="accent1"/>
          <w:sz w:val="24"/>
          <w:szCs w:val="24"/>
        </w:rPr>
        <w:t>ief Model (HBM)</w:t>
      </w:r>
    </w:p>
    <w:bookmarkEnd w:id="12"/>
    <w:p w14:paraId="359C99CE" w14:textId="7EA67BA4" w:rsidR="003D6B42" w:rsidRDefault="00B00329" w:rsidP="00B00329">
      <w:pPr>
        <w:spacing w:line="240" w:lineRule="auto"/>
        <w:jc w:val="center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>
        <w:rPr>
          <w:rFonts w:ascii="Arial" w:eastAsiaTheme="minorHAnsi" w:hAnsi="Arial" w:cs="Arial"/>
          <w:b/>
          <w:bCs/>
          <w:noProof/>
          <w:sz w:val="24"/>
          <w:szCs w:val="24"/>
          <w:lang w:eastAsia="en-US"/>
        </w:rPr>
        <w:drawing>
          <wp:inline distT="0" distB="0" distL="0" distR="0" wp14:anchorId="46D695F6" wp14:editId="78B0E7B5">
            <wp:extent cx="3987800" cy="2162175"/>
            <wp:effectExtent l="0" t="0" r="0" b="9525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7800" cy="2162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93D8984" w14:textId="0E534788" w:rsidR="005B64B9" w:rsidRPr="005B64B9" w:rsidRDefault="00B00329" w:rsidP="005B64B9">
      <w:pPr>
        <w:jc w:val="center"/>
        <w:rPr>
          <w:rFonts w:ascii="Arial" w:hAnsi="Arial" w:cs="Arial"/>
          <w:color w:val="4472C4" w:themeColor="accent1"/>
        </w:rPr>
      </w:pPr>
      <w:r w:rsidRPr="006D1CB3">
        <w:rPr>
          <w:rFonts w:ascii="Arial" w:hAnsi="Arial" w:cs="Arial"/>
          <w:color w:val="4472C4" w:themeColor="accent1"/>
          <w:sz w:val="24"/>
          <w:szCs w:val="24"/>
        </w:rPr>
        <w:t>Source:</w:t>
      </w:r>
      <w:r w:rsidR="00A92196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="005B64B9" w:rsidRPr="005B64B9">
        <w:rPr>
          <w:rFonts w:ascii="Arial" w:hAnsi="Arial" w:cs="Arial"/>
          <w:color w:val="4472C4" w:themeColor="accent1"/>
        </w:rPr>
        <w:t>(</w:t>
      </w:r>
      <w:bookmarkStart w:id="13" w:name="_Hlk56721899"/>
      <w:r w:rsidR="005B64B9" w:rsidRPr="005B64B9">
        <w:rPr>
          <w:rFonts w:ascii="Arial" w:hAnsi="Arial" w:cs="Arial"/>
          <w:color w:val="4472C4" w:themeColor="accent1"/>
        </w:rPr>
        <w:t>Champion and Skinner, 2008)</w:t>
      </w:r>
      <w:bookmarkEnd w:id="13"/>
    </w:p>
    <w:p w14:paraId="2AABA4DE" w14:textId="77777777" w:rsidR="00E808EC" w:rsidRDefault="005A3038" w:rsidP="007E7626">
      <w:pPr>
        <w:spacing w:line="24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The </w:t>
      </w:r>
      <w:r w:rsidR="00AC03E7">
        <w:rPr>
          <w:rFonts w:ascii="Arial" w:eastAsiaTheme="minorHAnsi" w:hAnsi="Arial" w:cs="Arial"/>
          <w:sz w:val="24"/>
          <w:szCs w:val="24"/>
          <w:lang w:eastAsia="en-US"/>
        </w:rPr>
        <w:t xml:space="preserve">Health </w:t>
      </w:r>
      <w:r>
        <w:rPr>
          <w:rFonts w:ascii="Arial" w:eastAsiaTheme="minorHAnsi" w:hAnsi="Arial" w:cs="Arial"/>
          <w:sz w:val="24"/>
          <w:szCs w:val="24"/>
          <w:lang w:eastAsia="en-US"/>
        </w:rPr>
        <w:t>B</w:t>
      </w:r>
      <w:r w:rsidR="00AC03E7">
        <w:rPr>
          <w:rFonts w:ascii="Arial" w:eastAsiaTheme="minorHAnsi" w:hAnsi="Arial" w:cs="Arial"/>
          <w:sz w:val="24"/>
          <w:szCs w:val="24"/>
          <w:lang w:eastAsia="en-US"/>
        </w:rPr>
        <w:t xml:space="preserve">elief </w:t>
      </w:r>
      <w:r>
        <w:rPr>
          <w:rFonts w:ascii="Arial" w:eastAsiaTheme="minorHAnsi" w:hAnsi="Arial" w:cs="Arial"/>
          <w:sz w:val="24"/>
          <w:szCs w:val="24"/>
          <w:lang w:eastAsia="en-US"/>
        </w:rPr>
        <w:t>M</w:t>
      </w:r>
      <w:r w:rsidR="00AC03E7">
        <w:rPr>
          <w:rFonts w:ascii="Arial" w:eastAsiaTheme="minorHAnsi" w:hAnsi="Arial" w:cs="Arial"/>
          <w:sz w:val="24"/>
          <w:szCs w:val="24"/>
          <w:lang w:eastAsia="en-US"/>
        </w:rPr>
        <w:t>odel</w:t>
      </w:r>
      <w:r w:rsidR="009E504B" w:rsidRPr="009E504B">
        <w:rPr>
          <w:rFonts w:ascii="Arial" w:eastAsiaTheme="minorHAnsi" w:hAnsi="Arial" w:cs="Arial"/>
          <w:sz w:val="24"/>
          <w:szCs w:val="24"/>
          <w:lang w:eastAsia="en-US"/>
        </w:rPr>
        <w:t xml:space="preserve"> has been applied to </w:t>
      </w:r>
      <w:r w:rsidR="00B94376">
        <w:rPr>
          <w:rFonts w:ascii="Arial" w:eastAsiaTheme="minorHAnsi" w:hAnsi="Arial" w:cs="Arial"/>
          <w:sz w:val="24"/>
          <w:szCs w:val="24"/>
          <w:lang w:eastAsia="en-US"/>
        </w:rPr>
        <w:t xml:space="preserve">covid-19 study </w:t>
      </w:r>
      <w:r w:rsidR="00AC03E7">
        <w:rPr>
          <w:rFonts w:ascii="Arial" w:eastAsiaTheme="minorHAnsi" w:hAnsi="Arial" w:cs="Arial"/>
          <w:sz w:val="24"/>
          <w:szCs w:val="24"/>
          <w:lang w:eastAsia="en-US"/>
        </w:rPr>
        <w:t>through social m</w:t>
      </w:r>
      <w:r w:rsidR="000A1FB1">
        <w:rPr>
          <w:rFonts w:ascii="Arial" w:eastAsiaTheme="minorHAnsi" w:hAnsi="Arial" w:cs="Arial"/>
          <w:sz w:val="24"/>
          <w:szCs w:val="24"/>
          <w:lang w:eastAsia="en-US"/>
        </w:rPr>
        <w:t>edia t</w:t>
      </w:r>
      <w:r w:rsidR="00947AFC">
        <w:rPr>
          <w:rFonts w:ascii="Arial" w:eastAsiaTheme="minorHAnsi" w:hAnsi="Arial" w:cs="Arial"/>
          <w:sz w:val="24"/>
          <w:szCs w:val="24"/>
          <w:lang w:eastAsia="en-US"/>
        </w:rPr>
        <w:t>o</w:t>
      </w:r>
      <w:r w:rsidR="000A1FB1">
        <w:rPr>
          <w:rFonts w:ascii="Arial" w:eastAsiaTheme="minorHAnsi" w:hAnsi="Arial" w:cs="Arial"/>
          <w:sz w:val="24"/>
          <w:szCs w:val="24"/>
          <w:lang w:eastAsia="en-US"/>
        </w:rPr>
        <w:t xml:space="preserve"> better understand </w:t>
      </w:r>
      <w:r w:rsidR="00947AFC">
        <w:rPr>
          <w:rFonts w:ascii="Arial" w:eastAsiaTheme="minorHAnsi" w:hAnsi="Arial" w:cs="Arial"/>
          <w:sz w:val="24"/>
          <w:szCs w:val="24"/>
          <w:lang w:eastAsia="en-US"/>
        </w:rPr>
        <w:t>public’s</w:t>
      </w:r>
      <w:r w:rsidR="000A1FB1">
        <w:rPr>
          <w:rFonts w:ascii="Arial" w:eastAsiaTheme="minorHAnsi" w:hAnsi="Arial" w:cs="Arial"/>
          <w:sz w:val="24"/>
          <w:szCs w:val="24"/>
          <w:lang w:eastAsia="en-US"/>
        </w:rPr>
        <w:t xml:space="preserve"> perception</w:t>
      </w:r>
      <w:r w:rsidR="00612825">
        <w:rPr>
          <w:rFonts w:ascii="Arial" w:eastAsiaTheme="minorHAnsi" w:hAnsi="Arial" w:cs="Arial"/>
          <w:sz w:val="24"/>
          <w:szCs w:val="24"/>
          <w:lang w:eastAsia="en-US"/>
        </w:rPr>
        <w:t xml:space="preserve"> of intervention</w:t>
      </w:r>
      <w:r w:rsidR="00B90F3F">
        <w:rPr>
          <w:rFonts w:ascii="Arial" w:eastAsiaTheme="minorHAnsi" w:hAnsi="Arial" w:cs="Arial"/>
          <w:sz w:val="24"/>
          <w:szCs w:val="24"/>
          <w:lang w:eastAsia="en-US"/>
        </w:rPr>
        <w:t xml:space="preserve">s. </w:t>
      </w:r>
      <w:r w:rsidR="00A53BF5">
        <w:rPr>
          <w:rFonts w:ascii="Arial" w:eastAsiaTheme="minorHAnsi" w:hAnsi="Arial" w:cs="Arial"/>
          <w:sz w:val="24"/>
          <w:szCs w:val="24"/>
          <w:lang w:eastAsia="en-US"/>
        </w:rPr>
        <w:t xml:space="preserve">The Health </w:t>
      </w:r>
      <w:r w:rsidR="00330913">
        <w:rPr>
          <w:rFonts w:ascii="Arial" w:eastAsiaTheme="minorHAnsi" w:hAnsi="Arial" w:cs="Arial"/>
          <w:sz w:val="24"/>
          <w:szCs w:val="24"/>
          <w:lang w:eastAsia="en-US"/>
        </w:rPr>
        <w:t xml:space="preserve">Belief Model has been used to characterise user generated </w:t>
      </w:r>
      <w:r w:rsidR="003F70BE">
        <w:rPr>
          <w:rFonts w:ascii="Arial" w:eastAsiaTheme="minorHAnsi" w:hAnsi="Arial" w:cs="Arial"/>
          <w:sz w:val="24"/>
          <w:szCs w:val="24"/>
          <w:lang w:eastAsia="en-US"/>
        </w:rPr>
        <w:t>contents during covid-19 outbreak</w:t>
      </w:r>
      <w:r w:rsidR="004561CD">
        <w:rPr>
          <w:rFonts w:ascii="Arial" w:eastAsiaTheme="minorHAnsi" w:hAnsi="Arial" w:cs="Arial"/>
          <w:sz w:val="24"/>
          <w:szCs w:val="24"/>
          <w:lang w:eastAsia="en-US"/>
        </w:rPr>
        <w:t>, aim is to understand</w:t>
      </w:r>
      <w:r w:rsidR="00EC6569">
        <w:rPr>
          <w:rFonts w:ascii="Arial" w:eastAsiaTheme="minorHAnsi" w:hAnsi="Arial" w:cs="Arial"/>
          <w:sz w:val="24"/>
          <w:szCs w:val="24"/>
          <w:lang w:eastAsia="en-US"/>
        </w:rPr>
        <w:t xml:space="preserve"> health </w:t>
      </w:r>
      <w:r w:rsidR="00F87D21">
        <w:rPr>
          <w:rFonts w:ascii="Arial" w:eastAsiaTheme="minorHAnsi" w:hAnsi="Arial" w:cs="Arial"/>
          <w:sz w:val="24"/>
          <w:szCs w:val="24"/>
          <w:lang w:eastAsia="en-US"/>
        </w:rPr>
        <w:t>behaviours</w:t>
      </w:r>
      <w:r w:rsidR="00EC6569">
        <w:rPr>
          <w:rFonts w:ascii="Arial" w:eastAsiaTheme="minorHAnsi" w:hAnsi="Arial" w:cs="Arial"/>
          <w:sz w:val="24"/>
          <w:szCs w:val="24"/>
          <w:lang w:eastAsia="en-US"/>
        </w:rPr>
        <w:t xml:space="preserve"> of </w:t>
      </w:r>
      <w:r w:rsidR="00F87D21">
        <w:rPr>
          <w:rFonts w:ascii="Arial" w:eastAsiaTheme="minorHAnsi" w:hAnsi="Arial" w:cs="Arial"/>
          <w:sz w:val="24"/>
          <w:szCs w:val="24"/>
          <w:lang w:eastAsia="en-US"/>
        </w:rPr>
        <w:t>public</w:t>
      </w:r>
      <w:r w:rsidR="00015573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C42869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15573">
        <w:rPr>
          <w:rFonts w:ascii="Arial" w:eastAsiaTheme="minorHAnsi" w:hAnsi="Arial" w:cs="Arial"/>
          <w:sz w:val="24"/>
          <w:szCs w:val="24"/>
          <w:lang w:eastAsia="en-US"/>
        </w:rPr>
        <w:t>u</w:t>
      </w:r>
      <w:r w:rsidR="00C42869">
        <w:rPr>
          <w:rFonts w:ascii="Arial" w:eastAsiaTheme="minorHAnsi" w:hAnsi="Arial" w:cs="Arial"/>
          <w:sz w:val="24"/>
          <w:szCs w:val="24"/>
          <w:lang w:eastAsia="en-US"/>
        </w:rPr>
        <w:t xml:space="preserve">sing 4 </w:t>
      </w:r>
      <w:r w:rsidR="004C76F4">
        <w:rPr>
          <w:rFonts w:ascii="Arial" w:eastAsiaTheme="minorHAnsi" w:hAnsi="Arial" w:cs="Arial"/>
          <w:sz w:val="24"/>
          <w:szCs w:val="24"/>
          <w:lang w:eastAsia="en-US"/>
        </w:rPr>
        <w:t xml:space="preserve">key </w:t>
      </w:r>
      <w:r w:rsidR="00C42869">
        <w:rPr>
          <w:rFonts w:ascii="Arial" w:eastAsiaTheme="minorHAnsi" w:hAnsi="Arial" w:cs="Arial"/>
          <w:sz w:val="24"/>
          <w:szCs w:val="24"/>
          <w:lang w:eastAsia="en-US"/>
        </w:rPr>
        <w:t>constructs</w:t>
      </w:r>
      <w:r w:rsidR="00705566">
        <w:rPr>
          <w:rFonts w:ascii="Arial" w:eastAsiaTheme="minorHAnsi" w:hAnsi="Arial" w:cs="Arial"/>
          <w:sz w:val="24"/>
          <w:szCs w:val="24"/>
          <w:lang w:eastAsia="en-US"/>
        </w:rPr>
        <w:t xml:space="preserve"> of HBM</w:t>
      </w:r>
      <w:r w:rsidR="00A43C02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F735A8">
        <w:rPr>
          <w:rFonts w:ascii="Arial" w:eastAsiaTheme="minorHAnsi" w:hAnsi="Arial" w:cs="Arial"/>
          <w:sz w:val="24"/>
          <w:szCs w:val="24"/>
          <w:lang w:eastAsia="en-US"/>
        </w:rPr>
        <w:t xml:space="preserve">the focus </w:t>
      </w:r>
      <w:r w:rsidR="00B837D6">
        <w:rPr>
          <w:rFonts w:ascii="Arial" w:eastAsiaTheme="minorHAnsi" w:hAnsi="Arial" w:cs="Arial"/>
          <w:sz w:val="24"/>
          <w:szCs w:val="24"/>
          <w:lang w:eastAsia="en-US"/>
        </w:rPr>
        <w:t xml:space="preserve">was </w:t>
      </w:r>
      <w:r w:rsidR="00F735A8">
        <w:rPr>
          <w:rFonts w:ascii="Arial" w:eastAsiaTheme="minorHAnsi" w:hAnsi="Arial" w:cs="Arial"/>
          <w:sz w:val="24"/>
          <w:szCs w:val="24"/>
          <w:lang w:eastAsia="en-US"/>
        </w:rPr>
        <w:t>on physical distancing intervention</w:t>
      </w:r>
      <w:r w:rsidR="00100A9B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86D4E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2D7313">
        <w:rPr>
          <w:rFonts w:ascii="Arial" w:eastAsiaTheme="minorHAnsi" w:hAnsi="Arial" w:cs="Arial"/>
          <w:sz w:val="24"/>
          <w:szCs w:val="24"/>
          <w:lang w:eastAsia="en-US"/>
        </w:rPr>
        <w:t>Tan and Wee, 2020).</w:t>
      </w:r>
      <w:r w:rsidR="00100A9B">
        <w:rPr>
          <w:rFonts w:ascii="Arial" w:eastAsiaTheme="minorHAnsi" w:hAnsi="Arial" w:cs="Arial"/>
          <w:sz w:val="24"/>
          <w:szCs w:val="24"/>
          <w:lang w:eastAsia="en-US"/>
        </w:rPr>
        <w:t xml:space="preserve"> Analysing public</w:t>
      </w:r>
      <w:r w:rsidR="00880338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B17A5">
        <w:rPr>
          <w:rFonts w:ascii="Arial" w:eastAsiaTheme="minorHAnsi" w:hAnsi="Arial" w:cs="Arial"/>
          <w:sz w:val="24"/>
          <w:szCs w:val="24"/>
          <w:lang w:eastAsia="en-US"/>
        </w:rPr>
        <w:t xml:space="preserve">response from </w:t>
      </w:r>
      <w:r w:rsidR="008815D3">
        <w:rPr>
          <w:rFonts w:ascii="Arial" w:eastAsiaTheme="minorHAnsi" w:hAnsi="Arial" w:cs="Arial"/>
          <w:sz w:val="24"/>
          <w:szCs w:val="24"/>
          <w:lang w:eastAsia="en-US"/>
        </w:rPr>
        <w:t xml:space="preserve">3 health authorities: </w:t>
      </w:r>
      <w:r w:rsidR="00AE769D">
        <w:rPr>
          <w:rFonts w:ascii="Arial" w:eastAsiaTheme="minorHAnsi" w:hAnsi="Arial" w:cs="Arial"/>
          <w:sz w:val="24"/>
          <w:szCs w:val="24"/>
          <w:lang w:eastAsia="en-US"/>
        </w:rPr>
        <w:t>The</w:t>
      </w:r>
      <w:r w:rsidR="008815D3">
        <w:rPr>
          <w:rFonts w:ascii="Arial" w:eastAsiaTheme="minorHAnsi" w:hAnsi="Arial" w:cs="Arial"/>
          <w:sz w:val="24"/>
          <w:szCs w:val="24"/>
          <w:lang w:eastAsia="en-US"/>
        </w:rPr>
        <w:t xml:space="preserve"> Ministry of Health </w:t>
      </w:r>
      <w:r w:rsidR="00DD7BD7">
        <w:rPr>
          <w:rFonts w:ascii="Arial" w:eastAsiaTheme="minorHAnsi" w:hAnsi="Arial" w:cs="Arial"/>
          <w:sz w:val="24"/>
          <w:szCs w:val="24"/>
          <w:lang w:eastAsia="en-US"/>
        </w:rPr>
        <w:t>Singapore, Centre for Disease Control and Prevention</w:t>
      </w:r>
      <w:r w:rsidR="002B09BB">
        <w:rPr>
          <w:rFonts w:ascii="Arial" w:eastAsiaTheme="minorHAnsi" w:hAnsi="Arial" w:cs="Arial"/>
          <w:sz w:val="24"/>
          <w:szCs w:val="24"/>
          <w:lang w:eastAsia="en-US"/>
        </w:rPr>
        <w:t xml:space="preserve"> and Public Health England</w:t>
      </w:r>
      <w:r w:rsidR="006F1BDE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C9278C">
        <w:rPr>
          <w:rFonts w:ascii="Arial" w:eastAsiaTheme="minorHAnsi" w:hAnsi="Arial" w:cs="Arial"/>
          <w:sz w:val="24"/>
          <w:szCs w:val="24"/>
          <w:lang w:eastAsia="en-US"/>
        </w:rPr>
        <w:t xml:space="preserve">HBM’s 4 constructs was able to </w:t>
      </w:r>
      <w:r w:rsidR="00AD2FDD">
        <w:rPr>
          <w:rFonts w:ascii="Arial" w:eastAsiaTheme="minorHAnsi" w:hAnsi="Arial" w:cs="Arial"/>
          <w:sz w:val="24"/>
          <w:szCs w:val="24"/>
          <w:lang w:eastAsia="en-US"/>
        </w:rPr>
        <w:t xml:space="preserve">perceive severity, perceived </w:t>
      </w:r>
      <w:r w:rsidR="00B11215">
        <w:rPr>
          <w:rFonts w:ascii="Arial" w:eastAsiaTheme="minorHAnsi" w:hAnsi="Arial" w:cs="Arial"/>
          <w:sz w:val="24"/>
          <w:szCs w:val="24"/>
          <w:lang w:eastAsia="en-US"/>
        </w:rPr>
        <w:t xml:space="preserve">susceptibility, perceived </w:t>
      </w:r>
      <w:r w:rsidR="00341905">
        <w:rPr>
          <w:rFonts w:ascii="Arial" w:eastAsiaTheme="minorHAnsi" w:hAnsi="Arial" w:cs="Arial"/>
          <w:sz w:val="24"/>
          <w:szCs w:val="24"/>
          <w:lang w:eastAsia="en-US"/>
        </w:rPr>
        <w:t>barriers, and perceived benefits</w:t>
      </w:r>
      <w:r w:rsidR="00E0105D">
        <w:rPr>
          <w:rFonts w:ascii="Arial" w:eastAsiaTheme="minorHAnsi" w:hAnsi="Arial" w:cs="Arial"/>
          <w:sz w:val="24"/>
          <w:szCs w:val="24"/>
          <w:lang w:eastAsia="en-US"/>
        </w:rPr>
        <w:t xml:space="preserve">. The model was </w:t>
      </w:r>
      <w:r w:rsidR="00512A4D">
        <w:rPr>
          <w:rFonts w:ascii="Arial" w:eastAsiaTheme="minorHAnsi" w:hAnsi="Arial" w:cs="Arial"/>
          <w:sz w:val="24"/>
          <w:szCs w:val="24"/>
          <w:lang w:eastAsia="en-US"/>
        </w:rPr>
        <w:t>able</w:t>
      </w:r>
      <w:r w:rsidR="00E0105D">
        <w:rPr>
          <w:rFonts w:ascii="Arial" w:eastAsiaTheme="minorHAnsi" w:hAnsi="Arial" w:cs="Arial"/>
          <w:sz w:val="24"/>
          <w:szCs w:val="24"/>
          <w:lang w:eastAsia="en-US"/>
        </w:rPr>
        <w:t xml:space="preserve"> to achieve mean accuracy rate, </w:t>
      </w:r>
      <w:r w:rsidR="009104BD">
        <w:rPr>
          <w:rFonts w:ascii="Arial" w:eastAsiaTheme="minorHAnsi" w:hAnsi="Arial" w:cs="Arial"/>
          <w:sz w:val="24"/>
          <w:szCs w:val="24"/>
          <w:lang w:eastAsia="en-US"/>
        </w:rPr>
        <w:t>specificity for all HBM</w:t>
      </w:r>
      <w:r w:rsidR="00A11B54">
        <w:rPr>
          <w:rFonts w:ascii="Arial" w:eastAsiaTheme="minorHAnsi" w:hAnsi="Arial" w:cs="Arial"/>
          <w:sz w:val="24"/>
          <w:szCs w:val="24"/>
          <w:lang w:eastAsia="en-US"/>
        </w:rPr>
        <w:t xml:space="preserve"> constructs was above 96%</w:t>
      </w:r>
      <w:r w:rsidR="000677C0">
        <w:rPr>
          <w:rFonts w:ascii="Arial" w:eastAsiaTheme="minorHAnsi" w:hAnsi="Arial" w:cs="Arial"/>
          <w:sz w:val="24"/>
          <w:szCs w:val="24"/>
          <w:lang w:eastAsia="en-US"/>
        </w:rPr>
        <w:t>, the classification model</w:t>
      </w:r>
      <w:r w:rsidR="00302671">
        <w:rPr>
          <w:rFonts w:ascii="Arial" w:eastAsiaTheme="minorHAnsi" w:hAnsi="Arial" w:cs="Arial"/>
          <w:sz w:val="24"/>
          <w:szCs w:val="24"/>
          <w:lang w:eastAsia="en-US"/>
        </w:rPr>
        <w:t>s were able to accurately predict trends in prevalence</w:t>
      </w:r>
      <w:r w:rsidR="002A2299">
        <w:rPr>
          <w:rFonts w:ascii="Arial" w:eastAsiaTheme="minorHAnsi" w:hAnsi="Arial" w:cs="Arial"/>
          <w:sz w:val="24"/>
          <w:szCs w:val="24"/>
          <w:lang w:eastAsia="en-US"/>
        </w:rPr>
        <w:t xml:space="preserve">, health officials should use </w:t>
      </w:r>
      <w:r w:rsidR="00A1242D">
        <w:rPr>
          <w:rFonts w:ascii="Arial" w:eastAsiaTheme="minorHAnsi" w:hAnsi="Arial" w:cs="Arial"/>
          <w:sz w:val="24"/>
          <w:szCs w:val="24"/>
          <w:lang w:eastAsia="en-US"/>
        </w:rPr>
        <w:t xml:space="preserve">these models for future studies </w:t>
      </w:r>
      <w:r w:rsidR="00E15BF5">
        <w:rPr>
          <w:rFonts w:ascii="Arial" w:eastAsiaTheme="minorHAnsi" w:hAnsi="Arial" w:cs="Arial"/>
          <w:sz w:val="24"/>
          <w:szCs w:val="24"/>
          <w:lang w:eastAsia="en-US"/>
        </w:rPr>
        <w:t>(Tan and Wee, 2020).</w:t>
      </w:r>
      <w:r w:rsidR="00E808E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</w:p>
    <w:p w14:paraId="681DD7BA" w14:textId="23782899" w:rsidR="00E808EC" w:rsidRPr="005D6398" w:rsidRDefault="00E808EC" w:rsidP="007E7626">
      <w:pPr>
        <w:spacing w:line="240" w:lineRule="auto"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5D6398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Cor</w:t>
      </w:r>
      <w:r w:rsidR="005D6398" w:rsidRPr="005D6398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onavirus Act 2020:</w:t>
      </w:r>
    </w:p>
    <w:p w14:paraId="10B03A08" w14:textId="15E0B21E" w:rsidR="005A0C71" w:rsidRDefault="00732313" w:rsidP="007E7626">
      <w:pPr>
        <w:spacing w:line="24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 xml:space="preserve">Coronavirus </w:t>
      </w:r>
      <w:r w:rsidR="00044F4C" w:rsidRPr="00044F4C">
        <w:rPr>
          <w:rFonts w:ascii="Arial" w:eastAsiaTheme="minorHAnsi" w:hAnsi="Arial" w:cs="Arial"/>
          <w:sz w:val="24"/>
          <w:szCs w:val="24"/>
          <w:lang w:eastAsia="en-US"/>
        </w:rPr>
        <w:t xml:space="preserve">Act 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2020 was brought in </w:t>
      </w:r>
      <w:r w:rsidR="00044F4C" w:rsidRPr="00044F4C">
        <w:rPr>
          <w:rFonts w:ascii="Arial" w:eastAsiaTheme="minorHAnsi" w:hAnsi="Arial" w:cs="Arial"/>
          <w:sz w:val="24"/>
          <w:szCs w:val="24"/>
          <w:lang w:eastAsia="en-US"/>
        </w:rPr>
        <w:t>to “respond to an emergency situation and manage the effects of a covid-19 pandemic</w:t>
      </w:r>
      <w:r w:rsidR="007D3C70">
        <w:rPr>
          <w:rFonts w:ascii="Arial" w:eastAsiaTheme="minorHAnsi" w:hAnsi="Arial" w:cs="Arial"/>
          <w:sz w:val="24"/>
          <w:szCs w:val="24"/>
          <w:lang w:eastAsia="en-US"/>
        </w:rPr>
        <w:t>”, as stated by the</w:t>
      </w:r>
      <w:r w:rsidR="00454760">
        <w:rPr>
          <w:rFonts w:ascii="Arial" w:eastAsiaTheme="minorHAnsi" w:hAnsi="Arial" w:cs="Arial"/>
          <w:sz w:val="24"/>
          <w:szCs w:val="24"/>
          <w:lang w:eastAsia="en-US"/>
        </w:rPr>
        <w:t xml:space="preserve"> government</w:t>
      </w:r>
      <w:r w:rsidR="00735774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653727" w:rsidRPr="00653727">
        <w:t xml:space="preserve"> </w:t>
      </w:r>
      <w:r w:rsidR="00E50466">
        <w:rPr>
          <w:rFonts w:ascii="Arial" w:eastAsiaTheme="minorHAnsi" w:hAnsi="Arial" w:cs="Arial"/>
          <w:sz w:val="24"/>
          <w:szCs w:val="24"/>
          <w:lang w:eastAsia="en-US"/>
        </w:rPr>
        <w:t>E</w:t>
      </w:r>
      <w:r w:rsidR="00653727" w:rsidRPr="00653727">
        <w:rPr>
          <w:rFonts w:ascii="Arial" w:eastAsiaTheme="minorHAnsi" w:hAnsi="Arial" w:cs="Arial"/>
          <w:sz w:val="24"/>
          <w:szCs w:val="24"/>
          <w:lang w:eastAsia="en-US"/>
        </w:rPr>
        <w:t>mergency legislation that passed through Parliament and has become law</w:t>
      </w:r>
      <w:r w:rsidR="00E50466">
        <w:rPr>
          <w:rFonts w:ascii="Arial" w:eastAsiaTheme="minorHAnsi" w:hAnsi="Arial" w:cs="Arial"/>
          <w:sz w:val="24"/>
          <w:szCs w:val="24"/>
          <w:lang w:eastAsia="en-US"/>
        </w:rPr>
        <w:t>, i</w:t>
      </w:r>
      <w:r w:rsidR="00653727" w:rsidRPr="00653727">
        <w:rPr>
          <w:rFonts w:ascii="Arial" w:eastAsiaTheme="minorHAnsi" w:hAnsi="Arial" w:cs="Arial"/>
          <w:sz w:val="24"/>
          <w:szCs w:val="24"/>
          <w:lang w:eastAsia="en-US"/>
        </w:rPr>
        <w:t>t contains other provisions on benefits and welfare</w:t>
      </w:r>
      <w:r w:rsidR="00E50466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CF4553">
        <w:rPr>
          <w:rFonts w:ascii="Arial" w:eastAsiaTheme="minorHAnsi" w:hAnsi="Arial" w:cs="Arial"/>
          <w:sz w:val="24"/>
          <w:szCs w:val="24"/>
          <w:lang w:eastAsia="en-US"/>
        </w:rPr>
        <w:t xml:space="preserve">The aims of the </w:t>
      </w:r>
      <w:r w:rsidR="00287C17">
        <w:rPr>
          <w:rFonts w:ascii="Arial" w:eastAsiaTheme="minorHAnsi" w:hAnsi="Arial" w:cs="Arial"/>
          <w:sz w:val="24"/>
          <w:szCs w:val="24"/>
          <w:lang w:eastAsia="en-US"/>
        </w:rPr>
        <w:t>Act are</w:t>
      </w:r>
      <w:r w:rsidR="0029419D">
        <w:rPr>
          <w:rFonts w:ascii="Arial" w:eastAsiaTheme="minorHAnsi" w:hAnsi="Arial" w:cs="Arial"/>
          <w:sz w:val="24"/>
          <w:szCs w:val="24"/>
          <w:lang w:eastAsia="en-US"/>
        </w:rPr>
        <w:t xml:space="preserve"> to</w:t>
      </w:r>
      <w:r w:rsidR="000947A5">
        <w:rPr>
          <w:rFonts w:ascii="Arial" w:eastAsiaTheme="minorHAnsi" w:hAnsi="Arial" w:cs="Arial"/>
          <w:sz w:val="24"/>
          <w:szCs w:val="24"/>
          <w:lang w:eastAsia="en-US"/>
        </w:rPr>
        <w:t xml:space="preserve"> increase health and social care</w:t>
      </w:r>
      <w:r w:rsidR="00B0464C">
        <w:rPr>
          <w:rFonts w:ascii="Arial" w:eastAsiaTheme="minorHAnsi" w:hAnsi="Arial" w:cs="Arial"/>
          <w:sz w:val="24"/>
          <w:szCs w:val="24"/>
          <w:lang w:eastAsia="en-US"/>
        </w:rPr>
        <w:t xml:space="preserve"> workforce</w:t>
      </w:r>
      <w:r w:rsidR="00B0655D">
        <w:rPr>
          <w:rFonts w:ascii="Arial" w:eastAsiaTheme="minorHAnsi" w:hAnsi="Arial" w:cs="Arial"/>
          <w:sz w:val="24"/>
          <w:szCs w:val="24"/>
          <w:lang w:eastAsia="en-US"/>
        </w:rPr>
        <w:t xml:space="preserve">, ease burden on frontline staff, </w:t>
      </w:r>
      <w:r w:rsidR="00916713">
        <w:rPr>
          <w:rFonts w:ascii="Arial" w:eastAsiaTheme="minorHAnsi" w:hAnsi="Arial" w:cs="Arial"/>
          <w:sz w:val="24"/>
          <w:szCs w:val="24"/>
          <w:lang w:eastAsia="en-US"/>
        </w:rPr>
        <w:t>containing</w:t>
      </w:r>
      <w:r w:rsidR="00B0655D">
        <w:rPr>
          <w:rFonts w:ascii="Arial" w:eastAsiaTheme="minorHAnsi" w:hAnsi="Arial" w:cs="Arial"/>
          <w:sz w:val="24"/>
          <w:szCs w:val="24"/>
          <w:lang w:eastAsia="en-US"/>
        </w:rPr>
        <w:t xml:space="preserve"> and slowing</w:t>
      </w:r>
      <w:r w:rsidR="00916713">
        <w:rPr>
          <w:rFonts w:ascii="Arial" w:eastAsiaTheme="minorHAnsi" w:hAnsi="Arial" w:cs="Arial"/>
          <w:sz w:val="24"/>
          <w:szCs w:val="24"/>
          <w:lang w:eastAsia="en-US"/>
        </w:rPr>
        <w:t xml:space="preserve"> the virus, managing the</w:t>
      </w:r>
      <w:r w:rsidR="00B40C16">
        <w:rPr>
          <w:rFonts w:ascii="Arial" w:eastAsiaTheme="minorHAnsi" w:hAnsi="Arial" w:cs="Arial"/>
          <w:sz w:val="24"/>
          <w:szCs w:val="24"/>
          <w:lang w:eastAsia="en-US"/>
        </w:rPr>
        <w:t xml:space="preserve"> deceased with respect and dignity</w:t>
      </w:r>
      <w:r w:rsidR="00933B7E">
        <w:rPr>
          <w:rFonts w:ascii="Arial" w:eastAsiaTheme="minorHAnsi" w:hAnsi="Arial" w:cs="Arial"/>
          <w:sz w:val="24"/>
          <w:szCs w:val="24"/>
          <w:lang w:eastAsia="en-US"/>
        </w:rPr>
        <w:t xml:space="preserve"> and support people (Carers UK, 2020).</w:t>
      </w:r>
    </w:p>
    <w:p w14:paraId="4587B7B3" w14:textId="281C4280" w:rsidR="006E6AF5" w:rsidRPr="00B87FAA" w:rsidRDefault="003D4A19" w:rsidP="007E7626">
      <w:pPr>
        <w:spacing w:line="240" w:lineRule="auto"/>
        <w:jc w:val="both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bookmarkStart w:id="14" w:name="_Hlk56729138"/>
      <w:r w:rsidRPr="003D4A19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Prominent Clinical research on different potential vaccines</w:t>
      </w:r>
      <w:bookmarkEnd w:id="14"/>
      <w:r w:rsidR="00A569A1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:</w:t>
      </w:r>
      <w:r w:rsidR="00D77A3F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 </w:t>
      </w:r>
    </w:p>
    <w:p w14:paraId="1DDC7931" w14:textId="6C4F0871" w:rsidR="004B78D3" w:rsidRDefault="004B78D3" w:rsidP="00EB2210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UK government </w:t>
      </w:r>
      <w:r w:rsidR="00920A37">
        <w:rPr>
          <w:rFonts w:ascii="Arial" w:hAnsi="Arial" w:cs="Arial"/>
          <w:sz w:val="24"/>
          <w:szCs w:val="24"/>
          <w:shd w:val="clear" w:color="auto" w:fill="FFFFFF"/>
        </w:rPr>
        <w:t>has been in the forefront of international response to the virus</w:t>
      </w:r>
      <w:r w:rsidR="00DA6139">
        <w:rPr>
          <w:rFonts w:ascii="Arial" w:hAnsi="Arial" w:cs="Arial"/>
          <w:sz w:val="24"/>
          <w:szCs w:val="24"/>
          <w:shd w:val="clear" w:color="auto" w:fill="FFFFFF"/>
        </w:rPr>
        <w:t xml:space="preserve">, co-hosting </w:t>
      </w:r>
      <w:r w:rsidR="000E6C41">
        <w:rPr>
          <w:rFonts w:ascii="Arial" w:hAnsi="Arial" w:cs="Arial"/>
          <w:sz w:val="24"/>
          <w:szCs w:val="24"/>
          <w:shd w:val="clear" w:color="auto" w:fill="FFFFFF"/>
        </w:rPr>
        <w:t xml:space="preserve">Coronavirus </w:t>
      </w:r>
      <w:r w:rsidR="00DA6139">
        <w:rPr>
          <w:rFonts w:ascii="Arial" w:hAnsi="Arial" w:cs="Arial"/>
          <w:sz w:val="24"/>
          <w:szCs w:val="24"/>
          <w:shd w:val="clear" w:color="auto" w:fill="FFFFFF"/>
        </w:rPr>
        <w:t>Global Response Summit</w:t>
      </w:r>
      <w:r w:rsidR="001D2422">
        <w:rPr>
          <w:rFonts w:ascii="Arial" w:hAnsi="Arial" w:cs="Arial"/>
          <w:sz w:val="24"/>
          <w:szCs w:val="24"/>
          <w:shd w:val="clear" w:color="auto" w:fill="FFFFFF"/>
        </w:rPr>
        <w:t xml:space="preserve"> and pledging £388 million in aid</w:t>
      </w:r>
      <w:r w:rsidR="00EF19A5">
        <w:rPr>
          <w:rFonts w:ascii="Arial" w:hAnsi="Arial" w:cs="Arial"/>
          <w:sz w:val="24"/>
          <w:szCs w:val="24"/>
          <w:shd w:val="clear" w:color="auto" w:fill="FFFFFF"/>
        </w:rPr>
        <w:t xml:space="preserve"> funding for research for vaccine, </w:t>
      </w:r>
      <w:r w:rsidR="0063423F">
        <w:rPr>
          <w:rFonts w:ascii="Arial" w:hAnsi="Arial" w:cs="Arial"/>
          <w:sz w:val="24"/>
          <w:szCs w:val="24"/>
          <w:shd w:val="clear" w:color="auto" w:fill="FFFFFF"/>
        </w:rPr>
        <w:t>including £250 million</w:t>
      </w:r>
      <w:r w:rsidR="00AE49FB">
        <w:rPr>
          <w:rFonts w:ascii="Arial" w:hAnsi="Arial" w:cs="Arial"/>
          <w:sz w:val="24"/>
          <w:szCs w:val="24"/>
          <w:shd w:val="clear" w:color="auto" w:fill="FFFFFF"/>
        </w:rPr>
        <w:t xml:space="preserve"> to coalition for Epidemic</w:t>
      </w:r>
      <w:r w:rsidR="00D25B06">
        <w:rPr>
          <w:rFonts w:ascii="Arial" w:hAnsi="Arial" w:cs="Arial"/>
          <w:sz w:val="24"/>
          <w:szCs w:val="24"/>
          <w:shd w:val="clear" w:color="auto" w:fill="FFFFFF"/>
        </w:rPr>
        <w:t xml:space="preserve"> Preparedness Innovations</w:t>
      </w:r>
      <w:r w:rsidR="0019477A">
        <w:rPr>
          <w:rFonts w:ascii="Arial" w:hAnsi="Arial" w:cs="Arial"/>
          <w:sz w:val="24"/>
          <w:szCs w:val="24"/>
          <w:shd w:val="clear" w:color="auto" w:fill="FFFFFF"/>
        </w:rPr>
        <w:t>, the largest contribution of any country (Gov UK, 2020</w:t>
      </w:r>
      <w:r w:rsidR="008F2957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19477A">
        <w:rPr>
          <w:rFonts w:ascii="Arial" w:hAnsi="Arial" w:cs="Arial"/>
          <w:sz w:val="24"/>
          <w:szCs w:val="24"/>
          <w:shd w:val="clear" w:color="auto" w:fill="FFFFFF"/>
        </w:rPr>
        <w:t>).</w:t>
      </w:r>
    </w:p>
    <w:p w14:paraId="2684D95E" w14:textId="5E94D353" w:rsidR="004B4E23" w:rsidRDefault="00BB15A8" w:rsidP="00EB2210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BB15A8">
        <w:rPr>
          <w:rFonts w:ascii="Arial" w:hAnsi="Arial" w:cs="Arial"/>
          <w:sz w:val="24"/>
          <w:szCs w:val="24"/>
          <w:shd w:val="clear" w:color="auto" w:fill="FFFFFF"/>
        </w:rPr>
        <w:t>Oxford is a world-leading centre of learning, teaching and research and the oldest university in the English-speaking world</w:t>
      </w:r>
      <w:r w:rsidR="005B4F28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BC705C" w:rsidRPr="00BC705C">
        <w:rPr>
          <w:rFonts w:ascii="Arial" w:hAnsi="Arial" w:cs="Arial"/>
          <w:sz w:val="24"/>
          <w:szCs w:val="24"/>
          <w:shd w:val="clear" w:color="auto" w:fill="FFFFFF"/>
        </w:rPr>
        <w:t>has been producing leaders for 800 years</w:t>
      </w:r>
      <w:r w:rsidR="00997817">
        <w:rPr>
          <w:rFonts w:ascii="Arial" w:hAnsi="Arial" w:cs="Arial"/>
          <w:sz w:val="24"/>
          <w:szCs w:val="24"/>
          <w:shd w:val="clear" w:color="auto" w:fill="FFFFFF"/>
        </w:rPr>
        <w:t xml:space="preserve"> and have outstanding museums and libraries</w:t>
      </w:r>
      <w:r w:rsidR="005B4F28">
        <w:rPr>
          <w:rFonts w:ascii="Arial" w:hAnsi="Arial" w:cs="Arial"/>
          <w:sz w:val="24"/>
          <w:szCs w:val="24"/>
          <w:shd w:val="clear" w:color="auto" w:fill="FFFFFF"/>
        </w:rPr>
        <w:t xml:space="preserve"> (University</w:t>
      </w:r>
      <w:r w:rsidR="00DD0446">
        <w:rPr>
          <w:rFonts w:ascii="Arial" w:hAnsi="Arial" w:cs="Arial"/>
          <w:sz w:val="24"/>
          <w:szCs w:val="24"/>
          <w:shd w:val="clear" w:color="auto" w:fill="FFFFFF"/>
        </w:rPr>
        <w:t xml:space="preserve"> of Oxford</w:t>
      </w:r>
      <w:r w:rsidR="003231E5">
        <w:rPr>
          <w:rFonts w:ascii="Arial" w:hAnsi="Arial" w:cs="Arial"/>
          <w:sz w:val="24"/>
          <w:szCs w:val="24"/>
          <w:shd w:val="clear" w:color="auto" w:fill="FFFFFF"/>
        </w:rPr>
        <w:t>, 2020a)</w:t>
      </w:r>
      <w:r w:rsidR="00041968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39C4CB29" w14:textId="331E9F18" w:rsidR="00705BD6" w:rsidRDefault="006E6AF5" w:rsidP="00EB2210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eastAsiaTheme="minorHAnsi" w:hAnsi="Arial" w:cs="Arial"/>
          <w:sz w:val="24"/>
          <w:szCs w:val="24"/>
          <w:lang w:eastAsia="en-US"/>
        </w:rPr>
        <w:t>University of Oxford received</w:t>
      </w:r>
      <w:r w:rsidR="007E16C6">
        <w:rPr>
          <w:rFonts w:ascii="Arial" w:eastAsiaTheme="minorHAnsi" w:hAnsi="Arial" w:cs="Arial"/>
          <w:sz w:val="24"/>
          <w:szCs w:val="24"/>
          <w:lang w:eastAsia="en-US"/>
        </w:rPr>
        <w:t xml:space="preserve"> £</w:t>
      </w:r>
      <w:r w:rsidR="00796231">
        <w:rPr>
          <w:rFonts w:ascii="Arial" w:eastAsiaTheme="minorHAnsi" w:hAnsi="Arial" w:cs="Arial"/>
          <w:sz w:val="24"/>
          <w:szCs w:val="24"/>
          <w:lang w:eastAsia="en-US"/>
        </w:rPr>
        <w:t xml:space="preserve">84 million from </w:t>
      </w:r>
      <w:r w:rsidR="00960073">
        <w:rPr>
          <w:rFonts w:ascii="Arial" w:eastAsiaTheme="minorHAnsi" w:hAnsi="Arial" w:cs="Arial"/>
          <w:sz w:val="24"/>
          <w:szCs w:val="24"/>
          <w:lang w:eastAsia="en-US"/>
        </w:rPr>
        <w:t>UK</w:t>
      </w:r>
      <w:r w:rsidR="008C3240">
        <w:rPr>
          <w:rFonts w:ascii="Arial" w:eastAsiaTheme="minorHAnsi" w:hAnsi="Arial" w:cs="Arial"/>
          <w:sz w:val="24"/>
          <w:szCs w:val="24"/>
          <w:lang w:eastAsia="en-US"/>
        </w:rPr>
        <w:t xml:space="preserve"> government to</w:t>
      </w:r>
      <w:r w:rsidR="00D32EF0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8C3240">
        <w:rPr>
          <w:rFonts w:ascii="Arial" w:eastAsiaTheme="minorHAnsi" w:hAnsi="Arial" w:cs="Arial"/>
          <w:sz w:val="24"/>
          <w:szCs w:val="24"/>
          <w:lang w:eastAsia="en-US"/>
        </w:rPr>
        <w:t xml:space="preserve">accelerate </w:t>
      </w:r>
      <w:r w:rsidR="00641AA9">
        <w:rPr>
          <w:rFonts w:ascii="Arial" w:eastAsiaTheme="minorHAnsi" w:hAnsi="Arial" w:cs="Arial"/>
          <w:sz w:val="24"/>
          <w:szCs w:val="24"/>
          <w:lang w:eastAsia="en-US"/>
        </w:rPr>
        <w:t>the vaccine development</w:t>
      </w:r>
      <w:r w:rsidR="00D32B79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8D2F0C">
        <w:rPr>
          <w:rFonts w:ascii="Arial" w:eastAsiaTheme="minorHAnsi" w:hAnsi="Arial" w:cs="Arial"/>
          <w:sz w:val="24"/>
          <w:szCs w:val="24"/>
          <w:lang w:eastAsia="en-US"/>
        </w:rPr>
        <w:t>manufacture</w:t>
      </w:r>
      <w:r w:rsidR="003E71B0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D32EF0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DA363F">
        <w:rPr>
          <w:rFonts w:ascii="Arial" w:hAnsi="Arial" w:cs="Arial"/>
          <w:sz w:val="24"/>
          <w:szCs w:val="24"/>
          <w:shd w:val="clear" w:color="auto" w:fill="FFFFFF"/>
        </w:rPr>
        <w:t>working with UK</w:t>
      </w:r>
      <w:r w:rsidR="007F4062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DA363F">
        <w:rPr>
          <w:rFonts w:ascii="Arial" w:hAnsi="Arial" w:cs="Arial"/>
          <w:sz w:val="24"/>
          <w:szCs w:val="24"/>
          <w:shd w:val="clear" w:color="auto" w:fill="FFFFFF"/>
        </w:rPr>
        <w:t xml:space="preserve">based </w:t>
      </w:r>
      <w:r w:rsidR="007F4062">
        <w:rPr>
          <w:rFonts w:ascii="Arial" w:hAnsi="Arial" w:cs="Arial"/>
          <w:sz w:val="24"/>
          <w:szCs w:val="24"/>
          <w:shd w:val="clear" w:color="auto" w:fill="FFFFFF"/>
        </w:rPr>
        <w:t xml:space="preserve">global </w:t>
      </w:r>
      <w:r w:rsidR="00092B5C">
        <w:rPr>
          <w:rFonts w:ascii="Arial" w:hAnsi="Arial" w:cs="Arial"/>
          <w:sz w:val="24"/>
          <w:szCs w:val="24"/>
          <w:shd w:val="clear" w:color="auto" w:fill="FFFFFF"/>
        </w:rPr>
        <w:t>biophar</w:t>
      </w:r>
      <w:r w:rsidR="00D81B14">
        <w:rPr>
          <w:rFonts w:ascii="Arial" w:hAnsi="Arial" w:cs="Arial"/>
          <w:sz w:val="24"/>
          <w:szCs w:val="24"/>
          <w:shd w:val="clear" w:color="auto" w:fill="FFFFFF"/>
        </w:rPr>
        <w:t>ma</w:t>
      </w:r>
      <w:r w:rsidR="00092B5C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FF5122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092B5C">
        <w:rPr>
          <w:rFonts w:ascii="Arial" w:hAnsi="Arial" w:cs="Arial"/>
          <w:sz w:val="24"/>
          <w:szCs w:val="24"/>
          <w:shd w:val="clear" w:color="auto" w:fill="FFFFFF"/>
        </w:rPr>
        <w:t xml:space="preserve">utical </w:t>
      </w:r>
      <w:r w:rsidR="001B1205">
        <w:rPr>
          <w:rFonts w:ascii="Arial" w:hAnsi="Arial" w:cs="Arial"/>
          <w:sz w:val="24"/>
          <w:szCs w:val="24"/>
          <w:shd w:val="clear" w:color="auto" w:fill="FFFFFF"/>
        </w:rPr>
        <w:t xml:space="preserve">company </w:t>
      </w:r>
      <w:r w:rsidR="00DE575A">
        <w:rPr>
          <w:rFonts w:ascii="Arial" w:hAnsi="Arial" w:cs="Arial"/>
          <w:sz w:val="24"/>
          <w:szCs w:val="24"/>
          <w:shd w:val="clear" w:color="auto" w:fill="FFFFFF"/>
        </w:rPr>
        <w:t>AstraZeneca</w:t>
      </w:r>
      <w:r w:rsidR="00676577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630793">
        <w:rPr>
          <w:rFonts w:ascii="Arial" w:hAnsi="Arial" w:cs="Arial"/>
          <w:sz w:val="24"/>
          <w:szCs w:val="24"/>
          <w:shd w:val="clear" w:color="auto" w:fill="FFFFFF"/>
        </w:rPr>
        <w:t>collaborating with clinical partners</w:t>
      </w:r>
      <w:r w:rsidR="00DD1A0E">
        <w:rPr>
          <w:rFonts w:ascii="Arial" w:hAnsi="Arial" w:cs="Arial"/>
          <w:sz w:val="24"/>
          <w:szCs w:val="24"/>
          <w:shd w:val="clear" w:color="auto" w:fill="FFFFFF"/>
        </w:rPr>
        <w:t xml:space="preserve"> around the world, as part of global clinical programme</w:t>
      </w:r>
      <w:r w:rsidR="00966A9B">
        <w:rPr>
          <w:rFonts w:ascii="Arial" w:hAnsi="Arial" w:cs="Arial"/>
          <w:sz w:val="24"/>
          <w:szCs w:val="24"/>
          <w:shd w:val="clear" w:color="auto" w:fill="FFFFFF"/>
        </w:rPr>
        <w:t xml:space="preserve"> to trial the Oxford vaccine (University</w:t>
      </w:r>
      <w:r w:rsidR="003231E5">
        <w:rPr>
          <w:rFonts w:ascii="Arial" w:hAnsi="Arial" w:cs="Arial"/>
          <w:sz w:val="24"/>
          <w:szCs w:val="24"/>
          <w:shd w:val="clear" w:color="auto" w:fill="FFFFFF"/>
        </w:rPr>
        <w:t xml:space="preserve"> of Oxford</w:t>
      </w:r>
      <w:r w:rsidR="00966A9B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F1C6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66A9B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3231E5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966A9B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974A3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A3189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CC79BE">
        <w:rPr>
          <w:rFonts w:ascii="Arial" w:hAnsi="Arial" w:cs="Arial"/>
          <w:sz w:val="24"/>
          <w:szCs w:val="24"/>
          <w:shd w:val="clear" w:color="auto" w:fill="FFFFFF"/>
        </w:rPr>
        <w:t xml:space="preserve">he </w:t>
      </w:r>
      <w:r w:rsidR="00BA4580">
        <w:rPr>
          <w:rFonts w:ascii="Arial" w:hAnsi="Arial" w:cs="Arial"/>
          <w:sz w:val="24"/>
          <w:szCs w:val="24"/>
          <w:shd w:val="clear" w:color="auto" w:fill="FFFFFF"/>
        </w:rPr>
        <w:t>focus</w:t>
      </w:r>
      <w:r w:rsidR="006B2CE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52091">
        <w:rPr>
          <w:rFonts w:ascii="Arial" w:hAnsi="Arial" w:cs="Arial"/>
          <w:sz w:val="24"/>
          <w:szCs w:val="24"/>
          <w:shd w:val="clear" w:color="auto" w:fill="FFFFFF"/>
        </w:rPr>
        <w:t>is to assess ChAOx1</w:t>
      </w:r>
      <w:r w:rsidR="003E71B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A4580">
        <w:rPr>
          <w:rFonts w:ascii="Arial" w:hAnsi="Arial" w:cs="Arial"/>
          <w:sz w:val="24"/>
          <w:szCs w:val="24"/>
          <w:shd w:val="clear" w:color="auto" w:fill="FFFFFF"/>
        </w:rPr>
        <w:t>side-effects, and induce good immune response</w:t>
      </w:r>
      <w:r w:rsidR="00864F22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7B266B">
        <w:rPr>
          <w:rFonts w:ascii="Arial" w:hAnsi="Arial" w:cs="Arial"/>
          <w:sz w:val="24"/>
          <w:szCs w:val="24"/>
          <w:shd w:val="clear" w:color="auto" w:fill="FFFFFF"/>
        </w:rPr>
        <w:t>stud</w:t>
      </w:r>
      <w:r w:rsidR="004F2FD4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7B266B">
        <w:rPr>
          <w:rFonts w:ascii="Arial" w:hAnsi="Arial" w:cs="Arial"/>
          <w:sz w:val="24"/>
          <w:szCs w:val="24"/>
          <w:shd w:val="clear" w:color="auto" w:fill="FFFFFF"/>
        </w:rPr>
        <w:t xml:space="preserve"> conducted with various age group</w:t>
      </w:r>
      <w:r w:rsidR="004F2FD4">
        <w:rPr>
          <w:rFonts w:ascii="Arial" w:hAnsi="Arial" w:cs="Arial"/>
          <w:sz w:val="24"/>
          <w:szCs w:val="24"/>
          <w:shd w:val="clear" w:color="auto" w:fill="FFFFFF"/>
        </w:rPr>
        <w:t xml:space="preserve"> from 56- 69, over 70</w:t>
      </w:r>
      <w:r w:rsidR="00081CFD">
        <w:rPr>
          <w:rFonts w:ascii="Arial" w:hAnsi="Arial" w:cs="Arial"/>
          <w:sz w:val="24"/>
          <w:szCs w:val="24"/>
          <w:shd w:val="clear" w:color="auto" w:fill="FFFFFF"/>
        </w:rPr>
        <w:t xml:space="preserve"> and 5-12</w:t>
      </w:r>
      <w:r w:rsidR="00BA458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074A59">
        <w:rPr>
          <w:rFonts w:ascii="Arial" w:hAnsi="Arial" w:cs="Arial"/>
          <w:sz w:val="24"/>
          <w:szCs w:val="24"/>
          <w:shd w:val="clear" w:color="auto" w:fill="FFFFFF"/>
        </w:rPr>
        <w:t xml:space="preserve">Oxford </w:t>
      </w:r>
      <w:r w:rsidR="00864675">
        <w:rPr>
          <w:rFonts w:ascii="Arial" w:hAnsi="Arial" w:cs="Arial"/>
          <w:sz w:val="24"/>
          <w:szCs w:val="24"/>
          <w:shd w:val="clear" w:color="auto" w:fill="FFFFFF"/>
        </w:rPr>
        <w:t xml:space="preserve">of </w:t>
      </w:r>
      <w:r w:rsidR="00074A59">
        <w:rPr>
          <w:rFonts w:ascii="Arial" w:hAnsi="Arial" w:cs="Arial"/>
          <w:sz w:val="24"/>
          <w:szCs w:val="24"/>
          <w:shd w:val="clear" w:color="auto" w:fill="FFFFFF"/>
        </w:rPr>
        <w:t>University, 2020</w:t>
      </w:r>
      <w:r w:rsidR="00864675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074A59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DF083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2296E">
        <w:rPr>
          <w:rFonts w:ascii="Arial" w:hAnsi="Arial" w:cs="Arial"/>
          <w:sz w:val="24"/>
          <w:szCs w:val="24"/>
          <w:shd w:val="clear" w:color="auto" w:fill="FFFFFF"/>
        </w:rPr>
        <w:t>Ch</w:t>
      </w:r>
      <w:r w:rsidR="00800A07">
        <w:rPr>
          <w:rFonts w:ascii="Arial" w:hAnsi="Arial" w:cs="Arial"/>
          <w:sz w:val="24"/>
          <w:szCs w:val="24"/>
          <w:shd w:val="clear" w:color="auto" w:fill="FFFFFF"/>
        </w:rPr>
        <w:t>AdOx1 nCoV-19 also known as AZD1222</w:t>
      </w:r>
      <w:r w:rsidR="00AB0AC6">
        <w:rPr>
          <w:rFonts w:ascii="Arial" w:hAnsi="Arial" w:cs="Arial"/>
          <w:sz w:val="24"/>
          <w:szCs w:val="24"/>
          <w:shd w:val="clear" w:color="auto" w:fill="FFFFFF"/>
        </w:rPr>
        <w:t>, it is</w:t>
      </w:r>
      <w:r w:rsidR="009760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B0AC6">
        <w:rPr>
          <w:rFonts w:ascii="Arial" w:hAnsi="Arial" w:cs="Arial"/>
          <w:sz w:val="24"/>
          <w:szCs w:val="24"/>
          <w:shd w:val="clear" w:color="auto" w:fill="FFFFFF"/>
        </w:rPr>
        <w:t>in p</w:t>
      </w:r>
      <w:r w:rsidR="00976020">
        <w:rPr>
          <w:rFonts w:ascii="Arial" w:hAnsi="Arial" w:cs="Arial"/>
          <w:sz w:val="24"/>
          <w:szCs w:val="24"/>
          <w:shd w:val="clear" w:color="auto" w:fill="FFFFFF"/>
        </w:rPr>
        <w:t>hase III clinical trials, Bristol University</w:t>
      </w:r>
      <w:r w:rsidR="00701FA2">
        <w:rPr>
          <w:rFonts w:ascii="Arial" w:hAnsi="Arial" w:cs="Arial"/>
          <w:sz w:val="24"/>
          <w:szCs w:val="24"/>
          <w:shd w:val="clear" w:color="auto" w:fill="FFFFFF"/>
        </w:rPr>
        <w:t xml:space="preserve"> have developed techniques to further validate the </w:t>
      </w:r>
      <w:r w:rsidR="00F36324">
        <w:rPr>
          <w:rFonts w:ascii="Arial" w:hAnsi="Arial" w:cs="Arial"/>
          <w:sz w:val="24"/>
          <w:szCs w:val="24"/>
          <w:shd w:val="clear" w:color="auto" w:fill="FFFFFF"/>
        </w:rPr>
        <w:t>vaccine</w:t>
      </w:r>
      <w:r w:rsidR="004E5A4B">
        <w:rPr>
          <w:rFonts w:ascii="Arial" w:hAnsi="Arial" w:cs="Arial"/>
          <w:sz w:val="24"/>
          <w:szCs w:val="24"/>
          <w:shd w:val="clear" w:color="auto" w:fill="FFFFFF"/>
        </w:rPr>
        <w:t xml:space="preserve"> accurately follows the genetic instructions</w:t>
      </w:r>
      <w:r w:rsidR="00F36324">
        <w:rPr>
          <w:rFonts w:ascii="Arial" w:hAnsi="Arial" w:cs="Arial"/>
          <w:sz w:val="24"/>
          <w:szCs w:val="24"/>
          <w:shd w:val="clear" w:color="auto" w:fill="FFFFFF"/>
        </w:rPr>
        <w:t xml:space="preserve"> programmed by Oxford University team.</w:t>
      </w:r>
      <w:r w:rsidR="00C063A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57DF8">
        <w:rPr>
          <w:rFonts w:ascii="Arial" w:hAnsi="Arial" w:cs="Arial"/>
          <w:sz w:val="24"/>
          <w:szCs w:val="24"/>
          <w:shd w:val="clear" w:color="auto" w:fill="FFFFFF"/>
        </w:rPr>
        <w:t xml:space="preserve">It gives </w:t>
      </w:r>
      <w:r w:rsidR="00C063A8">
        <w:rPr>
          <w:rFonts w:ascii="Arial" w:hAnsi="Arial" w:cs="Arial"/>
          <w:sz w:val="24"/>
          <w:szCs w:val="24"/>
          <w:shd w:val="clear" w:color="auto" w:fill="FFFFFF"/>
        </w:rPr>
        <w:t xml:space="preserve">greater clarity </w:t>
      </w:r>
      <w:r w:rsidR="00452725">
        <w:rPr>
          <w:rFonts w:ascii="Arial" w:hAnsi="Arial" w:cs="Arial"/>
          <w:sz w:val="24"/>
          <w:szCs w:val="24"/>
          <w:shd w:val="clear" w:color="auto" w:fill="FFFFFF"/>
        </w:rPr>
        <w:t xml:space="preserve">as to how the vaccine successfully provokes a strong immune </w:t>
      </w:r>
      <w:r w:rsidR="00DB350B">
        <w:rPr>
          <w:rFonts w:ascii="Arial" w:hAnsi="Arial" w:cs="Arial"/>
          <w:sz w:val="24"/>
          <w:szCs w:val="24"/>
          <w:shd w:val="clear" w:color="auto" w:fill="FFFFFF"/>
        </w:rPr>
        <w:t>response (University</w:t>
      </w:r>
      <w:r w:rsidR="00864675">
        <w:rPr>
          <w:rFonts w:ascii="Arial" w:hAnsi="Arial" w:cs="Arial"/>
          <w:sz w:val="24"/>
          <w:szCs w:val="24"/>
          <w:shd w:val="clear" w:color="auto" w:fill="FFFFFF"/>
        </w:rPr>
        <w:t xml:space="preserve"> of Oxford</w:t>
      </w:r>
      <w:r w:rsidR="00DB350B">
        <w:rPr>
          <w:rFonts w:ascii="Arial" w:hAnsi="Arial" w:cs="Arial"/>
          <w:sz w:val="24"/>
          <w:szCs w:val="24"/>
          <w:shd w:val="clear" w:color="auto" w:fill="FFFFFF"/>
        </w:rPr>
        <w:t>, 2020</w:t>
      </w:r>
      <w:r w:rsidR="00864675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DB350B">
        <w:rPr>
          <w:rFonts w:ascii="Arial" w:hAnsi="Arial" w:cs="Arial"/>
          <w:sz w:val="24"/>
          <w:szCs w:val="24"/>
          <w:shd w:val="clear" w:color="auto" w:fill="FFFFFF"/>
        </w:rPr>
        <w:t>)</w:t>
      </w:r>
    </w:p>
    <w:p w14:paraId="18713AF0" w14:textId="3559B9E2" w:rsidR="00463EFA" w:rsidRPr="00463EFA" w:rsidRDefault="00440967" w:rsidP="003D4A19">
      <w:pPr>
        <w:spacing w:line="24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Imperial </w:t>
      </w:r>
      <w:r w:rsidR="00FE6691" w:rsidRPr="00FE6691">
        <w:rPr>
          <w:rFonts w:ascii="Arial" w:hAnsi="Arial" w:cs="Arial"/>
          <w:sz w:val="24"/>
          <w:szCs w:val="24"/>
          <w:shd w:val="clear" w:color="auto" w:fill="FFFFFF"/>
        </w:rPr>
        <w:t xml:space="preserve">College London is a </w:t>
      </w:r>
      <w:r w:rsidR="00DD2472">
        <w:rPr>
          <w:rFonts w:ascii="Arial" w:hAnsi="Arial" w:cs="Arial"/>
          <w:sz w:val="24"/>
          <w:szCs w:val="24"/>
          <w:shd w:val="clear" w:color="auto" w:fill="FFFFFF"/>
        </w:rPr>
        <w:t xml:space="preserve">global top </w:t>
      </w:r>
      <w:r w:rsidR="008B40CF">
        <w:rPr>
          <w:rFonts w:ascii="Arial" w:hAnsi="Arial" w:cs="Arial"/>
          <w:sz w:val="24"/>
          <w:szCs w:val="24"/>
          <w:shd w:val="clear" w:color="auto" w:fill="FFFFFF"/>
        </w:rPr>
        <w:t xml:space="preserve">10 university with a </w:t>
      </w:r>
      <w:r w:rsidR="00FE6691" w:rsidRPr="00FE6691">
        <w:rPr>
          <w:rFonts w:ascii="Arial" w:hAnsi="Arial" w:cs="Arial"/>
          <w:sz w:val="24"/>
          <w:szCs w:val="24"/>
          <w:shd w:val="clear" w:color="auto" w:fill="FFFFFF"/>
        </w:rPr>
        <w:t xml:space="preserve">world-class </w:t>
      </w:r>
      <w:r w:rsidR="00387B33">
        <w:rPr>
          <w:rFonts w:ascii="Arial" w:hAnsi="Arial" w:cs="Arial"/>
          <w:sz w:val="24"/>
          <w:szCs w:val="24"/>
          <w:shd w:val="clear" w:color="auto" w:fill="FFFFFF"/>
        </w:rPr>
        <w:t xml:space="preserve">reputation </w:t>
      </w:r>
      <w:r w:rsidR="00A9779D" w:rsidRPr="00FE6691">
        <w:rPr>
          <w:rFonts w:ascii="Arial" w:hAnsi="Arial" w:cs="Arial"/>
          <w:sz w:val="24"/>
          <w:szCs w:val="24"/>
          <w:shd w:val="clear" w:color="auto" w:fill="FFFFFF"/>
        </w:rPr>
        <w:t>in science, engineering, medicine, and business</w:t>
      </w:r>
      <w:r w:rsidR="009329F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25A86">
        <w:rPr>
          <w:rFonts w:ascii="Arial" w:hAnsi="Arial" w:cs="Arial"/>
          <w:sz w:val="24"/>
          <w:szCs w:val="24"/>
          <w:shd w:val="clear" w:color="auto" w:fill="FFFFFF"/>
        </w:rPr>
        <w:t xml:space="preserve">(Imperial College </w:t>
      </w:r>
      <w:r w:rsidR="007F42F2">
        <w:rPr>
          <w:rFonts w:ascii="Arial" w:hAnsi="Arial" w:cs="Arial"/>
          <w:sz w:val="24"/>
          <w:szCs w:val="24"/>
          <w:shd w:val="clear" w:color="auto" w:fill="FFFFFF"/>
        </w:rPr>
        <w:t>London, 2020</w:t>
      </w:r>
      <w:r w:rsidR="009C7529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7F42F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9329F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74A3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0173E" w:rsidRPr="0070173E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>Imperial College London</w:t>
      </w:r>
      <w:r w:rsidR="00CE4D06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 xml:space="preserve"> is leading the team</w:t>
      </w:r>
      <w:r w:rsidR="009A39CE">
        <w:rPr>
          <w:rFonts w:ascii="Arial" w:hAnsi="Arial" w:cs="Arial"/>
          <w:color w:val="000000"/>
          <w:spacing w:val="3"/>
          <w:sz w:val="24"/>
          <w:szCs w:val="24"/>
          <w:shd w:val="clear" w:color="auto" w:fill="FFFFFF"/>
        </w:rPr>
        <w:t xml:space="preserve">, which has </w:t>
      </w:r>
      <w:r w:rsidR="00DA798D">
        <w:rPr>
          <w:rFonts w:ascii="Arial" w:hAnsi="Arial" w:cs="Arial"/>
          <w:sz w:val="24"/>
          <w:szCs w:val="24"/>
          <w:shd w:val="clear" w:color="auto" w:fill="FFFFFF"/>
        </w:rPr>
        <w:t xml:space="preserve">received </w:t>
      </w:r>
      <w:r w:rsidR="008A6BD5" w:rsidRPr="008A6BD5">
        <w:rPr>
          <w:rFonts w:ascii="Arial" w:hAnsi="Arial" w:cs="Arial"/>
          <w:sz w:val="24"/>
          <w:szCs w:val="24"/>
          <w:shd w:val="clear" w:color="auto" w:fill="FFFFFF"/>
        </w:rPr>
        <w:t>over £4</w:t>
      </w:r>
      <w:r w:rsidR="007C2B6D">
        <w:rPr>
          <w:rFonts w:ascii="Arial" w:hAnsi="Arial" w:cs="Arial"/>
          <w:sz w:val="24"/>
          <w:szCs w:val="24"/>
          <w:shd w:val="clear" w:color="auto" w:fill="FFFFFF"/>
        </w:rPr>
        <w:t>1</w:t>
      </w:r>
      <w:r w:rsidR="008A6BD5" w:rsidRPr="008A6BD5">
        <w:rPr>
          <w:rFonts w:ascii="Arial" w:hAnsi="Arial" w:cs="Arial"/>
          <w:sz w:val="24"/>
          <w:szCs w:val="24"/>
          <w:shd w:val="clear" w:color="auto" w:fill="FFFFFF"/>
        </w:rPr>
        <w:t>million in government funding, to fast-track the development and testing of the vaccine</w:t>
      </w:r>
      <w:r w:rsidR="00BE750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706EBF">
        <w:rPr>
          <w:rFonts w:ascii="Arial" w:hAnsi="Arial" w:cs="Arial"/>
          <w:sz w:val="24"/>
          <w:szCs w:val="24"/>
          <w:shd w:val="clear" w:color="auto" w:fill="FFFFFF"/>
        </w:rPr>
        <w:t>Imperial College London, 2020</w:t>
      </w:r>
      <w:r w:rsidR="009C7529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706EBF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3E03A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B20DA">
        <w:rPr>
          <w:rFonts w:ascii="Arial" w:hAnsi="Arial" w:cs="Arial"/>
          <w:sz w:val="24"/>
          <w:szCs w:val="24"/>
          <w:shd w:val="clear" w:color="auto" w:fill="FFFFFF"/>
        </w:rPr>
        <w:t>Imperial i</w:t>
      </w:r>
      <w:r w:rsidR="00025F92">
        <w:rPr>
          <w:rFonts w:ascii="Arial" w:hAnsi="Arial" w:cs="Arial"/>
          <w:sz w:val="24"/>
          <w:szCs w:val="24"/>
          <w:shd w:val="clear" w:color="auto" w:fill="FFFFFF"/>
        </w:rPr>
        <w:t xml:space="preserve">s collaborating with Indonesia in vaccine </w:t>
      </w:r>
      <w:r w:rsidR="008533E2">
        <w:rPr>
          <w:rFonts w:ascii="Arial" w:hAnsi="Arial" w:cs="Arial"/>
          <w:sz w:val="24"/>
          <w:szCs w:val="24"/>
          <w:shd w:val="clear" w:color="auto" w:fill="FFFFFF"/>
        </w:rPr>
        <w:t>research and education to advanc</w:t>
      </w:r>
      <w:r w:rsidR="005A2664">
        <w:rPr>
          <w:rFonts w:ascii="Arial" w:hAnsi="Arial" w:cs="Arial"/>
          <w:sz w:val="24"/>
          <w:szCs w:val="24"/>
          <w:shd w:val="clear" w:color="auto" w:fill="FFFFFF"/>
        </w:rPr>
        <w:t xml:space="preserve">e vaccine </w:t>
      </w:r>
      <w:r w:rsidR="008533E2">
        <w:rPr>
          <w:rFonts w:ascii="Arial" w:hAnsi="Arial" w:cs="Arial"/>
          <w:sz w:val="24"/>
          <w:szCs w:val="24"/>
          <w:shd w:val="clear" w:color="auto" w:fill="FFFFFF"/>
        </w:rPr>
        <w:t>development</w:t>
      </w:r>
      <w:r w:rsidR="00BA5AAF">
        <w:rPr>
          <w:rFonts w:ascii="Arial" w:hAnsi="Arial" w:cs="Arial"/>
          <w:sz w:val="24"/>
          <w:szCs w:val="24"/>
          <w:shd w:val="clear" w:color="auto" w:fill="FFFFFF"/>
        </w:rPr>
        <w:t xml:space="preserve"> in tackling covid-19 ( Imperial College London, 2020</w:t>
      </w:r>
      <w:r w:rsidR="00E04A27">
        <w:rPr>
          <w:rFonts w:ascii="Arial" w:hAnsi="Arial" w:cs="Arial"/>
          <w:sz w:val="24"/>
          <w:szCs w:val="24"/>
          <w:shd w:val="clear" w:color="auto" w:fill="FFFFFF"/>
        </w:rPr>
        <w:t>c).</w:t>
      </w:r>
      <w:r w:rsidR="00974A3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A339D">
        <w:rPr>
          <w:rFonts w:ascii="Arial" w:hAnsi="Arial" w:cs="Arial"/>
          <w:sz w:val="24"/>
          <w:szCs w:val="24"/>
          <w:shd w:val="clear" w:color="auto" w:fill="FFFFFF"/>
        </w:rPr>
        <w:t>Imperial vaccine for covid-19 will train</w:t>
      </w:r>
      <w:r w:rsidR="00BE2B80">
        <w:rPr>
          <w:rFonts w:ascii="Arial" w:hAnsi="Arial" w:cs="Arial"/>
          <w:sz w:val="24"/>
          <w:szCs w:val="24"/>
          <w:shd w:val="clear" w:color="auto" w:fill="FFFFFF"/>
        </w:rPr>
        <w:t xml:space="preserve"> body’s immune system to recognise the virus and aid to defend</w:t>
      </w:r>
      <w:r w:rsidR="000C395F">
        <w:rPr>
          <w:rFonts w:ascii="Arial" w:hAnsi="Arial" w:cs="Arial"/>
          <w:sz w:val="24"/>
          <w:szCs w:val="24"/>
          <w:shd w:val="clear" w:color="auto" w:fill="FFFFFF"/>
        </w:rPr>
        <w:t xml:space="preserve"> itself from attack</w:t>
      </w:r>
      <w:r w:rsidR="00D76FBA">
        <w:rPr>
          <w:rFonts w:ascii="Arial" w:hAnsi="Arial" w:cs="Arial"/>
          <w:sz w:val="24"/>
          <w:szCs w:val="24"/>
          <w:shd w:val="clear" w:color="auto" w:fill="FFFFFF"/>
        </w:rPr>
        <w:t>, based on new method</w:t>
      </w:r>
      <w:r w:rsidR="00A55291">
        <w:rPr>
          <w:rFonts w:ascii="Arial" w:hAnsi="Arial" w:cs="Arial"/>
          <w:sz w:val="24"/>
          <w:szCs w:val="24"/>
          <w:shd w:val="clear" w:color="auto" w:fill="FFFFFF"/>
        </w:rPr>
        <w:t>, instead of using</w:t>
      </w:r>
      <w:r w:rsidR="007C6B86">
        <w:rPr>
          <w:rFonts w:ascii="Arial" w:hAnsi="Arial" w:cs="Arial"/>
          <w:sz w:val="24"/>
          <w:szCs w:val="24"/>
          <w:shd w:val="clear" w:color="auto" w:fill="FFFFFF"/>
        </w:rPr>
        <w:t xml:space="preserve"> bits of virus</w:t>
      </w:r>
      <w:r w:rsidR="004D2DF0">
        <w:rPr>
          <w:rFonts w:ascii="Arial" w:hAnsi="Arial" w:cs="Arial"/>
          <w:sz w:val="24"/>
          <w:szCs w:val="24"/>
          <w:shd w:val="clear" w:color="auto" w:fill="FFFFFF"/>
        </w:rPr>
        <w:t xml:space="preserve"> its only us</w:t>
      </w:r>
      <w:r w:rsidR="00F00451">
        <w:rPr>
          <w:rFonts w:ascii="Arial" w:hAnsi="Arial" w:cs="Arial"/>
          <w:sz w:val="24"/>
          <w:szCs w:val="24"/>
          <w:shd w:val="clear" w:color="auto" w:fill="FFFFFF"/>
        </w:rPr>
        <w:t>es</w:t>
      </w:r>
      <w:r w:rsidR="00B50A76">
        <w:rPr>
          <w:rFonts w:ascii="Arial" w:hAnsi="Arial" w:cs="Arial"/>
          <w:sz w:val="24"/>
          <w:szCs w:val="24"/>
          <w:shd w:val="clear" w:color="auto" w:fill="FFFFFF"/>
        </w:rPr>
        <w:t xml:space="preserve"> genetic code ( </w:t>
      </w:r>
      <w:r w:rsidR="00F00451">
        <w:rPr>
          <w:rFonts w:ascii="Arial" w:hAnsi="Arial" w:cs="Arial"/>
          <w:sz w:val="24"/>
          <w:szCs w:val="24"/>
          <w:shd w:val="clear" w:color="auto" w:fill="FFFFFF"/>
        </w:rPr>
        <w:t>self-amplifying</w:t>
      </w:r>
      <w:r w:rsidR="001C29F4">
        <w:rPr>
          <w:rFonts w:ascii="Arial" w:hAnsi="Arial" w:cs="Arial"/>
          <w:sz w:val="24"/>
          <w:szCs w:val="24"/>
          <w:shd w:val="clear" w:color="auto" w:fill="FFFFFF"/>
        </w:rPr>
        <w:t xml:space="preserve"> RNA) (Imperil College </w:t>
      </w:r>
      <w:r w:rsidR="001C29F4">
        <w:rPr>
          <w:rFonts w:ascii="Arial" w:hAnsi="Arial" w:cs="Arial"/>
          <w:sz w:val="24"/>
          <w:szCs w:val="24"/>
          <w:shd w:val="clear" w:color="auto" w:fill="FFFFFF"/>
        </w:rPr>
        <w:lastRenderedPageBreak/>
        <w:t>London, 2020</w:t>
      </w:r>
      <w:r w:rsidR="00A318A9">
        <w:rPr>
          <w:rFonts w:ascii="Arial" w:hAnsi="Arial" w:cs="Arial"/>
          <w:sz w:val="24"/>
          <w:szCs w:val="24"/>
          <w:shd w:val="clear" w:color="auto" w:fill="FFFFFF"/>
        </w:rPr>
        <w:t>d).</w:t>
      </w:r>
      <w:r w:rsidR="004E620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63EFA" w:rsidRPr="00463EFA">
        <w:rPr>
          <w:rFonts w:ascii="Arial" w:hAnsi="Arial" w:cs="Arial"/>
          <w:spacing w:val="3"/>
          <w:sz w:val="24"/>
          <w:szCs w:val="24"/>
          <w:shd w:val="clear" w:color="auto" w:fill="FFFFFF"/>
        </w:rPr>
        <w:t>When injected, the self-amplifying RNA vaccine delivers genetic instructions to muscle cells to make the ‘spike’ protein on the surface of the coronavirus. This provokes an immune response to create immunity to COVID-19</w:t>
      </w:r>
      <w:r w:rsidR="00F36117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 (Imperial College London, 2020</w:t>
      </w:r>
      <w:r w:rsidR="009C7529">
        <w:rPr>
          <w:rFonts w:ascii="Arial" w:hAnsi="Arial" w:cs="Arial"/>
          <w:spacing w:val="3"/>
          <w:sz w:val="24"/>
          <w:szCs w:val="24"/>
          <w:shd w:val="clear" w:color="auto" w:fill="FFFFFF"/>
        </w:rPr>
        <w:t>b</w:t>
      </w:r>
      <w:r w:rsidR="00F36117">
        <w:rPr>
          <w:rFonts w:ascii="Arial" w:hAnsi="Arial" w:cs="Arial"/>
          <w:spacing w:val="3"/>
          <w:sz w:val="24"/>
          <w:szCs w:val="24"/>
          <w:shd w:val="clear" w:color="auto" w:fill="FFFFFF"/>
        </w:rPr>
        <w:t>).</w:t>
      </w:r>
    </w:p>
    <w:p w14:paraId="25B7E5F8" w14:textId="6E7011BD" w:rsidR="003D4A19" w:rsidRPr="003D4A19" w:rsidRDefault="003D4A19" w:rsidP="003D4A19">
      <w:pPr>
        <w:spacing w:line="240" w:lineRule="auto"/>
        <w:jc w:val="both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bookmarkStart w:id="15" w:name="_Hlk56729198"/>
      <w:r w:rsidRPr="003D4A19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Recommendations</w:t>
      </w:r>
      <w:bookmarkEnd w:id="15"/>
      <w:r w:rsidR="006F2ADF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:</w:t>
      </w:r>
    </w:p>
    <w:p w14:paraId="31FCE034" w14:textId="569A55FB" w:rsidR="008250AB" w:rsidRPr="0043356F" w:rsidRDefault="00B16722" w:rsidP="003F40AB">
      <w:pPr>
        <w:spacing w:line="240" w:lineRule="auto"/>
        <w:contextualSpacing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1B6205">
        <w:rPr>
          <w:rFonts w:ascii="Arial" w:eastAsiaTheme="minorHAnsi" w:hAnsi="Arial" w:cs="Arial"/>
          <w:sz w:val="24"/>
          <w:szCs w:val="24"/>
          <w:lang w:eastAsia="en-US"/>
        </w:rPr>
        <w:t>Loneliness</w:t>
      </w:r>
      <w:r w:rsidR="001B6205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A7388">
        <w:rPr>
          <w:rFonts w:ascii="Arial" w:eastAsiaTheme="minorHAnsi" w:hAnsi="Arial" w:cs="Arial"/>
          <w:sz w:val="24"/>
          <w:szCs w:val="24"/>
          <w:lang w:eastAsia="en-US"/>
        </w:rPr>
        <w:t xml:space="preserve">is </w:t>
      </w:r>
      <w:r w:rsidR="0046028C">
        <w:rPr>
          <w:rFonts w:ascii="Arial" w:eastAsiaTheme="minorHAnsi" w:hAnsi="Arial" w:cs="Arial"/>
          <w:sz w:val="24"/>
          <w:szCs w:val="24"/>
          <w:lang w:eastAsia="en-US"/>
        </w:rPr>
        <w:t xml:space="preserve">the </w:t>
      </w:r>
      <w:r w:rsidR="0056632A">
        <w:rPr>
          <w:rFonts w:ascii="Arial" w:eastAsiaTheme="minorHAnsi" w:hAnsi="Arial" w:cs="Arial"/>
          <w:sz w:val="24"/>
          <w:szCs w:val="24"/>
          <w:lang w:eastAsia="en-US"/>
        </w:rPr>
        <w:t xml:space="preserve">consequences </w:t>
      </w:r>
      <w:r w:rsidR="00D04CD0">
        <w:rPr>
          <w:rFonts w:ascii="Arial" w:eastAsiaTheme="minorHAnsi" w:hAnsi="Arial" w:cs="Arial"/>
          <w:sz w:val="24"/>
          <w:szCs w:val="24"/>
          <w:lang w:eastAsia="en-US"/>
        </w:rPr>
        <w:t xml:space="preserve">due to </w:t>
      </w:r>
      <w:r w:rsidR="002B6875">
        <w:rPr>
          <w:rFonts w:ascii="Arial" w:eastAsiaTheme="minorHAnsi" w:hAnsi="Arial" w:cs="Arial"/>
          <w:sz w:val="24"/>
          <w:szCs w:val="24"/>
          <w:lang w:eastAsia="en-US"/>
        </w:rPr>
        <w:t>lack of support or</w:t>
      </w:r>
      <w:r w:rsidR="00163C37">
        <w:rPr>
          <w:rFonts w:ascii="Arial" w:eastAsiaTheme="minorHAnsi" w:hAnsi="Arial" w:cs="Arial"/>
          <w:sz w:val="24"/>
          <w:szCs w:val="24"/>
          <w:lang w:eastAsia="en-US"/>
        </w:rPr>
        <w:t xml:space="preserve"> social exclusions</w:t>
      </w:r>
      <w:r w:rsidR="00A0162F">
        <w:rPr>
          <w:rFonts w:ascii="Arial" w:eastAsiaTheme="minorHAnsi" w:hAnsi="Arial" w:cs="Arial"/>
          <w:sz w:val="24"/>
          <w:szCs w:val="24"/>
          <w:lang w:eastAsia="en-US"/>
        </w:rPr>
        <w:t xml:space="preserve">, which </w:t>
      </w:r>
      <w:r w:rsidR="008F30EE">
        <w:rPr>
          <w:rFonts w:ascii="Arial" w:eastAsiaTheme="minorHAnsi" w:hAnsi="Arial" w:cs="Arial"/>
          <w:sz w:val="24"/>
          <w:szCs w:val="24"/>
          <w:lang w:eastAsia="en-US"/>
        </w:rPr>
        <w:t xml:space="preserve">leads </w:t>
      </w:r>
      <w:r w:rsidR="00597A50">
        <w:rPr>
          <w:rFonts w:ascii="Arial" w:eastAsiaTheme="minorHAnsi" w:hAnsi="Arial" w:cs="Arial"/>
          <w:sz w:val="24"/>
          <w:szCs w:val="24"/>
          <w:lang w:eastAsia="en-US"/>
        </w:rPr>
        <w:t xml:space="preserve">to </w:t>
      </w:r>
      <w:r w:rsidR="008F30EE">
        <w:rPr>
          <w:rFonts w:ascii="Arial" w:eastAsiaTheme="minorHAnsi" w:hAnsi="Arial" w:cs="Arial"/>
          <w:sz w:val="24"/>
          <w:szCs w:val="24"/>
          <w:lang w:eastAsia="en-US"/>
        </w:rPr>
        <w:t xml:space="preserve">health </w:t>
      </w:r>
      <w:r w:rsidR="00A0162F">
        <w:rPr>
          <w:rFonts w:ascii="Arial" w:eastAsiaTheme="minorHAnsi" w:hAnsi="Arial" w:cs="Arial"/>
          <w:sz w:val="24"/>
          <w:szCs w:val="24"/>
          <w:lang w:eastAsia="en-US"/>
        </w:rPr>
        <w:t>inequalities and mortality for</w:t>
      </w:r>
      <w:r w:rsidR="00D54161">
        <w:rPr>
          <w:rFonts w:ascii="Arial" w:eastAsiaTheme="minorHAnsi" w:hAnsi="Arial" w:cs="Arial"/>
          <w:sz w:val="24"/>
          <w:szCs w:val="24"/>
          <w:lang w:eastAsia="en-US"/>
        </w:rPr>
        <w:t xml:space="preserve"> general populations </w:t>
      </w:r>
      <w:r w:rsidR="00596A78">
        <w:rPr>
          <w:rFonts w:ascii="Arial" w:eastAsiaTheme="minorHAnsi" w:hAnsi="Arial" w:cs="Arial"/>
          <w:sz w:val="24"/>
          <w:szCs w:val="24"/>
          <w:lang w:eastAsia="en-US"/>
        </w:rPr>
        <w:t>and</w:t>
      </w:r>
      <w:r w:rsidR="00C53957">
        <w:rPr>
          <w:rFonts w:ascii="Arial" w:eastAsiaTheme="minorHAnsi" w:hAnsi="Arial" w:cs="Arial"/>
          <w:sz w:val="24"/>
          <w:szCs w:val="24"/>
          <w:lang w:eastAsia="en-US"/>
        </w:rPr>
        <w:t xml:space="preserve"> increasing impacts on elderly people</w:t>
      </w:r>
      <w:r w:rsidR="00C11746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B66C49">
        <w:rPr>
          <w:rFonts w:ascii="Arial" w:eastAsiaTheme="minorHAnsi" w:hAnsi="Arial" w:cs="Arial"/>
          <w:sz w:val="24"/>
          <w:szCs w:val="24"/>
          <w:lang w:eastAsia="en-US"/>
        </w:rPr>
        <w:t>Evidence suggest b</w:t>
      </w:r>
      <w:r w:rsidR="00997C46">
        <w:rPr>
          <w:rFonts w:ascii="Arial" w:eastAsiaTheme="minorHAnsi" w:hAnsi="Arial" w:cs="Arial"/>
          <w:sz w:val="24"/>
          <w:szCs w:val="24"/>
          <w:lang w:eastAsia="en-US"/>
        </w:rPr>
        <w:t xml:space="preserve">y </w:t>
      </w:r>
      <w:r w:rsidR="009A3C03">
        <w:rPr>
          <w:rFonts w:ascii="Arial" w:eastAsiaTheme="minorHAnsi" w:hAnsi="Arial" w:cs="Arial"/>
          <w:sz w:val="24"/>
          <w:szCs w:val="24"/>
          <w:lang w:eastAsia="en-US"/>
        </w:rPr>
        <w:t xml:space="preserve">improving community </w:t>
      </w:r>
      <w:r w:rsidR="00731B26">
        <w:rPr>
          <w:rFonts w:ascii="Arial" w:eastAsiaTheme="minorHAnsi" w:hAnsi="Arial" w:cs="Arial"/>
          <w:sz w:val="24"/>
          <w:szCs w:val="24"/>
          <w:lang w:eastAsia="en-US"/>
        </w:rPr>
        <w:t xml:space="preserve">capital </w:t>
      </w:r>
      <w:r w:rsidR="00ED238F">
        <w:rPr>
          <w:rFonts w:ascii="Arial" w:hAnsi="Arial" w:cs="Arial"/>
          <w:sz w:val="24"/>
          <w:szCs w:val="24"/>
          <w:shd w:val="clear" w:color="auto" w:fill="FFFFFF"/>
        </w:rPr>
        <w:t xml:space="preserve">will help to </w:t>
      </w:r>
      <w:r w:rsidR="0043356F" w:rsidRPr="0043356F">
        <w:rPr>
          <w:rFonts w:ascii="Arial" w:hAnsi="Arial" w:cs="Arial"/>
          <w:sz w:val="24"/>
          <w:szCs w:val="24"/>
          <w:shd w:val="clear" w:color="auto" w:fill="FFFFFF"/>
        </w:rPr>
        <w:t>reduce social isolation across the social gradient</w:t>
      </w:r>
      <w:r w:rsidR="0043356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17F6">
        <w:rPr>
          <w:rFonts w:ascii="Arial" w:hAnsi="Arial" w:cs="Arial"/>
          <w:sz w:val="24"/>
          <w:szCs w:val="24"/>
          <w:shd w:val="clear" w:color="auto" w:fill="FFFFFF"/>
        </w:rPr>
        <w:t xml:space="preserve">and health inequalities </w:t>
      </w:r>
      <w:r w:rsidR="0043356F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113A90">
        <w:rPr>
          <w:rFonts w:ascii="Arial" w:hAnsi="Arial" w:cs="Arial"/>
          <w:sz w:val="24"/>
          <w:szCs w:val="24"/>
          <w:shd w:val="clear" w:color="auto" w:fill="FFFFFF"/>
        </w:rPr>
        <w:t>Gov UK, 2018</w:t>
      </w:r>
      <w:r w:rsidR="00BF34C0"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113A90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997C4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450BC569" w14:textId="4FDBE7A0" w:rsidR="009D48CB" w:rsidRPr="008250AB" w:rsidRDefault="00B1562F" w:rsidP="00C9617B">
      <w:pPr>
        <w:spacing w:line="240" w:lineRule="auto"/>
        <w:contextualSpacing/>
        <w:jc w:val="both"/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</w:pPr>
      <w:r w:rsidRPr="008250AB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Figure </w:t>
      </w:r>
      <w:r w:rsidR="00BA7E6A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6</w:t>
      </w:r>
      <w:r w:rsidRPr="008250AB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  <w:r w:rsidR="008250AB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 xml:space="preserve"> C</w:t>
      </w:r>
      <w:r w:rsidR="004A1FD9" w:rsidRPr="008250AB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ommunity-centred approaches for health and well</w:t>
      </w:r>
      <w:r w:rsidR="008250AB" w:rsidRPr="008250AB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being</w:t>
      </w:r>
      <w:r w:rsidR="00A35AC0">
        <w:rPr>
          <w:rFonts w:ascii="Arial" w:eastAsiaTheme="minorHAnsi" w:hAnsi="Arial" w:cs="Arial"/>
          <w:color w:val="4472C4" w:themeColor="accent1"/>
          <w:sz w:val="24"/>
          <w:szCs w:val="24"/>
          <w:lang w:eastAsia="en-US"/>
        </w:rPr>
        <w:t>:</w:t>
      </w:r>
    </w:p>
    <w:p w14:paraId="4FACD1CD" w14:textId="7B828E60" w:rsidR="0026672B" w:rsidRDefault="0026672B" w:rsidP="0026672B">
      <w:pPr>
        <w:spacing w:line="240" w:lineRule="auto"/>
        <w:contextualSpacing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661924C" wp14:editId="58FCADF0">
            <wp:extent cx="4325791" cy="1977075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31678" t="14616" r="14635" b="23981"/>
                    <a:stretch/>
                  </pic:blipFill>
                  <pic:spPr bwMode="auto">
                    <a:xfrm>
                      <a:off x="0" y="0"/>
                      <a:ext cx="4367717" cy="19962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540039" w14:textId="42818697" w:rsidR="0026672B" w:rsidRPr="002F60C5" w:rsidRDefault="008F1ED8" w:rsidP="002F60C5">
      <w:pPr>
        <w:spacing w:line="240" w:lineRule="auto"/>
        <w:contextualSpacing/>
        <w:jc w:val="center"/>
        <w:rPr>
          <w:rFonts w:ascii="Arial" w:hAnsi="Arial" w:cs="Arial"/>
          <w:color w:val="4472C4" w:themeColor="accent1"/>
          <w:sz w:val="24"/>
          <w:szCs w:val="24"/>
        </w:rPr>
      </w:pPr>
      <w:r w:rsidRPr="008F1ED8">
        <w:rPr>
          <w:rFonts w:ascii="Arial" w:hAnsi="Arial" w:cs="Arial"/>
          <w:color w:val="4472C4" w:themeColor="accent1"/>
          <w:sz w:val="24"/>
          <w:szCs w:val="24"/>
        </w:rPr>
        <w:t>Source: (</w:t>
      </w:r>
      <w:r w:rsidR="00980E81">
        <w:rPr>
          <w:rFonts w:ascii="Arial" w:hAnsi="Arial" w:cs="Arial"/>
          <w:color w:val="4472C4" w:themeColor="accent1"/>
          <w:sz w:val="24"/>
          <w:szCs w:val="24"/>
        </w:rPr>
        <w:t>Gov UK</w:t>
      </w:r>
      <w:r w:rsidRPr="008F1ED8">
        <w:rPr>
          <w:rFonts w:ascii="Arial" w:hAnsi="Arial" w:cs="Arial"/>
          <w:color w:val="4472C4" w:themeColor="accent1"/>
          <w:sz w:val="24"/>
          <w:szCs w:val="24"/>
        </w:rPr>
        <w:t>, 2018</w:t>
      </w:r>
      <w:r w:rsidR="00B16F61">
        <w:rPr>
          <w:rFonts w:ascii="Arial" w:hAnsi="Arial" w:cs="Arial"/>
          <w:color w:val="4472C4" w:themeColor="accent1"/>
          <w:sz w:val="24"/>
          <w:szCs w:val="24"/>
        </w:rPr>
        <w:t>f</w:t>
      </w:r>
      <w:r w:rsidRPr="008F1ED8">
        <w:rPr>
          <w:rFonts w:ascii="Arial" w:hAnsi="Arial" w:cs="Arial"/>
          <w:color w:val="4472C4" w:themeColor="accent1"/>
          <w:sz w:val="24"/>
          <w:szCs w:val="24"/>
        </w:rPr>
        <w:t>)</w:t>
      </w:r>
    </w:p>
    <w:p w14:paraId="675972B3" w14:textId="7E1533B5" w:rsidR="006378C6" w:rsidRDefault="00E25E86" w:rsidP="007A3292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Building stronger communities is beneficial for all </w:t>
      </w:r>
      <w:r w:rsidR="00BA35E7">
        <w:rPr>
          <w:rFonts w:ascii="Arial" w:hAnsi="Arial" w:cs="Arial"/>
          <w:sz w:val="24"/>
          <w:szCs w:val="24"/>
        </w:rPr>
        <w:t xml:space="preserve">as this </w:t>
      </w:r>
      <w:r w:rsidR="0032070F">
        <w:rPr>
          <w:rFonts w:ascii="Arial" w:hAnsi="Arial" w:cs="Arial"/>
          <w:sz w:val="24"/>
          <w:szCs w:val="24"/>
        </w:rPr>
        <w:t>reduces mental and physical</w:t>
      </w:r>
      <w:r w:rsidR="009D66F7">
        <w:rPr>
          <w:rFonts w:ascii="Arial" w:hAnsi="Arial" w:cs="Arial"/>
          <w:sz w:val="24"/>
          <w:szCs w:val="24"/>
        </w:rPr>
        <w:t xml:space="preserve"> </w:t>
      </w:r>
      <w:r w:rsidR="00F23575">
        <w:rPr>
          <w:rFonts w:ascii="Arial" w:hAnsi="Arial" w:cs="Arial"/>
          <w:sz w:val="24"/>
          <w:szCs w:val="24"/>
        </w:rPr>
        <w:t>health inequalities</w:t>
      </w:r>
      <w:r w:rsidR="0032070F">
        <w:rPr>
          <w:rFonts w:ascii="Arial" w:hAnsi="Arial" w:cs="Arial"/>
          <w:sz w:val="24"/>
          <w:szCs w:val="24"/>
        </w:rPr>
        <w:t xml:space="preserve"> impacts on all </w:t>
      </w:r>
      <w:r w:rsidR="008876EA">
        <w:rPr>
          <w:rFonts w:ascii="Arial" w:hAnsi="Arial" w:cs="Arial"/>
          <w:sz w:val="24"/>
          <w:szCs w:val="24"/>
        </w:rPr>
        <w:t xml:space="preserve">especially on elderly </w:t>
      </w:r>
      <w:r w:rsidR="007F7DCF">
        <w:rPr>
          <w:rFonts w:ascii="Arial" w:hAnsi="Arial" w:cs="Arial"/>
          <w:sz w:val="24"/>
          <w:szCs w:val="24"/>
        </w:rPr>
        <w:t>population and</w:t>
      </w:r>
      <w:r w:rsidR="00F94BFC">
        <w:rPr>
          <w:rFonts w:ascii="Arial" w:hAnsi="Arial" w:cs="Arial"/>
          <w:sz w:val="24"/>
          <w:szCs w:val="24"/>
        </w:rPr>
        <w:t xml:space="preserve"> empowering people and creating a </w:t>
      </w:r>
      <w:r w:rsidR="007F7DCF">
        <w:rPr>
          <w:rFonts w:ascii="Arial" w:hAnsi="Arial" w:cs="Arial"/>
          <w:sz w:val="24"/>
          <w:szCs w:val="24"/>
        </w:rPr>
        <w:t>cohesive community (Gov UK, 2018f)</w:t>
      </w:r>
      <w:r w:rsidR="00B16F61">
        <w:rPr>
          <w:rFonts w:ascii="Arial" w:hAnsi="Arial" w:cs="Arial"/>
          <w:sz w:val="24"/>
          <w:szCs w:val="24"/>
        </w:rPr>
        <w:t>.</w:t>
      </w:r>
    </w:p>
    <w:p w14:paraId="7E822B41" w14:textId="7FAA7CD5" w:rsidR="00B63CCC" w:rsidRDefault="002A37AF" w:rsidP="004A2998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5F0A6A">
        <w:rPr>
          <w:rFonts w:ascii="Arial" w:hAnsi="Arial" w:cs="Arial"/>
          <w:sz w:val="24"/>
          <w:szCs w:val="24"/>
          <w:shd w:val="clear" w:color="auto" w:fill="FFFFFF"/>
        </w:rPr>
        <w:t xml:space="preserve">ccording to </w:t>
      </w:r>
      <w:hyperlink r:id="rId14" w:history="1">
        <w:r w:rsidR="00B63CCC" w:rsidRPr="00B63CCC">
          <w:rPr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National Institute for Health and Care Excellence (NICE) guidance</w:t>
        </w:r>
      </w:hyperlink>
      <w:r w:rsidR="00B63CCC" w:rsidRPr="00B63CCC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="00D56933">
        <w:rPr>
          <w:rFonts w:ascii="Arial" w:hAnsi="Arial" w:cs="Arial"/>
          <w:sz w:val="24"/>
          <w:szCs w:val="24"/>
          <w:shd w:val="clear" w:color="auto" w:fill="FFFFFF"/>
        </w:rPr>
        <w:t xml:space="preserve">it </w:t>
      </w:r>
      <w:r w:rsidRPr="00B63CCC">
        <w:rPr>
          <w:rFonts w:ascii="Arial" w:hAnsi="Arial" w:cs="Arial"/>
          <w:sz w:val="24"/>
          <w:szCs w:val="24"/>
          <w:shd w:val="clear" w:color="auto" w:fill="FFFFFF"/>
        </w:rPr>
        <w:t>reiterates</w:t>
      </w:r>
      <w:r w:rsidR="00B63CCC" w:rsidRPr="00B63CCC">
        <w:rPr>
          <w:rFonts w:ascii="Arial" w:hAnsi="Arial" w:cs="Arial"/>
          <w:sz w:val="24"/>
          <w:szCs w:val="24"/>
          <w:shd w:val="clear" w:color="auto" w:fill="FFFFFF"/>
        </w:rPr>
        <w:t xml:space="preserve"> the importance of community engagement as a strategy for health improvement, particularly as it leads to services that better meet the community members’ needs</w:t>
      </w:r>
      <w:r w:rsidR="006B2555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F845FE">
        <w:rPr>
          <w:rFonts w:ascii="Arial" w:hAnsi="Arial" w:cs="Arial"/>
          <w:sz w:val="24"/>
          <w:szCs w:val="24"/>
          <w:shd w:val="clear" w:color="auto" w:fill="FFFFFF"/>
        </w:rPr>
        <w:t>Gov UK</w:t>
      </w:r>
      <w:r w:rsidR="00BC5E32">
        <w:rPr>
          <w:rFonts w:ascii="Arial" w:hAnsi="Arial" w:cs="Arial"/>
          <w:sz w:val="24"/>
          <w:szCs w:val="24"/>
          <w:shd w:val="clear" w:color="auto" w:fill="FFFFFF"/>
        </w:rPr>
        <w:t>, 2018</w:t>
      </w:r>
      <w:r w:rsidR="007F7DCF"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BC5E32">
        <w:rPr>
          <w:rFonts w:ascii="Arial" w:hAnsi="Arial" w:cs="Arial"/>
          <w:sz w:val="24"/>
          <w:szCs w:val="24"/>
          <w:shd w:val="clear" w:color="auto" w:fill="FFFFFF"/>
        </w:rPr>
        <w:t>).</w:t>
      </w:r>
    </w:p>
    <w:p w14:paraId="14E75062" w14:textId="77777777" w:rsidR="00EA346A" w:rsidRDefault="00D14BCE" w:rsidP="00D14BCE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6D1C02">
        <w:rPr>
          <w:rFonts w:ascii="Arial" w:hAnsi="Arial" w:cs="Arial"/>
          <w:sz w:val="24"/>
          <w:szCs w:val="24"/>
        </w:rPr>
        <w:t xml:space="preserve">Accurate information is crucial to ensuring elderly have clear message and resources on how to stay safe </w:t>
      </w:r>
      <w:r>
        <w:rPr>
          <w:rFonts w:ascii="Arial" w:hAnsi="Arial" w:cs="Arial"/>
          <w:sz w:val="24"/>
          <w:szCs w:val="24"/>
        </w:rPr>
        <w:t>mentally and physically healthy during this crisis. Access to digital platforms to stay socially connected and to be treated with respect and dignity during these time</w:t>
      </w:r>
      <w:r w:rsidRPr="006D1C02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</w:t>
      </w:r>
      <w:r w:rsidRPr="006D1C02">
        <w:rPr>
          <w:rFonts w:ascii="Arial" w:hAnsi="Arial" w:cs="Arial"/>
          <w:sz w:val="24"/>
          <w:szCs w:val="24"/>
        </w:rPr>
        <w:t>(WHO, 2020f).</w:t>
      </w:r>
    </w:p>
    <w:p w14:paraId="3CC9A2EE" w14:textId="68A1643C" w:rsidR="00040485" w:rsidRDefault="00265942" w:rsidP="00D14BCE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Digital platform is </w:t>
      </w:r>
      <w:r w:rsidR="00DC0A24">
        <w:rPr>
          <w:rFonts w:ascii="Arial" w:hAnsi="Arial" w:cs="Arial"/>
          <w:sz w:val="24"/>
          <w:szCs w:val="24"/>
        </w:rPr>
        <w:t xml:space="preserve">crucial </w:t>
      </w:r>
      <w:r w:rsidR="00EA346A" w:rsidRPr="00EA346A">
        <w:rPr>
          <w:rFonts w:ascii="Arial" w:hAnsi="Arial" w:cs="Arial"/>
          <w:sz w:val="24"/>
          <w:szCs w:val="24"/>
        </w:rPr>
        <w:t>to stay</w:t>
      </w:r>
      <w:r w:rsidR="00DC0A24">
        <w:rPr>
          <w:rFonts w:ascii="Arial" w:hAnsi="Arial" w:cs="Arial"/>
          <w:sz w:val="24"/>
          <w:szCs w:val="24"/>
        </w:rPr>
        <w:t>ing</w:t>
      </w:r>
      <w:r w:rsidR="00EA346A" w:rsidRPr="00EA346A">
        <w:rPr>
          <w:rFonts w:ascii="Arial" w:hAnsi="Arial" w:cs="Arial"/>
          <w:sz w:val="24"/>
          <w:szCs w:val="24"/>
        </w:rPr>
        <w:t xml:space="preserve"> in touch with family and friends</w:t>
      </w:r>
      <w:r w:rsidR="00CB5193">
        <w:rPr>
          <w:rFonts w:ascii="Arial" w:hAnsi="Arial" w:cs="Arial"/>
          <w:sz w:val="24"/>
          <w:szCs w:val="24"/>
        </w:rPr>
        <w:t xml:space="preserve"> through WhatsApp</w:t>
      </w:r>
      <w:r w:rsidR="000E7095">
        <w:rPr>
          <w:rFonts w:ascii="Arial" w:hAnsi="Arial" w:cs="Arial"/>
          <w:sz w:val="24"/>
          <w:szCs w:val="24"/>
        </w:rPr>
        <w:t xml:space="preserve"> keeping </w:t>
      </w:r>
      <w:r w:rsidR="00EA346A" w:rsidRPr="00EA346A">
        <w:rPr>
          <w:rFonts w:ascii="Arial" w:hAnsi="Arial" w:cs="Arial"/>
          <w:sz w:val="24"/>
          <w:szCs w:val="24"/>
        </w:rPr>
        <w:t xml:space="preserve">regular catch-ups by telephone or using video chat services such as Skype, </w:t>
      </w:r>
      <w:r w:rsidR="00387323" w:rsidRPr="00EA346A">
        <w:rPr>
          <w:rFonts w:ascii="Arial" w:hAnsi="Arial" w:cs="Arial"/>
          <w:sz w:val="24"/>
          <w:szCs w:val="24"/>
        </w:rPr>
        <w:t>House party</w:t>
      </w:r>
      <w:r w:rsidR="00EA346A" w:rsidRPr="00EA346A">
        <w:rPr>
          <w:rFonts w:ascii="Arial" w:hAnsi="Arial" w:cs="Arial"/>
          <w:sz w:val="24"/>
          <w:szCs w:val="24"/>
        </w:rPr>
        <w:t xml:space="preserve">, Zoom or </w:t>
      </w:r>
      <w:r w:rsidR="006A2494">
        <w:rPr>
          <w:rFonts w:ascii="Arial" w:hAnsi="Arial" w:cs="Arial"/>
          <w:sz w:val="24"/>
          <w:szCs w:val="24"/>
        </w:rPr>
        <w:t>f</w:t>
      </w:r>
      <w:r w:rsidR="00EA346A" w:rsidRPr="00EA346A">
        <w:rPr>
          <w:rFonts w:ascii="Arial" w:hAnsi="Arial" w:cs="Arial"/>
          <w:sz w:val="24"/>
          <w:szCs w:val="24"/>
        </w:rPr>
        <w:t>ace</w:t>
      </w:r>
      <w:r w:rsidR="006A2494">
        <w:rPr>
          <w:rFonts w:ascii="Arial" w:hAnsi="Arial" w:cs="Arial"/>
          <w:sz w:val="24"/>
          <w:szCs w:val="24"/>
        </w:rPr>
        <w:t xml:space="preserve"> t</w:t>
      </w:r>
      <w:r w:rsidR="00EA346A" w:rsidRPr="00EA346A">
        <w:rPr>
          <w:rFonts w:ascii="Arial" w:hAnsi="Arial" w:cs="Arial"/>
          <w:sz w:val="24"/>
          <w:szCs w:val="24"/>
        </w:rPr>
        <w:t>ime</w:t>
      </w:r>
      <w:r w:rsidR="00BB39CB">
        <w:rPr>
          <w:rFonts w:ascii="Arial" w:hAnsi="Arial" w:cs="Arial"/>
          <w:sz w:val="24"/>
          <w:szCs w:val="24"/>
        </w:rPr>
        <w:t xml:space="preserve"> and r</w:t>
      </w:r>
      <w:r w:rsidR="00223675">
        <w:rPr>
          <w:rFonts w:ascii="Arial" w:hAnsi="Arial" w:cs="Arial"/>
          <w:sz w:val="24"/>
          <w:szCs w:val="24"/>
        </w:rPr>
        <w:t xml:space="preserve">egular </w:t>
      </w:r>
      <w:r w:rsidR="00223675" w:rsidRPr="00223675">
        <w:rPr>
          <w:rFonts w:ascii="Arial" w:hAnsi="Arial" w:cs="Arial"/>
          <w:sz w:val="24"/>
          <w:szCs w:val="24"/>
        </w:rPr>
        <w:t>exercise is good, not just for physical health, but for mental health too</w:t>
      </w:r>
      <w:r w:rsidR="00851388">
        <w:rPr>
          <w:rFonts w:ascii="Arial" w:hAnsi="Arial" w:cs="Arial"/>
          <w:sz w:val="24"/>
          <w:szCs w:val="24"/>
        </w:rPr>
        <w:t xml:space="preserve"> and its beneficial for all in the long term</w:t>
      </w:r>
      <w:r w:rsidR="00BB39CB">
        <w:rPr>
          <w:rFonts w:ascii="Arial" w:hAnsi="Arial" w:cs="Arial"/>
          <w:sz w:val="24"/>
          <w:szCs w:val="24"/>
        </w:rPr>
        <w:t xml:space="preserve"> (Lupus UK, 2020).</w:t>
      </w:r>
      <w:r w:rsidR="00985AEC">
        <w:rPr>
          <w:rFonts w:ascii="Arial" w:hAnsi="Arial" w:cs="Arial"/>
          <w:sz w:val="24"/>
          <w:szCs w:val="24"/>
        </w:rPr>
        <w:t xml:space="preserve"> </w:t>
      </w:r>
      <w:r w:rsidR="00D14BCE" w:rsidRPr="006D1C02">
        <w:rPr>
          <w:rFonts w:ascii="Arial" w:hAnsi="Arial" w:cs="Arial"/>
          <w:sz w:val="24"/>
          <w:szCs w:val="24"/>
        </w:rPr>
        <w:t>It must be a continues ongoing effort to control and minimising the spread of covid-19</w:t>
      </w:r>
    </w:p>
    <w:p w14:paraId="128F48B6" w14:textId="77777777" w:rsidR="004620D3" w:rsidRPr="00985AEC" w:rsidRDefault="004620D3" w:rsidP="00D14BCE">
      <w:pPr>
        <w:spacing w:line="24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20A41BA7" w14:textId="15F0A44C" w:rsidR="003D4A19" w:rsidRPr="003D4A19" w:rsidRDefault="003D4A19" w:rsidP="003D4A19">
      <w:pPr>
        <w:spacing w:line="240" w:lineRule="auto"/>
        <w:jc w:val="both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3D4A19">
        <w:rPr>
          <w:rFonts w:ascii="Arial" w:eastAsiaTheme="minorHAnsi" w:hAnsi="Arial" w:cs="Arial"/>
          <w:b/>
          <w:bCs/>
          <w:sz w:val="24"/>
          <w:szCs w:val="24"/>
          <w:lang w:eastAsia="en-US"/>
        </w:rPr>
        <w:t>Conclusion</w:t>
      </w:r>
      <w:r w:rsidR="00B57D10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: </w:t>
      </w:r>
    </w:p>
    <w:p w14:paraId="67B3102D" w14:textId="2258DEDB" w:rsidR="004F5F1A" w:rsidRDefault="00A65386" w:rsidP="00DD225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summarise covid-19 is </w:t>
      </w:r>
      <w:r w:rsidR="00417B9E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infectious </w:t>
      </w:r>
      <w:r w:rsidR="00F432AA">
        <w:rPr>
          <w:rFonts w:ascii="Arial" w:hAnsi="Arial" w:cs="Arial"/>
          <w:sz w:val="24"/>
          <w:szCs w:val="24"/>
        </w:rPr>
        <w:t>disease and a cure is yet to be found.</w:t>
      </w:r>
      <w:r w:rsidR="00417B9E">
        <w:rPr>
          <w:rFonts w:ascii="Arial" w:hAnsi="Arial" w:cs="Arial"/>
          <w:sz w:val="24"/>
          <w:szCs w:val="24"/>
        </w:rPr>
        <w:t xml:space="preserve"> It has a devastating impact on elderly population and those with underlying health</w:t>
      </w:r>
      <w:r w:rsidR="001B77B8">
        <w:rPr>
          <w:rFonts w:ascii="Arial" w:hAnsi="Arial" w:cs="Arial"/>
          <w:sz w:val="24"/>
          <w:szCs w:val="24"/>
        </w:rPr>
        <w:t xml:space="preserve"> conditions. The virus transmits through respiratory droplets</w:t>
      </w:r>
      <w:r w:rsidR="008811F4">
        <w:rPr>
          <w:rFonts w:ascii="Arial" w:hAnsi="Arial" w:cs="Arial"/>
          <w:sz w:val="24"/>
          <w:szCs w:val="24"/>
        </w:rPr>
        <w:t xml:space="preserve"> and </w:t>
      </w:r>
      <w:r w:rsidR="00BE2127">
        <w:rPr>
          <w:rFonts w:ascii="Arial" w:hAnsi="Arial" w:cs="Arial"/>
          <w:sz w:val="24"/>
          <w:szCs w:val="24"/>
        </w:rPr>
        <w:t xml:space="preserve">aerosol in </w:t>
      </w:r>
      <w:r w:rsidR="00480250">
        <w:rPr>
          <w:rFonts w:ascii="Arial" w:hAnsi="Arial" w:cs="Arial"/>
          <w:sz w:val="24"/>
          <w:szCs w:val="24"/>
        </w:rPr>
        <w:t>proximity</w:t>
      </w:r>
      <w:r w:rsidR="004E3FA8">
        <w:rPr>
          <w:rFonts w:ascii="Arial" w:hAnsi="Arial" w:cs="Arial"/>
          <w:sz w:val="24"/>
          <w:szCs w:val="24"/>
        </w:rPr>
        <w:t>.</w:t>
      </w:r>
      <w:r w:rsidR="00480250">
        <w:rPr>
          <w:rFonts w:ascii="Arial" w:hAnsi="Arial" w:cs="Arial"/>
          <w:sz w:val="24"/>
          <w:szCs w:val="24"/>
        </w:rPr>
        <w:t xml:space="preserve"> Virus spreads </w:t>
      </w:r>
      <w:r w:rsidR="00122AC5">
        <w:rPr>
          <w:rFonts w:ascii="Arial" w:hAnsi="Arial" w:cs="Arial"/>
          <w:sz w:val="24"/>
          <w:szCs w:val="24"/>
        </w:rPr>
        <w:t xml:space="preserve">via cough, sneeze from infected person or contaminated surface. </w:t>
      </w:r>
      <w:r w:rsidR="00C371A3">
        <w:rPr>
          <w:rFonts w:ascii="Arial" w:hAnsi="Arial" w:cs="Arial"/>
          <w:sz w:val="24"/>
          <w:szCs w:val="24"/>
        </w:rPr>
        <w:t xml:space="preserve">Evidence suggest </w:t>
      </w:r>
      <w:r w:rsidR="00556307">
        <w:rPr>
          <w:rFonts w:ascii="Arial" w:hAnsi="Arial" w:cs="Arial"/>
          <w:sz w:val="24"/>
          <w:szCs w:val="24"/>
        </w:rPr>
        <w:t>deaths are higher in male of all ages than female</w:t>
      </w:r>
      <w:r w:rsidR="003F01B6">
        <w:rPr>
          <w:rFonts w:ascii="Arial" w:hAnsi="Arial" w:cs="Arial"/>
          <w:sz w:val="24"/>
          <w:szCs w:val="24"/>
        </w:rPr>
        <w:t xml:space="preserve">. Agencies like Public Health England and World Health Organization </w:t>
      </w:r>
      <w:r w:rsidR="00964D22">
        <w:rPr>
          <w:rFonts w:ascii="Arial" w:hAnsi="Arial" w:cs="Arial"/>
          <w:sz w:val="24"/>
          <w:szCs w:val="24"/>
        </w:rPr>
        <w:t xml:space="preserve">are there to provide </w:t>
      </w:r>
      <w:r w:rsidR="00F27A2E">
        <w:rPr>
          <w:rFonts w:ascii="Arial" w:hAnsi="Arial" w:cs="Arial"/>
          <w:sz w:val="24"/>
          <w:szCs w:val="24"/>
        </w:rPr>
        <w:t xml:space="preserve">guidance, </w:t>
      </w:r>
      <w:r w:rsidR="004A6587">
        <w:rPr>
          <w:rFonts w:ascii="Arial" w:hAnsi="Arial" w:cs="Arial"/>
          <w:sz w:val="24"/>
          <w:szCs w:val="24"/>
        </w:rPr>
        <w:t xml:space="preserve">strategies, </w:t>
      </w:r>
      <w:r w:rsidR="004A6587">
        <w:rPr>
          <w:rFonts w:ascii="Arial" w:hAnsi="Arial" w:cs="Arial"/>
          <w:sz w:val="24"/>
          <w:szCs w:val="24"/>
        </w:rPr>
        <w:lastRenderedPageBreak/>
        <w:t>preventative measure based on scient</w:t>
      </w:r>
      <w:r w:rsidR="00707271">
        <w:rPr>
          <w:rFonts w:ascii="Arial" w:hAnsi="Arial" w:cs="Arial"/>
          <w:sz w:val="24"/>
          <w:szCs w:val="24"/>
        </w:rPr>
        <w:t>ific evidence. Surveillance used by Public Health England</w:t>
      </w:r>
      <w:r w:rsidR="00FF0094">
        <w:rPr>
          <w:rFonts w:ascii="Arial" w:hAnsi="Arial" w:cs="Arial"/>
          <w:sz w:val="24"/>
          <w:szCs w:val="24"/>
        </w:rPr>
        <w:t xml:space="preserve"> in combating the incidence rate of covid-19</w:t>
      </w:r>
      <w:r w:rsidR="00323F56">
        <w:rPr>
          <w:rFonts w:ascii="Arial" w:hAnsi="Arial" w:cs="Arial"/>
          <w:sz w:val="24"/>
          <w:szCs w:val="24"/>
        </w:rPr>
        <w:t>, the track and trace app and m</w:t>
      </w:r>
      <w:r w:rsidR="00A25B05">
        <w:rPr>
          <w:rFonts w:ascii="Arial" w:hAnsi="Arial" w:cs="Arial"/>
          <w:sz w:val="24"/>
          <w:szCs w:val="24"/>
        </w:rPr>
        <w:t xml:space="preserve">ass testing and </w:t>
      </w:r>
      <w:r w:rsidR="00C94EA9">
        <w:rPr>
          <w:rFonts w:ascii="Arial" w:hAnsi="Arial" w:cs="Arial"/>
          <w:sz w:val="24"/>
          <w:szCs w:val="24"/>
        </w:rPr>
        <w:t>its</w:t>
      </w:r>
      <w:r w:rsidR="00A25B05">
        <w:rPr>
          <w:rFonts w:ascii="Arial" w:hAnsi="Arial" w:cs="Arial"/>
          <w:sz w:val="24"/>
          <w:szCs w:val="24"/>
        </w:rPr>
        <w:t xml:space="preserve"> negative impact</w:t>
      </w:r>
      <w:r w:rsidR="00C94EA9">
        <w:rPr>
          <w:rFonts w:ascii="Arial" w:hAnsi="Arial" w:cs="Arial"/>
          <w:sz w:val="24"/>
          <w:szCs w:val="24"/>
        </w:rPr>
        <w:t xml:space="preserve">. </w:t>
      </w:r>
      <w:r w:rsidR="00D2438E">
        <w:rPr>
          <w:rFonts w:ascii="Arial" w:hAnsi="Arial" w:cs="Arial"/>
          <w:sz w:val="24"/>
          <w:szCs w:val="24"/>
        </w:rPr>
        <w:t xml:space="preserve">Positive and negative </w:t>
      </w:r>
      <w:r w:rsidR="0097148C">
        <w:rPr>
          <w:rFonts w:ascii="Arial" w:hAnsi="Arial" w:cs="Arial"/>
          <w:sz w:val="24"/>
          <w:szCs w:val="24"/>
        </w:rPr>
        <w:t>i</w:t>
      </w:r>
      <w:r w:rsidR="0098185B">
        <w:rPr>
          <w:rFonts w:ascii="Arial" w:hAnsi="Arial" w:cs="Arial"/>
          <w:sz w:val="24"/>
          <w:szCs w:val="24"/>
        </w:rPr>
        <w:t>mpacts of poli</w:t>
      </w:r>
      <w:r w:rsidR="0097148C">
        <w:rPr>
          <w:rFonts w:ascii="Arial" w:hAnsi="Arial" w:cs="Arial"/>
          <w:sz w:val="24"/>
          <w:szCs w:val="24"/>
        </w:rPr>
        <w:t>cies along with government response to covid-19</w:t>
      </w:r>
      <w:r w:rsidR="007C4528">
        <w:rPr>
          <w:rFonts w:ascii="Arial" w:hAnsi="Arial" w:cs="Arial"/>
          <w:sz w:val="24"/>
          <w:szCs w:val="24"/>
        </w:rPr>
        <w:t xml:space="preserve"> and </w:t>
      </w:r>
      <w:r w:rsidR="007927DA">
        <w:rPr>
          <w:rFonts w:ascii="Arial" w:hAnsi="Arial" w:cs="Arial"/>
          <w:sz w:val="24"/>
          <w:szCs w:val="24"/>
        </w:rPr>
        <w:t>vaccination progress</w:t>
      </w:r>
      <w:r w:rsidR="00DB045F">
        <w:rPr>
          <w:rFonts w:ascii="Arial" w:hAnsi="Arial" w:cs="Arial"/>
          <w:sz w:val="24"/>
          <w:szCs w:val="24"/>
        </w:rPr>
        <w:t xml:space="preserve"> along with recommendations </w:t>
      </w:r>
      <w:r w:rsidR="00D7019F">
        <w:rPr>
          <w:rFonts w:ascii="Arial" w:hAnsi="Arial" w:cs="Arial"/>
          <w:sz w:val="24"/>
          <w:szCs w:val="24"/>
        </w:rPr>
        <w:t xml:space="preserve">to </w:t>
      </w:r>
      <w:r w:rsidR="00875070">
        <w:rPr>
          <w:rFonts w:ascii="Arial" w:hAnsi="Arial" w:cs="Arial"/>
          <w:sz w:val="24"/>
          <w:szCs w:val="24"/>
        </w:rPr>
        <w:t>improv</w:t>
      </w:r>
      <w:r w:rsidR="00D7019F">
        <w:rPr>
          <w:rFonts w:ascii="Arial" w:hAnsi="Arial" w:cs="Arial"/>
          <w:sz w:val="24"/>
          <w:szCs w:val="24"/>
        </w:rPr>
        <w:t>ing</w:t>
      </w:r>
      <w:r w:rsidR="00875070">
        <w:rPr>
          <w:rFonts w:ascii="Arial" w:hAnsi="Arial" w:cs="Arial"/>
          <w:sz w:val="24"/>
          <w:szCs w:val="24"/>
        </w:rPr>
        <w:t xml:space="preserve"> the current situations for the vulnerable people.</w:t>
      </w:r>
    </w:p>
    <w:p w14:paraId="75184660" w14:textId="77777777" w:rsidR="00D7019F" w:rsidRDefault="00D7019F" w:rsidP="004F5F1A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2983AFB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58E68512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790029A7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5452EFA8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5D7031D0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43A864C1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811298C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446E30C7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09E5217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14185C44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427641C9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541165E1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1C8FEE1E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F811C6B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4F8DD5AD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545A98C9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61494A34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75B5807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0C4FDA8C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AC5754D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4AEFBC8B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0D0B541C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38DF5A99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79703629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44A65A61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61C09211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1352F4CB" w14:textId="77777777" w:rsidR="008765AA" w:rsidRDefault="008765A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</w:p>
    <w:p w14:paraId="2790EB5D" w14:textId="33B073B0" w:rsidR="00E8523A" w:rsidRPr="00585EE2" w:rsidRDefault="004F5F1A" w:rsidP="00585EE2">
      <w:pPr>
        <w:spacing w:line="240" w:lineRule="auto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  <w:r w:rsidRPr="003D4A19"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  <w:lastRenderedPageBreak/>
        <w:t>Reference</w:t>
      </w:r>
      <w:r w:rsidR="0001625C"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  <w:t>:</w:t>
      </w:r>
    </w:p>
    <w:p w14:paraId="6C17F6B4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Age UK. (2020). </w:t>
      </w:r>
      <w:r w:rsidRPr="0005498E">
        <w:rPr>
          <w:rFonts w:ascii="Arial" w:hAnsi="Arial" w:cs="Arial"/>
          <w:i/>
          <w:iCs/>
          <w:sz w:val="24"/>
          <w:szCs w:val="24"/>
          <w:shd w:val="clear" w:color="auto" w:fill="FFFFFF"/>
        </w:rPr>
        <w:t>“Shielding, social distancing and self-isolation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”. Available at: </w:t>
      </w:r>
      <w:r w:rsidRPr="001F7E38">
        <w:rPr>
          <w:rFonts w:ascii="Arial" w:hAnsi="Arial" w:cs="Arial"/>
          <w:sz w:val="24"/>
          <w:szCs w:val="24"/>
          <w:shd w:val="clear" w:color="auto" w:fill="FFFFFF"/>
        </w:rPr>
        <w:t>https://www.ageuk.org.uk/information-advice/coronavirus/coronavirus-guidance/social-distancing-and-self-isolation/</w:t>
      </w:r>
      <w:r>
        <w:rPr>
          <w:rFonts w:ascii="Arial" w:hAnsi="Arial" w:cs="Arial"/>
          <w:sz w:val="24"/>
          <w:szCs w:val="24"/>
          <w:shd w:val="clear" w:color="auto" w:fill="FFFFFF"/>
        </w:rPr>
        <w:t>. Accessed on: (03/11/2020)</w:t>
      </w:r>
    </w:p>
    <w:p w14:paraId="6E60520C" w14:textId="42797A8D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495F4B7D" w14:textId="28D55D50" w:rsidR="00BD5A13" w:rsidRDefault="00BD5A13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bookmarkStart w:id="16" w:name="_Hlk56630350"/>
      <w:r w:rsidRPr="00BD5A13">
        <w:rPr>
          <w:rFonts w:ascii="Arial" w:hAnsi="Arial" w:cs="Arial"/>
          <w:sz w:val="24"/>
          <w:szCs w:val="24"/>
          <w:shd w:val="clear" w:color="auto" w:fill="FFFFFF"/>
        </w:rPr>
        <w:t xml:space="preserve">Armitage, R. and </w:t>
      </w:r>
      <w:proofErr w:type="spellStart"/>
      <w:r w:rsidRPr="00BD5A13">
        <w:rPr>
          <w:rFonts w:ascii="Arial" w:hAnsi="Arial" w:cs="Arial"/>
          <w:sz w:val="24"/>
          <w:szCs w:val="24"/>
          <w:shd w:val="clear" w:color="auto" w:fill="FFFFFF"/>
        </w:rPr>
        <w:t>Nellums</w:t>
      </w:r>
      <w:bookmarkEnd w:id="16"/>
      <w:proofErr w:type="spellEnd"/>
      <w:r w:rsidRPr="00BD5A13">
        <w:rPr>
          <w:rFonts w:ascii="Arial" w:hAnsi="Arial" w:cs="Arial"/>
          <w:sz w:val="24"/>
          <w:szCs w:val="24"/>
          <w:shd w:val="clear" w:color="auto" w:fill="FFFFFF"/>
        </w:rPr>
        <w:t xml:space="preserve">, L.B., </w:t>
      </w: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BD5A13">
        <w:rPr>
          <w:rFonts w:ascii="Arial" w:hAnsi="Arial" w:cs="Arial"/>
          <w:sz w:val="24"/>
          <w:szCs w:val="24"/>
          <w:shd w:val="clear" w:color="auto" w:fill="FFFFFF"/>
        </w:rPr>
        <w:t>2020</w:t>
      </w:r>
      <w:r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5A13">
        <w:rPr>
          <w:rFonts w:ascii="Arial" w:hAnsi="Arial" w:cs="Arial"/>
          <w:sz w:val="24"/>
          <w:szCs w:val="24"/>
          <w:shd w:val="clear" w:color="auto" w:fill="FFFFFF"/>
        </w:rPr>
        <w:t>. COVID-19 and the consequences of isolating the elderly. </w:t>
      </w:r>
      <w:r w:rsidRPr="00BD5A13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Lancet Public Health</w:t>
      </w:r>
      <w:r w:rsidRPr="00BD5A13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BD5A13">
        <w:rPr>
          <w:rFonts w:ascii="Arial" w:hAnsi="Arial" w:cs="Arial"/>
          <w:i/>
          <w:iCs/>
          <w:sz w:val="24"/>
          <w:szCs w:val="24"/>
          <w:shd w:val="clear" w:color="auto" w:fill="FFFFFF"/>
        </w:rPr>
        <w:t>5</w:t>
      </w:r>
      <w:r w:rsidRPr="00BD5A13">
        <w:rPr>
          <w:rFonts w:ascii="Arial" w:hAnsi="Arial" w:cs="Arial"/>
          <w:sz w:val="24"/>
          <w:szCs w:val="24"/>
          <w:shd w:val="clear" w:color="auto" w:fill="FFFFFF"/>
        </w:rPr>
        <w:t>(5), p.e256.</w:t>
      </w:r>
    </w:p>
    <w:p w14:paraId="10B62EBC" w14:textId="77777777" w:rsidR="00BD5A13" w:rsidRDefault="00BD5A13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0387D8A" w14:textId="2AC76331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BBC News. (2020). </w:t>
      </w:r>
      <w:r w:rsidRPr="00E9261C">
        <w:rPr>
          <w:rFonts w:ascii="Arial" w:hAnsi="Arial" w:cs="Arial"/>
          <w:sz w:val="24"/>
          <w:szCs w:val="24"/>
          <w:shd w:val="clear" w:color="auto" w:fill="FFFFFF"/>
        </w:rPr>
        <w:t xml:space="preserve">Covid-19: Liverpool mass-trial sees 23,000 tested with 154 </w:t>
      </w:r>
      <w:proofErr w:type="gramStart"/>
      <w:r w:rsidRPr="00E9261C">
        <w:rPr>
          <w:rFonts w:ascii="Arial" w:hAnsi="Arial" w:cs="Arial"/>
          <w:sz w:val="24"/>
          <w:szCs w:val="24"/>
          <w:shd w:val="clear" w:color="auto" w:fill="FFFFFF"/>
        </w:rPr>
        <w:t>positive</w:t>
      </w:r>
      <w:proofErr w:type="gramEnd"/>
      <w:r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r w:rsidRPr="00672522">
        <w:rPr>
          <w:rFonts w:ascii="Arial" w:hAnsi="Arial" w:cs="Arial"/>
          <w:sz w:val="24"/>
          <w:szCs w:val="24"/>
          <w:shd w:val="clear" w:color="auto" w:fill="FFFFFF"/>
        </w:rPr>
        <w:t>https://www.bbc.co.uk/news/uk-england-merseyside-54885261</w:t>
      </w:r>
    </w:p>
    <w:p w14:paraId="1234CF42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Accessed on: (10/11/2020)</w:t>
      </w:r>
    </w:p>
    <w:p w14:paraId="0EFFCC55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64E80F3" w14:textId="15E3EA18" w:rsidR="00F76A6C" w:rsidRPr="00F053D5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53D5">
        <w:rPr>
          <w:rFonts w:ascii="Arial" w:hAnsi="Arial" w:cs="Arial"/>
          <w:sz w:val="24"/>
          <w:szCs w:val="24"/>
          <w:shd w:val="clear" w:color="auto" w:fill="FFFFFF"/>
        </w:rPr>
        <w:t xml:space="preserve">British Geriatrics Society. (2020). </w:t>
      </w:r>
      <w:r w:rsidRPr="00F053D5">
        <w:rPr>
          <w:rFonts w:ascii="Arial" w:hAnsi="Arial" w:cs="Arial"/>
          <w:i/>
          <w:iCs/>
          <w:sz w:val="24"/>
          <w:szCs w:val="24"/>
          <w:shd w:val="clear" w:color="auto" w:fill="FFFFFF"/>
        </w:rPr>
        <w:t>Identifying older people most vulnerable to COVID-19</w:t>
      </w:r>
      <w:r w:rsidRPr="00F053D5">
        <w:rPr>
          <w:rFonts w:ascii="Arial" w:hAnsi="Arial" w:cs="Arial"/>
          <w:sz w:val="24"/>
          <w:szCs w:val="24"/>
          <w:shd w:val="clear" w:color="auto" w:fill="FFFFFF"/>
        </w:rPr>
        <w:t>. Available at: https://www.bgs.org.uk/resources/identifying-older-people-most-vulnerable-to-covid-19. Accessed on: (02/11/2020)</w:t>
      </w:r>
    </w:p>
    <w:p w14:paraId="0CB5AC6C" w14:textId="77777777" w:rsidR="00F76A6C" w:rsidRPr="00F053D5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0A47579" w14:textId="64A94996" w:rsidR="00F76A6C" w:rsidRPr="00F053D5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53D5">
        <w:rPr>
          <w:rFonts w:ascii="Arial" w:hAnsi="Arial" w:cs="Arial"/>
          <w:sz w:val="24"/>
          <w:szCs w:val="24"/>
          <w:shd w:val="clear" w:color="auto" w:fill="FFFFFF"/>
        </w:rPr>
        <w:t xml:space="preserve">Boston University School of Public Health. (2019). </w:t>
      </w:r>
      <w:r w:rsidRPr="00F053D5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Health Belief Model</w:t>
      </w:r>
      <w:r w:rsidRPr="00F053D5">
        <w:rPr>
          <w:rFonts w:ascii="Arial" w:hAnsi="Arial" w:cs="Arial"/>
          <w:sz w:val="24"/>
          <w:szCs w:val="24"/>
          <w:shd w:val="clear" w:color="auto" w:fill="FFFFFF"/>
        </w:rPr>
        <w:t>. Available at: https://sphweb.bumc.bu.edu/otlt/mph-modules/sb/behavioralchangetheories/behavioralchangetheories2.html#:~:text=The%20Health%20Belief%20Model%20(HBM,the%20early%20detection%20of%20disease. Accessed on: (27/10/2020)</w:t>
      </w:r>
    </w:p>
    <w:p w14:paraId="303B5E82" w14:textId="77777777" w:rsidR="00F76A6C" w:rsidRPr="00F053D5" w:rsidRDefault="00F76A6C" w:rsidP="00F76A6C">
      <w:pPr>
        <w:rPr>
          <w:rFonts w:ascii="Arial" w:hAnsi="Arial" w:cs="Arial"/>
          <w:sz w:val="24"/>
          <w:szCs w:val="24"/>
        </w:rPr>
      </w:pPr>
    </w:p>
    <w:p w14:paraId="70A56C14" w14:textId="30CEBCB3" w:rsidR="00F76A6C" w:rsidRPr="00F053D5" w:rsidRDefault="00F76A6C" w:rsidP="00F76A6C">
      <w:pPr>
        <w:rPr>
          <w:rFonts w:ascii="Arial" w:hAnsi="Arial" w:cs="Arial"/>
          <w:sz w:val="24"/>
          <w:szCs w:val="24"/>
        </w:rPr>
      </w:pPr>
      <w:r w:rsidRPr="00F053D5">
        <w:rPr>
          <w:rFonts w:ascii="Arial" w:hAnsi="Arial" w:cs="Arial"/>
          <w:sz w:val="24"/>
          <w:szCs w:val="24"/>
        </w:rPr>
        <w:t xml:space="preserve">Carers UK. (2020). </w:t>
      </w:r>
      <w:r w:rsidRPr="00F053D5">
        <w:rPr>
          <w:rFonts w:ascii="Arial" w:hAnsi="Arial" w:cs="Arial"/>
          <w:i/>
          <w:iCs/>
          <w:sz w:val="24"/>
          <w:szCs w:val="24"/>
        </w:rPr>
        <w:t>Coronavirus Act 2020 What it means for carers – detailed briefing on the health and care provisions on the Act 2 April 2020.</w:t>
      </w:r>
      <w:r w:rsidRPr="00F053D5">
        <w:rPr>
          <w:rFonts w:ascii="Arial" w:hAnsi="Arial" w:cs="Arial"/>
          <w:sz w:val="24"/>
          <w:szCs w:val="24"/>
        </w:rPr>
        <w:t xml:space="preserve"> Available at: https://www.carersuk.org/images/News_and_campaigns/Coronavirus/Coronavirus_Act_2020_detailed_provisions_affecting_carers_2.4.2020.pdf. Accessed on: (07/11/2020)</w:t>
      </w:r>
    </w:p>
    <w:p w14:paraId="153026B7" w14:textId="77777777" w:rsidR="00F76A6C" w:rsidRPr="00F053D5" w:rsidRDefault="00F76A6C" w:rsidP="00F76A6C">
      <w:pPr>
        <w:rPr>
          <w:rFonts w:ascii="Arial" w:hAnsi="Arial" w:cs="Arial"/>
          <w:sz w:val="24"/>
          <w:szCs w:val="24"/>
        </w:rPr>
      </w:pPr>
    </w:p>
    <w:p w14:paraId="734A003C" w14:textId="0F2F7D03" w:rsidR="00F76A6C" w:rsidRPr="00F053D5" w:rsidRDefault="00F76A6C" w:rsidP="00F76A6C">
      <w:pPr>
        <w:rPr>
          <w:rFonts w:ascii="Arial" w:hAnsi="Arial" w:cs="Arial"/>
          <w:sz w:val="24"/>
          <w:szCs w:val="24"/>
        </w:rPr>
      </w:pPr>
      <w:r w:rsidRPr="00F053D5">
        <w:rPr>
          <w:rFonts w:ascii="Arial" w:hAnsi="Arial" w:cs="Arial"/>
          <w:sz w:val="24"/>
          <w:szCs w:val="24"/>
        </w:rPr>
        <w:t>Centres for Disease Control and Prevention (CDC). (2020</w:t>
      </w:r>
      <w:r w:rsidRPr="00F053D5">
        <w:rPr>
          <w:rFonts w:ascii="Arial" w:hAnsi="Arial" w:cs="Arial"/>
          <w:i/>
          <w:iCs/>
          <w:sz w:val="24"/>
          <w:szCs w:val="24"/>
        </w:rPr>
        <w:t>). Coronavirus Disease 2019 (COVID-19)</w:t>
      </w:r>
      <w:r w:rsidRPr="00F053D5">
        <w:rPr>
          <w:rFonts w:ascii="Arial" w:hAnsi="Arial" w:cs="Arial"/>
          <w:sz w:val="24"/>
          <w:szCs w:val="24"/>
        </w:rPr>
        <w:t>. Available at: https://www.cdc.gov/coronavirus/2019-ncov/cdcresponse/about-COVID-19.html. Accessed on: (10/10/2020)</w:t>
      </w:r>
    </w:p>
    <w:p w14:paraId="78F8021E" w14:textId="460021CA" w:rsidR="00F76A6C" w:rsidRDefault="00F76A6C" w:rsidP="00F76A6C">
      <w:pPr>
        <w:rPr>
          <w:rFonts w:ascii="Arial" w:hAnsi="Arial" w:cs="Arial"/>
          <w:sz w:val="24"/>
          <w:szCs w:val="24"/>
        </w:rPr>
      </w:pPr>
    </w:p>
    <w:p w14:paraId="0E1D28E3" w14:textId="46919931" w:rsidR="00A3550E" w:rsidRDefault="00A3550E" w:rsidP="00F76A6C">
      <w:pPr>
        <w:rPr>
          <w:rFonts w:ascii="Arial" w:hAnsi="Arial" w:cs="Arial"/>
          <w:sz w:val="24"/>
          <w:szCs w:val="24"/>
        </w:rPr>
      </w:pPr>
      <w:r w:rsidRPr="00A3550E">
        <w:rPr>
          <w:rFonts w:ascii="Arial" w:hAnsi="Arial" w:cs="Arial"/>
          <w:sz w:val="24"/>
          <w:szCs w:val="24"/>
        </w:rPr>
        <w:t xml:space="preserve">Champion, V.L. and Skinner, C.S. (2008) </w:t>
      </w:r>
      <w:r w:rsidRPr="00A3550E">
        <w:rPr>
          <w:rFonts w:ascii="Arial" w:hAnsi="Arial" w:cs="Arial"/>
          <w:i/>
          <w:iCs/>
          <w:sz w:val="24"/>
          <w:szCs w:val="24"/>
        </w:rPr>
        <w:t xml:space="preserve">The health belief model. Health </w:t>
      </w:r>
      <w:proofErr w:type="spellStart"/>
      <w:r w:rsidRPr="00A3550E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A3550E">
        <w:rPr>
          <w:rFonts w:ascii="Arial" w:hAnsi="Arial" w:cs="Arial"/>
          <w:i/>
          <w:iCs/>
          <w:sz w:val="24"/>
          <w:szCs w:val="24"/>
        </w:rPr>
        <w:t xml:space="preserve"> and health education: Theory, research, and practice</w:t>
      </w:r>
      <w:r w:rsidRPr="00A3550E">
        <w:rPr>
          <w:rFonts w:ascii="Arial" w:hAnsi="Arial" w:cs="Arial"/>
          <w:sz w:val="24"/>
          <w:szCs w:val="24"/>
        </w:rPr>
        <w:t>, 4, pp.45-65</w:t>
      </w:r>
    </w:p>
    <w:p w14:paraId="6088B226" w14:textId="77777777" w:rsidR="00A3550E" w:rsidRDefault="00A3550E" w:rsidP="00F76A6C">
      <w:pPr>
        <w:rPr>
          <w:rFonts w:ascii="Arial" w:hAnsi="Arial" w:cs="Arial"/>
          <w:sz w:val="24"/>
          <w:szCs w:val="24"/>
        </w:rPr>
      </w:pPr>
    </w:p>
    <w:p w14:paraId="62FF2E2D" w14:textId="6F315162" w:rsidR="008E700E" w:rsidRDefault="008E700E" w:rsidP="00F76A6C">
      <w:pPr>
        <w:rPr>
          <w:rFonts w:ascii="Arial" w:hAnsi="Arial" w:cs="Arial"/>
          <w:sz w:val="24"/>
          <w:szCs w:val="24"/>
        </w:rPr>
      </w:pPr>
      <w:r w:rsidRPr="008E700E">
        <w:rPr>
          <w:rFonts w:ascii="Arial" w:hAnsi="Arial" w:cs="Arial"/>
          <w:sz w:val="24"/>
          <w:szCs w:val="24"/>
        </w:rPr>
        <w:t xml:space="preserve">Cook, A.R. and Clapham, H.E., </w:t>
      </w:r>
      <w:r>
        <w:rPr>
          <w:rFonts w:ascii="Arial" w:hAnsi="Arial" w:cs="Arial"/>
          <w:sz w:val="24"/>
          <w:szCs w:val="24"/>
        </w:rPr>
        <w:t>(</w:t>
      </w:r>
      <w:r w:rsidRPr="008E700E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8E700E">
        <w:rPr>
          <w:rFonts w:ascii="Arial" w:hAnsi="Arial" w:cs="Arial"/>
          <w:sz w:val="24"/>
          <w:szCs w:val="24"/>
        </w:rPr>
        <w:t>. Towards better contact-tracing in the UK. </w:t>
      </w:r>
      <w:r w:rsidRPr="008E700E">
        <w:rPr>
          <w:rFonts w:ascii="Arial" w:hAnsi="Arial" w:cs="Arial"/>
          <w:i/>
          <w:iCs/>
          <w:sz w:val="24"/>
          <w:szCs w:val="24"/>
        </w:rPr>
        <w:t>The Lancet. Digital Health</w:t>
      </w:r>
      <w:r w:rsidRPr="008E700E">
        <w:rPr>
          <w:rFonts w:ascii="Arial" w:hAnsi="Arial" w:cs="Arial"/>
          <w:sz w:val="24"/>
          <w:szCs w:val="24"/>
        </w:rPr>
        <w:t>.</w:t>
      </w:r>
    </w:p>
    <w:p w14:paraId="4B32F7B0" w14:textId="77777777" w:rsidR="008E700E" w:rsidRDefault="008E700E" w:rsidP="00F76A6C">
      <w:pPr>
        <w:rPr>
          <w:rFonts w:ascii="Arial" w:hAnsi="Arial" w:cs="Arial"/>
          <w:sz w:val="24"/>
          <w:szCs w:val="24"/>
        </w:rPr>
      </w:pPr>
    </w:p>
    <w:p w14:paraId="5D7630B5" w14:textId="1FC96EBD" w:rsidR="00F76A6C" w:rsidRPr="00372FB7" w:rsidRDefault="00F76A6C" w:rsidP="00F76A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Coventry University Research Blog (CURB). (2020</w:t>
      </w:r>
      <w:r w:rsidRPr="00284504">
        <w:rPr>
          <w:rFonts w:ascii="Arial" w:hAnsi="Arial" w:cs="Arial"/>
          <w:i/>
          <w:iCs/>
          <w:sz w:val="24"/>
          <w:szCs w:val="24"/>
        </w:rPr>
        <w:t xml:space="preserve">). COVID-19 Tracking Apps: pros and cons, and the emergence of new business models around privacy and personal </w:t>
      </w:r>
      <w:proofErr w:type="gramStart"/>
      <w:r w:rsidRPr="00284504">
        <w:rPr>
          <w:rFonts w:ascii="Arial" w:hAnsi="Arial" w:cs="Arial"/>
          <w:i/>
          <w:iCs/>
          <w:sz w:val="24"/>
          <w:szCs w:val="24"/>
        </w:rPr>
        <w:t>data?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Available at: </w:t>
      </w:r>
      <w:r w:rsidRPr="00B61430">
        <w:rPr>
          <w:rFonts w:ascii="Arial" w:hAnsi="Arial" w:cs="Arial"/>
          <w:sz w:val="24"/>
          <w:szCs w:val="24"/>
        </w:rPr>
        <w:t>http://blogs.coventry.ac.uk/researchblog/covid-19-tracking-apps-pros-and-cons-and-the-emergence-of-new-business-models-around-privacy-and-personal-data/</w:t>
      </w:r>
      <w:r>
        <w:rPr>
          <w:rFonts w:ascii="Arial" w:hAnsi="Arial" w:cs="Arial"/>
          <w:sz w:val="24"/>
          <w:szCs w:val="24"/>
        </w:rPr>
        <w:t>. Accessed on: (10/11/2020)</w:t>
      </w:r>
    </w:p>
    <w:p w14:paraId="1A377AAE" w14:textId="22040827" w:rsidR="00F76A6C" w:rsidRDefault="00F76A6C" w:rsidP="00F76A6C">
      <w:pPr>
        <w:rPr>
          <w:rFonts w:ascii="Arial" w:hAnsi="Arial" w:cs="Arial"/>
          <w:sz w:val="24"/>
          <w:szCs w:val="24"/>
        </w:rPr>
      </w:pPr>
    </w:p>
    <w:p w14:paraId="0BF62C7E" w14:textId="7E15A34E" w:rsidR="00915E05" w:rsidRDefault="00E70A8A" w:rsidP="009722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Eat This</w:t>
      </w:r>
      <w:r w:rsidR="00B2703C">
        <w:rPr>
          <w:rFonts w:ascii="Arial" w:hAnsi="Arial" w:cs="Arial"/>
          <w:sz w:val="24"/>
          <w:szCs w:val="24"/>
        </w:rPr>
        <w:t xml:space="preserve">, Not That! </w:t>
      </w:r>
      <w:r w:rsidR="001F2AD3">
        <w:rPr>
          <w:rFonts w:ascii="Arial" w:hAnsi="Arial" w:cs="Arial"/>
          <w:sz w:val="24"/>
          <w:szCs w:val="24"/>
        </w:rPr>
        <w:t>(ETNT)</w:t>
      </w:r>
      <w:r w:rsidR="00915E05">
        <w:rPr>
          <w:rFonts w:ascii="Arial" w:hAnsi="Arial" w:cs="Arial"/>
          <w:sz w:val="24"/>
          <w:szCs w:val="24"/>
        </w:rPr>
        <w:t>.</w:t>
      </w:r>
      <w:r w:rsidR="000801C8">
        <w:rPr>
          <w:rFonts w:ascii="Arial" w:hAnsi="Arial" w:cs="Arial"/>
          <w:sz w:val="24"/>
          <w:szCs w:val="24"/>
        </w:rPr>
        <w:t xml:space="preserve"> </w:t>
      </w:r>
      <w:r w:rsidR="00B2703C">
        <w:rPr>
          <w:rFonts w:ascii="Arial" w:hAnsi="Arial" w:cs="Arial"/>
          <w:sz w:val="24"/>
          <w:szCs w:val="24"/>
        </w:rPr>
        <w:t>(2020).</w:t>
      </w:r>
      <w:r w:rsidR="009722AB" w:rsidRPr="009722AB">
        <w:rPr>
          <w:rFonts w:ascii="Arial" w:hAnsi="Arial" w:cs="Arial"/>
          <w:b/>
          <w:bCs/>
          <w:sz w:val="24"/>
          <w:szCs w:val="24"/>
        </w:rPr>
        <w:t> </w:t>
      </w:r>
      <w:r w:rsidR="009722AB" w:rsidRPr="009722AB">
        <w:rPr>
          <w:rFonts w:ascii="Arial" w:hAnsi="Arial" w:cs="Arial"/>
          <w:i/>
          <w:iCs/>
          <w:sz w:val="24"/>
          <w:szCs w:val="24"/>
        </w:rPr>
        <w:t>9 Side Effects of Wearing Face Masks</w:t>
      </w:r>
      <w:r w:rsidR="009722AB">
        <w:rPr>
          <w:rFonts w:ascii="Arial" w:hAnsi="Arial" w:cs="Arial"/>
          <w:i/>
          <w:iCs/>
          <w:sz w:val="24"/>
          <w:szCs w:val="24"/>
        </w:rPr>
        <w:t>.</w:t>
      </w:r>
      <w:r w:rsidR="009722AB">
        <w:rPr>
          <w:rFonts w:ascii="Arial" w:hAnsi="Arial" w:cs="Arial"/>
          <w:sz w:val="24"/>
          <w:szCs w:val="24"/>
        </w:rPr>
        <w:t xml:space="preserve"> </w:t>
      </w:r>
    </w:p>
    <w:p w14:paraId="30B37CE2" w14:textId="04E2CD99" w:rsidR="009722AB" w:rsidRPr="00915E05" w:rsidRDefault="009722AB" w:rsidP="009722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at:</w:t>
      </w:r>
    </w:p>
    <w:p w14:paraId="0FB983FB" w14:textId="462AE567" w:rsidR="003E488A" w:rsidRDefault="003E488A" w:rsidP="00F76A6C">
      <w:pPr>
        <w:rPr>
          <w:rFonts w:ascii="Arial" w:hAnsi="Arial" w:cs="Arial"/>
          <w:sz w:val="24"/>
          <w:szCs w:val="24"/>
        </w:rPr>
      </w:pPr>
      <w:r w:rsidRPr="003E488A">
        <w:rPr>
          <w:rFonts w:ascii="Arial" w:hAnsi="Arial" w:cs="Arial"/>
          <w:sz w:val="24"/>
          <w:szCs w:val="24"/>
        </w:rPr>
        <w:t>https://www.eatthis.com/face-masks-side-effects/</w:t>
      </w:r>
      <w:r w:rsidR="00E70A8A">
        <w:rPr>
          <w:rFonts w:ascii="Arial" w:hAnsi="Arial" w:cs="Arial"/>
          <w:sz w:val="24"/>
          <w:szCs w:val="24"/>
        </w:rPr>
        <w:t>. Accessed on: (12/11/2020)</w:t>
      </w:r>
    </w:p>
    <w:p w14:paraId="01E25698" w14:textId="77777777" w:rsidR="003E488A" w:rsidRPr="007E280E" w:rsidRDefault="003E488A" w:rsidP="00F76A6C">
      <w:pPr>
        <w:rPr>
          <w:rFonts w:ascii="Arial" w:hAnsi="Arial" w:cs="Arial"/>
          <w:sz w:val="24"/>
          <w:szCs w:val="24"/>
        </w:rPr>
      </w:pPr>
    </w:p>
    <w:p w14:paraId="5D6A2067" w14:textId="51AA094D" w:rsidR="00F76A6C" w:rsidRPr="00AD6740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AD6740">
        <w:rPr>
          <w:rFonts w:ascii="Arial" w:hAnsi="Arial" w:cs="Arial"/>
          <w:sz w:val="24"/>
          <w:szCs w:val="24"/>
          <w:shd w:val="clear" w:color="auto" w:fill="FFFFFF"/>
        </w:rPr>
        <w:t>Gov UK. (2020a). Cases in United Kingdom. Available at:</w:t>
      </w:r>
    </w:p>
    <w:p w14:paraId="4B69FC4A" w14:textId="77777777" w:rsidR="00F76A6C" w:rsidRPr="00AD6740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AD6740">
        <w:rPr>
          <w:rFonts w:ascii="Arial" w:hAnsi="Arial" w:cs="Arial"/>
          <w:sz w:val="24"/>
          <w:szCs w:val="24"/>
          <w:shd w:val="clear" w:color="auto" w:fill="FFFFFF"/>
        </w:rPr>
        <w:t>https://coronavirus.data.gov.uk/cases. Accessed on: (27/10/2020)</w:t>
      </w:r>
    </w:p>
    <w:p w14:paraId="3C0079CD" w14:textId="77777777" w:rsidR="00F76A6C" w:rsidRDefault="00F76A6C" w:rsidP="00F76A6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94D7BEB" w14:textId="73134060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E7509">
        <w:rPr>
          <w:rFonts w:ascii="Arial" w:hAnsi="Arial" w:cs="Arial"/>
          <w:sz w:val="24"/>
          <w:szCs w:val="24"/>
          <w:shd w:val="clear" w:color="auto" w:fill="FFFFFF"/>
        </w:rPr>
        <w:t xml:space="preserve">Gov UK. (2020b). </w:t>
      </w:r>
      <w:r w:rsidRPr="00BE750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Covid-19: Epidemiology, Virology and Clinical Features. </w:t>
      </w:r>
      <w:r w:rsidRPr="00BE7509">
        <w:rPr>
          <w:rFonts w:ascii="Arial" w:hAnsi="Arial" w:cs="Arial"/>
          <w:sz w:val="24"/>
          <w:szCs w:val="24"/>
          <w:shd w:val="clear" w:color="auto" w:fill="FFFFFF"/>
        </w:rPr>
        <w:t>Available</w:t>
      </w:r>
      <w:r w:rsidRPr="00BE750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BE7509">
        <w:rPr>
          <w:rFonts w:ascii="Arial" w:hAnsi="Arial" w:cs="Arial"/>
          <w:sz w:val="24"/>
          <w:szCs w:val="24"/>
          <w:shd w:val="clear" w:color="auto" w:fill="FFFFFF"/>
        </w:rPr>
        <w:t>at: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E7509">
        <w:rPr>
          <w:rFonts w:ascii="Arial" w:hAnsi="Arial" w:cs="Arial"/>
          <w:sz w:val="24"/>
          <w:szCs w:val="24"/>
          <w:shd w:val="clear" w:color="auto" w:fill="FFFFFF"/>
        </w:rPr>
        <w:t>https://www.gov.uk/government/publications/wuhan-novel-coronavirus-background-information/wuhan-novel-coronavirus-epidemiology-virology-and-clinicalfeatures#:~:text=According%20to%20current%20evidence%2C,droplets%20and%20contact%20routes. Accessed on: (28/10/20)</w:t>
      </w:r>
    </w:p>
    <w:p w14:paraId="2C97ED65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758F7EE8" w14:textId="10ACB3B8" w:rsidR="00EE4FE0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Gov UK. (2017c). </w:t>
      </w:r>
      <w:r w:rsidRPr="008070D7">
        <w:rPr>
          <w:rFonts w:ascii="Arial" w:hAnsi="Arial" w:cs="Arial"/>
          <w:i/>
          <w:iCs/>
          <w:sz w:val="24"/>
          <w:szCs w:val="24"/>
          <w:shd w:val="clear" w:color="auto" w:fill="FFFFFF"/>
        </w:rPr>
        <w:t>Public Health England: approach to surveillance.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F2471A">
        <w:rPr>
          <w:rFonts w:ascii="Arial" w:hAnsi="Arial" w:cs="Arial"/>
          <w:sz w:val="24"/>
          <w:szCs w:val="24"/>
          <w:shd w:val="clear" w:color="auto" w:fill="FFFFFF"/>
        </w:rPr>
        <w:t>https://www.gov.uk/government/publications/public-health-england-approach-to-surveillance/public-health-england-approach-to-surveillance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5B7AFB74" w14:textId="1E31BF95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Accessed on: (01/11/2020</w:t>
      </w:r>
      <w:r w:rsidR="00EE4FE0">
        <w:rPr>
          <w:rFonts w:ascii="Arial" w:hAnsi="Arial" w:cs="Arial"/>
          <w:sz w:val="24"/>
          <w:szCs w:val="24"/>
          <w:shd w:val="clear" w:color="auto" w:fill="FFFFFF"/>
        </w:rPr>
        <w:t>)</w:t>
      </w:r>
    </w:p>
    <w:p w14:paraId="180D8116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91DEAB4" w14:textId="177978FD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Gov UK. (2020d). </w:t>
      </w:r>
      <w:r w:rsidRPr="00FB22D6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R and Growth rate in the UK.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9F7248">
        <w:rPr>
          <w:rFonts w:ascii="Arial" w:hAnsi="Arial" w:cs="Arial"/>
          <w:sz w:val="24"/>
          <w:szCs w:val="24"/>
          <w:shd w:val="clear" w:color="auto" w:fill="FFFFFF"/>
        </w:rPr>
        <w:t>https://www.gov.uk/guidance/the-r-number-in-the-uk</w:t>
      </w:r>
      <w:r>
        <w:rPr>
          <w:rFonts w:ascii="Arial" w:hAnsi="Arial" w:cs="Arial"/>
          <w:sz w:val="24"/>
          <w:szCs w:val="24"/>
          <w:shd w:val="clear" w:color="auto" w:fill="FFFFFF"/>
        </w:rPr>
        <w:t>. Accessed on: (09/11/2020)</w:t>
      </w:r>
    </w:p>
    <w:p w14:paraId="5B7A552E" w14:textId="77777777" w:rsidR="00EF0CB2" w:rsidRDefault="00EF0CB2" w:rsidP="0015189B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8EF142A" w14:textId="4CE07F24" w:rsidR="0015189B" w:rsidRPr="0015189B" w:rsidRDefault="0015189B" w:rsidP="0015189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15189B">
        <w:rPr>
          <w:rFonts w:ascii="Arial" w:hAnsi="Arial" w:cs="Arial"/>
          <w:sz w:val="24"/>
          <w:szCs w:val="24"/>
          <w:shd w:val="clear" w:color="auto" w:fill="FFFFFF"/>
        </w:rPr>
        <w:t xml:space="preserve">Gov UK. (2020e). </w:t>
      </w:r>
      <w:r w:rsidRPr="0015189B">
        <w:rPr>
          <w:rFonts w:ascii="Arial" w:hAnsi="Arial" w:cs="Arial"/>
          <w:i/>
          <w:iCs/>
          <w:sz w:val="24"/>
          <w:szCs w:val="24"/>
          <w:shd w:val="clear" w:color="auto" w:fill="FFFFFF"/>
        </w:rPr>
        <w:t>Coronavirus (COVID-19): Social Distancing</w:t>
      </w:r>
      <w:r w:rsidRPr="0015189B">
        <w:rPr>
          <w:rFonts w:ascii="Arial" w:hAnsi="Arial" w:cs="Arial"/>
          <w:sz w:val="24"/>
          <w:szCs w:val="24"/>
          <w:shd w:val="clear" w:color="auto" w:fill="FFFFFF"/>
        </w:rPr>
        <w:t>. Available at: https://www.gov.uk/government/publications/coronavirus-covid-19-meeting-with-others-safely-social-distancing/coronavirus-covid-19-meeting-with-others-safely-social-distancing. Accessed on: (9/11/2020)</w:t>
      </w:r>
    </w:p>
    <w:p w14:paraId="318BD08C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BCC4CA5" w14:textId="3E579C32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Gov UK. (2018f</w:t>
      </w:r>
      <w:r w:rsidRPr="00C22CBC">
        <w:rPr>
          <w:rFonts w:ascii="Arial" w:hAnsi="Arial" w:cs="Arial"/>
          <w:i/>
          <w:iCs/>
          <w:sz w:val="24"/>
          <w:szCs w:val="24"/>
          <w:shd w:val="clear" w:color="auto" w:fill="FFFFFF"/>
        </w:rPr>
        <w:t>). Health matters: community-centred approach for health and wellbeing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Pr="00592DF9">
        <w:rPr>
          <w:rFonts w:ascii="Arial" w:hAnsi="Arial" w:cs="Arial"/>
          <w:sz w:val="24"/>
          <w:szCs w:val="24"/>
          <w:shd w:val="clear" w:color="auto" w:fill="FFFFFF"/>
        </w:rPr>
        <w:t>https://www.gov.uk/government/publications/health-matters-</w:t>
      </w:r>
      <w:r w:rsidRPr="00592DF9">
        <w:rPr>
          <w:rFonts w:ascii="Arial" w:hAnsi="Arial" w:cs="Arial"/>
          <w:sz w:val="24"/>
          <w:szCs w:val="24"/>
          <w:shd w:val="clear" w:color="auto" w:fill="FFFFFF"/>
        </w:rPr>
        <w:lastRenderedPageBreak/>
        <w:t>health-and-wellbeing-community-centred-approaches/health-matters-community-centred-approaches-for-health-and-wellbeing</w:t>
      </w:r>
      <w:r>
        <w:rPr>
          <w:rFonts w:ascii="Arial" w:hAnsi="Arial" w:cs="Arial"/>
          <w:sz w:val="24"/>
          <w:szCs w:val="24"/>
          <w:shd w:val="clear" w:color="auto" w:fill="FFFFFF"/>
        </w:rPr>
        <w:t>. Accessed on: (10/11/2020)</w:t>
      </w:r>
    </w:p>
    <w:p w14:paraId="47A54236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9E9FD84" w14:textId="01E2B6C9" w:rsidR="00F76A6C" w:rsidRPr="00FA088A" w:rsidRDefault="00F76A6C" w:rsidP="00F76A6C">
      <w:pPr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Gov UK (2020g).</w:t>
      </w:r>
      <w:r w:rsidRPr="00FA088A">
        <w:rPr>
          <w:rFonts w:ascii="Arial" w:hAnsi="Arial" w:cs="Arial"/>
          <w:i/>
          <w:iCs/>
          <w:sz w:val="24"/>
          <w:szCs w:val="24"/>
          <w:shd w:val="clear" w:color="auto" w:fill="FFFFFF"/>
        </w:rPr>
        <w:t>Guidance on shielding and protecting people who are clinically extremely vulnerable from COVID-19</w:t>
      </w:r>
      <w:r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623DFE">
        <w:rPr>
          <w:rFonts w:ascii="Arial" w:hAnsi="Arial" w:cs="Arial"/>
          <w:sz w:val="24"/>
          <w:szCs w:val="24"/>
          <w:shd w:val="clear" w:color="auto" w:fill="FFFFFF"/>
        </w:rPr>
        <w:t>https://www.gov.uk/government/publications/guidance-on-shielding-and-protecting-extremely-vulnerable-persons-from-covid-19/guidance-on-shielding-and-protecting-extremely-vulnerable-persons-from-covid-19</w:t>
      </w:r>
      <w:r>
        <w:rPr>
          <w:rFonts w:ascii="Arial" w:hAnsi="Arial" w:cs="Arial"/>
          <w:sz w:val="24"/>
          <w:szCs w:val="24"/>
          <w:shd w:val="clear" w:color="auto" w:fill="FFFFFF"/>
        </w:rPr>
        <w:t>. Accessed on: (10/11/2020)</w:t>
      </w:r>
    </w:p>
    <w:p w14:paraId="0FF8BDC1" w14:textId="69066BF3" w:rsidR="00F76A6C" w:rsidRPr="004B355D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668309B" w14:textId="698D5E82" w:rsidR="00FB32A4" w:rsidRPr="000F1BE2" w:rsidRDefault="004B355D" w:rsidP="00F76A6C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Gov UK. (2020</w:t>
      </w:r>
      <w:r w:rsidR="004524EB">
        <w:rPr>
          <w:rFonts w:ascii="Arial" w:hAnsi="Arial" w:cs="Arial"/>
          <w:sz w:val="24"/>
          <w:szCs w:val="24"/>
          <w:shd w:val="clear" w:color="auto" w:fill="FFFFFF"/>
        </w:rPr>
        <w:t>h</w:t>
      </w:r>
      <w:r w:rsidRPr="000F1BE2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0F1BE2">
        <w:rPr>
          <w:rFonts w:ascii="Arial" w:eastAsia="Times New Roman" w:hAnsi="Arial" w:cs="Arial"/>
          <w:kern w:val="36"/>
          <w:sz w:val="72"/>
          <w:szCs w:val="72"/>
        </w:rPr>
        <w:t xml:space="preserve"> </w:t>
      </w:r>
      <w:r w:rsidR="000F1BE2" w:rsidRPr="000F1BE2">
        <w:rPr>
          <w:rFonts w:ascii="Arial" w:hAnsi="Arial" w:cs="Arial"/>
          <w:sz w:val="24"/>
          <w:szCs w:val="24"/>
          <w:shd w:val="clear" w:color="auto" w:fill="FFFFFF"/>
        </w:rPr>
        <w:t>Face coverings: when to wear one, exemptions, and how to make your own</w:t>
      </w:r>
      <w:r w:rsidR="000F1BE2">
        <w:rPr>
          <w:rFonts w:ascii="Arial" w:hAnsi="Arial" w:cs="Arial"/>
          <w:sz w:val="24"/>
          <w:szCs w:val="24"/>
          <w:shd w:val="clear" w:color="auto" w:fill="FFFFFF"/>
        </w:rPr>
        <w:t>. Available at</w:t>
      </w:r>
      <w:r w:rsidR="000F1BE2" w:rsidRPr="004524EB">
        <w:rPr>
          <w:rFonts w:ascii="Arial" w:hAnsi="Arial" w:cs="Arial"/>
          <w:sz w:val="24"/>
          <w:szCs w:val="24"/>
          <w:shd w:val="clear" w:color="auto" w:fill="FFFFFF"/>
        </w:rPr>
        <w:t>:</w:t>
      </w:r>
      <w:r w:rsidR="000F1BE2" w:rsidRPr="004524EB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hyperlink r:id="rId15" w:history="1">
        <w:r w:rsidR="004E0942" w:rsidRPr="004524EB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https://www.gov.uk/government/publications/face-coverings-when-to-wear-one-and-how-to-make-your-own/face-coverings-when-to-wear-one-and-how-to-make-your-own</w:t>
        </w:r>
      </w:hyperlink>
      <w:r w:rsidR="00FB32A4">
        <w:rPr>
          <w:rFonts w:ascii="Arial" w:hAnsi="Arial" w:cs="Arial"/>
          <w:sz w:val="24"/>
          <w:szCs w:val="24"/>
          <w:shd w:val="clear" w:color="auto" w:fill="FFFFFF"/>
        </w:rPr>
        <w:t>. Accessed on: (11/</w:t>
      </w:r>
      <w:r>
        <w:rPr>
          <w:rFonts w:ascii="Arial" w:hAnsi="Arial" w:cs="Arial"/>
          <w:sz w:val="24"/>
          <w:szCs w:val="24"/>
          <w:shd w:val="clear" w:color="auto" w:fill="FFFFFF"/>
        </w:rPr>
        <w:t>11/2020)</w:t>
      </w:r>
    </w:p>
    <w:p w14:paraId="4269B9C0" w14:textId="77777777" w:rsidR="00FB32A4" w:rsidRDefault="00FB32A4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54945C25" w14:textId="2F5A1819" w:rsidR="00F76A6C" w:rsidRPr="00305795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05795">
        <w:rPr>
          <w:rFonts w:ascii="Arial" w:hAnsi="Arial" w:cs="Arial"/>
          <w:sz w:val="24"/>
          <w:szCs w:val="24"/>
          <w:shd w:val="clear" w:color="auto" w:fill="FFFFFF"/>
        </w:rPr>
        <w:t xml:space="preserve">Helping Hands. (2020). </w:t>
      </w:r>
      <w:r w:rsidRPr="00305795">
        <w:rPr>
          <w:rFonts w:ascii="Arial" w:hAnsi="Arial" w:cs="Arial"/>
          <w:i/>
          <w:iCs/>
          <w:sz w:val="24"/>
          <w:szCs w:val="24"/>
          <w:shd w:val="clear" w:color="auto" w:fill="FFFFFF"/>
        </w:rPr>
        <w:t>Face masks for the elderly</w:t>
      </w:r>
      <w:r w:rsidRPr="00305795"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r w:rsidRPr="00305795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Pr="00305795">
        <w:rPr>
          <w:rFonts w:ascii="Arial" w:hAnsi="Arial" w:cs="Arial"/>
          <w:sz w:val="24"/>
          <w:szCs w:val="24"/>
          <w:shd w:val="clear" w:color="auto" w:fill="FFFFFF"/>
        </w:rPr>
        <w:t xml:space="preserve">https://www.helpinghandshomecare.co.uk/blog/face-masks-for-the-elderly/ </w:t>
      </w:r>
    </w:p>
    <w:p w14:paraId="5A9FD8C6" w14:textId="77777777" w:rsidR="00F76A6C" w:rsidRPr="001115CA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05795">
        <w:rPr>
          <w:rFonts w:ascii="Arial" w:hAnsi="Arial" w:cs="Arial"/>
          <w:sz w:val="24"/>
          <w:szCs w:val="24"/>
          <w:shd w:val="clear" w:color="auto" w:fill="FFFFFF"/>
        </w:rPr>
        <w:t>Accessed on: (10/11/2020)</w:t>
      </w:r>
    </w:p>
    <w:p w14:paraId="414BFBE5" w14:textId="2EE4D2D2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B789670" w14:textId="6A179437" w:rsidR="008A3830" w:rsidRDefault="008A3830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A3830">
        <w:rPr>
          <w:rFonts w:ascii="Arial" w:hAnsi="Arial" w:cs="Arial"/>
          <w:sz w:val="24"/>
          <w:szCs w:val="24"/>
          <w:shd w:val="clear" w:color="auto" w:fill="FFFFFF"/>
        </w:rPr>
        <w:t xml:space="preserve">Hu, Z., Lin, X., </w:t>
      </w:r>
      <w:proofErr w:type="spellStart"/>
      <w:r w:rsidRPr="008A3830">
        <w:rPr>
          <w:rFonts w:ascii="Arial" w:hAnsi="Arial" w:cs="Arial"/>
          <w:sz w:val="24"/>
          <w:szCs w:val="24"/>
          <w:shd w:val="clear" w:color="auto" w:fill="FFFFFF"/>
        </w:rPr>
        <w:t>Kaminga</w:t>
      </w:r>
      <w:proofErr w:type="spellEnd"/>
      <w:r w:rsidRPr="008A3830">
        <w:rPr>
          <w:rFonts w:ascii="Arial" w:hAnsi="Arial" w:cs="Arial"/>
          <w:sz w:val="24"/>
          <w:szCs w:val="24"/>
          <w:shd w:val="clear" w:color="auto" w:fill="FFFFFF"/>
        </w:rPr>
        <w:t xml:space="preserve">, A.C. and Xu, H. </w:t>
      </w: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8A3830">
        <w:rPr>
          <w:rFonts w:ascii="Arial" w:hAnsi="Arial" w:cs="Arial"/>
          <w:sz w:val="24"/>
          <w:szCs w:val="24"/>
          <w:shd w:val="clear" w:color="auto" w:fill="FFFFFF"/>
        </w:rPr>
        <w:t>2020</w:t>
      </w:r>
      <w:r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8A3830">
        <w:rPr>
          <w:rFonts w:ascii="Arial" w:hAnsi="Arial" w:cs="Arial"/>
          <w:sz w:val="24"/>
          <w:szCs w:val="24"/>
          <w:shd w:val="clear" w:color="auto" w:fill="FFFFFF"/>
        </w:rPr>
        <w:t xml:space="preserve">. Impact of the COVID-19 epidemic on lifestyle </w:t>
      </w:r>
      <w:proofErr w:type="spellStart"/>
      <w:r w:rsidRPr="008A3830">
        <w:rPr>
          <w:rFonts w:ascii="Arial" w:hAnsi="Arial" w:cs="Arial"/>
          <w:sz w:val="24"/>
          <w:szCs w:val="24"/>
          <w:shd w:val="clear" w:color="auto" w:fill="FFFFFF"/>
        </w:rPr>
        <w:t>behaviors</w:t>
      </w:r>
      <w:proofErr w:type="spellEnd"/>
      <w:r w:rsidRPr="008A3830">
        <w:rPr>
          <w:rFonts w:ascii="Arial" w:hAnsi="Arial" w:cs="Arial"/>
          <w:sz w:val="24"/>
          <w:szCs w:val="24"/>
          <w:shd w:val="clear" w:color="auto" w:fill="FFFFFF"/>
        </w:rPr>
        <w:t xml:space="preserve"> and their association with subjective well-being among the general population in mainland China: Cross-sectional study. </w:t>
      </w:r>
      <w:r w:rsidRPr="008A3830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Medical Internet Research</w:t>
      </w:r>
      <w:r w:rsidRPr="008A3830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8A3830">
        <w:rPr>
          <w:rFonts w:ascii="Arial" w:hAnsi="Arial" w:cs="Arial"/>
          <w:i/>
          <w:iCs/>
          <w:sz w:val="24"/>
          <w:szCs w:val="24"/>
          <w:shd w:val="clear" w:color="auto" w:fill="FFFFFF"/>
        </w:rPr>
        <w:t>22</w:t>
      </w:r>
      <w:r w:rsidRPr="008A3830">
        <w:rPr>
          <w:rFonts w:ascii="Arial" w:hAnsi="Arial" w:cs="Arial"/>
          <w:sz w:val="24"/>
          <w:szCs w:val="24"/>
          <w:shd w:val="clear" w:color="auto" w:fill="FFFFFF"/>
        </w:rPr>
        <w:t>(8), p.e21176.</w:t>
      </w:r>
    </w:p>
    <w:p w14:paraId="2DA50606" w14:textId="77777777" w:rsidR="008A3830" w:rsidRDefault="008A3830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B0B6379" w14:textId="77777777" w:rsidR="00F76A6C" w:rsidRPr="00305795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05795">
        <w:rPr>
          <w:rFonts w:ascii="Arial" w:hAnsi="Arial" w:cs="Arial"/>
          <w:sz w:val="24"/>
          <w:szCs w:val="24"/>
          <w:shd w:val="clear" w:color="auto" w:fill="FFFFFF"/>
        </w:rPr>
        <w:t>Imperial College London. (2020a). Available at: https://www.imperial.ac.uk/</w:t>
      </w:r>
    </w:p>
    <w:p w14:paraId="1EF3E649" w14:textId="77777777" w:rsidR="00F76A6C" w:rsidRPr="00305795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05795">
        <w:rPr>
          <w:rFonts w:ascii="Arial" w:hAnsi="Arial" w:cs="Arial"/>
          <w:sz w:val="24"/>
          <w:szCs w:val="24"/>
          <w:shd w:val="clear" w:color="auto" w:fill="FFFFFF"/>
        </w:rPr>
        <w:t>Accessed on: (05/11/2020)</w:t>
      </w:r>
    </w:p>
    <w:p w14:paraId="0DD64362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FE3B74D" w14:textId="74228533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6F5BB1">
        <w:rPr>
          <w:rFonts w:ascii="Arial" w:hAnsi="Arial" w:cs="Arial"/>
          <w:sz w:val="24"/>
          <w:szCs w:val="24"/>
          <w:shd w:val="clear" w:color="auto" w:fill="FFFFFF"/>
        </w:rPr>
        <w:t>Imperial College London. (2020</w:t>
      </w:r>
      <w:r>
        <w:rPr>
          <w:rFonts w:ascii="Arial" w:hAnsi="Arial" w:cs="Arial"/>
          <w:sz w:val="24"/>
          <w:szCs w:val="24"/>
          <w:shd w:val="clear" w:color="auto" w:fill="FFFFFF"/>
        </w:rPr>
        <w:t>b</w:t>
      </w:r>
      <w:r w:rsidRPr="006F5BB1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Pr="006F5BB1">
        <w:rPr>
          <w:rFonts w:ascii="Arial" w:hAnsi="Arial" w:cs="Arial"/>
          <w:i/>
          <w:iCs/>
          <w:sz w:val="24"/>
          <w:szCs w:val="24"/>
          <w:shd w:val="clear" w:color="auto" w:fill="FFFFFF"/>
        </w:rPr>
        <w:t>Covid-19 vaccine secures new government investment.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2E09FC">
        <w:rPr>
          <w:rFonts w:ascii="Arial" w:hAnsi="Arial" w:cs="Arial"/>
          <w:sz w:val="24"/>
          <w:szCs w:val="24"/>
          <w:shd w:val="clear" w:color="auto" w:fill="FFFFFF"/>
        </w:rPr>
        <w:t>https://www.imperial.ac.uk/news/197573/covid-19-vaccine-secures-government-investment/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Accessed on: (03/11/2020)</w:t>
      </w:r>
    </w:p>
    <w:p w14:paraId="0DFC07BA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18C11CB3" w14:textId="67B09FA9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Imperial College London. (2020c). </w:t>
      </w:r>
      <w:r w:rsidRPr="008458D7">
        <w:rPr>
          <w:rFonts w:ascii="Arial" w:hAnsi="Arial" w:cs="Arial"/>
          <w:i/>
          <w:iCs/>
          <w:sz w:val="24"/>
          <w:szCs w:val="24"/>
          <w:shd w:val="clear" w:color="auto" w:fill="FFFFFF"/>
        </w:rPr>
        <w:t>Imperial agree vaccine research and education collaboration with Indonesia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r w:rsidRPr="00B11124">
        <w:rPr>
          <w:rFonts w:ascii="Arial" w:hAnsi="Arial" w:cs="Arial"/>
          <w:sz w:val="24"/>
          <w:szCs w:val="24"/>
          <w:shd w:val="clear" w:color="auto" w:fill="FFFFFF"/>
        </w:rPr>
        <w:t>https://www.imperial.ac.uk/news/206634/imperial-agree-vaccine-research-education-collaboration/</w:t>
      </w:r>
      <w:r>
        <w:rPr>
          <w:rFonts w:ascii="Arial" w:hAnsi="Arial" w:cs="Arial"/>
          <w:sz w:val="24"/>
          <w:szCs w:val="24"/>
          <w:shd w:val="clear" w:color="auto" w:fill="FFFFFF"/>
        </w:rPr>
        <w:t>. Accessed on: (06/11/2020)</w:t>
      </w:r>
    </w:p>
    <w:p w14:paraId="4376C65C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EA48E44" w14:textId="18497F11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Imperial College London. (2020d). </w:t>
      </w:r>
      <w:r w:rsidRPr="00AB7D7E">
        <w:rPr>
          <w:rFonts w:ascii="Arial" w:hAnsi="Arial" w:cs="Arial"/>
          <w:i/>
          <w:iCs/>
          <w:sz w:val="24"/>
          <w:szCs w:val="24"/>
          <w:shd w:val="clear" w:color="auto" w:fill="FFFFFF"/>
        </w:rPr>
        <w:t>Imperial Covid-19 vaccine trial.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</w:t>
      </w:r>
    </w:p>
    <w:p w14:paraId="49F28E2F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54346">
        <w:rPr>
          <w:rFonts w:ascii="Arial" w:hAnsi="Arial" w:cs="Arial"/>
          <w:sz w:val="24"/>
          <w:szCs w:val="24"/>
          <w:shd w:val="clear" w:color="auto" w:fill="FFFFFF"/>
        </w:rPr>
        <w:lastRenderedPageBreak/>
        <w:t>https://www.imperial.ac.uk/covid-19-vaccine-trial/vaccine-science/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794585D9" w14:textId="77777777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Accessed on: (05/11/2020)</w:t>
      </w:r>
    </w:p>
    <w:p w14:paraId="7B2CE1CB" w14:textId="7C057C0F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060A9CF" w14:textId="77777777" w:rsidR="0039097F" w:rsidRPr="0039097F" w:rsidRDefault="0039097F" w:rsidP="0039097F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39097F">
        <w:rPr>
          <w:rFonts w:ascii="Arial" w:hAnsi="Arial" w:cs="Arial"/>
          <w:sz w:val="24"/>
          <w:szCs w:val="24"/>
          <w:shd w:val="clear" w:color="auto" w:fill="FFFFFF"/>
        </w:rPr>
        <w:t xml:space="preserve">Lupus UK. (2020). </w:t>
      </w:r>
      <w:r w:rsidRPr="0039097F">
        <w:rPr>
          <w:rFonts w:ascii="Arial" w:hAnsi="Arial" w:cs="Arial"/>
          <w:i/>
          <w:iCs/>
          <w:sz w:val="24"/>
          <w:szCs w:val="24"/>
          <w:shd w:val="clear" w:color="auto" w:fill="FFFFFF"/>
        </w:rPr>
        <w:t>Looking after your well-being during isolation</w:t>
      </w:r>
      <w:r w:rsidRPr="0039097F">
        <w:rPr>
          <w:rFonts w:ascii="Arial" w:hAnsi="Arial" w:cs="Arial"/>
          <w:sz w:val="24"/>
          <w:szCs w:val="24"/>
          <w:shd w:val="clear" w:color="auto" w:fill="FFFFFF"/>
        </w:rPr>
        <w:t>. Available at:</w:t>
      </w:r>
    </w:p>
    <w:p w14:paraId="797545F4" w14:textId="750A397B" w:rsidR="0039097F" w:rsidRDefault="0039097F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9097F">
        <w:rPr>
          <w:rFonts w:ascii="Arial" w:hAnsi="Arial" w:cs="Arial"/>
          <w:sz w:val="24"/>
          <w:szCs w:val="24"/>
          <w:shd w:val="clear" w:color="auto" w:fill="FFFFFF"/>
        </w:rPr>
        <w:t>https://www.lupusuk.org.uk/isolation-well-being/. Accessed on: (01/11/2020)</w:t>
      </w:r>
    </w:p>
    <w:p w14:paraId="0994D0CB" w14:textId="77777777" w:rsidR="00CB4A88" w:rsidRDefault="00CB4A88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3DF34A4" w14:textId="26844A46" w:rsidR="00F76A6C" w:rsidRPr="007B21D1" w:rsidRDefault="00F73B80" w:rsidP="00F76A6C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F73B80">
        <w:rPr>
          <w:rFonts w:ascii="Arial" w:hAnsi="Arial" w:cs="Arial"/>
          <w:sz w:val="24"/>
          <w:szCs w:val="24"/>
          <w:shd w:val="clear" w:color="auto" w:fill="FFFFFF"/>
        </w:rPr>
        <w:t>Mousetrap Media Ltd</w:t>
      </w:r>
      <w:r w:rsidR="00F76A6C">
        <w:rPr>
          <w:rFonts w:ascii="Arial" w:hAnsi="Arial" w:cs="Arial"/>
          <w:sz w:val="24"/>
          <w:szCs w:val="24"/>
          <w:shd w:val="clear" w:color="auto" w:fill="FFFFFF"/>
        </w:rPr>
        <w:t xml:space="preserve">. (2020). </w:t>
      </w:r>
      <w:r w:rsidR="00F76A6C" w:rsidRPr="007B21D1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Are face masks harmful to human </w:t>
      </w:r>
      <w:proofErr w:type="gramStart"/>
      <w:r w:rsidR="00F76A6C" w:rsidRPr="007B21D1">
        <w:rPr>
          <w:rFonts w:ascii="Arial" w:hAnsi="Arial" w:cs="Arial"/>
          <w:i/>
          <w:iCs/>
          <w:sz w:val="24"/>
          <w:szCs w:val="24"/>
          <w:shd w:val="clear" w:color="auto" w:fill="FFFFFF"/>
        </w:rPr>
        <w:t>health?</w:t>
      </w:r>
      <w:r w:rsidR="00F76A6C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proofErr w:type="gramEnd"/>
      <w:r w:rsidR="00F76A6C">
        <w:rPr>
          <w:rFonts w:ascii="Arial" w:hAnsi="Arial" w:cs="Arial"/>
          <w:sz w:val="24"/>
          <w:szCs w:val="24"/>
          <w:shd w:val="clear" w:color="auto" w:fill="FFFFFF"/>
        </w:rPr>
        <w:t xml:space="preserve"> Available at:</w:t>
      </w:r>
      <w:r w:rsidR="00F76A6C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r w:rsidR="00F76A6C" w:rsidRPr="009C232F">
        <w:rPr>
          <w:rFonts w:ascii="Arial" w:hAnsi="Arial" w:cs="Arial"/>
          <w:sz w:val="24"/>
          <w:szCs w:val="24"/>
          <w:shd w:val="clear" w:color="auto" w:fill="FFFFFF"/>
        </w:rPr>
        <w:t>https://www.journalism.co.uk/press-releases/face-masks-harmful-to-human-health-/s66/a759401/</w:t>
      </w:r>
      <w:r w:rsidR="00F76A6C">
        <w:rPr>
          <w:rFonts w:ascii="Arial" w:hAnsi="Arial" w:cs="Arial"/>
          <w:sz w:val="24"/>
          <w:szCs w:val="24"/>
          <w:shd w:val="clear" w:color="auto" w:fill="FFFFFF"/>
        </w:rPr>
        <w:t>. Accessed on: (08/11/2020)</w:t>
      </w:r>
    </w:p>
    <w:p w14:paraId="002E0FDB" w14:textId="77777777" w:rsidR="00F76A6C" w:rsidRPr="00BE7509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0222EEBF" w14:textId="77777777" w:rsidR="00F76A6C" w:rsidRPr="00AB1205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AB1205">
        <w:rPr>
          <w:rFonts w:ascii="Arial" w:hAnsi="Arial" w:cs="Arial"/>
          <w:sz w:val="24"/>
          <w:szCs w:val="24"/>
          <w:shd w:val="clear" w:color="auto" w:fill="FFFFFF"/>
        </w:rPr>
        <w:t xml:space="preserve">Meng, H., Xu, Y., Dai, J., Zhang, Y., Liu, B. and Yang, H. </w:t>
      </w: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AB1205">
        <w:rPr>
          <w:rFonts w:ascii="Arial" w:hAnsi="Arial" w:cs="Arial"/>
          <w:sz w:val="24"/>
          <w:szCs w:val="24"/>
          <w:shd w:val="clear" w:color="auto" w:fill="FFFFFF"/>
        </w:rPr>
        <w:t>2020</w:t>
      </w:r>
      <w:r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AB120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proofErr w:type="spellStart"/>
      <w:r w:rsidRPr="00AB1205">
        <w:rPr>
          <w:rFonts w:ascii="Arial" w:hAnsi="Arial" w:cs="Arial"/>
          <w:sz w:val="24"/>
          <w:szCs w:val="24"/>
          <w:shd w:val="clear" w:color="auto" w:fill="FFFFFF"/>
        </w:rPr>
        <w:t>Analyze</w:t>
      </w:r>
      <w:proofErr w:type="spellEnd"/>
      <w:r w:rsidRPr="00AB1205">
        <w:rPr>
          <w:rFonts w:ascii="Arial" w:hAnsi="Arial" w:cs="Arial"/>
          <w:sz w:val="24"/>
          <w:szCs w:val="24"/>
          <w:shd w:val="clear" w:color="auto" w:fill="FFFFFF"/>
        </w:rPr>
        <w:t xml:space="preserve"> the psychological impact of COVID-19 among the elderly population in China and make corresponding suggestions. </w:t>
      </w:r>
      <w:r w:rsidRPr="00AB1205">
        <w:rPr>
          <w:rFonts w:ascii="Arial" w:hAnsi="Arial" w:cs="Arial"/>
          <w:i/>
          <w:iCs/>
          <w:sz w:val="24"/>
          <w:szCs w:val="24"/>
          <w:shd w:val="clear" w:color="auto" w:fill="FFFFFF"/>
        </w:rPr>
        <w:t>Psychiatry Research</w:t>
      </w:r>
      <w:r w:rsidRPr="00AB1205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AB1205">
        <w:rPr>
          <w:rFonts w:ascii="Arial" w:hAnsi="Arial" w:cs="Arial"/>
          <w:i/>
          <w:iCs/>
          <w:sz w:val="24"/>
          <w:szCs w:val="24"/>
          <w:shd w:val="clear" w:color="auto" w:fill="FFFFFF"/>
        </w:rPr>
        <w:t>289</w:t>
      </w:r>
      <w:r w:rsidRPr="00AB1205">
        <w:rPr>
          <w:rFonts w:ascii="Arial" w:hAnsi="Arial" w:cs="Arial"/>
          <w:sz w:val="24"/>
          <w:szCs w:val="24"/>
          <w:shd w:val="clear" w:color="auto" w:fill="FFFFFF"/>
        </w:rPr>
        <w:t>, p.112983.</w:t>
      </w:r>
    </w:p>
    <w:p w14:paraId="112DD2FC" w14:textId="77777777" w:rsidR="00F76A6C" w:rsidRDefault="00F76A6C" w:rsidP="00F76A6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603B4E0" w14:textId="1DC1CA09" w:rsidR="00F76A6C" w:rsidRPr="00B65B68" w:rsidRDefault="00F76A6C" w:rsidP="00F76A6C">
      <w:pPr>
        <w:pStyle w:val="nhsuk-c-breadcrumbitem"/>
        <w:shd w:val="clear" w:color="auto" w:fill="FFFFFF"/>
        <w:spacing w:before="0" w:beforeAutospacing="0" w:after="0" w:afterAutospacing="0"/>
        <w:rPr>
          <w:rFonts w:ascii="Arial" w:hAnsi="Arial" w:cs="Arial"/>
          <w:u w:val="single"/>
          <w:shd w:val="clear" w:color="auto" w:fill="FFFFFF"/>
        </w:rPr>
      </w:pPr>
      <w:r w:rsidRPr="00B65B68">
        <w:rPr>
          <w:rFonts w:ascii="Arial" w:hAnsi="Arial" w:cs="Arial"/>
          <w:shd w:val="clear" w:color="auto" w:fill="FFFFFF"/>
        </w:rPr>
        <w:t>National Health Service (NHS). (2020</w:t>
      </w:r>
      <w:r w:rsidR="002F6D8A">
        <w:rPr>
          <w:rFonts w:ascii="Arial" w:hAnsi="Arial" w:cs="Arial"/>
          <w:shd w:val="clear" w:color="auto" w:fill="FFFFFF"/>
        </w:rPr>
        <w:t>a</w:t>
      </w:r>
      <w:r w:rsidRPr="00B65B68">
        <w:rPr>
          <w:rFonts w:ascii="Arial" w:hAnsi="Arial" w:cs="Arial"/>
          <w:shd w:val="clear" w:color="auto" w:fill="FFFFFF"/>
        </w:rPr>
        <w:t xml:space="preserve">). </w:t>
      </w:r>
      <w:r w:rsidRPr="00B65B68">
        <w:rPr>
          <w:rFonts w:ascii="Arial" w:hAnsi="Arial" w:cs="Arial"/>
          <w:i/>
          <w:iCs/>
          <w:shd w:val="clear" w:color="auto" w:fill="FFFFFF"/>
        </w:rPr>
        <w:t>NHS Apps Library.</w:t>
      </w:r>
      <w:r w:rsidRPr="00B65B68">
        <w:rPr>
          <w:rFonts w:ascii="Arial" w:hAnsi="Arial" w:cs="Arial"/>
          <w:shd w:val="clear" w:color="auto" w:fill="FFFFFF"/>
        </w:rPr>
        <w:t xml:space="preserve"> Available at:</w:t>
      </w:r>
    </w:p>
    <w:p w14:paraId="773EB6D2" w14:textId="77777777" w:rsidR="00F76A6C" w:rsidRPr="00B65B68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65B68">
        <w:rPr>
          <w:rFonts w:ascii="Arial" w:hAnsi="Arial" w:cs="Arial"/>
          <w:sz w:val="24"/>
          <w:szCs w:val="24"/>
          <w:shd w:val="clear" w:color="auto" w:fill="FFFFFF"/>
        </w:rPr>
        <w:t>https://www.nhs.uk/apps-library/nhs-covid-19/. Accessed on: (10/11/2020)</w:t>
      </w:r>
    </w:p>
    <w:p w14:paraId="3BF89CC0" w14:textId="304D6325" w:rsidR="00F76A6C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3E14102" w14:textId="5A1A6513" w:rsidR="008F7E11" w:rsidRDefault="00D9689E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05795">
        <w:rPr>
          <w:rFonts w:ascii="Arial" w:hAnsi="Arial" w:cs="Arial"/>
          <w:sz w:val="24"/>
          <w:szCs w:val="24"/>
          <w:shd w:val="clear" w:color="auto" w:fill="FFFFFF"/>
        </w:rPr>
        <w:t>National Health Service (NHS). (2020</w:t>
      </w:r>
      <w:r w:rsidR="002F6D8A" w:rsidRPr="00305795">
        <w:rPr>
          <w:rFonts w:ascii="Arial" w:hAnsi="Arial" w:cs="Arial"/>
          <w:sz w:val="24"/>
          <w:szCs w:val="24"/>
          <w:shd w:val="clear" w:color="auto" w:fill="FFFFFF"/>
        </w:rPr>
        <w:t>b</w:t>
      </w:r>
      <w:r w:rsidRPr="0030579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). </w:t>
      </w:r>
      <w:r w:rsidR="00BF7C60" w:rsidRPr="00305795">
        <w:rPr>
          <w:rFonts w:ascii="Arial" w:hAnsi="Arial" w:cs="Arial"/>
          <w:i/>
          <w:iCs/>
          <w:sz w:val="24"/>
          <w:szCs w:val="24"/>
          <w:shd w:val="clear" w:color="auto" w:fill="FFFFFF"/>
        </w:rPr>
        <w:t>Advice for people at high risk from coronavirus (shielding)</w:t>
      </w:r>
      <w:r w:rsidR="00BF7C60" w:rsidRPr="00305795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r w:rsidRPr="00305795">
        <w:rPr>
          <w:rFonts w:ascii="Arial" w:hAnsi="Arial" w:cs="Arial"/>
          <w:sz w:val="24"/>
          <w:szCs w:val="24"/>
          <w:shd w:val="clear" w:color="auto" w:fill="FFFFFF"/>
        </w:rPr>
        <w:t>https://www.nhs.uk/conditions/coronavirus-covid-19/people-at-higher-risk/advice-for-people-at-high-risk/</w:t>
      </w:r>
      <w:r w:rsidR="00BF7C60" w:rsidRPr="00305795">
        <w:rPr>
          <w:rFonts w:ascii="Arial" w:hAnsi="Arial" w:cs="Arial"/>
          <w:sz w:val="24"/>
          <w:szCs w:val="24"/>
          <w:shd w:val="clear" w:color="auto" w:fill="FFFFFF"/>
        </w:rPr>
        <w:t>. Accessed on: (</w:t>
      </w:r>
      <w:r w:rsidR="002F6D8A" w:rsidRPr="00305795">
        <w:rPr>
          <w:rFonts w:ascii="Arial" w:hAnsi="Arial" w:cs="Arial"/>
          <w:sz w:val="24"/>
          <w:szCs w:val="24"/>
          <w:shd w:val="clear" w:color="auto" w:fill="FFFFFF"/>
        </w:rPr>
        <w:t>14/11/2020</w:t>
      </w:r>
      <w:r w:rsidR="002F6D8A">
        <w:rPr>
          <w:rFonts w:ascii="Arial" w:hAnsi="Arial" w:cs="Arial"/>
          <w:sz w:val="24"/>
          <w:szCs w:val="24"/>
          <w:shd w:val="clear" w:color="auto" w:fill="FFFFFF"/>
        </w:rPr>
        <w:t>)</w:t>
      </w:r>
    </w:p>
    <w:p w14:paraId="58809934" w14:textId="77777777" w:rsidR="008F7E11" w:rsidRDefault="008F7E11" w:rsidP="00F76A6C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2545DDA5" w14:textId="5CFF7443" w:rsidR="007A58B1" w:rsidRDefault="00F76A6C" w:rsidP="00F76A6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NI Direct Government Services. (2020). </w:t>
      </w:r>
      <w:r w:rsidRPr="006A1E9A">
        <w:rPr>
          <w:rFonts w:ascii="Arial" w:hAnsi="Arial" w:cs="Arial"/>
          <w:i/>
          <w:iCs/>
          <w:sz w:val="24"/>
          <w:szCs w:val="24"/>
          <w:shd w:val="clear" w:color="auto" w:fill="FFFFFF"/>
        </w:rPr>
        <w:t>Coronavirus (COVID-19):  guidance for ‘clinically extremely vulnerable’ and ‘vulnerable’ people</w:t>
      </w:r>
      <w:r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r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</w:t>
      </w:r>
      <w:hyperlink r:id="rId16" w:history="1">
        <w:r w:rsidR="00031DE6" w:rsidRPr="00031DE6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https://www.nidirect.gov.uk/articles/coronavirus-covid-19-guidance-clinically-extremely-vulnerable-and-vulnerable</w:t>
        </w:r>
      </w:hyperlink>
      <w:r w:rsidR="00031DE6" w:rsidRPr="00031DE6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031DE6">
        <w:rPr>
          <w:rFonts w:ascii="Arial" w:hAnsi="Arial" w:cs="Arial"/>
          <w:sz w:val="24"/>
          <w:szCs w:val="24"/>
          <w:shd w:val="clear" w:color="auto" w:fill="FFFFFF"/>
        </w:rPr>
        <w:t>Accessed on: (</w:t>
      </w:r>
      <w:r w:rsidR="00E014E6">
        <w:rPr>
          <w:rFonts w:ascii="Arial" w:hAnsi="Arial" w:cs="Arial"/>
          <w:sz w:val="24"/>
          <w:szCs w:val="24"/>
          <w:shd w:val="clear" w:color="auto" w:fill="FFFFFF"/>
        </w:rPr>
        <w:t>12/11/2020)</w:t>
      </w:r>
    </w:p>
    <w:p w14:paraId="254BB39A" w14:textId="77777777" w:rsidR="00031DE6" w:rsidRDefault="00031DE6" w:rsidP="00F76A6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0ECE529" w14:textId="5515CC5A" w:rsidR="00A81942" w:rsidRPr="00E014E6" w:rsidRDefault="0081711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E014E6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A81942" w:rsidRPr="00E014E6">
        <w:rPr>
          <w:rFonts w:ascii="Arial" w:hAnsi="Arial" w:cs="Arial"/>
          <w:sz w:val="24"/>
          <w:szCs w:val="24"/>
          <w:shd w:val="clear" w:color="auto" w:fill="FFFFFF"/>
        </w:rPr>
        <w:t>ffice</w:t>
      </w:r>
      <w:r w:rsidRPr="00E014E6">
        <w:rPr>
          <w:rFonts w:ascii="Arial" w:hAnsi="Arial" w:cs="Arial"/>
          <w:sz w:val="24"/>
          <w:szCs w:val="24"/>
          <w:shd w:val="clear" w:color="auto" w:fill="FFFFFF"/>
        </w:rPr>
        <w:t xml:space="preserve"> for National Statistics</w:t>
      </w:r>
      <w:r w:rsidR="00FC7DCF" w:rsidRPr="00E014E6">
        <w:rPr>
          <w:rFonts w:ascii="Arial" w:hAnsi="Arial" w:cs="Arial"/>
          <w:sz w:val="24"/>
          <w:szCs w:val="24"/>
          <w:shd w:val="clear" w:color="auto" w:fill="FFFFFF"/>
        </w:rPr>
        <w:t xml:space="preserve"> (ONS).</w:t>
      </w:r>
      <w:r w:rsidRPr="00E014E6">
        <w:rPr>
          <w:rFonts w:ascii="Arial" w:hAnsi="Arial" w:cs="Arial"/>
          <w:sz w:val="24"/>
          <w:szCs w:val="24"/>
          <w:shd w:val="clear" w:color="auto" w:fill="FFFFFF"/>
        </w:rPr>
        <w:t xml:space="preserve"> (2020). </w:t>
      </w:r>
      <w:r w:rsidR="00B04D64" w:rsidRPr="00E014E6">
        <w:rPr>
          <w:rFonts w:ascii="Arial" w:hAnsi="Arial" w:cs="Arial"/>
          <w:i/>
          <w:iCs/>
          <w:sz w:val="24"/>
          <w:szCs w:val="24"/>
          <w:shd w:val="clear" w:color="auto" w:fill="FFFFFF"/>
        </w:rPr>
        <w:t>Death registered weekly in England and Wales</w:t>
      </w:r>
      <w:r w:rsidR="006F0492" w:rsidRPr="00E014E6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, provisional: week ending </w:t>
      </w:r>
      <w:r w:rsidR="001B6223" w:rsidRPr="00E014E6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23 </w:t>
      </w:r>
      <w:r w:rsidR="006F0492" w:rsidRPr="00E014E6">
        <w:rPr>
          <w:rFonts w:ascii="Arial" w:hAnsi="Arial" w:cs="Arial"/>
          <w:i/>
          <w:iCs/>
          <w:sz w:val="24"/>
          <w:szCs w:val="24"/>
          <w:shd w:val="clear" w:color="auto" w:fill="FFFFFF"/>
        </w:rPr>
        <w:t>October 2020</w:t>
      </w:r>
      <w:r w:rsidR="00B8154D" w:rsidRPr="00E014E6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r w:rsidR="00A81942" w:rsidRPr="00E014E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8154D" w:rsidRPr="00E014E6"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62C4A0B7" w14:textId="5DB3C762" w:rsidR="00A81942" w:rsidRPr="00E014E6" w:rsidRDefault="00A81942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E014E6">
        <w:rPr>
          <w:rFonts w:ascii="Arial" w:hAnsi="Arial" w:cs="Arial"/>
          <w:sz w:val="24"/>
          <w:szCs w:val="24"/>
          <w:shd w:val="clear" w:color="auto" w:fill="FFFFFF"/>
        </w:rPr>
        <w:t>https://www.ons.gov.uk/peoplepopulationandcommunity/birthsdeathsandmarriages/deaths/bulletins/deathsregisteredweeklyinenglandandwalesprovisional/latest#deaths-registered-by-age-grou</w:t>
      </w:r>
      <w:r w:rsidR="00B8154D" w:rsidRPr="00E014E6">
        <w:rPr>
          <w:rFonts w:ascii="Arial" w:hAnsi="Arial" w:cs="Arial"/>
          <w:sz w:val="24"/>
          <w:szCs w:val="24"/>
          <w:shd w:val="clear" w:color="auto" w:fill="FFFFFF"/>
        </w:rPr>
        <w:t>. Accessed on: (</w:t>
      </w:r>
      <w:r w:rsidR="00600DED" w:rsidRPr="00E014E6">
        <w:rPr>
          <w:rFonts w:ascii="Arial" w:hAnsi="Arial" w:cs="Arial"/>
          <w:sz w:val="24"/>
          <w:szCs w:val="24"/>
          <w:shd w:val="clear" w:color="auto" w:fill="FFFFFF"/>
        </w:rPr>
        <w:t>29/10/2020)</w:t>
      </w:r>
    </w:p>
    <w:p w14:paraId="54F4DE8E" w14:textId="22CD6872" w:rsidR="004140F6" w:rsidRDefault="004140F6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3287E65" w14:textId="48DED55D" w:rsidR="00F95AD5" w:rsidRDefault="00130D0A" w:rsidP="00F95AD5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95AD5">
        <w:rPr>
          <w:rFonts w:ascii="Arial" w:hAnsi="Arial" w:cs="Arial"/>
          <w:sz w:val="24"/>
          <w:szCs w:val="24"/>
          <w:shd w:val="clear" w:color="auto" w:fill="FFFFFF"/>
        </w:rPr>
        <w:t xml:space="preserve">Raffle, E, A. </w:t>
      </w:r>
      <w:r w:rsidR="00DC357D" w:rsidRPr="00F95AD5">
        <w:rPr>
          <w:rFonts w:ascii="Arial" w:hAnsi="Arial" w:cs="Arial"/>
          <w:sz w:val="24"/>
          <w:szCs w:val="24"/>
          <w:shd w:val="clear" w:color="auto" w:fill="FFFFFF"/>
        </w:rPr>
        <w:t xml:space="preserve">Pollock, </w:t>
      </w:r>
      <w:r w:rsidR="001D0EC1" w:rsidRPr="00F95AD5">
        <w:rPr>
          <w:rFonts w:ascii="Arial" w:hAnsi="Arial" w:cs="Arial"/>
          <w:sz w:val="24"/>
          <w:szCs w:val="24"/>
          <w:shd w:val="clear" w:color="auto" w:fill="FFFFFF"/>
        </w:rPr>
        <w:t xml:space="preserve">M, A. and </w:t>
      </w:r>
      <w:r w:rsidR="002B67C6" w:rsidRPr="00F95AD5">
        <w:rPr>
          <w:rFonts w:ascii="Arial" w:hAnsi="Arial" w:cs="Arial"/>
          <w:sz w:val="24"/>
          <w:szCs w:val="24"/>
          <w:shd w:val="clear" w:color="auto" w:fill="FFFFFF"/>
        </w:rPr>
        <w:t>Harding-</w:t>
      </w:r>
      <w:r w:rsidR="001D0EC1" w:rsidRPr="00F95AD5">
        <w:rPr>
          <w:rFonts w:ascii="Arial" w:hAnsi="Arial" w:cs="Arial"/>
          <w:sz w:val="24"/>
          <w:szCs w:val="24"/>
          <w:shd w:val="clear" w:color="auto" w:fill="FFFFFF"/>
        </w:rPr>
        <w:t xml:space="preserve">Edgar, </w:t>
      </w:r>
      <w:r w:rsidR="001405D7" w:rsidRPr="00F95AD5">
        <w:rPr>
          <w:rFonts w:ascii="Arial" w:hAnsi="Arial" w:cs="Arial"/>
          <w:sz w:val="24"/>
          <w:szCs w:val="24"/>
          <w:shd w:val="clear" w:color="auto" w:fill="FFFFFF"/>
        </w:rPr>
        <w:t>L. (2020</w:t>
      </w:r>
      <w:r w:rsidR="001405D7" w:rsidRPr="00F95AD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). </w:t>
      </w:r>
      <w:r w:rsidR="00F95AD5" w:rsidRPr="00F95AD5">
        <w:rPr>
          <w:rFonts w:ascii="Arial" w:hAnsi="Arial" w:cs="Arial"/>
          <w:i/>
          <w:iCs/>
          <w:sz w:val="24"/>
          <w:szCs w:val="24"/>
          <w:shd w:val="clear" w:color="auto" w:fill="FFFFFF"/>
        </w:rPr>
        <w:t>Covid-19 mass testing programmes</w:t>
      </w:r>
      <w:r w:rsidR="00F95AD5" w:rsidRPr="00F95AD5"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r w:rsidR="00577DB9" w:rsidRPr="00577DB9">
        <w:t xml:space="preserve"> </w:t>
      </w:r>
      <w:r w:rsidR="00577DB9" w:rsidRPr="00577DB9">
        <w:rPr>
          <w:rFonts w:ascii="Arial" w:hAnsi="Arial" w:cs="Arial"/>
          <w:sz w:val="24"/>
          <w:szCs w:val="24"/>
          <w:shd w:val="clear" w:color="auto" w:fill="FFFFFF"/>
        </w:rPr>
        <w:t>https://www.bmj.com/content/370/bmj.m3262</w:t>
      </w:r>
    </w:p>
    <w:p w14:paraId="08B50435" w14:textId="04005022" w:rsidR="00577DB9" w:rsidRPr="00577DB9" w:rsidRDefault="00577DB9" w:rsidP="00F95AD5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577DB9">
        <w:rPr>
          <w:rFonts w:ascii="Arial" w:hAnsi="Arial" w:cs="Arial"/>
          <w:sz w:val="24"/>
          <w:szCs w:val="24"/>
          <w:shd w:val="clear" w:color="auto" w:fill="FFFFFF"/>
        </w:rPr>
        <w:t>Accessed on: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(10/11/2020)</w:t>
      </w:r>
    </w:p>
    <w:p w14:paraId="275B72FD" w14:textId="77777777" w:rsidR="008974C3" w:rsidRDefault="008974C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2928C19" w14:textId="11C901DB" w:rsidR="00637A19" w:rsidRPr="008974C3" w:rsidRDefault="0058297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974C3">
        <w:rPr>
          <w:rFonts w:ascii="Arial" w:hAnsi="Arial" w:cs="Arial"/>
          <w:sz w:val="24"/>
          <w:szCs w:val="24"/>
          <w:shd w:val="clear" w:color="auto" w:fill="FFFFFF"/>
        </w:rPr>
        <w:t>ResearchGate. (2019)</w:t>
      </w:r>
      <w:r w:rsidR="003B530E" w:rsidRPr="008974C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D5490" w:rsidRPr="008974C3">
        <w:rPr>
          <w:rFonts w:ascii="Arial" w:hAnsi="Arial" w:cs="Arial"/>
          <w:sz w:val="24"/>
          <w:szCs w:val="24"/>
          <w:shd w:val="clear" w:color="auto" w:fill="FFFFFF"/>
        </w:rPr>
        <w:t xml:space="preserve">Image of Health </w:t>
      </w:r>
      <w:r w:rsidR="003C0DBB" w:rsidRPr="008974C3">
        <w:rPr>
          <w:rFonts w:ascii="Arial" w:hAnsi="Arial" w:cs="Arial"/>
          <w:sz w:val="24"/>
          <w:szCs w:val="24"/>
          <w:shd w:val="clear" w:color="auto" w:fill="FFFFFF"/>
        </w:rPr>
        <w:t>Belief Model. Available at:</w:t>
      </w:r>
      <w:r w:rsidR="00AC6B3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37A19" w:rsidRPr="008974C3">
        <w:rPr>
          <w:rFonts w:ascii="Arial" w:hAnsi="Arial" w:cs="Arial"/>
          <w:sz w:val="24"/>
          <w:szCs w:val="24"/>
          <w:shd w:val="clear" w:color="auto" w:fill="FFFFFF"/>
        </w:rPr>
        <w:t>https://www.researchgate.net/publication/333222968_Predictors_of_Pap_Smear_Screening_Behavior_Among_Rural_Women_in_Tabriz_Iran_An_Application_of_Health_Belief_Model. Accessed on: (</w:t>
      </w:r>
      <w:r w:rsidRPr="008974C3">
        <w:rPr>
          <w:rFonts w:ascii="Arial" w:hAnsi="Arial" w:cs="Arial"/>
          <w:sz w:val="24"/>
          <w:szCs w:val="24"/>
          <w:shd w:val="clear" w:color="auto" w:fill="FFFFFF"/>
        </w:rPr>
        <w:t>03/11/2020)</w:t>
      </w:r>
    </w:p>
    <w:p w14:paraId="2FB5049C" w14:textId="6E71F768" w:rsidR="00637A19" w:rsidRDefault="00637A19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5E88E01" w14:textId="141DEE1A" w:rsidR="00D21F26" w:rsidRDefault="001364A4">
      <w:pPr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  <w:r w:rsidRPr="001364A4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Roberge, R.J., Kim, J.H. and Coca, A., </w:t>
      </w:r>
      <w:r w:rsidR="00A061A5">
        <w:rPr>
          <w:rFonts w:ascii="Arial" w:hAnsi="Arial" w:cs="Arial"/>
          <w:i/>
          <w:iCs/>
          <w:sz w:val="24"/>
          <w:szCs w:val="24"/>
          <w:shd w:val="clear" w:color="auto" w:fill="FFFFFF"/>
        </w:rPr>
        <w:t>(</w:t>
      </w:r>
      <w:r w:rsidRPr="001364A4">
        <w:rPr>
          <w:rFonts w:ascii="Arial" w:hAnsi="Arial" w:cs="Arial"/>
          <w:i/>
          <w:iCs/>
          <w:sz w:val="24"/>
          <w:szCs w:val="24"/>
          <w:shd w:val="clear" w:color="auto" w:fill="FFFFFF"/>
        </w:rPr>
        <w:t>2012</w:t>
      </w:r>
      <w:r w:rsidR="00A061A5">
        <w:rPr>
          <w:rFonts w:ascii="Arial" w:hAnsi="Arial" w:cs="Arial"/>
          <w:i/>
          <w:iCs/>
          <w:sz w:val="24"/>
          <w:szCs w:val="24"/>
          <w:shd w:val="clear" w:color="auto" w:fill="FFFFFF"/>
        </w:rPr>
        <w:t>)</w:t>
      </w:r>
      <w:r w:rsidRPr="001364A4">
        <w:rPr>
          <w:rFonts w:ascii="Arial" w:hAnsi="Arial" w:cs="Arial"/>
          <w:i/>
          <w:iCs/>
          <w:sz w:val="24"/>
          <w:szCs w:val="24"/>
          <w:shd w:val="clear" w:color="auto" w:fill="FFFFFF"/>
        </w:rPr>
        <w:t>. Protective facemask impact on human thermoregulation: an overview. Annals of occupational hygiene, 56(1), pp.102-112.</w:t>
      </w:r>
    </w:p>
    <w:p w14:paraId="6CCC96CD" w14:textId="3D884328" w:rsidR="000702DC" w:rsidRDefault="000702D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F852449" w14:textId="43D412F4" w:rsidR="000301D3" w:rsidRPr="00AC6B36" w:rsidRDefault="000301D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AC6B36">
        <w:rPr>
          <w:rFonts w:ascii="Arial" w:hAnsi="Arial" w:cs="Arial"/>
          <w:sz w:val="24"/>
          <w:szCs w:val="24"/>
          <w:shd w:val="clear" w:color="auto" w:fill="FFFFFF"/>
        </w:rPr>
        <w:t xml:space="preserve">Tan, S.G. and Wee, H.L. (2020). Health Belief Model-based Deep Learning Classifiers for Classifying COVID-19 Social Media Content to Examine Public </w:t>
      </w:r>
      <w:proofErr w:type="spellStart"/>
      <w:r w:rsidRPr="00AC6B36">
        <w:rPr>
          <w:rFonts w:ascii="Arial" w:hAnsi="Arial" w:cs="Arial"/>
          <w:sz w:val="24"/>
          <w:szCs w:val="24"/>
          <w:shd w:val="clear" w:color="auto" w:fill="FFFFFF"/>
        </w:rPr>
        <w:t>Behaviors</w:t>
      </w:r>
      <w:proofErr w:type="spellEnd"/>
      <w:r w:rsidRPr="00AC6B36">
        <w:rPr>
          <w:rFonts w:ascii="Arial" w:hAnsi="Arial" w:cs="Arial"/>
          <w:sz w:val="24"/>
          <w:szCs w:val="24"/>
          <w:shd w:val="clear" w:color="auto" w:fill="FFFFFF"/>
        </w:rPr>
        <w:t xml:space="preserve"> towards Physical Distancing. </w:t>
      </w:r>
      <w:r w:rsidRPr="00AC6B36">
        <w:rPr>
          <w:rFonts w:ascii="Arial" w:hAnsi="Arial" w:cs="Arial"/>
          <w:i/>
          <w:iCs/>
          <w:sz w:val="24"/>
          <w:szCs w:val="24"/>
          <w:shd w:val="clear" w:color="auto" w:fill="FFFFFF"/>
        </w:rPr>
        <w:t>JMIR public health and surveillance</w:t>
      </w:r>
      <w:r w:rsidRPr="00AC6B36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6EFE21F1" w14:textId="77777777" w:rsidR="000301D3" w:rsidRDefault="000301D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645FF44" w14:textId="1514E0BA" w:rsidR="004211AC" w:rsidRDefault="0014566A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0702DC">
        <w:rPr>
          <w:rFonts w:ascii="Arial" w:hAnsi="Arial" w:cs="Arial"/>
          <w:sz w:val="24"/>
          <w:szCs w:val="24"/>
          <w:shd w:val="clear" w:color="auto" w:fill="FFFFFF"/>
        </w:rPr>
        <w:t xml:space="preserve">The Conversation Trust (UK) Limited. (2020). </w:t>
      </w:r>
      <w:r w:rsidR="00B63305" w:rsidRPr="000702DC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positives and negatives of mass testing for coronavirus</w:t>
      </w:r>
      <w:r w:rsidR="00B63305" w:rsidRPr="000702DC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r w:rsidR="00C42D24" w:rsidRPr="000702DC">
        <w:rPr>
          <w:rFonts w:ascii="Arial" w:hAnsi="Arial" w:cs="Arial"/>
          <w:sz w:val="24"/>
          <w:szCs w:val="24"/>
          <w:shd w:val="clear" w:color="auto" w:fill="FFFFFF"/>
        </w:rPr>
        <w:t>https://theconversation.com/the-positives-and-negatives-of-mass-testing-for-coronavirus-137792</w:t>
      </w:r>
      <w:r w:rsidR="0003053C" w:rsidRPr="000702DC">
        <w:rPr>
          <w:rFonts w:ascii="Arial" w:hAnsi="Arial" w:cs="Arial"/>
          <w:sz w:val="24"/>
          <w:szCs w:val="24"/>
          <w:shd w:val="clear" w:color="auto" w:fill="FFFFFF"/>
        </w:rPr>
        <w:t>. Accessed on: (11/11/2020)</w:t>
      </w:r>
    </w:p>
    <w:p w14:paraId="20A3FEAC" w14:textId="77777777" w:rsidR="00137796" w:rsidRPr="000702DC" w:rsidRDefault="00137796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67D2EF13" w14:textId="648EB2D1" w:rsidR="004211AC" w:rsidRPr="00400483" w:rsidRDefault="00137796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400483">
        <w:rPr>
          <w:rFonts w:ascii="Arial" w:hAnsi="Arial" w:cs="Arial"/>
          <w:sz w:val="24"/>
          <w:szCs w:val="24"/>
          <w:shd w:val="clear" w:color="auto" w:fill="FFFFFF"/>
        </w:rPr>
        <w:t>Thunström</w:t>
      </w:r>
      <w:proofErr w:type="spellEnd"/>
      <w:r w:rsidRPr="00400483">
        <w:rPr>
          <w:rFonts w:ascii="Arial" w:hAnsi="Arial" w:cs="Arial"/>
          <w:sz w:val="24"/>
          <w:szCs w:val="24"/>
          <w:shd w:val="clear" w:color="auto" w:fill="FFFFFF"/>
        </w:rPr>
        <w:t xml:space="preserve">, L., Newbold, S.C., </w:t>
      </w:r>
      <w:proofErr w:type="spellStart"/>
      <w:r w:rsidRPr="00400483">
        <w:rPr>
          <w:rFonts w:ascii="Arial" w:hAnsi="Arial" w:cs="Arial"/>
          <w:sz w:val="24"/>
          <w:szCs w:val="24"/>
          <w:shd w:val="clear" w:color="auto" w:fill="FFFFFF"/>
        </w:rPr>
        <w:t>Finnoff</w:t>
      </w:r>
      <w:proofErr w:type="spellEnd"/>
      <w:r w:rsidRPr="00400483">
        <w:rPr>
          <w:rFonts w:ascii="Arial" w:hAnsi="Arial" w:cs="Arial"/>
          <w:sz w:val="24"/>
          <w:szCs w:val="24"/>
          <w:shd w:val="clear" w:color="auto" w:fill="FFFFFF"/>
        </w:rPr>
        <w:t xml:space="preserve">, D., Ashworth, M. and </w:t>
      </w:r>
      <w:proofErr w:type="spellStart"/>
      <w:r w:rsidRPr="00400483">
        <w:rPr>
          <w:rFonts w:ascii="Arial" w:hAnsi="Arial" w:cs="Arial"/>
          <w:sz w:val="24"/>
          <w:szCs w:val="24"/>
          <w:shd w:val="clear" w:color="auto" w:fill="FFFFFF"/>
        </w:rPr>
        <w:t>Shogren</w:t>
      </w:r>
      <w:proofErr w:type="spellEnd"/>
      <w:r w:rsidRPr="00400483">
        <w:rPr>
          <w:rFonts w:ascii="Arial" w:hAnsi="Arial" w:cs="Arial"/>
          <w:sz w:val="24"/>
          <w:szCs w:val="24"/>
          <w:shd w:val="clear" w:color="auto" w:fill="FFFFFF"/>
        </w:rPr>
        <w:t xml:space="preserve">, J.F. </w:t>
      </w:r>
      <w:r w:rsidR="00C925A9" w:rsidRPr="00400483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400483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C925A9" w:rsidRPr="00400483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400483">
        <w:rPr>
          <w:rFonts w:ascii="Arial" w:hAnsi="Arial" w:cs="Arial"/>
          <w:sz w:val="24"/>
          <w:szCs w:val="24"/>
          <w:shd w:val="clear" w:color="auto" w:fill="FFFFFF"/>
        </w:rPr>
        <w:t>. The benefits and costs of using social distancing to flatten the curve for COVID-19. </w:t>
      </w:r>
      <w:r w:rsidRPr="00400483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Benefit-Cost Analysis</w:t>
      </w:r>
      <w:r w:rsidRPr="00400483">
        <w:rPr>
          <w:rFonts w:ascii="Arial" w:hAnsi="Arial" w:cs="Arial"/>
          <w:sz w:val="24"/>
          <w:szCs w:val="24"/>
          <w:shd w:val="clear" w:color="auto" w:fill="FFFFFF"/>
        </w:rPr>
        <w:t>, pp.1-27.</w:t>
      </w:r>
    </w:p>
    <w:p w14:paraId="6341D3D9" w14:textId="77777777" w:rsidR="00137796" w:rsidRDefault="00137796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006396D" w14:textId="797F04F5" w:rsidR="003A0DD4" w:rsidRPr="00836750" w:rsidRDefault="003E10FC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U</w:t>
      </w:r>
      <w:r w:rsidRPr="003E10FC">
        <w:rPr>
          <w:rFonts w:ascii="Arial" w:hAnsi="Arial" w:cs="Arial"/>
          <w:sz w:val="24"/>
          <w:szCs w:val="24"/>
          <w:shd w:val="clear" w:color="auto" w:fill="FFFFFF"/>
        </w:rPr>
        <w:t>niversity of Oxford</w:t>
      </w:r>
      <w:r>
        <w:rPr>
          <w:rFonts w:ascii="Arial" w:hAnsi="Arial" w:cs="Arial"/>
          <w:sz w:val="24"/>
          <w:szCs w:val="24"/>
          <w:shd w:val="clear" w:color="auto" w:fill="FFFFFF"/>
        </w:rPr>
        <w:t>. (2020</w:t>
      </w:r>
      <w:r w:rsidR="00E65EA6">
        <w:rPr>
          <w:rFonts w:ascii="Arial" w:hAnsi="Arial" w:cs="Arial"/>
          <w:sz w:val="24"/>
          <w:szCs w:val="24"/>
          <w:shd w:val="clear" w:color="auto" w:fill="FFFFFF"/>
        </w:rPr>
        <w:t>a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="00836750" w:rsidRPr="00836750">
        <w:rPr>
          <w:rFonts w:ascii="Arial" w:hAnsi="Arial" w:cs="Arial"/>
          <w:i/>
          <w:iCs/>
          <w:sz w:val="24"/>
          <w:szCs w:val="24"/>
          <w:shd w:val="clear" w:color="auto" w:fill="FFFFFF"/>
        </w:rPr>
        <w:t>Oxford’s International Profile.</w:t>
      </w:r>
      <w:r w:rsidR="0083675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836750">
        <w:rPr>
          <w:rFonts w:ascii="Arial" w:hAnsi="Arial" w:cs="Arial"/>
          <w:sz w:val="24"/>
          <w:szCs w:val="24"/>
          <w:shd w:val="clear" w:color="auto" w:fill="FFFFFF"/>
        </w:rPr>
        <w:t>Available at:</w:t>
      </w:r>
    </w:p>
    <w:p w14:paraId="0DDF73A6" w14:textId="718130F0" w:rsidR="003A0DD4" w:rsidRDefault="003A0DD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A0DD4">
        <w:rPr>
          <w:rFonts w:ascii="Arial" w:hAnsi="Arial" w:cs="Arial"/>
          <w:sz w:val="24"/>
          <w:szCs w:val="24"/>
          <w:shd w:val="clear" w:color="auto" w:fill="FFFFFF"/>
        </w:rPr>
        <w:t>https://www.ox.ac.uk/about/international-oxford/oxfords-international-profile</w:t>
      </w:r>
    </w:p>
    <w:p w14:paraId="1AF0A405" w14:textId="7D5D263D" w:rsidR="004222FC" w:rsidRDefault="00836750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Accessed on: (</w:t>
      </w:r>
      <w:r w:rsidR="00E65EA6">
        <w:rPr>
          <w:rFonts w:ascii="Arial" w:hAnsi="Arial" w:cs="Arial"/>
          <w:sz w:val="24"/>
          <w:szCs w:val="24"/>
          <w:shd w:val="clear" w:color="auto" w:fill="FFFFFF"/>
        </w:rPr>
        <w:t>04/11/2020)</w:t>
      </w:r>
    </w:p>
    <w:p w14:paraId="7990F369" w14:textId="77777777" w:rsidR="0036597B" w:rsidRPr="003A0DD4" w:rsidRDefault="0036597B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4605C213" w14:textId="010863F1" w:rsidR="00FA503B" w:rsidRPr="005F5F16" w:rsidRDefault="00FA503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F75AF">
        <w:rPr>
          <w:rFonts w:ascii="Arial" w:hAnsi="Arial" w:cs="Arial"/>
          <w:sz w:val="24"/>
          <w:szCs w:val="24"/>
          <w:shd w:val="clear" w:color="auto" w:fill="FFFFFF"/>
        </w:rPr>
        <w:t>University of Oxford</w:t>
      </w:r>
      <w:r w:rsidR="008F75AF" w:rsidRPr="008F75AF">
        <w:rPr>
          <w:rFonts w:ascii="Arial" w:hAnsi="Arial" w:cs="Arial"/>
          <w:sz w:val="24"/>
          <w:szCs w:val="24"/>
          <w:shd w:val="clear" w:color="auto" w:fill="FFFFFF"/>
        </w:rPr>
        <w:t>. (2020</w:t>
      </w:r>
      <w:r w:rsidR="003A0DD4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8F75AF" w:rsidRPr="008F75AF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8F75A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F75AF" w:rsidRPr="005F5F16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About the Oxford </w:t>
      </w:r>
      <w:r w:rsidR="00172F66" w:rsidRPr="005F5F16">
        <w:rPr>
          <w:rFonts w:ascii="Arial" w:hAnsi="Arial" w:cs="Arial"/>
          <w:i/>
          <w:iCs/>
          <w:sz w:val="24"/>
          <w:szCs w:val="24"/>
          <w:shd w:val="clear" w:color="auto" w:fill="FFFFFF"/>
        </w:rPr>
        <w:t>Covid-19 Vaccine</w:t>
      </w:r>
      <w:r w:rsidR="005F5F16" w:rsidRPr="005F5F16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r w:rsidR="005F5F16">
        <w:rPr>
          <w:rFonts w:ascii="Arial" w:hAnsi="Arial" w:cs="Arial"/>
          <w:sz w:val="24"/>
          <w:szCs w:val="24"/>
          <w:shd w:val="clear" w:color="auto" w:fill="FFFFFF"/>
        </w:rPr>
        <w:t xml:space="preserve"> Available at:</w:t>
      </w:r>
    </w:p>
    <w:p w14:paraId="6CD54C64" w14:textId="4E589460" w:rsidR="00FA503B" w:rsidRDefault="00FA503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8F75AF">
        <w:rPr>
          <w:rFonts w:ascii="Arial" w:hAnsi="Arial" w:cs="Arial"/>
          <w:sz w:val="24"/>
          <w:szCs w:val="24"/>
          <w:shd w:val="clear" w:color="auto" w:fill="FFFFFF"/>
        </w:rPr>
        <w:t>https://www.research.ox.ac.uk/Article/2020-07-19-the-oxford-covid-19-vaccine</w:t>
      </w:r>
    </w:p>
    <w:p w14:paraId="374100DD" w14:textId="172DB1BE" w:rsidR="005E141A" w:rsidRPr="008F75AF" w:rsidRDefault="005E141A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Accessed on: (04/11/2020)</w:t>
      </w:r>
    </w:p>
    <w:p w14:paraId="30159A59" w14:textId="58DA38A9" w:rsidR="00FA503B" w:rsidRDefault="00FA503B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6BC8F20" w14:textId="19DE1650" w:rsidR="00AA24BD" w:rsidRPr="00257EE2" w:rsidRDefault="00AA24BD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257EE2">
        <w:rPr>
          <w:rFonts w:ascii="Arial" w:hAnsi="Arial" w:cs="Arial"/>
          <w:sz w:val="24"/>
          <w:szCs w:val="24"/>
          <w:shd w:val="clear" w:color="auto" w:fill="FFFFFF"/>
        </w:rPr>
        <w:t>University of St</w:t>
      </w:r>
      <w:r w:rsidR="00361BCD" w:rsidRPr="00257EE2">
        <w:rPr>
          <w:rFonts w:ascii="Arial" w:hAnsi="Arial" w:cs="Arial"/>
          <w:sz w:val="24"/>
          <w:szCs w:val="24"/>
          <w:shd w:val="clear" w:color="auto" w:fill="FFFFFF"/>
        </w:rPr>
        <w:t xml:space="preserve">irling. (2020). </w:t>
      </w:r>
      <w:r w:rsidR="00361BCD" w:rsidRPr="00257EE2">
        <w:rPr>
          <w:rFonts w:ascii="Arial" w:hAnsi="Arial" w:cs="Arial"/>
          <w:i/>
          <w:iCs/>
          <w:sz w:val="24"/>
          <w:szCs w:val="24"/>
          <w:shd w:val="clear" w:color="auto" w:fill="FFFFFF"/>
        </w:rPr>
        <w:t>COVID-19 study: Impact of social distancing on older adults.</w:t>
      </w:r>
      <w:r w:rsidR="00361BCD" w:rsidRPr="00257EE2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Pr="00257EE2">
        <w:rPr>
          <w:rFonts w:ascii="Arial" w:hAnsi="Arial" w:cs="Arial"/>
          <w:sz w:val="24"/>
          <w:szCs w:val="24"/>
          <w:shd w:val="clear" w:color="auto" w:fill="FFFFFF"/>
        </w:rPr>
        <w:t>https://www.stir.ac.uk/news/2020/05/covid-19-study-impact-of-social-distancing-on-older-adults/</w:t>
      </w:r>
      <w:r w:rsidR="00361BCD" w:rsidRPr="00257EE2">
        <w:rPr>
          <w:rFonts w:ascii="Arial" w:hAnsi="Arial" w:cs="Arial"/>
          <w:sz w:val="24"/>
          <w:szCs w:val="24"/>
          <w:shd w:val="clear" w:color="auto" w:fill="FFFFFF"/>
        </w:rPr>
        <w:t>. Accessed on: (</w:t>
      </w:r>
      <w:r w:rsidR="0053616A" w:rsidRPr="00257EE2">
        <w:rPr>
          <w:rFonts w:ascii="Arial" w:hAnsi="Arial" w:cs="Arial"/>
          <w:sz w:val="24"/>
          <w:szCs w:val="24"/>
          <w:shd w:val="clear" w:color="auto" w:fill="FFFFFF"/>
        </w:rPr>
        <w:t>07/11/2020)</w:t>
      </w:r>
    </w:p>
    <w:p w14:paraId="7774D9F3" w14:textId="77777777" w:rsidR="00AA24BD" w:rsidRDefault="00AA24BD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B7BCC4D" w14:textId="6F664B62" w:rsidR="004222FC" w:rsidRPr="00055C5D" w:rsidRDefault="006F456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055C5D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University of California </w:t>
      </w:r>
      <w:r w:rsidR="00055C5D" w:rsidRPr="00055C5D">
        <w:rPr>
          <w:rFonts w:ascii="Arial" w:hAnsi="Arial" w:cs="Arial"/>
          <w:sz w:val="24"/>
          <w:szCs w:val="24"/>
          <w:shd w:val="clear" w:color="auto" w:fill="FFFFFF"/>
        </w:rPr>
        <w:t>San Francisco</w:t>
      </w:r>
      <w:r w:rsidR="005C2F5F">
        <w:rPr>
          <w:rFonts w:ascii="Arial" w:hAnsi="Arial" w:cs="Arial"/>
          <w:sz w:val="24"/>
          <w:szCs w:val="24"/>
          <w:shd w:val="clear" w:color="auto" w:fill="FFFFFF"/>
        </w:rPr>
        <w:t xml:space="preserve"> (UCSF). (2020). </w:t>
      </w:r>
      <w:r w:rsidR="005C2F5F" w:rsidRPr="005C2F5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Still Confused About Masks? </w:t>
      </w:r>
      <w:proofErr w:type="gramStart"/>
      <w:r w:rsidR="005C2F5F" w:rsidRPr="005C2F5F">
        <w:rPr>
          <w:rFonts w:ascii="Arial" w:hAnsi="Arial" w:cs="Arial"/>
          <w:i/>
          <w:iCs/>
          <w:sz w:val="24"/>
          <w:szCs w:val="24"/>
          <w:shd w:val="clear" w:color="auto" w:fill="FFFFFF"/>
        </w:rPr>
        <w:t>Here’s</w:t>
      </w:r>
      <w:proofErr w:type="gramEnd"/>
      <w:r w:rsidR="005C2F5F" w:rsidRPr="005C2F5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the Science Behind How Face Masks Prevent Coronavirus</w:t>
      </w:r>
      <w:r w:rsidR="0040048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C2F5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00483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5C2F5F">
        <w:rPr>
          <w:rFonts w:ascii="Arial" w:hAnsi="Arial" w:cs="Arial"/>
          <w:sz w:val="24"/>
          <w:szCs w:val="24"/>
          <w:shd w:val="clear" w:color="auto" w:fill="FFFFFF"/>
        </w:rPr>
        <w:t>vailable at:</w:t>
      </w:r>
      <w:r w:rsidR="0035570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222FC" w:rsidRPr="00055C5D">
        <w:rPr>
          <w:rFonts w:ascii="Arial" w:hAnsi="Arial" w:cs="Arial"/>
          <w:sz w:val="24"/>
          <w:szCs w:val="24"/>
          <w:shd w:val="clear" w:color="auto" w:fill="FFFFFF"/>
        </w:rPr>
        <w:t>https://www.ucsf.edu/news/2020/06/417906/still-confused-about-masks-heres-science-behind-how-face-masks-prevent</w:t>
      </w:r>
      <w:r w:rsidR="00355700">
        <w:rPr>
          <w:rFonts w:ascii="Arial" w:hAnsi="Arial" w:cs="Arial"/>
          <w:sz w:val="24"/>
          <w:szCs w:val="24"/>
          <w:shd w:val="clear" w:color="auto" w:fill="FFFFFF"/>
        </w:rPr>
        <w:t>. Accessed on: (09/11/2020)</w:t>
      </w:r>
    </w:p>
    <w:p w14:paraId="196AE16C" w14:textId="258B045B" w:rsidR="004222FC" w:rsidRDefault="004222FC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51A32CA" w14:textId="3BF7C09D" w:rsidR="00D47441" w:rsidRDefault="00D4744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57EE2">
        <w:rPr>
          <w:rFonts w:ascii="Arial" w:hAnsi="Arial" w:cs="Arial"/>
          <w:sz w:val="24"/>
          <w:szCs w:val="24"/>
          <w:shd w:val="clear" w:color="auto" w:fill="FFFFFF"/>
        </w:rPr>
        <w:t xml:space="preserve">Venkatesh, A. and </w:t>
      </w:r>
      <w:proofErr w:type="spellStart"/>
      <w:r w:rsidRPr="00257EE2">
        <w:rPr>
          <w:rFonts w:ascii="Arial" w:hAnsi="Arial" w:cs="Arial"/>
          <w:sz w:val="24"/>
          <w:szCs w:val="24"/>
          <w:shd w:val="clear" w:color="auto" w:fill="FFFFFF"/>
        </w:rPr>
        <w:t>Edirappuli</w:t>
      </w:r>
      <w:proofErr w:type="spellEnd"/>
      <w:r w:rsidRPr="00257EE2">
        <w:rPr>
          <w:rFonts w:ascii="Arial" w:hAnsi="Arial" w:cs="Arial"/>
          <w:sz w:val="24"/>
          <w:szCs w:val="24"/>
          <w:shd w:val="clear" w:color="auto" w:fill="FFFFFF"/>
        </w:rPr>
        <w:t xml:space="preserve">, S. </w:t>
      </w:r>
      <w:r w:rsidR="00F550E8" w:rsidRPr="00257EE2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257EE2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F550E8" w:rsidRPr="00257EE2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257EE2">
        <w:rPr>
          <w:rFonts w:ascii="Arial" w:hAnsi="Arial" w:cs="Arial"/>
          <w:sz w:val="24"/>
          <w:szCs w:val="24"/>
          <w:shd w:val="clear" w:color="auto" w:fill="FFFFFF"/>
        </w:rPr>
        <w:t xml:space="preserve">. Social distancing in covid-19: what are the mental health </w:t>
      </w:r>
      <w:proofErr w:type="gramStart"/>
      <w:r w:rsidRPr="00257EE2">
        <w:rPr>
          <w:rFonts w:ascii="Arial" w:hAnsi="Arial" w:cs="Arial"/>
          <w:sz w:val="24"/>
          <w:szCs w:val="24"/>
          <w:shd w:val="clear" w:color="auto" w:fill="FFFFFF"/>
        </w:rPr>
        <w:t>implications?.</w:t>
      </w:r>
      <w:proofErr w:type="gramEnd"/>
      <w:r w:rsidRPr="00257EE2">
        <w:rPr>
          <w:rFonts w:ascii="Arial" w:hAnsi="Arial" w:cs="Arial"/>
          <w:sz w:val="24"/>
          <w:szCs w:val="24"/>
          <w:shd w:val="clear" w:color="auto" w:fill="FFFFFF"/>
        </w:rPr>
        <w:t> </w:t>
      </w:r>
      <w:proofErr w:type="spellStart"/>
      <w:r w:rsidRPr="00257EE2">
        <w:rPr>
          <w:rFonts w:ascii="Arial" w:hAnsi="Arial" w:cs="Arial"/>
          <w:i/>
          <w:iCs/>
          <w:sz w:val="24"/>
          <w:szCs w:val="24"/>
          <w:shd w:val="clear" w:color="auto" w:fill="FFFFFF"/>
        </w:rPr>
        <w:t>Bmj</w:t>
      </w:r>
      <w:proofErr w:type="spellEnd"/>
      <w:r w:rsidRPr="00257EE2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257EE2">
        <w:rPr>
          <w:rFonts w:ascii="Arial" w:hAnsi="Arial" w:cs="Arial"/>
          <w:i/>
          <w:iCs/>
          <w:sz w:val="24"/>
          <w:szCs w:val="24"/>
          <w:shd w:val="clear" w:color="auto" w:fill="FFFFFF"/>
        </w:rPr>
        <w:t>369</w:t>
      </w:r>
      <w:r w:rsidRPr="00D47441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2AA52C31" w14:textId="64BC331E" w:rsidR="008606A6" w:rsidRDefault="008606A6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301EA87" w14:textId="693ED7BE" w:rsidR="00C27E91" w:rsidRDefault="00C27E9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C27E91">
        <w:rPr>
          <w:rFonts w:ascii="Arial" w:hAnsi="Arial" w:cs="Arial"/>
          <w:color w:val="222222"/>
          <w:sz w:val="24"/>
          <w:szCs w:val="24"/>
          <w:shd w:val="clear" w:color="auto" w:fill="FFFFFF"/>
        </w:rPr>
        <w:t>van der Westhuizen, H.M., Kotze, K., Tonkin-</w:t>
      </w:r>
      <w:proofErr w:type="spellStart"/>
      <w:r w:rsidRPr="00C27E91">
        <w:rPr>
          <w:rFonts w:ascii="Arial" w:hAnsi="Arial" w:cs="Arial"/>
          <w:color w:val="222222"/>
          <w:sz w:val="24"/>
          <w:szCs w:val="24"/>
          <w:shd w:val="clear" w:color="auto" w:fill="FFFFFF"/>
        </w:rPr>
        <w:t>Crine</w:t>
      </w:r>
      <w:proofErr w:type="spellEnd"/>
      <w:r w:rsidRPr="00C27E9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S., Gobat, N. and Greenhalgh, T. </w:t>
      </w:r>
      <w:r w:rsidR="00D51CBE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C27E91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C27E91">
        <w:rPr>
          <w:rFonts w:ascii="Arial" w:hAnsi="Arial" w:cs="Arial"/>
          <w:color w:val="222222"/>
          <w:sz w:val="24"/>
          <w:szCs w:val="24"/>
          <w:shd w:val="clear" w:color="auto" w:fill="FFFFFF"/>
        </w:rPr>
        <w:t>. Face coverings for covid-19: from medical intervention to social practice. </w:t>
      </w:r>
      <w:proofErr w:type="spellStart"/>
      <w:r w:rsidRPr="00C27E9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bmj</w:t>
      </w:r>
      <w:proofErr w:type="spellEnd"/>
      <w:r w:rsidRPr="00C27E9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C27E9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370</w:t>
      </w:r>
      <w:r w:rsidRPr="00C27E91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5B1A5186" w14:textId="77777777" w:rsidR="00C27E91" w:rsidRDefault="00C27E91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13E998C" w14:textId="641C769B" w:rsidR="00E83CCF" w:rsidRPr="00F151CF" w:rsidRDefault="00E83CCF" w:rsidP="00E83CCF">
      <w:pPr>
        <w:rPr>
          <w:rFonts w:ascii="Arial" w:hAnsi="Arial" w:cs="Arial"/>
          <w:sz w:val="24"/>
          <w:szCs w:val="24"/>
        </w:rPr>
      </w:pPr>
      <w:r w:rsidRPr="00F151CF">
        <w:rPr>
          <w:rFonts w:ascii="Arial" w:hAnsi="Arial" w:cs="Arial"/>
          <w:sz w:val="24"/>
          <w:szCs w:val="24"/>
        </w:rPr>
        <w:t>World Economic Forum. (2020</w:t>
      </w:r>
      <w:r w:rsidRPr="00F151CF">
        <w:rPr>
          <w:rFonts w:ascii="Arial" w:hAnsi="Arial" w:cs="Arial"/>
          <w:i/>
          <w:iCs/>
          <w:sz w:val="24"/>
          <w:szCs w:val="24"/>
        </w:rPr>
        <w:t>). An expert explains: how to help older people through the Covid-19 pandemic</w:t>
      </w:r>
      <w:r w:rsidRPr="00F151CF">
        <w:rPr>
          <w:rFonts w:ascii="Arial" w:hAnsi="Arial" w:cs="Arial"/>
          <w:sz w:val="24"/>
          <w:szCs w:val="24"/>
        </w:rPr>
        <w:t>. Available at:</w:t>
      </w:r>
      <w:r w:rsidR="00866F0A">
        <w:rPr>
          <w:rFonts w:ascii="Arial" w:hAnsi="Arial" w:cs="Arial"/>
          <w:sz w:val="24"/>
          <w:szCs w:val="24"/>
        </w:rPr>
        <w:t xml:space="preserve"> </w:t>
      </w:r>
      <w:r w:rsidRPr="00F151CF">
        <w:rPr>
          <w:rFonts w:ascii="Arial" w:hAnsi="Arial" w:cs="Arial"/>
          <w:sz w:val="24"/>
          <w:szCs w:val="24"/>
        </w:rPr>
        <w:t>https://www.weforum.org/agenda/2020/03/coronavirus-covid-19-elderly-older-people-health-risk/. Accessed on: (27/10/2020)</w:t>
      </w:r>
    </w:p>
    <w:p w14:paraId="455AC7C0" w14:textId="77777777" w:rsidR="00E83CCF" w:rsidRDefault="00E83CCF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4D52FAB" w14:textId="77777777" w:rsidR="00A36F05" w:rsidRDefault="00A36F05" w:rsidP="00A36F0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Europe. (2020a). </w:t>
      </w:r>
      <w:r w:rsidRPr="004952D8">
        <w:rPr>
          <w:rFonts w:ascii="Arial" w:hAnsi="Arial" w:cs="Arial"/>
          <w:i/>
          <w:iCs/>
          <w:sz w:val="24"/>
          <w:szCs w:val="24"/>
        </w:rPr>
        <w:t>Coronavirus disease (Covid-19) pandemic</w:t>
      </w:r>
      <w:r>
        <w:rPr>
          <w:rFonts w:ascii="Arial" w:hAnsi="Arial" w:cs="Arial"/>
          <w:sz w:val="24"/>
          <w:szCs w:val="24"/>
        </w:rPr>
        <w:t>. Available at:</w:t>
      </w:r>
    </w:p>
    <w:p w14:paraId="71927FC5" w14:textId="77777777" w:rsidR="00A36F05" w:rsidRDefault="00A36F05" w:rsidP="00A36F05">
      <w:pPr>
        <w:jc w:val="both"/>
        <w:rPr>
          <w:rFonts w:ascii="Arial" w:hAnsi="Arial" w:cs="Arial"/>
          <w:sz w:val="24"/>
          <w:szCs w:val="24"/>
        </w:rPr>
      </w:pPr>
      <w:r w:rsidRPr="00E43DEA">
        <w:rPr>
          <w:rFonts w:ascii="Arial" w:hAnsi="Arial" w:cs="Arial"/>
          <w:sz w:val="24"/>
          <w:szCs w:val="24"/>
        </w:rPr>
        <w:t>https://www.euro.who.int/en/health-topics/health-emergencies/coronavirus-covid-19</w:t>
      </w:r>
    </w:p>
    <w:p w14:paraId="60E7DF57" w14:textId="4C085EDF" w:rsidR="00A36F05" w:rsidRPr="0097722A" w:rsidRDefault="00A36F05" w:rsidP="0097722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on: (27/09/2020)</w:t>
      </w:r>
    </w:p>
    <w:p w14:paraId="0E7CD177" w14:textId="77777777" w:rsidR="00A81942" w:rsidRDefault="00A81942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3B32787" w14:textId="619654F3" w:rsidR="008D5213" w:rsidRPr="008606A6" w:rsidRDefault="008D52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</w:t>
      </w:r>
      <w:r w:rsidR="00152C55">
        <w:rPr>
          <w:rFonts w:ascii="Arial" w:hAnsi="Arial" w:cs="Arial"/>
          <w:sz w:val="24"/>
          <w:szCs w:val="24"/>
        </w:rPr>
        <w:t>Organization (WHO). (2020</w:t>
      </w:r>
      <w:r w:rsidR="00674BCF">
        <w:rPr>
          <w:rFonts w:ascii="Arial" w:hAnsi="Arial" w:cs="Arial"/>
          <w:sz w:val="24"/>
          <w:szCs w:val="24"/>
        </w:rPr>
        <w:t>b</w:t>
      </w:r>
      <w:r w:rsidR="00152C55">
        <w:rPr>
          <w:rFonts w:ascii="Arial" w:hAnsi="Arial" w:cs="Arial"/>
          <w:sz w:val="24"/>
          <w:szCs w:val="24"/>
        </w:rPr>
        <w:t>)</w:t>
      </w:r>
      <w:r w:rsidR="002E1A6D">
        <w:rPr>
          <w:rFonts w:ascii="Arial" w:hAnsi="Arial" w:cs="Arial"/>
          <w:sz w:val="24"/>
          <w:szCs w:val="24"/>
        </w:rPr>
        <w:t xml:space="preserve">. </w:t>
      </w:r>
      <w:r w:rsidR="00701C08" w:rsidRPr="007316A5">
        <w:rPr>
          <w:rFonts w:ascii="Arial" w:hAnsi="Arial" w:cs="Arial"/>
          <w:i/>
          <w:iCs/>
          <w:sz w:val="24"/>
          <w:szCs w:val="24"/>
        </w:rPr>
        <w:t>Coronavirus</w:t>
      </w:r>
      <w:r w:rsidR="00454B15">
        <w:rPr>
          <w:rFonts w:ascii="Arial" w:hAnsi="Arial" w:cs="Arial"/>
          <w:i/>
          <w:iCs/>
          <w:sz w:val="24"/>
          <w:szCs w:val="24"/>
        </w:rPr>
        <w:t xml:space="preserve"> Dise</w:t>
      </w:r>
      <w:r w:rsidR="006C0B6F">
        <w:rPr>
          <w:rFonts w:ascii="Arial" w:hAnsi="Arial" w:cs="Arial"/>
          <w:i/>
          <w:iCs/>
          <w:sz w:val="24"/>
          <w:szCs w:val="24"/>
        </w:rPr>
        <w:t>ase</w:t>
      </w:r>
      <w:r w:rsidR="00FB4AD8">
        <w:rPr>
          <w:rFonts w:ascii="Arial" w:hAnsi="Arial" w:cs="Arial"/>
          <w:i/>
          <w:iCs/>
          <w:sz w:val="24"/>
          <w:szCs w:val="24"/>
        </w:rPr>
        <w:t xml:space="preserve"> (Covid</w:t>
      </w:r>
      <w:r w:rsidR="00CC3C39">
        <w:rPr>
          <w:rFonts w:ascii="Arial" w:hAnsi="Arial" w:cs="Arial"/>
          <w:i/>
          <w:iCs/>
          <w:sz w:val="24"/>
          <w:szCs w:val="24"/>
        </w:rPr>
        <w:t>-19) Dashboard</w:t>
      </w:r>
      <w:r w:rsidR="00701C08">
        <w:rPr>
          <w:rFonts w:ascii="Arial" w:hAnsi="Arial" w:cs="Arial"/>
          <w:sz w:val="24"/>
          <w:szCs w:val="24"/>
        </w:rPr>
        <w:t>. Available at:</w:t>
      </w:r>
      <w:r w:rsidR="008606A6">
        <w:rPr>
          <w:rFonts w:ascii="Arial" w:hAnsi="Arial" w:cs="Arial"/>
          <w:sz w:val="24"/>
          <w:szCs w:val="24"/>
        </w:rPr>
        <w:t xml:space="preserve"> </w:t>
      </w:r>
      <w:r w:rsidR="001C7F94" w:rsidRPr="001C7F94">
        <w:rPr>
          <w:rFonts w:ascii="Arial" w:hAnsi="Arial" w:cs="Arial"/>
          <w:sz w:val="24"/>
          <w:szCs w:val="24"/>
        </w:rPr>
        <w:t>https://covid19.who.int/</w:t>
      </w:r>
      <w:r w:rsidR="00701C08">
        <w:rPr>
          <w:rFonts w:ascii="Arial" w:hAnsi="Arial" w:cs="Arial"/>
          <w:sz w:val="24"/>
          <w:szCs w:val="24"/>
        </w:rPr>
        <w:t>. Accessed on: (</w:t>
      </w:r>
      <w:r w:rsidR="005262BE">
        <w:rPr>
          <w:rFonts w:ascii="Arial" w:hAnsi="Arial" w:cs="Arial"/>
          <w:sz w:val="24"/>
          <w:szCs w:val="24"/>
        </w:rPr>
        <w:t>2</w:t>
      </w:r>
      <w:r w:rsidR="005A6C5A">
        <w:rPr>
          <w:rFonts w:ascii="Arial" w:hAnsi="Arial" w:cs="Arial"/>
          <w:sz w:val="24"/>
          <w:szCs w:val="24"/>
        </w:rPr>
        <w:t>8</w:t>
      </w:r>
      <w:r w:rsidR="005262BE">
        <w:rPr>
          <w:rFonts w:ascii="Arial" w:hAnsi="Arial" w:cs="Arial"/>
          <w:sz w:val="24"/>
          <w:szCs w:val="24"/>
        </w:rPr>
        <w:t>/10/2020)</w:t>
      </w:r>
      <w:r w:rsidR="00E759D5" w:rsidRPr="00E759D5">
        <w:t xml:space="preserve"> </w:t>
      </w:r>
    </w:p>
    <w:p w14:paraId="4A43DEE3" w14:textId="232FDC90" w:rsidR="00A24E76" w:rsidRDefault="00A24E76"/>
    <w:p w14:paraId="2EFB9958" w14:textId="12E17B29" w:rsidR="00CB05D1" w:rsidRPr="00F151CF" w:rsidRDefault="001715A8" w:rsidP="00CB05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World Health Organ</w:t>
      </w:r>
      <w:r w:rsidR="00C91772">
        <w:rPr>
          <w:rFonts w:ascii="Arial" w:hAnsi="Arial" w:cs="Arial"/>
          <w:sz w:val="24"/>
          <w:szCs w:val="24"/>
        </w:rPr>
        <w:t>isation (WHO). (2020</w:t>
      </w:r>
      <w:r w:rsidR="00674BCF">
        <w:rPr>
          <w:rFonts w:ascii="Arial" w:hAnsi="Arial" w:cs="Arial"/>
          <w:sz w:val="24"/>
          <w:szCs w:val="24"/>
        </w:rPr>
        <w:t>c</w:t>
      </w:r>
      <w:r w:rsidR="00C91772">
        <w:rPr>
          <w:rFonts w:ascii="Arial" w:hAnsi="Arial" w:cs="Arial"/>
          <w:sz w:val="24"/>
          <w:szCs w:val="24"/>
        </w:rPr>
        <w:t xml:space="preserve">). </w:t>
      </w:r>
      <w:r w:rsidR="00CB4547" w:rsidRPr="00062F87">
        <w:rPr>
          <w:rFonts w:ascii="Arial" w:hAnsi="Arial" w:cs="Arial"/>
          <w:i/>
          <w:iCs/>
          <w:sz w:val="24"/>
          <w:szCs w:val="24"/>
        </w:rPr>
        <w:t>Media</w:t>
      </w:r>
      <w:r w:rsidR="00062F87" w:rsidRPr="00062F87">
        <w:rPr>
          <w:rFonts w:ascii="Arial" w:hAnsi="Arial" w:cs="Arial"/>
          <w:i/>
          <w:iCs/>
          <w:sz w:val="24"/>
          <w:szCs w:val="24"/>
        </w:rPr>
        <w:t xml:space="preserve"> Statement: Knowing the risks for Covid-19.</w:t>
      </w:r>
      <w:r w:rsidR="00062F87">
        <w:rPr>
          <w:rFonts w:ascii="Arial" w:hAnsi="Arial" w:cs="Arial"/>
          <w:sz w:val="24"/>
          <w:szCs w:val="24"/>
        </w:rPr>
        <w:t xml:space="preserve"> Available at:</w:t>
      </w:r>
      <w:r w:rsidR="008606A6">
        <w:rPr>
          <w:rFonts w:ascii="Arial" w:hAnsi="Arial" w:cs="Arial"/>
          <w:sz w:val="24"/>
          <w:szCs w:val="24"/>
        </w:rPr>
        <w:t xml:space="preserve"> </w:t>
      </w:r>
      <w:r w:rsidR="00A24E76" w:rsidRPr="00A24E76">
        <w:rPr>
          <w:rFonts w:ascii="Arial" w:hAnsi="Arial" w:cs="Arial"/>
          <w:sz w:val="24"/>
          <w:szCs w:val="24"/>
        </w:rPr>
        <w:t>https://www.who.int/indonesia/news/detail/08-03-2020-knowing-the-risk-for-covid-19#:~:text=People%20who%20are%20aged%20over,infected%20with%20the%20virus.</w:t>
      </w:r>
      <w:r w:rsidR="00A24E76">
        <w:rPr>
          <w:rFonts w:ascii="Arial" w:hAnsi="Arial" w:cs="Arial"/>
          <w:sz w:val="24"/>
          <w:szCs w:val="24"/>
        </w:rPr>
        <w:t xml:space="preserve"> Accessed</w:t>
      </w:r>
      <w:r w:rsidR="00F430DB">
        <w:rPr>
          <w:rFonts w:ascii="Arial" w:hAnsi="Arial" w:cs="Arial"/>
          <w:sz w:val="24"/>
          <w:szCs w:val="24"/>
        </w:rPr>
        <w:t xml:space="preserve"> on: (27/10/2020)</w:t>
      </w:r>
    </w:p>
    <w:p w14:paraId="788EC79F" w14:textId="77777777" w:rsidR="004C27B4" w:rsidRPr="001D0941" w:rsidRDefault="004C27B4" w:rsidP="004C27B4">
      <w:pPr>
        <w:rPr>
          <w:rFonts w:ascii="Arial" w:hAnsi="Arial" w:cs="Arial"/>
          <w:sz w:val="24"/>
          <w:szCs w:val="24"/>
        </w:rPr>
      </w:pPr>
      <w:r w:rsidRPr="001D0941">
        <w:rPr>
          <w:rFonts w:ascii="Arial" w:hAnsi="Arial" w:cs="Arial"/>
          <w:sz w:val="24"/>
          <w:szCs w:val="24"/>
        </w:rPr>
        <w:t>/news/news/2020/4/supporting-older-people-during-the-covid-19-pandemic-is-everyones-business#:~:text=Support%20for%20older%20people%2C,they%20should%20fall%20ill.</w:t>
      </w:r>
      <w:r>
        <w:rPr>
          <w:rFonts w:ascii="Arial" w:hAnsi="Arial" w:cs="Arial"/>
          <w:sz w:val="24"/>
          <w:szCs w:val="24"/>
        </w:rPr>
        <w:t xml:space="preserve"> Accessed on: (03/11/2020)</w:t>
      </w:r>
    </w:p>
    <w:p w14:paraId="188D0B09" w14:textId="77777777" w:rsidR="004C27B4" w:rsidRDefault="004C27B4" w:rsidP="004C27B4">
      <w:pPr>
        <w:rPr>
          <w:rFonts w:ascii="Arial" w:hAnsi="Arial" w:cs="Arial"/>
          <w:sz w:val="24"/>
          <w:szCs w:val="24"/>
        </w:rPr>
      </w:pPr>
    </w:p>
    <w:p w14:paraId="75ED1DE0" w14:textId="6E32F015" w:rsidR="004C27B4" w:rsidRPr="008521AA" w:rsidRDefault="004C27B4" w:rsidP="004C27B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World Health Organization (WHO). (2020g).</w:t>
      </w:r>
      <w:r w:rsidR="00866F0A">
        <w:rPr>
          <w:rFonts w:ascii="Arial" w:hAnsi="Arial" w:cs="Arial"/>
          <w:b/>
          <w:bCs/>
          <w:sz w:val="24"/>
          <w:szCs w:val="24"/>
        </w:rPr>
        <w:t xml:space="preserve"> </w:t>
      </w:r>
      <w:r w:rsidRPr="008521AA">
        <w:rPr>
          <w:rFonts w:ascii="Arial" w:hAnsi="Arial" w:cs="Arial"/>
          <w:i/>
          <w:iCs/>
          <w:sz w:val="24"/>
          <w:szCs w:val="24"/>
        </w:rPr>
        <w:t>Country &amp; Technical Guidance - Coronavirus disease (COVID-19)</w:t>
      </w:r>
      <w:r>
        <w:rPr>
          <w:rFonts w:ascii="Arial" w:hAnsi="Arial" w:cs="Arial"/>
          <w:sz w:val="24"/>
          <w:szCs w:val="24"/>
        </w:rPr>
        <w:t>. Available at: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A15673">
        <w:rPr>
          <w:rFonts w:ascii="Arial" w:hAnsi="Arial" w:cs="Arial"/>
          <w:sz w:val="24"/>
          <w:szCs w:val="24"/>
        </w:rPr>
        <w:lastRenderedPageBreak/>
        <w:t>https://www.who.int/emergencies/diseases/novel-coronavirus-2019/technical-guidance</w:t>
      </w:r>
      <w:r>
        <w:rPr>
          <w:rFonts w:ascii="Arial" w:hAnsi="Arial" w:cs="Arial"/>
          <w:sz w:val="24"/>
          <w:szCs w:val="24"/>
        </w:rPr>
        <w:t>. Accessed on: (11/11/2020)</w:t>
      </w:r>
    </w:p>
    <w:p w14:paraId="247A5297" w14:textId="77777777" w:rsidR="00CB05D1" w:rsidRDefault="00CB05D1">
      <w:pPr>
        <w:rPr>
          <w:rFonts w:ascii="Arial" w:hAnsi="Arial" w:cs="Arial"/>
          <w:sz w:val="24"/>
          <w:szCs w:val="24"/>
        </w:rPr>
      </w:pPr>
    </w:p>
    <w:p w14:paraId="31B046A8" w14:textId="06F2FB57" w:rsidR="00A51E4E" w:rsidRPr="00866F0A" w:rsidRDefault="00A51E4E">
      <w:pPr>
        <w:rPr>
          <w:rFonts w:ascii="Arial" w:hAnsi="Arial" w:cs="Arial"/>
          <w:sz w:val="24"/>
          <w:szCs w:val="24"/>
        </w:rPr>
      </w:pPr>
      <w:r w:rsidRPr="00866F0A">
        <w:rPr>
          <w:rFonts w:ascii="Arial" w:hAnsi="Arial" w:cs="Arial"/>
          <w:sz w:val="24"/>
          <w:szCs w:val="24"/>
        </w:rPr>
        <w:t xml:space="preserve">World Health </w:t>
      </w:r>
      <w:r w:rsidR="002A5145" w:rsidRPr="00866F0A">
        <w:rPr>
          <w:rFonts w:ascii="Arial" w:hAnsi="Arial" w:cs="Arial"/>
          <w:sz w:val="24"/>
          <w:szCs w:val="24"/>
        </w:rPr>
        <w:t>Organization (WHO). (2020</w:t>
      </w:r>
      <w:r w:rsidR="00674BCF" w:rsidRPr="00866F0A">
        <w:rPr>
          <w:rFonts w:ascii="Arial" w:hAnsi="Arial" w:cs="Arial"/>
          <w:sz w:val="24"/>
          <w:szCs w:val="24"/>
        </w:rPr>
        <w:t>d</w:t>
      </w:r>
      <w:r w:rsidR="002A5145" w:rsidRPr="00866F0A">
        <w:rPr>
          <w:rFonts w:ascii="Arial" w:hAnsi="Arial" w:cs="Arial"/>
          <w:i/>
          <w:iCs/>
          <w:sz w:val="24"/>
          <w:szCs w:val="24"/>
        </w:rPr>
        <w:t xml:space="preserve">). </w:t>
      </w:r>
      <w:r w:rsidR="00866240" w:rsidRPr="00866F0A">
        <w:rPr>
          <w:rFonts w:ascii="Arial" w:hAnsi="Arial" w:cs="Arial"/>
          <w:i/>
          <w:iCs/>
          <w:sz w:val="24"/>
          <w:szCs w:val="24"/>
        </w:rPr>
        <w:t>Coron</w:t>
      </w:r>
      <w:r w:rsidR="0011142F" w:rsidRPr="00866F0A">
        <w:rPr>
          <w:rFonts w:ascii="Arial" w:hAnsi="Arial" w:cs="Arial"/>
          <w:i/>
          <w:iCs/>
          <w:sz w:val="24"/>
          <w:szCs w:val="24"/>
        </w:rPr>
        <w:t xml:space="preserve">avirus disease (Covid-19): How is it </w:t>
      </w:r>
      <w:proofErr w:type="gramStart"/>
      <w:r w:rsidR="0011142F" w:rsidRPr="00866F0A">
        <w:rPr>
          <w:rFonts w:ascii="Arial" w:hAnsi="Arial" w:cs="Arial"/>
          <w:i/>
          <w:iCs/>
          <w:sz w:val="24"/>
          <w:szCs w:val="24"/>
        </w:rPr>
        <w:t>tra</w:t>
      </w:r>
      <w:r w:rsidR="00ED25C1" w:rsidRPr="00866F0A">
        <w:rPr>
          <w:rFonts w:ascii="Arial" w:hAnsi="Arial" w:cs="Arial"/>
          <w:i/>
          <w:iCs/>
          <w:sz w:val="24"/>
          <w:szCs w:val="24"/>
        </w:rPr>
        <w:t>nsmitted?.</w:t>
      </w:r>
      <w:proofErr w:type="gramEnd"/>
      <w:r w:rsidR="00ED25C1" w:rsidRPr="00866F0A">
        <w:rPr>
          <w:rFonts w:ascii="Arial" w:hAnsi="Arial" w:cs="Arial"/>
          <w:sz w:val="24"/>
          <w:szCs w:val="24"/>
        </w:rPr>
        <w:t xml:space="preserve"> Available at:</w:t>
      </w:r>
    </w:p>
    <w:p w14:paraId="1FB4E518" w14:textId="7FABE777" w:rsidR="00A51E4E" w:rsidRPr="00866F0A" w:rsidRDefault="00A51E4E">
      <w:pPr>
        <w:rPr>
          <w:rFonts w:ascii="Arial" w:hAnsi="Arial" w:cs="Arial"/>
          <w:sz w:val="24"/>
          <w:szCs w:val="24"/>
        </w:rPr>
      </w:pPr>
      <w:r w:rsidRPr="00866F0A">
        <w:rPr>
          <w:rFonts w:ascii="Arial" w:hAnsi="Arial" w:cs="Arial"/>
          <w:sz w:val="24"/>
          <w:szCs w:val="24"/>
        </w:rPr>
        <w:t>https://www.who.int/news-room/q-a-detail/coronavirus-disease-covid-19-how-is-it-transmitted</w:t>
      </w:r>
      <w:r w:rsidR="00ED25C1" w:rsidRPr="00866F0A">
        <w:rPr>
          <w:rFonts w:ascii="Arial" w:hAnsi="Arial" w:cs="Arial"/>
          <w:sz w:val="24"/>
          <w:szCs w:val="24"/>
        </w:rPr>
        <w:t>. Accessed on: (28/10/2020)</w:t>
      </w:r>
    </w:p>
    <w:p w14:paraId="1BB9DC51" w14:textId="77777777" w:rsidR="00AC3393" w:rsidRDefault="00AC3393">
      <w:pPr>
        <w:rPr>
          <w:rFonts w:ascii="Arial" w:hAnsi="Arial" w:cs="Arial"/>
          <w:sz w:val="24"/>
          <w:szCs w:val="24"/>
        </w:rPr>
      </w:pPr>
    </w:p>
    <w:p w14:paraId="042B7142" w14:textId="6103E504" w:rsidR="00A72BF5" w:rsidRDefault="00AC33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World Health Orga</w:t>
      </w:r>
      <w:r w:rsidR="00EA6B92">
        <w:rPr>
          <w:rFonts w:ascii="Arial" w:hAnsi="Arial" w:cs="Arial"/>
          <w:sz w:val="24"/>
          <w:szCs w:val="24"/>
        </w:rPr>
        <w:t>nization (WHO). (2020e</w:t>
      </w:r>
      <w:r w:rsidR="00EA6B92" w:rsidRPr="00DE457B">
        <w:rPr>
          <w:rFonts w:ascii="Arial" w:hAnsi="Arial" w:cs="Arial"/>
          <w:i/>
          <w:iCs/>
          <w:sz w:val="24"/>
          <w:szCs w:val="24"/>
        </w:rPr>
        <w:t xml:space="preserve">). </w:t>
      </w:r>
      <w:r w:rsidR="00DE457B" w:rsidRPr="00DE457B">
        <w:rPr>
          <w:rFonts w:ascii="Arial" w:hAnsi="Arial" w:cs="Arial"/>
          <w:i/>
          <w:iCs/>
          <w:sz w:val="24"/>
          <w:szCs w:val="24"/>
        </w:rPr>
        <w:t>Coronavirus disease (COVID-19): Masks</w:t>
      </w:r>
      <w:r w:rsidR="00DE457B">
        <w:rPr>
          <w:rFonts w:ascii="Arial" w:hAnsi="Arial" w:cs="Arial"/>
          <w:sz w:val="24"/>
          <w:szCs w:val="24"/>
        </w:rPr>
        <w:t xml:space="preserve">. </w:t>
      </w:r>
      <w:r w:rsidR="00A06052">
        <w:rPr>
          <w:rFonts w:ascii="Arial" w:hAnsi="Arial" w:cs="Arial"/>
          <w:sz w:val="24"/>
          <w:szCs w:val="24"/>
        </w:rPr>
        <w:t xml:space="preserve">Available at: </w:t>
      </w:r>
      <w:r w:rsidRPr="00AC3393">
        <w:rPr>
          <w:rFonts w:ascii="Arial" w:hAnsi="Arial" w:cs="Arial"/>
          <w:sz w:val="24"/>
          <w:szCs w:val="24"/>
        </w:rPr>
        <w:t>https://www.who.int/news-room/q-a-detail/coronavirus-disease-covid-19-masks#:~:text=Masks%20are%20a%20key%20measure,person%20who%20is%20infected.</w:t>
      </w:r>
      <w:r w:rsidR="00A06052">
        <w:rPr>
          <w:rFonts w:ascii="Arial" w:hAnsi="Arial" w:cs="Arial"/>
          <w:sz w:val="24"/>
          <w:szCs w:val="24"/>
        </w:rPr>
        <w:t xml:space="preserve"> </w:t>
      </w:r>
      <w:r w:rsidR="00ED3265">
        <w:rPr>
          <w:rFonts w:ascii="Arial" w:hAnsi="Arial" w:cs="Arial"/>
          <w:sz w:val="24"/>
          <w:szCs w:val="24"/>
        </w:rPr>
        <w:t>Accessed on: (</w:t>
      </w:r>
      <w:r w:rsidR="00056146">
        <w:rPr>
          <w:rFonts w:ascii="Arial" w:hAnsi="Arial" w:cs="Arial"/>
          <w:sz w:val="24"/>
          <w:szCs w:val="24"/>
        </w:rPr>
        <w:t>01/11/2020)</w:t>
      </w:r>
    </w:p>
    <w:p w14:paraId="447AFC45" w14:textId="77777777" w:rsidR="00AC3393" w:rsidRDefault="00AC3393">
      <w:pPr>
        <w:rPr>
          <w:rFonts w:ascii="Arial" w:hAnsi="Arial" w:cs="Arial"/>
          <w:sz w:val="24"/>
          <w:szCs w:val="24"/>
        </w:rPr>
      </w:pPr>
    </w:p>
    <w:p w14:paraId="6FFB81F3" w14:textId="593A543B" w:rsidR="00E05935" w:rsidRPr="008521AA" w:rsidRDefault="00A72BF5" w:rsidP="004C27B4">
      <w:pPr>
        <w:rPr>
          <w:rFonts w:ascii="Arial" w:hAnsi="Arial" w:cs="Arial"/>
          <w:b/>
          <w:bCs/>
          <w:sz w:val="24"/>
          <w:szCs w:val="24"/>
        </w:rPr>
      </w:pPr>
      <w:r w:rsidRPr="001D0941">
        <w:rPr>
          <w:rFonts w:ascii="Arial" w:hAnsi="Arial" w:cs="Arial"/>
          <w:sz w:val="24"/>
          <w:szCs w:val="24"/>
        </w:rPr>
        <w:t xml:space="preserve">World Health </w:t>
      </w:r>
      <w:r w:rsidR="001D0941" w:rsidRPr="001D0941">
        <w:rPr>
          <w:rFonts w:ascii="Arial" w:hAnsi="Arial" w:cs="Arial"/>
          <w:sz w:val="24"/>
          <w:szCs w:val="24"/>
        </w:rPr>
        <w:t>Organization</w:t>
      </w:r>
      <w:r w:rsidRPr="001D0941">
        <w:rPr>
          <w:rFonts w:ascii="Arial" w:hAnsi="Arial" w:cs="Arial"/>
          <w:sz w:val="24"/>
          <w:szCs w:val="24"/>
        </w:rPr>
        <w:t xml:space="preserve"> </w:t>
      </w:r>
      <w:r w:rsidR="001D0941" w:rsidRPr="001D0941">
        <w:rPr>
          <w:rFonts w:ascii="Arial" w:hAnsi="Arial" w:cs="Arial"/>
          <w:sz w:val="24"/>
          <w:szCs w:val="24"/>
        </w:rPr>
        <w:t>(WHO).</w:t>
      </w:r>
      <w:r w:rsidR="001D0941">
        <w:rPr>
          <w:rFonts w:ascii="Arial" w:hAnsi="Arial" w:cs="Arial"/>
          <w:sz w:val="24"/>
          <w:szCs w:val="24"/>
        </w:rPr>
        <w:t xml:space="preserve"> (2020</w:t>
      </w:r>
      <w:r w:rsidR="004D129A">
        <w:rPr>
          <w:rFonts w:ascii="Arial" w:hAnsi="Arial" w:cs="Arial"/>
          <w:sz w:val="24"/>
          <w:szCs w:val="24"/>
        </w:rPr>
        <w:t>f</w:t>
      </w:r>
      <w:r w:rsidR="001D0941">
        <w:rPr>
          <w:rFonts w:ascii="Arial" w:hAnsi="Arial" w:cs="Arial"/>
          <w:sz w:val="24"/>
          <w:szCs w:val="24"/>
        </w:rPr>
        <w:t xml:space="preserve">). </w:t>
      </w:r>
      <w:r w:rsidR="006629F4" w:rsidRPr="004D129A">
        <w:rPr>
          <w:rFonts w:ascii="Arial" w:hAnsi="Arial" w:cs="Arial"/>
          <w:i/>
          <w:iCs/>
          <w:sz w:val="24"/>
          <w:szCs w:val="24"/>
        </w:rPr>
        <w:t xml:space="preserve">Supporting older people during the </w:t>
      </w:r>
      <w:r w:rsidR="004D129A" w:rsidRPr="004D129A">
        <w:rPr>
          <w:rFonts w:ascii="Arial" w:hAnsi="Arial" w:cs="Arial"/>
          <w:i/>
          <w:iCs/>
          <w:sz w:val="24"/>
          <w:szCs w:val="24"/>
        </w:rPr>
        <w:t>Covid-19 pandemic is everyone’s business</w:t>
      </w:r>
      <w:r w:rsidR="004D129A">
        <w:rPr>
          <w:rFonts w:ascii="Arial" w:hAnsi="Arial" w:cs="Arial"/>
          <w:sz w:val="24"/>
          <w:szCs w:val="24"/>
        </w:rPr>
        <w:t>. Available at:</w:t>
      </w:r>
      <w:r w:rsidR="002E7F6E">
        <w:rPr>
          <w:rFonts w:ascii="Arial" w:hAnsi="Arial" w:cs="Arial"/>
          <w:sz w:val="24"/>
          <w:szCs w:val="24"/>
        </w:rPr>
        <w:t xml:space="preserve"> </w:t>
      </w:r>
      <w:r w:rsidR="00E77CCA" w:rsidRPr="001D0941">
        <w:rPr>
          <w:rFonts w:ascii="Arial" w:hAnsi="Arial" w:cs="Arial"/>
          <w:sz w:val="24"/>
          <w:szCs w:val="24"/>
        </w:rPr>
        <w:t>https://www.euro.who.int/en/health-topics/health-emergencies/coronavirus-covid-19</w:t>
      </w:r>
    </w:p>
    <w:p w14:paraId="5D8CF48D" w14:textId="77777777" w:rsidR="004C27B4" w:rsidRPr="008521AA" w:rsidRDefault="004C27B4">
      <w:pPr>
        <w:rPr>
          <w:rFonts w:ascii="Arial" w:hAnsi="Arial" w:cs="Arial"/>
          <w:b/>
          <w:bCs/>
          <w:sz w:val="24"/>
          <w:szCs w:val="24"/>
        </w:rPr>
      </w:pPr>
    </w:p>
    <w:sectPr w:rsidR="004C27B4" w:rsidRPr="008521AA" w:rsidSect="00C9135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ED9FF5" w14:textId="77777777" w:rsidR="0051734D" w:rsidRDefault="0051734D" w:rsidP="00681898">
      <w:pPr>
        <w:spacing w:after="0" w:line="240" w:lineRule="auto"/>
      </w:pPr>
      <w:r>
        <w:separator/>
      </w:r>
    </w:p>
  </w:endnote>
  <w:endnote w:type="continuationSeparator" w:id="0">
    <w:p w14:paraId="61B7C2DA" w14:textId="77777777" w:rsidR="0051734D" w:rsidRDefault="0051734D" w:rsidP="006818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yriad Pro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3FD6F3" w14:textId="77777777" w:rsidR="0051734D" w:rsidRDefault="0051734D" w:rsidP="00681898">
      <w:pPr>
        <w:spacing w:after="0" w:line="240" w:lineRule="auto"/>
      </w:pPr>
      <w:r>
        <w:separator/>
      </w:r>
    </w:p>
  </w:footnote>
  <w:footnote w:type="continuationSeparator" w:id="0">
    <w:p w14:paraId="54694167" w14:textId="77777777" w:rsidR="0051734D" w:rsidRDefault="0051734D" w:rsidP="0068189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w14:anchorId="63FD80B7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249" type="#_x0000_t75" style="width:11.25pt;height:11.25pt" o:bullet="t">
        <v:imagedata r:id="rId1" o:title="msoC6E9"/>
      </v:shape>
    </w:pict>
  </w:numPicBullet>
  <w:abstractNum w:abstractNumId="0" w15:restartNumberingAfterBreak="0">
    <w:nsid w:val="0DD13E29"/>
    <w:multiLevelType w:val="hybridMultilevel"/>
    <w:tmpl w:val="6E44C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B61FE1"/>
    <w:multiLevelType w:val="hybridMultilevel"/>
    <w:tmpl w:val="59848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1778DD"/>
    <w:multiLevelType w:val="hybridMultilevel"/>
    <w:tmpl w:val="2C80B63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5D7FFB"/>
    <w:multiLevelType w:val="hybridMultilevel"/>
    <w:tmpl w:val="1A465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8807AF"/>
    <w:multiLevelType w:val="hybridMultilevel"/>
    <w:tmpl w:val="E8A496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5F11CB"/>
    <w:multiLevelType w:val="multilevel"/>
    <w:tmpl w:val="8BA60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1CE5ED0"/>
    <w:multiLevelType w:val="hybridMultilevel"/>
    <w:tmpl w:val="49A219D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7" w15:restartNumberingAfterBreak="0">
    <w:nsid w:val="728772E0"/>
    <w:multiLevelType w:val="hybridMultilevel"/>
    <w:tmpl w:val="9DA43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EE2B28"/>
    <w:multiLevelType w:val="hybridMultilevel"/>
    <w:tmpl w:val="938609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B604C8"/>
    <w:multiLevelType w:val="multilevel"/>
    <w:tmpl w:val="1C6CC2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0"/>
  </w:num>
  <w:num w:numId="3">
    <w:abstractNumId w:val="7"/>
  </w:num>
  <w:num w:numId="4">
    <w:abstractNumId w:val="1"/>
  </w:num>
  <w:num w:numId="5">
    <w:abstractNumId w:val="6"/>
  </w:num>
  <w:num w:numId="6">
    <w:abstractNumId w:val="8"/>
  </w:num>
  <w:num w:numId="7">
    <w:abstractNumId w:val="9"/>
  </w:num>
  <w:num w:numId="8">
    <w:abstractNumId w:val="2"/>
  </w:num>
  <w:num w:numId="9">
    <w:abstractNumId w:val="5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4EC"/>
    <w:rsid w:val="00000C28"/>
    <w:rsid w:val="000011DD"/>
    <w:rsid w:val="00001FEB"/>
    <w:rsid w:val="00002AD9"/>
    <w:rsid w:val="00002D7B"/>
    <w:rsid w:val="00004096"/>
    <w:rsid w:val="000047C2"/>
    <w:rsid w:val="00005374"/>
    <w:rsid w:val="0000552A"/>
    <w:rsid w:val="00007076"/>
    <w:rsid w:val="00012EA5"/>
    <w:rsid w:val="00013043"/>
    <w:rsid w:val="00013F21"/>
    <w:rsid w:val="00014C32"/>
    <w:rsid w:val="00015573"/>
    <w:rsid w:val="00015EED"/>
    <w:rsid w:val="0001625C"/>
    <w:rsid w:val="000168C7"/>
    <w:rsid w:val="00016AEF"/>
    <w:rsid w:val="000207D5"/>
    <w:rsid w:val="000245FE"/>
    <w:rsid w:val="00025F92"/>
    <w:rsid w:val="000301D3"/>
    <w:rsid w:val="0003053C"/>
    <w:rsid w:val="00031290"/>
    <w:rsid w:val="00031DE6"/>
    <w:rsid w:val="000332AF"/>
    <w:rsid w:val="0003360B"/>
    <w:rsid w:val="00034673"/>
    <w:rsid w:val="0003507E"/>
    <w:rsid w:val="00035534"/>
    <w:rsid w:val="00035E1B"/>
    <w:rsid w:val="00037F15"/>
    <w:rsid w:val="00037F3E"/>
    <w:rsid w:val="0004025A"/>
    <w:rsid w:val="00040485"/>
    <w:rsid w:val="00040627"/>
    <w:rsid w:val="00041968"/>
    <w:rsid w:val="00044F4C"/>
    <w:rsid w:val="00045FBB"/>
    <w:rsid w:val="00046903"/>
    <w:rsid w:val="000477A2"/>
    <w:rsid w:val="00047941"/>
    <w:rsid w:val="00047A74"/>
    <w:rsid w:val="00047D59"/>
    <w:rsid w:val="00050745"/>
    <w:rsid w:val="00050855"/>
    <w:rsid w:val="00050F05"/>
    <w:rsid w:val="00052B5C"/>
    <w:rsid w:val="000532E0"/>
    <w:rsid w:val="0005498E"/>
    <w:rsid w:val="000558D0"/>
    <w:rsid w:val="00055C5D"/>
    <w:rsid w:val="00055F04"/>
    <w:rsid w:val="0005607E"/>
    <w:rsid w:val="00056146"/>
    <w:rsid w:val="00057DF8"/>
    <w:rsid w:val="00061AAE"/>
    <w:rsid w:val="00062F87"/>
    <w:rsid w:val="0006363F"/>
    <w:rsid w:val="00063ED6"/>
    <w:rsid w:val="000651EE"/>
    <w:rsid w:val="00065A23"/>
    <w:rsid w:val="000668B0"/>
    <w:rsid w:val="000677C0"/>
    <w:rsid w:val="000702DC"/>
    <w:rsid w:val="0007079C"/>
    <w:rsid w:val="00071830"/>
    <w:rsid w:val="00071871"/>
    <w:rsid w:val="00073094"/>
    <w:rsid w:val="00073D7F"/>
    <w:rsid w:val="00074203"/>
    <w:rsid w:val="00074A59"/>
    <w:rsid w:val="000772F8"/>
    <w:rsid w:val="000801C8"/>
    <w:rsid w:val="00081CFD"/>
    <w:rsid w:val="00081F48"/>
    <w:rsid w:val="00086A9D"/>
    <w:rsid w:val="0008765E"/>
    <w:rsid w:val="00091B03"/>
    <w:rsid w:val="00092919"/>
    <w:rsid w:val="00092B5C"/>
    <w:rsid w:val="00093594"/>
    <w:rsid w:val="000947A5"/>
    <w:rsid w:val="00094BE8"/>
    <w:rsid w:val="0009540B"/>
    <w:rsid w:val="00096535"/>
    <w:rsid w:val="0009682B"/>
    <w:rsid w:val="00096EC2"/>
    <w:rsid w:val="000971CC"/>
    <w:rsid w:val="000971D3"/>
    <w:rsid w:val="000A0EF6"/>
    <w:rsid w:val="000A1A73"/>
    <w:rsid w:val="000A1E22"/>
    <w:rsid w:val="000A1FB1"/>
    <w:rsid w:val="000A2A19"/>
    <w:rsid w:val="000A2C0A"/>
    <w:rsid w:val="000A3189"/>
    <w:rsid w:val="000A3F6B"/>
    <w:rsid w:val="000A44FB"/>
    <w:rsid w:val="000A4693"/>
    <w:rsid w:val="000A69AC"/>
    <w:rsid w:val="000A6A8E"/>
    <w:rsid w:val="000A6DDB"/>
    <w:rsid w:val="000B275C"/>
    <w:rsid w:val="000B371A"/>
    <w:rsid w:val="000B382C"/>
    <w:rsid w:val="000B4495"/>
    <w:rsid w:val="000B550D"/>
    <w:rsid w:val="000B5A04"/>
    <w:rsid w:val="000B5E99"/>
    <w:rsid w:val="000B7638"/>
    <w:rsid w:val="000B7EBB"/>
    <w:rsid w:val="000C1299"/>
    <w:rsid w:val="000C31BC"/>
    <w:rsid w:val="000C32BE"/>
    <w:rsid w:val="000C395F"/>
    <w:rsid w:val="000C4332"/>
    <w:rsid w:val="000C492C"/>
    <w:rsid w:val="000C630A"/>
    <w:rsid w:val="000C6592"/>
    <w:rsid w:val="000C7555"/>
    <w:rsid w:val="000D00C8"/>
    <w:rsid w:val="000D1E58"/>
    <w:rsid w:val="000D4865"/>
    <w:rsid w:val="000D58FB"/>
    <w:rsid w:val="000D691D"/>
    <w:rsid w:val="000D6B35"/>
    <w:rsid w:val="000E0874"/>
    <w:rsid w:val="000E09F1"/>
    <w:rsid w:val="000E1607"/>
    <w:rsid w:val="000E42CD"/>
    <w:rsid w:val="000E44A2"/>
    <w:rsid w:val="000E45D8"/>
    <w:rsid w:val="000E5461"/>
    <w:rsid w:val="000E5B6D"/>
    <w:rsid w:val="000E6C41"/>
    <w:rsid w:val="000E7095"/>
    <w:rsid w:val="000E767F"/>
    <w:rsid w:val="000F04D7"/>
    <w:rsid w:val="000F1BE2"/>
    <w:rsid w:val="000F1C65"/>
    <w:rsid w:val="000F20EC"/>
    <w:rsid w:val="000F4B69"/>
    <w:rsid w:val="000F50B4"/>
    <w:rsid w:val="000F53FB"/>
    <w:rsid w:val="000F5E77"/>
    <w:rsid w:val="000F745E"/>
    <w:rsid w:val="00100A9B"/>
    <w:rsid w:val="0010187C"/>
    <w:rsid w:val="00101A3B"/>
    <w:rsid w:val="001026DA"/>
    <w:rsid w:val="0010272C"/>
    <w:rsid w:val="00103ACF"/>
    <w:rsid w:val="00104FAB"/>
    <w:rsid w:val="00105E08"/>
    <w:rsid w:val="00107EAA"/>
    <w:rsid w:val="001102EB"/>
    <w:rsid w:val="00111144"/>
    <w:rsid w:val="0011142F"/>
    <w:rsid w:val="001115CA"/>
    <w:rsid w:val="00112DD5"/>
    <w:rsid w:val="001133E8"/>
    <w:rsid w:val="00113A90"/>
    <w:rsid w:val="00114997"/>
    <w:rsid w:val="001163BF"/>
    <w:rsid w:val="0012022B"/>
    <w:rsid w:val="0012032D"/>
    <w:rsid w:val="001203A5"/>
    <w:rsid w:val="001215C6"/>
    <w:rsid w:val="0012217D"/>
    <w:rsid w:val="00122764"/>
    <w:rsid w:val="00122AC5"/>
    <w:rsid w:val="00122D3F"/>
    <w:rsid w:val="00123660"/>
    <w:rsid w:val="00124376"/>
    <w:rsid w:val="00124550"/>
    <w:rsid w:val="00124EA4"/>
    <w:rsid w:val="00125A86"/>
    <w:rsid w:val="00126666"/>
    <w:rsid w:val="00130D0A"/>
    <w:rsid w:val="00130D5D"/>
    <w:rsid w:val="00131F66"/>
    <w:rsid w:val="00132215"/>
    <w:rsid w:val="001326DA"/>
    <w:rsid w:val="00132DF5"/>
    <w:rsid w:val="00134ACF"/>
    <w:rsid w:val="00135499"/>
    <w:rsid w:val="001364A4"/>
    <w:rsid w:val="001367B1"/>
    <w:rsid w:val="00137796"/>
    <w:rsid w:val="001405D7"/>
    <w:rsid w:val="00143EA4"/>
    <w:rsid w:val="0014499F"/>
    <w:rsid w:val="0014566A"/>
    <w:rsid w:val="0014573E"/>
    <w:rsid w:val="00150A85"/>
    <w:rsid w:val="00150BBD"/>
    <w:rsid w:val="00150BD4"/>
    <w:rsid w:val="0015189B"/>
    <w:rsid w:val="00152C55"/>
    <w:rsid w:val="00153DAE"/>
    <w:rsid w:val="0015487E"/>
    <w:rsid w:val="00155C54"/>
    <w:rsid w:val="00157DF8"/>
    <w:rsid w:val="001604B4"/>
    <w:rsid w:val="00161671"/>
    <w:rsid w:val="001625CB"/>
    <w:rsid w:val="001631EF"/>
    <w:rsid w:val="00163C37"/>
    <w:rsid w:val="00163C41"/>
    <w:rsid w:val="00166C1F"/>
    <w:rsid w:val="001677D1"/>
    <w:rsid w:val="001700FD"/>
    <w:rsid w:val="001715A8"/>
    <w:rsid w:val="00172F66"/>
    <w:rsid w:val="0017387F"/>
    <w:rsid w:val="00174927"/>
    <w:rsid w:val="00174C4D"/>
    <w:rsid w:val="001751D9"/>
    <w:rsid w:val="00176767"/>
    <w:rsid w:val="00180205"/>
    <w:rsid w:val="001826B2"/>
    <w:rsid w:val="00182800"/>
    <w:rsid w:val="00182D88"/>
    <w:rsid w:val="001911F1"/>
    <w:rsid w:val="0019251F"/>
    <w:rsid w:val="00192591"/>
    <w:rsid w:val="0019292C"/>
    <w:rsid w:val="0019477A"/>
    <w:rsid w:val="0019708D"/>
    <w:rsid w:val="00197F59"/>
    <w:rsid w:val="001A20DD"/>
    <w:rsid w:val="001A30BA"/>
    <w:rsid w:val="001A3B93"/>
    <w:rsid w:val="001A64A6"/>
    <w:rsid w:val="001A701C"/>
    <w:rsid w:val="001B02B3"/>
    <w:rsid w:val="001B0FA7"/>
    <w:rsid w:val="001B1205"/>
    <w:rsid w:val="001B1BDF"/>
    <w:rsid w:val="001B28CA"/>
    <w:rsid w:val="001B3C48"/>
    <w:rsid w:val="001B4D3E"/>
    <w:rsid w:val="001B4FED"/>
    <w:rsid w:val="001B6205"/>
    <w:rsid w:val="001B6223"/>
    <w:rsid w:val="001B65F9"/>
    <w:rsid w:val="001B6D3A"/>
    <w:rsid w:val="001B7173"/>
    <w:rsid w:val="001B77B8"/>
    <w:rsid w:val="001B7D1A"/>
    <w:rsid w:val="001C1795"/>
    <w:rsid w:val="001C1CC7"/>
    <w:rsid w:val="001C297A"/>
    <w:rsid w:val="001C29F4"/>
    <w:rsid w:val="001C34F0"/>
    <w:rsid w:val="001C5939"/>
    <w:rsid w:val="001C79C9"/>
    <w:rsid w:val="001C7F94"/>
    <w:rsid w:val="001D0941"/>
    <w:rsid w:val="001D0EC1"/>
    <w:rsid w:val="001D1314"/>
    <w:rsid w:val="001D1766"/>
    <w:rsid w:val="001D1917"/>
    <w:rsid w:val="001D2422"/>
    <w:rsid w:val="001D373A"/>
    <w:rsid w:val="001D397D"/>
    <w:rsid w:val="001D4A9E"/>
    <w:rsid w:val="001D5490"/>
    <w:rsid w:val="001D672B"/>
    <w:rsid w:val="001D78CD"/>
    <w:rsid w:val="001E190A"/>
    <w:rsid w:val="001E24A8"/>
    <w:rsid w:val="001E27DD"/>
    <w:rsid w:val="001E3B3A"/>
    <w:rsid w:val="001E3C27"/>
    <w:rsid w:val="001E6188"/>
    <w:rsid w:val="001F2AD3"/>
    <w:rsid w:val="001F33F3"/>
    <w:rsid w:val="001F7DE9"/>
    <w:rsid w:val="001F7E38"/>
    <w:rsid w:val="001F7F1D"/>
    <w:rsid w:val="001F7FFA"/>
    <w:rsid w:val="00200599"/>
    <w:rsid w:val="00200A5E"/>
    <w:rsid w:val="0020562B"/>
    <w:rsid w:val="002061B8"/>
    <w:rsid w:val="00206F69"/>
    <w:rsid w:val="00207547"/>
    <w:rsid w:val="00214268"/>
    <w:rsid w:val="00215384"/>
    <w:rsid w:val="00215B9B"/>
    <w:rsid w:val="00221ADA"/>
    <w:rsid w:val="00222D06"/>
    <w:rsid w:val="00223675"/>
    <w:rsid w:val="002246A1"/>
    <w:rsid w:val="00224867"/>
    <w:rsid w:val="002259CD"/>
    <w:rsid w:val="00225A3C"/>
    <w:rsid w:val="0022774D"/>
    <w:rsid w:val="00227B4C"/>
    <w:rsid w:val="002315D7"/>
    <w:rsid w:val="00231658"/>
    <w:rsid w:val="00231F1C"/>
    <w:rsid w:val="00232EAC"/>
    <w:rsid w:val="00233DA0"/>
    <w:rsid w:val="0023456E"/>
    <w:rsid w:val="002356CE"/>
    <w:rsid w:val="00235E7F"/>
    <w:rsid w:val="00237E56"/>
    <w:rsid w:val="002410A7"/>
    <w:rsid w:val="002419D0"/>
    <w:rsid w:val="00241AC4"/>
    <w:rsid w:val="002437AC"/>
    <w:rsid w:val="00243E1C"/>
    <w:rsid w:val="0024447A"/>
    <w:rsid w:val="0024475B"/>
    <w:rsid w:val="00244975"/>
    <w:rsid w:val="002464AB"/>
    <w:rsid w:val="00247FB1"/>
    <w:rsid w:val="00254FF6"/>
    <w:rsid w:val="00256933"/>
    <w:rsid w:val="00257B7E"/>
    <w:rsid w:val="00257EE2"/>
    <w:rsid w:val="00257FEC"/>
    <w:rsid w:val="00263C8A"/>
    <w:rsid w:val="00265942"/>
    <w:rsid w:val="00265C70"/>
    <w:rsid w:val="0026672B"/>
    <w:rsid w:val="002700AC"/>
    <w:rsid w:val="00272CF7"/>
    <w:rsid w:val="00275A71"/>
    <w:rsid w:val="00275D6C"/>
    <w:rsid w:val="00277BA4"/>
    <w:rsid w:val="002801B9"/>
    <w:rsid w:val="00281893"/>
    <w:rsid w:val="00284480"/>
    <w:rsid w:val="00284504"/>
    <w:rsid w:val="00284B17"/>
    <w:rsid w:val="00284E26"/>
    <w:rsid w:val="00285412"/>
    <w:rsid w:val="002862B8"/>
    <w:rsid w:val="00286C41"/>
    <w:rsid w:val="00287C17"/>
    <w:rsid w:val="00290734"/>
    <w:rsid w:val="00291371"/>
    <w:rsid w:val="002913DA"/>
    <w:rsid w:val="0029370F"/>
    <w:rsid w:val="0029419D"/>
    <w:rsid w:val="002955AD"/>
    <w:rsid w:val="00295C01"/>
    <w:rsid w:val="00296C2E"/>
    <w:rsid w:val="002973CE"/>
    <w:rsid w:val="002A1EC3"/>
    <w:rsid w:val="002A2299"/>
    <w:rsid w:val="002A26CF"/>
    <w:rsid w:val="002A339D"/>
    <w:rsid w:val="002A37AF"/>
    <w:rsid w:val="002A421A"/>
    <w:rsid w:val="002A4527"/>
    <w:rsid w:val="002A5145"/>
    <w:rsid w:val="002A6991"/>
    <w:rsid w:val="002A6E9E"/>
    <w:rsid w:val="002B09BB"/>
    <w:rsid w:val="002B17A5"/>
    <w:rsid w:val="002B2678"/>
    <w:rsid w:val="002B2870"/>
    <w:rsid w:val="002B2885"/>
    <w:rsid w:val="002B2E9B"/>
    <w:rsid w:val="002B42BB"/>
    <w:rsid w:val="002B458A"/>
    <w:rsid w:val="002B4AA0"/>
    <w:rsid w:val="002B5537"/>
    <w:rsid w:val="002B6642"/>
    <w:rsid w:val="002B67C6"/>
    <w:rsid w:val="002B6875"/>
    <w:rsid w:val="002B6A21"/>
    <w:rsid w:val="002B6AF7"/>
    <w:rsid w:val="002B7367"/>
    <w:rsid w:val="002B7AD2"/>
    <w:rsid w:val="002C01E8"/>
    <w:rsid w:val="002C0BB6"/>
    <w:rsid w:val="002C1A71"/>
    <w:rsid w:val="002C36A2"/>
    <w:rsid w:val="002C5A46"/>
    <w:rsid w:val="002C70CC"/>
    <w:rsid w:val="002D148F"/>
    <w:rsid w:val="002D190B"/>
    <w:rsid w:val="002D5963"/>
    <w:rsid w:val="002D5AEF"/>
    <w:rsid w:val="002D5DD1"/>
    <w:rsid w:val="002D7313"/>
    <w:rsid w:val="002D78BB"/>
    <w:rsid w:val="002E09FC"/>
    <w:rsid w:val="002E1A6D"/>
    <w:rsid w:val="002E1CD1"/>
    <w:rsid w:val="002E2207"/>
    <w:rsid w:val="002E2795"/>
    <w:rsid w:val="002E3C8C"/>
    <w:rsid w:val="002E5E2D"/>
    <w:rsid w:val="002E681F"/>
    <w:rsid w:val="002E75D8"/>
    <w:rsid w:val="002E7917"/>
    <w:rsid w:val="002E7F6E"/>
    <w:rsid w:val="002F08F5"/>
    <w:rsid w:val="002F0E07"/>
    <w:rsid w:val="002F13DB"/>
    <w:rsid w:val="002F1D04"/>
    <w:rsid w:val="002F316A"/>
    <w:rsid w:val="002F354A"/>
    <w:rsid w:val="002F4BE8"/>
    <w:rsid w:val="002F60C5"/>
    <w:rsid w:val="002F69C2"/>
    <w:rsid w:val="002F6D8A"/>
    <w:rsid w:val="002F72E6"/>
    <w:rsid w:val="002F7502"/>
    <w:rsid w:val="003006BB"/>
    <w:rsid w:val="00302126"/>
    <w:rsid w:val="00302205"/>
    <w:rsid w:val="00302671"/>
    <w:rsid w:val="0030451E"/>
    <w:rsid w:val="00305795"/>
    <w:rsid w:val="00305CB5"/>
    <w:rsid w:val="00306E6A"/>
    <w:rsid w:val="00310780"/>
    <w:rsid w:val="00311E59"/>
    <w:rsid w:val="00312BEF"/>
    <w:rsid w:val="00313680"/>
    <w:rsid w:val="003136A9"/>
    <w:rsid w:val="0031371F"/>
    <w:rsid w:val="003137AF"/>
    <w:rsid w:val="0031462C"/>
    <w:rsid w:val="00315255"/>
    <w:rsid w:val="00316013"/>
    <w:rsid w:val="00316151"/>
    <w:rsid w:val="003167A1"/>
    <w:rsid w:val="00316F15"/>
    <w:rsid w:val="00317157"/>
    <w:rsid w:val="003204D1"/>
    <w:rsid w:val="0032070F"/>
    <w:rsid w:val="00321031"/>
    <w:rsid w:val="003215D3"/>
    <w:rsid w:val="0032251C"/>
    <w:rsid w:val="00322B8B"/>
    <w:rsid w:val="003231E5"/>
    <w:rsid w:val="00323F56"/>
    <w:rsid w:val="003249D7"/>
    <w:rsid w:val="003260E7"/>
    <w:rsid w:val="00326D4A"/>
    <w:rsid w:val="00326E10"/>
    <w:rsid w:val="003279C3"/>
    <w:rsid w:val="00330913"/>
    <w:rsid w:val="00330C0E"/>
    <w:rsid w:val="003349B3"/>
    <w:rsid w:val="0033653A"/>
    <w:rsid w:val="00336D8F"/>
    <w:rsid w:val="0034000B"/>
    <w:rsid w:val="003402CE"/>
    <w:rsid w:val="00341037"/>
    <w:rsid w:val="00341905"/>
    <w:rsid w:val="00341E9D"/>
    <w:rsid w:val="00341FDC"/>
    <w:rsid w:val="003425BD"/>
    <w:rsid w:val="003439A8"/>
    <w:rsid w:val="00343F69"/>
    <w:rsid w:val="00345AB1"/>
    <w:rsid w:val="00346B81"/>
    <w:rsid w:val="00350F7A"/>
    <w:rsid w:val="00351A5B"/>
    <w:rsid w:val="0035200D"/>
    <w:rsid w:val="00352E2B"/>
    <w:rsid w:val="00355700"/>
    <w:rsid w:val="00356FAD"/>
    <w:rsid w:val="00357128"/>
    <w:rsid w:val="00357FB3"/>
    <w:rsid w:val="00361A28"/>
    <w:rsid w:val="00361BCD"/>
    <w:rsid w:val="0036292B"/>
    <w:rsid w:val="0036597B"/>
    <w:rsid w:val="00366B7E"/>
    <w:rsid w:val="0036743F"/>
    <w:rsid w:val="00367EA4"/>
    <w:rsid w:val="00371919"/>
    <w:rsid w:val="00372FB7"/>
    <w:rsid w:val="003740B6"/>
    <w:rsid w:val="00374D58"/>
    <w:rsid w:val="0037531A"/>
    <w:rsid w:val="00377155"/>
    <w:rsid w:val="003802E5"/>
    <w:rsid w:val="00380962"/>
    <w:rsid w:val="003818D3"/>
    <w:rsid w:val="00381CF1"/>
    <w:rsid w:val="00382F41"/>
    <w:rsid w:val="00386FAF"/>
    <w:rsid w:val="00387323"/>
    <w:rsid w:val="00387B33"/>
    <w:rsid w:val="00387DAC"/>
    <w:rsid w:val="00387EAE"/>
    <w:rsid w:val="0039097F"/>
    <w:rsid w:val="00391927"/>
    <w:rsid w:val="00391DCA"/>
    <w:rsid w:val="00392E4E"/>
    <w:rsid w:val="003939DD"/>
    <w:rsid w:val="00395CD6"/>
    <w:rsid w:val="003A08BD"/>
    <w:rsid w:val="003A08CA"/>
    <w:rsid w:val="003A0DD4"/>
    <w:rsid w:val="003A14EF"/>
    <w:rsid w:val="003A2720"/>
    <w:rsid w:val="003A331E"/>
    <w:rsid w:val="003A601B"/>
    <w:rsid w:val="003A6A3C"/>
    <w:rsid w:val="003A6B81"/>
    <w:rsid w:val="003A6F62"/>
    <w:rsid w:val="003A7866"/>
    <w:rsid w:val="003A792E"/>
    <w:rsid w:val="003B379D"/>
    <w:rsid w:val="003B4647"/>
    <w:rsid w:val="003B530E"/>
    <w:rsid w:val="003B5869"/>
    <w:rsid w:val="003C0DBB"/>
    <w:rsid w:val="003C17BB"/>
    <w:rsid w:val="003C26AA"/>
    <w:rsid w:val="003C2901"/>
    <w:rsid w:val="003C4F0D"/>
    <w:rsid w:val="003C79FA"/>
    <w:rsid w:val="003C7A1F"/>
    <w:rsid w:val="003D00FC"/>
    <w:rsid w:val="003D13B6"/>
    <w:rsid w:val="003D1A45"/>
    <w:rsid w:val="003D31D3"/>
    <w:rsid w:val="003D4A19"/>
    <w:rsid w:val="003D4A96"/>
    <w:rsid w:val="003D4F63"/>
    <w:rsid w:val="003D6B42"/>
    <w:rsid w:val="003D6C0C"/>
    <w:rsid w:val="003D7A75"/>
    <w:rsid w:val="003E03A1"/>
    <w:rsid w:val="003E0ED0"/>
    <w:rsid w:val="003E10FC"/>
    <w:rsid w:val="003E1205"/>
    <w:rsid w:val="003E1326"/>
    <w:rsid w:val="003E3756"/>
    <w:rsid w:val="003E39EA"/>
    <w:rsid w:val="003E488A"/>
    <w:rsid w:val="003E5CD9"/>
    <w:rsid w:val="003E66F9"/>
    <w:rsid w:val="003E6EAF"/>
    <w:rsid w:val="003E6FFC"/>
    <w:rsid w:val="003E71B0"/>
    <w:rsid w:val="003E767B"/>
    <w:rsid w:val="003F019B"/>
    <w:rsid w:val="003F01B6"/>
    <w:rsid w:val="003F03BA"/>
    <w:rsid w:val="003F088E"/>
    <w:rsid w:val="003F0C39"/>
    <w:rsid w:val="003F28E7"/>
    <w:rsid w:val="003F40AB"/>
    <w:rsid w:val="003F42A6"/>
    <w:rsid w:val="003F70BE"/>
    <w:rsid w:val="003F7D7A"/>
    <w:rsid w:val="003F7FB7"/>
    <w:rsid w:val="00400483"/>
    <w:rsid w:val="00403BAF"/>
    <w:rsid w:val="00403F66"/>
    <w:rsid w:val="00404231"/>
    <w:rsid w:val="00405B40"/>
    <w:rsid w:val="004071A8"/>
    <w:rsid w:val="00407AB6"/>
    <w:rsid w:val="004104F9"/>
    <w:rsid w:val="00411899"/>
    <w:rsid w:val="00413E7A"/>
    <w:rsid w:val="004140F6"/>
    <w:rsid w:val="00414943"/>
    <w:rsid w:val="00415599"/>
    <w:rsid w:val="004157C3"/>
    <w:rsid w:val="004161FB"/>
    <w:rsid w:val="00417B9E"/>
    <w:rsid w:val="004204C4"/>
    <w:rsid w:val="004211AC"/>
    <w:rsid w:val="00421A77"/>
    <w:rsid w:val="004222FC"/>
    <w:rsid w:val="004232B9"/>
    <w:rsid w:val="00423319"/>
    <w:rsid w:val="00425618"/>
    <w:rsid w:val="004257B3"/>
    <w:rsid w:val="00427BF8"/>
    <w:rsid w:val="00430454"/>
    <w:rsid w:val="00430A03"/>
    <w:rsid w:val="00430D24"/>
    <w:rsid w:val="004325F0"/>
    <w:rsid w:val="0043356F"/>
    <w:rsid w:val="004360B1"/>
    <w:rsid w:val="00436232"/>
    <w:rsid w:val="0043674E"/>
    <w:rsid w:val="004401A1"/>
    <w:rsid w:val="00440967"/>
    <w:rsid w:val="004409ED"/>
    <w:rsid w:val="00445D7F"/>
    <w:rsid w:val="00450D43"/>
    <w:rsid w:val="00451ED7"/>
    <w:rsid w:val="004524EB"/>
    <w:rsid w:val="00452725"/>
    <w:rsid w:val="004527E5"/>
    <w:rsid w:val="00452F9D"/>
    <w:rsid w:val="004530A1"/>
    <w:rsid w:val="00454760"/>
    <w:rsid w:val="00454B15"/>
    <w:rsid w:val="004561CD"/>
    <w:rsid w:val="0046028C"/>
    <w:rsid w:val="0046131E"/>
    <w:rsid w:val="00461973"/>
    <w:rsid w:val="004620D3"/>
    <w:rsid w:val="00462AA9"/>
    <w:rsid w:val="00463D7E"/>
    <w:rsid w:val="00463EFA"/>
    <w:rsid w:val="00464479"/>
    <w:rsid w:val="00464D7A"/>
    <w:rsid w:val="00465F3A"/>
    <w:rsid w:val="004668E8"/>
    <w:rsid w:val="00466E20"/>
    <w:rsid w:val="00470D39"/>
    <w:rsid w:val="00471C47"/>
    <w:rsid w:val="00472233"/>
    <w:rsid w:val="0047312A"/>
    <w:rsid w:val="004743F3"/>
    <w:rsid w:val="0047454F"/>
    <w:rsid w:val="00477DD8"/>
    <w:rsid w:val="00480250"/>
    <w:rsid w:val="004804A2"/>
    <w:rsid w:val="00482AC6"/>
    <w:rsid w:val="00482E03"/>
    <w:rsid w:val="004837DF"/>
    <w:rsid w:val="00483BF4"/>
    <w:rsid w:val="00486207"/>
    <w:rsid w:val="0049068A"/>
    <w:rsid w:val="00490EF3"/>
    <w:rsid w:val="004920B2"/>
    <w:rsid w:val="00497035"/>
    <w:rsid w:val="004974CD"/>
    <w:rsid w:val="004A0654"/>
    <w:rsid w:val="004A1FD9"/>
    <w:rsid w:val="004A2998"/>
    <w:rsid w:val="004A2BE7"/>
    <w:rsid w:val="004A4017"/>
    <w:rsid w:val="004A6587"/>
    <w:rsid w:val="004B15BB"/>
    <w:rsid w:val="004B2B9A"/>
    <w:rsid w:val="004B304E"/>
    <w:rsid w:val="004B3088"/>
    <w:rsid w:val="004B30FC"/>
    <w:rsid w:val="004B355D"/>
    <w:rsid w:val="004B3969"/>
    <w:rsid w:val="004B4E23"/>
    <w:rsid w:val="004B72D1"/>
    <w:rsid w:val="004B78D3"/>
    <w:rsid w:val="004C27B4"/>
    <w:rsid w:val="004C76F4"/>
    <w:rsid w:val="004D1044"/>
    <w:rsid w:val="004D129A"/>
    <w:rsid w:val="004D2181"/>
    <w:rsid w:val="004D21E1"/>
    <w:rsid w:val="004D2760"/>
    <w:rsid w:val="004D2DF0"/>
    <w:rsid w:val="004D627B"/>
    <w:rsid w:val="004E0942"/>
    <w:rsid w:val="004E11BB"/>
    <w:rsid w:val="004E24CF"/>
    <w:rsid w:val="004E2553"/>
    <w:rsid w:val="004E347D"/>
    <w:rsid w:val="004E3FA8"/>
    <w:rsid w:val="004E5A4B"/>
    <w:rsid w:val="004E6208"/>
    <w:rsid w:val="004F1407"/>
    <w:rsid w:val="004F141F"/>
    <w:rsid w:val="004F1B9A"/>
    <w:rsid w:val="004F21B7"/>
    <w:rsid w:val="004F2FD4"/>
    <w:rsid w:val="004F4BC8"/>
    <w:rsid w:val="004F5539"/>
    <w:rsid w:val="004F5A14"/>
    <w:rsid w:val="004F5F1A"/>
    <w:rsid w:val="004F65E8"/>
    <w:rsid w:val="004F7013"/>
    <w:rsid w:val="00504378"/>
    <w:rsid w:val="00512A4D"/>
    <w:rsid w:val="005138C0"/>
    <w:rsid w:val="00513B12"/>
    <w:rsid w:val="005144FB"/>
    <w:rsid w:val="00515263"/>
    <w:rsid w:val="005153B9"/>
    <w:rsid w:val="0051734D"/>
    <w:rsid w:val="00517FC2"/>
    <w:rsid w:val="005227C7"/>
    <w:rsid w:val="005262BE"/>
    <w:rsid w:val="00527A2D"/>
    <w:rsid w:val="00532E0F"/>
    <w:rsid w:val="00533E72"/>
    <w:rsid w:val="005345A9"/>
    <w:rsid w:val="0053574A"/>
    <w:rsid w:val="0053616A"/>
    <w:rsid w:val="00540355"/>
    <w:rsid w:val="005403B3"/>
    <w:rsid w:val="00547056"/>
    <w:rsid w:val="00547A59"/>
    <w:rsid w:val="00550071"/>
    <w:rsid w:val="0055157E"/>
    <w:rsid w:val="0055382E"/>
    <w:rsid w:val="00556307"/>
    <w:rsid w:val="005600C3"/>
    <w:rsid w:val="00563AB7"/>
    <w:rsid w:val="00563C08"/>
    <w:rsid w:val="00565855"/>
    <w:rsid w:val="0056632A"/>
    <w:rsid w:val="00572416"/>
    <w:rsid w:val="00573CB1"/>
    <w:rsid w:val="00574BE8"/>
    <w:rsid w:val="005770AD"/>
    <w:rsid w:val="005779EA"/>
    <w:rsid w:val="00577DB9"/>
    <w:rsid w:val="00580E05"/>
    <w:rsid w:val="00581152"/>
    <w:rsid w:val="005825A4"/>
    <w:rsid w:val="00582974"/>
    <w:rsid w:val="00584474"/>
    <w:rsid w:val="0058584D"/>
    <w:rsid w:val="00585BB9"/>
    <w:rsid w:val="00585EE2"/>
    <w:rsid w:val="005860D2"/>
    <w:rsid w:val="00586612"/>
    <w:rsid w:val="00586CC1"/>
    <w:rsid w:val="00592DF9"/>
    <w:rsid w:val="00593862"/>
    <w:rsid w:val="00593930"/>
    <w:rsid w:val="0059440C"/>
    <w:rsid w:val="00594CA1"/>
    <w:rsid w:val="005965E2"/>
    <w:rsid w:val="00596933"/>
    <w:rsid w:val="00596A78"/>
    <w:rsid w:val="00597A50"/>
    <w:rsid w:val="00597E66"/>
    <w:rsid w:val="005A01D5"/>
    <w:rsid w:val="005A0A02"/>
    <w:rsid w:val="005A0C71"/>
    <w:rsid w:val="005A2664"/>
    <w:rsid w:val="005A3038"/>
    <w:rsid w:val="005A3671"/>
    <w:rsid w:val="005A3DC2"/>
    <w:rsid w:val="005A466A"/>
    <w:rsid w:val="005A609A"/>
    <w:rsid w:val="005A6244"/>
    <w:rsid w:val="005A6C5A"/>
    <w:rsid w:val="005A70C3"/>
    <w:rsid w:val="005B1CD5"/>
    <w:rsid w:val="005B233E"/>
    <w:rsid w:val="005B25EE"/>
    <w:rsid w:val="005B4112"/>
    <w:rsid w:val="005B4966"/>
    <w:rsid w:val="005B4CC5"/>
    <w:rsid w:val="005B4F28"/>
    <w:rsid w:val="005B64B9"/>
    <w:rsid w:val="005C2F5F"/>
    <w:rsid w:val="005C33F9"/>
    <w:rsid w:val="005C385B"/>
    <w:rsid w:val="005C4106"/>
    <w:rsid w:val="005C45D4"/>
    <w:rsid w:val="005C504C"/>
    <w:rsid w:val="005C56C7"/>
    <w:rsid w:val="005C571B"/>
    <w:rsid w:val="005D1478"/>
    <w:rsid w:val="005D309E"/>
    <w:rsid w:val="005D3113"/>
    <w:rsid w:val="005D4994"/>
    <w:rsid w:val="005D5554"/>
    <w:rsid w:val="005D5FB2"/>
    <w:rsid w:val="005D6398"/>
    <w:rsid w:val="005E129A"/>
    <w:rsid w:val="005E141A"/>
    <w:rsid w:val="005E1E1C"/>
    <w:rsid w:val="005E322F"/>
    <w:rsid w:val="005E35FD"/>
    <w:rsid w:val="005E523E"/>
    <w:rsid w:val="005E5A27"/>
    <w:rsid w:val="005E6BB4"/>
    <w:rsid w:val="005E6EB9"/>
    <w:rsid w:val="005F0A6A"/>
    <w:rsid w:val="005F1B48"/>
    <w:rsid w:val="005F3A9C"/>
    <w:rsid w:val="005F48E2"/>
    <w:rsid w:val="005F5F16"/>
    <w:rsid w:val="005F7E8D"/>
    <w:rsid w:val="00600DED"/>
    <w:rsid w:val="00602B45"/>
    <w:rsid w:val="0060413C"/>
    <w:rsid w:val="00606478"/>
    <w:rsid w:val="0060694C"/>
    <w:rsid w:val="00607D32"/>
    <w:rsid w:val="00610C8C"/>
    <w:rsid w:val="00611130"/>
    <w:rsid w:val="0061121E"/>
    <w:rsid w:val="0061252E"/>
    <w:rsid w:val="00612825"/>
    <w:rsid w:val="00615DEC"/>
    <w:rsid w:val="00617558"/>
    <w:rsid w:val="00620A18"/>
    <w:rsid w:val="00621EFE"/>
    <w:rsid w:val="00622300"/>
    <w:rsid w:val="00623DFE"/>
    <w:rsid w:val="0062434C"/>
    <w:rsid w:val="00624A4A"/>
    <w:rsid w:val="0062569B"/>
    <w:rsid w:val="00630793"/>
    <w:rsid w:val="006321D3"/>
    <w:rsid w:val="006326B9"/>
    <w:rsid w:val="00632B1E"/>
    <w:rsid w:val="0063423F"/>
    <w:rsid w:val="0063455B"/>
    <w:rsid w:val="00635F72"/>
    <w:rsid w:val="006364C7"/>
    <w:rsid w:val="00636F83"/>
    <w:rsid w:val="006378C6"/>
    <w:rsid w:val="00637A19"/>
    <w:rsid w:val="00641AA9"/>
    <w:rsid w:val="00642574"/>
    <w:rsid w:val="00642B6A"/>
    <w:rsid w:val="006440BB"/>
    <w:rsid w:val="006441D3"/>
    <w:rsid w:val="00646CD5"/>
    <w:rsid w:val="00647097"/>
    <w:rsid w:val="00647CAA"/>
    <w:rsid w:val="0065059D"/>
    <w:rsid w:val="00653727"/>
    <w:rsid w:val="00653DA6"/>
    <w:rsid w:val="0065480B"/>
    <w:rsid w:val="00654D84"/>
    <w:rsid w:val="00654F03"/>
    <w:rsid w:val="0066194D"/>
    <w:rsid w:val="00661CCB"/>
    <w:rsid w:val="006629F4"/>
    <w:rsid w:val="00662DF3"/>
    <w:rsid w:val="00663E74"/>
    <w:rsid w:val="0066595A"/>
    <w:rsid w:val="006661BD"/>
    <w:rsid w:val="00666965"/>
    <w:rsid w:val="006701E3"/>
    <w:rsid w:val="00671AF2"/>
    <w:rsid w:val="006723FB"/>
    <w:rsid w:val="00672522"/>
    <w:rsid w:val="006726C7"/>
    <w:rsid w:val="00674250"/>
    <w:rsid w:val="00674BCF"/>
    <w:rsid w:val="00675300"/>
    <w:rsid w:val="00676318"/>
    <w:rsid w:val="00676577"/>
    <w:rsid w:val="006806E4"/>
    <w:rsid w:val="006809BA"/>
    <w:rsid w:val="00681292"/>
    <w:rsid w:val="00681898"/>
    <w:rsid w:val="00681E0D"/>
    <w:rsid w:val="0068283E"/>
    <w:rsid w:val="0068352B"/>
    <w:rsid w:val="00684353"/>
    <w:rsid w:val="006904E4"/>
    <w:rsid w:val="006909C4"/>
    <w:rsid w:val="00691740"/>
    <w:rsid w:val="0069215C"/>
    <w:rsid w:val="00696A97"/>
    <w:rsid w:val="0069777A"/>
    <w:rsid w:val="00697A05"/>
    <w:rsid w:val="006A0097"/>
    <w:rsid w:val="006A0263"/>
    <w:rsid w:val="006A1D80"/>
    <w:rsid w:val="006A1E9A"/>
    <w:rsid w:val="006A2494"/>
    <w:rsid w:val="006A383A"/>
    <w:rsid w:val="006A5E21"/>
    <w:rsid w:val="006A690C"/>
    <w:rsid w:val="006A7388"/>
    <w:rsid w:val="006A7A90"/>
    <w:rsid w:val="006A7E29"/>
    <w:rsid w:val="006B087B"/>
    <w:rsid w:val="006B0E0F"/>
    <w:rsid w:val="006B14F0"/>
    <w:rsid w:val="006B2555"/>
    <w:rsid w:val="006B2CE6"/>
    <w:rsid w:val="006B339B"/>
    <w:rsid w:val="006B3647"/>
    <w:rsid w:val="006B3ADF"/>
    <w:rsid w:val="006B41CA"/>
    <w:rsid w:val="006B435B"/>
    <w:rsid w:val="006B462C"/>
    <w:rsid w:val="006B4D70"/>
    <w:rsid w:val="006B6C67"/>
    <w:rsid w:val="006B7DA5"/>
    <w:rsid w:val="006C0B6F"/>
    <w:rsid w:val="006C3314"/>
    <w:rsid w:val="006C434B"/>
    <w:rsid w:val="006C6F02"/>
    <w:rsid w:val="006C6F8F"/>
    <w:rsid w:val="006D0987"/>
    <w:rsid w:val="006D0CCE"/>
    <w:rsid w:val="006D1C02"/>
    <w:rsid w:val="006D1CB3"/>
    <w:rsid w:val="006D2269"/>
    <w:rsid w:val="006D2B93"/>
    <w:rsid w:val="006D3CA2"/>
    <w:rsid w:val="006D5A7C"/>
    <w:rsid w:val="006D5B19"/>
    <w:rsid w:val="006D6EF9"/>
    <w:rsid w:val="006D7480"/>
    <w:rsid w:val="006D76D9"/>
    <w:rsid w:val="006E012B"/>
    <w:rsid w:val="006E1BF4"/>
    <w:rsid w:val="006E6AF5"/>
    <w:rsid w:val="006F0492"/>
    <w:rsid w:val="006F17E1"/>
    <w:rsid w:val="006F1BDE"/>
    <w:rsid w:val="006F2ADF"/>
    <w:rsid w:val="006F2F87"/>
    <w:rsid w:val="006F4564"/>
    <w:rsid w:val="006F45D3"/>
    <w:rsid w:val="006F5093"/>
    <w:rsid w:val="006F5BB1"/>
    <w:rsid w:val="006F63C1"/>
    <w:rsid w:val="0070173E"/>
    <w:rsid w:val="00701C08"/>
    <w:rsid w:val="00701FA2"/>
    <w:rsid w:val="00702026"/>
    <w:rsid w:val="00702CE8"/>
    <w:rsid w:val="00703630"/>
    <w:rsid w:val="00705566"/>
    <w:rsid w:val="007056DC"/>
    <w:rsid w:val="00705BD6"/>
    <w:rsid w:val="00706311"/>
    <w:rsid w:val="00706EBF"/>
    <w:rsid w:val="00707271"/>
    <w:rsid w:val="0071106E"/>
    <w:rsid w:val="0071161E"/>
    <w:rsid w:val="00712FE5"/>
    <w:rsid w:val="0071331A"/>
    <w:rsid w:val="00713478"/>
    <w:rsid w:val="00714346"/>
    <w:rsid w:val="007143AD"/>
    <w:rsid w:val="00716810"/>
    <w:rsid w:val="00721235"/>
    <w:rsid w:val="00721F29"/>
    <w:rsid w:val="00722988"/>
    <w:rsid w:val="007234BA"/>
    <w:rsid w:val="00725429"/>
    <w:rsid w:val="00727955"/>
    <w:rsid w:val="007302EF"/>
    <w:rsid w:val="0073080E"/>
    <w:rsid w:val="0073104B"/>
    <w:rsid w:val="007316A5"/>
    <w:rsid w:val="00731B26"/>
    <w:rsid w:val="00732313"/>
    <w:rsid w:val="0073246E"/>
    <w:rsid w:val="007334E1"/>
    <w:rsid w:val="007337A9"/>
    <w:rsid w:val="007337FA"/>
    <w:rsid w:val="00734858"/>
    <w:rsid w:val="00735774"/>
    <w:rsid w:val="00736E4B"/>
    <w:rsid w:val="007370B2"/>
    <w:rsid w:val="007372BD"/>
    <w:rsid w:val="0074036A"/>
    <w:rsid w:val="007406AE"/>
    <w:rsid w:val="007413F5"/>
    <w:rsid w:val="0074154F"/>
    <w:rsid w:val="007416AD"/>
    <w:rsid w:val="00741707"/>
    <w:rsid w:val="00741BA5"/>
    <w:rsid w:val="00742286"/>
    <w:rsid w:val="00742DD8"/>
    <w:rsid w:val="00742DF3"/>
    <w:rsid w:val="00743DDB"/>
    <w:rsid w:val="00745B4D"/>
    <w:rsid w:val="007466D5"/>
    <w:rsid w:val="0074673A"/>
    <w:rsid w:val="00746C07"/>
    <w:rsid w:val="00747C88"/>
    <w:rsid w:val="007533D8"/>
    <w:rsid w:val="00753E13"/>
    <w:rsid w:val="00754541"/>
    <w:rsid w:val="00754BAF"/>
    <w:rsid w:val="00755F8A"/>
    <w:rsid w:val="0075620E"/>
    <w:rsid w:val="00756845"/>
    <w:rsid w:val="00756A9E"/>
    <w:rsid w:val="00756DD9"/>
    <w:rsid w:val="00757B14"/>
    <w:rsid w:val="00757C7D"/>
    <w:rsid w:val="00757D4C"/>
    <w:rsid w:val="00760446"/>
    <w:rsid w:val="00764A12"/>
    <w:rsid w:val="00764AAD"/>
    <w:rsid w:val="00764D00"/>
    <w:rsid w:val="00764D97"/>
    <w:rsid w:val="00765DAD"/>
    <w:rsid w:val="007666FB"/>
    <w:rsid w:val="00772254"/>
    <w:rsid w:val="00772721"/>
    <w:rsid w:val="00772999"/>
    <w:rsid w:val="00772E7F"/>
    <w:rsid w:val="00772FAE"/>
    <w:rsid w:val="007739E5"/>
    <w:rsid w:val="0077524E"/>
    <w:rsid w:val="007802E3"/>
    <w:rsid w:val="00781DF2"/>
    <w:rsid w:val="00781FE9"/>
    <w:rsid w:val="00785739"/>
    <w:rsid w:val="007859D2"/>
    <w:rsid w:val="007870C4"/>
    <w:rsid w:val="007927DA"/>
    <w:rsid w:val="00796231"/>
    <w:rsid w:val="007970E6"/>
    <w:rsid w:val="0079760C"/>
    <w:rsid w:val="007A04C7"/>
    <w:rsid w:val="007A0A64"/>
    <w:rsid w:val="007A0C7C"/>
    <w:rsid w:val="007A2A73"/>
    <w:rsid w:val="007A2EAF"/>
    <w:rsid w:val="007A3292"/>
    <w:rsid w:val="007A33E7"/>
    <w:rsid w:val="007A42DB"/>
    <w:rsid w:val="007A583E"/>
    <w:rsid w:val="007A58B1"/>
    <w:rsid w:val="007A6423"/>
    <w:rsid w:val="007A64F4"/>
    <w:rsid w:val="007A68BC"/>
    <w:rsid w:val="007B05E5"/>
    <w:rsid w:val="007B16D4"/>
    <w:rsid w:val="007B16D5"/>
    <w:rsid w:val="007B21D1"/>
    <w:rsid w:val="007B266B"/>
    <w:rsid w:val="007B2A41"/>
    <w:rsid w:val="007B3184"/>
    <w:rsid w:val="007B5751"/>
    <w:rsid w:val="007B5979"/>
    <w:rsid w:val="007B5C35"/>
    <w:rsid w:val="007B5D4A"/>
    <w:rsid w:val="007B663C"/>
    <w:rsid w:val="007C1390"/>
    <w:rsid w:val="007C1996"/>
    <w:rsid w:val="007C246B"/>
    <w:rsid w:val="007C295D"/>
    <w:rsid w:val="007C2B6D"/>
    <w:rsid w:val="007C36EE"/>
    <w:rsid w:val="007C3E70"/>
    <w:rsid w:val="007C4528"/>
    <w:rsid w:val="007C560B"/>
    <w:rsid w:val="007C646E"/>
    <w:rsid w:val="007C66F9"/>
    <w:rsid w:val="007C6B86"/>
    <w:rsid w:val="007C6E27"/>
    <w:rsid w:val="007D0296"/>
    <w:rsid w:val="007D0883"/>
    <w:rsid w:val="007D0E23"/>
    <w:rsid w:val="007D0F33"/>
    <w:rsid w:val="007D1446"/>
    <w:rsid w:val="007D1BB8"/>
    <w:rsid w:val="007D381F"/>
    <w:rsid w:val="007D38DF"/>
    <w:rsid w:val="007D3C70"/>
    <w:rsid w:val="007D4BE4"/>
    <w:rsid w:val="007D5601"/>
    <w:rsid w:val="007D7053"/>
    <w:rsid w:val="007D72ED"/>
    <w:rsid w:val="007D7735"/>
    <w:rsid w:val="007D7E57"/>
    <w:rsid w:val="007E07B6"/>
    <w:rsid w:val="007E16C6"/>
    <w:rsid w:val="007E5DA6"/>
    <w:rsid w:val="007E6866"/>
    <w:rsid w:val="007E69EE"/>
    <w:rsid w:val="007E7626"/>
    <w:rsid w:val="007F01AC"/>
    <w:rsid w:val="007F1065"/>
    <w:rsid w:val="007F12D6"/>
    <w:rsid w:val="007F2157"/>
    <w:rsid w:val="007F2BB9"/>
    <w:rsid w:val="007F4062"/>
    <w:rsid w:val="007F42F2"/>
    <w:rsid w:val="007F5D4C"/>
    <w:rsid w:val="007F6589"/>
    <w:rsid w:val="007F7DCF"/>
    <w:rsid w:val="007F7FBE"/>
    <w:rsid w:val="00800002"/>
    <w:rsid w:val="00800A07"/>
    <w:rsid w:val="0080145D"/>
    <w:rsid w:val="008016FB"/>
    <w:rsid w:val="008018D1"/>
    <w:rsid w:val="00801B28"/>
    <w:rsid w:val="00802B6B"/>
    <w:rsid w:val="00802F44"/>
    <w:rsid w:val="008035A8"/>
    <w:rsid w:val="008070D7"/>
    <w:rsid w:val="00807E23"/>
    <w:rsid w:val="008111E3"/>
    <w:rsid w:val="00811838"/>
    <w:rsid w:val="00812873"/>
    <w:rsid w:val="008145A4"/>
    <w:rsid w:val="00815B37"/>
    <w:rsid w:val="00817114"/>
    <w:rsid w:val="00823464"/>
    <w:rsid w:val="008237A0"/>
    <w:rsid w:val="008250AB"/>
    <w:rsid w:val="00825777"/>
    <w:rsid w:val="00826553"/>
    <w:rsid w:val="0082655B"/>
    <w:rsid w:val="008274F1"/>
    <w:rsid w:val="008311B5"/>
    <w:rsid w:val="0083144B"/>
    <w:rsid w:val="00831558"/>
    <w:rsid w:val="0083233A"/>
    <w:rsid w:val="00832A1C"/>
    <w:rsid w:val="00836750"/>
    <w:rsid w:val="008413A3"/>
    <w:rsid w:val="008432F7"/>
    <w:rsid w:val="00844936"/>
    <w:rsid w:val="008458D7"/>
    <w:rsid w:val="00845C96"/>
    <w:rsid w:val="00847046"/>
    <w:rsid w:val="00847FAD"/>
    <w:rsid w:val="00851388"/>
    <w:rsid w:val="00851A3E"/>
    <w:rsid w:val="00851BBF"/>
    <w:rsid w:val="008521AA"/>
    <w:rsid w:val="008533E2"/>
    <w:rsid w:val="00854346"/>
    <w:rsid w:val="00854A46"/>
    <w:rsid w:val="00855147"/>
    <w:rsid w:val="008606A6"/>
    <w:rsid w:val="00860712"/>
    <w:rsid w:val="00860738"/>
    <w:rsid w:val="00860D26"/>
    <w:rsid w:val="00861432"/>
    <w:rsid w:val="008614EE"/>
    <w:rsid w:val="0086198D"/>
    <w:rsid w:val="008619C7"/>
    <w:rsid w:val="00863206"/>
    <w:rsid w:val="00864675"/>
    <w:rsid w:val="008647C0"/>
    <w:rsid w:val="00864F22"/>
    <w:rsid w:val="0086542A"/>
    <w:rsid w:val="00865B1D"/>
    <w:rsid w:val="00866240"/>
    <w:rsid w:val="0086667B"/>
    <w:rsid w:val="00866F0A"/>
    <w:rsid w:val="008705C9"/>
    <w:rsid w:val="008727FA"/>
    <w:rsid w:val="00873B2C"/>
    <w:rsid w:val="008747A1"/>
    <w:rsid w:val="00875070"/>
    <w:rsid w:val="0087591A"/>
    <w:rsid w:val="0087603F"/>
    <w:rsid w:val="008765AA"/>
    <w:rsid w:val="00877020"/>
    <w:rsid w:val="00880318"/>
    <w:rsid w:val="00880338"/>
    <w:rsid w:val="008811F4"/>
    <w:rsid w:val="008815D3"/>
    <w:rsid w:val="008816B2"/>
    <w:rsid w:val="00885EA1"/>
    <w:rsid w:val="00886240"/>
    <w:rsid w:val="008867C2"/>
    <w:rsid w:val="00886E4E"/>
    <w:rsid w:val="008876EA"/>
    <w:rsid w:val="00890192"/>
    <w:rsid w:val="0089081D"/>
    <w:rsid w:val="00890934"/>
    <w:rsid w:val="00890E10"/>
    <w:rsid w:val="00890FC6"/>
    <w:rsid w:val="008916D5"/>
    <w:rsid w:val="00891BBD"/>
    <w:rsid w:val="00892297"/>
    <w:rsid w:val="0089284F"/>
    <w:rsid w:val="0089562F"/>
    <w:rsid w:val="00895963"/>
    <w:rsid w:val="00895CCE"/>
    <w:rsid w:val="008974C3"/>
    <w:rsid w:val="008A1D12"/>
    <w:rsid w:val="008A1E8A"/>
    <w:rsid w:val="008A20C0"/>
    <w:rsid w:val="008A3533"/>
    <w:rsid w:val="008A3648"/>
    <w:rsid w:val="008A3830"/>
    <w:rsid w:val="008A3C7A"/>
    <w:rsid w:val="008A47B6"/>
    <w:rsid w:val="008A6263"/>
    <w:rsid w:val="008A6BD5"/>
    <w:rsid w:val="008A6EDC"/>
    <w:rsid w:val="008A70CF"/>
    <w:rsid w:val="008B0768"/>
    <w:rsid w:val="008B1C2B"/>
    <w:rsid w:val="008B24C7"/>
    <w:rsid w:val="008B40CF"/>
    <w:rsid w:val="008B6221"/>
    <w:rsid w:val="008C22C6"/>
    <w:rsid w:val="008C3240"/>
    <w:rsid w:val="008C4D82"/>
    <w:rsid w:val="008C77EF"/>
    <w:rsid w:val="008D209B"/>
    <w:rsid w:val="008D2F0C"/>
    <w:rsid w:val="008D3597"/>
    <w:rsid w:val="008D39B6"/>
    <w:rsid w:val="008D5213"/>
    <w:rsid w:val="008D55EC"/>
    <w:rsid w:val="008D7F2D"/>
    <w:rsid w:val="008E0478"/>
    <w:rsid w:val="008E3BF2"/>
    <w:rsid w:val="008E3E5C"/>
    <w:rsid w:val="008E5C6F"/>
    <w:rsid w:val="008E6AF7"/>
    <w:rsid w:val="008E700E"/>
    <w:rsid w:val="008F1CC3"/>
    <w:rsid w:val="008F1ED8"/>
    <w:rsid w:val="008F2957"/>
    <w:rsid w:val="008F2D41"/>
    <w:rsid w:val="008F30EE"/>
    <w:rsid w:val="008F39DE"/>
    <w:rsid w:val="008F5048"/>
    <w:rsid w:val="008F55EC"/>
    <w:rsid w:val="008F588E"/>
    <w:rsid w:val="008F5B52"/>
    <w:rsid w:val="008F75AF"/>
    <w:rsid w:val="008F7E11"/>
    <w:rsid w:val="009004DC"/>
    <w:rsid w:val="00901103"/>
    <w:rsid w:val="00902B32"/>
    <w:rsid w:val="00903083"/>
    <w:rsid w:val="00905F44"/>
    <w:rsid w:val="00906992"/>
    <w:rsid w:val="009101DB"/>
    <w:rsid w:val="009104BD"/>
    <w:rsid w:val="00910587"/>
    <w:rsid w:val="00910BBF"/>
    <w:rsid w:val="009142A5"/>
    <w:rsid w:val="00914CCC"/>
    <w:rsid w:val="00915E05"/>
    <w:rsid w:val="00916713"/>
    <w:rsid w:val="00920A37"/>
    <w:rsid w:val="00922E2D"/>
    <w:rsid w:val="00923302"/>
    <w:rsid w:val="009234BC"/>
    <w:rsid w:val="009244EC"/>
    <w:rsid w:val="009253D8"/>
    <w:rsid w:val="00925633"/>
    <w:rsid w:val="00926CFB"/>
    <w:rsid w:val="009275CE"/>
    <w:rsid w:val="0093054A"/>
    <w:rsid w:val="00932123"/>
    <w:rsid w:val="009329F8"/>
    <w:rsid w:val="00932BFA"/>
    <w:rsid w:val="00933B7E"/>
    <w:rsid w:val="00934388"/>
    <w:rsid w:val="0093439B"/>
    <w:rsid w:val="009345E4"/>
    <w:rsid w:val="00934A9E"/>
    <w:rsid w:val="00935624"/>
    <w:rsid w:val="00935AB9"/>
    <w:rsid w:val="00936144"/>
    <w:rsid w:val="00940A94"/>
    <w:rsid w:val="00941A3D"/>
    <w:rsid w:val="00943355"/>
    <w:rsid w:val="0094346C"/>
    <w:rsid w:val="0094456A"/>
    <w:rsid w:val="00946A2B"/>
    <w:rsid w:val="00947830"/>
    <w:rsid w:val="0094789E"/>
    <w:rsid w:val="00947AFC"/>
    <w:rsid w:val="00947B9C"/>
    <w:rsid w:val="00950008"/>
    <w:rsid w:val="00960073"/>
    <w:rsid w:val="00960C56"/>
    <w:rsid w:val="0096497F"/>
    <w:rsid w:val="00964D22"/>
    <w:rsid w:val="00966A9B"/>
    <w:rsid w:val="00970C21"/>
    <w:rsid w:val="0097148C"/>
    <w:rsid w:val="00971964"/>
    <w:rsid w:val="009722AB"/>
    <w:rsid w:val="00972C28"/>
    <w:rsid w:val="009744FF"/>
    <w:rsid w:val="00974A3C"/>
    <w:rsid w:val="00974F67"/>
    <w:rsid w:val="00976020"/>
    <w:rsid w:val="0097722A"/>
    <w:rsid w:val="00977B60"/>
    <w:rsid w:val="00980E81"/>
    <w:rsid w:val="009811C9"/>
    <w:rsid w:val="0098185B"/>
    <w:rsid w:val="00985667"/>
    <w:rsid w:val="00985AEC"/>
    <w:rsid w:val="009864A4"/>
    <w:rsid w:val="00986F56"/>
    <w:rsid w:val="00991062"/>
    <w:rsid w:val="0099254C"/>
    <w:rsid w:val="0099359C"/>
    <w:rsid w:val="00996B7E"/>
    <w:rsid w:val="00997817"/>
    <w:rsid w:val="00997C46"/>
    <w:rsid w:val="009A0816"/>
    <w:rsid w:val="009A0E46"/>
    <w:rsid w:val="009A1153"/>
    <w:rsid w:val="009A1687"/>
    <w:rsid w:val="009A247D"/>
    <w:rsid w:val="009A35A3"/>
    <w:rsid w:val="009A39CE"/>
    <w:rsid w:val="009A3C03"/>
    <w:rsid w:val="009B0A56"/>
    <w:rsid w:val="009B3722"/>
    <w:rsid w:val="009B4692"/>
    <w:rsid w:val="009B55E2"/>
    <w:rsid w:val="009B577C"/>
    <w:rsid w:val="009B61F5"/>
    <w:rsid w:val="009B76A7"/>
    <w:rsid w:val="009C05EE"/>
    <w:rsid w:val="009C0C53"/>
    <w:rsid w:val="009C1235"/>
    <w:rsid w:val="009C232F"/>
    <w:rsid w:val="009C294E"/>
    <w:rsid w:val="009C3444"/>
    <w:rsid w:val="009C4E62"/>
    <w:rsid w:val="009C6922"/>
    <w:rsid w:val="009C6AFD"/>
    <w:rsid w:val="009C7529"/>
    <w:rsid w:val="009C7DA5"/>
    <w:rsid w:val="009D002E"/>
    <w:rsid w:val="009D0926"/>
    <w:rsid w:val="009D287A"/>
    <w:rsid w:val="009D4139"/>
    <w:rsid w:val="009D48CB"/>
    <w:rsid w:val="009D4A43"/>
    <w:rsid w:val="009D66F7"/>
    <w:rsid w:val="009E0233"/>
    <w:rsid w:val="009E4676"/>
    <w:rsid w:val="009E4BCE"/>
    <w:rsid w:val="009E4D6F"/>
    <w:rsid w:val="009E504B"/>
    <w:rsid w:val="009E5E69"/>
    <w:rsid w:val="009E782B"/>
    <w:rsid w:val="009F05CA"/>
    <w:rsid w:val="009F1600"/>
    <w:rsid w:val="009F2ECC"/>
    <w:rsid w:val="009F6A2A"/>
    <w:rsid w:val="009F6AF1"/>
    <w:rsid w:val="009F6C17"/>
    <w:rsid w:val="009F7248"/>
    <w:rsid w:val="009F7AE1"/>
    <w:rsid w:val="009F7DA7"/>
    <w:rsid w:val="00A0162F"/>
    <w:rsid w:val="00A06052"/>
    <w:rsid w:val="00A061A5"/>
    <w:rsid w:val="00A0726B"/>
    <w:rsid w:val="00A1037D"/>
    <w:rsid w:val="00A10D34"/>
    <w:rsid w:val="00A11B54"/>
    <w:rsid w:val="00A12396"/>
    <w:rsid w:val="00A1242D"/>
    <w:rsid w:val="00A1291B"/>
    <w:rsid w:val="00A14DAE"/>
    <w:rsid w:val="00A15497"/>
    <w:rsid w:val="00A15673"/>
    <w:rsid w:val="00A15769"/>
    <w:rsid w:val="00A164F0"/>
    <w:rsid w:val="00A176C5"/>
    <w:rsid w:val="00A1781D"/>
    <w:rsid w:val="00A22040"/>
    <w:rsid w:val="00A236E2"/>
    <w:rsid w:val="00A24E76"/>
    <w:rsid w:val="00A2565D"/>
    <w:rsid w:val="00A25B05"/>
    <w:rsid w:val="00A2682B"/>
    <w:rsid w:val="00A27E03"/>
    <w:rsid w:val="00A305DA"/>
    <w:rsid w:val="00A30F4F"/>
    <w:rsid w:val="00A31667"/>
    <w:rsid w:val="00A318A9"/>
    <w:rsid w:val="00A32D13"/>
    <w:rsid w:val="00A34958"/>
    <w:rsid w:val="00A351C0"/>
    <w:rsid w:val="00A3550E"/>
    <w:rsid w:val="00A35AC0"/>
    <w:rsid w:val="00A36F05"/>
    <w:rsid w:val="00A37F45"/>
    <w:rsid w:val="00A401DF"/>
    <w:rsid w:val="00A411D5"/>
    <w:rsid w:val="00A4160F"/>
    <w:rsid w:val="00A42830"/>
    <w:rsid w:val="00A43405"/>
    <w:rsid w:val="00A4374B"/>
    <w:rsid w:val="00A43C02"/>
    <w:rsid w:val="00A443C3"/>
    <w:rsid w:val="00A50497"/>
    <w:rsid w:val="00A5189B"/>
    <w:rsid w:val="00A51E4E"/>
    <w:rsid w:val="00A53BF5"/>
    <w:rsid w:val="00A55291"/>
    <w:rsid w:val="00A55ECD"/>
    <w:rsid w:val="00A569A1"/>
    <w:rsid w:val="00A57E36"/>
    <w:rsid w:val="00A61568"/>
    <w:rsid w:val="00A62EE3"/>
    <w:rsid w:val="00A63858"/>
    <w:rsid w:val="00A641C6"/>
    <w:rsid w:val="00A64A61"/>
    <w:rsid w:val="00A64F50"/>
    <w:rsid w:val="00A65386"/>
    <w:rsid w:val="00A65A3F"/>
    <w:rsid w:val="00A6638C"/>
    <w:rsid w:val="00A66454"/>
    <w:rsid w:val="00A66470"/>
    <w:rsid w:val="00A6773B"/>
    <w:rsid w:val="00A67D86"/>
    <w:rsid w:val="00A700C9"/>
    <w:rsid w:val="00A7067C"/>
    <w:rsid w:val="00A71C70"/>
    <w:rsid w:val="00A72BF5"/>
    <w:rsid w:val="00A742A1"/>
    <w:rsid w:val="00A74C73"/>
    <w:rsid w:val="00A81129"/>
    <w:rsid w:val="00A81942"/>
    <w:rsid w:val="00A819B1"/>
    <w:rsid w:val="00A82E6C"/>
    <w:rsid w:val="00A85358"/>
    <w:rsid w:val="00A85EA3"/>
    <w:rsid w:val="00A86D4E"/>
    <w:rsid w:val="00A90B1C"/>
    <w:rsid w:val="00A90D03"/>
    <w:rsid w:val="00A911B3"/>
    <w:rsid w:val="00A92196"/>
    <w:rsid w:val="00A9410E"/>
    <w:rsid w:val="00A9779D"/>
    <w:rsid w:val="00AA0350"/>
    <w:rsid w:val="00AA125D"/>
    <w:rsid w:val="00AA24BD"/>
    <w:rsid w:val="00AA4675"/>
    <w:rsid w:val="00AA48EC"/>
    <w:rsid w:val="00AA5AF3"/>
    <w:rsid w:val="00AA5CBE"/>
    <w:rsid w:val="00AA6CA1"/>
    <w:rsid w:val="00AA7D2A"/>
    <w:rsid w:val="00AA7FB3"/>
    <w:rsid w:val="00AB0AC6"/>
    <w:rsid w:val="00AB1205"/>
    <w:rsid w:val="00AB1F01"/>
    <w:rsid w:val="00AB4E66"/>
    <w:rsid w:val="00AB5E14"/>
    <w:rsid w:val="00AB644E"/>
    <w:rsid w:val="00AB7D7E"/>
    <w:rsid w:val="00AB7E29"/>
    <w:rsid w:val="00AC03E7"/>
    <w:rsid w:val="00AC185A"/>
    <w:rsid w:val="00AC208D"/>
    <w:rsid w:val="00AC3393"/>
    <w:rsid w:val="00AC66F1"/>
    <w:rsid w:val="00AC6A24"/>
    <w:rsid w:val="00AC6B36"/>
    <w:rsid w:val="00AD0329"/>
    <w:rsid w:val="00AD1885"/>
    <w:rsid w:val="00AD1E24"/>
    <w:rsid w:val="00AD2F2D"/>
    <w:rsid w:val="00AD2FDD"/>
    <w:rsid w:val="00AD302E"/>
    <w:rsid w:val="00AD30B1"/>
    <w:rsid w:val="00AD428B"/>
    <w:rsid w:val="00AD639D"/>
    <w:rsid w:val="00AD6740"/>
    <w:rsid w:val="00AD6F45"/>
    <w:rsid w:val="00AE114F"/>
    <w:rsid w:val="00AE1447"/>
    <w:rsid w:val="00AE1A29"/>
    <w:rsid w:val="00AE23D2"/>
    <w:rsid w:val="00AE2456"/>
    <w:rsid w:val="00AE27B7"/>
    <w:rsid w:val="00AE3273"/>
    <w:rsid w:val="00AE49FB"/>
    <w:rsid w:val="00AE55B9"/>
    <w:rsid w:val="00AE6442"/>
    <w:rsid w:val="00AE764E"/>
    <w:rsid w:val="00AE769D"/>
    <w:rsid w:val="00AE7F15"/>
    <w:rsid w:val="00AE7F22"/>
    <w:rsid w:val="00AF1F10"/>
    <w:rsid w:val="00AF217B"/>
    <w:rsid w:val="00AF24CE"/>
    <w:rsid w:val="00AF4D15"/>
    <w:rsid w:val="00AF5C67"/>
    <w:rsid w:val="00AF63CE"/>
    <w:rsid w:val="00AF7C1F"/>
    <w:rsid w:val="00AF7D70"/>
    <w:rsid w:val="00AF7E5D"/>
    <w:rsid w:val="00B00329"/>
    <w:rsid w:val="00B00D79"/>
    <w:rsid w:val="00B02D41"/>
    <w:rsid w:val="00B02F05"/>
    <w:rsid w:val="00B03095"/>
    <w:rsid w:val="00B03FF8"/>
    <w:rsid w:val="00B0464C"/>
    <w:rsid w:val="00B04D64"/>
    <w:rsid w:val="00B0655D"/>
    <w:rsid w:val="00B07A54"/>
    <w:rsid w:val="00B1024C"/>
    <w:rsid w:val="00B10580"/>
    <w:rsid w:val="00B11124"/>
    <w:rsid w:val="00B11215"/>
    <w:rsid w:val="00B113DC"/>
    <w:rsid w:val="00B138B6"/>
    <w:rsid w:val="00B1489F"/>
    <w:rsid w:val="00B15199"/>
    <w:rsid w:val="00B1562F"/>
    <w:rsid w:val="00B16722"/>
    <w:rsid w:val="00B167EF"/>
    <w:rsid w:val="00B16F61"/>
    <w:rsid w:val="00B172FE"/>
    <w:rsid w:val="00B17894"/>
    <w:rsid w:val="00B209CF"/>
    <w:rsid w:val="00B22765"/>
    <w:rsid w:val="00B25BED"/>
    <w:rsid w:val="00B2703C"/>
    <w:rsid w:val="00B30B4D"/>
    <w:rsid w:val="00B30C77"/>
    <w:rsid w:val="00B31193"/>
    <w:rsid w:val="00B31A50"/>
    <w:rsid w:val="00B33643"/>
    <w:rsid w:val="00B36069"/>
    <w:rsid w:val="00B3637F"/>
    <w:rsid w:val="00B37261"/>
    <w:rsid w:val="00B40231"/>
    <w:rsid w:val="00B40C16"/>
    <w:rsid w:val="00B43F88"/>
    <w:rsid w:val="00B44060"/>
    <w:rsid w:val="00B453D9"/>
    <w:rsid w:val="00B454F3"/>
    <w:rsid w:val="00B46407"/>
    <w:rsid w:val="00B47A05"/>
    <w:rsid w:val="00B47ED4"/>
    <w:rsid w:val="00B47FB8"/>
    <w:rsid w:val="00B50260"/>
    <w:rsid w:val="00B50345"/>
    <w:rsid w:val="00B50A76"/>
    <w:rsid w:val="00B524CB"/>
    <w:rsid w:val="00B54BAB"/>
    <w:rsid w:val="00B57D10"/>
    <w:rsid w:val="00B601A4"/>
    <w:rsid w:val="00B602E1"/>
    <w:rsid w:val="00B61430"/>
    <w:rsid w:val="00B61CA4"/>
    <w:rsid w:val="00B624EE"/>
    <w:rsid w:val="00B625E8"/>
    <w:rsid w:val="00B62BC0"/>
    <w:rsid w:val="00B63305"/>
    <w:rsid w:val="00B63CCC"/>
    <w:rsid w:val="00B65AC4"/>
    <w:rsid w:val="00B65B68"/>
    <w:rsid w:val="00B66065"/>
    <w:rsid w:val="00B66966"/>
    <w:rsid w:val="00B66C49"/>
    <w:rsid w:val="00B70769"/>
    <w:rsid w:val="00B73087"/>
    <w:rsid w:val="00B735B8"/>
    <w:rsid w:val="00B7435E"/>
    <w:rsid w:val="00B75FC1"/>
    <w:rsid w:val="00B766F2"/>
    <w:rsid w:val="00B773FF"/>
    <w:rsid w:val="00B8081F"/>
    <w:rsid w:val="00B8154D"/>
    <w:rsid w:val="00B81783"/>
    <w:rsid w:val="00B837D6"/>
    <w:rsid w:val="00B86484"/>
    <w:rsid w:val="00B86F36"/>
    <w:rsid w:val="00B87FAA"/>
    <w:rsid w:val="00B909F2"/>
    <w:rsid w:val="00B90A22"/>
    <w:rsid w:val="00B90F3F"/>
    <w:rsid w:val="00B91241"/>
    <w:rsid w:val="00B91C18"/>
    <w:rsid w:val="00B91DF0"/>
    <w:rsid w:val="00B932C1"/>
    <w:rsid w:val="00B94376"/>
    <w:rsid w:val="00B95838"/>
    <w:rsid w:val="00B969C6"/>
    <w:rsid w:val="00B96EB6"/>
    <w:rsid w:val="00B97B99"/>
    <w:rsid w:val="00B97F5A"/>
    <w:rsid w:val="00BA0DCD"/>
    <w:rsid w:val="00BA183B"/>
    <w:rsid w:val="00BA2057"/>
    <w:rsid w:val="00BA35E7"/>
    <w:rsid w:val="00BA4580"/>
    <w:rsid w:val="00BA4F6D"/>
    <w:rsid w:val="00BA5221"/>
    <w:rsid w:val="00BA5AAF"/>
    <w:rsid w:val="00BA7E6A"/>
    <w:rsid w:val="00BB15A8"/>
    <w:rsid w:val="00BB1A93"/>
    <w:rsid w:val="00BB1CE1"/>
    <w:rsid w:val="00BB1EDA"/>
    <w:rsid w:val="00BB24CD"/>
    <w:rsid w:val="00BB39CB"/>
    <w:rsid w:val="00BB4674"/>
    <w:rsid w:val="00BB53A7"/>
    <w:rsid w:val="00BB5EE6"/>
    <w:rsid w:val="00BB72C3"/>
    <w:rsid w:val="00BC1704"/>
    <w:rsid w:val="00BC36BB"/>
    <w:rsid w:val="00BC3F9C"/>
    <w:rsid w:val="00BC58C0"/>
    <w:rsid w:val="00BC5E32"/>
    <w:rsid w:val="00BC6D83"/>
    <w:rsid w:val="00BC705C"/>
    <w:rsid w:val="00BD1254"/>
    <w:rsid w:val="00BD3851"/>
    <w:rsid w:val="00BD5A13"/>
    <w:rsid w:val="00BD5C7F"/>
    <w:rsid w:val="00BD7241"/>
    <w:rsid w:val="00BD7BCC"/>
    <w:rsid w:val="00BE03EC"/>
    <w:rsid w:val="00BE1E77"/>
    <w:rsid w:val="00BE1F17"/>
    <w:rsid w:val="00BE2127"/>
    <w:rsid w:val="00BE2B80"/>
    <w:rsid w:val="00BE40A6"/>
    <w:rsid w:val="00BE56C4"/>
    <w:rsid w:val="00BE68D7"/>
    <w:rsid w:val="00BE7509"/>
    <w:rsid w:val="00BE7719"/>
    <w:rsid w:val="00BE7CDB"/>
    <w:rsid w:val="00BF0112"/>
    <w:rsid w:val="00BF26B7"/>
    <w:rsid w:val="00BF2D25"/>
    <w:rsid w:val="00BF34C0"/>
    <w:rsid w:val="00BF7C60"/>
    <w:rsid w:val="00C008C7"/>
    <w:rsid w:val="00C00A57"/>
    <w:rsid w:val="00C00B33"/>
    <w:rsid w:val="00C00E9E"/>
    <w:rsid w:val="00C01137"/>
    <w:rsid w:val="00C01B60"/>
    <w:rsid w:val="00C01ECE"/>
    <w:rsid w:val="00C0220F"/>
    <w:rsid w:val="00C02E5D"/>
    <w:rsid w:val="00C03B19"/>
    <w:rsid w:val="00C061B6"/>
    <w:rsid w:val="00C063A8"/>
    <w:rsid w:val="00C072F6"/>
    <w:rsid w:val="00C07391"/>
    <w:rsid w:val="00C105EE"/>
    <w:rsid w:val="00C10A67"/>
    <w:rsid w:val="00C11746"/>
    <w:rsid w:val="00C12AC8"/>
    <w:rsid w:val="00C159C9"/>
    <w:rsid w:val="00C15EB5"/>
    <w:rsid w:val="00C17264"/>
    <w:rsid w:val="00C2025A"/>
    <w:rsid w:val="00C20EEC"/>
    <w:rsid w:val="00C21A53"/>
    <w:rsid w:val="00C21F6E"/>
    <w:rsid w:val="00C22CBC"/>
    <w:rsid w:val="00C22DDA"/>
    <w:rsid w:val="00C24210"/>
    <w:rsid w:val="00C24998"/>
    <w:rsid w:val="00C264C1"/>
    <w:rsid w:val="00C27E91"/>
    <w:rsid w:val="00C31641"/>
    <w:rsid w:val="00C322D3"/>
    <w:rsid w:val="00C32EE2"/>
    <w:rsid w:val="00C348F0"/>
    <w:rsid w:val="00C354B3"/>
    <w:rsid w:val="00C371A3"/>
    <w:rsid w:val="00C40933"/>
    <w:rsid w:val="00C418A4"/>
    <w:rsid w:val="00C4234B"/>
    <w:rsid w:val="00C42869"/>
    <w:rsid w:val="00C4296A"/>
    <w:rsid w:val="00C42CF7"/>
    <w:rsid w:val="00C42D24"/>
    <w:rsid w:val="00C4672C"/>
    <w:rsid w:val="00C47412"/>
    <w:rsid w:val="00C500B5"/>
    <w:rsid w:val="00C50F36"/>
    <w:rsid w:val="00C51795"/>
    <w:rsid w:val="00C53957"/>
    <w:rsid w:val="00C5640B"/>
    <w:rsid w:val="00C568F6"/>
    <w:rsid w:val="00C575B8"/>
    <w:rsid w:val="00C65021"/>
    <w:rsid w:val="00C656DD"/>
    <w:rsid w:val="00C72CCE"/>
    <w:rsid w:val="00C7485A"/>
    <w:rsid w:val="00C75900"/>
    <w:rsid w:val="00C77FDB"/>
    <w:rsid w:val="00C81758"/>
    <w:rsid w:val="00C8414D"/>
    <w:rsid w:val="00C84992"/>
    <w:rsid w:val="00C85E0E"/>
    <w:rsid w:val="00C875E2"/>
    <w:rsid w:val="00C87EDC"/>
    <w:rsid w:val="00C9059D"/>
    <w:rsid w:val="00C9135A"/>
    <w:rsid w:val="00C91772"/>
    <w:rsid w:val="00C91931"/>
    <w:rsid w:val="00C925A9"/>
    <w:rsid w:val="00C9278C"/>
    <w:rsid w:val="00C94D0F"/>
    <w:rsid w:val="00C94EA9"/>
    <w:rsid w:val="00C94F25"/>
    <w:rsid w:val="00C9617B"/>
    <w:rsid w:val="00C976D3"/>
    <w:rsid w:val="00CA0116"/>
    <w:rsid w:val="00CA1161"/>
    <w:rsid w:val="00CA2F25"/>
    <w:rsid w:val="00CB05D1"/>
    <w:rsid w:val="00CB0B8F"/>
    <w:rsid w:val="00CB20DA"/>
    <w:rsid w:val="00CB21F4"/>
    <w:rsid w:val="00CB2412"/>
    <w:rsid w:val="00CB268B"/>
    <w:rsid w:val="00CB37F0"/>
    <w:rsid w:val="00CB4163"/>
    <w:rsid w:val="00CB43A4"/>
    <w:rsid w:val="00CB4547"/>
    <w:rsid w:val="00CB4A88"/>
    <w:rsid w:val="00CB5193"/>
    <w:rsid w:val="00CB6DBD"/>
    <w:rsid w:val="00CC0FEF"/>
    <w:rsid w:val="00CC1597"/>
    <w:rsid w:val="00CC3C39"/>
    <w:rsid w:val="00CC3CF3"/>
    <w:rsid w:val="00CC4874"/>
    <w:rsid w:val="00CC4D8D"/>
    <w:rsid w:val="00CC7812"/>
    <w:rsid w:val="00CC79BE"/>
    <w:rsid w:val="00CC7E62"/>
    <w:rsid w:val="00CD0055"/>
    <w:rsid w:val="00CD1193"/>
    <w:rsid w:val="00CD2191"/>
    <w:rsid w:val="00CD54CA"/>
    <w:rsid w:val="00CD6662"/>
    <w:rsid w:val="00CE0150"/>
    <w:rsid w:val="00CE077F"/>
    <w:rsid w:val="00CE0A69"/>
    <w:rsid w:val="00CE1E1A"/>
    <w:rsid w:val="00CE4D06"/>
    <w:rsid w:val="00CE6593"/>
    <w:rsid w:val="00CE6D9F"/>
    <w:rsid w:val="00CE710C"/>
    <w:rsid w:val="00CE7526"/>
    <w:rsid w:val="00CF4553"/>
    <w:rsid w:val="00CF58D2"/>
    <w:rsid w:val="00CF7014"/>
    <w:rsid w:val="00CF7E08"/>
    <w:rsid w:val="00D00403"/>
    <w:rsid w:val="00D01198"/>
    <w:rsid w:val="00D02988"/>
    <w:rsid w:val="00D03F2E"/>
    <w:rsid w:val="00D04950"/>
    <w:rsid w:val="00D04CD0"/>
    <w:rsid w:val="00D04E37"/>
    <w:rsid w:val="00D04EAA"/>
    <w:rsid w:val="00D05AB4"/>
    <w:rsid w:val="00D0632A"/>
    <w:rsid w:val="00D1017E"/>
    <w:rsid w:val="00D10578"/>
    <w:rsid w:val="00D11EA3"/>
    <w:rsid w:val="00D148B0"/>
    <w:rsid w:val="00D14BCE"/>
    <w:rsid w:val="00D16DD2"/>
    <w:rsid w:val="00D207B7"/>
    <w:rsid w:val="00D21C5E"/>
    <w:rsid w:val="00D21F26"/>
    <w:rsid w:val="00D23BF8"/>
    <w:rsid w:val="00D2438E"/>
    <w:rsid w:val="00D259AC"/>
    <w:rsid w:val="00D25A01"/>
    <w:rsid w:val="00D25B06"/>
    <w:rsid w:val="00D27375"/>
    <w:rsid w:val="00D326DD"/>
    <w:rsid w:val="00D32843"/>
    <w:rsid w:val="00D32B79"/>
    <w:rsid w:val="00D32EF0"/>
    <w:rsid w:val="00D33FD3"/>
    <w:rsid w:val="00D35CA9"/>
    <w:rsid w:val="00D36244"/>
    <w:rsid w:val="00D3696D"/>
    <w:rsid w:val="00D36E77"/>
    <w:rsid w:val="00D37D0F"/>
    <w:rsid w:val="00D41CE1"/>
    <w:rsid w:val="00D44970"/>
    <w:rsid w:val="00D45B31"/>
    <w:rsid w:val="00D47200"/>
    <w:rsid w:val="00D47441"/>
    <w:rsid w:val="00D5020E"/>
    <w:rsid w:val="00D51CA3"/>
    <w:rsid w:val="00D51CBE"/>
    <w:rsid w:val="00D54161"/>
    <w:rsid w:val="00D550A1"/>
    <w:rsid w:val="00D552ED"/>
    <w:rsid w:val="00D55997"/>
    <w:rsid w:val="00D56933"/>
    <w:rsid w:val="00D57495"/>
    <w:rsid w:val="00D614CC"/>
    <w:rsid w:val="00D616CB"/>
    <w:rsid w:val="00D6335E"/>
    <w:rsid w:val="00D63578"/>
    <w:rsid w:val="00D6398C"/>
    <w:rsid w:val="00D639FD"/>
    <w:rsid w:val="00D65E3C"/>
    <w:rsid w:val="00D66D3C"/>
    <w:rsid w:val="00D66F04"/>
    <w:rsid w:val="00D67025"/>
    <w:rsid w:val="00D7019F"/>
    <w:rsid w:val="00D719C0"/>
    <w:rsid w:val="00D71D19"/>
    <w:rsid w:val="00D71D49"/>
    <w:rsid w:val="00D71FC0"/>
    <w:rsid w:val="00D725FD"/>
    <w:rsid w:val="00D72D0F"/>
    <w:rsid w:val="00D73CFC"/>
    <w:rsid w:val="00D74F1A"/>
    <w:rsid w:val="00D757B0"/>
    <w:rsid w:val="00D7583C"/>
    <w:rsid w:val="00D75C12"/>
    <w:rsid w:val="00D76FBA"/>
    <w:rsid w:val="00D7725F"/>
    <w:rsid w:val="00D77A3F"/>
    <w:rsid w:val="00D81B14"/>
    <w:rsid w:val="00D835DD"/>
    <w:rsid w:val="00D850D8"/>
    <w:rsid w:val="00D852ED"/>
    <w:rsid w:val="00D8666D"/>
    <w:rsid w:val="00D905DB"/>
    <w:rsid w:val="00D908FF"/>
    <w:rsid w:val="00D921B5"/>
    <w:rsid w:val="00D92ED1"/>
    <w:rsid w:val="00D9689E"/>
    <w:rsid w:val="00D97576"/>
    <w:rsid w:val="00D97E31"/>
    <w:rsid w:val="00D97EDB"/>
    <w:rsid w:val="00DA06C4"/>
    <w:rsid w:val="00DA16F5"/>
    <w:rsid w:val="00DA235E"/>
    <w:rsid w:val="00DA363F"/>
    <w:rsid w:val="00DA4FC3"/>
    <w:rsid w:val="00DA6139"/>
    <w:rsid w:val="00DA798D"/>
    <w:rsid w:val="00DB045F"/>
    <w:rsid w:val="00DB15C6"/>
    <w:rsid w:val="00DB22D4"/>
    <w:rsid w:val="00DB302F"/>
    <w:rsid w:val="00DB350B"/>
    <w:rsid w:val="00DB44EE"/>
    <w:rsid w:val="00DB4AFE"/>
    <w:rsid w:val="00DB6A08"/>
    <w:rsid w:val="00DB724C"/>
    <w:rsid w:val="00DB75B9"/>
    <w:rsid w:val="00DB7663"/>
    <w:rsid w:val="00DC0A24"/>
    <w:rsid w:val="00DC1A65"/>
    <w:rsid w:val="00DC1BF8"/>
    <w:rsid w:val="00DC2512"/>
    <w:rsid w:val="00DC2788"/>
    <w:rsid w:val="00DC2FD1"/>
    <w:rsid w:val="00DC357D"/>
    <w:rsid w:val="00DC3668"/>
    <w:rsid w:val="00DC38BB"/>
    <w:rsid w:val="00DC3A06"/>
    <w:rsid w:val="00DC42AA"/>
    <w:rsid w:val="00DC4EFA"/>
    <w:rsid w:val="00DC4FB5"/>
    <w:rsid w:val="00DC507E"/>
    <w:rsid w:val="00DC6924"/>
    <w:rsid w:val="00DD0446"/>
    <w:rsid w:val="00DD07EC"/>
    <w:rsid w:val="00DD1A0E"/>
    <w:rsid w:val="00DD225B"/>
    <w:rsid w:val="00DD2472"/>
    <w:rsid w:val="00DD26CC"/>
    <w:rsid w:val="00DD5341"/>
    <w:rsid w:val="00DD7321"/>
    <w:rsid w:val="00DD7BD7"/>
    <w:rsid w:val="00DE13BB"/>
    <w:rsid w:val="00DE2871"/>
    <w:rsid w:val="00DE3382"/>
    <w:rsid w:val="00DE457B"/>
    <w:rsid w:val="00DE575A"/>
    <w:rsid w:val="00DE5EC5"/>
    <w:rsid w:val="00DF0837"/>
    <w:rsid w:val="00DF0A1F"/>
    <w:rsid w:val="00DF1158"/>
    <w:rsid w:val="00DF18BB"/>
    <w:rsid w:val="00DF4C3C"/>
    <w:rsid w:val="00DF586F"/>
    <w:rsid w:val="00DF6A07"/>
    <w:rsid w:val="00E0105D"/>
    <w:rsid w:val="00E014E6"/>
    <w:rsid w:val="00E02445"/>
    <w:rsid w:val="00E02D9E"/>
    <w:rsid w:val="00E02EE4"/>
    <w:rsid w:val="00E03D33"/>
    <w:rsid w:val="00E04A27"/>
    <w:rsid w:val="00E0518C"/>
    <w:rsid w:val="00E05935"/>
    <w:rsid w:val="00E05AA4"/>
    <w:rsid w:val="00E12550"/>
    <w:rsid w:val="00E1328F"/>
    <w:rsid w:val="00E14871"/>
    <w:rsid w:val="00E15BF5"/>
    <w:rsid w:val="00E1613F"/>
    <w:rsid w:val="00E16DCA"/>
    <w:rsid w:val="00E178B2"/>
    <w:rsid w:val="00E204DD"/>
    <w:rsid w:val="00E20F2A"/>
    <w:rsid w:val="00E21BCE"/>
    <w:rsid w:val="00E21DB9"/>
    <w:rsid w:val="00E2205E"/>
    <w:rsid w:val="00E22FB1"/>
    <w:rsid w:val="00E23F6A"/>
    <w:rsid w:val="00E25E86"/>
    <w:rsid w:val="00E30F08"/>
    <w:rsid w:val="00E321CB"/>
    <w:rsid w:val="00E35497"/>
    <w:rsid w:val="00E407BD"/>
    <w:rsid w:val="00E44720"/>
    <w:rsid w:val="00E44A65"/>
    <w:rsid w:val="00E47776"/>
    <w:rsid w:val="00E50466"/>
    <w:rsid w:val="00E50AD7"/>
    <w:rsid w:val="00E52091"/>
    <w:rsid w:val="00E52957"/>
    <w:rsid w:val="00E54838"/>
    <w:rsid w:val="00E5634D"/>
    <w:rsid w:val="00E57F72"/>
    <w:rsid w:val="00E6270C"/>
    <w:rsid w:val="00E63047"/>
    <w:rsid w:val="00E649B9"/>
    <w:rsid w:val="00E64C6D"/>
    <w:rsid w:val="00E65EA6"/>
    <w:rsid w:val="00E6680A"/>
    <w:rsid w:val="00E7016C"/>
    <w:rsid w:val="00E70A8A"/>
    <w:rsid w:val="00E73A5A"/>
    <w:rsid w:val="00E742B6"/>
    <w:rsid w:val="00E759D5"/>
    <w:rsid w:val="00E7750B"/>
    <w:rsid w:val="00E77CCA"/>
    <w:rsid w:val="00E77E36"/>
    <w:rsid w:val="00E8034B"/>
    <w:rsid w:val="00E808EC"/>
    <w:rsid w:val="00E81952"/>
    <w:rsid w:val="00E81C2D"/>
    <w:rsid w:val="00E82539"/>
    <w:rsid w:val="00E82F03"/>
    <w:rsid w:val="00E83CCF"/>
    <w:rsid w:val="00E84396"/>
    <w:rsid w:val="00E84AD9"/>
    <w:rsid w:val="00E8512A"/>
    <w:rsid w:val="00E8523A"/>
    <w:rsid w:val="00E86A55"/>
    <w:rsid w:val="00E910D9"/>
    <w:rsid w:val="00E9261C"/>
    <w:rsid w:val="00E926F4"/>
    <w:rsid w:val="00E93DF0"/>
    <w:rsid w:val="00E9484C"/>
    <w:rsid w:val="00E9576E"/>
    <w:rsid w:val="00E958BC"/>
    <w:rsid w:val="00E95B23"/>
    <w:rsid w:val="00EA02DC"/>
    <w:rsid w:val="00EA0A39"/>
    <w:rsid w:val="00EA1D60"/>
    <w:rsid w:val="00EA346A"/>
    <w:rsid w:val="00EA3BF6"/>
    <w:rsid w:val="00EA5409"/>
    <w:rsid w:val="00EA582C"/>
    <w:rsid w:val="00EA6A35"/>
    <w:rsid w:val="00EA6B92"/>
    <w:rsid w:val="00EA7304"/>
    <w:rsid w:val="00EA76D4"/>
    <w:rsid w:val="00EB0E8C"/>
    <w:rsid w:val="00EB1D5F"/>
    <w:rsid w:val="00EB2210"/>
    <w:rsid w:val="00EB31FA"/>
    <w:rsid w:val="00EB3CEE"/>
    <w:rsid w:val="00EB5FE1"/>
    <w:rsid w:val="00EB6786"/>
    <w:rsid w:val="00EB7E7B"/>
    <w:rsid w:val="00EC1633"/>
    <w:rsid w:val="00EC204F"/>
    <w:rsid w:val="00EC3FE6"/>
    <w:rsid w:val="00EC49EA"/>
    <w:rsid w:val="00EC4E72"/>
    <w:rsid w:val="00EC6569"/>
    <w:rsid w:val="00EC6DAF"/>
    <w:rsid w:val="00EC7659"/>
    <w:rsid w:val="00ED0AA2"/>
    <w:rsid w:val="00ED0D1B"/>
    <w:rsid w:val="00ED238F"/>
    <w:rsid w:val="00ED25C1"/>
    <w:rsid w:val="00ED3265"/>
    <w:rsid w:val="00ED38F1"/>
    <w:rsid w:val="00ED3DB6"/>
    <w:rsid w:val="00ED64BA"/>
    <w:rsid w:val="00ED670A"/>
    <w:rsid w:val="00ED7281"/>
    <w:rsid w:val="00ED7C0B"/>
    <w:rsid w:val="00ED7EE0"/>
    <w:rsid w:val="00EE05A9"/>
    <w:rsid w:val="00EE09CC"/>
    <w:rsid w:val="00EE228F"/>
    <w:rsid w:val="00EE2BB0"/>
    <w:rsid w:val="00EE4FE0"/>
    <w:rsid w:val="00EE4FE7"/>
    <w:rsid w:val="00EE7010"/>
    <w:rsid w:val="00EE7405"/>
    <w:rsid w:val="00EF0668"/>
    <w:rsid w:val="00EF06C0"/>
    <w:rsid w:val="00EF0CB2"/>
    <w:rsid w:val="00EF19A5"/>
    <w:rsid w:val="00EF1B8D"/>
    <w:rsid w:val="00EF2185"/>
    <w:rsid w:val="00EF22F5"/>
    <w:rsid w:val="00EF3DF3"/>
    <w:rsid w:val="00EF4A09"/>
    <w:rsid w:val="00EF5549"/>
    <w:rsid w:val="00EF5CE7"/>
    <w:rsid w:val="00F00091"/>
    <w:rsid w:val="00F00451"/>
    <w:rsid w:val="00F035D0"/>
    <w:rsid w:val="00F04181"/>
    <w:rsid w:val="00F053D5"/>
    <w:rsid w:val="00F069AE"/>
    <w:rsid w:val="00F06B97"/>
    <w:rsid w:val="00F06E89"/>
    <w:rsid w:val="00F151CF"/>
    <w:rsid w:val="00F16770"/>
    <w:rsid w:val="00F16A0A"/>
    <w:rsid w:val="00F21EE0"/>
    <w:rsid w:val="00F2202E"/>
    <w:rsid w:val="00F2296E"/>
    <w:rsid w:val="00F22CD4"/>
    <w:rsid w:val="00F2347B"/>
    <w:rsid w:val="00F23575"/>
    <w:rsid w:val="00F23708"/>
    <w:rsid w:val="00F2471A"/>
    <w:rsid w:val="00F251C5"/>
    <w:rsid w:val="00F2590A"/>
    <w:rsid w:val="00F26556"/>
    <w:rsid w:val="00F26773"/>
    <w:rsid w:val="00F267A9"/>
    <w:rsid w:val="00F267C4"/>
    <w:rsid w:val="00F26800"/>
    <w:rsid w:val="00F26CAE"/>
    <w:rsid w:val="00F27A2E"/>
    <w:rsid w:val="00F30BF9"/>
    <w:rsid w:val="00F310C0"/>
    <w:rsid w:val="00F319E2"/>
    <w:rsid w:val="00F3208B"/>
    <w:rsid w:val="00F35883"/>
    <w:rsid w:val="00F35C9B"/>
    <w:rsid w:val="00F35F48"/>
    <w:rsid w:val="00F36117"/>
    <w:rsid w:val="00F36324"/>
    <w:rsid w:val="00F36395"/>
    <w:rsid w:val="00F36ABC"/>
    <w:rsid w:val="00F378C6"/>
    <w:rsid w:val="00F4075F"/>
    <w:rsid w:val="00F429FB"/>
    <w:rsid w:val="00F430DB"/>
    <w:rsid w:val="00F432AA"/>
    <w:rsid w:val="00F45BA2"/>
    <w:rsid w:val="00F46951"/>
    <w:rsid w:val="00F512E9"/>
    <w:rsid w:val="00F514B3"/>
    <w:rsid w:val="00F517F6"/>
    <w:rsid w:val="00F51D5C"/>
    <w:rsid w:val="00F527A2"/>
    <w:rsid w:val="00F53FED"/>
    <w:rsid w:val="00F54A55"/>
    <w:rsid w:val="00F550E8"/>
    <w:rsid w:val="00F57471"/>
    <w:rsid w:val="00F57751"/>
    <w:rsid w:val="00F6153C"/>
    <w:rsid w:val="00F61D5A"/>
    <w:rsid w:val="00F626E6"/>
    <w:rsid w:val="00F63AC0"/>
    <w:rsid w:val="00F650F3"/>
    <w:rsid w:val="00F6692F"/>
    <w:rsid w:val="00F671E2"/>
    <w:rsid w:val="00F67583"/>
    <w:rsid w:val="00F70C9A"/>
    <w:rsid w:val="00F728BA"/>
    <w:rsid w:val="00F72938"/>
    <w:rsid w:val="00F735A8"/>
    <w:rsid w:val="00F73B80"/>
    <w:rsid w:val="00F746E5"/>
    <w:rsid w:val="00F76A6C"/>
    <w:rsid w:val="00F777CC"/>
    <w:rsid w:val="00F77E34"/>
    <w:rsid w:val="00F801F1"/>
    <w:rsid w:val="00F811DC"/>
    <w:rsid w:val="00F81632"/>
    <w:rsid w:val="00F82158"/>
    <w:rsid w:val="00F8351E"/>
    <w:rsid w:val="00F83551"/>
    <w:rsid w:val="00F83737"/>
    <w:rsid w:val="00F843C5"/>
    <w:rsid w:val="00F845FE"/>
    <w:rsid w:val="00F8488A"/>
    <w:rsid w:val="00F86C2C"/>
    <w:rsid w:val="00F87201"/>
    <w:rsid w:val="00F87828"/>
    <w:rsid w:val="00F87D21"/>
    <w:rsid w:val="00F906D2"/>
    <w:rsid w:val="00F90F1B"/>
    <w:rsid w:val="00F941EA"/>
    <w:rsid w:val="00F94688"/>
    <w:rsid w:val="00F94BFC"/>
    <w:rsid w:val="00F94E5A"/>
    <w:rsid w:val="00F95988"/>
    <w:rsid w:val="00F95AD5"/>
    <w:rsid w:val="00F95FA5"/>
    <w:rsid w:val="00F962B2"/>
    <w:rsid w:val="00F97697"/>
    <w:rsid w:val="00FA088A"/>
    <w:rsid w:val="00FA0D51"/>
    <w:rsid w:val="00FA132D"/>
    <w:rsid w:val="00FA1E59"/>
    <w:rsid w:val="00FA29CD"/>
    <w:rsid w:val="00FA31C0"/>
    <w:rsid w:val="00FA3FC8"/>
    <w:rsid w:val="00FA4DCA"/>
    <w:rsid w:val="00FA503B"/>
    <w:rsid w:val="00FB22D6"/>
    <w:rsid w:val="00FB247B"/>
    <w:rsid w:val="00FB32A4"/>
    <w:rsid w:val="00FB4AD8"/>
    <w:rsid w:val="00FB65E0"/>
    <w:rsid w:val="00FB6F69"/>
    <w:rsid w:val="00FC04A8"/>
    <w:rsid w:val="00FC1E88"/>
    <w:rsid w:val="00FC1F32"/>
    <w:rsid w:val="00FC24D7"/>
    <w:rsid w:val="00FC2DB7"/>
    <w:rsid w:val="00FC4D9D"/>
    <w:rsid w:val="00FC4E90"/>
    <w:rsid w:val="00FC508E"/>
    <w:rsid w:val="00FC7365"/>
    <w:rsid w:val="00FC7DCF"/>
    <w:rsid w:val="00FD1FE0"/>
    <w:rsid w:val="00FD3CEB"/>
    <w:rsid w:val="00FD3D79"/>
    <w:rsid w:val="00FD3F1C"/>
    <w:rsid w:val="00FE00FB"/>
    <w:rsid w:val="00FE083E"/>
    <w:rsid w:val="00FE5A71"/>
    <w:rsid w:val="00FE6691"/>
    <w:rsid w:val="00FF0094"/>
    <w:rsid w:val="00FF04B2"/>
    <w:rsid w:val="00FF0816"/>
    <w:rsid w:val="00FF1D21"/>
    <w:rsid w:val="00FF1DF2"/>
    <w:rsid w:val="00FF2227"/>
    <w:rsid w:val="00FF2CB9"/>
    <w:rsid w:val="00FF3205"/>
    <w:rsid w:val="00FF3DE5"/>
    <w:rsid w:val="00FF5122"/>
    <w:rsid w:val="00FF5EBE"/>
    <w:rsid w:val="00FF6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E32C9"/>
  <w15:chartTrackingRefBased/>
  <w15:docId w15:val="{D12CD7D0-520B-4053-8037-BD7E237CC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209B"/>
  </w:style>
  <w:style w:type="paragraph" w:styleId="Heading1">
    <w:name w:val="heading 1"/>
    <w:basedOn w:val="Normal"/>
    <w:next w:val="Normal"/>
    <w:link w:val="Heading1Char"/>
    <w:uiPriority w:val="9"/>
    <w:qFormat/>
    <w:rsid w:val="003F08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1BC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7ED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9135A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9135A"/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701C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1C0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818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1898"/>
  </w:style>
  <w:style w:type="paragraph" w:styleId="Footer">
    <w:name w:val="footer"/>
    <w:basedOn w:val="Normal"/>
    <w:link w:val="FooterChar"/>
    <w:uiPriority w:val="99"/>
    <w:unhideWhenUsed/>
    <w:rsid w:val="006818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1898"/>
  </w:style>
  <w:style w:type="character" w:customStyle="1" w:styleId="Heading2Char">
    <w:name w:val="Heading 2 Char"/>
    <w:basedOn w:val="DefaultParagraphFont"/>
    <w:link w:val="Heading2"/>
    <w:uiPriority w:val="9"/>
    <w:rsid w:val="00E21BC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094BE8"/>
    <w:pPr>
      <w:pBdr>
        <w:bottom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094BE8"/>
    <w:rPr>
      <w:rFonts w:ascii="Arial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094BE8"/>
    <w:pPr>
      <w:pBdr>
        <w:top w:val="single" w:sz="6" w:space="1" w:color="auto"/>
      </w:pBdr>
      <w:spacing w:after="0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094BE8"/>
    <w:rPr>
      <w:rFonts w:ascii="Arial" w:hAnsi="Arial" w:cs="Arial"/>
      <w:vanish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3F08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64479"/>
    <w:pPr>
      <w:ind w:left="720"/>
      <w:contextualSpacing/>
    </w:pPr>
  </w:style>
  <w:style w:type="paragraph" w:customStyle="1" w:styleId="nhsuk-c-breadcrumbitem">
    <w:name w:val="nhsuk-c-breadcrumb__item"/>
    <w:basedOn w:val="Normal"/>
    <w:rsid w:val="00A428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B64B9"/>
    <w:rPr>
      <w:rFonts w:ascii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7ED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4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0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02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8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0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673376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4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9290816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3201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0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454527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993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5480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2879756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464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417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385426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753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3336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6604540">
          <w:marLeft w:val="0"/>
          <w:marRight w:val="0"/>
          <w:marTop w:val="0"/>
          <w:marBottom w:val="0"/>
          <w:divBdr>
            <w:top w:val="single" w:sz="6" w:space="0" w:color="CCCCCC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255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835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550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4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7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4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7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1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0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66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2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7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27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9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4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0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6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9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9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8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55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0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1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3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9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90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572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765970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7053051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736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nidirect.gov.uk/articles/coronavirus-covid-19-guidance-clinically-extremely-vulnerable-and-vulnerabl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publications/face-coverings-when-to-wear-one-and-how-to-make-your-own/face-coverings-when-to-wear-one-and-how-to-make-your-own" TargetMode="Externa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www.nice.org.uk/guidance/ng44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532D05-9A75-45A5-8C11-8B2DF80659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5170</Words>
  <Characters>29474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BSc Health and Social Care      Public Health Policy           (BMHP 5013) Assignment 2</vt:lpstr>
    </vt:vector>
  </TitlesOfParts>
  <Company/>
  <LinksUpToDate>false</LinksUpToDate>
  <CharactersWithSpaces>34575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Health and Social Care      Public Health Policy           (BMHP 5013) Assessment Component 2</dc:title>
  <dc:subject>Student Name: Shilpi Begum Student Number: 1810998   Lecturer: Dr Besty Jose</dc:subject>
  <dc:creator>Shilpa Begum</dc:creator>
  <cp:keywords/>
  <dc:description/>
  <cp:lastModifiedBy>Shilpa Begum</cp:lastModifiedBy>
  <cp:revision>2</cp:revision>
  <dcterms:created xsi:type="dcterms:W3CDTF">2020-11-20T02:03:00Z</dcterms:created>
  <dcterms:modified xsi:type="dcterms:W3CDTF">2020-11-20T02:03:00Z</dcterms:modified>
</cp:coreProperties>
</file>