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2C078E63" wp14:textId="77777777"/>
    <w:p w:rsidR="42EDB668" w:rsidP="09A87DDA" w:rsidRDefault="42EDB668" w14:paraId="3A0BB651" w14:textId="65346A2A">
      <w:pPr>
        <w:pStyle w:val="ListParagraph"/>
        <w:ind w:left="720"/>
        <w:rPr>
          <w:sz w:val="36"/>
          <w:szCs w:val="36"/>
          <w:u w:val="single"/>
        </w:rPr>
      </w:pPr>
      <w:r w:rsidRPr="09A87DDA" w:rsidR="42EDB668">
        <w:rPr>
          <w:sz w:val="32"/>
          <w:szCs w:val="32"/>
          <w:u w:val="single"/>
        </w:rPr>
        <w:t xml:space="preserve">Inclusive leadership: Working together to support families </w:t>
      </w:r>
    </w:p>
    <w:p w:rsidR="52E6A6F0" w:rsidP="09A87DDA" w:rsidRDefault="52E6A6F0" w14:paraId="1E1E5753" w14:textId="1CC6A007">
      <w:pPr>
        <w:pStyle w:val="Normal"/>
        <w:ind w:left="0"/>
        <w:rPr>
          <w:sz w:val="24"/>
          <w:szCs w:val="24"/>
          <w:u w:val="none"/>
        </w:rPr>
      </w:pPr>
      <w:r w:rsidRPr="09A87DDA" w:rsidR="52E6A6F0">
        <w:rPr>
          <w:sz w:val="24"/>
          <w:szCs w:val="24"/>
          <w:u w:val="none"/>
        </w:rPr>
        <w:t xml:space="preserve">“To me, beauty is inclusion – every </w:t>
      </w:r>
      <w:r w:rsidRPr="09A87DDA" w:rsidR="4F37E09B">
        <w:rPr>
          <w:sz w:val="24"/>
          <w:szCs w:val="24"/>
          <w:u w:val="none"/>
        </w:rPr>
        <w:t>size, -every colour-that's the world we live in” - Prabal Gurung</w:t>
      </w:r>
    </w:p>
    <w:p w:rsidR="09A87DDA" w:rsidP="09A87DDA" w:rsidRDefault="09A87DDA" w14:paraId="35595296" w14:textId="595ADD56">
      <w:pPr>
        <w:pStyle w:val="Normal"/>
        <w:rPr>
          <w:u w:val="single"/>
        </w:rPr>
      </w:pPr>
    </w:p>
    <w:p w:rsidR="2354A03F" w:rsidP="38450C10" w:rsidRDefault="2354A03F" w14:paraId="45BDF6AC" w14:textId="77AEA0D0">
      <w:pPr>
        <w:pStyle w:val="Normal"/>
        <w:rPr>
          <w:sz w:val="28"/>
          <w:szCs w:val="28"/>
          <w:u w:val="single"/>
        </w:rPr>
      </w:pPr>
      <w:r w:rsidRPr="38450C10" w:rsidR="2354A03F">
        <w:rPr>
          <w:sz w:val="28"/>
          <w:szCs w:val="28"/>
          <w:u w:val="single"/>
        </w:rPr>
        <w:t xml:space="preserve">Section 1 </w:t>
      </w:r>
    </w:p>
    <w:p w:rsidR="0D8F4C2D" w:rsidP="3CBEED0D" w:rsidRDefault="0D8F4C2D" w14:paraId="3DDA153E" w14:textId="188F80C4">
      <w:pPr>
        <w:pStyle w:val="Normal"/>
        <w:rPr>
          <w:u w:val="none"/>
        </w:rPr>
      </w:pPr>
      <w:r w:rsidR="0D8F4C2D">
        <w:rPr>
          <w:u w:val="none"/>
        </w:rPr>
        <w:t xml:space="preserve">Inclusive leadership </w:t>
      </w:r>
      <w:r w:rsidR="535779F2">
        <w:rPr>
          <w:u w:val="none"/>
        </w:rPr>
        <w:t>plays</w:t>
      </w:r>
      <w:r w:rsidR="0D8F4C2D">
        <w:rPr>
          <w:u w:val="none"/>
        </w:rPr>
        <w:t xml:space="preserve"> a big part in working in an early year setting. </w:t>
      </w:r>
      <w:r w:rsidR="19AAAABB">
        <w:rPr>
          <w:u w:val="none"/>
        </w:rPr>
        <w:t xml:space="preserve">Inclusive leadership highlights creating an environment </w:t>
      </w:r>
      <w:r w:rsidR="450E8A4D">
        <w:rPr>
          <w:u w:val="none"/>
        </w:rPr>
        <w:t xml:space="preserve">where every single person within the workplace </w:t>
      </w:r>
      <w:r w:rsidR="74376698">
        <w:rPr>
          <w:u w:val="none"/>
        </w:rPr>
        <w:t>feels</w:t>
      </w:r>
      <w:r w:rsidR="450E8A4D">
        <w:rPr>
          <w:u w:val="none"/>
        </w:rPr>
        <w:t xml:space="preserve"> respected and valued </w:t>
      </w:r>
      <w:r w:rsidR="7E2604E7">
        <w:rPr>
          <w:u w:val="none"/>
        </w:rPr>
        <w:t xml:space="preserve">regardless of a person’s background or lifestyle. </w:t>
      </w:r>
      <w:r w:rsidR="1E815EC8">
        <w:rPr>
          <w:u w:val="none"/>
        </w:rPr>
        <w:t xml:space="preserve">By using this style of leadership, </w:t>
      </w:r>
      <w:r w:rsidR="3605AB98">
        <w:rPr>
          <w:u w:val="none"/>
        </w:rPr>
        <w:t>individuals' differences are seen as strengths. Every single person gets the chance to enhance on skills and succeed</w:t>
      </w:r>
      <w:r w:rsidR="4D8022AC">
        <w:rPr>
          <w:u w:val="none"/>
        </w:rPr>
        <w:t xml:space="preserve">. Using this leadership style is important within the early years because </w:t>
      </w:r>
      <w:r w:rsidR="71C06932">
        <w:rPr>
          <w:u w:val="none"/>
        </w:rPr>
        <w:t xml:space="preserve">it gives </w:t>
      </w:r>
      <w:r w:rsidR="71C06932">
        <w:rPr>
          <w:u w:val="none"/>
        </w:rPr>
        <w:t>practitioner's</w:t>
      </w:r>
      <w:r w:rsidR="71C06932">
        <w:rPr>
          <w:u w:val="none"/>
        </w:rPr>
        <w:t xml:space="preserve"> a </w:t>
      </w:r>
      <w:r w:rsidR="0182FCDB">
        <w:rPr>
          <w:u w:val="none"/>
        </w:rPr>
        <w:t xml:space="preserve">positive workplace and to feel safe within the workplace. For inclusive leadership to be effective </w:t>
      </w:r>
      <w:r w:rsidR="074CFB5B">
        <w:rPr>
          <w:u w:val="none"/>
        </w:rPr>
        <w:t xml:space="preserve">is it key that leaders are listening and </w:t>
      </w:r>
      <w:r w:rsidR="7AA27171">
        <w:rPr>
          <w:u w:val="none"/>
        </w:rPr>
        <w:t>taking on board with what practitioners are saying. This gives leaders a better chance of being better at dec</w:t>
      </w:r>
      <w:r w:rsidR="22A4CD91">
        <w:rPr>
          <w:u w:val="none"/>
        </w:rPr>
        <w:t xml:space="preserve">ision making and working as a team. </w:t>
      </w:r>
      <w:r w:rsidR="48E2F5F6">
        <w:rPr>
          <w:u w:val="none"/>
        </w:rPr>
        <w:t>Overall, being an inclusive leader can make the workplace a more positive and effective place for individuals to work</w:t>
      </w:r>
      <w:r w:rsidR="48E2F5F6">
        <w:rPr>
          <w:u w:val="none"/>
        </w:rPr>
        <w:t xml:space="preserve">. </w:t>
      </w:r>
      <w:r w:rsidR="2019213E">
        <w:rPr>
          <w:u w:val="none"/>
        </w:rPr>
        <w:t xml:space="preserve"> </w:t>
      </w:r>
    </w:p>
    <w:p w:rsidR="191400B9" w:rsidP="75581B1A" w:rsidRDefault="191400B9" w14:paraId="7AE11E28" w14:textId="6D9E80D1">
      <w:pPr>
        <w:pStyle w:val="Normal"/>
        <w:rPr>
          <w:u w:val="none"/>
        </w:rPr>
      </w:pPr>
      <w:r w:rsidR="191400B9">
        <w:rPr>
          <w:u w:val="none"/>
        </w:rPr>
        <w:t xml:space="preserve">In the scenario, Ioan </w:t>
      </w:r>
      <w:r w:rsidR="191400B9">
        <w:rPr>
          <w:u w:val="none"/>
        </w:rPr>
        <w:t>seems to be</w:t>
      </w:r>
      <w:r w:rsidR="191400B9">
        <w:rPr>
          <w:u w:val="none"/>
        </w:rPr>
        <w:t xml:space="preserve"> struggling with the separation of his parents, which means it is important that early year's workers are supporting I</w:t>
      </w:r>
      <w:r w:rsidR="6C1D78AB">
        <w:rPr>
          <w:u w:val="none"/>
        </w:rPr>
        <w:t xml:space="preserve">oan with understanding his feelings and supporting him mentally. Ioan may find it difficult </w:t>
      </w:r>
      <w:r w:rsidR="03AE3A12">
        <w:rPr>
          <w:u w:val="none"/>
        </w:rPr>
        <w:t xml:space="preserve">going from mam to dad </w:t>
      </w:r>
      <w:r w:rsidR="5F63406A">
        <w:rPr>
          <w:u w:val="none"/>
        </w:rPr>
        <w:t xml:space="preserve">within the week it is important that staff have communication with Ioan and help him get through this </w:t>
      </w:r>
      <w:r w:rsidR="5F63406A">
        <w:rPr>
          <w:u w:val="none"/>
        </w:rPr>
        <w:t>hard time</w:t>
      </w:r>
      <w:r w:rsidR="5F63406A">
        <w:rPr>
          <w:u w:val="none"/>
        </w:rPr>
        <w:t xml:space="preserve">. </w:t>
      </w:r>
      <w:r w:rsidR="65C9D6CE">
        <w:rPr>
          <w:u w:val="none"/>
        </w:rPr>
        <w:t xml:space="preserve">It is key that staff have effective communication with each other within this </w:t>
      </w:r>
      <w:r w:rsidR="65C9D6CE">
        <w:rPr>
          <w:u w:val="none"/>
        </w:rPr>
        <w:t>hard time</w:t>
      </w:r>
      <w:r w:rsidR="65C9D6CE">
        <w:rPr>
          <w:u w:val="none"/>
        </w:rPr>
        <w:t xml:space="preserve">, </w:t>
      </w:r>
      <w:r w:rsidR="29E7691C">
        <w:rPr>
          <w:u w:val="none"/>
        </w:rPr>
        <w:t xml:space="preserve">by having effective communication within each other staff can, talk through opinions on </w:t>
      </w:r>
      <w:r w:rsidR="6225B7E9">
        <w:rPr>
          <w:u w:val="none"/>
        </w:rPr>
        <w:t xml:space="preserve">how to help Ioan, by understanding each other practitioners can </w:t>
      </w:r>
      <w:r w:rsidR="20CA9D1B">
        <w:rPr>
          <w:u w:val="none"/>
        </w:rPr>
        <w:t xml:space="preserve">show Ioan ways he can support himself. </w:t>
      </w:r>
      <w:r w:rsidR="6DA97D5D">
        <w:rPr>
          <w:u w:val="none"/>
        </w:rPr>
        <w:t xml:space="preserve">A child centred approach is focusing on that child’s individual needs and support that child </w:t>
      </w:r>
      <w:r w:rsidR="2C4E628F">
        <w:rPr>
          <w:u w:val="none"/>
        </w:rPr>
        <w:t>may need;</w:t>
      </w:r>
      <w:r w:rsidR="6DA97D5D">
        <w:rPr>
          <w:u w:val="none"/>
        </w:rPr>
        <w:t xml:space="preserve"> by approaching Ioan with </w:t>
      </w:r>
      <w:r w:rsidR="40B2F550">
        <w:rPr>
          <w:u w:val="none"/>
        </w:rPr>
        <w:t>a</w:t>
      </w:r>
      <w:r w:rsidR="6DA97D5D">
        <w:rPr>
          <w:u w:val="none"/>
        </w:rPr>
        <w:t xml:space="preserve"> holistic </w:t>
      </w:r>
      <w:r w:rsidR="31A3036A">
        <w:rPr>
          <w:u w:val="none"/>
        </w:rPr>
        <w:t>approach</w:t>
      </w:r>
      <w:r w:rsidR="31A3036A">
        <w:rPr>
          <w:u w:val="none"/>
        </w:rPr>
        <w:t xml:space="preserve"> </w:t>
      </w:r>
      <w:r w:rsidR="49BB7C18">
        <w:rPr>
          <w:u w:val="none"/>
        </w:rPr>
        <w:t xml:space="preserve">practitioners will be able to focus on his </w:t>
      </w:r>
      <w:r w:rsidR="5843B6B6">
        <w:rPr>
          <w:u w:val="none"/>
        </w:rPr>
        <w:t xml:space="preserve">all areas of his development, especially his emotional development with what he is going through. A child centred approach is </w:t>
      </w:r>
      <w:r w:rsidR="2331968E">
        <w:rPr>
          <w:u w:val="none"/>
        </w:rPr>
        <w:t xml:space="preserve">nurturing </w:t>
      </w:r>
      <w:r w:rsidR="5843B6B6">
        <w:rPr>
          <w:u w:val="none"/>
        </w:rPr>
        <w:t>the child</w:t>
      </w:r>
      <w:r w:rsidR="28CB22FA">
        <w:rPr>
          <w:u w:val="none"/>
        </w:rPr>
        <w:t>’s needs and uniqueness</w:t>
      </w:r>
      <w:r w:rsidR="316CB5F2">
        <w:rPr>
          <w:u w:val="none"/>
        </w:rPr>
        <w:t xml:space="preserve">. </w:t>
      </w:r>
      <w:r w:rsidR="2DA2FC58">
        <w:rPr>
          <w:u w:val="none"/>
        </w:rPr>
        <w:t>By having this meeting with both parents shows a great und</w:t>
      </w:r>
      <w:r w:rsidR="0CF56EF1">
        <w:rPr>
          <w:u w:val="none"/>
        </w:rPr>
        <w:t xml:space="preserve">erstanding of </w:t>
      </w:r>
      <w:r w:rsidR="5DEF3AF0">
        <w:rPr>
          <w:u w:val="none"/>
        </w:rPr>
        <w:t>parent's</w:t>
      </w:r>
      <w:r w:rsidR="0CF56EF1">
        <w:rPr>
          <w:u w:val="none"/>
        </w:rPr>
        <w:t xml:space="preserve"> partnerships within the workplace. Parents have a significant role in child</w:t>
      </w:r>
      <w:r w:rsidR="24863057">
        <w:rPr>
          <w:u w:val="none"/>
        </w:rPr>
        <w:t>ren’s lives and have a huge effect on children’s development</w:t>
      </w:r>
      <w:r w:rsidR="31535D1F">
        <w:rPr>
          <w:u w:val="none"/>
        </w:rPr>
        <w:t>, by having effective parent involvement it has a positive impact on the child’s Early Years Foundation Stage (</w:t>
      </w:r>
      <w:r w:rsidR="10A5CFB8">
        <w:rPr>
          <w:u w:val="none"/>
        </w:rPr>
        <w:t>Teresa Wilson</w:t>
      </w:r>
      <w:r w:rsidR="31535D1F">
        <w:rPr>
          <w:u w:val="none"/>
        </w:rPr>
        <w:t>)</w:t>
      </w:r>
      <w:r w:rsidR="405C9F15">
        <w:rPr>
          <w:u w:val="none"/>
        </w:rPr>
        <w:t xml:space="preserve">. </w:t>
      </w:r>
      <w:r w:rsidR="2FDC24EA">
        <w:rPr>
          <w:u w:val="none"/>
        </w:rPr>
        <w:t xml:space="preserve">There is research that says some parents are not confident </w:t>
      </w:r>
      <w:r w:rsidR="3D41AD89">
        <w:rPr>
          <w:u w:val="none"/>
        </w:rPr>
        <w:t xml:space="preserve">in communication with staff in early years settings (Devine, 2004; Ball, 2003). </w:t>
      </w:r>
      <w:r w:rsidR="05F65988">
        <w:rPr>
          <w:u w:val="none"/>
        </w:rPr>
        <w:t>On the other hand, there is major evidence that shows how important it is that parents are involved as they have a positive effect on children</w:t>
      </w:r>
      <w:r w:rsidR="5B390553">
        <w:rPr>
          <w:u w:val="none"/>
        </w:rPr>
        <w:t xml:space="preserve">. Desforges and </w:t>
      </w:r>
      <w:r w:rsidR="5B390553">
        <w:rPr>
          <w:u w:val="none"/>
        </w:rPr>
        <w:t>Abouchar</w:t>
      </w:r>
      <w:r w:rsidR="5B390553">
        <w:rPr>
          <w:u w:val="none"/>
        </w:rPr>
        <w:t xml:space="preserve"> (2003) </w:t>
      </w:r>
      <w:r w:rsidR="19DDEA85">
        <w:rPr>
          <w:u w:val="none"/>
        </w:rPr>
        <w:t xml:space="preserve">explains that it can help children’s development within early years settings. </w:t>
      </w:r>
      <w:r w:rsidR="67E6CD3D">
        <w:rPr>
          <w:u w:val="none"/>
        </w:rPr>
        <w:t xml:space="preserve">There is such </w:t>
      </w:r>
      <w:r w:rsidR="67E6CD3D">
        <w:rPr>
          <w:u w:val="none"/>
        </w:rPr>
        <w:t>a great importance</w:t>
      </w:r>
      <w:r w:rsidR="67E6CD3D">
        <w:rPr>
          <w:u w:val="none"/>
        </w:rPr>
        <w:t xml:space="preserve"> in having a positive</w:t>
      </w:r>
      <w:r w:rsidR="13DC2165">
        <w:rPr>
          <w:u w:val="none"/>
        </w:rPr>
        <w:t xml:space="preserve"> r</w:t>
      </w:r>
      <w:r w:rsidR="67E6CD3D">
        <w:rPr>
          <w:u w:val="none"/>
        </w:rPr>
        <w:t>elationsh</w:t>
      </w:r>
      <w:r w:rsidR="3C0C548A">
        <w:rPr>
          <w:u w:val="none"/>
        </w:rPr>
        <w:t xml:space="preserve">ip </w:t>
      </w:r>
      <w:r w:rsidR="48B2D6B0">
        <w:rPr>
          <w:u w:val="none"/>
        </w:rPr>
        <w:t xml:space="preserve">with parents and having effective communication with them. </w:t>
      </w:r>
      <w:r w:rsidR="3B86B283">
        <w:rPr>
          <w:u w:val="none"/>
        </w:rPr>
        <w:t xml:space="preserve">Research has proven by having that relationship it can bring warmth </w:t>
      </w:r>
      <w:r w:rsidR="46CE7943">
        <w:rPr>
          <w:u w:val="none"/>
        </w:rPr>
        <w:t xml:space="preserve">and stability to children’s development (DfES,2007, p, 5). </w:t>
      </w:r>
    </w:p>
    <w:p w:rsidR="2C878240" w:rsidP="75581B1A" w:rsidRDefault="2C878240" w14:paraId="295A5B5D" w14:textId="7AA3322A">
      <w:pPr>
        <w:pStyle w:val="Normal"/>
        <w:rPr>
          <w:u w:val="none"/>
        </w:rPr>
      </w:pPr>
      <w:r w:rsidR="2C878240">
        <w:rPr>
          <w:u w:val="none"/>
        </w:rPr>
        <w:t xml:space="preserve">When talking to Ioan about his feelings it is key that practitioners are listening to the voice of the child. </w:t>
      </w:r>
      <w:r w:rsidR="237E00DD">
        <w:rPr>
          <w:u w:val="none"/>
        </w:rPr>
        <w:t xml:space="preserve">Article 12 from the UNCRC states that every child’s </w:t>
      </w:r>
      <w:r w:rsidR="5137584E">
        <w:rPr>
          <w:u w:val="none"/>
        </w:rPr>
        <w:t>feeling</w:t>
      </w:r>
      <w:r w:rsidR="237E00DD">
        <w:rPr>
          <w:u w:val="none"/>
        </w:rPr>
        <w:t xml:space="preserve"> must be listened to and taken seriously</w:t>
      </w:r>
      <w:r w:rsidR="5BBC4FAA">
        <w:rPr>
          <w:u w:val="none"/>
        </w:rPr>
        <w:t xml:space="preserve">. If children feel listened to and heard, they will more likely feel confident enough to speak about feelings with practitioners. </w:t>
      </w:r>
      <w:r w:rsidR="68897C72">
        <w:rPr>
          <w:u w:val="none"/>
        </w:rPr>
        <w:t xml:space="preserve">The UN Convention on the Rights of the Child </w:t>
      </w:r>
      <w:r w:rsidR="001A3DD9">
        <w:rPr>
          <w:u w:val="none"/>
        </w:rPr>
        <w:t xml:space="preserve">has created 54 articles so that children are safe, </w:t>
      </w:r>
      <w:r w:rsidR="001A3DD9">
        <w:rPr>
          <w:u w:val="none"/>
        </w:rPr>
        <w:t>secure</w:t>
      </w:r>
      <w:r w:rsidR="001A3DD9">
        <w:rPr>
          <w:u w:val="none"/>
        </w:rPr>
        <w:t xml:space="preserve"> and heard within any </w:t>
      </w:r>
      <w:r w:rsidR="001A3DD9">
        <w:rPr>
          <w:u w:val="none"/>
        </w:rPr>
        <w:t>environment</w:t>
      </w:r>
      <w:r w:rsidR="001A3DD9">
        <w:rPr>
          <w:u w:val="none"/>
        </w:rPr>
        <w:t xml:space="preserve"> they are in. </w:t>
      </w:r>
      <w:r w:rsidR="4F345BD1">
        <w:rPr>
          <w:u w:val="none"/>
        </w:rPr>
        <w:t>NSPCC believes that listening to the child is one of the most im</w:t>
      </w:r>
      <w:r w:rsidR="5CF14293">
        <w:rPr>
          <w:u w:val="none"/>
        </w:rPr>
        <w:t>portant things a practitioner can do.</w:t>
      </w:r>
      <w:r w:rsidR="396E1EB9">
        <w:rPr>
          <w:u w:val="none"/>
        </w:rPr>
        <w:t xml:space="preserve"> NSPCC </w:t>
      </w:r>
      <w:r w:rsidR="396E1EB9">
        <w:rPr>
          <w:u w:val="none"/>
        </w:rPr>
        <w:t>states</w:t>
      </w:r>
      <w:r w:rsidR="396E1EB9">
        <w:rPr>
          <w:u w:val="none"/>
        </w:rPr>
        <w:t xml:space="preserve"> many different tips that practitioners can use to help children feel co</w:t>
      </w:r>
      <w:r w:rsidR="208D897F">
        <w:rPr>
          <w:u w:val="none"/>
        </w:rPr>
        <w:t>nfident enough to talk.</w:t>
      </w:r>
      <w:r w:rsidR="042BAEE3">
        <w:rPr>
          <w:u w:val="none"/>
        </w:rPr>
        <w:t xml:space="preserve"> Before the meeting it is important that practitioners speak to Ioan to write down how he feels about the whole situation and how the change is affecting him. One of the key </w:t>
      </w:r>
      <w:r w:rsidR="02F1BA60">
        <w:rPr>
          <w:u w:val="none"/>
        </w:rPr>
        <w:t xml:space="preserve">things to do is giving Ioan full attention in what he is saying, body language is </w:t>
      </w:r>
      <w:r w:rsidR="063CE49C">
        <w:rPr>
          <w:u w:val="none"/>
        </w:rPr>
        <w:t>one of the best ways to how a child that they are being listened to</w:t>
      </w:r>
      <w:r w:rsidR="46A574D6">
        <w:rPr>
          <w:u w:val="none"/>
        </w:rPr>
        <w:t xml:space="preserve">, having an open body language can encourage Ioan to talk more which will be good </w:t>
      </w:r>
      <w:r w:rsidR="30518E9E">
        <w:rPr>
          <w:u w:val="none"/>
        </w:rPr>
        <w:t xml:space="preserve">to use for the meeting. It is also important that practitioners are writing things down when Ioan is talking, this will allow everyone to be </w:t>
      </w:r>
      <w:r w:rsidR="375A8F4A">
        <w:rPr>
          <w:u w:val="none"/>
        </w:rPr>
        <w:t xml:space="preserve">able to be on the same page as Ioan and to be able to understand everything. </w:t>
      </w:r>
    </w:p>
    <w:p w:rsidR="6113067A" w:rsidP="6113067A" w:rsidRDefault="6113067A" w14:paraId="05B742A1" w14:textId="28577EFC">
      <w:pPr>
        <w:pStyle w:val="Normal"/>
        <w:rPr>
          <w:u w:val="none"/>
        </w:rPr>
      </w:pPr>
    </w:p>
    <w:p w:rsidR="079F15A0" w:rsidP="38450C10" w:rsidRDefault="079F15A0" w14:paraId="36702E16" w14:textId="44E777BD">
      <w:pPr>
        <w:pStyle w:val="Normal"/>
        <w:rPr>
          <w:u w:val="none"/>
        </w:rPr>
      </w:pPr>
      <w:r w:rsidR="079F15A0">
        <w:rPr>
          <w:u w:val="none"/>
        </w:rPr>
        <w:t xml:space="preserve">It is essential that external agencies are </w:t>
      </w:r>
      <w:r w:rsidR="690ED5C0">
        <w:rPr>
          <w:u w:val="none"/>
        </w:rPr>
        <w:t xml:space="preserve">there for support and guidance. </w:t>
      </w:r>
      <w:r w:rsidR="59BBF77A">
        <w:rPr>
          <w:u w:val="none"/>
        </w:rPr>
        <w:t xml:space="preserve">The NSPCC gives great advice on helping separated parents and the child. </w:t>
      </w:r>
      <w:r w:rsidR="68A44685">
        <w:rPr>
          <w:u w:val="none"/>
        </w:rPr>
        <w:t>When having this meeting if mam and dad are both unsure on how to agree on child contact arrangements</w:t>
      </w:r>
      <w:r w:rsidR="66839BA6">
        <w:rPr>
          <w:u w:val="none"/>
        </w:rPr>
        <w:t>, The National Association of Child Contact Centres would be able to give great support and guidance</w:t>
      </w:r>
      <w:r w:rsidR="4D474A2E">
        <w:rPr>
          <w:u w:val="none"/>
        </w:rPr>
        <w:t xml:space="preserve">. The NACCC is a charity that can </w:t>
      </w:r>
      <w:r w:rsidR="07C81B6F">
        <w:rPr>
          <w:u w:val="none"/>
        </w:rPr>
        <w:t>give children a safe place for them to see the parent they may not see that often</w:t>
      </w:r>
      <w:r w:rsidR="4B057119">
        <w:rPr>
          <w:u w:val="none"/>
        </w:rPr>
        <w:t xml:space="preserve"> or do not live with. This gives that parent and child the opportunity to create a bond and still have a healthy, loving relationship. </w:t>
      </w:r>
      <w:r w:rsidR="2D9B6ACB">
        <w:rPr>
          <w:u w:val="none"/>
        </w:rPr>
        <w:t xml:space="preserve">Additionally, other agencies that could be used are for mental health both with the child and parents. </w:t>
      </w:r>
      <w:r w:rsidR="3E364AD5">
        <w:rPr>
          <w:u w:val="none"/>
        </w:rPr>
        <w:t>YoungMinds</w:t>
      </w:r>
      <w:r w:rsidR="3E364AD5">
        <w:rPr>
          <w:u w:val="none"/>
        </w:rPr>
        <w:t xml:space="preserve"> is a great organisation that supports children if they are suffering mentally. This is another </w:t>
      </w:r>
      <w:r w:rsidR="07A02F98">
        <w:rPr>
          <w:u w:val="none"/>
        </w:rPr>
        <w:t xml:space="preserve">organisation that could be brought up within the meeting so that both mam dad and Ioan is aware of this. </w:t>
      </w:r>
      <w:r w:rsidR="1342A2BC">
        <w:rPr>
          <w:u w:val="none"/>
        </w:rPr>
        <w:t>YoungMinds</w:t>
      </w:r>
      <w:r w:rsidR="1342A2BC">
        <w:rPr>
          <w:u w:val="none"/>
        </w:rPr>
        <w:t xml:space="preserve"> states that children will feel lots of different feelings when parents are </w:t>
      </w:r>
      <w:r w:rsidR="47145A17">
        <w:rPr>
          <w:u w:val="none"/>
        </w:rPr>
        <w:t>separated,</w:t>
      </w:r>
      <w:r w:rsidR="1342A2BC">
        <w:rPr>
          <w:u w:val="none"/>
        </w:rPr>
        <w:t xml:space="preserve"> and most children may feel negative abou</w:t>
      </w:r>
      <w:r w:rsidR="34146F1E">
        <w:rPr>
          <w:u w:val="none"/>
        </w:rPr>
        <w:t xml:space="preserve">t this </w:t>
      </w:r>
      <w:r w:rsidR="34146F1E">
        <w:rPr>
          <w:u w:val="none"/>
        </w:rPr>
        <w:t>big change</w:t>
      </w:r>
      <w:r w:rsidR="34146F1E">
        <w:rPr>
          <w:u w:val="none"/>
        </w:rPr>
        <w:t xml:space="preserve">. </w:t>
      </w:r>
      <w:r w:rsidR="597C9E7F">
        <w:rPr>
          <w:u w:val="none"/>
        </w:rPr>
        <w:t xml:space="preserve">However, the child worrying is normal this is why </w:t>
      </w:r>
      <w:r w:rsidR="597C9E7F">
        <w:rPr>
          <w:u w:val="none"/>
        </w:rPr>
        <w:t>YoungMinds</w:t>
      </w:r>
      <w:r w:rsidR="597C9E7F">
        <w:rPr>
          <w:u w:val="none"/>
        </w:rPr>
        <w:t xml:space="preserve"> is there to give support. </w:t>
      </w:r>
      <w:r w:rsidR="46461D5B">
        <w:rPr>
          <w:u w:val="none"/>
        </w:rPr>
        <w:t xml:space="preserve">It is important </w:t>
      </w:r>
      <w:r w:rsidR="24EFE13A">
        <w:rPr>
          <w:u w:val="none"/>
        </w:rPr>
        <w:t>that Ioan’s parents are aware of the changes that may occur</w:t>
      </w:r>
      <w:r w:rsidR="7D3DD8E3">
        <w:rPr>
          <w:u w:val="none"/>
        </w:rPr>
        <w:t xml:space="preserve"> to Ioan’s behaviour</w:t>
      </w:r>
      <w:r w:rsidR="4E027E87">
        <w:rPr>
          <w:u w:val="none"/>
        </w:rPr>
        <w:t xml:space="preserve">. This is where practitioners will support Ioan has his parents through this tough time. </w:t>
      </w:r>
      <w:r w:rsidR="6C38104F">
        <w:rPr>
          <w:u w:val="none"/>
        </w:rPr>
        <w:t xml:space="preserve">It is essential that Ioan’s mam and dad are both aware </w:t>
      </w:r>
      <w:r w:rsidR="22F667B8">
        <w:rPr>
          <w:u w:val="none"/>
        </w:rPr>
        <w:t>of signs of mental health in children</w:t>
      </w:r>
      <w:r w:rsidR="6556E9F6">
        <w:rPr>
          <w:u w:val="none"/>
        </w:rPr>
        <w:t>, some of the signs of mental health can be, low moods</w:t>
      </w:r>
      <w:r w:rsidR="17BC401F">
        <w:rPr>
          <w:u w:val="none"/>
        </w:rPr>
        <w:t xml:space="preserve">, eating less during the day there is also many more signs to look out for. </w:t>
      </w:r>
      <w:r w:rsidR="37170989">
        <w:rPr>
          <w:u w:val="none"/>
        </w:rPr>
        <w:t xml:space="preserve">If Ioan is showing any signs </w:t>
      </w:r>
      <w:r w:rsidR="2EDD9EDB">
        <w:rPr>
          <w:u w:val="none"/>
        </w:rPr>
        <w:t xml:space="preserve">of these, is it key that </w:t>
      </w:r>
      <w:r w:rsidR="3A76B0A7">
        <w:rPr>
          <w:u w:val="none"/>
        </w:rPr>
        <w:t xml:space="preserve">as practitioners, the family is getting all the support possible. </w:t>
      </w:r>
    </w:p>
    <w:p w:rsidR="6113067A" w:rsidP="6113067A" w:rsidRDefault="6113067A" w14:paraId="418C4706" w14:textId="7CAA92EE">
      <w:pPr>
        <w:pStyle w:val="Normal"/>
        <w:rPr>
          <w:u w:val="none"/>
        </w:rPr>
      </w:pPr>
    </w:p>
    <w:p w:rsidR="454F0E94" w:rsidP="38450C10" w:rsidRDefault="454F0E94" w14:paraId="5952CC9E" w14:textId="465D0CA2">
      <w:pPr>
        <w:pStyle w:val="Normal"/>
        <w:rPr>
          <w:u w:val="single"/>
        </w:rPr>
      </w:pPr>
      <w:r w:rsidR="454F0E94">
        <w:rPr>
          <w:u w:val="none"/>
        </w:rPr>
        <w:t xml:space="preserve">When having this meeting, it is again important that, mam and dad are aware of mental </w:t>
      </w:r>
      <w:r w:rsidR="454F0E94">
        <w:rPr>
          <w:u w:val="none"/>
        </w:rPr>
        <w:t xml:space="preserve">health issues they could have </w:t>
      </w:r>
      <w:r w:rsidR="7FF2B94C">
        <w:rPr>
          <w:u w:val="none"/>
        </w:rPr>
        <w:t>when going through this tough time</w:t>
      </w:r>
      <w:r w:rsidR="12B9F760">
        <w:rPr>
          <w:u w:val="none"/>
        </w:rPr>
        <w:t xml:space="preserve">. There are external agencies such as Mind that can give support </w:t>
      </w:r>
      <w:r w:rsidR="14F22D1A">
        <w:rPr>
          <w:u w:val="none"/>
        </w:rPr>
        <w:t xml:space="preserve">and treatment for adults. Stress can be a huge problem when it </w:t>
      </w:r>
      <w:r w:rsidR="3013140F">
        <w:rPr>
          <w:u w:val="none"/>
        </w:rPr>
        <w:t>comes to</w:t>
      </w:r>
      <w:r w:rsidR="14F22D1A">
        <w:rPr>
          <w:u w:val="none"/>
        </w:rPr>
        <w:t xml:space="preserve"> </w:t>
      </w:r>
      <w:r w:rsidR="49D6E826">
        <w:rPr>
          <w:u w:val="none"/>
        </w:rPr>
        <w:t>divorce or separation</w:t>
      </w:r>
      <w:r w:rsidR="797D7FCF">
        <w:rPr>
          <w:u w:val="none"/>
        </w:rPr>
        <w:t xml:space="preserve">, Ioans parents need to be aware of the help available this is enabling both parents to be able to look after Ioan </w:t>
      </w:r>
      <w:r w:rsidR="67883E75">
        <w:rPr>
          <w:u w:val="none"/>
        </w:rPr>
        <w:t xml:space="preserve">in the best </w:t>
      </w:r>
      <w:r w:rsidR="67883E75">
        <w:rPr>
          <w:u w:val="none"/>
        </w:rPr>
        <w:t>possible way</w:t>
      </w:r>
      <w:r w:rsidR="67883E75">
        <w:rPr>
          <w:u w:val="none"/>
        </w:rPr>
        <w:t xml:space="preserve">. The NHS has a </w:t>
      </w:r>
      <w:r w:rsidR="3E167578">
        <w:rPr>
          <w:u w:val="none"/>
        </w:rPr>
        <w:t xml:space="preserve">multiple advice and agencies </w:t>
      </w:r>
      <w:r w:rsidR="008D8827">
        <w:rPr>
          <w:u w:val="none"/>
        </w:rPr>
        <w:t xml:space="preserve">that can support mam and dad if they feel like they need it. Going to the GP can be </w:t>
      </w:r>
      <w:r w:rsidR="008D8827">
        <w:rPr>
          <w:u w:val="none"/>
        </w:rPr>
        <w:t>great help</w:t>
      </w:r>
      <w:r w:rsidR="008D8827">
        <w:rPr>
          <w:u w:val="none"/>
        </w:rPr>
        <w:t xml:space="preserve"> to talk about problems and feelings.</w:t>
      </w:r>
      <w:r w:rsidR="2C2A4860">
        <w:rPr>
          <w:u w:val="none"/>
        </w:rPr>
        <w:t xml:space="preserve"> Counselling is another way of getting the support and help needed, this can be done through the G</w:t>
      </w:r>
      <w:r w:rsidR="05DA0325">
        <w:rPr>
          <w:u w:val="none"/>
        </w:rPr>
        <w:t>P.</w:t>
      </w:r>
      <w:r w:rsidR="32FBBAD5">
        <w:rPr>
          <w:u w:val="none"/>
        </w:rPr>
        <w:t xml:space="preserve"> As Ioan is regressing with his </w:t>
      </w:r>
      <w:r w:rsidR="306701EC">
        <w:rPr>
          <w:u w:val="none"/>
        </w:rPr>
        <w:t xml:space="preserve">development it is </w:t>
      </w:r>
      <w:r w:rsidR="306701EC">
        <w:rPr>
          <w:u w:val="none"/>
        </w:rPr>
        <w:t>very important</w:t>
      </w:r>
      <w:r w:rsidR="306701EC">
        <w:rPr>
          <w:u w:val="none"/>
        </w:rPr>
        <w:t xml:space="preserve"> that practitioners support Ioan to help him get back on track. </w:t>
      </w:r>
      <w:r w:rsidR="2DEEB335">
        <w:rPr>
          <w:u w:val="none"/>
        </w:rPr>
        <w:t xml:space="preserve">Before the meeting, it is important that Ioan’s development is discussed </w:t>
      </w:r>
      <w:r w:rsidR="1AE8BA9C">
        <w:rPr>
          <w:u w:val="none"/>
        </w:rPr>
        <w:t xml:space="preserve">so that </w:t>
      </w:r>
      <w:r w:rsidR="059CED25">
        <w:rPr>
          <w:u w:val="none"/>
        </w:rPr>
        <w:t>targets</w:t>
      </w:r>
      <w:r w:rsidR="1AE8BA9C">
        <w:rPr>
          <w:u w:val="none"/>
        </w:rPr>
        <w:t xml:space="preserve"> can be put in place. By Ioan r</w:t>
      </w:r>
      <w:r w:rsidR="565EBB13">
        <w:rPr>
          <w:u w:val="none"/>
        </w:rPr>
        <w:t xml:space="preserve">egressing it may be because he is more stressed than usual or not feeling as safe as he should, this is why practitioners should put </w:t>
      </w:r>
      <w:r w:rsidR="3954F775">
        <w:rPr>
          <w:u w:val="none"/>
        </w:rPr>
        <w:t>in place time for Ioan to unwind and feel less stressed, if practitioners are seeing that Ioan is getting more stressed or his behaviour is chan</w:t>
      </w:r>
      <w:r w:rsidR="791452AE">
        <w:rPr>
          <w:u w:val="none"/>
        </w:rPr>
        <w:t xml:space="preserve">ging it is key that practitioners are trained in the correct way to be able to support Ioan in the best possible way. </w:t>
      </w:r>
      <w:r w:rsidR="46F807F3">
        <w:rPr>
          <w:u w:val="none"/>
        </w:rPr>
        <w:t xml:space="preserve">it is key that the practitioners are making </w:t>
      </w:r>
      <w:r w:rsidR="16C71827">
        <w:rPr>
          <w:u w:val="none"/>
        </w:rPr>
        <w:t xml:space="preserve">a support environment for Ioan to make him feel calm. Making sure the environment is also fun and </w:t>
      </w:r>
      <w:r w:rsidR="4441D256">
        <w:rPr>
          <w:u w:val="none"/>
        </w:rPr>
        <w:t xml:space="preserve">relaxing for him to, where Ioan does not have to worry about anything, and he can be himself. </w:t>
      </w:r>
      <w:r w:rsidR="681B8E62">
        <w:rPr>
          <w:u w:val="none"/>
        </w:rPr>
        <w:t xml:space="preserve">By giving Ioan praise and acknowledging his good behaviour </w:t>
      </w:r>
      <w:r w:rsidR="1A7778EE">
        <w:rPr>
          <w:u w:val="none"/>
        </w:rPr>
        <w:t>this may encourage him to better his behaviour due to his parents separating</w:t>
      </w:r>
      <w:r w:rsidR="5EFEC261">
        <w:rPr>
          <w:u w:val="none"/>
        </w:rPr>
        <w:t xml:space="preserve">. By introducing mindfulness </w:t>
      </w:r>
      <w:r w:rsidR="44B7CB5E">
        <w:rPr>
          <w:u w:val="none"/>
        </w:rPr>
        <w:t xml:space="preserve">into Ioan’s day may make him feel a lot calmer, this is helping Ioan's holistic development. </w:t>
      </w:r>
      <w:r w:rsidR="240A3DF7">
        <w:rPr>
          <w:u w:val="none"/>
        </w:rPr>
        <w:t xml:space="preserve">Practitioners could </w:t>
      </w:r>
      <w:r w:rsidR="3A36C6F6">
        <w:rPr>
          <w:u w:val="none"/>
        </w:rPr>
        <w:t>make time in the day for Ioan to do breathing exercises and focus on the positi</w:t>
      </w:r>
      <w:r w:rsidR="0D403EE9">
        <w:rPr>
          <w:u w:val="none"/>
        </w:rPr>
        <w:t xml:space="preserve">ve things in his life. This is enabling Ioan to not think so negatively all the time. When </w:t>
      </w:r>
      <w:r w:rsidR="49ABF041">
        <w:rPr>
          <w:u w:val="none"/>
        </w:rPr>
        <w:t xml:space="preserve">having this meeting with Ioan’s parents it may be </w:t>
      </w:r>
      <w:r w:rsidR="49ABF041">
        <w:rPr>
          <w:u w:val="none"/>
        </w:rPr>
        <w:t>a good idea</w:t>
      </w:r>
      <w:r w:rsidR="49ABF041">
        <w:rPr>
          <w:u w:val="none"/>
        </w:rPr>
        <w:t xml:space="preserve"> to mention support here such as counselling, </w:t>
      </w:r>
      <w:r w:rsidR="5E94B524">
        <w:rPr>
          <w:u w:val="none"/>
        </w:rPr>
        <w:t xml:space="preserve">by having this professional help, Ioan may be able to find key targets that may help him get him back on track. </w:t>
      </w:r>
    </w:p>
    <w:p w:rsidR="38450C10" w:rsidP="38450C10" w:rsidRDefault="38450C10" w14:paraId="491E8660" w14:textId="767B173B">
      <w:pPr>
        <w:pStyle w:val="Normal"/>
        <w:rPr>
          <w:sz w:val="28"/>
          <w:szCs w:val="28"/>
          <w:u w:val="single"/>
        </w:rPr>
      </w:pPr>
    </w:p>
    <w:p w:rsidR="073B7864" w:rsidP="073B7864" w:rsidRDefault="073B7864" w14:paraId="2F1B87D9" w14:textId="786F618F">
      <w:pPr>
        <w:pStyle w:val="Normal"/>
        <w:rPr>
          <w:sz w:val="28"/>
          <w:szCs w:val="28"/>
          <w:u w:val="single"/>
        </w:rPr>
      </w:pPr>
    </w:p>
    <w:p w:rsidR="6113067A" w:rsidP="6113067A" w:rsidRDefault="6113067A" w14:paraId="6C955A1A" w14:textId="10D6A827">
      <w:pPr>
        <w:pStyle w:val="Normal"/>
        <w:rPr>
          <w:sz w:val="28"/>
          <w:szCs w:val="28"/>
          <w:u w:val="single"/>
        </w:rPr>
      </w:pPr>
    </w:p>
    <w:p w:rsidR="6113067A" w:rsidP="6113067A" w:rsidRDefault="6113067A" w14:paraId="6170231E" w14:textId="35B3B685">
      <w:pPr>
        <w:pStyle w:val="Normal"/>
        <w:rPr>
          <w:sz w:val="28"/>
          <w:szCs w:val="28"/>
          <w:u w:val="single"/>
        </w:rPr>
      </w:pPr>
    </w:p>
    <w:p w:rsidR="6113067A" w:rsidP="6113067A" w:rsidRDefault="6113067A" w14:paraId="4401DBF0" w14:textId="1CA820AC">
      <w:pPr>
        <w:pStyle w:val="Normal"/>
        <w:rPr>
          <w:sz w:val="28"/>
          <w:szCs w:val="28"/>
          <w:u w:val="single"/>
        </w:rPr>
      </w:pPr>
    </w:p>
    <w:p w:rsidR="6113067A" w:rsidP="6113067A" w:rsidRDefault="6113067A" w14:paraId="6AE74EFE" w14:textId="14FEBF71">
      <w:pPr>
        <w:pStyle w:val="Normal"/>
        <w:rPr>
          <w:sz w:val="28"/>
          <w:szCs w:val="28"/>
          <w:u w:val="single"/>
        </w:rPr>
      </w:pPr>
    </w:p>
    <w:p w:rsidR="5B5A4D65" w:rsidP="38450C10" w:rsidRDefault="5B5A4D65" w14:paraId="3041FA5F" w14:textId="79C7D8C4">
      <w:pPr>
        <w:pStyle w:val="Normal"/>
        <w:rPr>
          <w:sz w:val="28"/>
          <w:szCs w:val="28"/>
          <w:u w:val="single"/>
        </w:rPr>
      </w:pPr>
      <w:r w:rsidRPr="6113067A" w:rsidR="5B5A4D65">
        <w:rPr>
          <w:sz w:val="28"/>
          <w:szCs w:val="28"/>
          <w:u w:val="single"/>
        </w:rPr>
        <w:t xml:space="preserve">Section 2 </w:t>
      </w:r>
    </w:p>
    <w:p w:rsidR="7FCA76C4" w:rsidP="073B7864" w:rsidRDefault="7FCA76C4" w14:paraId="5822AFF8" w14:textId="00311F88">
      <w:pPr>
        <w:pStyle w:val="Normal"/>
        <w:rPr>
          <w:u w:val="none"/>
        </w:rPr>
      </w:pPr>
      <w:r w:rsidR="7FCA76C4">
        <w:rPr>
          <w:u w:val="none"/>
        </w:rPr>
        <w:t xml:space="preserve">Having a policy within settings is important because this makes everyone be on the same page with information </w:t>
      </w:r>
      <w:r w:rsidR="109B4295">
        <w:rPr>
          <w:u w:val="none"/>
        </w:rPr>
        <w:t xml:space="preserve">and to be able to follow the same guidelines. When working in </w:t>
      </w:r>
      <w:r w:rsidR="6D198036">
        <w:rPr>
          <w:u w:val="none"/>
        </w:rPr>
        <w:t>childcare guidelines are put in place to ensure all children and staff are safe within the environment.</w:t>
      </w:r>
      <w:r w:rsidR="0848111C">
        <w:rPr>
          <w:u w:val="none"/>
        </w:rPr>
        <w:t xml:space="preserve"> When working in childcare, practitioners have a duty of care to every child within their care, by having guidelines and policies this is enabling all staff to safeguard and to look after children in their care.</w:t>
      </w:r>
      <w:r w:rsidR="6D198036">
        <w:rPr>
          <w:u w:val="none"/>
        </w:rPr>
        <w:t xml:space="preserve"> </w:t>
      </w:r>
      <w:r w:rsidR="2EF05EE7">
        <w:rPr>
          <w:u w:val="none"/>
        </w:rPr>
        <w:t xml:space="preserve">Children must be put first in these </w:t>
      </w:r>
      <w:r w:rsidR="5F131599">
        <w:rPr>
          <w:u w:val="none"/>
        </w:rPr>
        <w:t>settings;</w:t>
      </w:r>
      <w:r w:rsidR="2EF05EE7">
        <w:rPr>
          <w:u w:val="none"/>
        </w:rPr>
        <w:t xml:space="preserve"> this is why the </w:t>
      </w:r>
      <w:r w:rsidR="672EADB4">
        <w:rPr>
          <w:u w:val="none"/>
        </w:rPr>
        <w:t>policies are put in place</w:t>
      </w:r>
      <w:r w:rsidR="2BC1051E">
        <w:rPr>
          <w:u w:val="none"/>
        </w:rPr>
        <w:t xml:space="preserve">, staff must be highly trained </w:t>
      </w:r>
      <w:r w:rsidR="5CA841B1">
        <w:rPr>
          <w:u w:val="none"/>
        </w:rPr>
        <w:t xml:space="preserve">for this to. </w:t>
      </w:r>
      <w:r w:rsidR="7C770EDE">
        <w:rPr>
          <w:u w:val="none"/>
        </w:rPr>
        <w:t xml:space="preserve">The Curriculum for Wales for </w:t>
      </w:r>
      <w:r w:rsidR="7FE182FD">
        <w:rPr>
          <w:u w:val="none"/>
        </w:rPr>
        <w:t>non-maintained</w:t>
      </w:r>
      <w:r w:rsidR="7C770EDE">
        <w:rPr>
          <w:u w:val="none"/>
        </w:rPr>
        <w:t xml:space="preserve"> settings </w:t>
      </w:r>
      <w:r w:rsidR="6270178B">
        <w:rPr>
          <w:u w:val="none"/>
        </w:rPr>
        <w:t xml:space="preserve">is there to help learners </w:t>
      </w:r>
      <w:r w:rsidR="7E6091BC">
        <w:rPr>
          <w:u w:val="none"/>
        </w:rPr>
        <w:t xml:space="preserve">develop on the 4 areas of development, it can help learners of all </w:t>
      </w:r>
      <w:r w:rsidR="2E7EAC4B">
        <w:rPr>
          <w:u w:val="none"/>
        </w:rPr>
        <w:t>ages,</w:t>
      </w:r>
      <w:r w:rsidR="7E6091BC">
        <w:rPr>
          <w:u w:val="none"/>
        </w:rPr>
        <w:t xml:space="preserve"> it can also support all learners </w:t>
      </w:r>
      <w:r w:rsidR="3CB56345">
        <w:rPr>
          <w:u w:val="none"/>
        </w:rPr>
        <w:t>to progress and succussed</w:t>
      </w:r>
      <w:r w:rsidR="0E33C305">
        <w:rPr>
          <w:u w:val="none"/>
        </w:rPr>
        <w:t xml:space="preserve"> (</w:t>
      </w:r>
      <w:r w:rsidR="0E33C305">
        <w:rPr>
          <w:u w:val="none"/>
        </w:rPr>
        <w:t>hwb</w:t>
      </w:r>
      <w:r w:rsidR="0E33C305">
        <w:rPr>
          <w:u w:val="none"/>
        </w:rPr>
        <w:t xml:space="preserve">). When reading about the Curriculum </w:t>
      </w:r>
      <w:r w:rsidR="68A5A4E5">
        <w:rPr>
          <w:u w:val="none"/>
        </w:rPr>
        <w:t>the wording ‘should’ is used, this may confuse learners as this could be mi</w:t>
      </w:r>
      <w:r w:rsidR="12FAE432">
        <w:rPr>
          <w:u w:val="none"/>
        </w:rPr>
        <w:t xml:space="preserve">sleading. By using this </w:t>
      </w:r>
      <w:r w:rsidR="02CD25EA">
        <w:rPr>
          <w:u w:val="none"/>
        </w:rPr>
        <w:t>word,</w:t>
      </w:r>
      <w:r w:rsidR="12FAE432">
        <w:rPr>
          <w:u w:val="none"/>
        </w:rPr>
        <w:t xml:space="preserve"> it can come across as inclusive </w:t>
      </w:r>
      <w:r w:rsidR="73A28FE6">
        <w:rPr>
          <w:u w:val="none"/>
        </w:rPr>
        <w:t xml:space="preserve">practice is a choice not a requirement, meaning that not all maintained settings may use this. </w:t>
      </w:r>
      <w:r w:rsidR="0C43F690">
        <w:rPr>
          <w:u w:val="none"/>
        </w:rPr>
        <w:t xml:space="preserve">Which could mean that learners may be more behind the learners who are using the Curriculum. </w:t>
      </w:r>
      <w:r w:rsidR="32D3088F">
        <w:rPr>
          <w:u w:val="none"/>
        </w:rPr>
        <w:t xml:space="preserve">The Curriculum for non-maintained settings has been developed so that practitioners can help with children’s development. </w:t>
      </w:r>
      <w:r w:rsidR="50E04B8F">
        <w:rPr>
          <w:u w:val="none"/>
        </w:rPr>
        <w:t xml:space="preserve">It focuses on children between the ages of 3-16 to ensure that children are getting the best possible start. </w:t>
      </w:r>
      <w:r w:rsidR="3EE282D8">
        <w:rPr>
          <w:u w:val="none"/>
        </w:rPr>
        <w:t xml:space="preserve">By making settings an inclusive environment this curriculum is ensuring that children have a greater knowledge </w:t>
      </w:r>
      <w:r w:rsidR="6BAFBB9B">
        <w:rPr>
          <w:u w:val="none"/>
        </w:rPr>
        <w:t xml:space="preserve">of culture, </w:t>
      </w:r>
      <w:r w:rsidR="6BAFBB9B">
        <w:rPr>
          <w:u w:val="none"/>
        </w:rPr>
        <w:t>communities</w:t>
      </w:r>
      <w:r w:rsidR="6BAFBB9B">
        <w:rPr>
          <w:u w:val="none"/>
        </w:rPr>
        <w:t xml:space="preserve"> and society, this is enabling children to have a much better understanding of </w:t>
      </w:r>
      <w:r w:rsidR="3171BC7F">
        <w:rPr>
          <w:u w:val="none"/>
        </w:rPr>
        <w:t xml:space="preserve">what is around them. </w:t>
      </w:r>
    </w:p>
    <w:p w:rsidR="3171BC7F" w:rsidP="073B7864" w:rsidRDefault="3171BC7F" w14:paraId="0618C179" w14:textId="0310A4E7">
      <w:pPr>
        <w:pStyle w:val="Normal"/>
        <w:rPr>
          <w:u w:val="none"/>
        </w:rPr>
      </w:pPr>
      <w:r w:rsidR="3171BC7F">
        <w:rPr>
          <w:u w:val="none"/>
        </w:rPr>
        <w:t xml:space="preserve">The </w:t>
      </w:r>
      <w:r w:rsidR="07F1ABCA">
        <w:rPr>
          <w:u w:val="none"/>
        </w:rPr>
        <w:t xml:space="preserve">word “should” </w:t>
      </w:r>
      <w:r w:rsidR="07F1ABCA">
        <w:rPr>
          <w:u w:val="none"/>
        </w:rPr>
        <w:t>is</w:t>
      </w:r>
      <w:r w:rsidR="07F1ABCA">
        <w:rPr>
          <w:u w:val="none"/>
        </w:rPr>
        <w:t xml:space="preserve"> used throughout the curriculum</w:t>
      </w:r>
      <w:r w:rsidR="0AFC5F50">
        <w:rPr>
          <w:u w:val="none"/>
        </w:rPr>
        <w:t>, including when talking about the Welsh language</w:t>
      </w:r>
      <w:r w:rsidR="164CC1A3">
        <w:rPr>
          <w:u w:val="none"/>
        </w:rPr>
        <w:t xml:space="preserve">. </w:t>
      </w:r>
      <w:r w:rsidR="0E301F1F">
        <w:rPr>
          <w:u w:val="none"/>
        </w:rPr>
        <w:t xml:space="preserve">It </w:t>
      </w:r>
      <w:r w:rsidR="0E301F1F">
        <w:rPr>
          <w:u w:val="none"/>
        </w:rPr>
        <w:t>states</w:t>
      </w:r>
      <w:r w:rsidR="0E301F1F">
        <w:rPr>
          <w:u w:val="none"/>
        </w:rPr>
        <w:t xml:space="preserve"> that the Welsh language “should” be taught to children</w:t>
      </w:r>
      <w:r w:rsidR="12D391F4">
        <w:rPr>
          <w:u w:val="none"/>
        </w:rPr>
        <w:t>, this could mean that not all settings will teach the Welsh language to the children</w:t>
      </w:r>
      <w:r w:rsidR="2EEC6CCA">
        <w:rPr>
          <w:u w:val="none"/>
        </w:rPr>
        <w:t>. This could mean that not all children are</w:t>
      </w:r>
      <w:r w:rsidR="76FDF5E7">
        <w:rPr>
          <w:u w:val="none"/>
        </w:rPr>
        <w:t xml:space="preserve"> getting the same opportunities as everyone else, having the Welsh language can help children </w:t>
      </w:r>
      <w:r w:rsidR="46860BBC">
        <w:rPr>
          <w:u w:val="none"/>
        </w:rPr>
        <w:t xml:space="preserve">in adulthood. The word “essential” </w:t>
      </w:r>
      <w:r w:rsidR="20FEE0BF">
        <w:rPr>
          <w:u w:val="none"/>
        </w:rPr>
        <w:t xml:space="preserve">is used in </w:t>
      </w:r>
      <w:r w:rsidR="40E65A15">
        <w:rPr>
          <w:u w:val="none"/>
        </w:rPr>
        <w:t>policy, this shows a clear understanding that practitione</w:t>
      </w:r>
      <w:r w:rsidR="4957A124">
        <w:rPr>
          <w:u w:val="none"/>
        </w:rPr>
        <w:t xml:space="preserve">rs should use this. Practitioners </w:t>
      </w:r>
      <w:r w:rsidR="6BAE9504">
        <w:rPr>
          <w:u w:val="none"/>
        </w:rPr>
        <w:t xml:space="preserve">should support children with their development throughout the time the child is there. </w:t>
      </w:r>
      <w:r w:rsidR="78CC5B44">
        <w:rPr>
          <w:u w:val="none"/>
        </w:rPr>
        <w:t xml:space="preserve">The word “mandatory” is used this shows a clear </w:t>
      </w:r>
      <w:r w:rsidR="57FD6F54">
        <w:rPr>
          <w:u w:val="none"/>
        </w:rPr>
        <w:t>u</w:t>
      </w:r>
      <w:r w:rsidR="78CC5B44">
        <w:rPr>
          <w:u w:val="none"/>
        </w:rPr>
        <w:t xml:space="preserve">nderstanding </w:t>
      </w:r>
      <w:r w:rsidR="2BE47870">
        <w:rPr>
          <w:u w:val="none"/>
        </w:rPr>
        <w:t>that practitioners should be using the five areas of development within nurseries</w:t>
      </w:r>
      <w:r w:rsidR="7EF1C252">
        <w:rPr>
          <w:u w:val="none"/>
        </w:rPr>
        <w:t xml:space="preserve">, meaning the child is put first in any situation when it comes to their development. Which </w:t>
      </w:r>
      <w:r w:rsidR="59CD4EE6">
        <w:rPr>
          <w:u w:val="none"/>
        </w:rPr>
        <w:t xml:space="preserve">is important for a child’s education. </w:t>
      </w:r>
      <w:r w:rsidR="4DD3A5ED">
        <w:rPr>
          <w:u w:val="none"/>
        </w:rPr>
        <w:t xml:space="preserve">In the section engaging </w:t>
      </w:r>
      <w:r w:rsidR="6A4337B4">
        <w:rPr>
          <w:u w:val="none"/>
        </w:rPr>
        <w:t>experiences the word “need” is used. This is practic</w:t>
      </w:r>
      <w:r w:rsidR="56DC2E4D">
        <w:rPr>
          <w:u w:val="none"/>
        </w:rPr>
        <w:t xml:space="preserve">ally telling practitioners that children need </w:t>
      </w:r>
      <w:r w:rsidR="2EB56C2A">
        <w:rPr>
          <w:u w:val="none"/>
        </w:rPr>
        <w:t>practical experiences</w:t>
      </w:r>
      <w:r w:rsidR="56DC2E4D">
        <w:rPr>
          <w:u w:val="none"/>
        </w:rPr>
        <w:t xml:space="preserve"> to help with </w:t>
      </w:r>
      <w:r w:rsidR="407ECD73">
        <w:rPr>
          <w:u w:val="none"/>
        </w:rPr>
        <w:t>cognitive development. The word “need” is also used when talking about having outdoor experiences</w:t>
      </w:r>
      <w:r w:rsidR="1D148C9E">
        <w:rPr>
          <w:u w:val="none"/>
        </w:rPr>
        <w:t>, showing the importance of outdoor space and how it can help children. This can also make an inclusive environment as this is allowing children to talk to each other and learn about each other while being in the outdoors.</w:t>
      </w:r>
    </w:p>
    <w:p w:rsidR="073B7864" w:rsidP="073B7864" w:rsidRDefault="073B7864" w14:paraId="2F4090EF" w14:textId="184C714C">
      <w:pPr>
        <w:pStyle w:val="Normal"/>
        <w:rPr>
          <w:u w:val="none"/>
        </w:rPr>
      </w:pPr>
    </w:p>
    <w:p w:rsidR="1D148C9E" w:rsidP="073B7864" w:rsidRDefault="1D148C9E" w14:paraId="70BF7CFD" w14:textId="0A48E516">
      <w:pPr>
        <w:pStyle w:val="Normal"/>
        <w:rPr>
          <w:u w:val="none"/>
        </w:rPr>
      </w:pPr>
      <w:r w:rsidR="1D148C9E">
        <w:rPr>
          <w:u w:val="none"/>
        </w:rPr>
        <w:t xml:space="preserve"> </w:t>
      </w:r>
      <w:r w:rsidR="2F0EA392">
        <w:rPr>
          <w:u w:val="none"/>
        </w:rPr>
        <w:t>To ensure that practitioners are creating a diverse setting</w:t>
      </w:r>
      <w:r w:rsidR="56328061">
        <w:rPr>
          <w:u w:val="none"/>
        </w:rPr>
        <w:t>,</w:t>
      </w:r>
      <w:r w:rsidR="2F0EA392">
        <w:rPr>
          <w:u w:val="none"/>
        </w:rPr>
        <w:t xml:space="preserve"> it is important that different languages </w:t>
      </w:r>
      <w:r w:rsidR="7A6F01DB">
        <w:rPr>
          <w:u w:val="none"/>
        </w:rPr>
        <w:t>and cultures are presented within the setting. Children should be having the choice of being able to sing in different languages, read stories in different languages</w:t>
      </w:r>
      <w:r w:rsidR="45A69C5D">
        <w:rPr>
          <w:u w:val="none"/>
        </w:rPr>
        <w:t xml:space="preserve">. This is allowing children to understand diversity in Wales and bringing </w:t>
      </w:r>
      <w:r w:rsidR="45A69C5D">
        <w:rPr>
          <w:u w:val="none"/>
        </w:rPr>
        <w:t>different cultures</w:t>
      </w:r>
      <w:r w:rsidR="45A69C5D">
        <w:rPr>
          <w:u w:val="none"/>
        </w:rPr>
        <w:t xml:space="preserve"> into children’s lives. </w:t>
      </w:r>
      <w:r w:rsidR="7D77F7D6">
        <w:rPr>
          <w:u w:val="none"/>
        </w:rPr>
        <w:t xml:space="preserve"> By children having real life experiences it is allowing children to take the lead and ask questions, practitioners should allow children </w:t>
      </w:r>
      <w:r w:rsidR="7C50BE14">
        <w:rPr>
          <w:u w:val="none"/>
        </w:rPr>
        <w:t>to put their real-life experiences into practice</w:t>
      </w:r>
      <w:r w:rsidR="6F8F3D5E">
        <w:rPr>
          <w:u w:val="none"/>
        </w:rPr>
        <w:t xml:space="preserve">. This is giving children the chance to learning about the world around them, creating an inclusive environment. </w:t>
      </w:r>
      <w:r w:rsidR="3AEDE011">
        <w:rPr>
          <w:u w:val="none"/>
        </w:rPr>
        <w:t>B</w:t>
      </w:r>
      <w:r w:rsidR="32032FED">
        <w:rPr>
          <w:u w:val="none"/>
        </w:rPr>
        <w:t>y supporting children with literacy</w:t>
      </w:r>
      <w:r w:rsidR="35178E50">
        <w:rPr>
          <w:u w:val="none"/>
        </w:rPr>
        <w:t xml:space="preserve"> practitioners </w:t>
      </w:r>
      <w:r w:rsidR="35178E50">
        <w:rPr>
          <w:u w:val="none"/>
        </w:rPr>
        <w:t>are able to</w:t>
      </w:r>
      <w:r w:rsidR="35178E50">
        <w:rPr>
          <w:u w:val="none"/>
        </w:rPr>
        <w:t xml:space="preserve"> encourage </w:t>
      </w:r>
      <w:r w:rsidR="02F79304">
        <w:rPr>
          <w:u w:val="none"/>
        </w:rPr>
        <w:t xml:space="preserve">inclusive environments. Children should have the opportunity to learn two key languages, however, </w:t>
      </w:r>
      <w:r w:rsidR="29AE7565">
        <w:rPr>
          <w:u w:val="none"/>
        </w:rPr>
        <w:t>it does highlight how many other languages are spoken in Wales as well. The Curriculum for non-maintained settings encourage</w:t>
      </w:r>
      <w:r w:rsidR="34D103EE">
        <w:rPr>
          <w:u w:val="none"/>
        </w:rPr>
        <w:t>s children to have a positive attit</w:t>
      </w:r>
      <w:r w:rsidR="098ABFB3">
        <w:rPr>
          <w:u w:val="none"/>
        </w:rPr>
        <w:t>ude towards different languages and to the people who speak different lang</w:t>
      </w:r>
      <w:r w:rsidR="6D0BB57F">
        <w:rPr>
          <w:u w:val="none"/>
        </w:rPr>
        <w:t xml:space="preserve">uages. Practitioners should support children to develop different languages and to support children to do so. </w:t>
      </w:r>
      <w:r w:rsidR="2D3B7B9D">
        <w:rPr>
          <w:u w:val="none"/>
        </w:rPr>
        <w:t>Non-maintained settings celebrate children’s uniqueness</w:t>
      </w:r>
      <w:r w:rsidR="1031380F">
        <w:rPr>
          <w:u w:val="none"/>
        </w:rPr>
        <w:t xml:space="preserve">. This is </w:t>
      </w:r>
      <w:r w:rsidR="1031380F">
        <w:rPr>
          <w:u w:val="none"/>
        </w:rPr>
        <w:t>a great way</w:t>
      </w:r>
      <w:r w:rsidR="1031380F">
        <w:rPr>
          <w:u w:val="none"/>
        </w:rPr>
        <w:t xml:space="preserve"> of bringing diversity and making settings inclusive. Children </w:t>
      </w:r>
      <w:r w:rsidR="636A8D03">
        <w:rPr>
          <w:u w:val="none"/>
        </w:rPr>
        <w:t>can</w:t>
      </w:r>
      <w:r w:rsidR="1031380F">
        <w:rPr>
          <w:u w:val="none"/>
        </w:rPr>
        <w:t xml:space="preserve"> be themselves in the environment </w:t>
      </w:r>
      <w:r w:rsidR="52D8E6DC">
        <w:rPr>
          <w:u w:val="none"/>
        </w:rPr>
        <w:t xml:space="preserve">and embrace their uniqueness. </w:t>
      </w:r>
      <w:r w:rsidR="7B06A0E1">
        <w:rPr>
          <w:u w:val="none"/>
        </w:rPr>
        <w:t xml:space="preserve">The five development pathways give children the opportunity to be who they want to be. It is </w:t>
      </w:r>
      <w:r w:rsidR="7B06A0E1">
        <w:rPr>
          <w:u w:val="none"/>
        </w:rPr>
        <w:t>very important</w:t>
      </w:r>
      <w:r w:rsidR="7B06A0E1">
        <w:rPr>
          <w:u w:val="none"/>
        </w:rPr>
        <w:t xml:space="preserve"> that a child</w:t>
      </w:r>
      <w:r w:rsidR="3262F1D9">
        <w:rPr>
          <w:u w:val="none"/>
        </w:rPr>
        <w:t xml:space="preserve"> feels like they belong in the setting that child is in. The importance of the word “essential” shows practitioners how important this is. Children should feel like they </w:t>
      </w:r>
      <w:r w:rsidR="793849E6">
        <w:rPr>
          <w:u w:val="none"/>
        </w:rPr>
        <w:t xml:space="preserve">fit into groups, giving children strong relationships will ensure </w:t>
      </w:r>
      <w:r w:rsidR="08AEF5BF">
        <w:rPr>
          <w:u w:val="none"/>
        </w:rPr>
        <w:t xml:space="preserve">that child feels like they belong within the setting. </w:t>
      </w:r>
      <w:r w:rsidR="793849E6">
        <w:rPr>
          <w:u w:val="none"/>
        </w:rPr>
        <w:t xml:space="preserve"> </w:t>
      </w:r>
    </w:p>
    <w:p w:rsidR="0D7AFA51" w:rsidP="073B7864" w:rsidRDefault="0D7AFA51" w14:paraId="05D118F8" w14:textId="78E7BEA1">
      <w:pPr>
        <w:pStyle w:val="Normal"/>
        <w:rPr>
          <w:u w:val="none"/>
        </w:rPr>
      </w:pPr>
      <w:r w:rsidR="0D7AFA51">
        <w:rPr>
          <w:u w:val="none"/>
        </w:rPr>
        <w:t>By using a child centred approach, children will feel valued and supported within the setting. It is key that practitioners will put their time and effort into knowing that ch</w:t>
      </w:r>
      <w:r w:rsidR="55E24DE6">
        <w:rPr>
          <w:u w:val="none"/>
        </w:rPr>
        <w:t>ild individually and understanding different things they believe in. It is important</w:t>
      </w:r>
      <w:r w:rsidR="7CD45497">
        <w:rPr>
          <w:u w:val="none"/>
        </w:rPr>
        <w:t xml:space="preserve"> to understand that every child will develop in </w:t>
      </w:r>
      <w:r w:rsidR="7CD45497">
        <w:rPr>
          <w:u w:val="none"/>
        </w:rPr>
        <w:t>different ways</w:t>
      </w:r>
      <w:r w:rsidR="7CD45497">
        <w:rPr>
          <w:u w:val="none"/>
        </w:rPr>
        <w:t xml:space="preserve"> and at different speeds. The imp</w:t>
      </w:r>
      <w:r w:rsidR="4F92F27D">
        <w:rPr>
          <w:u w:val="none"/>
        </w:rPr>
        <w:t>ortance of supporting children in giving that child time to learn and develop is key when creating a diverse and inclusive environment to children. This is why observations are important beca</w:t>
      </w:r>
      <w:r w:rsidR="4E6BCFCA">
        <w:rPr>
          <w:u w:val="none"/>
        </w:rPr>
        <w:t xml:space="preserve">use practitioners are including parents and keeping </w:t>
      </w:r>
      <w:r w:rsidR="037827FF">
        <w:rPr>
          <w:u w:val="none"/>
        </w:rPr>
        <w:t xml:space="preserve">every single parent in the mix with everything. </w:t>
      </w:r>
    </w:p>
    <w:p w:rsidR="38450C10" w:rsidP="38450C10" w:rsidRDefault="38450C10" w14:paraId="50AAE1ED" w14:textId="1014BC86">
      <w:pPr>
        <w:pStyle w:val="Normal"/>
        <w:rPr>
          <w:u w:val="none"/>
        </w:rPr>
      </w:pPr>
      <w:r w:rsidR="04422E5C">
        <w:rPr>
          <w:u w:val="none"/>
        </w:rPr>
        <w:t xml:space="preserve">When practitioners are reading this new curriculum, it can be very misleading. A lot of the time the word “should” is used. Which can be </w:t>
      </w:r>
      <w:r w:rsidR="51FF616A">
        <w:rPr>
          <w:u w:val="none"/>
        </w:rPr>
        <w:t>difficult</w:t>
      </w:r>
      <w:r w:rsidR="04422E5C">
        <w:rPr>
          <w:u w:val="none"/>
        </w:rPr>
        <w:t xml:space="preserve"> </w:t>
      </w:r>
      <w:r w:rsidR="77B019DA">
        <w:rPr>
          <w:u w:val="none"/>
        </w:rPr>
        <w:t xml:space="preserve">for practitioners to understand. Some practitioners may not follow the guidance properly or feel like they do not have to follow it as </w:t>
      </w:r>
      <w:r w:rsidR="107421C9">
        <w:rPr>
          <w:u w:val="none"/>
        </w:rPr>
        <w:t xml:space="preserve">the word “should” is used. </w:t>
      </w:r>
      <w:r w:rsidR="320ACA7F">
        <w:rPr>
          <w:u w:val="none"/>
        </w:rPr>
        <w:t xml:space="preserve">As this new curriculum may be hard to follow, it may be difficult for practitioners to understand what they are doing. This means that practitioners may not </w:t>
      </w:r>
      <w:r w:rsidR="69748C27">
        <w:rPr>
          <w:u w:val="none"/>
        </w:rPr>
        <w:t xml:space="preserve">know the correct training need for what new things that must be done with the children. </w:t>
      </w:r>
      <w:r w:rsidR="647BF8B5">
        <w:rPr>
          <w:u w:val="none"/>
        </w:rPr>
        <w:t xml:space="preserve">There may not be enough training available for staff either, which can put a barrier between having an inclusive classroom. </w:t>
      </w:r>
      <w:r w:rsidR="588FFF0A">
        <w:rPr>
          <w:u w:val="none"/>
        </w:rPr>
        <w:t xml:space="preserve"> However, when </w:t>
      </w:r>
      <w:r w:rsidR="588FFF0A">
        <w:rPr>
          <w:u w:val="none"/>
        </w:rPr>
        <w:t>reading through</w:t>
      </w:r>
      <w:r w:rsidR="588FFF0A">
        <w:rPr>
          <w:u w:val="none"/>
        </w:rPr>
        <w:t xml:space="preserve"> the Curriculum for non-maintained settings, there is a lot of positive things said to help young children to develop in the best possible way. </w:t>
      </w:r>
    </w:p>
    <w:p w:rsidR="38450C10" w:rsidP="38450C10" w:rsidRDefault="38450C10" w14:paraId="0B323623" w14:textId="1E5FD41F">
      <w:pPr>
        <w:pStyle w:val="Normal"/>
        <w:rPr>
          <w:u w:val="none"/>
        </w:rPr>
      </w:pPr>
    </w:p>
    <w:p w:rsidR="3CBEED0D" w:rsidP="3CBEED0D" w:rsidRDefault="3CBEED0D" w14:paraId="4ABB52D1" w14:textId="20FE6622">
      <w:pPr>
        <w:pStyle w:val="Normal"/>
        <w:rPr>
          <w:u w:val="none"/>
        </w:rPr>
      </w:pPr>
    </w:p>
    <w:p w:rsidR="3CBEED0D" w:rsidP="3CBEED0D" w:rsidRDefault="3CBEED0D" w14:paraId="1407BD02" w14:textId="128BD9A3">
      <w:pPr>
        <w:pStyle w:val="Normal"/>
        <w:rPr>
          <w:u w:val="none"/>
        </w:rPr>
      </w:pPr>
    </w:p>
    <w:p w:rsidR="70335715" w:rsidP="38450C10" w:rsidRDefault="70335715" w14:paraId="21625ACF" w14:textId="4C7693F4">
      <w:pPr>
        <w:pStyle w:val="Normal"/>
        <w:rPr>
          <w:sz w:val="28"/>
          <w:szCs w:val="28"/>
          <w:u w:val="single"/>
        </w:rPr>
      </w:pPr>
      <w:r w:rsidRPr="6113067A" w:rsidR="70335715">
        <w:rPr>
          <w:sz w:val="28"/>
          <w:szCs w:val="28"/>
          <w:u w:val="single"/>
        </w:rPr>
        <w:t>Section 3</w:t>
      </w:r>
    </w:p>
    <w:p w:rsidR="259358E5" w:rsidP="09A87DDA" w:rsidRDefault="259358E5" w14:paraId="7D25DC30" w14:textId="04D21299">
      <w:pPr>
        <w:pStyle w:val="Normal"/>
        <w:ind w:left="0"/>
        <w:rPr>
          <w:u w:val="none"/>
        </w:rPr>
      </w:pPr>
      <w:r w:rsidR="259358E5">
        <w:rPr>
          <w:u w:val="none"/>
        </w:rPr>
        <w:t xml:space="preserve">When working within the early years practitioners can promote inclusive environments by having a great understanding of </w:t>
      </w:r>
      <w:r w:rsidR="6BEDC214">
        <w:rPr>
          <w:u w:val="none"/>
        </w:rPr>
        <w:t xml:space="preserve">children’s uniqueness and differences that are brought into the section. </w:t>
      </w:r>
      <w:r w:rsidR="22B38515">
        <w:rPr>
          <w:u w:val="none"/>
        </w:rPr>
        <w:t xml:space="preserve">This can happen by practitioners recognising </w:t>
      </w:r>
      <w:r w:rsidR="096CE4E3">
        <w:rPr>
          <w:u w:val="none"/>
        </w:rPr>
        <w:t>children's</w:t>
      </w:r>
      <w:r w:rsidR="22B38515">
        <w:rPr>
          <w:u w:val="none"/>
        </w:rPr>
        <w:t xml:space="preserve"> c</w:t>
      </w:r>
      <w:r w:rsidR="58EA4CFB">
        <w:rPr>
          <w:u w:val="none"/>
        </w:rPr>
        <w:t xml:space="preserve">ultural differences, </w:t>
      </w:r>
      <w:r w:rsidR="58EA4CFB">
        <w:rPr>
          <w:u w:val="none"/>
        </w:rPr>
        <w:t>race</w:t>
      </w:r>
      <w:r w:rsidR="58EA4CFB">
        <w:rPr>
          <w:u w:val="none"/>
        </w:rPr>
        <w:t xml:space="preserve"> and ethnicity</w:t>
      </w:r>
      <w:r w:rsidR="78924F8B">
        <w:rPr>
          <w:u w:val="none"/>
        </w:rPr>
        <w:t>. This can make children have more of an understanding of this</w:t>
      </w:r>
      <w:r w:rsidR="7F9F4B92">
        <w:rPr>
          <w:u w:val="none"/>
        </w:rPr>
        <w:t xml:space="preserve">, it can also make children feel important within the section. </w:t>
      </w:r>
      <w:r w:rsidR="67544E19">
        <w:rPr>
          <w:u w:val="none"/>
        </w:rPr>
        <w:t xml:space="preserve">By having a great connection with parents, practitioners </w:t>
      </w:r>
      <w:r w:rsidR="2C134F15">
        <w:rPr>
          <w:u w:val="none"/>
        </w:rPr>
        <w:t>can</w:t>
      </w:r>
      <w:r w:rsidR="67544E19">
        <w:rPr>
          <w:u w:val="none"/>
        </w:rPr>
        <w:t xml:space="preserve"> have a better understanding of children’s unique learning </w:t>
      </w:r>
      <w:r w:rsidR="66F95119">
        <w:rPr>
          <w:u w:val="none"/>
        </w:rPr>
        <w:t>j</w:t>
      </w:r>
      <w:r w:rsidR="67544E19">
        <w:rPr>
          <w:u w:val="none"/>
        </w:rPr>
        <w:t>ourn</w:t>
      </w:r>
      <w:r w:rsidR="0DDC9D4D">
        <w:rPr>
          <w:u w:val="none"/>
        </w:rPr>
        <w:t>ey’s</w:t>
      </w:r>
      <w:r w:rsidR="77F03F11">
        <w:rPr>
          <w:u w:val="none"/>
        </w:rPr>
        <w:t xml:space="preserve">, this is allowing practitioners to </w:t>
      </w:r>
      <w:r w:rsidR="2624BA37">
        <w:rPr>
          <w:u w:val="none"/>
        </w:rPr>
        <w:t xml:space="preserve">expand on children’s development and being able to give support to parents to bring this in at home. Having a </w:t>
      </w:r>
      <w:r w:rsidR="6E456908">
        <w:rPr>
          <w:u w:val="none"/>
        </w:rPr>
        <w:t>good</w:t>
      </w:r>
      <w:r w:rsidR="2624BA37">
        <w:rPr>
          <w:u w:val="none"/>
        </w:rPr>
        <w:t xml:space="preserve"> connection with parents can </w:t>
      </w:r>
      <w:r w:rsidR="1300B630">
        <w:rPr>
          <w:u w:val="none"/>
        </w:rPr>
        <w:t xml:space="preserve">give practitioners greater </w:t>
      </w:r>
      <w:r w:rsidR="2A64ABAC">
        <w:rPr>
          <w:u w:val="none"/>
        </w:rPr>
        <w:t>understanding of what language the child may speak at home</w:t>
      </w:r>
      <w:r w:rsidR="1ABBD38C">
        <w:rPr>
          <w:u w:val="none"/>
        </w:rPr>
        <w:t>, by knowing and understanding these key elements practitioners are able to put things in place for children’s needs to be met (</w:t>
      </w:r>
      <w:r w:rsidR="2A7CD9C5">
        <w:rPr>
          <w:u w:val="none"/>
        </w:rPr>
        <w:t>connect childcare, 2021</w:t>
      </w:r>
      <w:r w:rsidR="1ABBD38C">
        <w:rPr>
          <w:u w:val="none"/>
        </w:rPr>
        <w:t>)</w:t>
      </w:r>
      <w:r w:rsidR="58A1C549">
        <w:rPr>
          <w:u w:val="none"/>
        </w:rPr>
        <w:t xml:space="preserve">. </w:t>
      </w:r>
      <w:r w:rsidR="16EBAEBD">
        <w:rPr>
          <w:u w:val="none"/>
        </w:rPr>
        <w:t xml:space="preserve">Encouraging inclusive leadership can </w:t>
      </w:r>
      <w:r w:rsidR="44A39CD7">
        <w:rPr>
          <w:u w:val="none"/>
        </w:rPr>
        <w:t xml:space="preserve">create a greater environment for children, </w:t>
      </w:r>
      <w:r w:rsidR="44A39CD7">
        <w:rPr>
          <w:u w:val="none"/>
        </w:rPr>
        <w:t>staff</w:t>
      </w:r>
      <w:r w:rsidR="44A39CD7">
        <w:rPr>
          <w:u w:val="none"/>
        </w:rPr>
        <w:t xml:space="preserve"> and families, it gives them a chance to feel valued </w:t>
      </w:r>
      <w:r w:rsidR="7DF954AD">
        <w:rPr>
          <w:u w:val="none"/>
        </w:rPr>
        <w:t xml:space="preserve">and supported. </w:t>
      </w:r>
      <w:r w:rsidR="4878AEA5">
        <w:rPr>
          <w:u w:val="none"/>
        </w:rPr>
        <w:t xml:space="preserve">Creating a diverse team can </w:t>
      </w:r>
      <w:r w:rsidR="7F7E6A38">
        <w:rPr>
          <w:u w:val="none"/>
        </w:rPr>
        <w:t xml:space="preserve">give children a better understanding </w:t>
      </w:r>
      <w:r w:rsidR="6395F6EE">
        <w:rPr>
          <w:u w:val="none"/>
        </w:rPr>
        <w:t xml:space="preserve">of other people’s backgrounds and appreciate them. </w:t>
      </w:r>
      <w:r w:rsidR="56FCB655">
        <w:rPr>
          <w:u w:val="none"/>
        </w:rPr>
        <w:t>When working in childcare there will be cultural differences everywhere</w:t>
      </w:r>
      <w:r w:rsidR="33018737">
        <w:rPr>
          <w:u w:val="none"/>
        </w:rPr>
        <w:t xml:space="preserve">, in settings families will come from </w:t>
      </w:r>
      <w:r w:rsidR="33018737">
        <w:rPr>
          <w:u w:val="none"/>
        </w:rPr>
        <w:t>all across</w:t>
      </w:r>
      <w:r w:rsidR="33018737">
        <w:rPr>
          <w:u w:val="none"/>
        </w:rPr>
        <w:t xml:space="preserve"> the country with a variety of cultures</w:t>
      </w:r>
      <w:r w:rsidR="7566076E">
        <w:rPr>
          <w:u w:val="none"/>
        </w:rPr>
        <w:t xml:space="preserve">. In education and </w:t>
      </w:r>
      <w:r w:rsidR="3954FF5A">
        <w:rPr>
          <w:u w:val="none"/>
        </w:rPr>
        <w:t xml:space="preserve">nurseries, it is important that diversity </w:t>
      </w:r>
      <w:r w:rsidR="52DE01CD">
        <w:rPr>
          <w:u w:val="none"/>
        </w:rPr>
        <w:t xml:space="preserve">and </w:t>
      </w:r>
      <w:r w:rsidR="52DE01CD">
        <w:rPr>
          <w:u w:val="none"/>
        </w:rPr>
        <w:t>different cultures</w:t>
      </w:r>
      <w:r w:rsidR="52DE01CD">
        <w:rPr>
          <w:u w:val="none"/>
        </w:rPr>
        <w:t xml:space="preserve">, are celebrated so that children have a better understanding of the differences. </w:t>
      </w:r>
      <w:r w:rsidR="0075490B">
        <w:rPr>
          <w:u w:val="none"/>
        </w:rPr>
        <w:t xml:space="preserve">Children who are from </w:t>
      </w:r>
      <w:r w:rsidR="0075490B">
        <w:rPr>
          <w:u w:val="none"/>
        </w:rPr>
        <w:t>different cultural</w:t>
      </w:r>
      <w:r w:rsidR="0075490B">
        <w:rPr>
          <w:u w:val="none"/>
        </w:rPr>
        <w:t xml:space="preserve"> backgrounds will feel more respected within the setting and will feel more positive to </w:t>
      </w:r>
      <w:r w:rsidR="2122DCC1">
        <w:rPr>
          <w:u w:val="none"/>
        </w:rPr>
        <w:t xml:space="preserve">attend the setting.  When working </w:t>
      </w:r>
      <w:r w:rsidR="37DA41C3">
        <w:rPr>
          <w:u w:val="none"/>
        </w:rPr>
        <w:t xml:space="preserve">in childcare it is important that cultural differences are being focused on so that children can grow and develop </w:t>
      </w:r>
      <w:r w:rsidR="7862EDAB">
        <w:rPr>
          <w:u w:val="none"/>
        </w:rPr>
        <w:t xml:space="preserve">to have a greater understanding on how other children live and what cultures believe in and celebrate </w:t>
      </w:r>
    </w:p>
    <w:p w:rsidR="6113067A" w:rsidP="6113067A" w:rsidRDefault="6113067A" w14:paraId="619BA48F" w14:textId="7B37D66B">
      <w:pPr>
        <w:pStyle w:val="Normal"/>
        <w:ind w:left="0"/>
        <w:rPr>
          <w:u w:val="none"/>
        </w:rPr>
      </w:pPr>
    </w:p>
    <w:p w:rsidR="6113067A" w:rsidP="6113067A" w:rsidRDefault="6113067A" w14:paraId="730683F9" w14:textId="6A28E613">
      <w:pPr>
        <w:pStyle w:val="Normal"/>
        <w:ind w:left="0"/>
        <w:rPr>
          <w:u w:val="none"/>
        </w:rPr>
      </w:pPr>
    </w:p>
    <w:p w:rsidR="6113067A" w:rsidP="6113067A" w:rsidRDefault="6113067A" w14:paraId="072A3AAB" w14:textId="4D3E3A52">
      <w:pPr>
        <w:pStyle w:val="Normal"/>
        <w:ind w:left="0"/>
        <w:rPr>
          <w:u w:val="none"/>
        </w:rPr>
      </w:pPr>
    </w:p>
    <w:p w:rsidR="6113067A" w:rsidP="6113067A" w:rsidRDefault="6113067A" w14:paraId="68163094" w14:textId="5CAC9828">
      <w:pPr>
        <w:pStyle w:val="Normal"/>
        <w:ind w:left="0"/>
        <w:rPr>
          <w:u w:val="none"/>
        </w:rPr>
      </w:pPr>
    </w:p>
    <w:p w:rsidR="6113067A" w:rsidP="6113067A" w:rsidRDefault="6113067A" w14:paraId="77EED420" w14:textId="20485A11">
      <w:pPr>
        <w:pStyle w:val="Normal"/>
        <w:ind w:left="0"/>
        <w:rPr>
          <w:u w:val="none"/>
        </w:rPr>
      </w:pPr>
    </w:p>
    <w:p w:rsidR="6113067A" w:rsidP="6113067A" w:rsidRDefault="6113067A" w14:paraId="2E8C468D" w14:textId="54890021">
      <w:pPr>
        <w:pStyle w:val="Normal"/>
        <w:ind w:left="0"/>
        <w:rPr>
          <w:u w:val="none"/>
        </w:rPr>
      </w:pPr>
    </w:p>
    <w:p w:rsidR="6113067A" w:rsidP="6113067A" w:rsidRDefault="6113067A" w14:paraId="6D6D798B" w14:textId="256E0C09">
      <w:pPr>
        <w:pStyle w:val="Normal"/>
        <w:ind w:left="0"/>
        <w:rPr>
          <w:u w:val="none"/>
        </w:rPr>
      </w:pPr>
    </w:p>
    <w:p w:rsidR="6113067A" w:rsidP="6113067A" w:rsidRDefault="6113067A" w14:paraId="4DA08C6A" w14:textId="625EDF47">
      <w:pPr>
        <w:pStyle w:val="Normal"/>
        <w:ind w:left="0"/>
        <w:rPr>
          <w:u w:val="none"/>
        </w:rPr>
      </w:pPr>
    </w:p>
    <w:p w:rsidR="6113067A" w:rsidP="6113067A" w:rsidRDefault="6113067A" w14:paraId="3C9B5C57" w14:textId="602E64E1">
      <w:pPr>
        <w:pStyle w:val="Normal"/>
        <w:ind w:left="0"/>
        <w:rPr>
          <w:u w:val="none"/>
        </w:rPr>
      </w:pPr>
    </w:p>
    <w:p w:rsidR="6113067A" w:rsidP="6113067A" w:rsidRDefault="6113067A" w14:paraId="2DD1EF70" w14:textId="36AD8130">
      <w:pPr>
        <w:pStyle w:val="Normal"/>
        <w:ind w:left="0"/>
        <w:rPr>
          <w:u w:val="none"/>
        </w:rPr>
      </w:pPr>
    </w:p>
    <w:p w:rsidR="51774E1A" w:rsidP="09A87DDA" w:rsidRDefault="51774E1A" w14:paraId="40F369F3" w14:textId="2BCAA71D">
      <w:pPr>
        <w:pStyle w:val="Normal"/>
        <w:ind w:left="0"/>
        <w:rPr>
          <w:u w:val="none"/>
        </w:rPr>
      </w:pPr>
      <w:r w:rsidR="51774E1A">
        <w:rPr>
          <w:u w:val="none"/>
        </w:rPr>
        <w:t>When children are attending nurs</w:t>
      </w:r>
      <w:r w:rsidR="5A558AE9">
        <w:rPr>
          <w:u w:val="none"/>
        </w:rPr>
        <w:t>eries, practitioners will be one of the children’s first role models in that child’s life, which is im</w:t>
      </w:r>
      <w:r w:rsidR="61D50F52">
        <w:rPr>
          <w:u w:val="none"/>
        </w:rPr>
        <w:t xml:space="preserve">portant that practitioners guide children to be the best that, that child can be. Practitioners </w:t>
      </w:r>
      <w:r w:rsidR="0048F731">
        <w:rPr>
          <w:u w:val="none"/>
        </w:rPr>
        <w:t xml:space="preserve">must teach children to accept </w:t>
      </w:r>
      <w:r w:rsidR="0048F731">
        <w:rPr>
          <w:u w:val="none"/>
        </w:rPr>
        <w:t>different cultures</w:t>
      </w:r>
      <w:r w:rsidR="0048F731">
        <w:rPr>
          <w:u w:val="none"/>
        </w:rPr>
        <w:t xml:space="preserve"> and allow children to show off their cultural </w:t>
      </w:r>
      <w:r w:rsidR="6C10FEF8">
        <w:rPr>
          <w:u w:val="none"/>
        </w:rPr>
        <w:t>differences.</w:t>
      </w:r>
      <w:r w:rsidR="074B1C38">
        <w:rPr>
          <w:u w:val="none"/>
        </w:rPr>
        <w:t xml:space="preserve"> There has been</w:t>
      </w:r>
      <w:r w:rsidR="52C530A8">
        <w:rPr>
          <w:u w:val="none"/>
        </w:rPr>
        <w:t xml:space="preserve"> a huge change in social and cultural </w:t>
      </w:r>
      <w:r w:rsidR="458C5072">
        <w:rPr>
          <w:u w:val="none"/>
        </w:rPr>
        <w:t>differences</w:t>
      </w:r>
      <w:r w:rsidR="52C530A8">
        <w:rPr>
          <w:u w:val="none"/>
        </w:rPr>
        <w:t xml:space="preserve"> within the United Kingdom</w:t>
      </w:r>
      <w:r w:rsidR="414AA077">
        <w:rPr>
          <w:u w:val="none"/>
        </w:rPr>
        <w:t xml:space="preserve">, this is leading too early years settings are become more diverse </w:t>
      </w:r>
      <w:r w:rsidR="72CDB4A5">
        <w:rPr>
          <w:u w:val="none"/>
        </w:rPr>
        <w:t xml:space="preserve">(Nargis and </w:t>
      </w:r>
      <w:r w:rsidR="72CDB4A5">
        <w:rPr>
          <w:u w:val="none"/>
        </w:rPr>
        <w:t>Tikly</w:t>
      </w:r>
      <w:r w:rsidR="72CDB4A5">
        <w:rPr>
          <w:u w:val="none"/>
        </w:rPr>
        <w:t>, 2010)</w:t>
      </w:r>
      <w:r w:rsidR="72CDB4A5">
        <w:rPr>
          <w:u w:val="none"/>
        </w:rPr>
        <w:t xml:space="preserve">. </w:t>
      </w:r>
      <w:r w:rsidR="3BCEE3F0">
        <w:rPr>
          <w:u w:val="none"/>
        </w:rPr>
        <w:t xml:space="preserve"> </w:t>
      </w:r>
      <w:r w:rsidR="3BCEE3F0">
        <w:rPr>
          <w:u w:val="none"/>
        </w:rPr>
        <w:t xml:space="preserve">When having many children from </w:t>
      </w:r>
      <w:r w:rsidR="13FF1F4F">
        <w:rPr>
          <w:u w:val="none"/>
        </w:rPr>
        <w:t>different cultural</w:t>
      </w:r>
      <w:r w:rsidR="13FF1F4F">
        <w:rPr>
          <w:u w:val="none"/>
        </w:rPr>
        <w:t xml:space="preserve"> backgrounds practitioners and teachers may find it challenging hen having lots of diverse children within a classroom, as they have </w:t>
      </w:r>
      <w:r w:rsidR="13FF1F4F">
        <w:rPr>
          <w:u w:val="none"/>
        </w:rPr>
        <w:t>very little</w:t>
      </w:r>
      <w:r w:rsidR="13FF1F4F">
        <w:rPr>
          <w:u w:val="none"/>
        </w:rPr>
        <w:t xml:space="preserve"> knowle</w:t>
      </w:r>
      <w:r w:rsidR="698EAF60">
        <w:rPr>
          <w:u w:val="none"/>
        </w:rPr>
        <w:t xml:space="preserve">dge of </w:t>
      </w:r>
      <w:r w:rsidR="698EAF60">
        <w:rPr>
          <w:u w:val="none"/>
        </w:rPr>
        <w:t>different cultures</w:t>
      </w:r>
      <w:r w:rsidR="60039ED5">
        <w:rPr>
          <w:u w:val="none"/>
        </w:rPr>
        <w:t xml:space="preserve">. By practitioners having a better understanding of this, it is allowing practitioners to be able to </w:t>
      </w:r>
      <w:r w:rsidR="605F9CE6">
        <w:rPr>
          <w:u w:val="none"/>
        </w:rPr>
        <w:t>give children the attention and help deserved</w:t>
      </w:r>
      <w:r w:rsidR="605F9CE6">
        <w:rPr>
          <w:u w:val="none"/>
        </w:rPr>
        <w:t xml:space="preserve">. </w:t>
      </w:r>
      <w:r w:rsidR="4B6ECA49">
        <w:rPr>
          <w:u w:val="none"/>
        </w:rPr>
        <w:t xml:space="preserve"> </w:t>
      </w:r>
      <w:r w:rsidR="4B6ECA49">
        <w:rPr>
          <w:u w:val="none"/>
        </w:rPr>
        <w:t xml:space="preserve">When it comes to diversity, it is important that practitioners are aware of </w:t>
      </w:r>
      <w:r w:rsidR="4193F40D">
        <w:rPr>
          <w:u w:val="none"/>
        </w:rPr>
        <w:t xml:space="preserve">both visible and invisible diversity. Visible diversity </w:t>
      </w:r>
      <w:r w:rsidR="6C00F297">
        <w:rPr>
          <w:u w:val="none"/>
        </w:rPr>
        <w:t xml:space="preserve">is easy to see and </w:t>
      </w:r>
      <w:r w:rsidR="6C00F297">
        <w:rPr>
          <w:u w:val="none"/>
        </w:rPr>
        <w:t>have an understanding of</w:t>
      </w:r>
      <w:r w:rsidR="6C00F297">
        <w:rPr>
          <w:u w:val="none"/>
        </w:rPr>
        <w:t xml:space="preserve">. However, invisible </w:t>
      </w:r>
      <w:r w:rsidR="7C913D8B">
        <w:rPr>
          <w:u w:val="none"/>
        </w:rPr>
        <w:t>diversity is more difficult to spot. Children may have characteristics o</w:t>
      </w:r>
      <w:r w:rsidR="7202B69E">
        <w:rPr>
          <w:u w:val="none"/>
        </w:rPr>
        <w:t xml:space="preserve">f cultural differences and religion. This is why it is key that adults are </w:t>
      </w:r>
      <w:r w:rsidR="22A42339">
        <w:rPr>
          <w:u w:val="none"/>
        </w:rPr>
        <w:t>giving the best support to the children and making children aware that as a practitioner or a teacher that</w:t>
      </w:r>
      <w:r w:rsidR="2546A5E2">
        <w:rPr>
          <w:u w:val="none"/>
        </w:rPr>
        <w:t xml:space="preserve"> they are open and want to help to make the child feel included, </w:t>
      </w:r>
      <w:r w:rsidR="2546A5E2">
        <w:rPr>
          <w:u w:val="none"/>
        </w:rPr>
        <w:t>safe</w:t>
      </w:r>
      <w:r w:rsidR="2546A5E2">
        <w:rPr>
          <w:u w:val="none"/>
        </w:rPr>
        <w:t xml:space="preserve"> and secure</w:t>
      </w:r>
      <w:r w:rsidR="2546A5E2">
        <w:rPr>
          <w:u w:val="none"/>
        </w:rPr>
        <w:t xml:space="preserve">. </w:t>
      </w:r>
      <w:r w:rsidR="7202B69E">
        <w:rPr>
          <w:u w:val="none"/>
        </w:rPr>
        <w:t xml:space="preserve"> </w:t>
      </w:r>
      <w:r w:rsidR="69492CAF">
        <w:rPr>
          <w:u w:val="none"/>
        </w:rPr>
        <w:t xml:space="preserve">When children attend nursery and school it is essential that children are shown that growing up in a diverse world is how the world should be, meaning that, </w:t>
      </w:r>
      <w:r w:rsidR="59F77277">
        <w:rPr>
          <w:u w:val="none"/>
        </w:rPr>
        <w:t xml:space="preserve">when children go onto working as an adult and growing </w:t>
      </w:r>
      <w:r w:rsidR="0E1221F3">
        <w:rPr>
          <w:u w:val="none"/>
        </w:rPr>
        <w:t>up,</w:t>
      </w:r>
      <w:r w:rsidR="59F77277">
        <w:rPr>
          <w:u w:val="none"/>
        </w:rPr>
        <w:t xml:space="preserve"> they feel safe and secure. </w:t>
      </w:r>
      <w:r w:rsidR="047398BD">
        <w:rPr>
          <w:u w:val="none"/>
        </w:rPr>
        <w:t xml:space="preserve">If </w:t>
      </w:r>
      <w:r w:rsidR="5F858614">
        <w:rPr>
          <w:u w:val="none"/>
        </w:rPr>
        <w:t>practitioners</w:t>
      </w:r>
      <w:r w:rsidR="047398BD">
        <w:rPr>
          <w:u w:val="none"/>
        </w:rPr>
        <w:t xml:space="preserve"> are promoting </w:t>
      </w:r>
      <w:r w:rsidR="7F573CD7">
        <w:rPr>
          <w:u w:val="none"/>
        </w:rPr>
        <w:t>equality and diversity within the classroom this can create effective learning for the children and it gives all the children, the chance to have high quality learning.</w:t>
      </w:r>
      <w:r w:rsidR="581C480A">
        <w:rPr>
          <w:u w:val="none"/>
        </w:rPr>
        <w:t xml:space="preserve"> </w:t>
      </w:r>
      <w:r w:rsidR="14929AAD">
        <w:rPr>
          <w:u w:val="none"/>
        </w:rPr>
        <w:t>The Equality Act 2010</w:t>
      </w:r>
      <w:r w:rsidR="581C480A">
        <w:rPr>
          <w:u w:val="none"/>
        </w:rPr>
        <w:t xml:space="preserve"> believes in protecting adults and children from discrimination, </w:t>
      </w:r>
      <w:r w:rsidR="581C480A">
        <w:rPr>
          <w:u w:val="none"/>
        </w:rPr>
        <w:t>harassment</w:t>
      </w:r>
      <w:r w:rsidR="581C480A">
        <w:rPr>
          <w:u w:val="none"/>
        </w:rPr>
        <w:t xml:space="preserve"> and victimising</w:t>
      </w:r>
      <w:r w:rsidR="5A657BCB">
        <w:rPr>
          <w:u w:val="none"/>
        </w:rPr>
        <w:t xml:space="preserve">. </w:t>
      </w:r>
      <w:r w:rsidR="581C480A">
        <w:rPr>
          <w:u w:val="none"/>
        </w:rPr>
        <w:t xml:space="preserve"> </w:t>
      </w:r>
      <w:r w:rsidR="2F632519">
        <w:rPr>
          <w:u w:val="none"/>
        </w:rPr>
        <w:t xml:space="preserve">This act protects all children, practitioners should have high quality training and follow this act as it will help practitioners create an inclusive environment </w:t>
      </w:r>
      <w:r w:rsidR="5C5CFF89">
        <w:rPr>
          <w:u w:val="none"/>
        </w:rPr>
        <w:t xml:space="preserve">for all children. </w:t>
      </w:r>
    </w:p>
    <w:p w:rsidR="3CBEED0D" w:rsidP="3CBEED0D" w:rsidRDefault="3CBEED0D" w14:paraId="7B10191F" w14:textId="0D78FCE3">
      <w:pPr>
        <w:pStyle w:val="Normal"/>
        <w:rPr>
          <w:u w:val="none"/>
        </w:rPr>
      </w:pPr>
    </w:p>
    <w:p w:rsidR="5C5CFF89" w:rsidP="6113067A" w:rsidRDefault="5C5CFF89" w14:paraId="6A8D819F" w14:textId="63AD2C0B">
      <w:pPr>
        <w:pStyle w:val="Normal"/>
        <w:rPr>
          <w:u w:val="none"/>
        </w:rPr>
      </w:pPr>
      <w:r w:rsidR="5C5CFF89">
        <w:rPr>
          <w:u w:val="none"/>
        </w:rPr>
        <w:t xml:space="preserve">Creating an inclusive environment should be a priority thought when working in childcare. </w:t>
      </w:r>
      <w:r w:rsidR="137CF01C">
        <w:rPr>
          <w:u w:val="none"/>
        </w:rPr>
        <w:t xml:space="preserve">It is important that childcare settings have clear policies that </w:t>
      </w:r>
      <w:r w:rsidR="137CF01C">
        <w:rPr>
          <w:u w:val="none"/>
        </w:rPr>
        <w:t>state</w:t>
      </w:r>
      <w:r w:rsidR="137CF01C">
        <w:rPr>
          <w:u w:val="none"/>
        </w:rPr>
        <w:t xml:space="preserve"> every child and worker should be treated fairly and equally to</w:t>
      </w:r>
      <w:r w:rsidR="3EDBBEA2">
        <w:rPr>
          <w:u w:val="none"/>
        </w:rPr>
        <w:t xml:space="preserve"> create a happy work environment for staff and children. By including cultural </w:t>
      </w:r>
      <w:r w:rsidR="06EFF170">
        <w:rPr>
          <w:u w:val="none"/>
        </w:rPr>
        <w:t xml:space="preserve">celebrations within childcare settings, this will make children feel more wanted and supported. Letting children be who they want to be will make children feel </w:t>
      </w:r>
      <w:r w:rsidR="0CFF1A6D">
        <w:rPr>
          <w:u w:val="none"/>
        </w:rPr>
        <w:t>happier and more comfortable</w:t>
      </w:r>
      <w:r w:rsidR="06EFF170">
        <w:rPr>
          <w:u w:val="none"/>
        </w:rPr>
        <w:t xml:space="preserve"> to be within the setting. </w:t>
      </w:r>
      <w:r w:rsidR="76575A0D">
        <w:rPr>
          <w:u w:val="none"/>
        </w:rPr>
        <w:t>It is also important that practitioners are including parents and working with parents to make sure that the practitioners are doing the best they can to cre</w:t>
      </w:r>
      <w:r w:rsidR="6D05CC80">
        <w:rPr>
          <w:u w:val="none"/>
        </w:rPr>
        <w:t xml:space="preserve">ate an inclusive environment. This can be done by doing parent </w:t>
      </w:r>
      <w:r w:rsidR="6341469A">
        <w:rPr>
          <w:u w:val="none"/>
        </w:rPr>
        <w:t xml:space="preserve">surveys. It is also important to get the child’s feedback also, this is by thinking of what as a team that can be done better within the early years setting to show more diversity and be more inclusive. </w:t>
      </w:r>
    </w:p>
    <w:p w:rsidR="7D17E529" w:rsidP="6113067A" w:rsidRDefault="7D17E529" w14:paraId="32D44A87" w14:textId="31A8A52D">
      <w:pPr>
        <w:pStyle w:val="Normal"/>
        <w:rPr>
          <w:u w:val="none"/>
        </w:rPr>
      </w:pPr>
      <w:r w:rsidR="7D17E529">
        <w:rPr>
          <w:u w:val="none"/>
        </w:rPr>
        <w:t xml:space="preserve">The importance of having an inclusive environment is critical. Children are more likely to </w:t>
      </w:r>
      <w:r w:rsidR="4DD44C14">
        <w:rPr>
          <w:u w:val="none"/>
        </w:rPr>
        <w:t xml:space="preserve">feel safe and secure in the environment they are in. As practitioners, children will look up and </w:t>
      </w:r>
      <w:r w:rsidR="3783B9A3">
        <w:rPr>
          <w:u w:val="none"/>
        </w:rPr>
        <w:t xml:space="preserve">follow how adults talk to each other and respect each other. This is why practitioners should always have a positive attitude and show children how to treat each other. </w:t>
      </w:r>
    </w:p>
    <w:p w:rsidR="372E67A7" w:rsidP="6113067A" w:rsidRDefault="372E67A7" w14:paraId="0411ED38" w14:textId="7B6B430D">
      <w:pPr>
        <w:pStyle w:val="Normal"/>
        <w:rPr>
          <w:b w:val="1"/>
          <w:bCs w:val="1"/>
          <w:u w:val="single"/>
        </w:rPr>
      </w:pPr>
      <w:r w:rsidRPr="6113067A" w:rsidR="372E67A7">
        <w:rPr>
          <w:b w:val="1"/>
          <w:bCs w:val="1"/>
          <w:u w:val="single"/>
        </w:rPr>
        <w:t>Reference list</w:t>
      </w:r>
    </w:p>
    <w:p w:rsidR="372E67A7" w:rsidP="6113067A" w:rsidRDefault="372E67A7" w14:paraId="16740027" w14:textId="21ADAD0D">
      <w:pPr>
        <w:pStyle w:val="Normal"/>
        <w:spacing w:after="160" w:line="279" w:lineRule="auto"/>
        <w:rPr>
          <w:rFonts w:ascii="Aptos" w:hAnsi="Aptos" w:eastAsia="Aptos" w:cs="Aptos"/>
          <w:strike w:val="0"/>
          <w:dstrike w:val="0"/>
          <w:noProof w:val="0"/>
          <w:sz w:val="24"/>
          <w:szCs w:val="24"/>
          <w:lang w:val="en-GB"/>
        </w:rPr>
      </w:pPr>
      <w:r w:rsidR="372E67A7">
        <w:rPr>
          <w:b w:val="0"/>
          <w:bCs w:val="0"/>
          <w:u w:val="none"/>
        </w:rPr>
        <w:t xml:space="preserve">Connectchildcare.com (2021) </w:t>
      </w:r>
      <w:r w:rsidRPr="6113067A" w:rsidR="372E67A7">
        <w:rPr>
          <w:b w:val="0"/>
          <w:bCs w:val="0"/>
          <w:i w:val="1"/>
          <w:iCs w:val="1"/>
          <w:u w:val="none"/>
        </w:rPr>
        <w:t xml:space="preserve">Inclusive practice within </w:t>
      </w:r>
      <w:r w:rsidRPr="6113067A" w:rsidR="5EB9DE80">
        <w:rPr>
          <w:b w:val="0"/>
          <w:bCs w:val="0"/>
          <w:i w:val="1"/>
          <w:iCs w:val="1"/>
          <w:u w:val="none"/>
        </w:rPr>
        <w:t xml:space="preserve">early years – connect childcare </w:t>
      </w:r>
      <w:r w:rsidRPr="6113067A" w:rsidR="5EB9DE80">
        <w:rPr>
          <w:b w:val="0"/>
          <w:bCs w:val="0"/>
          <w:i w:val="0"/>
          <w:iCs w:val="0"/>
          <w:u w:val="none"/>
        </w:rPr>
        <w:t xml:space="preserve">[online] Available at: </w:t>
      </w:r>
      <w:hyperlink r:id="R444ee531c0124636">
        <w:r w:rsidRPr="6113067A" w:rsidR="5EB9DE80">
          <w:rPr>
            <w:rStyle w:val="Hyperlink"/>
            <w:rFonts w:ascii="Aptos" w:hAnsi="Aptos" w:eastAsia="Aptos" w:cs="Aptos"/>
            <w:strike w:val="0"/>
            <w:dstrike w:val="0"/>
            <w:noProof w:val="0"/>
            <w:sz w:val="24"/>
            <w:szCs w:val="24"/>
            <w:lang w:val="en-GB"/>
          </w:rPr>
          <w:t>https://connectchildcare.com/blog/inclusive-practice-within-early-years/</w:t>
        </w:r>
      </w:hyperlink>
      <w:r w:rsidRPr="6113067A" w:rsidR="5EB9DE80">
        <w:rPr>
          <w:rFonts w:ascii="Aptos" w:hAnsi="Aptos" w:eastAsia="Aptos" w:cs="Aptos"/>
          <w:strike w:val="0"/>
          <w:dstrike w:val="0"/>
          <w:noProof w:val="0"/>
          <w:sz w:val="24"/>
          <w:szCs w:val="24"/>
          <w:lang w:val="en-GB"/>
        </w:rPr>
        <w:t xml:space="preserve"> (Accessed date: 8</w:t>
      </w:r>
      <w:r w:rsidRPr="6113067A" w:rsidR="5EB9DE80">
        <w:rPr>
          <w:rFonts w:ascii="Aptos" w:hAnsi="Aptos" w:eastAsia="Aptos" w:cs="Aptos"/>
          <w:strike w:val="0"/>
          <w:dstrike w:val="0"/>
          <w:noProof w:val="0"/>
          <w:sz w:val="24"/>
          <w:szCs w:val="24"/>
          <w:vertAlign w:val="superscript"/>
          <w:lang w:val="en-GB"/>
        </w:rPr>
        <w:t>th</w:t>
      </w:r>
      <w:r w:rsidRPr="6113067A" w:rsidR="5EB9DE80">
        <w:rPr>
          <w:rFonts w:ascii="Aptos" w:hAnsi="Aptos" w:eastAsia="Aptos" w:cs="Aptos"/>
          <w:strike w:val="0"/>
          <w:dstrike w:val="0"/>
          <w:noProof w:val="0"/>
          <w:sz w:val="24"/>
          <w:szCs w:val="24"/>
          <w:lang w:val="en-GB"/>
        </w:rPr>
        <w:t xml:space="preserve"> of </w:t>
      </w:r>
      <w:r w:rsidRPr="6113067A" w:rsidR="5EB9DE80">
        <w:rPr>
          <w:rFonts w:ascii="Aptos" w:hAnsi="Aptos" w:eastAsia="Aptos" w:cs="Aptos"/>
          <w:strike w:val="0"/>
          <w:dstrike w:val="0"/>
          <w:noProof w:val="0"/>
          <w:sz w:val="24"/>
          <w:szCs w:val="24"/>
          <w:lang w:val="en-GB"/>
        </w:rPr>
        <w:t>June</w:t>
      </w:r>
      <w:r w:rsidRPr="6113067A" w:rsidR="5EB9DE80">
        <w:rPr>
          <w:rFonts w:ascii="Aptos" w:hAnsi="Aptos" w:eastAsia="Aptos" w:cs="Aptos"/>
          <w:strike w:val="0"/>
          <w:dstrike w:val="0"/>
          <w:noProof w:val="0"/>
          <w:sz w:val="24"/>
          <w:szCs w:val="24"/>
          <w:lang w:val="en-GB"/>
        </w:rPr>
        <w:t>)</w:t>
      </w:r>
    </w:p>
    <w:p w:rsidR="12B7C578" w:rsidP="6113067A" w:rsidRDefault="12B7C578" w14:paraId="56AEC1E7" w14:textId="29B959F6">
      <w:pPr>
        <w:pStyle w:val="Normal"/>
        <w:spacing w:after="160" w:line="279" w:lineRule="auto"/>
        <w:rPr>
          <w:rFonts w:ascii="Aptos" w:hAnsi="Aptos" w:eastAsia="Aptos" w:cs="Aptos"/>
          <w:noProof w:val="0"/>
          <w:sz w:val="24"/>
          <w:szCs w:val="24"/>
          <w:lang w:val="en-GB"/>
        </w:rPr>
      </w:pPr>
      <w:r w:rsidRPr="6113067A" w:rsidR="12B7C578">
        <w:rPr>
          <w:rFonts w:ascii="Aptos" w:hAnsi="Aptos" w:eastAsia="Aptos" w:cs="Aptos"/>
          <w:strike w:val="0"/>
          <w:dstrike w:val="0"/>
          <w:noProof w:val="0"/>
          <w:sz w:val="24"/>
          <w:szCs w:val="24"/>
          <w:lang w:val="en-GB"/>
        </w:rPr>
        <w:t>Hwb.gov.wales</w:t>
      </w:r>
      <w:r w:rsidRPr="6113067A" w:rsidR="12B7C578">
        <w:rPr>
          <w:rFonts w:ascii="Aptos" w:hAnsi="Aptos" w:eastAsia="Aptos" w:cs="Aptos"/>
          <w:strike w:val="0"/>
          <w:dstrike w:val="0"/>
          <w:noProof w:val="0"/>
          <w:sz w:val="24"/>
          <w:szCs w:val="24"/>
          <w:lang w:val="en-GB"/>
        </w:rPr>
        <w:t>. (</w:t>
      </w:r>
      <w:r w:rsidRPr="6113067A" w:rsidR="12B7C578">
        <w:rPr>
          <w:rFonts w:ascii="Aptos" w:hAnsi="Aptos" w:eastAsia="Aptos" w:cs="Aptos"/>
          <w:strike w:val="0"/>
          <w:dstrike w:val="0"/>
          <w:noProof w:val="0"/>
          <w:sz w:val="24"/>
          <w:szCs w:val="24"/>
          <w:lang w:val="en-GB"/>
        </w:rPr>
        <w:t>n.d</w:t>
      </w:r>
      <w:r w:rsidRPr="6113067A" w:rsidR="12B7C578">
        <w:rPr>
          <w:rFonts w:ascii="Aptos" w:hAnsi="Aptos" w:eastAsia="Aptos" w:cs="Aptos"/>
          <w:strike w:val="0"/>
          <w:dstrike w:val="0"/>
          <w:noProof w:val="0"/>
          <w:sz w:val="24"/>
          <w:szCs w:val="24"/>
          <w:lang w:val="en-GB"/>
        </w:rPr>
        <w:t xml:space="preserve">) </w:t>
      </w:r>
      <w:r w:rsidRPr="6113067A" w:rsidR="12B7C578">
        <w:rPr>
          <w:rFonts w:ascii="Aptos" w:hAnsi="Aptos" w:eastAsia="Aptos" w:cs="Aptos"/>
          <w:i w:val="1"/>
          <w:iCs w:val="1"/>
          <w:strike w:val="0"/>
          <w:dstrike w:val="0"/>
          <w:noProof w:val="0"/>
          <w:sz w:val="24"/>
          <w:szCs w:val="24"/>
          <w:lang w:val="en-GB"/>
        </w:rPr>
        <w:t xml:space="preserve">Curriculum for </w:t>
      </w:r>
      <w:r w:rsidRPr="6113067A" w:rsidR="12B7C578">
        <w:rPr>
          <w:rFonts w:ascii="Aptos" w:hAnsi="Aptos" w:eastAsia="Aptos" w:cs="Aptos"/>
          <w:i w:val="1"/>
          <w:iCs w:val="1"/>
          <w:strike w:val="0"/>
          <w:dstrike w:val="0"/>
          <w:noProof w:val="0"/>
          <w:sz w:val="24"/>
          <w:szCs w:val="24"/>
          <w:lang w:val="en-GB"/>
        </w:rPr>
        <w:t>funded  non</w:t>
      </w:r>
      <w:r w:rsidRPr="6113067A" w:rsidR="12B7C578">
        <w:rPr>
          <w:rFonts w:ascii="Aptos" w:hAnsi="Aptos" w:eastAsia="Aptos" w:cs="Aptos"/>
          <w:i w:val="1"/>
          <w:iCs w:val="1"/>
          <w:strike w:val="0"/>
          <w:dstrike w:val="0"/>
          <w:noProof w:val="0"/>
          <w:sz w:val="24"/>
          <w:szCs w:val="24"/>
          <w:lang w:val="en-GB"/>
        </w:rPr>
        <w:t xml:space="preserve"> maintained nursery </w:t>
      </w:r>
      <w:r w:rsidRPr="6113067A" w:rsidR="0BC1ED56">
        <w:rPr>
          <w:rFonts w:ascii="Aptos" w:hAnsi="Aptos" w:eastAsia="Aptos" w:cs="Aptos"/>
          <w:i w:val="1"/>
          <w:iCs w:val="1"/>
          <w:strike w:val="0"/>
          <w:dstrike w:val="0"/>
          <w:noProof w:val="0"/>
          <w:sz w:val="24"/>
          <w:szCs w:val="24"/>
          <w:lang w:val="en-GB"/>
        </w:rPr>
        <w:t xml:space="preserve">settings –Hwb </w:t>
      </w:r>
      <w:r w:rsidRPr="6113067A" w:rsidR="0BC1ED56">
        <w:rPr>
          <w:rFonts w:ascii="Aptos" w:hAnsi="Aptos" w:eastAsia="Aptos" w:cs="Aptos"/>
          <w:i w:val="0"/>
          <w:iCs w:val="0"/>
          <w:strike w:val="0"/>
          <w:dstrike w:val="0"/>
          <w:noProof w:val="0"/>
          <w:sz w:val="24"/>
          <w:szCs w:val="24"/>
          <w:lang w:val="en-GB"/>
        </w:rPr>
        <w:t>[online] Available at:</w:t>
      </w:r>
      <w:hyperlink r:id="R45d446af27ce49e1">
        <w:r w:rsidRPr="6113067A" w:rsidR="0BC1ED56">
          <w:rPr>
            <w:rStyle w:val="Hyperlink"/>
            <w:rFonts w:ascii="Aptos" w:hAnsi="Aptos" w:eastAsia="Aptos" w:cs="Aptos"/>
            <w:strike w:val="0"/>
            <w:dstrike w:val="0"/>
            <w:noProof w:val="0"/>
            <w:sz w:val="24"/>
            <w:szCs w:val="24"/>
            <w:lang w:val="en-US"/>
          </w:rPr>
          <w:t>https://hwb.gov.wales/curriculum-for-wales/curriculum-for-funded-non-maintained-nursery-settings</w:t>
        </w:r>
      </w:hyperlink>
      <w:r w:rsidRPr="6113067A" w:rsidR="0BC1ED56">
        <w:rPr>
          <w:rFonts w:ascii="Aptos" w:hAnsi="Aptos" w:eastAsia="Aptos" w:cs="Aptos"/>
          <w:strike w:val="0"/>
          <w:dstrike w:val="0"/>
          <w:noProof w:val="0"/>
          <w:sz w:val="24"/>
          <w:szCs w:val="24"/>
          <w:lang w:val="en-US"/>
        </w:rPr>
        <w:t xml:space="preserve"> (Accessed date 12</w:t>
      </w:r>
      <w:r w:rsidRPr="6113067A" w:rsidR="0BC1ED56">
        <w:rPr>
          <w:rFonts w:ascii="Aptos" w:hAnsi="Aptos" w:eastAsia="Aptos" w:cs="Aptos"/>
          <w:strike w:val="0"/>
          <w:dstrike w:val="0"/>
          <w:noProof w:val="0"/>
          <w:sz w:val="24"/>
          <w:szCs w:val="24"/>
          <w:vertAlign w:val="superscript"/>
          <w:lang w:val="en-US"/>
        </w:rPr>
        <w:t>th</w:t>
      </w:r>
      <w:r w:rsidRPr="6113067A" w:rsidR="0BC1ED56">
        <w:rPr>
          <w:rFonts w:ascii="Aptos" w:hAnsi="Aptos" w:eastAsia="Aptos" w:cs="Aptos"/>
          <w:strike w:val="0"/>
          <w:dstrike w:val="0"/>
          <w:noProof w:val="0"/>
          <w:sz w:val="24"/>
          <w:szCs w:val="24"/>
          <w:lang w:val="en-US"/>
        </w:rPr>
        <w:t xml:space="preserve"> of June) </w:t>
      </w:r>
    </w:p>
    <w:p w:rsidR="0BC1ED56" w:rsidP="6113067A" w:rsidRDefault="0BC1ED56" w14:paraId="64779D25" w14:textId="0B598959">
      <w:pPr>
        <w:pStyle w:val="Normal"/>
        <w:spacing w:after="160" w:line="279" w:lineRule="auto"/>
        <w:rPr>
          <w:rFonts w:ascii="Aptos" w:hAnsi="Aptos" w:eastAsia="Aptos" w:cs="Aptos"/>
          <w:i w:val="0"/>
          <w:iCs w:val="0"/>
          <w:strike w:val="0"/>
          <w:dstrike w:val="0"/>
          <w:noProof w:val="0"/>
          <w:sz w:val="24"/>
          <w:szCs w:val="24"/>
          <w:lang w:val="en-GB"/>
        </w:rPr>
      </w:pPr>
      <w:r w:rsidRPr="6113067A" w:rsidR="0BC1ED56">
        <w:rPr>
          <w:rFonts w:ascii="Aptos" w:hAnsi="Aptos" w:eastAsia="Aptos" w:cs="Aptos"/>
          <w:i w:val="0"/>
          <w:iCs w:val="0"/>
          <w:strike w:val="0"/>
          <w:dstrike w:val="0"/>
          <w:noProof w:val="0"/>
          <w:sz w:val="24"/>
          <w:szCs w:val="24"/>
          <w:lang w:val="en-GB"/>
        </w:rPr>
        <w:t xml:space="preserve"> </w:t>
      </w:r>
    </w:p>
    <w:p w:rsidR="40596B8E" w:rsidP="6113067A" w:rsidRDefault="40596B8E" w14:paraId="7ACA78ED" w14:textId="3698596E">
      <w:pPr>
        <w:pStyle w:val="Normal"/>
        <w:spacing w:after="160" w:line="279" w:lineRule="auto"/>
        <w:rPr>
          <w:rFonts w:ascii="Aptos" w:hAnsi="Aptos" w:eastAsia="Aptos" w:cs="Aptos"/>
          <w:noProof w:val="0"/>
          <w:sz w:val="24"/>
          <w:szCs w:val="24"/>
          <w:lang w:val="en-GB"/>
        </w:rPr>
      </w:pPr>
      <w:r w:rsidRPr="6113067A" w:rsidR="40596B8E">
        <w:rPr>
          <w:rFonts w:ascii="Aptos" w:hAnsi="Aptos" w:eastAsia="Aptos" w:cs="Aptos"/>
          <w:strike w:val="0"/>
          <w:dstrike w:val="0"/>
          <w:noProof w:val="0"/>
          <w:sz w:val="24"/>
          <w:szCs w:val="24"/>
          <w:lang w:val="en-GB"/>
        </w:rPr>
        <w:t>MIND (2019</w:t>
      </w:r>
      <w:r w:rsidRPr="6113067A" w:rsidR="40596B8E">
        <w:rPr>
          <w:rFonts w:ascii="Aptos" w:hAnsi="Aptos" w:eastAsia="Aptos" w:cs="Aptos"/>
          <w:strike w:val="0"/>
          <w:dstrike w:val="0"/>
          <w:noProof w:val="0"/>
          <w:sz w:val="24"/>
          <w:szCs w:val="24"/>
          <w:lang w:val="en-GB"/>
        </w:rPr>
        <w:t xml:space="preserve">)  </w:t>
      </w:r>
      <w:r w:rsidRPr="6113067A" w:rsidR="40596B8E">
        <w:rPr>
          <w:rFonts w:ascii="Aptos" w:hAnsi="Aptos" w:eastAsia="Aptos" w:cs="Aptos"/>
          <w:i w:val="1"/>
          <w:iCs w:val="1"/>
          <w:strike w:val="0"/>
          <w:dstrike w:val="0"/>
          <w:noProof w:val="0"/>
          <w:sz w:val="24"/>
          <w:szCs w:val="24"/>
          <w:lang w:val="en-GB"/>
        </w:rPr>
        <w:t>Types</w:t>
      </w:r>
      <w:r w:rsidRPr="6113067A" w:rsidR="40596B8E">
        <w:rPr>
          <w:rFonts w:ascii="Aptos" w:hAnsi="Aptos" w:eastAsia="Aptos" w:cs="Aptos"/>
          <w:i w:val="1"/>
          <w:iCs w:val="1"/>
          <w:strike w:val="0"/>
          <w:dstrike w:val="0"/>
          <w:noProof w:val="0"/>
          <w:sz w:val="24"/>
          <w:szCs w:val="24"/>
          <w:lang w:val="en-GB"/>
        </w:rPr>
        <w:t xml:space="preserve"> of mental health problems </w:t>
      </w:r>
      <w:r w:rsidRPr="6113067A" w:rsidR="40596B8E">
        <w:rPr>
          <w:rFonts w:ascii="Aptos" w:hAnsi="Aptos" w:eastAsia="Aptos" w:cs="Aptos"/>
          <w:i w:val="0"/>
          <w:iCs w:val="0"/>
          <w:strike w:val="0"/>
          <w:dstrike w:val="0"/>
          <w:noProof w:val="0"/>
          <w:sz w:val="24"/>
          <w:szCs w:val="24"/>
          <w:lang w:val="en-GB"/>
        </w:rPr>
        <w:t>[</w:t>
      </w:r>
      <w:r w:rsidRPr="6113067A" w:rsidR="40596B8E">
        <w:rPr>
          <w:rFonts w:ascii="Aptos" w:hAnsi="Aptos" w:eastAsia="Aptos" w:cs="Aptos"/>
          <w:i w:val="0"/>
          <w:iCs w:val="0"/>
          <w:strike w:val="0"/>
          <w:dstrike w:val="0"/>
          <w:noProof w:val="0"/>
          <w:sz w:val="24"/>
          <w:szCs w:val="24"/>
          <w:lang w:val="en-GB"/>
        </w:rPr>
        <w:t>onliine</w:t>
      </w:r>
      <w:r w:rsidRPr="6113067A" w:rsidR="40596B8E">
        <w:rPr>
          <w:rFonts w:ascii="Aptos" w:hAnsi="Aptos" w:eastAsia="Aptos" w:cs="Aptos"/>
          <w:i w:val="0"/>
          <w:iCs w:val="0"/>
          <w:strike w:val="0"/>
          <w:dstrike w:val="0"/>
          <w:noProof w:val="0"/>
          <w:sz w:val="24"/>
          <w:szCs w:val="24"/>
          <w:lang w:val="en-GB"/>
        </w:rPr>
        <w:t>] Available at:</w:t>
      </w:r>
      <w:hyperlink r:id="R7e4507a66dbb4778">
        <w:r w:rsidRPr="6113067A" w:rsidR="40596B8E">
          <w:rPr>
            <w:rStyle w:val="Hyperlink"/>
            <w:rFonts w:ascii="Aptos" w:hAnsi="Aptos" w:eastAsia="Aptos" w:cs="Aptos"/>
            <w:strike w:val="0"/>
            <w:dstrike w:val="0"/>
            <w:noProof w:val="0"/>
            <w:sz w:val="24"/>
            <w:szCs w:val="24"/>
            <w:lang w:val="en-US"/>
          </w:rPr>
          <w:t>https://www.mind.org.uk/information-support/types-of-mental-health-problems/</w:t>
        </w:r>
      </w:hyperlink>
      <w:r w:rsidRPr="6113067A" w:rsidR="40596B8E">
        <w:rPr>
          <w:rFonts w:ascii="Aptos" w:hAnsi="Aptos" w:eastAsia="Aptos" w:cs="Aptos"/>
          <w:strike w:val="0"/>
          <w:dstrike w:val="0"/>
          <w:noProof w:val="0"/>
          <w:sz w:val="24"/>
          <w:szCs w:val="24"/>
          <w:lang w:val="en-US"/>
        </w:rPr>
        <w:t xml:space="preserve"> (Accessed date 10</w:t>
      </w:r>
      <w:r w:rsidRPr="6113067A" w:rsidR="40596B8E">
        <w:rPr>
          <w:rFonts w:ascii="Aptos" w:hAnsi="Aptos" w:eastAsia="Aptos" w:cs="Aptos"/>
          <w:strike w:val="0"/>
          <w:dstrike w:val="0"/>
          <w:noProof w:val="0"/>
          <w:sz w:val="24"/>
          <w:szCs w:val="24"/>
          <w:vertAlign w:val="superscript"/>
          <w:lang w:val="en-US"/>
        </w:rPr>
        <w:t>th</w:t>
      </w:r>
      <w:r w:rsidRPr="6113067A" w:rsidR="40596B8E">
        <w:rPr>
          <w:rFonts w:ascii="Aptos" w:hAnsi="Aptos" w:eastAsia="Aptos" w:cs="Aptos"/>
          <w:strike w:val="0"/>
          <w:dstrike w:val="0"/>
          <w:noProof w:val="0"/>
          <w:sz w:val="24"/>
          <w:szCs w:val="24"/>
          <w:lang w:val="en-US"/>
        </w:rPr>
        <w:t xml:space="preserve"> of june)</w:t>
      </w:r>
    </w:p>
    <w:p w:rsidR="6113067A" w:rsidP="6113067A" w:rsidRDefault="6113067A" w14:paraId="22EC095F" w14:textId="5DEFA5D2">
      <w:pPr>
        <w:pStyle w:val="Normal"/>
        <w:spacing w:after="160" w:line="279" w:lineRule="auto"/>
        <w:rPr>
          <w:rFonts w:ascii="Aptos" w:hAnsi="Aptos" w:eastAsia="Aptos" w:cs="Aptos"/>
          <w:strike w:val="0"/>
          <w:dstrike w:val="0"/>
          <w:noProof w:val="0"/>
          <w:sz w:val="24"/>
          <w:szCs w:val="24"/>
          <w:lang w:val="en-GB"/>
        </w:rPr>
      </w:pPr>
    </w:p>
    <w:p w:rsidR="661EB6BB" w:rsidP="6113067A" w:rsidRDefault="661EB6BB" w14:paraId="3E39A893" w14:textId="4A325336">
      <w:pPr>
        <w:pStyle w:val="Normal"/>
        <w:spacing w:after="160" w:line="279" w:lineRule="auto"/>
        <w:rPr>
          <w:rFonts w:ascii="Aptos" w:hAnsi="Aptos" w:eastAsia="Aptos" w:cs="Aptos"/>
          <w:i w:val="0"/>
          <w:iCs w:val="0"/>
          <w:strike w:val="0"/>
          <w:dstrike w:val="0"/>
          <w:noProof w:val="0"/>
          <w:sz w:val="24"/>
          <w:szCs w:val="24"/>
          <w:lang w:val="en-GB"/>
        </w:rPr>
      </w:pPr>
      <w:r w:rsidRPr="6113067A" w:rsidR="661EB6BB">
        <w:rPr>
          <w:rFonts w:ascii="Aptos" w:hAnsi="Aptos" w:eastAsia="Aptos" w:cs="Aptos"/>
          <w:strike w:val="0"/>
          <w:dstrike w:val="0"/>
          <w:noProof w:val="0"/>
          <w:sz w:val="24"/>
          <w:szCs w:val="24"/>
          <w:lang w:val="en-GB"/>
        </w:rPr>
        <w:t>NACCC (</w:t>
      </w:r>
      <w:r w:rsidRPr="6113067A" w:rsidR="661EB6BB">
        <w:rPr>
          <w:rFonts w:ascii="Aptos" w:hAnsi="Aptos" w:eastAsia="Aptos" w:cs="Aptos"/>
          <w:strike w:val="0"/>
          <w:dstrike w:val="0"/>
          <w:noProof w:val="0"/>
          <w:sz w:val="24"/>
          <w:szCs w:val="24"/>
          <w:lang w:val="en-GB"/>
        </w:rPr>
        <w:t>n.d</w:t>
      </w:r>
      <w:r w:rsidRPr="6113067A" w:rsidR="661EB6BB">
        <w:rPr>
          <w:rFonts w:ascii="Aptos" w:hAnsi="Aptos" w:eastAsia="Aptos" w:cs="Aptos"/>
          <w:strike w:val="0"/>
          <w:dstrike w:val="0"/>
          <w:noProof w:val="0"/>
          <w:sz w:val="24"/>
          <w:szCs w:val="24"/>
          <w:lang w:val="en-GB"/>
        </w:rPr>
        <w:t>) child</w:t>
      </w:r>
      <w:r w:rsidRPr="6113067A" w:rsidR="661EB6BB">
        <w:rPr>
          <w:rFonts w:ascii="Aptos" w:hAnsi="Aptos" w:eastAsia="Aptos" w:cs="Aptos"/>
          <w:i w:val="1"/>
          <w:iCs w:val="1"/>
          <w:strike w:val="0"/>
          <w:dstrike w:val="0"/>
          <w:noProof w:val="0"/>
          <w:sz w:val="24"/>
          <w:szCs w:val="24"/>
          <w:lang w:val="en-GB"/>
        </w:rPr>
        <w:t xml:space="preserve"> contact centres. </w:t>
      </w:r>
      <w:r w:rsidRPr="6113067A" w:rsidR="661EB6BB">
        <w:rPr>
          <w:rFonts w:ascii="Aptos" w:hAnsi="Aptos" w:eastAsia="Aptos" w:cs="Aptos"/>
          <w:i w:val="0"/>
          <w:iCs w:val="0"/>
          <w:strike w:val="0"/>
          <w:dstrike w:val="0"/>
          <w:noProof w:val="0"/>
          <w:sz w:val="24"/>
          <w:szCs w:val="24"/>
          <w:lang w:val="en-GB"/>
        </w:rPr>
        <w:t xml:space="preserve">[online] Available at: </w:t>
      </w:r>
      <w:hyperlink r:id="R0e50f8a32ef64f35">
        <w:r w:rsidRPr="6113067A" w:rsidR="661EB6BB">
          <w:rPr>
            <w:rStyle w:val="Hyperlink"/>
            <w:rFonts w:ascii="Aptos" w:hAnsi="Aptos" w:eastAsia="Aptos" w:cs="Aptos"/>
            <w:strike w:val="0"/>
            <w:dstrike w:val="0"/>
            <w:noProof w:val="0"/>
            <w:sz w:val="24"/>
            <w:szCs w:val="24"/>
            <w:lang w:val="en-US"/>
          </w:rPr>
          <w:t>https://naccc.org.uk/</w:t>
        </w:r>
      </w:hyperlink>
      <w:r w:rsidRPr="6113067A" w:rsidR="661EB6BB">
        <w:rPr>
          <w:rFonts w:ascii="Aptos" w:hAnsi="Aptos" w:eastAsia="Aptos" w:cs="Aptos"/>
          <w:strike w:val="0"/>
          <w:dstrike w:val="0"/>
          <w:noProof w:val="0"/>
          <w:sz w:val="24"/>
          <w:szCs w:val="24"/>
          <w:lang w:val="en-US"/>
        </w:rPr>
        <w:t xml:space="preserve">  (Accessed date 12</w:t>
      </w:r>
      <w:r w:rsidRPr="6113067A" w:rsidR="661EB6BB">
        <w:rPr>
          <w:rFonts w:ascii="Aptos" w:hAnsi="Aptos" w:eastAsia="Aptos" w:cs="Aptos"/>
          <w:strike w:val="0"/>
          <w:dstrike w:val="0"/>
          <w:noProof w:val="0"/>
          <w:sz w:val="24"/>
          <w:szCs w:val="24"/>
          <w:vertAlign w:val="superscript"/>
          <w:lang w:val="en-US"/>
        </w:rPr>
        <w:t>th</w:t>
      </w:r>
      <w:r w:rsidRPr="6113067A" w:rsidR="661EB6BB">
        <w:rPr>
          <w:rFonts w:ascii="Aptos" w:hAnsi="Aptos" w:eastAsia="Aptos" w:cs="Aptos"/>
          <w:strike w:val="0"/>
          <w:dstrike w:val="0"/>
          <w:noProof w:val="0"/>
          <w:sz w:val="24"/>
          <w:szCs w:val="24"/>
          <w:lang w:val="en-US"/>
        </w:rPr>
        <w:t xml:space="preserve"> of June)</w:t>
      </w:r>
    </w:p>
    <w:p w:rsidR="6A021A8F" w:rsidP="6113067A" w:rsidRDefault="6A021A8F" w14:paraId="01C50A3C" w14:textId="379D0193">
      <w:pPr>
        <w:pStyle w:val="Normal"/>
        <w:spacing w:after="160" w:line="279" w:lineRule="auto"/>
        <w:rPr>
          <w:rFonts w:ascii="Aptos" w:hAnsi="Aptos" w:eastAsia="Aptos" w:cs="Aptos"/>
          <w:noProof w:val="0"/>
          <w:sz w:val="24"/>
          <w:szCs w:val="24"/>
          <w:lang w:val="en-GB"/>
        </w:rPr>
      </w:pPr>
      <w:r w:rsidRPr="6113067A" w:rsidR="6A021A8F">
        <w:rPr>
          <w:rFonts w:ascii="Aptos" w:hAnsi="Aptos" w:eastAsia="Aptos" w:cs="Aptos"/>
          <w:strike w:val="0"/>
          <w:dstrike w:val="0"/>
          <w:noProof w:val="0"/>
          <w:sz w:val="24"/>
          <w:szCs w:val="24"/>
          <w:lang w:val="en-GB"/>
        </w:rPr>
        <w:t xml:space="preserve">NSPCC (2019) </w:t>
      </w:r>
      <w:r w:rsidRPr="6113067A" w:rsidR="6A021A8F">
        <w:rPr>
          <w:rFonts w:ascii="Aptos" w:hAnsi="Aptos" w:eastAsia="Aptos" w:cs="Aptos"/>
          <w:i w:val="1"/>
          <w:iCs w:val="1"/>
          <w:strike w:val="0"/>
          <w:dstrike w:val="0"/>
          <w:noProof w:val="0"/>
          <w:sz w:val="24"/>
          <w:szCs w:val="24"/>
          <w:lang w:val="en-GB"/>
        </w:rPr>
        <w:t xml:space="preserve">Let children know </w:t>
      </w:r>
      <w:r w:rsidRPr="6113067A" w:rsidR="6A021A8F">
        <w:rPr>
          <w:rFonts w:ascii="Aptos" w:hAnsi="Aptos" w:eastAsia="Aptos" w:cs="Aptos"/>
          <w:i w:val="1"/>
          <w:iCs w:val="1"/>
          <w:strike w:val="0"/>
          <w:dstrike w:val="0"/>
          <w:noProof w:val="0"/>
          <w:sz w:val="24"/>
          <w:szCs w:val="24"/>
          <w:lang w:val="en-GB"/>
        </w:rPr>
        <w:t>you’re</w:t>
      </w:r>
      <w:r w:rsidRPr="6113067A" w:rsidR="6A021A8F">
        <w:rPr>
          <w:rFonts w:ascii="Aptos" w:hAnsi="Aptos" w:eastAsia="Aptos" w:cs="Aptos"/>
          <w:i w:val="1"/>
          <w:iCs w:val="1"/>
          <w:strike w:val="0"/>
          <w:dstrike w:val="0"/>
          <w:noProof w:val="0"/>
          <w:sz w:val="24"/>
          <w:szCs w:val="24"/>
          <w:lang w:val="en-GB"/>
        </w:rPr>
        <w:t xml:space="preserve"> listening. </w:t>
      </w:r>
      <w:r w:rsidRPr="6113067A" w:rsidR="6A021A8F">
        <w:rPr>
          <w:rFonts w:ascii="Aptos" w:hAnsi="Aptos" w:eastAsia="Aptos" w:cs="Aptos"/>
          <w:i w:val="0"/>
          <w:iCs w:val="0"/>
          <w:strike w:val="0"/>
          <w:dstrike w:val="0"/>
          <w:noProof w:val="0"/>
          <w:sz w:val="24"/>
          <w:szCs w:val="24"/>
          <w:lang w:val="en-GB"/>
        </w:rPr>
        <w:t>[online] NSPCC Learning. Av</w:t>
      </w:r>
      <w:r w:rsidRPr="6113067A" w:rsidR="1ECCA4A1">
        <w:rPr>
          <w:rFonts w:ascii="Aptos" w:hAnsi="Aptos" w:eastAsia="Aptos" w:cs="Aptos"/>
          <w:i w:val="0"/>
          <w:iCs w:val="0"/>
          <w:strike w:val="0"/>
          <w:dstrike w:val="0"/>
          <w:noProof w:val="0"/>
          <w:sz w:val="24"/>
          <w:szCs w:val="24"/>
          <w:lang w:val="en-GB"/>
        </w:rPr>
        <w:t xml:space="preserve">ailable: </w:t>
      </w:r>
      <w:hyperlink r:id="R9e5822d987894225">
        <w:r w:rsidRPr="6113067A" w:rsidR="1ECCA4A1">
          <w:rPr>
            <w:rStyle w:val="Hyperlink"/>
            <w:rFonts w:ascii="Aptos" w:hAnsi="Aptos" w:eastAsia="Aptos" w:cs="Aptos"/>
            <w:strike w:val="0"/>
            <w:dstrike w:val="0"/>
            <w:noProof w:val="0"/>
            <w:sz w:val="24"/>
            <w:szCs w:val="24"/>
            <w:lang w:val="en-US"/>
          </w:rPr>
          <w:t>https://learning.nspcc.org.uk/research-resources/2019/let-children-know-you-re-listening</w:t>
        </w:r>
      </w:hyperlink>
      <w:r w:rsidRPr="6113067A" w:rsidR="1ECCA4A1">
        <w:rPr>
          <w:rFonts w:ascii="Aptos" w:hAnsi="Aptos" w:eastAsia="Aptos" w:cs="Aptos"/>
          <w:i w:val="0"/>
          <w:iCs w:val="0"/>
          <w:strike w:val="0"/>
          <w:dstrike w:val="0"/>
          <w:noProof w:val="0"/>
          <w:sz w:val="24"/>
          <w:szCs w:val="24"/>
          <w:lang w:val="en-GB"/>
        </w:rPr>
        <w:t xml:space="preserve"> (Accessed date 8</w:t>
      </w:r>
      <w:r w:rsidRPr="6113067A" w:rsidR="1ECCA4A1">
        <w:rPr>
          <w:rFonts w:ascii="Aptos" w:hAnsi="Aptos" w:eastAsia="Aptos" w:cs="Aptos"/>
          <w:i w:val="0"/>
          <w:iCs w:val="0"/>
          <w:strike w:val="0"/>
          <w:dstrike w:val="0"/>
          <w:noProof w:val="0"/>
          <w:sz w:val="24"/>
          <w:szCs w:val="24"/>
          <w:vertAlign w:val="superscript"/>
          <w:lang w:val="en-GB"/>
        </w:rPr>
        <w:t>th</w:t>
      </w:r>
      <w:r w:rsidRPr="6113067A" w:rsidR="1ECCA4A1">
        <w:rPr>
          <w:rFonts w:ascii="Aptos" w:hAnsi="Aptos" w:eastAsia="Aptos" w:cs="Aptos"/>
          <w:i w:val="0"/>
          <w:iCs w:val="0"/>
          <w:strike w:val="0"/>
          <w:dstrike w:val="0"/>
          <w:noProof w:val="0"/>
          <w:sz w:val="24"/>
          <w:szCs w:val="24"/>
          <w:lang w:val="en-GB"/>
        </w:rPr>
        <w:t xml:space="preserve"> of June) </w:t>
      </w:r>
    </w:p>
    <w:p w:rsidR="1ECCA4A1" w:rsidP="6113067A" w:rsidRDefault="1ECCA4A1" w14:paraId="0D641205" w14:textId="59759276">
      <w:pPr>
        <w:pStyle w:val="Normal"/>
        <w:spacing w:after="160" w:line="279" w:lineRule="auto"/>
        <w:rPr>
          <w:rFonts w:ascii="Aptos" w:hAnsi="Aptos" w:eastAsia="Aptos" w:cs="Aptos"/>
          <w:strike w:val="0"/>
          <w:dstrike w:val="0"/>
          <w:noProof w:val="0"/>
          <w:sz w:val="24"/>
          <w:szCs w:val="24"/>
          <w:lang w:val="en-US"/>
        </w:rPr>
      </w:pPr>
      <w:r w:rsidRPr="6113067A" w:rsidR="1ECCA4A1">
        <w:rPr>
          <w:rFonts w:ascii="Aptos" w:hAnsi="Aptos" w:eastAsia="Aptos" w:cs="Aptos"/>
          <w:i w:val="0"/>
          <w:iCs w:val="0"/>
          <w:strike w:val="0"/>
          <w:dstrike w:val="0"/>
          <w:noProof w:val="0"/>
          <w:sz w:val="24"/>
          <w:szCs w:val="24"/>
          <w:lang w:val="en-GB"/>
        </w:rPr>
        <w:t>NSPCC (</w:t>
      </w:r>
      <w:r w:rsidRPr="6113067A" w:rsidR="1ECCA4A1">
        <w:rPr>
          <w:rFonts w:ascii="Aptos" w:hAnsi="Aptos" w:eastAsia="Aptos" w:cs="Aptos"/>
          <w:i w:val="0"/>
          <w:iCs w:val="0"/>
          <w:strike w:val="0"/>
          <w:dstrike w:val="0"/>
          <w:noProof w:val="0"/>
          <w:sz w:val="24"/>
          <w:szCs w:val="24"/>
          <w:lang w:val="en-GB"/>
        </w:rPr>
        <w:t>n.d</w:t>
      </w:r>
      <w:r w:rsidRPr="6113067A" w:rsidR="1ECCA4A1">
        <w:rPr>
          <w:rFonts w:ascii="Aptos" w:hAnsi="Aptos" w:eastAsia="Aptos" w:cs="Aptos"/>
          <w:i w:val="0"/>
          <w:iCs w:val="0"/>
          <w:strike w:val="0"/>
          <w:dstrike w:val="0"/>
          <w:noProof w:val="0"/>
          <w:sz w:val="24"/>
          <w:szCs w:val="24"/>
          <w:lang w:val="en-GB"/>
        </w:rPr>
        <w:t xml:space="preserve">) </w:t>
      </w:r>
      <w:r w:rsidRPr="6113067A" w:rsidR="1ECCA4A1">
        <w:rPr>
          <w:rFonts w:ascii="Aptos" w:hAnsi="Aptos" w:eastAsia="Aptos" w:cs="Aptos"/>
          <w:i w:val="1"/>
          <w:iCs w:val="1"/>
          <w:strike w:val="0"/>
          <w:dstrike w:val="0"/>
          <w:noProof w:val="0"/>
          <w:sz w:val="24"/>
          <w:szCs w:val="24"/>
          <w:lang w:val="en-GB"/>
        </w:rPr>
        <w:t xml:space="preserve">Separation and divorce. </w:t>
      </w:r>
      <w:r w:rsidRPr="6113067A" w:rsidR="1ECCA4A1">
        <w:rPr>
          <w:rFonts w:ascii="Aptos" w:hAnsi="Aptos" w:eastAsia="Aptos" w:cs="Aptos"/>
          <w:i w:val="0"/>
          <w:iCs w:val="0"/>
          <w:strike w:val="0"/>
          <w:dstrike w:val="0"/>
          <w:noProof w:val="0"/>
          <w:sz w:val="24"/>
          <w:szCs w:val="24"/>
          <w:lang w:val="en-GB"/>
        </w:rPr>
        <w:t xml:space="preserve">[online] NSPCC. Available at: </w:t>
      </w:r>
      <w:hyperlink r:id="R863a7af05eb44b4a">
        <w:r w:rsidRPr="6113067A" w:rsidR="1ECCA4A1">
          <w:rPr>
            <w:rStyle w:val="Hyperlink"/>
            <w:rFonts w:ascii="Aptos" w:hAnsi="Aptos" w:eastAsia="Aptos" w:cs="Aptos"/>
            <w:strike w:val="0"/>
            <w:dstrike w:val="0"/>
            <w:noProof w:val="0"/>
            <w:sz w:val="24"/>
            <w:szCs w:val="24"/>
            <w:lang w:val="en-US"/>
          </w:rPr>
          <w:t>https://www.nspcc.org.uk/keeping-children-safe/support-for-parents/separation-and-divorce/#</w:t>
        </w:r>
      </w:hyperlink>
      <w:r w:rsidRPr="6113067A" w:rsidR="1ECCA4A1">
        <w:rPr>
          <w:rFonts w:ascii="Aptos" w:hAnsi="Aptos" w:eastAsia="Aptos" w:cs="Aptos"/>
          <w:strike w:val="0"/>
          <w:dstrike w:val="0"/>
          <w:noProof w:val="0"/>
          <w:sz w:val="24"/>
          <w:szCs w:val="24"/>
          <w:lang w:val="en-US"/>
        </w:rPr>
        <w:t xml:space="preserve"> (Accesse</w:t>
      </w:r>
      <w:r w:rsidRPr="6113067A" w:rsidR="333525B4">
        <w:rPr>
          <w:rFonts w:ascii="Aptos" w:hAnsi="Aptos" w:eastAsia="Aptos" w:cs="Aptos"/>
          <w:strike w:val="0"/>
          <w:dstrike w:val="0"/>
          <w:noProof w:val="0"/>
          <w:sz w:val="24"/>
          <w:szCs w:val="24"/>
          <w:lang w:val="en-US"/>
        </w:rPr>
        <w:t>d date 11</w:t>
      </w:r>
      <w:r w:rsidRPr="6113067A" w:rsidR="333525B4">
        <w:rPr>
          <w:rFonts w:ascii="Aptos" w:hAnsi="Aptos" w:eastAsia="Aptos" w:cs="Aptos"/>
          <w:strike w:val="0"/>
          <w:dstrike w:val="0"/>
          <w:noProof w:val="0"/>
          <w:sz w:val="24"/>
          <w:szCs w:val="24"/>
          <w:vertAlign w:val="superscript"/>
          <w:lang w:val="en-US"/>
        </w:rPr>
        <w:t>th</w:t>
      </w:r>
      <w:r w:rsidRPr="6113067A" w:rsidR="333525B4">
        <w:rPr>
          <w:rFonts w:ascii="Aptos" w:hAnsi="Aptos" w:eastAsia="Aptos" w:cs="Aptos"/>
          <w:strike w:val="0"/>
          <w:dstrike w:val="0"/>
          <w:noProof w:val="0"/>
          <w:sz w:val="24"/>
          <w:szCs w:val="24"/>
          <w:lang w:val="en-US"/>
        </w:rPr>
        <w:t xml:space="preserve"> of June</w:t>
      </w:r>
      <w:r w:rsidRPr="6113067A" w:rsidR="1ECCA4A1">
        <w:rPr>
          <w:rFonts w:ascii="Aptos" w:hAnsi="Aptos" w:eastAsia="Aptos" w:cs="Aptos"/>
          <w:strike w:val="0"/>
          <w:dstrike w:val="0"/>
          <w:noProof w:val="0"/>
          <w:sz w:val="24"/>
          <w:szCs w:val="24"/>
          <w:lang w:val="en-US"/>
        </w:rPr>
        <w:t>)</w:t>
      </w:r>
    </w:p>
    <w:p w:rsidR="65F13200" w:rsidP="6113067A" w:rsidRDefault="65F13200" w14:paraId="3C24C133" w14:textId="522B0AE4">
      <w:pPr>
        <w:pStyle w:val="Normal"/>
        <w:spacing w:after="160" w:line="279" w:lineRule="auto"/>
        <w:rPr>
          <w:rFonts w:ascii="Aptos" w:hAnsi="Aptos" w:eastAsia="Aptos" w:cs="Aptos"/>
          <w:noProof w:val="0"/>
          <w:sz w:val="24"/>
          <w:szCs w:val="24"/>
          <w:lang w:val="en-US"/>
        </w:rPr>
      </w:pPr>
      <w:r w:rsidRPr="6113067A" w:rsidR="65F13200">
        <w:rPr>
          <w:rFonts w:ascii="Aptos" w:hAnsi="Aptos" w:eastAsia="Aptos" w:cs="Aptos"/>
          <w:strike w:val="0"/>
          <w:dstrike w:val="0"/>
          <w:noProof w:val="0"/>
          <w:sz w:val="24"/>
          <w:szCs w:val="24"/>
          <w:lang w:val="en-US"/>
        </w:rPr>
        <w:t xml:space="preserve">NHS (2023) </w:t>
      </w:r>
      <w:r w:rsidRPr="6113067A" w:rsidR="65F13200">
        <w:rPr>
          <w:rFonts w:ascii="Aptos" w:hAnsi="Aptos" w:eastAsia="Aptos" w:cs="Aptos"/>
          <w:i w:val="1"/>
          <w:iCs w:val="1"/>
          <w:strike w:val="0"/>
          <w:dstrike w:val="0"/>
          <w:noProof w:val="0"/>
          <w:sz w:val="24"/>
          <w:szCs w:val="24"/>
          <w:lang w:val="en-US"/>
        </w:rPr>
        <w:t xml:space="preserve">Depression in children and young people. </w:t>
      </w:r>
      <w:r w:rsidRPr="6113067A" w:rsidR="65F13200">
        <w:rPr>
          <w:rFonts w:ascii="Aptos" w:hAnsi="Aptos" w:eastAsia="Aptos" w:cs="Aptos"/>
          <w:i w:val="0"/>
          <w:iCs w:val="0"/>
          <w:strike w:val="0"/>
          <w:dstrike w:val="0"/>
          <w:noProof w:val="0"/>
          <w:sz w:val="24"/>
          <w:szCs w:val="24"/>
          <w:lang w:val="en-US"/>
        </w:rPr>
        <w:t xml:space="preserve">[online] nhs.uk Available at: </w:t>
      </w:r>
      <w:hyperlink r:id="R7d98bf9df77c4e82">
        <w:r w:rsidRPr="6113067A" w:rsidR="65F13200">
          <w:rPr>
            <w:rStyle w:val="Hyperlink"/>
            <w:rFonts w:ascii="Aptos" w:hAnsi="Aptos" w:eastAsia="Aptos" w:cs="Aptos"/>
            <w:strike w:val="0"/>
            <w:dstrike w:val="0"/>
            <w:noProof w:val="0"/>
            <w:sz w:val="24"/>
            <w:szCs w:val="24"/>
            <w:lang w:val="en-US"/>
          </w:rPr>
          <w:t>https://www.nhs.uk/mental-health/children-and-young-adults/advice-for-parents/children-depressed-signs/</w:t>
        </w:r>
      </w:hyperlink>
      <w:r w:rsidRPr="6113067A" w:rsidR="65F13200">
        <w:rPr>
          <w:rFonts w:ascii="Aptos" w:hAnsi="Aptos" w:eastAsia="Aptos" w:cs="Aptos"/>
          <w:strike w:val="0"/>
          <w:dstrike w:val="0"/>
          <w:noProof w:val="0"/>
          <w:sz w:val="24"/>
          <w:szCs w:val="24"/>
          <w:lang w:val="en-US"/>
        </w:rPr>
        <w:t xml:space="preserve"> (Accessed date 9</w:t>
      </w:r>
      <w:r w:rsidRPr="6113067A" w:rsidR="65F13200">
        <w:rPr>
          <w:rFonts w:ascii="Aptos" w:hAnsi="Aptos" w:eastAsia="Aptos" w:cs="Aptos"/>
          <w:strike w:val="0"/>
          <w:dstrike w:val="0"/>
          <w:noProof w:val="0"/>
          <w:sz w:val="24"/>
          <w:szCs w:val="24"/>
          <w:vertAlign w:val="superscript"/>
          <w:lang w:val="en-US"/>
        </w:rPr>
        <w:t>th</w:t>
      </w:r>
      <w:r w:rsidRPr="6113067A" w:rsidR="65F13200">
        <w:rPr>
          <w:rFonts w:ascii="Aptos" w:hAnsi="Aptos" w:eastAsia="Aptos" w:cs="Aptos"/>
          <w:strike w:val="0"/>
          <w:dstrike w:val="0"/>
          <w:noProof w:val="0"/>
          <w:sz w:val="24"/>
          <w:szCs w:val="24"/>
          <w:lang w:val="en-US"/>
        </w:rPr>
        <w:t xml:space="preserve"> of June)</w:t>
      </w:r>
    </w:p>
    <w:p w:rsidR="1F154DF9" w:rsidP="6113067A" w:rsidRDefault="1F154DF9" w14:paraId="50BAC83F" w14:textId="385E5E41">
      <w:pPr>
        <w:pStyle w:val="Normal"/>
        <w:spacing w:after="160" w:line="279" w:lineRule="auto"/>
        <w:rPr>
          <w:rFonts w:ascii="Aptos" w:hAnsi="Aptos" w:eastAsia="Aptos" w:cs="Aptos"/>
          <w:noProof w:val="0"/>
          <w:sz w:val="24"/>
          <w:szCs w:val="24"/>
          <w:lang w:val="en-US"/>
        </w:rPr>
      </w:pPr>
      <w:r w:rsidRPr="6113067A" w:rsidR="1F154DF9">
        <w:rPr>
          <w:rFonts w:ascii="Aptos" w:hAnsi="Aptos" w:eastAsia="Aptos" w:cs="Aptos"/>
          <w:strike w:val="0"/>
          <w:dstrike w:val="0"/>
          <w:noProof w:val="0"/>
          <w:sz w:val="24"/>
          <w:szCs w:val="24"/>
          <w:lang w:val="en-US"/>
        </w:rPr>
        <w:t xml:space="preserve">NHS (2021) </w:t>
      </w:r>
      <w:r w:rsidRPr="6113067A" w:rsidR="1F154DF9">
        <w:rPr>
          <w:rFonts w:ascii="Aptos" w:hAnsi="Aptos" w:eastAsia="Aptos" w:cs="Aptos"/>
          <w:i w:val="1"/>
          <w:iCs w:val="1"/>
          <w:strike w:val="0"/>
          <w:dstrike w:val="0"/>
          <w:noProof w:val="0"/>
          <w:sz w:val="24"/>
          <w:szCs w:val="24"/>
          <w:lang w:val="en-US"/>
        </w:rPr>
        <w:t xml:space="preserve">Mental health. </w:t>
      </w:r>
      <w:r w:rsidRPr="6113067A" w:rsidR="1F154DF9">
        <w:rPr>
          <w:rFonts w:ascii="Aptos" w:hAnsi="Aptos" w:eastAsia="Aptos" w:cs="Aptos"/>
          <w:i w:val="0"/>
          <w:iCs w:val="0"/>
          <w:strike w:val="0"/>
          <w:dstrike w:val="0"/>
          <w:noProof w:val="0"/>
          <w:sz w:val="24"/>
          <w:szCs w:val="24"/>
          <w:lang w:val="en-US"/>
        </w:rPr>
        <w:t>[online] nhs.uk Available at:</w:t>
      </w:r>
      <w:hyperlink r:id="Rdd90ccdae1fb475d">
        <w:r w:rsidRPr="6113067A" w:rsidR="1F154DF9">
          <w:rPr>
            <w:rStyle w:val="Hyperlink"/>
            <w:rFonts w:ascii="Aptos" w:hAnsi="Aptos" w:eastAsia="Aptos" w:cs="Aptos"/>
            <w:strike w:val="0"/>
            <w:dstrike w:val="0"/>
            <w:noProof w:val="0"/>
            <w:sz w:val="24"/>
            <w:szCs w:val="24"/>
            <w:lang w:val="en-US"/>
          </w:rPr>
          <w:t>https://www.nhs.uk/mental-health/</w:t>
        </w:r>
      </w:hyperlink>
      <w:r w:rsidRPr="6113067A" w:rsidR="1F154DF9">
        <w:rPr>
          <w:rFonts w:ascii="Aptos" w:hAnsi="Aptos" w:eastAsia="Aptos" w:cs="Aptos"/>
          <w:strike w:val="0"/>
          <w:dstrike w:val="0"/>
          <w:noProof w:val="0"/>
          <w:sz w:val="24"/>
          <w:szCs w:val="24"/>
          <w:lang w:val="en-US"/>
        </w:rPr>
        <w:t xml:space="preserve"> (Accessed date: 12</w:t>
      </w:r>
      <w:r w:rsidRPr="6113067A" w:rsidR="1F154DF9">
        <w:rPr>
          <w:rFonts w:ascii="Aptos" w:hAnsi="Aptos" w:eastAsia="Aptos" w:cs="Aptos"/>
          <w:strike w:val="0"/>
          <w:dstrike w:val="0"/>
          <w:noProof w:val="0"/>
          <w:sz w:val="24"/>
          <w:szCs w:val="24"/>
          <w:vertAlign w:val="superscript"/>
          <w:lang w:val="en-US"/>
        </w:rPr>
        <w:t>th</w:t>
      </w:r>
      <w:r w:rsidRPr="6113067A" w:rsidR="1F154DF9">
        <w:rPr>
          <w:rFonts w:ascii="Aptos" w:hAnsi="Aptos" w:eastAsia="Aptos" w:cs="Aptos"/>
          <w:strike w:val="0"/>
          <w:dstrike w:val="0"/>
          <w:noProof w:val="0"/>
          <w:sz w:val="24"/>
          <w:szCs w:val="24"/>
          <w:lang w:val="en-US"/>
        </w:rPr>
        <w:t xml:space="preserve"> of June)</w:t>
      </w:r>
    </w:p>
    <w:p w:rsidR="66D699AB" w:rsidP="6113067A" w:rsidRDefault="66D699AB" w14:paraId="20D835AC" w14:textId="3166A81F">
      <w:pPr>
        <w:pStyle w:val="Normal"/>
        <w:spacing w:after="160" w:line="279" w:lineRule="auto"/>
        <w:rPr>
          <w:rFonts w:ascii="Aptos" w:hAnsi="Aptos" w:eastAsia="Aptos" w:cs="Aptos"/>
          <w:noProof w:val="0"/>
          <w:sz w:val="24"/>
          <w:szCs w:val="24"/>
          <w:lang w:val="en-GB"/>
        </w:rPr>
      </w:pPr>
      <w:r w:rsidRPr="6113067A" w:rsidR="66D699AB">
        <w:rPr>
          <w:rFonts w:ascii="Aptos" w:hAnsi="Aptos" w:eastAsia="Aptos" w:cs="Aptos"/>
          <w:strike w:val="0"/>
          <w:dstrike w:val="0"/>
          <w:noProof w:val="0"/>
          <w:sz w:val="24"/>
          <w:szCs w:val="24"/>
          <w:lang w:val="en-GB"/>
        </w:rPr>
        <w:t xml:space="preserve">Selmar Insititute of education (2021) </w:t>
      </w:r>
      <w:r w:rsidRPr="6113067A" w:rsidR="66D699AB">
        <w:rPr>
          <w:rFonts w:ascii="Aptos" w:hAnsi="Aptos" w:eastAsia="Aptos" w:cs="Aptos"/>
          <w:i w:val="1"/>
          <w:iCs w:val="1"/>
          <w:strike w:val="0"/>
          <w:dstrike w:val="0"/>
          <w:noProof w:val="0"/>
          <w:sz w:val="24"/>
          <w:szCs w:val="24"/>
          <w:lang w:val="en-GB"/>
        </w:rPr>
        <w:t>Why cultural diversity is important</w:t>
      </w:r>
      <w:r w:rsidRPr="6113067A" w:rsidR="64D7EF09">
        <w:rPr>
          <w:rFonts w:ascii="Aptos" w:hAnsi="Aptos" w:eastAsia="Aptos" w:cs="Aptos"/>
          <w:i w:val="1"/>
          <w:iCs w:val="1"/>
          <w:strike w:val="0"/>
          <w:dstrike w:val="0"/>
          <w:noProof w:val="0"/>
          <w:sz w:val="24"/>
          <w:szCs w:val="24"/>
          <w:lang w:val="en-GB"/>
        </w:rPr>
        <w:t xml:space="preserve"> in ECEC. Selmar Institiute of education </w:t>
      </w:r>
      <w:r w:rsidRPr="6113067A" w:rsidR="64D7EF09">
        <w:rPr>
          <w:rFonts w:ascii="Aptos" w:hAnsi="Aptos" w:eastAsia="Aptos" w:cs="Aptos"/>
          <w:i w:val="0"/>
          <w:iCs w:val="0"/>
          <w:strike w:val="0"/>
          <w:dstrike w:val="0"/>
          <w:noProof w:val="0"/>
          <w:sz w:val="24"/>
          <w:szCs w:val="24"/>
          <w:lang w:val="en-GB"/>
        </w:rPr>
        <w:t>[online] Available at:</w:t>
      </w:r>
      <w:hyperlink r:id="R7a3dd8df18b54bf0">
        <w:r w:rsidRPr="6113067A" w:rsidR="64D7EF09">
          <w:rPr>
            <w:rStyle w:val="Hyperlink"/>
            <w:rFonts w:ascii="Aptos" w:hAnsi="Aptos" w:eastAsia="Aptos" w:cs="Aptos"/>
            <w:strike w:val="0"/>
            <w:dstrike w:val="0"/>
            <w:noProof w:val="0"/>
            <w:sz w:val="24"/>
            <w:szCs w:val="24"/>
            <w:lang w:val="en-US"/>
          </w:rPr>
          <w:t>https://ebookcentral.proquest.com/lib/trinity/reader.action?docID=6382640</w:t>
        </w:r>
      </w:hyperlink>
    </w:p>
    <w:p w:rsidR="6113067A" w:rsidP="6113067A" w:rsidRDefault="6113067A" w14:paraId="156FD86A" w14:textId="0115280E">
      <w:pPr>
        <w:pStyle w:val="Normal"/>
        <w:spacing w:after="160" w:line="279" w:lineRule="auto"/>
        <w:rPr>
          <w:rFonts w:ascii="Aptos" w:hAnsi="Aptos" w:eastAsia="Aptos" w:cs="Aptos"/>
          <w:i w:val="0"/>
          <w:iCs w:val="0"/>
          <w:strike w:val="0"/>
          <w:dstrike w:val="0"/>
          <w:noProof w:val="0"/>
          <w:sz w:val="24"/>
          <w:szCs w:val="24"/>
          <w:lang w:val="en-GB"/>
        </w:rPr>
      </w:pPr>
    </w:p>
    <w:p w:rsidR="099651A9" w:rsidP="6113067A" w:rsidRDefault="099651A9" w14:paraId="66197D71" w14:textId="59D0E4B0">
      <w:pPr>
        <w:pStyle w:val="Normal"/>
        <w:spacing w:after="160" w:line="279" w:lineRule="auto"/>
        <w:rPr>
          <w:rFonts w:ascii="Aptos" w:hAnsi="Aptos" w:eastAsia="Aptos" w:cs="Aptos"/>
          <w:noProof w:val="0"/>
          <w:sz w:val="24"/>
          <w:szCs w:val="24"/>
          <w:lang w:val="en-GB"/>
        </w:rPr>
      </w:pPr>
      <w:r w:rsidRPr="6113067A" w:rsidR="099651A9">
        <w:rPr>
          <w:rFonts w:ascii="Aptos" w:hAnsi="Aptos" w:eastAsia="Aptos" w:cs="Aptos"/>
          <w:i w:val="0"/>
          <w:iCs w:val="0"/>
          <w:strike w:val="0"/>
          <w:dstrike w:val="0"/>
          <w:noProof w:val="0"/>
          <w:sz w:val="24"/>
          <w:szCs w:val="24"/>
          <w:lang w:val="en-GB"/>
        </w:rPr>
        <w:t xml:space="preserve">UNICEF (2023) </w:t>
      </w:r>
      <w:r w:rsidRPr="6113067A" w:rsidR="099651A9">
        <w:rPr>
          <w:rFonts w:ascii="Aptos" w:hAnsi="Aptos" w:eastAsia="Aptos" w:cs="Aptos"/>
          <w:i w:val="1"/>
          <w:iCs w:val="1"/>
          <w:strike w:val="0"/>
          <w:dstrike w:val="0"/>
          <w:noProof w:val="0"/>
          <w:sz w:val="24"/>
          <w:szCs w:val="24"/>
          <w:lang w:val="en-GB"/>
        </w:rPr>
        <w:t xml:space="preserve">The right to participation for rights respecting schools – UNICEF UK. </w:t>
      </w:r>
      <w:r w:rsidRPr="6113067A" w:rsidR="2EBBD684">
        <w:rPr>
          <w:rFonts w:ascii="Aptos" w:hAnsi="Aptos" w:eastAsia="Aptos" w:cs="Aptos"/>
          <w:i w:val="0"/>
          <w:iCs w:val="0"/>
          <w:strike w:val="0"/>
          <w:dstrike w:val="0"/>
          <w:noProof w:val="0"/>
          <w:sz w:val="24"/>
          <w:szCs w:val="24"/>
          <w:lang w:val="en-GB"/>
        </w:rPr>
        <w:t xml:space="preserve">[online] Available at: </w:t>
      </w:r>
      <w:hyperlink w:anchor=":~:text=Article%2012%20says%20that%20every,times%20throughout%20a%20child's%20life." r:id="Rb3f2f9f5bfa0435c">
        <w:r w:rsidRPr="6113067A" w:rsidR="2EBBD684">
          <w:rPr>
            <w:rStyle w:val="Hyperlink"/>
            <w:rFonts w:ascii="Aptos" w:hAnsi="Aptos" w:eastAsia="Aptos" w:cs="Aptos"/>
            <w:strike w:val="0"/>
            <w:dstrike w:val="0"/>
            <w:noProof w:val="0"/>
            <w:sz w:val="24"/>
            <w:szCs w:val="24"/>
            <w:lang w:val="en-US"/>
          </w:rPr>
          <w:t>https://www.unicef.org.uk/rights-respecting-schools/the-right-to-participation/#:~:text=Article%2012%20says%20that%20every,times%20throughout%20a%20child's%20life.</w:t>
        </w:r>
      </w:hyperlink>
    </w:p>
    <w:p w:rsidR="786D9616" w:rsidP="6113067A" w:rsidRDefault="786D9616" w14:paraId="7291881F" w14:textId="2AFC550C">
      <w:pPr>
        <w:pStyle w:val="Normal"/>
        <w:spacing w:after="160" w:line="279" w:lineRule="auto"/>
        <w:rPr>
          <w:rFonts w:ascii="Aptos" w:hAnsi="Aptos" w:eastAsia="Aptos" w:cs="Aptos"/>
          <w:i w:val="0"/>
          <w:iCs w:val="0"/>
          <w:strike w:val="0"/>
          <w:dstrike w:val="0"/>
          <w:noProof w:val="0"/>
          <w:sz w:val="24"/>
          <w:szCs w:val="24"/>
          <w:lang w:val="en-GB"/>
        </w:rPr>
      </w:pPr>
      <w:r w:rsidRPr="6113067A" w:rsidR="786D9616">
        <w:rPr>
          <w:rFonts w:ascii="Aptos" w:hAnsi="Aptos" w:eastAsia="Aptos" w:cs="Aptos"/>
          <w:i w:val="0"/>
          <w:iCs w:val="0"/>
          <w:strike w:val="0"/>
          <w:dstrike w:val="0"/>
          <w:noProof w:val="0"/>
          <w:sz w:val="24"/>
          <w:szCs w:val="24"/>
          <w:lang w:val="en-GB"/>
        </w:rPr>
        <w:t xml:space="preserve">Watts C. (2022) </w:t>
      </w:r>
      <w:r w:rsidRPr="6113067A" w:rsidR="786D9616">
        <w:rPr>
          <w:rFonts w:ascii="Aptos" w:hAnsi="Aptos" w:eastAsia="Aptos" w:cs="Aptos"/>
          <w:i w:val="1"/>
          <w:iCs w:val="1"/>
          <w:strike w:val="0"/>
          <w:dstrike w:val="0"/>
          <w:noProof w:val="0"/>
          <w:sz w:val="24"/>
          <w:szCs w:val="24"/>
          <w:lang w:val="en-GB"/>
        </w:rPr>
        <w:t xml:space="preserve">How to promote equality and </w:t>
      </w:r>
      <w:r w:rsidRPr="6113067A" w:rsidR="786D9616">
        <w:rPr>
          <w:rFonts w:ascii="Aptos" w:hAnsi="Aptos" w:eastAsia="Aptos" w:cs="Aptos"/>
          <w:i w:val="1"/>
          <w:iCs w:val="1"/>
          <w:strike w:val="0"/>
          <w:dstrike w:val="0"/>
          <w:noProof w:val="0"/>
          <w:sz w:val="24"/>
          <w:szCs w:val="24"/>
          <w:lang w:val="en-GB"/>
        </w:rPr>
        <w:t>diversity  in</w:t>
      </w:r>
      <w:r w:rsidRPr="6113067A" w:rsidR="786D9616">
        <w:rPr>
          <w:rFonts w:ascii="Aptos" w:hAnsi="Aptos" w:eastAsia="Aptos" w:cs="Aptos"/>
          <w:i w:val="1"/>
          <w:iCs w:val="1"/>
          <w:strike w:val="0"/>
          <w:dstrike w:val="0"/>
          <w:noProof w:val="0"/>
          <w:sz w:val="24"/>
          <w:szCs w:val="24"/>
          <w:lang w:val="en-GB"/>
        </w:rPr>
        <w:t xml:space="preserve"> the classroom. </w:t>
      </w:r>
      <w:r w:rsidRPr="6113067A" w:rsidR="786D9616">
        <w:rPr>
          <w:rFonts w:ascii="Aptos" w:hAnsi="Aptos" w:eastAsia="Aptos" w:cs="Aptos"/>
          <w:i w:val="0"/>
          <w:iCs w:val="0"/>
          <w:strike w:val="0"/>
          <w:dstrike w:val="0"/>
          <w:noProof w:val="0"/>
          <w:sz w:val="24"/>
          <w:szCs w:val="24"/>
          <w:lang w:val="en-GB"/>
        </w:rPr>
        <w:t>[online]</w:t>
      </w:r>
      <w:r w:rsidRPr="6113067A" w:rsidR="040A6CAD">
        <w:rPr>
          <w:rFonts w:ascii="Aptos" w:hAnsi="Aptos" w:eastAsia="Aptos" w:cs="Aptos"/>
          <w:i w:val="0"/>
          <w:iCs w:val="0"/>
          <w:strike w:val="0"/>
          <w:dstrike w:val="0"/>
          <w:noProof w:val="0"/>
          <w:sz w:val="24"/>
          <w:szCs w:val="24"/>
          <w:lang w:val="en-GB"/>
        </w:rPr>
        <w:t xml:space="preserve"> Available at:</w:t>
      </w:r>
      <w:hyperlink r:id="R3057edfe991743a0">
        <w:r w:rsidRPr="6113067A" w:rsidR="040A6CAD">
          <w:rPr>
            <w:rStyle w:val="Hyperlink"/>
            <w:rFonts w:ascii="Aptos" w:hAnsi="Aptos" w:eastAsia="Aptos" w:cs="Aptos"/>
            <w:noProof w:val="0"/>
            <w:sz w:val="24"/>
            <w:szCs w:val="24"/>
            <w:lang w:val="en-GB"/>
          </w:rPr>
          <w:t>https://www.highspeedtraining.co.uk/hub/classroom-equality-diversity/</w:t>
        </w:r>
      </w:hyperlink>
      <w:r w:rsidRPr="6113067A" w:rsidR="040A6CAD">
        <w:rPr>
          <w:rFonts w:ascii="Aptos" w:hAnsi="Aptos" w:eastAsia="Aptos" w:cs="Aptos"/>
          <w:noProof w:val="0"/>
          <w:sz w:val="24"/>
          <w:szCs w:val="24"/>
          <w:lang w:val="en-GB"/>
        </w:rPr>
        <w:t xml:space="preserve"> (Accessed date 12</w:t>
      </w:r>
      <w:r w:rsidRPr="6113067A" w:rsidR="040A6CAD">
        <w:rPr>
          <w:rFonts w:ascii="Aptos" w:hAnsi="Aptos" w:eastAsia="Aptos" w:cs="Aptos"/>
          <w:noProof w:val="0"/>
          <w:sz w:val="24"/>
          <w:szCs w:val="24"/>
          <w:vertAlign w:val="superscript"/>
          <w:lang w:val="en-GB"/>
        </w:rPr>
        <w:t>th</w:t>
      </w:r>
      <w:r w:rsidRPr="6113067A" w:rsidR="040A6CAD">
        <w:rPr>
          <w:rFonts w:ascii="Aptos" w:hAnsi="Aptos" w:eastAsia="Aptos" w:cs="Aptos"/>
          <w:noProof w:val="0"/>
          <w:sz w:val="24"/>
          <w:szCs w:val="24"/>
          <w:lang w:val="en-GB"/>
        </w:rPr>
        <w:t xml:space="preserve"> of June) </w:t>
      </w:r>
    </w:p>
    <w:p w:rsidR="64D7EF09" w:rsidP="6113067A" w:rsidRDefault="64D7EF09" w14:paraId="12504F99" w14:textId="74452C3F">
      <w:pPr>
        <w:pStyle w:val="Normal"/>
        <w:spacing w:after="160" w:line="279" w:lineRule="auto"/>
        <w:rPr>
          <w:rFonts w:ascii="Aptos" w:hAnsi="Aptos" w:eastAsia="Aptos" w:cs="Aptos"/>
          <w:i w:val="0"/>
          <w:iCs w:val="0"/>
          <w:strike w:val="0"/>
          <w:dstrike w:val="0"/>
          <w:noProof w:val="0"/>
          <w:sz w:val="24"/>
          <w:szCs w:val="24"/>
          <w:lang w:val="en-GB"/>
        </w:rPr>
      </w:pPr>
      <w:r w:rsidRPr="6113067A" w:rsidR="64D7EF09">
        <w:rPr>
          <w:rFonts w:ascii="Aptos" w:hAnsi="Aptos" w:eastAsia="Aptos" w:cs="Aptos"/>
          <w:i w:val="0"/>
          <w:iCs w:val="0"/>
          <w:strike w:val="0"/>
          <w:dstrike w:val="0"/>
          <w:noProof w:val="0"/>
          <w:sz w:val="24"/>
          <w:szCs w:val="24"/>
          <w:lang w:val="en-GB"/>
        </w:rPr>
        <w:t xml:space="preserve">Wilson, T. (2015) </w:t>
      </w:r>
      <w:r w:rsidRPr="6113067A" w:rsidR="64D7EF09">
        <w:rPr>
          <w:rFonts w:ascii="Aptos" w:hAnsi="Aptos" w:eastAsia="Aptos" w:cs="Aptos"/>
          <w:i w:val="1"/>
          <w:iCs w:val="1"/>
          <w:strike w:val="0"/>
          <w:dstrike w:val="0"/>
          <w:noProof w:val="0"/>
          <w:sz w:val="24"/>
          <w:szCs w:val="24"/>
          <w:lang w:val="en-GB"/>
        </w:rPr>
        <w:t xml:space="preserve">Working with parents, </w:t>
      </w:r>
      <w:r w:rsidRPr="6113067A" w:rsidR="64D7EF09">
        <w:rPr>
          <w:rFonts w:ascii="Aptos" w:hAnsi="Aptos" w:eastAsia="Aptos" w:cs="Aptos"/>
          <w:i w:val="1"/>
          <w:iCs w:val="1"/>
          <w:strike w:val="0"/>
          <w:dstrike w:val="0"/>
          <w:noProof w:val="0"/>
          <w:sz w:val="24"/>
          <w:szCs w:val="24"/>
          <w:lang w:val="en-GB"/>
        </w:rPr>
        <w:t>carers</w:t>
      </w:r>
      <w:r w:rsidRPr="6113067A" w:rsidR="64D7EF09">
        <w:rPr>
          <w:rFonts w:ascii="Aptos" w:hAnsi="Aptos" w:eastAsia="Aptos" w:cs="Aptos"/>
          <w:i w:val="1"/>
          <w:iCs w:val="1"/>
          <w:strike w:val="0"/>
          <w:dstrike w:val="0"/>
          <w:noProof w:val="0"/>
          <w:sz w:val="24"/>
          <w:szCs w:val="24"/>
          <w:lang w:val="en-GB"/>
        </w:rPr>
        <w:t xml:space="preserve"> and families in t</w:t>
      </w:r>
      <w:r w:rsidRPr="6113067A" w:rsidR="7895F6AA">
        <w:rPr>
          <w:rFonts w:ascii="Aptos" w:hAnsi="Aptos" w:eastAsia="Aptos" w:cs="Aptos"/>
          <w:i w:val="1"/>
          <w:iCs w:val="1"/>
          <w:strike w:val="0"/>
          <w:dstrike w:val="0"/>
          <w:noProof w:val="0"/>
          <w:sz w:val="24"/>
          <w:szCs w:val="24"/>
          <w:lang w:val="en-GB"/>
        </w:rPr>
        <w:t xml:space="preserve">he early </w:t>
      </w:r>
      <w:r w:rsidRPr="6113067A" w:rsidR="7895F6AA">
        <w:rPr>
          <w:rFonts w:ascii="Aptos" w:hAnsi="Aptos" w:eastAsia="Aptos" w:cs="Aptos"/>
          <w:i w:val="1"/>
          <w:iCs w:val="1"/>
          <w:strike w:val="0"/>
          <w:dstrike w:val="0"/>
          <w:noProof w:val="0"/>
          <w:sz w:val="24"/>
          <w:szCs w:val="24"/>
          <w:lang w:val="en-GB"/>
        </w:rPr>
        <w:t>years :</w:t>
      </w:r>
      <w:r w:rsidRPr="6113067A" w:rsidR="7895F6AA">
        <w:rPr>
          <w:rFonts w:ascii="Aptos" w:hAnsi="Aptos" w:eastAsia="Aptos" w:cs="Aptos"/>
          <w:i w:val="1"/>
          <w:iCs w:val="1"/>
          <w:strike w:val="0"/>
          <w:dstrike w:val="0"/>
          <w:noProof w:val="0"/>
          <w:sz w:val="24"/>
          <w:szCs w:val="24"/>
          <w:lang w:val="en-GB"/>
        </w:rPr>
        <w:t xml:space="preserve"> the essential guide. </w:t>
      </w:r>
      <w:r w:rsidRPr="6113067A" w:rsidR="7895F6AA">
        <w:rPr>
          <w:rFonts w:ascii="Aptos" w:hAnsi="Aptos" w:eastAsia="Aptos" w:cs="Aptos"/>
          <w:i w:val="0"/>
          <w:iCs w:val="0"/>
          <w:strike w:val="0"/>
          <w:dstrike w:val="0"/>
          <w:noProof w:val="0"/>
          <w:sz w:val="24"/>
          <w:szCs w:val="24"/>
          <w:lang w:val="en-GB"/>
        </w:rPr>
        <w:t>London ;</w:t>
      </w:r>
      <w:r w:rsidRPr="6113067A" w:rsidR="7895F6AA">
        <w:rPr>
          <w:rFonts w:ascii="Aptos" w:hAnsi="Aptos" w:eastAsia="Aptos" w:cs="Aptos"/>
          <w:i w:val="0"/>
          <w:iCs w:val="0"/>
          <w:strike w:val="0"/>
          <w:dstrike w:val="0"/>
          <w:noProof w:val="0"/>
          <w:sz w:val="24"/>
          <w:szCs w:val="24"/>
          <w:lang w:val="en-GB"/>
        </w:rPr>
        <w:t xml:space="preserve"> New York, Ny: </w:t>
      </w:r>
      <w:r w:rsidRPr="6113067A" w:rsidR="0552444A">
        <w:rPr>
          <w:rFonts w:ascii="Aptos" w:hAnsi="Aptos" w:eastAsia="Aptos" w:cs="Aptos"/>
          <w:i w:val="0"/>
          <w:iCs w:val="0"/>
          <w:strike w:val="0"/>
          <w:dstrike w:val="0"/>
          <w:noProof w:val="0"/>
          <w:sz w:val="24"/>
          <w:szCs w:val="24"/>
          <w:lang w:val="en-GB"/>
        </w:rPr>
        <w:t xml:space="preserve">Routledge </w:t>
      </w:r>
    </w:p>
    <w:p w:rsidR="550A3525" w:rsidP="6113067A" w:rsidRDefault="550A3525" w14:paraId="1A2DDFFF" w14:textId="6C59FBE8">
      <w:pPr>
        <w:pStyle w:val="Normal"/>
        <w:spacing w:after="160" w:line="279" w:lineRule="auto"/>
        <w:rPr>
          <w:rFonts w:ascii="Aptos" w:hAnsi="Aptos" w:eastAsia="Aptos" w:cs="Aptos"/>
          <w:noProof w:val="0"/>
          <w:sz w:val="24"/>
          <w:szCs w:val="24"/>
          <w:lang w:val="en-GB"/>
        </w:rPr>
      </w:pPr>
      <w:hyperlink r:id="R0cb9c8fe499e49cd">
        <w:r w:rsidRPr="6113067A" w:rsidR="550A3525">
          <w:rPr>
            <w:rStyle w:val="Hyperlink"/>
            <w:rFonts w:ascii="Aptos" w:hAnsi="Aptos" w:eastAsia="Aptos" w:cs="Aptos"/>
            <w:i w:val="0"/>
            <w:iCs w:val="0"/>
            <w:strike w:val="0"/>
            <w:dstrike w:val="0"/>
            <w:noProof w:val="0"/>
            <w:sz w:val="24"/>
            <w:szCs w:val="24"/>
            <w:lang w:val="en-GB"/>
          </w:rPr>
          <w:t>www.unicef.org</w:t>
        </w:r>
      </w:hyperlink>
      <w:r w:rsidRPr="6113067A" w:rsidR="550A3525">
        <w:rPr>
          <w:rFonts w:ascii="Aptos" w:hAnsi="Aptos" w:eastAsia="Aptos" w:cs="Aptos"/>
          <w:i w:val="0"/>
          <w:iCs w:val="0"/>
          <w:strike w:val="0"/>
          <w:dstrike w:val="0"/>
          <w:noProof w:val="0"/>
          <w:sz w:val="24"/>
          <w:szCs w:val="24"/>
          <w:lang w:val="en-GB"/>
        </w:rPr>
        <w:t xml:space="preserve"> (</w:t>
      </w:r>
      <w:r w:rsidRPr="6113067A" w:rsidR="550A3525">
        <w:rPr>
          <w:rFonts w:ascii="Aptos" w:hAnsi="Aptos" w:eastAsia="Aptos" w:cs="Aptos"/>
          <w:i w:val="0"/>
          <w:iCs w:val="0"/>
          <w:strike w:val="0"/>
          <w:dstrike w:val="0"/>
          <w:noProof w:val="0"/>
          <w:sz w:val="24"/>
          <w:szCs w:val="24"/>
          <w:lang w:val="en-GB"/>
        </w:rPr>
        <w:t>n.d</w:t>
      </w:r>
      <w:r w:rsidRPr="6113067A" w:rsidR="550A3525">
        <w:rPr>
          <w:rFonts w:ascii="Aptos" w:hAnsi="Aptos" w:eastAsia="Aptos" w:cs="Aptos"/>
          <w:i w:val="0"/>
          <w:iCs w:val="0"/>
          <w:strike w:val="0"/>
          <w:dstrike w:val="0"/>
          <w:noProof w:val="0"/>
          <w:sz w:val="24"/>
          <w:szCs w:val="24"/>
          <w:lang w:val="en-GB"/>
        </w:rPr>
        <w:t xml:space="preserve">) </w:t>
      </w:r>
      <w:r w:rsidRPr="6113067A" w:rsidR="550A3525">
        <w:rPr>
          <w:rFonts w:ascii="Aptos" w:hAnsi="Aptos" w:eastAsia="Aptos" w:cs="Aptos"/>
          <w:i w:val="1"/>
          <w:iCs w:val="1"/>
          <w:strike w:val="0"/>
          <w:dstrike w:val="0"/>
          <w:noProof w:val="0"/>
          <w:sz w:val="24"/>
          <w:szCs w:val="24"/>
          <w:lang w:val="en-GB"/>
        </w:rPr>
        <w:t xml:space="preserve">What is it and how can you support your little one </w:t>
      </w:r>
      <w:r w:rsidRPr="6113067A" w:rsidR="550A3525">
        <w:rPr>
          <w:rFonts w:ascii="Aptos" w:hAnsi="Aptos" w:eastAsia="Aptos" w:cs="Aptos"/>
          <w:i w:val="0"/>
          <w:iCs w:val="0"/>
          <w:strike w:val="0"/>
          <w:dstrike w:val="0"/>
          <w:noProof w:val="0"/>
          <w:sz w:val="24"/>
          <w:szCs w:val="24"/>
          <w:lang w:val="en-GB"/>
        </w:rPr>
        <w:t xml:space="preserve">Available at: </w:t>
      </w:r>
      <w:hyperlink w:anchor=":~:text=Regression%20can%20vary%2C%20but%20in,of%20some%20of%20those%20skills." r:id="Rd9ffb027b1a64e10">
        <w:r w:rsidRPr="6113067A" w:rsidR="550A3525">
          <w:rPr>
            <w:rStyle w:val="Hyperlink"/>
            <w:rFonts w:ascii="Aptos" w:hAnsi="Aptos" w:eastAsia="Aptos" w:cs="Aptos"/>
            <w:strike w:val="0"/>
            <w:dstrike w:val="0"/>
            <w:noProof w:val="0"/>
            <w:sz w:val="24"/>
            <w:szCs w:val="24"/>
            <w:lang w:val="en-US"/>
          </w:rPr>
          <w:t>https://www.unicef.org/parenting/child-development/what-is-childhood-regression#:~:text=Regression%20can%20vary%2C%20but%20in,of%20some%20of%20those%20skills.</w:t>
        </w:r>
      </w:hyperlink>
      <w:r w:rsidRPr="6113067A" w:rsidR="550A3525">
        <w:rPr>
          <w:rFonts w:ascii="Aptos" w:hAnsi="Aptos" w:eastAsia="Aptos" w:cs="Aptos"/>
          <w:strike w:val="0"/>
          <w:dstrike w:val="0"/>
          <w:noProof w:val="0"/>
          <w:sz w:val="24"/>
          <w:szCs w:val="24"/>
          <w:lang w:val="en-US"/>
        </w:rPr>
        <w:t xml:space="preserve"> (</w:t>
      </w:r>
      <w:r w:rsidRPr="6113067A" w:rsidR="550A3525">
        <w:rPr>
          <w:rFonts w:ascii="Aptos" w:hAnsi="Aptos" w:eastAsia="Aptos" w:cs="Aptos"/>
          <w:strike w:val="0"/>
          <w:dstrike w:val="0"/>
          <w:noProof w:val="0"/>
          <w:sz w:val="24"/>
          <w:szCs w:val="24"/>
          <w:lang w:val="en-US"/>
        </w:rPr>
        <w:t>Accessed</w:t>
      </w:r>
      <w:r w:rsidRPr="6113067A" w:rsidR="550A3525">
        <w:rPr>
          <w:rFonts w:ascii="Aptos" w:hAnsi="Aptos" w:eastAsia="Aptos" w:cs="Aptos"/>
          <w:strike w:val="0"/>
          <w:dstrike w:val="0"/>
          <w:noProof w:val="0"/>
          <w:sz w:val="24"/>
          <w:szCs w:val="24"/>
          <w:lang w:val="en-US"/>
        </w:rPr>
        <w:t xml:space="preserve"> date 12</w:t>
      </w:r>
      <w:r w:rsidRPr="6113067A" w:rsidR="550A3525">
        <w:rPr>
          <w:rFonts w:ascii="Aptos" w:hAnsi="Aptos" w:eastAsia="Aptos" w:cs="Aptos"/>
          <w:strike w:val="0"/>
          <w:dstrike w:val="0"/>
          <w:noProof w:val="0"/>
          <w:sz w:val="24"/>
          <w:szCs w:val="24"/>
          <w:vertAlign w:val="superscript"/>
          <w:lang w:val="en-US"/>
        </w:rPr>
        <w:t>th</w:t>
      </w:r>
      <w:r w:rsidRPr="6113067A" w:rsidR="550A3525">
        <w:rPr>
          <w:rFonts w:ascii="Aptos" w:hAnsi="Aptos" w:eastAsia="Aptos" w:cs="Aptos"/>
          <w:strike w:val="0"/>
          <w:dstrike w:val="0"/>
          <w:noProof w:val="0"/>
          <w:sz w:val="24"/>
          <w:szCs w:val="24"/>
          <w:lang w:val="en-US"/>
        </w:rPr>
        <w:t xml:space="preserve"> of June)</w:t>
      </w:r>
    </w:p>
    <w:p w:rsidR="59C84B23" w:rsidP="6113067A" w:rsidRDefault="59C84B23" w14:paraId="731E104E" w14:textId="06211FF5">
      <w:pPr>
        <w:pStyle w:val="Normal"/>
        <w:spacing w:after="160" w:line="279" w:lineRule="auto"/>
        <w:rPr>
          <w:rFonts w:ascii="Aptos" w:hAnsi="Aptos" w:eastAsia="Aptos" w:cs="Aptos"/>
          <w:noProof w:val="0"/>
          <w:sz w:val="24"/>
          <w:szCs w:val="24"/>
          <w:lang w:val="en-GB"/>
        </w:rPr>
      </w:pPr>
      <w:r w:rsidRPr="6113067A" w:rsidR="59C84B23">
        <w:rPr>
          <w:rFonts w:ascii="Aptos" w:hAnsi="Aptos" w:eastAsia="Aptos" w:cs="Aptos"/>
          <w:i w:val="0"/>
          <w:iCs w:val="0"/>
          <w:strike w:val="0"/>
          <w:dstrike w:val="0"/>
          <w:noProof w:val="0"/>
          <w:sz w:val="24"/>
          <w:szCs w:val="24"/>
          <w:lang w:val="en-GB"/>
        </w:rPr>
        <w:t>YoungMinds</w:t>
      </w:r>
      <w:r w:rsidRPr="6113067A" w:rsidR="59C84B23">
        <w:rPr>
          <w:rFonts w:ascii="Aptos" w:hAnsi="Aptos" w:eastAsia="Aptos" w:cs="Aptos"/>
          <w:i w:val="0"/>
          <w:iCs w:val="0"/>
          <w:strike w:val="0"/>
          <w:dstrike w:val="0"/>
          <w:noProof w:val="0"/>
          <w:sz w:val="24"/>
          <w:szCs w:val="24"/>
          <w:lang w:val="en-GB"/>
        </w:rPr>
        <w:t xml:space="preserve"> (</w:t>
      </w:r>
      <w:r w:rsidRPr="6113067A" w:rsidR="59C84B23">
        <w:rPr>
          <w:rFonts w:ascii="Aptos" w:hAnsi="Aptos" w:eastAsia="Aptos" w:cs="Aptos"/>
          <w:i w:val="0"/>
          <w:iCs w:val="0"/>
          <w:strike w:val="0"/>
          <w:dstrike w:val="0"/>
          <w:noProof w:val="0"/>
          <w:sz w:val="24"/>
          <w:szCs w:val="24"/>
          <w:lang w:val="en-GB"/>
        </w:rPr>
        <w:t>n.d</w:t>
      </w:r>
      <w:r w:rsidRPr="6113067A" w:rsidR="59C84B23">
        <w:rPr>
          <w:rFonts w:ascii="Aptos" w:hAnsi="Aptos" w:eastAsia="Aptos" w:cs="Aptos"/>
          <w:i w:val="0"/>
          <w:iCs w:val="0"/>
          <w:strike w:val="0"/>
          <w:dstrike w:val="0"/>
          <w:noProof w:val="0"/>
          <w:sz w:val="24"/>
          <w:szCs w:val="24"/>
          <w:lang w:val="en-GB"/>
        </w:rPr>
        <w:t xml:space="preserve">) </w:t>
      </w:r>
      <w:r w:rsidRPr="6113067A" w:rsidR="59C84B23">
        <w:rPr>
          <w:rFonts w:ascii="Aptos" w:hAnsi="Aptos" w:eastAsia="Aptos" w:cs="Aptos"/>
          <w:i w:val="1"/>
          <w:iCs w:val="1"/>
          <w:strike w:val="0"/>
          <w:dstrike w:val="0"/>
          <w:noProof w:val="0"/>
          <w:sz w:val="24"/>
          <w:szCs w:val="24"/>
          <w:lang w:val="en-GB"/>
        </w:rPr>
        <w:t xml:space="preserve">Divorce &amp; young people’s mental health | parent guide </w:t>
      </w:r>
      <w:r w:rsidRPr="6113067A" w:rsidR="59C84B23">
        <w:rPr>
          <w:rFonts w:ascii="Aptos" w:hAnsi="Aptos" w:eastAsia="Aptos" w:cs="Aptos"/>
          <w:i w:val="0"/>
          <w:iCs w:val="0"/>
          <w:strike w:val="0"/>
          <w:dstrike w:val="0"/>
          <w:noProof w:val="0"/>
          <w:sz w:val="24"/>
          <w:szCs w:val="24"/>
          <w:lang w:val="en-GB"/>
        </w:rPr>
        <w:t xml:space="preserve">[online] Available at: </w:t>
      </w:r>
      <w:hyperlink r:id="R31bde38d6c0e4d88">
        <w:r w:rsidRPr="6113067A" w:rsidR="59C84B23">
          <w:rPr>
            <w:rStyle w:val="Hyperlink"/>
            <w:rFonts w:ascii="Aptos" w:hAnsi="Aptos" w:eastAsia="Aptos" w:cs="Aptos"/>
            <w:strike w:val="0"/>
            <w:dstrike w:val="0"/>
            <w:noProof w:val="0"/>
            <w:sz w:val="24"/>
            <w:szCs w:val="24"/>
            <w:lang w:val="en-US"/>
          </w:rPr>
          <w:t>https://www.youngminds.org.uk/parent/parents-a-z-mental-health-guide/divorce/</w:t>
        </w:r>
      </w:hyperlink>
      <w:r w:rsidRPr="6113067A" w:rsidR="59C84B23">
        <w:rPr>
          <w:rFonts w:ascii="Aptos" w:hAnsi="Aptos" w:eastAsia="Aptos" w:cs="Aptos"/>
          <w:strike w:val="0"/>
          <w:dstrike w:val="0"/>
          <w:noProof w:val="0"/>
          <w:sz w:val="24"/>
          <w:szCs w:val="24"/>
          <w:lang w:val="en-US"/>
        </w:rPr>
        <w:t xml:space="preserve"> (Accessed date 12</w:t>
      </w:r>
      <w:r w:rsidRPr="6113067A" w:rsidR="59C84B23">
        <w:rPr>
          <w:rFonts w:ascii="Aptos" w:hAnsi="Aptos" w:eastAsia="Aptos" w:cs="Aptos"/>
          <w:strike w:val="0"/>
          <w:dstrike w:val="0"/>
          <w:noProof w:val="0"/>
          <w:sz w:val="24"/>
          <w:szCs w:val="24"/>
          <w:vertAlign w:val="superscript"/>
          <w:lang w:val="en-US"/>
        </w:rPr>
        <w:t>th</w:t>
      </w:r>
      <w:r w:rsidRPr="6113067A" w:rsidR="59C84B23">
        <w:rPr>
          <w:rFonts w:ascii="Aptos" w:hAnsi="Aptos" w:eastAsia="Aptos" w:cs="Aptos"/>
          <w:strike w:val="0"/>
          <w:dstrike w:val="0"/>
          <w:noProof w:val="0"/>
          <w:sz w:val="24"/>
          <w:szCs w:val="24"/>
          <w:lang w:val="en-US"/>
        </w:rPr>
        <w:t xml:space="preserve"> of June)</w:t>
      </w:r>
    </w:p>
    <w:sectPr>
      <w:pgSz w:w="12240" w:h="15840" w:orient="portrait"/>
      <w:pgMar w:top="1440" w:right="1440" w:bottom="1440" w:left="1440" w:header="720" w:footer="720" w:gutter="0"/>
      <w:cols w:space="720"/>
      <w:docGrid w:linePitch="360"/>
      <w:headerReference w:type="default" r:id="Rc5f8217b283a4f8b"/>
      <w:footerReference w:type="default" r:id="Re89e3d725a2447c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CBEED0D" w:rsidTr="3CBEED0D" w14:paraId="557579C4">
      <w:trPr>
        <w:trHeight w:val="300"/>
      </w:trPr>
      <w:tc>
        <w:tcPr>
          <w:tcW w:w="3120" w:type="dxa"/>
          <w:tcMar/>
        </w:tcPr>
        <w:p w:rsidR="3CBEED0D" w:rsidP="3CBEED0D" w:rsidRDefault="3CBEED0D" w14:paraId="0B850B55" w14:textId="30658D94">
          <w:pPr>
            <w:pStyle w:val="Header"/>
            <w:bidi w:val="0"/>
            <w:ind w:left="-115"/>
            <w:jc w:val="left"/>
          </w:pPr>
        </w:p>
      </w:tc>
      <w:tc>
        <w:tcPr>
          <w:tcW w:w="3120" w:type="dxa"/>
          <w:tcMar/>
        </w:tcPr>
        <w:p w:rsidR="3CBEED0D" w:rsidP="3CBEED0D" w:rsidRDefault="3CBEED0D" w14:paraId="0B3573FB" w14:textId="77B11B85">
          <w:pPr>
            <w:pStyle w:val="Header"/>
            <w:bidi w:val="0"/>
            <w:jc w:val="center"/>
          </w:pPr>
        </w:p>
      </w:tc>
      <w:tc>
        <w:tcPr>
          <w:tcW w:w="3120" w:type="dxa"/>
          <w:tcMar/>
        </w:tcPr>
        <w:p w:rsidR="3CBEED0D" w:rsidP="3CBEED0D" w:rsidRDefault="3CBEED0D" w14:paraId="5015D497" w14:textId="7012D83B">
          <w:pPr>
            <w:pStyle w:val="Header"/>
            <w:bidi w:val="0"/>
            <w:ind w:right="-115"/>
            <w:jc w:val="right"/>
          </w:pPr>
        </w:p>
      </w:tc>
    </w:tr>
  </w:tbl>
  <w:p w:rsidR="3CBEED0D" w:rsidP="3CBEED0D" w:rsidRDefault="3CBEED0D" w14:paraId="54C2A97F" w14:textId="50561E5B">
    <w:pPr>
      <w:pStyle w:val="Footer"/>
      <w:bidi w:val="0"/>
    </w:pPr>
  </w:p>
</w:ftr>
</file>

<file path=word/header.xml><?xml version="1.0" encoding="utf-8"?>
<w:hdr xmlns:w14="http://schemas.microsoft.com/office/word/2010/wordml" xmlns:w="http://schemas.openxmlformats.org/wordprocessingml/2006/main">
  <w:p w:rsidR="6113067A" w:rsidRDefault="6113067A" w14:paraId="11520D9D" w14:textId="255C36E1"/>
  <w:tbl>
    <w:tblPr>
      <w:tblStyle w:val="TableNormal"/>
      <w:bidiVisual w:val="0"/>
      <w:tblW w:w="0" w:type="auto"/>
      <w:tblLayout w:type="fixed"/>
      <w:tblLook w:val="06A0" w:firstRow="1" w:lastRow="0" w:firstColumn="1" w:lastColumn="0" w:noHBand="1" w:noVBand="1"/>
    </w:tblPr>
    <w:tblGrid>
      <w:gridCol w:w="3120"/>
      <w:gridCol w:w="3120"/>
      <w:gridCol w:w="3120"/>
    </w:tblGrid>
    <w:tr w:rsidR="3CBEED0D" w:rsidTr="6113067A" w14:paraId="655B7A7C">
      <w:trPr>
        <w:trHeight w:val="300"/>
      </w:trPr>
      <w:tc>
        <w:tcPr>
          <w:tcW w:w="3120" w:type="dxa"/>
          <w:tcMar/>
        </w:tcPr>
        <w:p w:rsidR="3CBEED0D" w:rsidP="3CBEED0D" w:rsidRDefault="3CBEED0D" w14:paraId="316B0521" w14:textId="3EB431C7">
          <w:pPr>
            <w:pStyle w:val="Header"/>
            <w:bidi w:val="0"/>
            <w:ind w:left="-115"/>
            <w:jc w:val="left"/>
          </w:pPr>
          <w:r w:rsidR="6113067A">
            <w:rPr/>
            <w:t xml:space="preserve"> </w:t>
          </w:r>
          <w:r>
            <w:fldChar w:fldCharType="begin"/>
          </w:r>
          <w:r>
            <w:instrText xml:space="preserve">PAGE</w:instrText>
          </w:r>
          <w:r>
            <w:fldChar w:fldCharType="separate"/>
          </w:r>
          <w:r>
            <w:fldChar w:fldCharType="end"/>
          </w:r>
          <w:r w:rsidR="6113067A">
            <w:rPr/>
            <w:t xml:space="preserve">.   Reece Williams </w:t>
          </w:r>
        </w:p>
      </w:tc>
      <w:tc>
        <w:tcPr>
          <w:tcW w:w="3120" w:type="dxa"/>
          <w:tcMar/>
        </w:tcPr>
        <w:p w:rsidR="3CBEED0D" w:rsidP="3CBEED0D" w:rsidRDefault="3CBEED0D" w14:paraId="6EDCA5AB" w14:textId="21AAF07C">
          <w:pPr>
            <w:pStyle w:val="Header"/>
            <w:bidi w:val="0"/>
            <w:jc w:val="center"/>
          </w:pPr>
          <w:r w:rsidR="3CBEED0D">
            <w:rPr/>
            <w:t>Student number: 2216017</w:t>
          </w:r>
        </w:p>
      </w:tc>
      <w:tc>
        <w:tcPr>
          <w:tcW w:w="3120" w:type="dxa"/>
          <w:tcMar/>
        </w:tcPr>
        <w:p w:rsidR="3CBEED0D" w:rsidP="3CBEED0D" w:rsidRDefault="3CBEED0D" w14:paraId="4DEE1708" w14:textId="134D4B07">
          <w:pPr>
            <w:pStyle w:val="Header"/>
            <w:bidi w:val="0"/>
            <w:ind w:right="-115"/>
            <w:jc w:val="right"/>
          </w:pPr>
          <w:r w:rsidR="6113067A">
            <w:rPr/>
            <w:t>Word count</w:t>
          </w:r>
          <w:r w:rsidR="6113067A">
            <w:rPr/>
            <w:t>- 3,306</w:t>
          </w:r>
          <w:r w:rsidR="6113067A">
            <w:rPr/>
            <w:t xml:space="preserve"> </w:t>
          </w:r>
        </w:p>
      </w:tc>
    </w:tr>
  </w:tbl>
  <w:p w:rsidR="3CBEED0D" w:rsidP="3CBEED0D" w:rsidRDefault="3CBEED0D" w14:paraId="711A8494" w14:textId="348109FB">
    <w:pPr>
      <w:pStyle w:val="Header"/>
      <w:bidi w:val="0"/>
    </w:pPr>
  </w:p>
</w:hdr>
</file>

<file path=word/numbering.xml><?xml version="1.0" encoding="utf-8"?>
<w:numbering xmlns:w="http://schemas.openxmlformats.org/wordprocessingml/2006/main">
  <w:abstractNum xmlns:w="http://schemas.openxmlformats.org/wordprocessingml/2006/main" w:abstractNumId="2">
    <w:nsid w:val="7525dd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0d270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2A51EE"/>
    <w:rsid w:val="00000041"/>
    <w:rsid w:val="001A3DD9"/>
    <w:rsid w:val="0048F731"/>
    <w:rsid w:val="0075490B"/>
    <w:rsid w:val="008BE2A7"/>
    <w:rsid w:val="008D8827"/>
    <w:rsid w:val="00C1AD43"/>
    <w:rsid w:val="00F6EFB3"/>
    <w:rsid w:val="01029DF3"/>
    <w:rsid w:val="015F6824"/>
    <w:rsid w:val="01722594"/>
    <w:rsid w:val="0182FCDB"/>
    <w:rsid w:val="0231C304"/>
    <w:rsid w:val="02A85111"/>
    <w:rsid w:val="02C7B224"/>
    <w:rsid w:val="02CD25EA"/>
    <w:rsid w:val="02CEA62B"/>
    <w:rsid w:val="02F1BA60"/>
    <w:rsid w:val="02F79304"/>
    <w:rsid w:val="02FB3885"/>
    <w:rsid w:val="036C8FBF"/>
    <w:rsid w:val="037827FF"/>
    <w:rsid w:val="03AE3A12"/>
    <w:rsid w:val="03D3498E"/>
    <w:rsid w:val="040A6CAD"/>
    <w:rsid w:val="041A8D5D"/>
    <w:rsid w:val="042BAEE3"/>
    <w:rsid w:val="04422E5C"/>
    <w:rsid w:val="047398BD"/>
    <w:rsid w:val="0482A92F"/>
    <w:rsid w:val="04D5037C"/>
    <w:rsid w:val="04DD7E6A"/>
    <w:rsid w:val="054E4577"/>
    <w:rsid w:val="0552444A"/>
    <w:rsid w:val="059AA4A2"/>
    <w:rsid w:val="059CED25"/>
    <w:rsid w:val="05C6A11D"/>
    <w:rsid w:val="05DA0325"/>
    <w:rsid w:val="05F65988"/>
    <w:rsid w:val="0609B947"/>
    <w:rsid w:val="063CE49C"/>
    <w:rsid w:val="06799883"/>
    <w:rsid w:val="069993D6"/>
    <w:rsid w:val="06B6BFEE"/>
    <w:rsid w:val="06D9F52E"/>
    <w:rsid w:val="06EFF170"/>
    <w:rsid w:val="06FA2D15"/>
    <w:rsid w:val="070BC2E3"/>
    <w:rsid w:val="07174D29"/>
    <w:rsid w:val="073B7864"/>
    <w:rsid w:val="074B1C38"/>
    <w:rsid w:val="074CFB5B"/>
    <w:rsid w:val="0762BFC9"/>
    <w:rsid w:val="079F15A0"/>
    <w:rsid w:val="07A02F98"/>
    <w:rsid w:val="07C81B6F"/>
    <w:rsid w:val="07CEA9A8"/>
    <w:rsid w:val="07F1ABCA"/>
    <w:rsid w:val="0804AD0B"/>
    <w:rsid w:val="0848111C"/>
    <w:rsid w:val="0878A3F0"/>
    <w:rsid w:val="0897AB3B"/>
    <w:rsid w:val="08AEF5BF"/>
    <w:rsid w:val="092C7A11"/>
    <w:rsid w:val="093F14A5"/>
    <w:rsid w:val="095226FB"/>
    <w:rsid w:val="09658A89"/>
    <w:rsid w:val="096CE4E3"/>
    <w:rsid w:val="098ABFB3"/>
    <w:rsid w:val="099651A9"/>
    <w:rsid w:val="09A87DDA"/>
    <w:rsid w:val="09B862BE"/>
    <w:rsid w:val="09C0FC3E"/>
    <w:rsid w:val="09F226F0"/>
    <w:rsid w:val="0A1195F0"/>
    <w:rsid w:val="0A20F5B5"/>
    <w:rsid w:val="0A868282"/>
    <w:rsid w:val="0A9EE016"/>
    <w:rsid w:val="0AF3DC5C"/>
    <w:rsid w:val="0AFC5F50"/>
    <w:rsid w:val="0B5CDBB9"/>
    <w:rsid w:val="0B8AF89D"/>
    <w:rsid w:val="0BA91472"/>
    <w:rsid w:val="0BB3F09A"/>
    <w:rsid w:val="0BC1ED56"/>
    <w:rsid w:val="0BDC2A3B"/>
    <w:rsid w:val="0C12BD6B"/>
    <w:rsid w:val="0C2A51EE"/>
    <w:rsid w:val="0C31937B"/>
    <w:rsid w:val="0C43F690"/>
    <w:rsid w:val="0CD95843"/>
    <w:rsid w:val="0CF56EF1"/>
    <w:rsid w:val="0CFF1A6D"/>
    <w:rsid w:val="0D02E596"/>
    <w:rsid w:val="0D403EE9"/>
    <w:rsid w:val="0D52E829"/>
    <w:rsid w:val="0D5425F1"/>
    <w:rsid w:val="0D7AFA51"/>
    <w:rsid w:val="0D7D518B"/>
    <w:rsid w:val="0D8F4C2D"/>
    <w:rsid w:val="0D9E16A8"/>
    <w:rsid w:val="0DDC9D4D"/>
    <w:rsid w:val="0E0CF410"/>
    <w:rsid w:val="0E1221F3"/>
    <w:rsid w:val="0E301F1F"/>
    <w:rsid w:val="0E33C305"/>
    <w:rsid w:val="0E73C780"/>
    <w:rsid w:val="0F07B92E"/>
    <w:rsid w:val="0F1AD168"/>
    <w:rsid w:val="0F3F25E4"/>
    <w:rsid w:val="0F64F6B0"/>
    <w:rsid w:val="0F6FB68C"/>
    <w:rsid w:val="0F8D8210"/>
    <w:rsid w:val="0F976808"/>
    <w:rsid w:val="0FA48D74"/>
    <w:rsid w:val="0FF81FE4"/>
    <w:rsid w:val="1031380F"/>
    <w:rsid w:val="1054C31A"/>
    <w:rsid w:val="107421C9"/>
    <w:rsid w:val="107C9F0C"/>
    <w:rsid w:val="109B4295"/>
    <w:rsid w:val="10A5CFB8"/>
    <w:rsid w:val="10C8C985"/>
    <w:rsid w:val="113B1CD3"/>
    <w:rsid w:val="11CE9398"/>
    <w:rsid w:val="11D699DF"/>
    <w:rsid w:val="126A57C1"/>
    <w:rsid w:val="12B7C578"/>
    <w:rsid w:val="12B9F760"/>
    <w:rsid w:val="12CE8EA7"/>
    <w:rsid w:val="12CF08CA"/>
    <w:rsid w:val="12D391F4"/>
    <w:rsid w:val="12D6ED34"/>
    <w:rsid w:val="12E83127"/>
    <w:rsid w:val="12FAE432"/>
    <w:rsid w:val="1300B630"/>
    <w:rsid w:val="1342A2BC"/>
    <w:rsid w:val="1343A6D8"/>
    <w:rsid w:val="1372EFDC"/>
    <w:rsid w:val="137CF01C"/>
    <w:rsid w:val="13CD9F45"/>
    <w:rsid w:val="13DC2165"/>
    <w:rsid w:val="13FF1F4F"/>
    <w:rsid w:val="14590FF0"/>
    <w:rsid w:val="1460B6F9"/>
    <w:rsid w:val="14929AAD"/>
    <w:rsid w:val="14DAAA67"/>
    <w:rsid w:val="14F22D1A"/>
    <w:rsid w:val="14FCEA5B"/>
    <w:rsid w:val="1530AB29"/>
    <w:rsid w:val="1606A98C"/>
    <w:rsid w:val="1614FB81"/>
    <w:rsid w:val="16408AFB"/>
    <w:rsid w:val="164907A9"/>
    <w:rsid w:val="164CC1A3"/>
    <w:rsid w:val="16B7BE28"/>
    <w:rsid w:val="16C3B700"/>
    <w:rsid w:val="16C71827"/>
    <w:rsid w:val="16E12DA8"/>
    <w:rsid w:val="16EBAEBD"/>
    <w:rsid w:val="1700309D"/>
    <w:rsid w:val="173F5B21"/>
    <w:rsid w:val="1749B8C1"/>
    <w:rsid w:val="176EC88E"/>
    <w:rsid w:val="179480B0"/>
    <w:rsid w:val="17A279ED"/>
    <w:rsid w:val="17BC401F"/>
    <w:rsid w:val="191400B9"/>
    <w:rsid w:val="1944E308"/>
    <w:rsid w:val="1980A86B"/>
    <w:rsid w:val="19AAAABB"/>
    <w:rsid w:val="19DBFEC7"/>
    <w:rsid w:val="19DDEA85"/>
    <w:rsid w:val="1A6E0F1E"/>
    <w:rsid w:val="1A7778EE"/>
    <w:rsid w:val="1ABBD38C"/>
    <w:rsid w:val="1AC55085"/>
    <w:rsid w:val="1AE8BA9C"/>
    <w:rsid w:val="1B3A5BEE"/>
    <w:rsid w:val="1B81C2CD"/>
    <w:rsid w:val="1BF665DC"/>
    <w:rsid w:val="1D148C9E"/>
    <w:rsid w:val="1D9B659A"/>
    <w:rsid w:val="1E7AD709"/>
    <w:rsid w:val="1E815EC8"/>
    <w:rsid w:val="1ECCA4A1"/>
    <w:rsid w:val="1EE6CFE5"/>
    <w:rsid w:val="1EFF2860"/>
    <w:rsid w:val="1F0E28CA"/>
    <w:rsid w:val="1F154DF9"/>
    <w:rsid w:val="1F4A68A0"/>
    <w:rsid w:val="1F56345C"/>
    <w:rsid w:val="1F7FFEBB"/>
    <w:rsid w:val="1F98CA7F"/>
    <w:rsid w:val="2011F324"/>
    <w:rsid w:val="2019213E"/>
    <w:rsid w:val="2027A50C"/>
    <w:rsid w:val="204AC8F8"/>
    <w:rsid w:val="206DC080"/>
    <w:rsid w:val="208D897F"/>
    <w:rsid w:val="209EE8C4"/>
    <w:rsid w:val="20CA9D1B"/>
    <w:rsid w:val="20FEE0BF"/>
    <w:rsid w:val="21121264"/>
    <w:rsid w:val="2122DCC1"/>
    <w:rsid w:val="213C4492"/>
    <w:rsid w:val="218537F0"/>
    <w:rsid w:val="2191487A"/>
    <w:rsid w:val="21B6190E"/>
    <w:rsid w:val="21EDBF61"/>
    <w:rsid w:val="2231C1B6"/>
    <w:rsid w:val="2239DBCF"/>
    <w:rsid w:val="22448B5B"/>
    <w:rsid w:val="22491511"/>
    <w:rsid w:val="2283F3F7"/>
    <w:rsid w:val="22A42339"/>
    <w:rsid w:val="22A4CD91"/>
    <w:rsid w:val="22B38515"/>
    <w:rsid w:val="22F667B8"/>
    <w:rsid w:val="2331968E"/>
    <w:rsid w:val="2354A03F"/>
    <w:rsid w:val="237E00DD"/>
    <w:rsid w:val="238A440A"/>
    <w:rsid w:val="23A31165"/>
    <w:rsid w:val="23B7854D"/>
    <w:rsid w:val="23ED5708"/>
    <w:rsid w:val="240A3DF7"/>
    <w:rsid w:val="24583F4E"/>
    <w:rsid w:val="245BAA20"/>
    <w:rsid w:val="2466CA11"/>
    <w:rsid w:val="24863057"/>
    <w:rsid w:val="24DF56AA"/>
    <w:rsid w:val="24EFE13A"/>
    <w:rsid w:val="252DEF28"/>
    <w:rsid w:val="2546A5E2"/>
    <w:rsid w:val="259358E5"/>
    <w:rsid w:val="25949245"/>
    <w:rsid w:val="2624BA37"/>
    <w:rsid w:val="262CF32F"/>
    <w:rsid w:val="26822AA6"/>
    <w:rsid w:val="268A17A7"/>
    <w:rsid w:val="269235B6"/>
    <w:rsid w:val="269BCEB9"/>
    <w:rsid w:val="27487B3E"/>
    <w:rsid w:val="2790D15B"/>
    <w:rsid w:val="2792703A"/>
    <w:rsid w:val="27B8E92E"/>
    <w:rsid w:val="27CFC4BA"/>
    <w:rsid w:val="27F17ED9"/>
    <w:rsid w:val="280F9B42"/>
    <w:rsid w:val="282BE314"/>
    <w:rsid w:val="286B146F"/>
    <w:rsid w:val="28CB22FA"/>
    <w:rsid w:val="28FE09AF"/>
    <w:rsid w:val="29A3A638"/>
    <w:rsid w:val="29AE7565"/>
    <w:rsid w:val="29C6A482"/>
    <w:rsid w:val="29E22A0C"/>
    <w:rsid w:val="29E7691C"/>
    <w:rsid w:val="2A64ABAC"/>
    <w:rsid w:val="2A7CD9C5"/>
    <w:rsid w:val="2A95BF17"/>
    <w:rsid w:val="2AE50C48"/>
    <w:rsid w:val="2B3AFADB"/>
    <w:rsid w:val="2B5610CE"/>
    <w:rsid w:val="2B914D27"/>
    <w:rsid w:val="2BC0F2FE"/>
    <w:rsid w:val="2BC1051E"/>
    <w:rsid w:val="2BC67659"/>
    <w:rsid w:val="2BE47870"/>
    <w:rsid w:val="2BF2CC32"/>
    <w:rsid w:val="2C134F15"/>
    <w:rsid w:val="2C1660C9"/>
    <w:rsid w:val="2C2A4860"/>
    <w:rsid w:val="2C4E628F"/>
    <w:rsid w:val="2C878240"/>
    <w:rsid w:val="2CBA9E0A"/>
    <w:rsid w:val="2CCB3511"/>
    <w:rsid w:val="2D3B7B9D"/>
    <w:rsid w:val="2D66C21E"/>
    <w:rsid w:val="2D6E8DDA"/>
    <w:rsid w:val="2D95624C"/>
    <w:rsid w:val="2D9B6ACB"/>
    <w:rsid w:val="2DA2FC58"/>
    <w:rsid w:val="2DC4AF93"/>
    <w:rsid w:val="2DEEB335"/>
    <w:rsid w:val="2E7EAC4B"/>
    <w:rsid w:val="2EB56C2A"/>
    <w:rsid w:val="2EBBD684"/>
    <w:rsid w:val="2EDD9EDB"/>
    <w:rsid w:val="2EE6C2CF"/>
    <w:rsid w:val="2EEC6CCA"/>
    <w:rsid w:val="2EF05EE7"/>
    <w:rsid w:val="2F0EA392"/>
    <w:rsid w:val="2F4B1345"/>
    <w:rsid w:val="2F632519"/>
    <w:rsid w:val="2FC2D40F"/>
    <w:rsid w:val="2FCB9D22"/>
    <w:rsid w:val="2FDC24EA"/>
    <w:rsid w:val="2FF2F165"/>
    <w:rsid w:val="2FF69D28"/>
    <w:rsid w:val="300AD6F5"/>
    <w:rsid w:val="3013140F"/>
    <w:rsid w:val="3015AF37"/>
    <w:rsid w:val="30518E9E"/>
    <w:rsid w:val="306701EC"/>
    <w:rsid w:val="308A82B3"/>
    <w:rsid w:val="30B2153C"/>
    <w:rsid w:val="30CD4795"/>
    <w:rsid w:val="30D008D3"/>
    <w:rsid w:val="31535D1F"/>
    <w:rsid w:val="316CB5F2"/>
    <w:rsid w:val="3171BC7F"/>
    <w:rsid w:val="318E43E7"/>
    <w:rsid w:val="31A3036A"/>
    <w:rsid w:val="31AB90B0"/>
    <w:rsid w:val="32032FED"/>
    <w:rsid w:val="320ACA7F"/>
    <w:rsid w:val="3220E056"/>
    <w:rsid w:val="3235EA83"/>
    <w:rsid w:val="3248F893"/>
    <w:rsid w:val="324FCA3D"/>
    <w:rsid w:val="3262F1D9"/>
    <w:rsid w:val="32A262B0"/>
    <w:rsid w:val="32ABB28E"/>
    <w:rsid w:val="32D3088F"/>
    <w:rsid w:val="32FBBAD5"/>
    <w:rsid w:val="33018737"/>
    <w:rsid w:val="330D321A"/>
    <w:rsid w:val="333525B4"/>
    <w:rsid w:val="33AC8BC5"/>
    <w:rsid w:val="34146F1E"/>
    <w:rsid w:val="3499CDEF"/>
    <w:rsid w:val="34D103EE"/>
    <w:rsid w:val="35178E50"/>
    <w:rsid w:val="3518BD4C"/>
    <w:rsid w:val="358FF8FA"/>
    <w:rsid w:val="35EAD9CA"/>
    <w:rsid w:val="3605AB98"/>
    <w:rsid w:val="365154BD"/>
    <w:rsid w:val="36FB2021"/>
    <w:rsid w:val="37170989"/>
    <w:rsid w:val="372E67A7"/>
    <w:rsid w:val="375A8F4A"/>
    <w:rsid w:val="376FF260"/>
    <w:rsid w:val="3783B9A3"/>
    <w:rsid w:val="379345DB"/>
    <w:rsid w:val="37DA41C3"/>
    <w:rsid w:val="38040839"/>
    <w:rsid w:val="383D946A"/>
    <w:rsid w:val="38450C10"/>
    <w:rsid w:val="392E21CB"/>
    <w:rsid w:val="3943B0D1"/>
    <w:rsid w:val="3954F775"/>
    <w:rsid w:val="3954FF5A"/>
    <w:rsid w:val="396E1EB9"/>
    <w:rsid w:val="399474BA"/>
    <w:rsid w:val="39968A29"/>
    <w:rsid w:val="3999EA48"/>
    <w:rsid w:val="39F2522B"/>
    <w:rsid w:val="3A36C6F6"/>
    <w:rsid w:val="3A4070D7"/>
    <w:rsid w:val="3A543E43"/>
    <w:rsid w:val="3A621420"/>
    <w:rsid w:val="3A76B0A7"/>
    <w:rsid w:val="3A7ED364"/>
    <w:rsid w:val="3AD80899"/>
    <w:rsid w:val="3AEDE011"/>
    <w:rsid w:val="3B17577D"/>
    <w:rsid w:val="3B427EF5"/>
    <w:rsid w:val="3B46053D"/>
    <w:rsid w:val="3B65FCE4"/>
    <w:rsid w:val="3B6D0DD5"/>
    <w:rsid w:val="3B86B283"/>
    <w:rsid w:val="3BC3A133"/>
    <w:rsid w:val="3BCEE3F0"/>
    <w:rsid w:val="3BD53161"/>
    <w:rsid w:val="3BE60DC3"/>
    <w:rsid w:val="3BECDCF4"/>
    <w:rsid w:val="3C0C548A"/>
    <w:rsid w:val="3CB56345"/>
    <w:rsid w:val="3CBEED0D"/>
    <w:rsid w:val="3D16078E"/>
    <w:rsid w:val="3D41AD89"/>
    <w:rsid w:val="3D78B0AA"/>
    <w:rsid w:val="3E167578"/>
    <w:rsid w:val="3E364AD5"/>
    <w:rsid w:val="3E96BACC"/>
    <w:rsid w:val="3ED5F503"/>
    <w:rsid w:val="3EDBBEA2"/>
    <w:rsid w:val="3EE282D8"/>
    <w:rsid w:val="3F0ED67E"/>
    <w:rsid w:val="3F3CEC27"/>
    <w:rsid w:val="3F860E36"/>
    <w:rsid w:val="3FFE3484"/>
    <w:rsid w:val="40596B8E"/>
    <w:rsid w:val="405C9F15"/>
    <w:rsid w:val="407DDD38"/>
    <w:rsid w:val="407ECD73"/>
    <w:rsid w:val="40B2F550"/>
    <w:rsid w:val="40E65A15"/>
    <w:rsid w:val="40E8C0D4"/>
    <w:rsid w:val="40FDA495"/>
    <w:rsid w:val="411AEA74"/>
    <w:rsid w:val="41297162"/>
    <w:rsid w:val="414AA077"/>
    <w:rsid w:val="4158ED6E"/>
    <w:rsid w:val="419115AB"/>
    <w:rsid w:val="4193F40D"/>
    <w:rsid w:val="422F47F5"/>
    <w:rsid w:val="42847A50"/>
    <w:rsid w:val="4297573F"/>
    <w:rsid w:val="42B7EA1F"/>
    <w:rsid w:val="42BB4259"/>
    <w:rsid w:val="42EDB668"/>
    <w:rsid w:val="433D27D6"/>
    <w:rsid w:val="43823F7B"/>
    <w:rsid w:val="43F20C40"/>
    <w:rsid w:val="443327A0"/>
    <w:rsid w:val="4441D256"/>
    <w:rsid w:val="4472D536"/>
    <w:rsid w:val="44A39CD7"/>
    <w:rsid w:val="44B7CB5E"/>
    <w:rsid w:val="44EF54B8"/>
    <w:rsid w:val="45090E45"/>
    <w:rsid w:val="450E8A4D"/>
    <w:rsid w:val="454F0E94"/>
    <w:rsid w:val="4553D05B"/>
    <w:rsid w:val="455C9F7F"/>
    <w:rsid w:val="456677F0"/>
    <w:rsid w:val="4581C898"/>
    <w:rsid w:val="458C5072"/>
    <w:rsid w:val="45A69C5D"/>
    <w:rsid w:val="45B13249"/>
    <w:rsid w:val="45BAA11D"/>
    <w:rsid w:val="45D22AC2"/>
    <w:rsid w:val="46461D5B"/>
    <w:rsid w:val="4655DB64"/>
    <w:rsid w:val="46699CBB"/>
    <w:rsid w:val="467CFAB7"/>
    <w:rsid w:val="46860BBC"/>
    <w:rsid w:val="46A574D6"/>
    <w:rsid w:val="46CBED64"/>
    <w:rsid w:val="46CE7943"/>
    <w:rsid w:val="46ED1616"/>
    <w:rsid w:val="46F807F3"/>
    <w:rsid w:val="4709DA01"/>
    <w:rsid w:val="47145A17"/>
    <w:rsid w:val="47A90CE3"/>
    <w:rsid w:val="47DAF4E0"/>
    <w:rsid w:val="48026E5E"/>
    <w:rsid w:val="4818CB18"/>
    <w:rsid w:val="481A9F53"/>
    <w:rsid w:val="4878AEA5"/>
    <w:rsid w:val="48B2D6B0"/>
    <w:rsid w:val="48E2F5F6"/>
    <w:rsid w:val="4909CB84"/>
    <w:rsid w:val="490AE14F"/>
    <w:rsid w:val="4957A124"/>
    <w:rsid w:val="49663678"/>
    <w:rsid w:val="49ABF041"/>
    <w:rsid w:val="49B49B79"/>
    <w:rsid w:val="49BB7C18"/>
    <w:rsid w:val="49CBC39C"/>
    <w:rsid w:val="49D03B3D"/>
    <w:rsid w:val="49D6E826"/>
    <w:rsid w:val="4A633DC8"/>
    <w:rsid w:val="4A6A7846"/>
    <w:rsid w:val="4ABBA4D2"/>
    <w:rsid w:val="4B00CC3C"/>
    <w:rsid w:val="4B057119"/>
    <w:rsid w:val="4B6ECA49"/>
    <w:rsid w:val="4B798042"/>
    <w:rsid w:val="4C2A5890"/>
    <w:rsid w:val="4C6CF268"/>
    <w:rsid w:val="4C852B7E"/>
    <w:rsid w:val="4C9EBD78"/>
    <w:rsid w:val="4CA8494D"/>
    <w:rsid w:val="4CEC3C3B"/>
    <w:rsid w:val="4D474A2E"/>
    <w:rsid w:val="4D7F5945"/>
    <w:rsid w:val="4D8022AC"/>
    <w:rsid w:val="4D90EFAA"/>
    <w:rsid w:val="4DD3A5ED"/>
    <w:rsid w:val="4DD44C14"/>
    <w:rsid w:val="4DE008D4"/>
    <w:rsid w:val="4E027E87"/>
    <w:rsid w:val="4E6BCFCA"/>
    <w:rsid w:val="4E7F096B"/>
    <w:rsid w:val="4E99168B"/>
    <w:rsid w:val="4EC9379B"/>
    <w:rsid w:val="4EE303BF"/>
    <w:rsid w:val="4F2BA773"/>
    <w:rsid w:val="4F2CC00B"/>
    <w:rsid w:val="4F345BD1"/>
    <w:rsid w:val="4F37E09B"/>
    <w:rsid w:val="4F6AE150"/>
    <w:rsid w:val="4F92F27D"/>
    <w:rsid w:val="5023DCFD"/>
    <w:rsid w:val="505A332E"/>
    <w:rsid w:val="506F114D"/>
    <w:rsid w:val="50C8906C"/>
    <w:rsid w:val="50E04B8F"/>
    <w:rsid w:val="51128E4A"/>
    <w:rsid w:val="5137584E"/>
    <w:rsid w:val="5172D877"/>
    <w:rsid w:val="51774E1A"/>
    <w:rsid w:val="51FF616A"/>
    <w:rsid w:val="5202FB0B"/>
    <w:rsid w:val="521AA481"/>
    <w:rsid w:val="523CFD99"/>
    <w:rsid w:val="52C530A8"/>
    <w:rsid w:val="52D8E6DC"/>
    <w:rsid w:val="52DE01CD"/>
    <w:rsid w:val="52E6A6F0"/>
    <w:rsid w:val="52E7C519"/>
    <w:rsid w:val="52FE085A"/>
    <w:rsid w:val="535779F2"/>
    <w:rsid w:val="544DE80D"/>
    <w:rsid w:val="54D06FAA"/>
    <w:rsid w:val="550A3525"/>
    <w:rsid w:val="5525AFBF"/>
    <w:rsid w:val="559077B7"/>
    <w:rsid w:val="55B1A1C6"/>
    <w:rsid w:val="55E24DE6"/>
    <w:rsid w:val="55FB1DD9"/>
    <w:rsid w:val="5624F1D2"/>
    <w:rsid w:val="56328061"/>
    <w:rsid w:val="563D005F"/>
    <w:rsid w:val="563F886B"/>
    <w:rsid w:val="565EBB13"/>
    <w:rsid w:val="5679E772"/>
    <w:rsid w:val="56A46796"/>
    <w:rsid w:val="56A9B62D"/>
    <w:rsid w:val="56DC2E4D"/>
    <w:rsid w:val="56FCB655"/>
    <w:rsid w:val="5760E485"/>
    <w:rsid w:val="5794EC00"/>
    <w:rsid w:val="57BD39B0"/>
    <w:rsid w:val="57FD6F54"/>
    <w:rsid w:val="581C480A"/>
    <w:rsid w:val="5843B6B6"/>
    <w:rsid w:val="5845868E"/>
    <w:rsid w:val="588FFF0A"/>
    <w:rsid w:val="58A1C549"/>
    <w:rsid w:val="58CF9DD0"/>
    <w:rsid w:val="58EA4CFB"/>
    <w:rsid w:val="591312B6"/>
    <w:rsid w:val="59427A5F"/>
    <w:rsid w:val="5945B7A4"/>
    <w:rsid w:val="597C9E7F"/>
    <w:rsid w:val="59967411"/>
    <w:rsid w:val="59B3CB11"/>
    <w:rsid w:val="59BBF77A"/>
    <w:rsid w:val="59C84B23"/>
    <w:rsid w:val="59CD4EE6"/>
    <w:rsid w:val="59F77277"/>
    <w:rsid w:val="5A51664D"/>
    <w:rsid w:val="5A558AE9"/>
    <w:rsid w:val="5A657BCB"/>
    <w:rsid w:val="5A9F3B9A"/>
    <w:rsid w:val="5AB72E7F"/>
    <w:rsid w:val="5AE35ACD"/>
    <w:rsid w:val="5B197959"/>
    <w:rsid w:val="5B390553"/>
    <w:rsid w:val="5B5A4D65"/>
    <w:rsid w:val="5B5D7BD2"/>
    <w:rsid w:val="5B7D2750"/>
    <w:rsid w:val="5BAD624C"/>
    <w:rsid w:val="5BB76F88"/>
    <w:rsid w:val="5BBC4FAA"/>
    <w:rsid w:val="5C43F5DD"/>
    <w:rsid w:val="5C5CFF89"/>
    <w:rsid w:val="5C710C79"/>
    <w:rsid w:val="5C77F9D5"/>
    <w:rsid w:val="5C8D81BD"/>
    <w:rsid w:val="5CA841B1"/>
    <w:rsid w:val="5CF14293"/>
    <w:rsid w:val="5D0118C6"/>
    <w:rsid w:val="5D173E51"/>
    <w:rsid w:val="5D1CEDEA"/>
    <w:rsid w:val="5D2CFFA7"/>
    <w:rsid w:val="5D356EFD"/>
    <w:rsid w:val="5D3AB442"/>
    <w:rsid w:val="5DC6400F"/>
    <w:rsid w:val="5DC9C50F"/>
    <w:rsid w:val="5DEF3AF0"/>
    <w:rsid w:val="5E19F69F"/>
    <w:rsid w:val="5E1CD4D0"/>
    <w:rsid w:val="5E47424D"/>
    <w:rsid w:val="5E747D68"/>
    <w:rsid w:val="5E94B524"/>
    <w:rsid w:val="5EB9DE80"/>
    <w:rsid w:val="5EFEC261"/>
    <w:rsid w:val="5F131599"/>
    <w:rsid w:val="5F63406A"/>
    <w:rsid w:val="5F858614"/>
    <w:rsid w:val="5F8AA7E3"/>
    <w:rsid w:val="60039ED5"/>
    <w:rsid w:val="60162958"/>
    <w:rsid w:val="60276D4B"/>
    <w:rsid w:val="605F9CE6"/>
    <w:rsid w:val="6075A32B"/>
    <w:rsid w:val="60F15213"/>
    <w:rsid w:val="61063C36"/>
    <w:rsid w:val="610DCD4D"/>
    <w:rsid w:val="6113067A"/>
    <w:rsid w:val="61D0F71C"/>
    <w:rsid w:val="61D50F52"/>
    <w:rsid w:val="6225B7E9"/>
    <w:rsid w:val="6270178B"/>
    <w:rsid w:val="632FB565"/>
    <w:rsid w:val="6341469A"/>
    <w:rsid w:val="636A8D03"/>
    <w:rsid w:val="63831D1A"/>
    <w:rsid w:val="63954124"/>
    <w:rsid w:val="6395F6EE"/>
    <w:rsid w:val="63B8DDC9"/>
    <w:rsid w:val="64191316"/>
    <w:rsid w:val="6426BEF1"/>
    <w:rsid w:val="6435DF65"/>
    <w:rsid w:val="643CEBF9"/>
    <w:rsid w:val="64784180"/>
    <w:rsid w:val="647BF8B5"/>
    <w:rsid w:val="649D2C66"/>
    <w:rsid w:val="64D7EF09"/>
    <w:rsid w:val="6553FD4E"/>
    <w:rsid w:val="6556E9F6"/>
    <w:rsid w:val="65705693"/>
    <w:rsid w:val="65C9D6CE"/>
    <w:rsid w:val="65F13200"/>
    <w:rsid w:val="661EB6BB"/>
    <w:rsid w:val="6624235E"/>
    <w:rsid w:val="66839BA6"/>
    <w:rsid w:val="66D699AB"/>
    <w:rsid w:val="66F95119"/>
    <w:rsid w:val="672EADB4"/>
    <w:rsid w:val="673B9651"/>
    <w:rsid w:val="67465AD3"/>
    <w:rsid w:val="67544E19"/>
    <w:rsid w:val="6759D6E8"/>
    <w:rsid w:val="67798062"/>
    <w:rsid w:val="67883E75"/>
    <w:rsid w:val="679D5848"/>
    <w:rsid w:val="67BA381D"/>
    <w:rsid w:val="67E6CD3D"/>
    <w:rsid w:val="67FCE472"/>
    <w:rsid w:val="681B8E62"/>
    <w:rsid w:val="6822CAA3"/>
    <w:rsid w:val="68327F30"/>
    <w:rsid w:val="68897C72"/>
    <w:rsid w:val="68A44685"/>
    <w:rsid w:val="68A5A4E5"/>
    <w:rsid w:val="68AB1725"/>
    <w:rsid w:val="68FA08B8"/>
    <w:rsid w:val="690ED5C0"/>
    <w:rsid w:val="69492CAF"/>
    <w:rsid w:val="69748C27"/>
    <w:rsid w:val="698EAF60"/>
    <w:rsid w:val="69CE4F91"/>
    <w:rsid w:val="69F0C6E1"/>
    <w:rsid w:val="6A021A8F"/>
    <w:rsid w:val="6A0959A1"/>
    <w:rsid w:val="6A4337B4"/>
    <w:rsid w:val="6A5E2649"/>
    <w:rsid w:val="6A69BA17"/>
    <w:rsid w:val="6AD2154F"/>
    <w:rsid w:val="6ADCACD7"/>
    <w:rsid w:val="6B09D822"/>
    <w:rsid w:val="6BAE9504"/>
    <w:rsid w:val="6BAFBB9B"/>
    <w:rsid w:val="6BB138D4"/>
    <w:rsid w:val="6BBFC75C"/>
    <w:rsid w:val="6BE34D87"/>
    <w:rsid w:val="6BEDC214"/>
    <w:rsid w:val="6C00F297"/>
    <w:rsid w:val="6C10FEF8"/>
    <w:rsid w:val="6C1D78AB"/>
    <w:rsid w:val="6C277F96"/>
    <w:rsid w:val="6C303472"/>
    <w:rsid w:val="6C38104F"/>
    <w:rsid w:val="6C4A4E51"/>
    <w:rsid w:val="6C6BE5D8"/>
    <w:rsid w:val="6C867F92"/>
    <w:rsid w:val="6CE10F57"/>
    <w:rsid w:val="6D05CC80"/>
    <w:rsid w:val="6D0BB57F"/>
    <w:rsid w:val="6D0DDDD9"/>
    <w:rsid w:val="6D198036"/>
    <w:rsid w:val="6D37B6B0"/>
    <w:rsid w:val="6D45707F"/>
    <w:rsid w:val="6D9225B4"/>
    <w:rsid w:val="6DA97D5D"/>
    <w:rsid w:val="6DD7F984"/>
    <w:rsid w:val="6E3D11ED"/>
    <w:rsid w:val="6E456908"/>
    <w:rsid w:val="6EBA5CDD"/>
    <w:rsid w:val="6ECA645F"/>
    <w:rsid w:val="6EE8D996"/>
    <w:rsid w:val="6F3D5087"/>
    <w:rsid w:val="6F79F549"/>
    <w:rsid w:val="6F8F3D5E"/>
    <w:rsid w:val="6FBC5A0B"/>
    <w:rsid w:val="70335715"/>
    <w:rsid w:val="70457E9B"/>
    <w:rsid w:val="706C54FF"/>
    <w:rsid w:val="70807B55"/>
    <w:rsid w:val="70C28376"/>
    <w:rsid w:val="70CD2567"/>
    <w:rsid w:val="7142FF58"/>
    <w:rsid w:val="716B0836"/>
    <w:rsid w:val="71799A64"/>
    <w:rsid w:val="71C06932"/>
    <w:rsid w:val="71EA1BB3"/>
    <w:rsid w:val="7202B69E"/>
    <w:rsid w:val="726D593B"/>
    <w:rsid w:val="7288DB5D"/>
    <w:rsid w:val="7290A673"/>
    <w:rsid w:val="72C15DE7"/>
    <w:rsid w:val="72CDB4A5"/>
    <w:rsid w:val="730C7304"/>
    <w:rsid w:val="73A28FE6"/>
    <w:rsid w:val="73AC6B29"/>
    <w:rsid w:val="73BC4AB9"/>
    <w:rsid w:val="74376698"/>
    <w:rsid w:val="743CF25C"/>
    <w:rsid w:val="7453F0B5"/>
    <w:rsid w:val="74581A30"/>
    <w:rsid w:val="748A739F"/>
    <w:rsid w:val="74909580"/>
    <w:rsid w:val="7495CADC"/>
    <w:rsid w:val="749ECE79"/>
    <w:rsid w:val="74C382F0"/>
    <w:rsid w:val="74CD9CCE"/>
    <w:rsid w:val="74ED705B"/>
    <w:rsid w:val="74FBF049"/>
    <w:rsid w:val="750F00DE"/>
    <w:rsid w:val="752580EF"/>
    <w:rsid w:val="75330FA0"/>
    <w:rsid w:val="75581B1A"/>
    <w:rsid w:val="7566076E"/>
    <w:rsid w:val="7591F3A8"/>
    <w:rsid w:val="75EDA0E9"/>
    <w:rsid w:val="764367F3"/>
    <w:rsid w:val="76575A0D"/>
    <w:rsid w:val="768A0D88"/>
    <w:rsid w:val="76AAD13F"/>
    <w:rsid w:val="76DB9705"/>
    <w:rsid w:val="76F192AE"/>
    <w:rsid w:val="76FDF5E7"/>
    <w:rsid w:val="7701CC4E"/>
    <w:rsid w:val="772181F4"/>
    <w:rsid w:val="7732F354"/>
    <w:rsid w:val="7776293C"/>
    <w:rsid w:val="77831279"/>
    <w:rsid w:val="77B019DA"/>
    <w:rsid w:val="77F03F11"/>
    <w:rsid w:val="781BCA6B"/>
    <w:rsid w:val="7846A1A0"/>
    <w:rsid w:val="7862EDAB"/>
    <w:rsid w:val="786D9616"/>
    <w:rsid w:val="7872E15D"/>
    <w:rsid w:val="78924F8B"/>
    <w:rsid w:val="7895F6AA"/>
    <w:rsid w:val="78C3AA0E"/>
    <w:rsid w:val="78CC5B44"/>
    <w:rsid w:val="791452AE"/>
    <w:rsid w:val="7923FD0F"/>
    <w:rsid w:val="793849E6"/>
    <w:rsid w:val="794886BC"/>
    <w:rsid w:val="797D7FCF"/>
    <w:rsid w:val="79907ACD"/>
    <w:rsid w:val="79EAFB08"/>
    <w:rsid w:val="7A251079"/>
    <w:rsid w:val="7A6F01DB"/>
    <w:rsid w:val="7AA27171"/>
    <w:rsid w:val="7AADC9FE"/>
    <w:rsid w:val="7AC6967D"/>
    <w:rsid w:val="7B06A0E1"/>
    <w:rsid w:val="7B3C47BE"/>
    <w:rsid w:val="7B725A1F"/>
    <w:rsid w:val="7BB95D73"/>
    <w:rsid w:val="7C50BE14"/>
    <w:rsid w:val="7C770EDE"/>
    <w:rsid w:val="7C8BD3E6"/>
    <w:rsid w:val="7C913D8B"/>
    <w:rsid w:val="7C9CA16E"/>
    <w:rsid w:val="7C9CD64C"/>
    <w:rsid w:val="7CD45497"/>
    <w:rsid w:val="7D17E529"/>
    <w:rsid w:val="7D17FC42"/>
    <w:rsid w:val="7D3DD8E3"/>
    <w:rsid w:val="7D68B49C"/>
    <w:rsid w:val="7D77F7D6"/>
    <w:rsid w:val="7D841F21"/>
    <w:rsid w:val="7DE4C475"/>
    <w:rsid w:val="7DF954AD"/>
    <w:rsid w:val="7E2604E7"/>
    <w:rsid w:val="7E5D3599"/>
    <w:rsid w:val="7E6091BC"/>
    <w:rsid w:val="7E932BF4"/>
    <w:rsid w:val="7EF1C252"/>
    <w:rsid w:val="7F573CD7"/>
    <w:rsid w:val="7F5DE5B4"/>
    <w:rsid w:val="7F7E6A38"/>
    <w:rsid w:val="7F9F4B92"/>
    <w:rsid w:val="7FC208C9"/>
    <w:rsid w:val="7FCA76C4"/>
    <w:rsid w:val="7FE182FD"/>
    <w:rsid w:val="7FF2B94C"/>
    <w:rsid w:val="7FFD19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A51EE"/>
  <w15:chartTrackingRefBased/>
  <w15:docId w15:val="{9476BE55-0B11-4BB0-94CA-6598041EF2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CBEED0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3CBEED0D"/>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3CBEED0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3CBEED0D"/>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3CBEED0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3CBEED0D"/>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3CBEED0D"/>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3CBEED0D"/>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3CBEED0D"/>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3CBEED0D"/>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3CBEED0D"/>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3CBEED0D"/>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3CBEED0D"/>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3CBEED0D"/>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3CBEED0D"/>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3CBEED0D"/>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3CBEED0D"/>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3CBEED0D"/>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3CBEED0D"/>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3CBEED0D"/>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3CBEED0D"/>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3CBEED0D"/>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3CBEED0D"/>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3CBEED0D"/>
    <w:rPr>
      <w:i w:val="1"/>
      <w:iCs w:val="1"/>
      <w:noProof w:val="0"/>
      <w:color w:val="404040" w:themeColor="text1" w:themeTint="BF" w:themeShade="FF"/>
      <w:lang w:val="en-GB"/>
    </w:rPr>
  </w:style>
  <w:style w:type="paragraph" w:styleId="Quote">
    <w:uiPriority w:val="29"/>
    <w:name w:val="Quote"/>
    <w:basedOn w:val="Normal"/>
    <w:next w:val="Normal"/>
    <w:link w:val="QuoteChar"/>
    <w:qFormat/>
    <w:rsid w:val="3CBEED0D"/>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3CBEED0D"/>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3CBEED0D"/>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CBEED0D"/>
    <w:pPr>
      <w:spacing/>
      <w:ind w:left="720"/>
      <w:contextualSpacing/>
    </w:pPr>
  </w:style>
  <w:style w:type="paragraph" w:styleId="TOC1">
    <w:uiPriority w:val="39"/>
    <w:name w:val="toc 1"/>
    <w:basedOn w:val="Normal"/>
    <w:next w:val="Normal"/>
    <w:unhideWhenUsed/>
    <w:rsid w:val="3CBEED0D"/>
    <w:pPr>
      <w:spacing w:after="100"/>
    </w:pPr>
  </w:style>
  <w:style w:type="paragraph" w:styleId="TOC2">
    <w:uiPriority w:val="39"/>
    <w:name w:val="toc 2"/>
    <w:basedOn w:val="Normal"/>
    <w:next w:val="Normal"/>
    <w:unhideWhenUsed/>
    <w:rsid w:val="3CBEED0D"/>
    <w:pPr>
      <w:spacing w:after="100"/>
      <w:ind w:left="220"/>
    </w:pPr>
  </w:style>
  <w:style w:type="paragraph" w:styleId="TOC3">
    <w:uiPriority w:val="39"/>
    <w:name w:val="toc 3"/>
    <w:basedOn w:val="Normal"/>
    <w:next w:val="Normal"/>
    <w:unhideWhenUsed/>
    <w:rsid w:val="3CBEED0D"/>
    <w:pPr>
      <w:spacing w:after="100"/>
      <w:ind w:left="440"/>
    </w:pPr>
  </w:style>
  <w:style w:type="paragraph" w:styleId="TOC4">
    <w:uiPriority w:val="39"/>
    <w:name w:val="toc 4"/>
    <w:basedOn w:val="Normal"/>
    <w:next w:val="Normal"/>
    <w:unhideWhenUsed/>
    <w:rsid w:val="3CBEED0D"/>
    <w:pPr>
      <w:spacing w:after="100"/>
      <w:ind w:left="660"/>
    </w:pPr>
  </w:style>
  <w:style w:type="paragraph" w:styleId="TOC5">
    <w:uiPriority w:val="39"/>
    <w:name w:val="toc 5"/>
    <w:basedOn w:val="Normal"/>
    <w:next w:val="Normal"/>
    <w:unhideWhenUsed/>
    <w:rsid w:val="3CBEED0D"/>
    <w:pPr>
      <w:spacing w:after="100"/>
      <w:ind w:left="880"/>
    </w:pPr>
  </w:style>
  <w:style w:type="paragraph" w:styleId="TOC6">
    <w:uiPriority w:val="39"/>
    <w:name w:val="toc 6"/>
    <w:basedOn w:val="Normal"/>
    <w:next w:val="Normal"/>
    <w:unhideWhenUsed/>
    <w:rsid w:val="3CBEED0D"/>
    <w:pPr>
      <w:spacing w:after="100"/>
      <w:ind w:left="1100"/>
    </w:pPr>
  </w:style>
  <w:style w:type="paragraph" w:styleId="TOC7">
    <w:uiPriority w:val="39"/>
    <w:name w:val="toc 7"/>
    <w:basedOn w:val="Normal"/>
    <w:next w:val="Normal"/>
    <w:unhideWhenUsed/>
    <w:rsid w:val="3CBEED0D"/>
    <w:pPr>
      <w:spacing w:after="100"/>
      <w:ind w:left="1320"/>
    </w:pPr>
  </w:style>
  <w:style w:type="paragraph" w:styleId="TOC8">
    <w:uiPriority w:val="39"/>
    <w:name w:val="toc 8"/>
    <w:basedOn w:val="Normal"/>
    <w:next w:val="Normal"/>
    <w:unhideWhenUsed/>
    <w:rsid w:val="3CBEED0D"/>
    <w:pPr>
      <w:spacing w:after="100"/>
      <w:ind w:left="1540"/>
    </w:pPr>
  </w:style>
  <w:style w:type="paragraph" w:styleId="TOC9">
    <w:uiPriority w:val="39"/>
    <w:name w:val="toc 9"/>
    <w:basedOn w:val="Normal"/>
    <w:next w:val="Normal"/>
    <w:unhideWhenUsed/>
    <w:rsid w:val="3CBEED0D"/>
    <w:pPr>
      <w:spacing w:after="100"/>
      <w:ind w:left="1760"/>
    </w:pPr>
  </w:style>
  <w:style w:type="paragraph" w:styleId="EndnoteText">
    <w:uiPriority w:val="99"/>
    <w:name w:val="endnote text"/>
    <w:basedOn w:val="Normal"/>
    <w:semiHidden/>
    <w:unhideWhenUsed/>
    <w:link w:val="EndnoteTextChar"/>
    <w:rsid w:val="3CBEED0D"/>
    <w:rPr>
      <w:sz w:val="20"/>
      <w:szCs w:val="20"/>
    </w:rPr>
    <w:pPr>
      <w:spacing w:after="0"/>
    </w:pPr>
  </w:style>
  <w:style w:type="character" w:styleId="EndnoteTextChar" w:customStyle="true">
    <w:uiPriority w:val="99"/>
    <w:name w:val="Endnote Text Char"/>
    <w:basedOn w:val="DefaultParagraphFont"/>
    <w:semiHidden/>
    <w:link w:val="EndnoteText"/>
    <w:rsid w:val="3CBEED0D"/>
    <w:rPr>
      <w:noProof w:val="0"/>
      <w:sz w:val="20"/>
      <w:szCs w:val="20"/>
      <w:lang w:val="en-GB"/>
    </w:rPr>
  </w:style>
  <w:style w:type="paragraph" w:styleId="Footer">
    <w:uiPriority w:val="99"/>
    <w:name w:val="footer"/>
    <w:basedOn w:val="Normal"/>
    <w:unhideWhenUsed/>
    <w:link w:val="FooterChar"/>
    <w:rsid w:val="3CBEED0D"/>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CBEED0D"/>
    <w:rPr>
      <w:noProof w:val="0"/>
      <w:lang w:val="en-GB"/>
    </w:rPr>
  </w:style>
  <w:style w:type="paragraph" w:styleId="FootnoteText">
    <w:uiPriority w:val="99"/>
    <w:name w:val="footnote text"/>
    <w:basedOn w:val="Normal"/>
    <w:semiHidden/>
    <w:unhideWhenUsed/>
    <w:link w:val="FootnoteTextChar"/>
    <w:rsid w:val="3CBEED0D"/>
    <w:rPr>
      <w:sz w:val="20"/>
      <w:szCs w:val="20"/>
    </w:rPr>
    <w:pPr>
      <w:spacing w:after="0"/>
    </w:pPr>
  </w:style>
  <w:style w:type="character" w:styleId="FootnoteTextChar" w:customStyle="true">
    <w:uiPriority w:val="99"/>
    <w:name w:val="Footnote Text Char"/>
    <w:basedOn w:val="DefaultParagraphFont"/>
    <w:semiHidden/>
    <w:link w:val="FootnoteText"/>
    <w:rsid w:val="3CBEED0D"/>
    <w:rPr>
      <w:noProof w:val="0"/>
      <w:sz w:val="20"/>
      <w:szCs w:val="20"/>
      <w:lang w:val="en-GB"/>
    </w:rPr>
  </w:style>
  <w:style w:type="paragraph" w:styleId="Header">
    <w:uiPriority w:val="99"/>
    <w:name w:val="header"/>
    <w:basedOn w:val="Normal"/>
    <w:unhideWhenUsed/>
    <w:link w:val="HeaderChar"/>
    <w:rsid w:val="3CBEED0D"/>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CBEED0D"/>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5f8217b283a4f8b" /><Relationship Type="http://schemas.openxmlformats.org/officeDocument/2006/relationships/footer" Target="footer.xml" Id="Re89e3d725a2447c4" /><Relationship Type="http://schemas.openxmlformats.org/officeDocument/2006/relationships/numbering" Target="numbering.xml" Id="R2825ff141a054104" /><Relationship Type="http://schemas.openxmlformats.org/officeDocument/2006/relationships/hyperlink" Target="https://connectchildcare.com/blog/inclusive-practice-within-early-years/" TargetMode="External" Id="R444ee531c0124636" /><Relationship Type="http://schemas.openxmlformats.org/officeDocument/2006/relationships/hyperlink" Target="https://hwb.gov.wales/curriculum-for-wales/curriculum-for-funded-non-maintained-nursery-settings" TargetMode="External" Id="R45d446af27ce49e1" /><Relationship Type="http://schemas.openxmlformats.org/officeDocument/2006/relationships/hyperlink" Target="https://www.mind.org.uk/information-support/types-of-mental-health-problems/" TargetMode="External" Id="R7e4507a66dbb4778" /><Relationship Type="http://schemas.openxmlformats.org/officeDocument/2006/relationships/hyperlink" Target="https://naccc.org.uk/" TargetMode="External" Id="R0e50f8a32ef64f35" /><Relationship Type="http://schemas.openxmlformats.org/officeDocument/2006/relationships/hyperlink" Target="https://learning.nspcc.org.uk/research-resources/2019/let-children-know-you-re-listening" TargetMode="External" Id="R9e5822d987894225" /><Relationship Type="http://schemas.openxmlformats.org/officeDocument/2006/relationships/hyperlink" Target="https://www.nspcc.org.uk/keeping-children-safe/support-for-parents/separation-and-divorce/" TargetMode="External" Id="R863a7af05eb44b4a" /><Relationship Type="http://schemas.openxmlformats.org/officeDocument/2006/relationships/hyperlink" Target="https://www.nhs.uk/mental-health/children-and-young-adults/advice-for-parents/children-depressed-signs/" TargetMode="External" Id="R7d98bf9df77c4e82" /><Relationship Type="http://schemas.openxmlformats.org/officeDocument/2006/relationships/hyperlink" Target="https://www.nhs.uk/mental-health/" TargetMode="External" Id="Rdd90ccdae1fb475d" /><Relationship Type="http://schemas.openxmlformats.org/officeDocument/2006/relationships/hyperlink" Target="https://ebookcentral.proquest.com/lib/trinity/reader.action?docID=6382640" TargetMode="External" Id="R7a3dd8df18b54bf0" /><Relationship Type="http://schemas.openxmlformats.org/officeDocument/2006/relationships/hyperlink" Target="https://www.unicef.org.uk/rights-respecting-schools/the-right-to-participation/" TargetMode="External" Id="Rb3f2f9f5bfa0435c" /><Relationship Type="http://schemas.openxmlformats.org/officeDocument/2006/relationships/hyperlink" Target="https://www.highspeedtraining.co.uk/hub/classroom-equality-diversity/" TargetMode="External" Id="R3057edfe991743a0" /><Relationship Type="http://schemas.openxmlformats.org/officeDocument/2006/relationships/hyperlink" Target="http://www.unicef.org" TargetMode="External" Id="R0cb9c8fe499e49cd" /><Relationship Type="http://schemas.openxmlformats.org/officeDocument/2006/relationships/hyperlink" Target="https://www.unicef.org/parenting/child-development/what-is-childhood-regression" TargetMode="External" Id="Rd9ffb027b1a64e10" /><Relationship Type="http://schemas.openxmlformats.org/officeDocument/2006/relationships/hyperlink" Target="https://www.youngminds.org.uk/parent/parents-a-z-mental-health-guide/divorce/" TargetMode="External" Id="R31bde38d6c0e4d8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2024-05-25T14:03:46.9610315Z</dcterms:created>
  <dcterms:modified xsi:type="dcterms:W3CDTF">2024-06-12T13:42:52.2361802Z</dcterms:modified>
  <dc:creator>Reece Williams (2216017)</dc:creator>
  <lastModifiedBy>Reece Williams (2216017)</lastModifiedBy>
</coreProperties>
</file>