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EF94C29" w:rsidP="21A73DA6" w:rsidRDefault="0EF94C29" w14:paraId="6F82FE25" w14:textId="7D1DB692">
      <w:pPr>
        <w:pStyle w:val="Normal"/>
        <w:rPr>
          <w:rFonts w:ascii="Aptos" w:hAnsi="Aptos" w:eastAsia="Aptos" w:cs="Aptos"/>
          <w:b w:val="1"/>
          <w:bCs w:val="1"/>
          <w:i w:val="1"/>
          <w:iCs w:val="1"/>
          <w:noProof w:val="0"/>
          <w:color w:val="4C94D8" w:themeColor="text2" w:themeTint="80" w:themeShade="FF"/>
          <w:sz w:val="40"/>
          <w:szCs w:val="40"/>
          <w:u w:val="single"/>
          <w:lang w:val="en-US"/>
        </w:rPr>
      </w:pPr>
      <w:r w:rsidRPr="21A73DA6" w:rsidR="0EF94C29">
        <w:rPr>
          <w:rFonts w:ascii="Aptos" w:hAnsi="Aptos" w:eastAsia="Aptos" w:cs="Aptos"/>
          <w:b w:val="1"/>
          <w:bCs w:val="1"/>
          <w:i w:val="1"/>
          <w:iCs w:val="1"/>
          <w:noProof w:val="0"/>
          <w:color w:val="4C94D8" w:themeColor="text2" w:themeTint="80" w:themeShade="FF"/>
          <w:sz w:val="40"/>
          <w:szCs w:val="40"/>
          <w:u w:val="single"/>
          <w:lang w:val="en-US"/>
        </w:rPr>
        <w:t>The Role of a Nurse in Health and Social Care and Key Skills Required</w:t>
      </w:r>
    </w:p>
    <w:p w:rsidR="21A73DA6" w:rsidP="21A73DA6" w:rsidRDefault="21A73DA6" w14:paraId="55B79FBF" w14:textId="0336A64E">
      <w:pPr>
        <w:spacing w:before="0" w:beforeAutospacing="off" w:after="0" w:afterAutospacing="off"/>
        <w:jc w:val="center"/>
        <w:rPr>
          <w:rFonts w:ascii="Times" w:hAnsi="Times" w:eastAsia="Times" w:cs="Times"/>
          <w:b w:val="1"/>
          <w:bCs w:val="1"/>
          <w:i w:val="1"/>
          <w:iCs w:val="1"/>
          <w:noProof w:val="0"/>
          <w:sz w:val="18"/>
          <w:szCs w:val="18"/>
          <w:lang w:val="en-US"/>
        </w:rPr>
      </w:pPr>
    </w:p>
    <w:p w:rsidR="21A73DA6" w:rsidP="21A73DA6" w:rsidRDefault="21A73DA6" w14:paraId="3A7942F9" w14:textId="74B66E29">
      <w:pPr>
        <w:spacing w:before="0" w:beforeAutospacing="off" w:after="0" w:afterAutospacing="off"/>
        <w:jc w:val="center"/>
        <w:rPr>
          <w:rFonts w:ascii="Times" w:hAnsi="Times" w:eastAsia="Times" w:cs="Times"/>
          <w:b w:val="1"/>
          <w:bCs w:val="1"/>
          <w:i w:val="1"/>
          <w:iCs w:val="1"/>
          <w:noProof w:val="0"/>
          <w:sz w:val="18"/>
          <w:szCs w:val="18"/>
          <w:lang w:val="en-US"/>
        </w:rPr>
      </w:pPr>
    </w:p>
    <w:p w:rsidR="0EF94C29" w:rsidP="21A73DA6" w:rsidRDefault="0EF94C29" w14:paraId="3EDED012" w14:textId="5226FAB0">
      <w:pPr>
        <w:spacing w:before="0" w:beforeAutospacing="off" w:after="0" w:afterAutospacing="off"/>
        <w:jc w:val="center"/>
        <w:rPr>
          <w:rFonts w:ascii="Times" w:hAnsi="Times" w:eastAsia="Times" w:cs="Times"/>
          <w:b w:val="1"/>
          <w:bCs w:val="1"/>
          <w:i w:val="1"/>
          <w:iCs w:val="1"/>
          <w:noProof w:val="0"/>
          <w:sz w:val="28"/>
          <w:szCs w:val="28"/>
          <w:lang w:val="en-US"/>
        </w:rPr>
      </w:pPr>
      <w:r w:rsidRPr="21A73DA6" w:rsidR="0EF94C29">
        <w:rPr>
          <w:rFonts w:ascii="Times" w:hAnsi="Times" w:eastAsia="Times" w:cs="Times"/>
          <w:b w:val="1"/>
          <w:bCs w:val="1"/>
          <w:i w:val="1"/>
          <w:iCs w:val="1"/>
          <w:noProof w:val="0"/>
          <w:sz w:val="28"/>
          <w:szCs w:val="28"/>
          <w:lang w:val="en-US"/>
        </w:rPr>
        <w:t xml:space="preserve">Student Name: </w:t>
      </w:r>
      <w:r w:rsidRPr="21A73DA6" w:rsidR="0EF94C29">
        <w:rPr>
          <w:rFonts w:ascii="Times" w:hAnsi="Times" w:eastAsia="Times" w:cs="Times"/>
          <w:b w:val="1"/>
          <w:bCs w:val="1"/>
          <w:i w:val="1"/>
          <w:iCs w:val="1"/>
          <w:noProof w:val="0"/>
          <w:sz w:val="28"/>
          <w:szCs w:val="28"/>
          <w:lang w:val="en-US"/>
        </w:rPr>
        <w:t>Rahmet</w:t>
      </w:r>
      <w:r w:rsidRPr="21A73DA6" w:rsidR="0EF94C29">
        <w:rPr>
          <w:rFonts w:ascii="Times" w:hAnsi="Times" w:eastAsia="Times" w:cs="Times"/>
          <w:b w:val="1"/>
          <w:bCs w:val="1"/>
          <w:i w:val="1"/>
          <w:iCs w:val="1"/>
          <w:noProof w:val="0"/>
          <w:sz w:val="28"/>
          <w:szCs w:val="28"/>
          <w:lang w:val="en-US"/>
        </w:rPr>
        <w:t xml:space="preserve"> Omer </w:t>
      </w:r>
      <w:r>
        <w:br/>
      </w:r>
      <w:r w:rsidRPr="21A73DA6" w:rsidR="0EF94C29">
        <w:rPr>
          <w:rFonts w:ascii="Times" w:hAnsi="Times" w:eastAsia="Times" w:cs="Times"/>
          <w:b w:val="1"/>
          <w:bCs w:val="1"/>
          <w:i w:val="1"/>
          <w:iCs w:val="1"/>
          <w:noProof w:val="0"/>
          <w:sz w:val="28"/>
          <w:szCs w:val="28"/>
          <w:lang w:val="en-US"/>
        </w:rPr>
        <w:t xml:space="preserve"> Student Number: 2523967</w:t>
      </w:r>
      <w:r>
        <w:br/>
      </w:r>
      <w:r w:rsidRPr="21A73DA6" w:rsidR="0EF94C29">
        <w:rPr>
          <w:rFonts w:ascii="Times" w:hAnsi="Times" w:eastAsia="Times" w:cs="Times"/>
          <w:b w:val="0"/>
          <w:bCs w:val="0"/>
          <w:i w:val="0"/>
          <w:iCs w:val="0"/>
          <w:noProof w:val="0"/>
          <w:sz w:val="28"/>
          <w:szCs w:val="28"/>
          <w:lang w:val="en-US"/>
        </w:rPr>
        <w:t xml:space="preserve"> </w:t>
      </w:r>
      <w:r w:rsidRPr="21A73DA6" w:rsidR="0EF94C29">
        <w:rPr>
          <w:rFonts w:ascii="Times" w:hAnsi="Times" w:eastAsia="Times" w:cs="Times"/>
          <w:b w:val="1"/>
          <w:bCs w:val="1"/>
          <w:i w:val="1"/>
          <w:iCs w:val="1"/>
          <w:noProof w:val="0"/>
          <w:sz w:val="28"/>
          <w:szCs w:val="28"/>
          <w:lang w:val="en-US"/>
        </w:rPr>
        <w:t xml:space="preserve">  Module Code &amp; Title: Academic and Employability Skills (LCHS4001-LON)</w:t>
      </w:r>
      <w:r>
        <w:br/>
      </w:r>
      <w:r w:rsidRPr="21A73DA6" w:rsidR="0EF94C29">
        <w:rPr>
          <w:rFonts w:ascii="Times" w:hAnsi="Times" w:eastAsia="Times" w:cs="Times"/>
          <w:b w:val="0"/>
          <w:bCs w:val="0"/>
          <w:i w:val="0"/>
          <w:iCs w:val="0"/>
          <w:noProof w:val="0"/>
          <w:sz w:val="28"/>
          <w:szCs w:val="28"/>
          <w:lang w:val="en-US"/>
        </w:rPr>
        <w:t xml:space="preserve"> </w:t>
      </w:r>
      <w:r w:rsidRPr="21A73DA6" w:rsidR="0EF94C29">
        <w:rPr>
          <w:rFonts w:ascii="Times" w:hAnsi="Times" w:eastAsia="Times" w:cs="Times"/>
          <w:b w:val="1"/>
          <w:bCs w:val="1"/>
          <w:i w:val="1"/>
          <w:iCs w:val="1"/>
          <w:noProof w:val="0"/>
          <w:sz w:val="28"/>
          <w:szCs w:val="28"/>
          <w:lang w:val="en-US"/>
        </w:rPr>
        <w:t xml:space="preserve">  Lecturer: Natalia Dozie</w:t>
      </w:r>
      <w:r>
        <w:br/>
      </w:r>
      <w:r w:rsidRPr="21A73DA6" w:rsidR="0EF94C29">
        <w:rPr>
          <w:rFonts w:ascii="Times" w:hAnsi="Times" w:eastAsia="Times" w:cs="Times"/>
          <w:b w:val="0"/>
          <w:bCs w:val="0"/>
          <w:i w:val="0"/>
          <w:iCs w:val="0"/>
          <w:noProof w:val="0"/>
          <w:sz w:val="28"/>
          <w:szCs w:val="28"/>
          <w:lang w:val="en-US"/>
        </w:rPr>
        <w:t xml:space="preserve"> </w:t>
      </w:r>
      <w:r w:rsidRPr="21A73DA6" w:rsidR="0EF94C29">
        <w:rPr>
          <w:rFonts w:ascii="Times" w:hAnsi="Times" w:eastAsia="Times" w:cs="Times"/>
          <w:b w:val="1"/>
          <w:bCs w:val="1"/>
          <w:i w:val="1"/>
          <w:iCs w:val="1"/>
          <w:noProof w:val="0"/>
          <w:sz w:val="28"/>
          <w:szCs w:val="28"/>
          <w:lang w:val="en-US"/>
        </w:rPr>
        <w:t xml:space="preserve">  Assignment Title: </w:t>
      </w:r>
      <w:r w:rsidRPr="21A73DA6" w:rsidR="37C59F93">
        <w:rPr>
          <w:rFonts w:ascii="Times" w:hAnsi="Times" w:eastAsia="Times" w:cs="Times"/>
          <w:b w:val="1"/>
          <w:bCs w:val="1"/>
          <w:i w:val="1"/>
          <w:iCs w:val="1"/>
          <w:noProof w:val="0"/>
          <w:sz w:val="28"/>
          <w:szCs w:val="28"/>
          <w:lang w:val="en-US"/>
        </w:rPr>
        <w:t xml:space="preserve">The Role of a Nurse </w:t>
      </w:r>
      <w:r w:rsidRPr="21A73DA6" w:rsidR="0EF94C29">
        <w:rPr>
          <w:rFonts w:ascii="Times" w:hAnsi="Times" w:eastAsia="Times" w:cs="Times"/>
          <w:b w:val="1"/>
          <w:bCs w:val="1"/>
          <w:i w:val="1"/>
          <w:iCs w:val="1"/>
          <w:noProof w:val="0"/>
          <w:sz w:val="28"/>
          <w:szCs w:val="28"/>
          <w:lang w:val="en-US"/>
        </w:rPr>
        <w:t xml:space="preserve"> </w:t>
      </w:r>
      <w:r>
        <w:br/>
      </w:r>
      <w:r w:rsidRPr="21A73DA6" w:rsidR="0EF94C29">
        <w:rPr>
          <w:rFonts w:ascii="Times" w:hAnsi="Times" w:eastAsia="Times" w:cs="Times"/>
          <w:b w:val="1"/>
          <w:bCs w:val="1"/>
          <w:i w:val="1"/>
          <w:iCs w:val="1"/>
          <w:noProof w:val="0"/>
          <w:sz w:val="28"/>
          <w:szCs w:val="28"/>
          <w:lang w:val="en-US"/>
        </w:rPr>
        <w:t xml:space="preserve">  Date: 14/04/2026</w:t>
      </w:r>
    </w:p>
    <w:p w:rsidR="21A73DA6" w:rsidRDefault="21A73DA6" w14:paraId="69597D88" w14:textId="6EB36EB0"/>
    <w:p w:rsidR="21A73DA6" w:rsidRDefault="21A73DA6" w14:paraId="2961FD1B" w14:textId="6C6C79C8"/>
    <w:sdt>
      <w:sdtPr>
        <w:id w:val="588615609"/>
        <w:docPartObj>
          <w:docPartGallery w:val="Table of Contents"/>
          <w:docPartUnique/>
        </w:docPartObj>
      </w:sdtPr>
      <w:sdtContent>
        <w:p w:rsidR="21A73DA6" w:rsidP="21A73DA6" w:rsidRDefault="21A73DA6" w14:paraId="33D9849F" w14:textId="66229C71">
          <w:pPr>
            <w:pStyle w:val="TOC2"/>
            <w:tabs>
              <w:tab w:val="right" w:leader="dot" w:pos="9360"/>
            </w:tabs>
            <w:bidi w:val="0"/>
            <w:rPr>
              <w:rStyle w:val="Hyperlink"/>
            </w:rPr>
          </w:pPr>
          <w:r>
            <w:fldChar w:fldCharType="begin"/>
          </w:r>
          <w:r>
            <w:instrText xml:space="preserve">TOC \o "1-9" \z \u \h</w:instrText>
          </w:r>
          <w:r>
            <w:fldChar w:fldCharType="separate"/>
          </w:r>
          <w:hyperlink w:anchor="_Toc157133521">
            <w:r w:rsidRPr="21A73DA6" w:rsidR="21A73DA6">
              <w:rPr>
                <w:rStyle w:val="Hyperlink"/>
              </w:rPr>
              <w:t>1. Introduction</w:t>
            </w:r>
            <w:r>
              <w:tab/>
            </w:r>
            <w:r>
              <w:fldChar w:fldCharType="begin"/>
            </w:r>
            <w:r>
              <w:instrText xml:space="preserve">PAGEREF _Toc157133521 \h</w:instrText>
            </w:r>
            <w:r>
              <w:fldChar w:fldCharType="separate"/>
            </w:r>
            <w:r w:rsidRPr="21A73DA6" w:rsidR="21A73DA6">
              <w:rPr>
                <w:rStyle w:val="Hyperlink"/>
              </w:rPr>
              <w:t>1</w:t>
            </w:r>
            <w:r>
              <w:fldChar w:fldCharType="end"/>
            </w:r>
          </w:hyperlink>
        </w:p>
        <w:p w:rsidR="21A73DA6" w:rsidP="21A73DA6" w:rsidRDefault="21A73DA6" w14:paraId="719AF68F" w14:textId="0E886376">
          <w:pPr>
            <w:pStyle w:val="TOC2"/>
            <w:tabs>
              <w:tab w:val="right" w:leader="dot" w:pos="9360"/>
            </w:tabs>
            <w:bidi w:val="0"/>
            <w:rPr>
              <w:rStyle w:val="Hyperlink"/>
            </w:rPr>
          </w:pPr>
          <w:hyperlink w:anchor="_Toc1029349256">
            <w:r w:rsidRPr="21A73DA6" w:rsidR="21A73DA6">
              <w:rPr>
                <w:rStyle w:val="Hyperlink"/>
              </w:rPr>
              <w:t>2. Nurse in the Health and Social Care Field</w:t>
            </w:r>
            <w:r>
              <w:tab/>
            </w:r>
            <w:r>
              <w:fldChar w:fldCharType="begin"/>
            </w:r>
            <w:r>
              <w:instrText xml:space="preserve">PAGEREF _Toc1029349256 \h</w:instrText>
            </w:r>
            <w:r>
              <w:fldChar w:fldCharType="separate"/>
            </w:r>
            <w:r w:rsidRPr="21A73DA6" w:rsidR="21A73DA6">
              <w:rPr>
                <w:rStyle w:val="Hyperlink"/>
              </w:rPr>
              <w:t>1</w:t>
            </w:r>
            <w:r>
              <w:fldChar w:fldCharType="end"/>
            </w:r>
          </w:hyperlink>
        </w:p>
        <w:p w:rsidR="21A73DA6" w:rsidP="21A73DA6" w:rsidRDefault="21A73DA6" w14:paraId="7ED697BD" w14:textId="7B6850B8">
          <w:pPr>
            <w:pStyle w:val="TOC3"/>
            <w:tabs>
              <w:tab w:val="right" w:leader="dot" w:pos="9360"/>
            </w:tabs>
            <w:bidi w:val="0"/>
            <w:rPr>
              <w:rStyle w:val="Hyperlink"/>
            </w:rPr>
          </w:pPr>
          <w:hyperlink w:anchor="_Toc973300638">
            <w:r w:rsidRPr="21A73DA6" w:rsidR="21A73DA6">
              <w:rPr>
                <w:rStyle w:val="Hyperlink"/>
              </w:rPr>
              <w:t>2.1 Description of Nurse in Health and Social Care</w:t>
            </w:r>
            <w:r>
              <w:tab/>
            </w:r>
            <w:r>
              <w:fldChar w:fldCharType="begin"/>
            </w:r>
            <w:r>
              <w:instrText xml:space="preserve">PAGEREF _Toc973300638 \h</w:instrText>
            </w:r>
            <w:r>
              <w:fldChar w:fldCharType="separate"/>
            </w:r>
            <w:r w:rsidRPr="21A73DA6" w:rsidR="21A73DA6">
              <w:rPr>
                <w:rStyle w:val="Hyperlink"/>
              </w:rPr>
              <w:t>2</w:t>
            </w:r>
            <w:r>
              <w:fldChar w:fldCharType="end"/>
            </w:r>
          </w:hyperlink>
        </w:p>
        <w:p w:rsidR="21A73DA6" w:rsidP="21A73DA6" w:rsidRDefault="21A73DA6" w14:paraId="6C4DCB79" w14:textId="5709372B">
          <w:pPr>
            <w:pStyle w:val="TOC3"/>
            <w:tabs>
              <w:tab w:val="right" w:leader="dot" w:pos="9360"/>
            </w:tabs>
            <w:bidi w:val="0"/>
            <w:rPr>
              <w:rStyle w:val="Hyperlink"/>
            </w:rPr>
          </w:pPr>
          <w:hyperlink w:anchor="_Toc1614213446">
            <w:r w:rsidRPr="21A73DA6" w:rsidR="21A73DA6">
              <w:rPr>
                <w:rStyle w:val="Hyperlink"/>
              </w:rPr>
              <w:t>2.2 Explanation of Most Significant Skills Needed for a Nurse in Health and Social Care</w:t>
            </w:r>
            <w:r>
              <w:tab/>
            </w:r>
            <w:r>
              <w:fldChar w:fldCharType="begin"/>
            </w:r>
            <w:r>
              <w:instrText xml:space="preserve">PAGEREF _Toc1614213446 \h</w:instrText>
            </w:r>
            <w:r>
              <w:fldChar w:fldCharType="separate"/>
            </w:r>
            <w:r w:rsidRPr="21A73DA6" w:rsidR="21A73DA6">
              <w:rPr>
                <w:rStyle w:val="Hyperlink"/>
              </w:rPr>
              <w:t>2</w:t>
            </w:r>
            <w:r>
              <w:fldChar w:fldCharType="end"/>
            </w:r>
          </w:hyperlink>
        </w:p>
        <w:p w:rsidR="21A73DA6" w:rsidP="21A73DA6" w:rsidRDefault="21A73DA6" w14:paraId="6E19DE74" w14:textId="229F1B0C">
          <w:pPr>
            <w:pStyle w:val="TOC2"/>
            <w:tabs>
              <w:tab w:val="right" w:leader="dot" w:pos="9360"/>
            </w:tabs>
            <w:bidi w:val="0"/>
            <w:rPr>
              <w:rStyle w:val="Hyperlink"/>
            </w:rPr>
          </w:pPr>
          <w:hyperlink w:anchor="_Toc1072272851">
            <w:r w:rsidRPr="21A73DA6" w:rsidR="21A73DA6">
              <w:rPr>
                <w:rStyle w:val="Hyperlink"/>
              </w:rPr>
              <w:t>3. Strategies for Skill Improvement for Nurses</w:t>
            </w:r>
            <w:r>
              <w:tab/>
            </w:r>
            <w:r>
              <w:fldChar w:fldCharType="begin"/>
            </w:r>
            <w:r>
              <w:instrText xml:space="preserve">PAGEREF _Toc1072272851 \h</w:instrText>
            </w:r>
            <w:r>
              <w:fldChar w:fldCharType="separate"/>
            </w:r>
            <w:r w:rsidRPr="21A73DA6" w:rsidR="21A73DA6">
              <w:rPr>
                <w:rStyle w:val="Hyperlink"/>
              </w:rPr>
              <w:t>3</w:t>
            </w:r>
            <w:r>
              <w:fldChar w:fldCharType="end"/>
            </w:r>
          </w:hyperlink>
        </w:p>
        <w:p w:rsidR="21A73DA6" w:rsidP="21A73DA6" w:rsidRDefault="21A73DA6" w14:paraId="78CDADEE" w14:textId="77189EB1">
          <w:pPr>
            <w:pStyle w:val="TOC3"/>
            <w:tabs>
              <w:tab w:val="right" w:leader="dot" w:pos="9360"/>
            </w:tabs>
            <w:bidi w:val="0"/>
            <w:rPr>
              <w:rStyle w:val="Hyperlink"/>
            </w:rPr>
          </w:pPr>
          <w:hyperlink w:anchor="_Toc2120142773">
            <w:r w:rsidRPr="21A73DA6" w:rsidR="21A73DA6">
              <w:rPr>
                <w:rStyle w:val="Hyperlink"/>
              </w:rPr>
              <w:t>3.1 Three Strategies to Improve Skills for Nurses</w:t>
            </w:r>
            <w:r>
              <w:tab/>
            </w:r>
            <w:r>
              <w:fldChar w:fldCharType="begin"/>
            </w:r>
            <w:r>
              <w:instrText xml:space="preserve">PAGEREF _Toc2120142773 \h</w:instrText>
            </w:r>
            <w:r>
              <w:fldChar w:fldCharType="separate"/>
            </w:r>
            <w:r w:rsidRPr="21A73DA6" w:rsidR="21A73DA6">
              <w:rPr>
                <w:rStyle w:val="Hyperlink"/>
              </w:rPr>
              <w:t>3</w:t>
            </w:r>
            <w:r>
              <w:fldChar w:fldCharType="end"/>
            </w:r>
          </w:hyperlink>
        </w:p>
        <w:p w:rsidR="21A73DA6" w:rsidP="21A73DA6" w:rsidRDefault="21A73DA6" w14:paraId="6BE5C00C" w14:textId="5D089581">
          <w:pPr>
            <w:pStyle w:val="TOC2"/>
            <w:tabs>
              <w:tab w:val="right" w:leader="dot" w:pos="9360"/>
            </w:tabs>
            <w:bidi w:val="0"/>
            <w:rPr>
              <w:rStyle w:val="Hyperlink"/>
            </w:rPr>
          </w:pPr>
          <w:hyperlink w:anchor="_Toc709340925">
            <w:r w:rsidRPr="21A73DA6" w:rsidR="21A73DA6">
              <w:rPr>
                <w:rStyle w:val="Hyperlink"/>
              </w:rPr>
              <w:t>4 Conclusion</w:t>
            </w:r>
            <w:r>
              <w:tab/>
            </w:r>
            <w:r>
              <w:fldChar w:fldCharType="begin"/>
            </w:r>
            <w:r>
              <w:instrText xml:space="preserve">PAGEREF _Toc709340925 \h</w:instrText>
            </w:r>
            <w:r>
              <w:fldChar w:fldCharType="separate"/>
            </w:r>
            <w:r w:rsidRPr="21A73DA6" w:rsidR="21A73DA6">
              <w:rPr>
                <w:rStyle w:val="Hyperlink"/>
              </w:rPr>
              <w:t>4</w:t>
            </w:r>
            <w:r>
              <w:fldChar w:fldCharType="end"/>
            </w:r>
          </w:hyperlink>
        </w:p>
        <w:p w:rsidR="21A73DA6" w:rsidP="21A73DA6" w:rsidRDefault="21A73DA6" w14:paraId="767DBC75" w14:textId="4D151A8A">
          <w:pPr>
            <w:pStyle w:val="TOC2"/>
            <w:tabs>
              <w:tab w:val="right" w:leader="dot" w:pos="9360"/>
            </w:tabs>
            <w:bidi w:val="0"/>
            <w:rPr>
              <w:rStyle w:val="Hyperlink"/>
            </w:rPr>
          </w:pPr>
          <w:hyperlink w:anchor="_Toc68421699">
            <w:r w:rsidRPr="21A73DA6" w:rsidR="21A73DA6">
              <w:rPr>
                <w:rStyle w:val="Hyperlink"/>
              </w:rPr>
              <w:t>5. Reference List</w:t>
            </w:r>
            <w:r>
              <w:tab/>
            </w:r>
            <w:r>
              <w:fldChar w:fldCharType="begin"/>
            </w:r>
            <w:r>
              <w:instrText xml:space="preserve">PAGEREF _Toc68421699 \h</w:instrText>
            </w:r>
            <w:r>
              <w:fldChar w:fldCharType="separate"/>
            </w:r>
            <w:r w:rsidRPr="21A73DA6" w:rsidR="21A73DA6">
              <w:rPr>
                <w:rStyle w:val="Hyperlink"/>
              </w:rPr>
              <w:t>4</w:t>
            </w:r>
            <w:r>
              <w:fldChar w:fldCharType="end"/>
            </w:r>
          </w:hyperlink>
          <w:r>
            <w:fldChar w:fldCharType="end"/>
          </w:r>
        </w:p>
      </w:sdtContent>
    </w:sdt>
    <w:p w:rsidR="21A73DA6" w:rsidRDefault="21A73DA6" w14:paraId="2DDFA368" w14:textId="0080518E"/>
    <w:p w:rsidR="21A73DA6" w:rsidRDefault="21A73DA6" w14:paraId="05F9C808" w14:textId="1D1640D4"/>
    <w:p w:rsidR="21A73DA6" w:rsidRDefault="21A73DA6" w14:paraId="0A10DCA9" w14:textId="12232238"/>
    <w:p w:rsidR="21A73DA6" w:rsidRDefault="21A73DA6" w14:paraId="2AAC1388" w14:textId="7CDAE890"/>
    <w:p w:rsidR="21A73DA6" w:rsidRDefault="21A73DA6" w14:paraId="76A9A9F4" w14:textId="47FB6327"/>
    <w:p w:rsidR="21A73DA6" w:rsidRDefault="21A73DA6" w14:paraId="0EDF71B2" w14:textId="43806802"/>
    <w:p w:rsidR="38721178" w:rsidP="21A73DA6" w:rsidRDefault="38721178" w14:paraId="621B94DC" w14:textId="02CE3CFF">
      <w:pPr>
        <w:pStyle w:val="Heading2"/>
        <w:rPr>
          <w:rFonts w:ascii="Aptos" w:hAnsi="Aptos" w:eastAsia="Aptos" w:cs="Aptos"/>
          <w:b w:val="1"/>
          <w:bCs w:val="1"/>
          <w:noProof w:val="0"/>
          <w:sz w:val="36"/>
          <w:szCs w:val="36"/>
          <w:u w:val="single"/>
          <w:lang w:val="en-US"/>
        </w:rPr>
      </w:pPr>
      <w:bookmarkStart w:name="_Toc2019395401" w:id="1075385284"/>
      <w:bookmarkStart w:name="_Toc157133521" w:id="1881393534"/>
      <w:r w:rsidRPr="21A73DA6" w:rsidR="38721178">
        <w:rPr>
          <w:rFonts w:ascii="Aptos" w:hAnsi="Aptos" w:eastAsia="Aptos" w:cs="Aptos"/>
          <w:b w:val="1"/>
          <w:bCs w:val="1"/>
          <w:noProof w:val="0"/>
          <w:sz w:val="36"/>
          <w:szCs w:val="36"/>
          <w:lang w:val="en-US"/>
        </w:rPr>
        <w:t xml:space="preserve">1. </w:t>
      </w:r>
      <w:r w:rsidRPr="21A73DA6" w:rsidR="38721178">
        <w:rPr>
          <w:rFonts w:ascii="Aptos" w:hAnsi="Aptos" w:eastAsia="Aptos" w:cs="Aptos"/>
          <w:b w:val="1"/>
          <w:bCs w:val="1"/>
          <w:noProof w:val="0"/>
          <w:sz w:val="36"/>
          <w:szCs w:val="36"/>
          <w:u w:val="single"/>
          <w:lang w:val="en-US"/>
        </w:rPr>
        <w:t>Introduction</w:t>
      </w:r>
      <w:bookmarkEnd w:id="1075385284"/>
      <w:bookmarkEnd w:id="1881393534"/>
    </w:p>
    <w:p w:rsidR="38721178" w:rsidP="21A73DA6" w:rsidRDefault="38721178" w14:paraId="6425EA02" w14:textId="1ECA3C73">
      <w:pPr>
        <w:pStyle w:val="Normal"/>
        <w:spacing w:before="240" w:beforeAutospacing="off" w:after="240" w:afterAutospacing="off"/>
      </w:pPr>
      <w:r w:rsidRPr="21A73DA6" w:rsidR="38721178">
        <w:rPr>
          <w:rFonts w:ascii="Aptos" w:hAnsi="Aptos" w:eastAsia="Aptos" w:cs="Aptos"/>
          <w:noProof w:val="0"/>
          <w:sz w:val="24"/>
          <w:szCs w:val="24"/>
          <w:lang w:val="en-US"/>
        </w:rPr>
        <w:t xml:space="preserve">Health and </w:t>
      </w:r>
      <w:r w:rsidRPr="21A73DA6" w:rsidR="0CC9CBBA">
        <w:rPr>
          <w:rFonts w:ascii="Aptos" w:hAnsi="Aptos" w:eastAsia="Aptos" w:cs="Aptos"/>
          <w:noProof w:val="0"/>
          <w:color w:val="000000" w:themeColor="text1" w:themeTint="FF" w:themeShade="FF"/>
          <w:sz w:val="24"/>
          <w:szCs w:val="24"/>
          <w:lang w:val="en-US"/>
        </w:rPr>
        <w:t>Social Care</w:t>
      </w:r>
      <w:r w:rsidRPr="21A73DA6" w:rsidR="38721178">
        <w:rPr>
          <w:rFonts w:ascii="Aptos" w:hAnsi="Aptos" w:eastAsia="Aptos" w:cs="Aptos"/>
          <w:noProof w:val="0"/>
          <w:sz w:val="24"/>
          <w:szCs w:val="24"/>
          <w:lang w:val="en-US"/>
        </w:rPr>
        <w:t xml:space="preserve"> are a vital sector that focuses on promoting, </w:t>
      </w:r>
      <w:r w:rsidRPr="21A73DA6" w:rsidR="38721178">
        <w:rPr>
          <w:rFonts w:ascii="Aptos" w:hAnsi="Aptos" w:eastAsia="Aptos" w:cs="Aptos"/>
          <w:noProof w:val="0"/>
          <w:sz w:val="24"/>
          <w:szCs w:val="24"/>
          <w:lang w:val="en-US"/>
        </w:rPr>
        <w:t>maintaining</w:t>
      </w:r>
      <w:r w:rsidRPr="21A73DA6" w:rsidR="38721178">
        <w:rPr>
          <w:rFonts w:ascii="Aptos" w:hAnsi="Aptos" w:eastAsia="Aptos" w:cs="Aptos"/>
          <w:noProof w:val="0"/>
          <w:sz w:val="24"/>
          <w:szCs w:val="24"/>
          <w:lang w:val="en-US"/>
        </w:rPr>
        <w:t>, and improving the health and well-being of individuals. Within this field, nurses play a crucial role in delivering high-quality care, supporting patients, and working alongside other healthcare professionals. Nursing is not only about treating illness but also about providing emotional support, educating patients, and ensuring their overall comfort and safety</w:t>
      </w:r>
      <w:r w:rsidRPr="21A73DA6" w:rsidR="33F8C0D6">
        <w:rPr>
          <w:rFonts w:ascii="Aptos" w:hAnsi="Aptos" w:eastAsia="Aptos" w:cs="Aptos"/>
          <w:noProof w:val="0"/>
          <w:sz w:val="24"/>
          <w:szCs w:val="24"/>
          <w:lang w:val="en-US"/>
        </w:rPr>
        <w:t xml:space="preserve"> (NHS, 2023).</w:t>
      </w:r>
      <w:r w:rsidRPr="21A73DA6" w:rsidR="38721178">
        <w:rPr>
          <w:rFonts w:ascii="Aptos" w:hAnsi="Aptos" w:eastAsia="Aptos" w:cs="Aptos"/>
          <w:noProof w:val="0"/>
          <w:sz w:val="24"/>
          <w:szCs w:val="24"/>
          <w:lang w:val="en-US"/>
        </w:rPr>
        <w:t xml:space="preserve"> This </w:t>
      </w:r>
      <w:r w:rsidRPr="21A73DA6" w:rsidR="038CBC22">
        <w:rPr>
          <w:rFonts w:ascii="Aptos" w:hAnsi="Aptos" w:eastAsia="Aptos" w:cs="Aptos"/>
          <w:noProof w:val="0"/>
          <w:sz w:val="24"/>
          <w:szCs w:val="24"/>
          <w:lang w:val="en-US"/>
        </w:rPr>
        <w:t>report</w:t>
      </w:r>
      <w:r w:rsidRPr="21A73DA6" w:rsidR="38721178">
        <w:rPr>
          <w:rFonts w:ascii="Aptos" w:hAnsi="Aptos" w:eastAsia="Aptos" w:cs="Aptos"/>
          <w:noProof w:val="0"/>
          <w:sz w:val="24"/>
          <w:szCs w:val="24"/>
          <w:lang w:val="en-US"/>
        </w:rPr>
        <w:t xml:space="preserve"> will explore the role of a nurse in health and social care, the key skills </w:t>
      </w:r>
      <w:r w:rsidRPr="21A73DA6" w:rsidR="38721178">
        <w:rPr>
          <w:rFonts w:ascii="Aptos" w:hAnsi="Aptos" w:eastAsia="Aptos" w:cs="Aptos"/>
          <w:noProof w:val="0"/>
          <w:sz w:val="24"/>
          <w:szCs w:val="24"/>
          <w:lang w:val="en-US"/>
        </w:rPr>
        <w:t>required</w:t>
      </w:r>
      <w:r w:rsidRPr="21A73DA6" w:rsidR="38721178">
        <w:rPr>
          <w:rFonts w:ascii="Aptos" w:hAnsi="Aptos" w:eastAsia="Aptos" w:cs="Aptos"/>
          <w:noProof w:val="0"/>
          <w:sz w:val="24"/>
          <w:szCs w:val="24"/>
          <w:lang w:val="en-US"/>
        </w:rPr>
        <w:t>, strategies for improving these skills, and a conclusion summarizing the discussion.</w:t>
      </w:r>
    </w:p>
    <w:p w:rsidR="21A73DA6" w:rsidRDefault="21A73DA6" w14:paraId="5C88A5EB" w14:textId="669F1027"/>
    <w:p w:rsidR="38721178" w:rsidP="21A73DA6" w:rsidRDefault="38721178" w14:paraId="47D86988" w14:textId="34E7CA8C">
      <w:pPr>
        <w:pStyle w:val="Heading2"/>
        <w:spacing w:before="299" w:beforeAutospacing="off" w:after="299" w:afterAutospacing="off"/>
        <w:rPr>
          <w:rFonts w:ascii="Aptos" w:hAnsi="Aptos" w:eastAsia="Aptos" w:cs="Aptos"/>
          <w:b w:val="1"/>
          <w:bCs w:val="1"/>
          <w:noProof w:val="0"/>
          <w:sz w:val="36"/>
          <w:szCs w:val="36"/>
          <w:u w:val="single"/>
          <w:lang w:val="en-US"/>
        </w:rPr>
      </w:pPr>
      <w:bookmarkStart w:name="_Toc618557497" w:id="545759881"/>
      <w:bookmarkStart w:name="_Toc1029349256" w:id="1233538570"/>
      <w:r w:rsidRPr="21A73DA6" w:rsidR="38721178">
        <w:rPr>
          <w:rFonts w:ascii="Aptos" w:hAnsi="Aptos" w:eastAsia="Aptos" w:cs="Aptos"/>
          <w:b w:val="1"/>
          <w:bCs w:val="1"/>
          <w:noProof w:val="0"/>
          <w:sz w:val="36"/>
          <w:szCs w:val="36"/>
          <w:lang w:val="en-US"/>
        </w:rPr>
        <w:t xml:space="preserve">2. </w:t>
      </w:r>
      <w:r w:rsidRPr="21A73DA6" w:rsidR="38721178">
        <w:rPr>
          <w:rFonts w:ascii="Aptos" w:hAnsi="Aptos" w:eastAsia="Aptos" w:cs="Aptos"/>
          <w:b w:val="1"/>
          <w:bCs w:val="1"/>
          <w:noProof w:val="0"/>
          <w:sz w:val="36"/>
          <w:szCs w:val="36"/>
          <w:u w:val="single"/>
          <w:lang w:val="en-US"/>
        </w:rPr>
        <w:t>Nurse in the Health and Social Care Field</w:t>
      </w:r>
      <w:bookmarkEnd w:id="545759881"/>
      <w:bookmarkEnd w:id="1233538570"/>
    </w:p>
    <w:p w:rsidR="38721178" w:rsidP="21A73DA6" w:rsidRDefault="38721178" w14:paraId="22B9C2BC" w14:textId="30F15998">
      <w:pPr>
        <w:pStyle w:val="Normal"/>
        <w:spacing w:before="240" w:beforeAutospacing="off" w:after="240" w:afterAutospacing="off"/>
      </w:pPr>
      <w:r w:rsidRPr="21A73DA6" w:rsidR="38721178">
        <w:rPr>
          <w:rFonts w:ascii="Aptos" w:hAnsi="Aptos" w:eastAsia="Aptos" w:cs="Aptos"/>
          <w:noProof w:val="0"/>
          <w:sz w:val="24"/>
          <w:szCs w:val="24"/>
          <w:lang w:val="en-US"/>
        </w:rPr>
        <w:t xml:space="preserve">Nurses are essential professionals within the health and social care system. They work in a variety of settings such as hospitals, clinics, care homes, and community services. Their main responsibility is to care for patients, </w:t>
      </w:r>
      <w:r w:rsidRPr="21A73DA6" w:rsidR="38721178">
        <w:rPr>
          <w:rFonts w:ascii="Aptos" w:hAnsi="Aptos" w:eastAsia="Aptos" w:cs="Aptos"/>
          <w:noProof w:val="0"/>
          <w:sz w:val="24"/>
          <w:szCs w:val="24"/>
          <w:lang w:val="en-US"/>
        </w:rPr>
        <w:t>monitor</w:t>
      </w:r>
      <w:r w:rsidRPr="21A73DA6" w:rsidR="38721178">
        <w:rPr>
          <w:rFonts w:ascii="Aptos" w:hAnsi="Aptos" w:eastAsia="Aptos" w:cs="Aptos"/>
          <w:noProof w:val="0"/>
          <w:sz w:val="24"/>
          <w:szCs w:val="24"/>
          <w:lang w:val="en-US"/>
        </w:rPr>
        <w:t xml:space="preserve"> their health conditions, administer treatments, and support recovery</w:t>
      </w:r>
      <w:r w:rsidRPr="21A73DA6" w:rsidR="49C79DB1">
        <w:rPr>
          <w:rFonts w:ascii="Aptos" w:hAnsi="Aptos" w:eastAsia="Aptos" w:cs="Aptos"/>
          <w:noProof w:val="0"/>
          <w:sz w:val="24"/>
          <w:szCs w:val="24"/>
          <w:lang w:val="en-US"/>
        </w:rPr>
        <w:t xml:space="preserve"> (Royal College of Nursing, 2022).</w:t>
      </w:r>
      <w:r w:rsidRPr="21A73DA6" w:rsidR="38721178">
        <w:rPr>
          <w:rFonts w:ascii="Aptos" w:hAnsi="Aptos" w:eastAsia="Aptos" w:cs="Aptos"/>
          <w:noProof w:val="0"/>
          <w:sz w:val="24"/>
          <w:szCs w:val="24"/>
          <w:lang w:val="en-US"/>
        </w:rPr>
        <w:t xml:space="preserve"> Nurses also act as a link between patients and other healthcare professionals, ensuring that care is coordinated and effective.</w:t>
      </w:r>
    </w:p>
    <w:p w:rsidR="21A73DA6" w:rsidRDefault="21A73DA6" w14:paraId="44FDCAE7" w14:textId="71BB94CA"/>
    <w:p w:rsidR="38721178" w:rsidP="21A73DA6" w:rsidRDefault="38721178" w14:paraId="10DD9494" w14:textId="04B50F9F">
      <w:pPr>
        <w:pStyle w:val="Heading3"/>
        <w:spacing w:before="281" w:beforeAutospacing="off" w:after="281" w:afterAutospacing="off"/>
        <w:rPr>
          <w:rFonts w:ascii="Aptos" w:hAnsi="Aptos" w:eastAsia="Aptos" w:cs="Aptos"/>
          <w:b w:val="1"/>
          <w:bCs w:val="1"/>
          <w:noProof w:val="0"/>
          <w:sz w:val="28"/>
          <w:szCs w:val="28"/>
          <w:u w:val="single"/>
          <w:lang w:val="en-US"/>
        </w:rPr>
      </w:pPr>
      <w:bookmarkStart w:name="_Toc92924420" w:id="1766264216"/>
      <w:bookmarkStart w:name="_Toc973300638" w:id="2030917653"/>
      <w:r w:rsidRPr="21A73DA6" w:rsidR="38721178">
        <w:rPr>
          <w:rFonts w:ascii="Aptos" w:hAnsi="Aptos" w:eastAsia="Aptos" w:cs="Aptos"/>
          <w:b w:val="1"/>
          <w:bCs w:val="1"/>
          <w:noProof w:val="0"/>
          <w:sz w:val="28"/>
          <w:szCs w:val="28"/>
          <w:lang w:val="en-US"/>
        </w:rPr>
        <w:t xml:space="preserve">2.1 </w:t>
      </w:r>
      <w:r w:rsidRPr="21A73DA6" w:rsidR="38721178">
        <w:rPr>
          <w:rFonts w:ascii="Aptos" w:hAnsi="Aptos" w:eastAsia="Aptos" w:cs="Aptos"/>
          <w:b w:val="1"/>
          <w:bCs w:val="1"/>
          <w:noProof w:val="0"/>
          <w:sz w:val="28"/>
          <w:szCs w:val="28"/>
          <w:u w:val="single"/>
          <w:lang w:val="en-US"/>
        </w:rPr>
        <w:t>Description of Nurse in Health and Social Care</w:t>
      </w:r>
      <w:bookmarkEnd w:id="1766264216"/>
      <w:bookmarkEnd w:id="2030917653"/>
    </w:p>
    <w:p w:rsidR="38721178" w:rsidP="21A73DA6" w:rsidRDefault="38721178" w14:paraId="115BD741" w14:textId="25E68019">
      <w:pPr>
        <w:pStyle w:val="Normal"/>
        <w:spacing w:before="240" w:beforeAutospacing="off" w:after="240" w:afterAutospacing="off"/>
      </w:pPr>
      <w:r w:rsidRPr="21A73DA6" w:rsidR="38721178">
        <w:rPr>
          <w:rFonts w:ascii="Aptos" w:hAnsi="Aptos" w:eastAsia="Aptos" w:cs="Aptos"/>
          <w:noProof w:val="0"/>
          <w:sz w:val="24"/>
          <w:szCs w:val="24"/>
          <w:lang w:val="en-US"/>
        </w:rPr>
        <w:t xml:space="preserve">A nurse provides both physical and emotional care to individuals of all ages. Their duties include checking vital signs, administering medication, </w:t>
      </w:r>
      <w:r w:rsidRPr="21A73DA6" w:rsidR="38721178">
        <w:rPr>
          <w:rFonts w:ascii="Aptos" w:hAnsi="Aptos" w:eastAsia="Aptos" w:cs="Aptos"/>
          <w:noProof w:val="0"/>
          <w:sz w:val="24"/>
          <w:szCs w:val="24"/>
          <w:lang w:val="en-US"/>
        </w:rPr>
        <w:t>assisting</w:t>
      </w:r>
      <w:r w:rsidRPr="21A73DA6" w:rsidR="38721178">
        <w:rPr>
          <w:rFonts w:ascii="Aptos" w:hAnsi="Aptos" w:eastAsia="Aptos" w:cs="Aptos"/>
          <w:noProof w:val="0"/>
          <w:sz w:val="24"/>
          <w:szCs w:val="24"/>
          <w:lang w:val="en-US"/>
        </w:rPr>
        <w:t xml:space="preserve"> with daily activities, and </w:t>
      </w:r>
      <w:r w:rsidRPr="21A73DA6" w:rsidR="38721178">
        <w:rPr>
          <w:rFonts w:ascii="Aptos" w:hAnsi="Aptos" w:eastAsia="Aptos" w:cs="Aptos"/>
          <w:noProof w:val="0"/>
          <w:sz w:val="24"/>
          <w:szCs w:val="24"/>
          <w:lang w:val="en-US"/>
        </w:rPr>
        <w:t>maintaining</w:t>
      </w:r>
      <w:r w:rsidRPr="21A73DA6" w:rsidR="38721178">
        <w:rPr>
          <w:rFonts w:ascii="Aptos" w:hAnsi="Aptos" w:eastAsia="Aptos" w:cs="Aptos"/>
          <w:noProof w:val="0"/>
          <w:sz w:val="24"/>
          <w:szCs w:val="24"/>
          <w:lang w:val="en-US"/>
        </w:rPr>
        <w:t xml:space="preserve"> </w:t>
      </w:r>
      <w:r w:rsidRPr="21A73DA6" w:rsidR="38721178">
        <w:rPr>
          <w:rFonts w:ascii="Aptos" w:hAnsi="Aptos" w:eastAsia="Aptos" w:cs="Aptos"/>
          <w:noProof w:val="0"/>
          <w:sz w:val="24"/>
          <w:szCs w:val="24"/>
          <w:lang w:val="en-US"/>
        </w:rPr>
        <w:t>accurate</w:t>
      </w:r>
      <w:r w:rsidRPr="21A73DA6" w:rsidR="38721178">
        <w:rPr>
          <w:rFonts w:ascii="Aptos" w:hAnsi="Aptos" w:eastAsia="Aptos" w:cs="Aptos"/>
          <w:noProof w:val="0"/>
          <w:sz w:val="24"/>
          <w:szCs w:val="24"/>
          <w:lang w:val="en-US"/>
        </w:rPr>
        <w:t xml:space="preserve"> patient records</w:t>
      </w:r>
      <w:r w:rsidRPr="21A73DA6" w:rsidR="35FACF09">
        <w:rPr>
          <w:rFonts w:ascii="Aptos" w:hAnsi="Aptos" w:eastAsia="Aptos" w:cs="Aptos"/>
          <w:noProof w:val="0"/>
          <w:sz w:val="24"/>
          <w:szCs w:val="24"/>
          <w:lang w:val="en-US"/>
        </w:rPr>
        <w:t xml:space="preserve"> (Nursing and Midwifery Council, 2018).</w:t>
      </w:r>
      <w:r w:rsidRPr="21A73DA6" w:rsidR="38721178">
        <w:rPr>
          <w:rFonts w:ascii="Aptos" w:hAnsi="Aptos" w:eastAsia="Aptos" w:cs="Aptos"/>
          <w:noProof w:val="0"/>
          <w:sz w:val="24"/>
          <w:szCs w:val="24"/>
          <w:lang w:val="en-US"/>
        </w:rPr>
        <w:t xml:space="preserve"> Nurses also communicate with patients and their families, offering guidance and reassurance during </w:t>
      </w:r>
      <w:r w:rsidRPr="21A73DA6" w:rsidR="38721178">
        <w:rPr>
          <w:rFonts w:ascii="Aptos" w:hAnsi="Aptos" w:eastAsia="Aptos" w:cs="Aptos"/>
          <w:noProof w:val="0"/>
          <w:sz w:val="24"/>
          <w:szCs w:val="24"/>
          <w:lang w:val="en-US"/>
        </w:rPr>
        <w:t>difficult times</w:t>
      </w:r>
      <w:r w:rsidRPr="21A73DA6" w:rsidR="38721178">
        <w:rPr>
          <w:rFonts w:ascii="Aptos" w:hAnsi="Aptos" w:eastAsia="Aptos" w:cs="Aptos"/>
          <w:noProof w:val="0"/>
          <w:sz w:val="24"/>
          <w:szCs w:val="24"/>
          <w:lang w:val="en-US"/>
        </w:rPr>
        <w:t>.</w:t>
      </w:r>
    </w:p>
    <w:p w:rsidR="38721178" w:rsidP="21A73DA6" w:rsidRDefault="38721178" w14:paraId="02E85E12" w14:textId="670156A5">
      <w:pPr>
        <w:spacing w:before="240" w:beforeAutospacing="off" w:after="240" w:afterAutospacing="off"/>
      </w:pPr>
      <w:r w:rsidRPr="21A73DA6" w:rsidR="38721178">
        <w:rPr>
          <w:rFonts w:ascii="Aptos" w:hAnsi="Aptos" w:eastAsia="Aptos" w:cs="Aptos"/>
          <w:noProof w:val="0"/>
          <w:sz w:val="24"/>
          <w:szCs w:val="24"/>
          <w:lang w:val="en-US"/>
        </w:rPr>
        <w:t>In addition, nurses must follow professional standards and ethical guidelines to ensure patient safety and dignity. They often work in fast-paced environments and must be able to respond quickly to emergencies. Overall, their role is patient-</w:t>
      </w:r>
      <w:r w:rsidRPr="21A73DA6" w:rsidR="4E1E8E43">
        <w:rPr>
          <w:rFonts w:ascii="Aptos" w:hAnsi="Aptos" w:eastAsia="Aptos" w:cs="Aptos"/>
          <w:noProof w:val="0"/>
          <w:sz w:val="24"/>
          <w:szCs w:val="24"/>
          <w:lang w:val="en-US"/>
        </w:rPr>
        <w:t>centered</w:t>
      </w:r>
      <w:r w:rsidRPr="21A73DA6" w:rsidR="38721178">
        <w:rPr>
          <w:rFonts w:ascii="Aptos" w:hAnsi="Aptos" w:eastAsia="Aptos" w:cs="Aptos"/>
          <w:noProof w:val="0"/>
          <w:sz w:val="24"/>
          <w:szCs w:val="24"/>
          <w:lang w:val="en-US"/>
        </w:rPr>
        <w:t>, focusing on improving health outcomes and quality of life.</w:t>
      </w:r>
    </w:p>
    <w:p w:rsidR="21A73DA6" w:rsidRDefault="21A73DA6" w14:paraId="532FA366" w14:textId="7F3285A2"/>
    <w:p w:rsidR="38721178" w:rsidP="21A73DA6" w:rsidRDefault="38721178" w14:paraId="42155DF7" w14:textId="5EE6CBC0">
      <w:pPr>
        <w:pStyle w:val="Heading3"/>
        <w:spacing w:before="281" w:beforeAutospacing="off" w:after="281" w:afterAutospacing="off"/>
        <w:rPr>
          <w:rFonts w:ascii="Aptos" w:hAnsi="Aptos" w:eastAsia="Aptos" w:cs="Aptos"/>
          <w:b w:val="1"/>
          <w:bCs w:val="1"/>
          <w:noProof w:val="0"/>
          <w:sz w:val="28"/>
          <w:szCs w:val="28"/>
          <w:u w:val="single"/>
          <w:lang w:val="en-US"/>
        </w:rPr>
      </w:pPr>
      <w:bookmarkStart w:name="_Toc112166101" w:id="427508461"/>
      <w:bookmarkStart w:name="_Toc1614213446" w:id="1801163056"/>
      <w:r w:rsidRPr="21A73DA6" w:rsidR="38721178">
        <w:rPr>
          <w:rFonts w:ascii="Aptos" w:hAnsi="Aptos" w:eastAsia="Aptos" w:cs="Aptos"/>
          <w:b w:val="1"/>
          <w:bCs w:val="1"/>
          <w:noProof w:val="0"/>
          <w:sz w:val="28"/>
          <w:szCs w:val="28"/>
          <w:lang w:val="en-US"/>
        </w:rPr>
        <w:t xml:space="preserve">2.2 </w:t>
      </w:r>
      <w:r w:rsidRPr="21A73DA6" w:rsidR="38721178">
        <w:rPr>
          <w:rFonts w:ascii="Aptos" w:hAnsi="Aptos" w:eastAsia="Aptos" w:cs="Aptos"/>
          <w:b w:val="1"/>
          <w:bCs w:val="1"/>
          <w:noProof w:val="0"/>
          <w:sz w:val="28"/>
          <w:szCs w:val="28"/>
          <w:u w:val="single"/>
          <w:lang w:val="en-US"/>
        </w:rPr>
        <w:t>Explanation of Most Significant Skills Needed for a Nurse in Health and Social Care</w:t>
      </w:r>
      <w:bookmarkEnd w:id="427508461"/>
      <w:bookmarkEnd w:id="1801163056"/>
    </w:p>
    <w:p w:rsidR="38721178" w:rsidP="21A73DA6" w:rsidRDefault="38721178" w14:paraId="1E1BCD56" w14:textId="054340F9">
      <w:pPr>
        <w:spacing w:before="240" w:beforeAutospacing="off" w:after="240" w:afterAutospacing="off"/>
      </w:pPr>
      <w:r w:rsidRPr="21A73DA6" w:rsidR="38721178">
        <w:rPr>
          <w:rFonts w:ascii="Aptos" w:hAnsi="Aptos" w:eastAsia="Aptos" w:cs="Aptos"/>
          <w:noProof w:val="0"/>
          <w:sz w:val="24"/>
          <w:szCs w:val="24"/>
          <w:lang w:val="en-US"/>
        </w:rPr>
        <w:t>To perform their role effectively, nurses need a range of important skills</w:t>
      </w:r>
      <w:r w:rsidRPr="21A73DA6" w:rsidR="1EB57D98">
        <w:rPr>
          <w:rFonts w:ascii="Aptos" w:hAnsi="Aptos" w:eastAsia="Aptos" w:cs="Aptos"/>
          <w:noProof w:val="0"/>
          <w:sz w:val="24"/>
          <w:szCs w:val="24"/>
          <w:lang w:val="en-US"/>
        </w:rPr>
        <w:t>.</w:t>
      </w:r>
    </w:p>
    <w:p w:rsidR="6139F0D8" w:rsidP="21A73DA6" w:rsidRDefault="6139F0D8" w14:paraId="2FC58E5D" w14:textId="1EB7E0A8">
      <w:pPr>
        <w:spacing w:before="240" w:beforeAutospacing="off" w:after="240" w:afterAutospacing="off"/>
      </w:pPr>
      <w:r w:rsidRPr="21A73DA6" w:rsidR="6139F0D8">
        <w:rPr>
          <w:rFonts w:ascii="Aptos" w:hAnsi="Aptos" w:eastAsia="Aptos" w:cs="Aptos"/>
          <w:noProof w:val="0"/>
          <w:sz w:val="24"/>
          <w:szCs w:val="24"/>
          <w:lang w:val="en-US"/>
        </w:rPr>
        <w:t xml:space="preserve">Firstly, nurses must communicate clearly with patients, families, and colleagues. </w:t>
      </w:r>
      <w:r w:rsidRPr="21A73DA6" w:rsidR="6139F0D8">
        <w:rPr>
          <w:rFonts w:ascii="Aptos" w:hAnsi="Aptos" w:eastAsia="Aptos" w:cs="Aptos"/>
          <w:noProof w:val="0"/>
          <w:sz w:val="24"/>
          <w:szCs w:val="24"/>
          <w:lang w:val="en-US"/>
        </w:rPr>
        <w:t>Good communication</w:t>
      </w:r>
      <w:r w:rsidRPr="21A73DA6" w:rsidR="6139F0D8">
        <w:rPr>
          <w:rFonts w:ascii="Aptos" w:hAnsi="Aptos" w:eastAsia="Aptos" w:cs="Aptos"/>
          <w:noProof w:val="0"/>
          <w:sz w:val="24"/>
          <w:szCs w:val="24"/>
          <w:lang w:val="en-US"/>
        </w:rPr>
        <w:t xml:space="preserve"> helps build trust, ensure </w:t>
      </w:r>
      <w:r w:rsidRPr="21A73DA6" w:rsidR="6139F0D8">
        <w:rPr>
          <w:rFonts w:ascii="Aptos" w:hAnsi="Aptos" w:eastAsia="Aptos" w:cs="Aptos"/>
          <w:noProof w:val="0"/>
          <w:sz w:val="24"/>
          <w:szCs w:val="24"/>
          <w:lang w:val="en-US"/>
        </w:rPr>
        <w:t>accurate</w:t>
      </w:r>
      <w:r w:rsidRPr="21A73DA6" w:rsidR="6139F0D8">
        <w:rPr>
          <w:rFonts w:ascii="Aptos" w:hAnsi="Aptos" w:eastAsia="Aptos" w:cs="Aptos"/>
          <w:noProof w:val="0"/>
          <w:sz w:val="24"/>
          <w:szCs w:val="24"/>
          <w:lang w:val="en-US"/>
        </w:rPr>
        <w:t xml:space="preserve"> information sharing, and </w:t>
      </w:r>
      <w:r w:rsidRPr="21A73DA6" w:rsidR="6139F0D8">
        <w:rPr>
          <w:rFonts w:ascii="Aptos" w:hAnsi="Aptos" w:eastAsia="Aptos" w:cs="Aptos"/>
          <w:noProof w:val="0"/>
          <w:sz w:val="24"/>
          <w:szCs w:val="24"/>
          <w:lang w:val="en-US"/>
        </w:rPr>
        <w:t>improve</w:t>
      </w:r>
      <w:r w:rsidRPr="21A73DA6" w:rsidR="6139F0D8">
        <w:rPr>
          <w:rFonts w:ascii="Aptos" w:hAnsi="Aptos" w:eastAsia="Aptos" w:cs="Aptos"/>
          <w:noProof w:val="0"/>
          <w:sz w:val="24"/>
          <w:szCs w:val="24"/>
          <w:lang w:val="en-US"/>
        </w:rPr>
        <w:t xml:space="preserve"> patient care (Nursing and Midwifery Council, 2018). Understanding patients’ feelings and showing kindness is essential, as this helps patients feel supported and respected, especially during stressful or painful situations (World Health Organization, 2020). For example, a nurse caring for a patient who is anxious before surgery may take time to explain the procedure in simple terms, answer any questions, and offer reassurance. This not only reduces the patient’s anxiety but also helps them feel more confident and prepared for treatment.</w:t>
      </w:r>
    </w:p>
    <w:p w:rsidR="6139F0D8" w:rsidP="21A73DA6" w:rsidRDefault="6139F0D8" w14:paraId="30B5AC52" w14:textId="488DBA72">
      <w:pPr>
        <w:spacing w:before="240" w:beforeAutospacing="off" w:after="240" w:afterAutospacing="off"/>
      </w:pPr>
      <w:r w:rsidRPr="21A73DA6" w:rsidR="6139F0D8">
        <w:rPr>
          <w:rFonts w:ascii="Aptos" w:hAnsi="Aptos" w:eastAsia="Aptos" w:cs="Aptos"/>
          <w:noProof w:val="0"/>
          <w:sz w:val="24"/>
          <w:szCs w:val="24"/>
          <w:lang w:val="en-US"/>
        </w:rPr>
        <w:t xml:space="preserve">Secondly, nurses often face unexpected situations and must think quickly to make the right decisions. This ability, often referred to as critical thinking, is especially important in emergencies and complex care situations (Royal College of Nursing, 2022). Nurses must assess situations rapidly, </w:t>
      </w:r>
      <w:r w:rsidRPr="21A73DA6" w:rsidR="6139F0D8">
        <w:rPr>
          <w:rFonts w:ascii="Aptos" w:hAnsi="Aptos" w:eastAsia="Aptos" w:cs="Aptos"/>
          <w:noProof w:val="0"/>
          <w:sz w:val="24"/>
          <w:szCs w:val="24"/>
          <w:lang w:val="en-US"/>
        </w:rPr>
        <w:t>identify</w:t>
      </w:r>
      <w:r w:rsidRPr="21A73DA6" w:rsidR="6139F0D8">
        <w:rPr>
          <w:rFonts w:ascii="Aptos" w:hAnsi="Aptos" w:eastAsia="Aptos" w:cs="Aptos"/>
          <w:noProof w:val="0"/>
          <w:sz w:val="24"/>
          <w:szCs w:val="24"/>
          <w:lang w:val="en-US"/>
        </w:rPr>
        <w:t xml:space="preserve"> potential risks, and take </w:t>
      </w:r>
      <w:r w:rsidRPr="21A73DA6" w:rsidR="6139F0D8">
        <w:rPr>
          <w:rFonts w:ascii="Aptos" w:hAnsi="Aptos" w:eastAsia="Aptos" w:cs="Aptos"/>
          <w:noProof w:val="0"/>
          <w:sz w:val="24"/>
          <w:szCs w:val="24"/>
          <w:lang w:val="en-US"/>
        </w:rPr>
        <w:t>appropriate action</w:t>
      </w:r>
      <w:r w:rsidRPr="21A73DA6" w:rsidR="6139F0D8">
        <w:rPr>
          <w:rFonts w:ascii="Aptos" w:hAnsi="Aptos" w:eastAsia="Aptos" w:cs="Aptos"/>
          <w:noProof w:val="0"/>
          <w:sz w:val="24"/>
          <w:szCs w:val="24"/>
          <w:lang w:val="en-US"/>
        </w:rPr>
        <w:t xml:space="preserve"> to ensure patient safety. For example, if a patient suddenly shows signs of difficulty breathing, a nurse must quickly recognise the symptoms, provide immediate support such as administering oxygen, and alert the medical team. Acting promptly and effectively in such situations can prevent the </w:t>
      </w:r>
      <w:r w:rsidRPr="21A73DA6" w:rsidR="6139F0D8">
        <w:rPr>
          <w:rFonts w:ascii="Aptos" w:hAnsi="Aptos" w:eastAsia="Aptos" w:cs="Aptos"/>
          <w:noProof w:val="0"/>
          <w:sz w:val="24"/>
          <w:szCs w:val="24"/>
          <w:lang w:val="en-US"/>
        </w:rPr>
        <w:t>patient</w:t>
      </w:r>
      <w:r w:rsidRPr="21A73DA6" w:rsidR="6139F0D8">
        <w:rPr>
          <w:rFonts w:ascii="Aptos" w:hAnsi="Aptos" w:eastAsia="Aptos" w:cs="Aptos"/>
          <w:noProof w:val="0"/>
          <w:sz w:val="24"/>
          <w:szCs w:val="24"/>
          <w:lang w:val="en-US"/>
        </w:rPr>
        <w:t xml:space="preserve"> from worsening.</w:t>
      </w:r>
    </w:p>
    <w:p w:rsidR="6139F0D8" w:rsidP="21A73DA6" w:rsidRDefault="6139F0D8" w14:paraId="33B0915D" w14:textId="2A6D3C04">
      <w:pPr>
        <w:spacing w:before="240" w:beforeAutospacing="off" w:after="240" w:afterAutospacing="off"/>
      </w:pPr>
      <w:r w:rsidRPr="21A73DA6" w:rsidR="6139F0D8">
        <w:rPr>
          <w:rFonts w:ascii="Aptos" w:hAnsi="Aptos" w:eastAsia="Aptos" w:cs="Aptos"/>
          <w:noProof w:val="0"/>
          <w:sz w:val="24"/>
          <w:szCs w:val="24"/>
          <w:lang w:val="en-US"/>
        </w:rPr>
        <w:t xml:space="preserve">Finally, problem solving is a crucial skill in nursing, particularly when managing multiple tasks and patients efficiently. Nurses must prioritise their duties to ensure all patients receive safe and </w:t>
      </w:r>
      <w:r w:rsidRPr="21A73DA6" w:rsidR="6139F0D8">
        <w:rPr>
          <w:rFonts w:ascii="Aptos" w:hAnsi="Aptos" w:eastAsia="Aptos" w:cs="Aptos"/>
          <w:noProof w:val="0"/>
          <w:sz w:val="24"/>
          <w:szCs w:val="24"/>
          <w:lang w:val="en-US"/>
        </w:rPr>
        <w:t>appropriate care</w:t>
      </w:r>
      <w:r w:rsidRPr="21A73DA6" w:rsidR="6139F0D8">
        <w:rPr>
          <w:rFonts w:ascii="Aptos" w:hAnsi="Aptos" w:eastAsia="Aptos" w:cs="Aptos"/>
          <w:noProof w:val="0"/>
          <w:sz w:val="24"/>
          <w:szCs w:val="24"/>
          <w:lang w:val="en-US"/>
        </w:rPr>
        <w:t xml:space="preserve"> (Health Education England, 2021). This involves organising tasks, making decisions about what needs immediate attention, and adapting to changing situations. For example, a nurse on a busy ward may need to decide whether to respond first to a patient in severe pain or to complete routine observations for another patient. By assessing urgency and patient needs, the nurse can prioritise effectively, ensuring that the most critical care is delivered first while still managing other responsibilities.</w:t>
      </w:r>
    </w:p>
    <w:p w:rsidR="21A73DA6" w:rsidRDefault="21A73DA6" w14:paraId="487D1CC9" w14:textId="5E12D651"/>
    <w:p w:rsidR="38721178" w:rsidP="21A73DA6" w:rsidRDefault="38721178" w14:paraId="0CFDB06E" w14:textId="1F6D9135">
      <w:pPr>
        <w:pStyle w:val="Heading2"/>
        <w:spacing w:before="299" w:beforeAutospacing="off" w:after="299" w:afterAutospacing="off"/>
        <w:rPr>
          <w:rFonts w:ascii="Aptos" w:hAnsi="Aptos" w:eastAsia="Aptos" w:cs="Aptos"/>
          <w:b w:val="1"/>
          <w:bCs w:val="1"/>
          <w:noProof w:val="0"/>
          <w:sz w:val="36"/>
          <w:szCs w:val="36"/>
          <w:u w:val="single"/>
          <w:lang w:val="en-US"/>
        </w:rPr>
      </w:pPr>
      <w:bookmarkStart w:name="_Toc1394679194" w:id="505782953"/>
      <w:bookmarkStart w:name="_Toc1072272851" w:id="456610207"/>
      <w:r w:rsidRPr="21A73DA6" w:rsidR="38721178">
        <w:rPr>
          <w:rFonts w:ascii="Aptos" w:hAnsi="Aptos" w:eastAsia="Aptos" w:cs="Aptos"/>
          <w:b w:val="1"/>
          <w:bCs w:val="1"/>
          <w:noProof w:val="0"/>
          <w:sz w:val="36"/>
          <w:szCs w:val="36"/>
          <w:lang w:val="en-US"/>
        </w:rPr>
        <w:t>3</w:t>
      </w:r>
      <w:r w:rsidRPr="21A73DA6" w:rsidR="203AF243">
        <w:rPr>
          <w:rFonts w:ascii="Aptos" w:hAnsi="Aptos" w:eastAsia="Aptos" w:cs="Aptos"/>
          <w:b w:val="1"/>
          <w:bCs w:val="1"/>
          <w:noProof w:val="0"/>
          <w:sz w:val="36"/>
          <w:szCs w:val="36"/>
          <w:lang w:val="en-US"/>
        </w:rPr>
        <w:t>.</w:t>
      </w:r>
      <w:r w:rsidRPr="21A73DA6" w:rsidR="38721178">
        <w:rPr>
          <w:rFonts w:ascii="Aptos" w:hAnsi="Aptos" w:eastAsia="Aptos" w:cs="Aptos"/>
          <w:b w:val="1"/>
          <w:bCs w:val="1"/>
          <w:noProof w:val="0"/>
          <w:sz w:val="36"/>
          <w:szCs w:val="36"/>
          <w:lang w:val="en-US"/>
        </w:rPr>
        <w:t xml:space="preserve"> </w:t>
      </w:r>
      <w:r w:rsidRPr="21A73DA6" w:rsidR="38721178">
        <w:rPr>
          <w:rFonts w:ascii="Aptos" w:hAnsi="Aptos" w:eastAsia="Aptos" w:cs="Aptos"/>
          <w:b w:val="1"/>
          <w:bCs w:val="1"/>
          <w:noProof w:val="0"/>
          <w:sz w:val="36"/>
          <w:szCs w:val="36"/>
          <w:u w:val="single"/>
          <w:lang w:val="en-US"/>
        </w:rPr>
        <w:t>Strategies for Skill Improvement for Nurses</w:t>
      </w:r>
      <w:bookmarkEnd w:id="505782953"/>
      <w:bookmarkEnd w:id="456610207"/>
    </w:p>
    <w:p w:rsidR="38721178" w:rsidP="21A73DA6" w:rsidRDefault="38721178" w14:paraId="4B0AC627" w14:textId="582B8031">
      <w:pPr>
        <w:pStyle w:val="Normal"/>
        <w:spacing w:before="240" w:beforeAutospacing="off" w:after="240" w:afterAutospacing="off"/>
        <w:rPr>
          <w:rFonts w:ascii="Aptos" w:hAnsi="Aptos" w:eastAsia="Aptos" w:cs="Aptos"/>
          <w:noProof w:val="0"/>
          <w:sz w:val="24"/>
          <w:szCs w:val="24"/>
          <w:lang w:val="en-US"/>
        </w:rPr>
      </w:pPr>
      <w:r w:rsidRPr="21A73DA6" w:rsidR="38721178">
        <w:rPr>
          <w:rFonts w:ascii="Aptos" w:hAnsi="Aptos" w:eastAsia="Aptos" w:cs="Aptos"/>
          <w:noProof w:val="0"/>
          <w:sz w:val="24"/>
          <w:szCs w:val="24"/>
          <w:lang w:val="en-US"/>
        </w:rPr>
        <w:t xml:space="preserve">Continuous improvement is important in nursing to provide the best possible care. Nurses must </w:t>
      </w:r>
      <w:r w:rsidRPr="21A73DA6" w:rsidR="38721178">
        <w:rPr>
          <w:rFonts w:ascii="Aptos" w:hAnsi="Aptos" w:eastAsia="Aptos" w:cs="Aptos"/>
          <w:noProof w:val="0"/>
          <w:sz w:val="24"/>
          <w:szCs w:val="24"/>
          <w:lang w:val="en-US"/>
        </w:rPr>
        <w:t>regularly develop</w:t>
      </w:r>
      <w:r w:rsidRPr="21A73DA6" w:rsidR="38721178">
        <w:rPr>
          <w:rFonts w:ascii="Aptos" w:hAnsi="Aptos" w:eastAsia="Aptos" w:cs="Aptos"/>
          <w:noProof w:val="0"/>
          <w:sz w:val="24"/>
          <w:szCs w:val="24"/>
          <w:lang w:val="en-US"/>
        </w:rPr>
        <w:t xml:space="preserve"> their skills to keep up with changes in healthcare practices and patient needs</w:t>
      </w:r>
      <w:r w:rsidRPr="21A73DA6" w:rsidR="2DA44AB2">
        <w:rPr>
          <w:rFonts w:ascii="Aptos" w:hAnsi="Aptos" w:eastAsia="Aptos" w:cs="Aptos"/>
          <w:noProof w:val="0"/>
          <w:sz w:val="24"/>
          <w:szCs w:val="24"/>
          <w:lang w:val="en-US"/>
        </w:rPr>
        <w:t xml:space="preserve"> (Health Education England, 2021).</w:t>
      </w:r>
    </w:p>
    <w:p w:rsidR="38721178" w:rsidP="21A73DA6" w:rsidRDefault="38721178" w14:paraId="51EB236C" w14:textId="541EDF49">
      <w:pPr>
        <w:pStyle w:val="Heading3"/>
        <w:spacing w:before="281" w:beforeAutospacing="off" w:after="281" w:afterAutospacing="off"/>
        <w:rPr>
          <w:rFonts w:ascii="Aptos" w:hAnsi="Aptos" w:eastAsia="Aptos" w:cs="Aptos"/>
          <w:b w:val="1"/>
          <w:bCs w:val="1"/>
          <w:noProof w:val="0"/>
          <w:sz w:val="28"/>
          <w:szCs w:val="28"/>
          <w:u w:val="single"/>
          <w:lang w:val="en-US"/>
        </w:rPr>
      </w:pPr>
      <w:bookmarkStart w:name="_Toc1932520572" w:id="823155640"/>
      <w:bookmarkStart w:name="_Toc2120142773" w:id="714896288"/>
      <w:r w:rsidRPr="21A73DA6" w:rsidR="38721178">
        <w:rPr>
          <w:rFonts w:ascii="Aptos" w:hAnsi="Aptos" w:eastAsia="Aptos" w:cs="Aptos"/>
          <w:b w:val="1"/>
          <w:bCs w:val="1"/>
          <w:noProof w:val="0"/>
          <w:sz w:val="28"/>
          <w:szCs w:val="28"/>
          <w:lang w:val="en-US"/>
        </w:rPr>
        <w:t xml:space="preserve">3.1 </w:t>
      </w:r>
      <w:r w:rsidRPr="21A73DA6" w:rsidR="38721178">
        <w:rPr>
          <w:rFonts w:ascii="Aptos" w:hAnsi="Aptos" w:eastAsia="Aptos" w:cs="Aptos"/>
          <w:b w:val="1"/>
          <w:bCs w:val="1"/>
          <w:noProof w:val="0"/>
          <w:sz w:val="28"/>
          <w:szCs w:val="28"/>
          <w:u w:val="single"/>
          <w:lang w:val="en-US"/>
        </w:rPr>
        <w:t>Three Strategies to Improve Skills for Nurses</w:t>
      </w:r>
      <w:bookmarkEnd w:id="823155640"/>
      <w:bookmarkEnd w:id="714896288"/>
    </w:p>
    <w:p w:rsidR="38721178" w:rsidP="21A73DA6" w:rsidRDefault="38721178" w14:paraId="62D1F11B" w14:textId="734D1C50">
      <w:pPr>
        <w:pStyle w:val="Normal"/>
        <w:spacing w:before="240" w:beforeAutospacing="off" w:after="240" w:afterAutospacing="off"/>
        <w:rPr>
          <w:rFonts w:ascii="Aptos" w:hAnsi="Aptos" w:eastAsia="Aptos" w:cs="Aptos"/>
          <w:noProof w:val="0"/>
          <w:sz w:val="24"/>
          <w:szCs w:val="24"/>
          <w:lang w:val="en-US"/>
        </w:rPr>
      </w:pPr>
      <w:r w:rsidRPr="21A73DA6" w:rsidR="38721178">
        <w:rPr>
          <w:rFonts w:ascii="Aptos" w:hAnsi="Aptos" w:eastAsia="Aptos" w:cs="Aptos"/>
          <w:b w:val="1"/>
          <w:bCs w:val="1"/>
          <w:noProof w:val="0"/>
          <w:sz w:val="24"/>
          <w:szCs w:val="24"/>
          <w:lang w:val="en-US"/>
        </w:rPr>
        <w:t xml:space="preserve">1. </w:t>
      </w:r>
      <w:r w:rsidRPr="21A73DA6" w:rsidR="38721178">
        <w:rPr>
          <w:rFonts w:ascii="Aptos" w:hAnsi="Aptos" w:eastAsia="Aptos" w:cs="Aptos"/>
          <w:b w:val="1"/>
          <w:bCs w:val="1"/>
          <w:noProof w:val="0"/>
          <w:sz w:val="24"/>
          <w:szCs w:val="24"/>
          <w:u w:val="single"/>
          <w:lang w:val="en-US"/>
        </w:rPr>
        <w:t>Continuous Professional Development (CPD</w:t>
      </w:r>
      <w:r w:rsidRPr="21A73DA6" w:rsidR="38721178">
        <w:rPr>
          <w:rFonts w:ascii="Aptos" w:hAnsi="Aptos" w:eastAsia="Aptos" w:cs="Aptos"/>
          <w:b w:val="1"/>
          <w:bCs w:val="1"/>
          <w:noProof w:val="0"/>
          <w:sz w:val="24"/>
          <w:szCs w:val="24"/>
          <w:lang w:val="en-US"/>
        </w:rPr>
        <w:t>):</w:t>
      </w:r>
      <w:r>
        <w:br/>
      </w:r>
      <w:r w:rsidRPr="21A73DA6" w:rsidR="38721178">
        <w:rPr>
          <w:rFonts w:ascii="Aptos" w:hAnsi="Aptos" w:eastAsia="Aptos" w:cs="Aptos"/>
          <w:noProof w:val="0"/>
          <w:sz w:val="24"/>
          <w:szCs w:val="24"/>
          <w:lang w:val="en-US"/>
        </w:rPr>
        <w:t xml:space="preserve"> Nurses can attend training sessions, workshops, and courses to improve their knowledge and skills. This helps them stay updated with the latest medical practices</w:t>
      </w:r>
      <w:r w:rsidRPr="21A73DA6" w:rsidR="409C6805">
        <w:rPr>
          <w:rFonts w:ascii="Aptos" w:hAnsi="Aptos" w:eastAsia="Aptos" w:cs="Aptos"/>
          <w:noProof w:val="0"/>
          <w:sz w:val="24"/>
          <w:szCs w:val="24"/>
          <w:lang w:val="en-US"/>
        </w:rPr>
        <w:t xml:space="preserve"> (Health Education England, 2021).</w:t>
      </w:r>
    </w:p>
    <w:p w:rsidR="38721178" w:rsidP="21A73DA6" w:rsidRDefault="38721178" w14:paraId="0D1167D7" w14:textId="06424F4F">
      <w:pPr>
        <w:pStyle w:val="Normal"/>
        <w:spacing w:before="240" w:beforeAutospacing="off" w:after="240" w:afterAutospacing="off"/>
        <w:rPr>
          <w:rFonts w:ascii="Aptos" w:hAnsi="Aptos" w:eastAsia="Aptos" w:cs="Aptos"/>
          <w:noProof w:val="0"/>
          <w:sz w:val="24"/>
          <w:szCs w:val="24"/>
          <w:lang w:val="en-US"/>
        </w:rPr>
      </w:pPr>
      <w:r w:rsidRPr="21A73DA6" w:rsidR="38721178">
        <w:rPr>
          <w:rFonts w:ascii="Aptos" w:hAnsi="Aptos" w:eastAsia="Aptos" w:cs="Aptos"/>
          <w:b w:val="1"/>
          <w:bCs w:val="1"/>
          <w:noProof w:val="0"/>
          <w:sz w:val="24"/>
          <w:szCs w:val="24"/>
          <w:lang w:val="en-US"/>
        </w:rPr>
        <w:t xml:space="preserve">2. </w:t>
      </w:r>
      <w:r w:rsidRPr="21A73DA6" w:rsidR="38721178">
        <w:rPr>
          <w:rFonts w:ascii="Aptos" w:hAnsi="Aptos" w:eastAsia="Aptos" w:cs="Aptos"/>
          <w:b w:val="1"/>
          <w:bCs w:val="1"/>
          <w:noProof w:val="0"/>
          <w:sz w:val="24"/>
          <w:szCs w:val="24"/>
          <w:u w:val="single"/>
          <w:lang w:val="en-US"/>
        </w:rPr>
        <w:t>Reflective Practice</w:t>
      </w:r>
      <w:r w:rsidRPr="21A73DA6" w:rsidR="38721178">
        <w:rPr>
          <w:rFonts w:ascii="Aptos" w:hAnsi="Aptos" w:eastAsia="Aptos" w:cs="Aptos"/>
          <w:b w:val="1"/>
          <w:bCs w:val="1"/>
          <w:noProof w:val="0"/>
          <w:sz w:val="24"/>
          <w:szCs w:val="24"/>
          <w:lang w:val="en-US"/>
        </w:rPr>
        <w:t>:</w:t>
      </w:r>
      <w:r>
        <w:br/>
      </w:r>
      <w:r w:rsidRPr="21A73DA6" w:rsidR="38721178">
        <w:rPr>
          <w:rFonts w:ascii="Aptos" w:hAnsi="Aptos" w:eastAsia="Aptos" w:cs="Aptos"/>
          <w:noProof w:val="0"/>
          <w:sz w:val="24"/>
          <w:szCs w:val="24"/>
          <w:lang w:val="en-US"/>
        </w:rPr>
        <w:t xml:space="preserve"> Reflecting on experiences allows nurses to </w:t>
      </w:r>
      <w:r w:rsidRPr="21A73DA6" w:rsidR="38721178">
        <w:rPr>
          <w:rFonts w:ascii="Aptos" w:hAnsi="Aptos" w:eastAsia="Aptos" w:cs="Aptos"/>
          <w:noProof w:val="0"/>
          <w:sz w:val="24"/>
          <w:szCs w:val="24"/>
          <w:lang w:val="en-US"/>
        </w:rPr>
        <w:t>identify</w:t>
      </w:r>
      <w:r w:rsidRPr="21A73DA6" w:rsidR="38721178">
        <w:rPr>
          <w:rFonts w:ascii="Aptos" w:hAnsi="Aptos" w:eastAsia="Aptos" w:cs="Aptos"/>
          <w:noProof w:val="0"/>
          <w:sz w:val="24"/>
          <w:szCs w:val="24"/>
          <w:lang w:val="en-US"/>
        </w:rPr>
        <w:t xml:space="preserve"> their strengths and areas for improvement. By learning from past situations, they can enhance their performance</w:t>
      </w:r>
      <w:r w:rsidRPr="21A73DA6" w:rsidR="0AC2A0D6">
        <w:rPr>
          <w:rFonts w:ascii="Aptos" w:hAnsi="Aptos" w:eastAsia="Aptos" w:cs="Aptos"/>
          <w:noProof w:val="0"/>
          <w:sz w:val="24"/>
          <w:szCs w:val="24"/>
          <w:lang w:val="en-US"/>
        </w:rPr>
        <w:t xml:space="preserve"> (Royal College of Nursing, 2022).</w:t>
      </w:r>
    </w:p>
    <w:p w:rsidR="38721178" w:rsidP="21A73DA6" w:rsidRDefault="38721178" w14:paraId="312DCBFD" w14:textId="6DF96AE4">
      <w:pPr>
        <w:pStyle w:val="Normal"/>
        <w:spacing w:before="240" w:beforeAutospacing="off" w:after="240" w:afterAutospacing="off"/>
        <w:rPr>
          <w:rFonts w:ascii="Aptos" w:hAnsi="Aptos" w:eastAsia="Aptos" w:cs="Aptos"/>
          <w:noProof w:val="0"/>
          <w:sz w:val="24"/>
          <w:szCs w:val="24"/>
          <w:lang w:val="en-US"/>
        </w:rPr>
      </w:pPr>
      <w:r w:rsidRPr="21A73DA6" w:rsidR="38721178">
        <w:rPr>
          <w:rFonts w:ascii="Aptos" w:hAnsi="Aptos" w:eastAsia="Aptos" w:cs="Aptos"/>
          <w:b w:val="1"/>
          <w:bCs w:val="1"/>
          <w:noProof w:val="0"/>
          <w:sz w:val="24"/>
          <w:szCs w:val="24"/>
          <w:lang w:val="en-US"/>
        </w:rPr>
        <w:t xml:space="preserve">3. </w:t>
      </w:r>
      <w:r w:rsidRPr="21A73DA6" w:rsidR="38721178">
        <w:rPr>
          <w:rFonts w:ascii="Aptos" w:hAnsi="Aptos" w:eastAsia="Aptos" w:cs="Aptos"/>
          <w:b w:val="1"/>
          <w:bCs w:val="1"/>
          <w:noProof w:val="0"/>
          <w:sz w:val="24"/>
          <w:szCs w:val="24"/>
          <w:u w:val="single"/>
          <w:lang w:val="en-US"/>
        </w:rPr>
        <w:t>Seeking Feedback and Mentorship</w:t>
      </w:r>
      <w:r w:rsidRPr="21A73DA6" w:rsidR="38721178">
        <w:rPr>
          <w:rFonts w:ascii="Aptos" w:hAnsi="Aptos" w:eastAsia="Aptos" w:cs="Aptos"/>
          <w:b w:val="1"/>
          <w:bCs w:val="1"/>
          <w:noProof w:val="0"/>
          <w:sz w:val="24"/>
          <w:szCs w:val="24"/>
          <w:lang w:val="en-US"/>
        </w:rPr>
        <w:t>:</w:t>
      </w:r>
      <w:r>
        <w:br/>
      </w:r>
      <w:r w:rsidRPr="21A73DA6" w:rsidR="38721178">
        <w:rPr>
          <w:rFonts w:ascii="Aptos" w:hAnsi="Aptos" w:eastAsia="Aptos" w:cs="Aptos"/>
          <w:noProof w:val="0"/>
          <w:sz w:val="24"/>
          <w:szCs w:val="24"/>
          <w:lang w:val="en-US"/>
        </w:rPr>
        <w:t xml:space="preserve"> Receiving feedback from colleagues and supervisors helps nurses understand how they can improve. Working with experienced mentors also provides guidance and support in skill development</w:t>
      </w:r>
      <w:r w:rsidRPr="21A73DA6" w:rsidR="0537F0AE">
        <w:rPr>
          <w:rFonts w:ascii="Aptos" w:hAnsi="Aptos" w:eastAsia="Aptos" w:cs="Aptos"/>
          <w:noProof w:val="0"/>
          <w:sz w:val="24"/>
          <w:szCs w:val="24"/>
          <w:lang w:val="en-US"/>
        </w:rPr>
        <w:t xml:space="preserve"> (Nursing and Midwifery Council, 2018).</w:t>
      </w:r>
    </w:p>
    <w:p w:rsidR="21A73DA6" w:rsidRDefault="21A73DA6" w14:paraId="199E781B" w14:textId="0BF198A5"/>
    <w:p w:rsidR="38721178" w:rsidP="21A73DA6" w:rsidRDefault="38721178" w14:paraId="3B84960C" w14:textId="2D6874B1">
      <w:pPr>
        <w:pStyle w:val="Heading2"/>
        <w:spacing w:before="299" w:beforeAutospacing="off" w:after="299" w:afterAutospacing="off"/>
        <w:rPr>
          <w:rFonts w:ascii="Aptos" w:hAnsi="Aptos" w:eastAsia="Aptos" w:cs="Aptos"/>
          <w:b w:val="1"/>
          <w:bCs w:val="1"/>
          <w:noProof w:val="0"/>
          <w:sz w:val="36"/>
          <w:szCs w:val="36"/>
          <w:u w:val="single"/>
          <w:lang w:val="en-US"/>
        </w:rPr>
      </w:pPr>
      <w:bookmarkStart w:name="_Toc1896275558" w:id="1242638100"/>
      <w:bookmarkStart w:name="_Toc709340925" w:id="256265760"/>
      <w:r w:rsidRPr="21A73DA6" w:rsidR="38721178">
        <w:rPr>
          <w:rFonts w:ascii="Aptos" w:hAnsi="Aptos" w:eastAsia="Aptos" w:cs="Aptos"/>
          <w:b w:val="1"/>
          <w:bCs w:val="1"/>
          <w:noProof w:val="0"/>
          <w:sz w:val="36"/>
          <w:szCs w:val="36"/>
          <w:lang w:val="en-US"/>
        </w:rPr>
        <w:t xml:space="preserve">4 </w:t>
      </w:r>
      <w:r w:rsidRPr="21A73DA6" w:rsidR="38721178">
        <w:rPr>
          <w:rFonts w:ascii="Aptos" w:hAnsi="Aptos" w:eastAsia="Aptos" w:cs="Aptos"/>
          <w:b w:val="1"/>
          <w:bCs w:val="1"/>
          <w:noProof w:val="0"/>
          <w:sz w:val="36"/>
          <w:szCs w:val="36"/>
          <w:u w:val="single"/>
          <w:lang w:val="en-US"/>
        </w:rPr>
        <w:t>Conclusion</w:t>
      </w:r>
      <w:bookmarkEnd w:id="1242638100"/>
      <w:bookmarkEnd w:id="256265760"/>
    </w:p>
    <w:p w:rsidR="38721178" w:rsidP="21A73DA6" w:rsidRDefault="38721178" w14:paraId="06D96028" w14:textId="4D06D609">
      <w:pPr>
        <w:spacing w:before="240" w:beforeAutospacing="off" w:after="240" w:afterAutospacing="off"/>
      </w:pPr>
      <w:r w:rsidRPr="21A73DA6" w:rsidR="38721178">
        <w:rPr>
          <w:rFonts w:ascii="Aptos" w:hAnsi="Aptos" w:eastAsia="Aptos" w:cs="Aptos"/>
          <w:noProof w:val="0"/>
          <w:sz w:val="24"/>
          <w:szCs w:val="24"/>
          <w:lang w:val="en-US"/>
        </w:rPr>
        <w:t>In conclusion, nurses play a vital role in the health and social care field by providing essential care and support to patients. Their responsibilities require a combination of clinical knowledge, practical skills, and personal qualities such as empathy and communication. By continuously improving their skills through training, reflection, and feedback, nurses can deliver high-quality care and contribute positively to the healthcare system</w:t>
      </w:r>
      <w:r w:rsidRPr="21A73DA6" w:rsidR="23C91028">
        <w:rPr>
          <w:rFonts w:ascii="Aptos" w:hAnsi="Aptos" w:eastAsia="Aptos" w:cs="Aptos"/>
          <w:noProof w:val="0"/>
          <w:sz w:val="24"/>
          <w:szCs w:val="24"/>
          <w:lang w:val="en-US"/>
        </w:rPr>
        <w:t xml:space="preserve"> (World Health Organization, 2020).</w:t>
      </w:r>
    </w:p>
    <w:p w:rsidR="21A73DA6" w:rsidP="21A73DA6" w:rsidRDefault="21A73DA6" w14:paraId="3E203B09" w14:textId="78A661F2">
      <w:pPr>
        <w:spacing w:before="240" w:beforeAutospacing="off" w:after="240" w:afterAutospacing="off"/>
        <w:rPr>
          <w:rFonts w:ascii="Aptos" w:hAnsi="Aptos" w:eastAsia="Aptos" w:cs="Aptos"/>
          <w:noProof w:val="0"/>
          <w:sz w:val="24"/>
          <w:szCs w:val="24"/>
          <w:lang w:val="en-US"/>
        </w:rPr>
      </w:pPr>
    </w:p>
    <w:p w:rsidR="21A73DA6" w:rsidP="21A73DA6" w:rsidRDefault="21A73DA6" w14:paraId="18D91395" w14:textId="5804F635">
      <w:pPr>
        <w:pStyle w:val="Heading2"/>
        <w:spacing w:before="240" w:beforeAutospacing="off" w:after="240" w:afterAutospacing="off"/>
        <w:rPr>
          <w:rFonts w:ascii="Aptos" w:hAnsi="Aptos" w:eastAsia="Aptos" w:cs="Aptos"/>
          <w:noProof w:val="0"/>
          <w:sz w:val="24"/>
          <w:szCs w:val="24"/>
          <w:lang w:val="en-US"/>
        </w:rPr>
      </w:pPr>
    </w:p>
    <w:p w:rsidR="4EA5BD1B" w:rsidP="21A73DA6" w:rsidRDefault="4EA5BD1B" w14:paraId="6350D562" w14:textId="07E074B8">
      <w:pPr>
        <w:pStyle w:val="Heading2"/>
        <w:rPr>
          <w:rFonts w:ascii="Aptos" w:hAnsi="Aptos" w:eastAsia="Aptos" w:cs="Aptos"/>
          <w:b w:val="1"/>
          <w:bCs w:val="1"/>
          <w:noProof w:val="0"/>
          <w:sz w:val="36"/>
          <w:szCs w:val="36"/>
          <w:u w:val="single"/>
          <w:lang w:val="en-US"/>
        </w:rPr>
      </w:pPr>
      <w:bookmarkStart w:name="_Toc1757753511" w:id="1921533600"/>
      <w:bookmarkStart w:name="_Toc68421699" w:id="1336178314"/>
      <w:r w:rsidRPr="21A73DA6" w:rsidR="4EA5BD1B">
        <w:rPr>
          <w:rFonts w:ascii="Aptos" w:hAnsi="Aptos" w:eastAsia="Aptos" w:cs="Aptos"/>
          <w:b w:val="1"/>
          <w:bCs w:val="1"/>
          <w:noProof w:val="0"/>
          <w:sz w:val="36"/>
          <w:szCs w:val="36"/>
          <w:lang w:val="en-US"/>
        </w:rPr>
        <w:t xml:space="preserve">5. </w:t>
      </w:r>
      <w:r w:rsidRPr="21A73DA6" w:rsidR="4EA5BD1B">
        <w:rPr>
          <w:rFonts w:ascii="Aptos" w:hAnsi="Aptos" w:eastAsia="Aptos" w:cs="Aptos"/>
          <w:b w:val="1"/>
          <w:bCs w:val="1"/>
          <w:noProof w:val="0"/>
          <w:sz w:val="36"/>
          <w:szCs w:val="36"/>
          <w:u w:val="single"/>
          <w:lang w:val="en-US"/>
        </w:rPr>
        <w:t>Reference List</w:t>
      </w:r>
      <w:bookmarkEnd w:id="1921533600"/>
      <w:bookmarkEnd w:id="1336178314"/>
    </w:p>
    <w:p w:rsidR="4EA5BD1B" w:rsidP="21A73DA6" w:rsidRDefault="4EA5BD1B" w14:paraId="55E8A5FD" w14:textId="7E550C60">
      <w:pPr>
        <w:spacing w:before="240" w:beforeAutospacing="off" w:after="240" w:afterAutospacing="off"/>
      </w:pPr>
      <w:r w:rsidRPr="21A73DA6" w:rsidR="4EA5BD1B">
        <w:rPr>
          <w:rFonts w:ascii="Aptos" w:hAnsi="Aptos" w:eastAsia="Aptos" w:cs="Aptos"/>
          <w:noProof w:val="0"/>
          <w:sz w:val="24"/>
          <w:szCs w:val="24"/>
          <w:lang w:val="en-US"/>
        </w:rPr>
        <w:t xml:space="preserve">Health Education England (2021) </w:t>
      </w:r>
      <w:r w:rsidRPr="21A73DA6" w:rsidR="4EA5BD1B">
        <w:rPr>
          <w:rFonts w:ascii="Aptos" w:hAnsi="Aptos" w:eastAsia="Aptos" w:cs="Aptos"/>
          <w:i w:val="1"/>
          <w:iCs w:val="1"/>
          <w:noProof w:val="0"/>
          <w:sz w:val="24"/>
          <w:szCs w:val="24"/>
          <w:lang w:val="en-US"/>
        </w:rPr>
        <w:t>Professional development framework for nurses</w:t>
      </w:r>
      <w:r w:rsidRPr="21A73DA6" w:rsidR="4EA5BD1B">
        <w:rPr>
          <w:rFonts w:ascii="Aptos" w:hAnsi="Aptos" w:eastAsia="Aptos" w:cs="Aptos"/>
          <w:noProof w:val="0"/>
          <w:sz w:val="24"/>
          <w:szCs w:val="24"/>
          <w:lang w:val="en-US"/>
        </w:rPr>
        <w:t xml:space="preserve">. Available at: </w:t>
      </w:r>
      <w:hyperlink r:id="R0e6bcc3f54e8426c">
        <w:r w:rsidRPr="21A73DA6" w:rsidR="4EA5BD1B">
          <w:rPr>
            <w:rStyle w:val="Hyperlink"/>
            <w:rFonts w:ascii="Aptos" w:hAnsi="Aptos" w:eastAsia="Aptos" w:cs="Aptos"/>
            <w:noProof w:val="0"/>
            <w:sz w:val="24"/>
            <w:szCs w:val="24"/>
            <w:lang w:val="en-US"/>
          </w:rPr>
          <w:t>https://www.hee.nhs.uk</w:t>
        </w:r>
      </w:hyperlink>
      <w:r w:rsidRPr="21A73DA6" w:rsidR="4EA5BD1B">
        <w:rPr>
          <w:rFonts w:ascii="Aptos" w:hAnsi="Aptos" w:eastAsia="Aptos" w:cs="Aptos"/>
          <w:noProof w:val="0"/>
          <w:sz w:val="24"/>
          <w:szCs w:val="24"/>
          <w:lang w:val="en-US"/>
        </w:rPr>
        <w:t xml:space="preserve"> (Accessed: 18 April 2026).</w:t>
      </w:r>
    </w:p>
    <w:p w:rsidR="4EA5BD1B" w:rsidP="21A73DA6" w:rsidRDefault="4EA5BD1B" w14:paraId="79944D18" w14:textId="5018D578">
      <w:pPr>
        <w:spacing w:before="240" w:beforeAutospacing="off" w:after="240" w:afterAutospacing="off"/>
      </w:pPr>
      <w:r w:rsidRPr="21A73DA6" w:rsidR="4EA5BD1B">
        <w:rPr>
          <w:rFonts w:ascii="Aptos" w:hAnsi="Aptos" w:eastAsia="Aptos" w:cs="Aptos"/>
          <w:noProof w:val="0"/>
          <w:sz w:val="24"/>
          <w:szCs w:val="24"/>
          <w:lang w:val="en-US"/>
        </w:rPr>
        <w:t xml:space="preserve">NHS (2023) </w:t>
      </w:r>
      <w:r w:rsidRPr="21A73DA6" w:rsidR="4EA5BD1B">
        <w:rPr>
          <w:rFonts w:ascii="Aptos" w:hAnsi="Aptos" w:eastAsia="Aptos" w:cs="Aptos"/>
          <w:i w:val="1"/>
          <w:iCs w:val="1"/>
          <w:noProof w:val="0"/>
          <w:sz w:val="24"/>
          <w:szCs w:val="24"/>
          <w:lang w:val="en-US"/>
        </w:rPr>
        <w:t>Careers in nursing</w:t>
      </w:r>
      <w:r w:rsidRPr="21A73DA6" w:rsidR="4EA5BD1B">
        <w:rPr>
          <w:rFonts w:ascii="Aptos" w:hAnsi="Aptos" w:eastAsia="Aptos" w:cs="Aptos"/>
          <w:noProof w:val="0"/>
          <w:sz w:val="24"/>
          <w:szCs w:val="24"/>
          <w:lang w:val="en-US"/>
        </w:rPr>
        <w:t xml:space="preserve">. Available at: </w:t>
      </w:r>
      <w:hyperlink r:id="R578b4450530b45fa">
        <w:r w:rsidRPr="21A73DA6" w:rsidR="4EA5BD1B">
          <w:rPr>
            <w:rStyle w:val="Hyperlink"/>
            <w:rFonts w:ascii="Aptos" w:hAnsi="Aptos" w:eastAsia="Aptos" w:cs="Aptos"/>
            <w:noProof w:val="0"/>
            <w:sz w:val="24"/>
            <w:szCs w:val="24"/>
            <w:lang w:val="en-US"/>
          </w:rPr>
          <w:t>https://www.nhs.uk</w:t>
        </w:r>
      </w:hyperlink>
      <w:r w:rsidRPr="21A73DA6" w:rsidR="4EA5BD1B">
        <w:rPr>
          <w:rFonts w:ascii="Aptos" w:hAnsi="Aptos" w:eastAsia="Aptos" w:cs="Aptos"/>
          <w:noProof w:val="0"/>
          <w:sz w:val="24"/>
          <w:szCs w:val="24"/>
          <w:lang w:val="en-US"/>
        </w:rPr>
        <w:t xml:space="preserve"> (Accessed: 18 April 2026).</w:t>
      </w:r>
    </w:p>
    <w:p w:rsidR="4EA5BD1B" w:rsidP="21A73DA6" w:rsidRDefault="4EA5BD1B" w14:paraId="66B730E6" w14:textId="26E37B1A">
      <w:pPr>
        <w:spacing w:before="240" w:beforeAutospacing="off" w:after="240" w:afterAutospacing="off"/>
      </w:pPr>
      <w:r w:rsidRPr="21A73DA6" w:rsidR="4EA5BD1B">
        <w:rPr>
          <w:rFonts w:ascii="Aptos" w:hAnsi="Aptos" w:eastAsia="Aptos" w:cs="Aptos"/>
          <w:noProof w:val="0"/>
          <w:sz w:val="24"/>
          <w:szCs w:val="24"/>
          <w:lang w:val="en-US"/>
        </w:rPr>
        <w:t xml:space="preserve">Nursing and Midwifery Council (2018) </w:t>
      </w:r>
      <w:r w:rsidRPr="21A73DA6" w:rsidR="4EA5BD1B">
        <w:rPr>
          <w:rFonts w:ascii="Aptos" w:hAnsi="Aptos" w:eastAsia="Aptos" w:cs="Aptos"/>
          <w:i w:val="1"/>
          <w:iCs w:val="1"/>
          <w:noProof w:val="0"/>
          <w:sz w:val="24"/>
          <w:szCs w:val="24"/>
          <w:lang w:val="en-US"/>
        </w:rPr>
        <w:t>The Code: Professional standards of practice and behaviour for nurses, midwives and nursing associates</w:t>
      </w:r>
      <w:r w:rsidRPr="21A73DA6" w:rsidR="4EA5BD1B">
        <w:rPr>
          <w:rFonts w:ascii="Aptos" w:hAnsi="Aptos" w:eastAsia="Aptos" w:cs="Aptos"/>
          <w:noProof w:val="0"/>
          <w:sz w:val="24"/>
          <w:szCs w:val="24"/>
          <w:lang w:val="en-US"/>
        </w:rPr>
        <w:t>. London: NMC.</w:t>
      </w:r>
    </w:p>
    <w:p w:rsidR="4EA5BD1B" w:rsidP="21A73DA6" w:rsidRDefault="4EA5BD1B" w14:paraId="1D332B51" w14:textId="5B68E8E1">
      <w:pPr>
        <w:spacing w:before="240" w:beforeAutospacing="off" w:after="240" w:afterAutospacing="off"/>
      </w:pPr>
      <w:r w:rsidRPr="21A73DA6" w:rsidR="4EA5BD1B">
        <w:rPr>
          <w:rFonts w:ascii="Aptos" w:hAnsi="Aptos" w:eastAsia="Aptos" w:cs="Aptos"/>
          <w:noProof w:val="0"/>
          <w:sz w:val="24"/>
          <w:szCs w:val="24"/>
          <w:lang w:val="en-US"/>
        </w:rPr>
        <w:t xml:space="preserve">Royal College of Nursing (2022) </w:t>
      </w:r>
      <w:r w:rsidRPr="21A73DA6" w:rsidR="4EA5BD1B">
        <w:rPr>
          <w:rFonts w:ascii="Aptos" w:hAnsi="Aptos" w:eastAsia="Aptos" w:cs="Aptos"/>
          <w:i w:val="1"/>
          <w:iCs w:val="1"/>
          <w:noProof w:val="0"/>
          <w:sz w:val="24"/>
          <w:szCs w:val="24"/>
          <w:lang w:val="en-US"/>
        </w:rPr>
        <w:t>Nursing standards and competencies</w:t>
      </w:r>
      <w:r w:rsidRPr="21A73DA6" w:rsidR="4EA5BD1B">
        <w:rPr>
          <w:rFonts w:ascii="Aptos" w:hAnsi="Aptos" w:eastAsia="Aptos" w:cs="Aptos"/>
          <w:noProof w:val="0"/>
          <w:sz w:val="24"/>
          <w:szCs w:val="24"/>
          <w:lang w:val="en-US"/>
        </w:rPr>
        <w:t xml:space="preserve">. Available at: </w:t>
      </w:r>
      <w:hyperlink r:id="R864f58a47ee0415e">
        <w:r w:rsidRPr="21A73DA6" w:rsidR="4EA5BD1B">
          <w:rPr>
            <w:rStyle w:val="Hyperlink"/>
            <w:rFonts w:ascii="Aptos" w:hAnsi="Aptos" w:eastAsia="Aptos" w:cs="Aptos"/>
            <w:noProof w:val="0"/>
            <w:sz w:val="24"/>
            <w:szCs w:val="24"/>
            <w:lang w:val="en-US"/>
          </w:rPr>
          <w:t>https://www.rcn.org.uk</w:t>
        </w:r>
      </w:hyperlink>
      <w:r w:rsidRPr="21A73DA6" w:rsidR="4EA5BD1B">
        <w:rPr>
          <w:rFonts w:ascii="Aptos" w:hAnsi="Aptos" w:eastAsia="Aptos" w:cs="Aptos"/>
          <w:noProof w:val="0"/>
          <w:sz w:val="24"/>
          <w:szCs w:val="24"/>
          <w:lang w:val="en-US"/>
        </w:rPr>
        <w:t xml:space="preserve"> (Accessed: 18 April 2026).</w:t>
      </w:r>
    </w:p>
    <w:p w:rsidR="4EA5BD1B" w:rsidP="21A73DA6" w:rsidRDefault="4EA5BD1B" w14:paraId="35730C74" w14:textId="1A3C4A6F">
      <w:pPr>
        <w:spacing w:before="240" w:beforeAutospacing="off" w:after="240" w:afterAutospacing="off"/>
      </w:pPr>
      <w:r w:rsidRPr="21A73DA6" w:rsidR="4EA5BD1B">
        <w:rPr>
          <w:rFonts w:ascii="Aptos" w:hAnsi="Aptos" w:eastAsia="Aptos" w:cs="Aptos"/>
          <w:noProof w:val="0"/>
          <w:sz w:val="24"/>
          <w:szCs w:val="24"/>
          <w:lang w:val="en-US"/>
        </w:rPr>
        <w:t xml:space="preserve">World Health Organization (2020) </w:t>
      </w:r>
      <w:r w:rsidRPr="21A73DA6" w:rsidR="4EA5BD1B">
        <w:rPr>
          <w:rFonts w:ascii="Aptos" w:hAnsi="Aptos" w:eastAsia="Aptos" w:cs="Aptos"/>
          <w:i w:val="1"/>
          <w:iCs w:val="1"/>
          <w:noProof w:val="0"/>
          <w:sz w:val="24"/>
          <w:szCs w:val="24"/>
          <w:lang w:val="en-US"/>
        </w:rPr>
        <w:t xml:space="preserve">State of the world’s nursing 2020: Investing in education, </w:t>
      </w:r>
      <w:r w:rsidRPr="21A73DA6" w:rsidR="4EA5BD1B">
        <w:rPr>
          <w:rFonts w:ascii="Aptos" w:hAnsi="Aptos" w:eastAsia="Aptos" w:cs="Aptos"/>
          <w:i w:val="1"/>
          <w:iCs w:val="1"/>
          <w:noProof w:val="0"/>
          <w:sz w:val="24"/>
          <w:szCs w:val="24"/>
          <w:lang w:val="en-US"/>
        </w:rPr>
        <w:t>jobs</w:t>
      </w:r>
      <w:r w:rsidRPr="21A73DA6" w:rsidR="4EA5BD1B">
        <w:rPr>
          <w:rFonts w:ascii="Aptos" w:hAnsi="Aptos" w:eastAsia="Aptos" w:cs="Aptos"/>
          <w:i w:val="1"/>
          <w:iCs w:val="1"/>
          <w:noProof w:val="0"/>
          <w:sz w:val="24"/>
          <w:szCs w:val="24"/>
          <w:lang w:val="en-US"/>
        </w:rPr>
        <w:t xml:space="preserve"> and leadership</w:t>
      </w:r>
      <w:r w:rsidRPr="21A73DA6" w:rsidR="4EA5BD1B">
        <w:rPr>
          <w:rFonts w:ascii="Aptos" w:hAnsi="Aptos" w:eastAsia="Aptos" w:cs="Aptos"/>
          <w:noProof w:val="0"/>
          <w:sz w:val="24"/>
          <w:szCs w:val="24"/>
          <w:lang w:val="en-US"/>
        </w:rPr>
        <w:t>. Geneva: WHO.</w:t>
      </w:r>
    </w:p>
    <w:sectPr>
      <w:pgSz w:w="12240" w:h="15840" w:orient="portrait"/>
      <w:pgMar w:top="1440" w:right="1440" w:bottom="1440" w:left="1440" w:header="720" w:footer="720" w:gutter="0"/>
      <w:cols w:space="720"/>
      <w:docGrid w:linePitch="360"/>
      <w:headerReference w:type="default" r:id="R566abaaac396479d"/>
      <w:footerReference w:type="default" r:id="R05e62953969248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1A73DA6" w:rsidTr="21A73DA6" w14:paraId="5CEED1BE">
      <w:trPr>
        <w:trHeight w:val="300"/>
      </w:trPr>
      <w:tc>
        <w:tcPr>
          <w:tcW w:w="3120" w:type="dxa"/>
          <w:tcMar/>
        </w:tcPr>
        <w:p w:rsidR="21A73DA6" w:rsidP="21A73DA6" w:rsidRDefault="21A73DA6" w14:paraId="2645D905" w14:textId="6CFC922C">
          <w:pPr>
            <w:pStyle w:val="Header"/>
            <w:bidi w:val="0"/>
            <w:ind w:left="-115"/>
            <w:jc w:val="left"/>
          </w:pPr>
        </w:p>
      </w:tc>
      <w:tc>
        <w:tcPr>
          <w:tcW w:w="3120" w:type="dxa"/>
          <w:tcMar/>
        </w:tcPr>
        <w:p w:rsidR="21A73DA6" w:rsidP="21A73DA6" w:rsidRDefault="21A73DA6" w14:paraId="3394351F" w14:textId="52F1DED6">
          <w:pPr>
            <w:pStyle w:val="Header"/>
            <w:bidi w:val="0"/>
            <w:jc w:val="center"/>
          </w:pPr>
          <w:r>
            <w:fldChar w:fldCharType="begin"/>
          </w:r>
          <w:r>
            <w:instrText xml:space="preserve">PAGE</w:instrText>
          </w:r>
          <w:r>
            <w:fldChar w:fldCharType="separate"/>
          </w:r>
          <w:r>
            <w:fldChar w:fldCharType="end"/>
          </w:r>
        </w:p>
      </w:tc>
      <w:tc>
        <w:tcPr>
          <w:tcW w:w="3120" w:type="dxa"/>
          <w:tcMar/>
        </w:tcPr>
        <w:p w:rsidR="21A73DA6" w:rsidP="21A73DA6" w:rsidRDefault="21A73DA6" w14:paraId="40E13DC0" w14:textId="7C203B25">
          <w:pPr>
            <w:pStyle w:val="Header"/>
            <w:bidi w:val="0"/>
            <w:ind w:right="-115"/>
            <w:jc w:val="right"/>
          </w:pPr>
        </w:p>
      </w:tc>
    </w:tr>
  </w:tbl>
  <w:p w:rsidR="21A73DA6" w:rsidP="21A73DA6" w:rsidRDefault="21A73DA6" w14:paraId="3EB96866" w14:textId="0FF5F98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1A73DA6" w:rsidTr="21A73DA6" w14:paraId="44CC74DA">
      <w:trPr>
        <w:trHeight w:val="300"/>
      </w:trPr>
      <w:tc>
        <w:tcPr>
          <w:tcW w:w="3120" w:type="dxa"/>
          <w:tcMar/>
        </w:tcPr>
        <w:p w:rsidR="21A73DA6" w:rsidP="21A73DA6" w:rsidRDefault="21A73DA6" w14:paraId="7D57E192" w14:textId="79F4B080">
          <w:pPr>
            <w:pStyle w:val="Header"/>
            <w:bidi w:val="0"/>
            <w:ind w:left="-115"/>
            <w:jc w:val="left"/>
          </w:pPr>
        </w:p>
      </w:tc>
      <w:tc>
        <w:tcPr>
          <w:tcW w:w="3120" w:type="dxa"/>
          <w:tcMar/>
        </w:tcPr>
        <w:p w:rsidR="21A73DA6" w:rsidP="21A73DA6" w:rsidRDefault="21A73DA6" w14:paraId="6ED5E0A0" w14:textId="046AAA5C">
          <w:pPr>
            <w:pStyle w:val="Header"/>
            <w:bidi w:val="0"/>
            <w:jc w:val="center"/>
          </w:pPr>
        </w:p>
      </w:tc>
      <w:tc>
        <w:tcPr>
          <w:tcW w:w="3120" w:type="dxa"/>
          <w:tcMar/>
        </w:tcPr>
        <w:p w:rsidR="21A73DA6" w:rsidP="21A73DA6" w:rsidRDefault="21A73DA6" w14:paraId="27B9D05B" w14:textId="0792945D">
          <w:pPr>
            <w:pStyle w:val="Header"/>
            <w:bidi w:val="0"/>
            <w:ind w:right="-115"/>
            <w:jc w:val="right"/>
          </w:pPr>
        </w:p>
      </w:tc>
    </w:tr>
  </w:tbl>
  <w:p w:rsidR="21A73DA6" w:rsidP="21A73DA6" w:rsidRDefault="21A73DA6" w14:paraId="4A0C7F49" w14:textId="7BEAAFB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16274B"/>
    <w:rsid w:val="023A05C7"/>
    <w:rsid w:val="027F039E"/>
    <w:rsid w:val="038CBC22"/>
    <w:rsid w:val="03CFF4CC"/>
    <w:rsid w:val="0537F0AE"/>
    <w:rsid w:val="06BF8F2C"/>
    <w:rsid w:val="0AC2A0D6"/>
    <w:rsid w:val="0AEF658C"/>
    <w:rsid w:val="0CC9CBBA"/>
    <w:rsid w:val="0EF94C29"/>
    <w:rsid w:val="1390A96D"/>
    <w:rsid w:val="145C6A8B"/>
    <w:rsid w:val="15A5AF2E"/>
    <w:rsid w:val="1786FCF8"/>
    <w:rsid w:val="1811B6A1"/>
    <w:rsid w:val="1BB4F539"/>
    <w:rsid w:val="1D60721F"/>
    <w:rsid w:val="1DF79581"/>
    <w:rsid w:val="1EB57D98"/>
    <w:rsid w:val="1EB9CE76"/>
    <w:rsid w:val="203AF243"/>
    <w:rsid w:val="2133F4B7"/>
    <w:rsid w:val="21A73DA6"/>
    <w:rsid w:val="2397B60C"/>
    <w:rsid w:val="23C91028"/>
    <w:rsid w:val="2764D123"/>
    <w:rsid w:val="2918CD90"/>
    <w:rsid w:val="29C8A713"/>
    <w:rsid w:val="29F351FF"/>
    <w:rsid w:val="2B93BBC8"/>
    <w:rsid w:val="2B943019"/>
    <w:rsid w:val="2DA44AB2"/>
    <w:rsid w:val="2FECC157"/>
    <w:rsid w:val="335A7A7C"/>
    <w:rsid w:val="33F8C0D6"/>
    <w:rsid w:val="3516274B"/>
    <w:rsid w:val="3588D417"/>
    <w:rsid w:val="358FEE4F"/>
    <w:rsid w:val="35FACF09"/>
    <w:rsid w:val="363A7B51"/>
    <w:rsid w:val="37C59F93"/>
    <w:rsid w:val="38721178"/>
    <w:rsid w:val="39DFC45A"/>
    <w:rsid w:val="3B8CA1E9"/>
    <w:rsid w:val="3D6EAB4E"/>
    <w:rsid w:val="404ADED0"/>
    <w:rsid w:val="409C6805"/>
    <w:rsid w:val="40E95CB6"/>
    <w:rsid w:val="428F530A"/>
    <w:rsid w:val="44123411"/>
    <w:rsid w:val="44AE02B7"/>
    <w:rsid w:val="49C79DB1"/>
    <w:rsid w:val="4E1E8E43"/>
    <w:rsid w:val="4EA02D12"/>
    <w:rsid w:val="4EA5BD1B"/>
    <w:rsid w:val="4F431659"/>
    <w:rsid w:val="4FA9BFBD"/>
    <w:rsid w:val="4FC641C1"/>
    <w:rsid w:val="501AA254"/>
    <w:rsid w:val="51629714"/>
    <w:rsid w:val="523F3CE0"/>
    <w:rsid w:val="5290260C"/>
    <w:rsid w:val="54039D11"/>
    <w:rsid w:val="5770AF42"/>
    <w:rsid w:val="5C850443"/>
    <w:rsid w:val="5D5C0F42"/>
    <w:rsid w:val="5E56728C"/>
    <w:rsid w:val="5EFBA64C"/>
    <w:rsid w:val="6139F0D8"/>
    <w:rsid w:val="61748269"/>
    <w:rsid w:val="62659AFB"/>
    <w:rsid w:val="65078423"/>
    <w:rsid w:val="66547DD7"/>
    <w:rsid w:val="68CA1E06"/>
    <w:rsid w:val="6B5C3EA2"/>
    <w:rsid w:val="6EE0CDFE"/>
    <w:rsid w:val="7181B2B8"/>
    <w:rsid w:val="73D50DF7"/>
    <w:rsid w:val="756F2D51"/>
    <w:rsid w:val="7AA15F3C"/>
    <w:rsid w:val="7FA141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6274B"/>
  <w15:chartTrackingRefBased/>
  <w15:docId w15:val="{8C8E921C-DD8D-427A-A488-0B604A77ED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1A73DA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1A73DA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1A73DA6"/>
    <w:rPr>
      <w:color w:val="467886"/>
      <w:u w:val="single"/>
    </w:rPr>
  </w:style>
  <w:style w:type="paragraph" w:styleId="Header">
    <w:uiPriority w:val="99"/>
    <w:name w:val="header"/>
    <w:basedOn w:val="Normal"/>
    <w:unhideWhenUsed/>
    <w:rsid w:val="21A73DA6"/>
    <w:pPr>
      <w:tabs>
        <w:tab w:val="center" w:leader="none" w:pos="4680"/>
        <w:tab w:val="right" w:leader="none" w:pos="9360"/>
      </w:tabs>
      <w:spacing w:after="0" w:line="240" w:lineRule="auto"/>
    </w:pPr>
  </w:style>
  <w:style w:type="paragraph" w:styleId="Footer">
    <w:uiPriority w:val="99"/>
    <w:name w:val="footer"/>
    <w:basedOn w:val="Normal"/>
    <w:unhideWhenUsed/>
    <w:rsid w:val="21A73DA6"/>
    <w:pPr>
      <w:tabs>
        <w:tab w:val="center" w:leader="none" w:pos="4680"/>
        <w:tab w:val="right" w:leader="none" w:pos="9360"/>
      </w:tabs>
      <w:spacing w:after="0" w:line="240" w:lineRule="auto"/>
    </w:pPr>
  </w:style>
  <w:style w:type="paragraph" w:styleId="TOC2">
    <w:uiPriority w:val="39"/>
    <w:name w:val="toc 2"/>
    <w:basedOn w:val="Normal"/>
    <w:next w:val="Normal"/>
    <w:unhideWhenUsed/>
    <w:rsid w:val="21A73DA6"/>
    <w:pPr>
      <w:spacing w:after="100"/>
      <w:ind w:left="220"/>
    </w:pPr>
  </w:style>
  <w:style w:type="paragraph" w:styleId="TOC3">
    <w:uiPriority w:val="39"/>
    <w:name w:val="toc 3"/>
    <w:basedOn w:val="Normal"/>
    <w:next w:val="Normal"/>
    <w:unhideWhenUsed/>
    <w:rsid w:val="21A73DA6"/>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hee.nhs.uk/" TargetMode="External" Id="R0e6bcc3f54e8426c" /><Relationship Type="http://schemas.openxmlformats.org/officeDocument/2006/relationships/hyperlink" Target="https://www.nhs.uk/" TargetMode="External" Id="R578b4450530b45fa" /><Relationship Type="http://schemas.openxmlformats.org/officeDocument/2006/relationships/hyperlink" Target="https://www.rcn.org.uk/" TargetMode="External" Id="R864f58a47ee0415e" /><Relationship Type="http://schemas.openxmlformats.org/officeDocument/2006/relationships/header" Target="header.xml" Id="R566abaaac396479d" /><Relationship Type="http://schemas.openxmlformats.org/officeDocument/2006/relationships/footer" Target="footer.xml" Id="R05e62953969248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2026-04-18T13:50:30.0056877Z</dcterms:created>
  <dcterms:modified xsi:type="dcterms:W3CDTF">2026-04-18T15:30:38.6304908Z</dcterms:modified>
  <dc:creator>Rahmet Hussein Omer (296528)</dc:creator>
  <lastModifiedBy>Rahmet Hussein Omer (296528)</lastModifiedBy>
</coreProperties>
</file>