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24D7FD06"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B87DEC">
              <w:rPr>
                <w:rFonts w:ascii="Trebuchet MS" w:hAnsi="Trebuchet MS" w:cstheme="minorHAnsi"/>
                <w:b/>
                <w:color w:val="595959" w:themeColor="text1" w:themeTint="A6"/>
                <w:sz w:val="28"/>
                <w:szCs w:val="28"/>
              </w:rPr>
              <w:t>5</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52962429" w:rsidR="007A600B" w:rsidRPr="001D4457" w:rsidRDefault="00243F15" w:rsidP="007A600B">
            <w:pPr>
              <w:jc w:val="left"/>
              <w:rPr>
                <w:rFonts w:ascii="Trebuchet MS" w:hAnsi="Trebuchet MS"/>
                <w:i/>
                <w:color w:val="595959" w:themeColor="text1" w:themeTint="A6"/>
                <w:sz w:val="72"/>
                <w:szCs w:val="72"/>
              </w:rPr>
            </w:pPr>
            <w:r w:rsidRPr="001D4457">
              <w:rPr>
                <w:rFonts w:ascii="Trebuchet MS" w:hAnsi="Trebuchet MS"/>
                <w:noProof/>
              </w:rPr>
              <mc:AlternateContent>
                <mc:Choice Requires="wps">
                  <w:drawing>
                    <wp:anchor distT="0" distB="0" distL="114300" distR="114300" simplePos="0" relativeHeight="251658241" behindDoc="1" locked="0" layoutInCell="1" allowOverlap="1" wp14:anchorId="463B6CF0" wp14:editId="23246225">
                      <wp:simplePos x="0" y="0"/>
                      <wp:positionH relativeFrom="page">
                        <wp:posOffset>-925195</wp:posOffset>
                      </wp:positionH>
                      <wp:positionV relativeFrom="paragraph">
                        <wp:posOffset>-5055235</wp:posOffset>
                      </wp:positionV>
                      <wp:extent cx="11701145" cy="1204595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1145" cy="1204595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3111AD2" id="Rectangle 47" o:spid="_x0000_s1026" style="position:absolute;margin-left:-72.85pt;margin-top:-398.05pt;width:921.35pt;height:948.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FM+QEAANgDAAAOAAAAZHJzL2Uyb0RvYy54bWysU8tu2zAQvBfoPxC815IMq4kFy0FgI0WB&#10;9AGk/QCaoiSiFJdd0pbdr++SchyjuQW9EFwuObszO1zdHQfDDgq9BlvzYpZzpqyERtuu5j9/PHy4&#10;5cwHYRthwKqan5Tnd+v371ajq9QcejCNQkYg1lejq3kfgquyzMteDcLPwClLyRZwEIFC7LIGxUjo&#10;g8nmef4xGwEbhyCV93S6nZJ8nfDbVsnwrW29CszUnHoLacW07uKarVei6lC4XstzG+INXQxCWyp6&#10;gdqKINge9SuoQUsED22YSRgyaFstVeJAbIr8HzZPvXAqcSFxvLvI5P8frPx6eHLfMbbu3SPIX55Z&#10;2PTCduoeEcZeiYbKFVGobHS+ujyIgaenbDd+gYZGK/YBkgbHFocISOzYMUl9ukitjoFJOiyKm7wo&#10;FiVnkpLFPF+UyzKNIxPVM4BDHz4pGFjc1BxpmqmAODz6EBsS1fOVRACMbh60MSnAbrcxyA6CJl/O&#10;8225nd4a14vzab68TbyI+3Q7QfprGGMjmIUIO1WMJ0mJSD76zFc7aE4kBMJkL/oOtOkB/3A2krVq&#10;7n/vBSrOzGdLYi6LxSJ6MQWL8mZOAV5ndtcZYSVB1TxwNm03YfLv3qHueqpUJGIW7mkArU7CvHR1&#10;bpbsk8idrR79eR2nWy8fcv0XAAD//wMAUEsDBBQABgAIAAAAIQDBk0tg5AAAAA8BAAAPAAAAZHJz&#10;L2Rvd25yZXYueG1sTI/BTsMwEETvSPyDtUjcWjsoJCTEqaBSD5XKgdAD3LaxSSJiO4rd1vD1bE9w&#10;m9E+zc5Uq2hGdtKzH5yVkCwFMG1bpwbbSdi/bRYPwHxAq3B0Vkv41h5W9fVVhaVyZ/uqT03oGIVY&#10;X6KEPoSp5Ny3vTbol27Slm6fbjYYyM4dVzOeKdyM/E6IjBscLH3ocdLrXrdfzdFIeI9i87J73jY/&#10;+20Xp/VHivkulfL2Jj49Ags6hj8YLvWpOtTU6eCOVnk2Slgk6X1OLKm8yBJgFyYrchp4IJUIUQCv&#10;K/5/R/0LAAD//wMAUEsBAi0AFAAGAAgAAAAhALaDOJL+AAAA4QEAABMAAAAAAAAAAAAAAAAAAAAA&#10;AFtDb250ZW50X1R5cGVzXS54bWxQSwECLQAUAAYACAAAACEAOP0h/9YAAACUAQAACwAAAAAAAAAA&#10;AAAAAAAvAQAAX3JlbHMvLnJlbHNQSwECLQAUAAYACAAAACEAj6fRTPkBAADYAwAADgAAAAAAAAAA&#10;AAAAAAAuAgAAZHJzL2Uyb0RvYy54bWxQSwECLQAUAAYACAAAACEAwZNLYOQAAAAPAQAADwAAAAAA&#10;AAAAAAAAAABTBAAAZHJzL2Rvd25yZXYueG1sUEsFBgAAAAAEAAQA8wAAAGQFAAAAAA==&#10;" fillcolor="#520d5d" stroked="f">
                      <v:fill opacity="3341f"/>
                      <w10:wrap anchorx="page"/>
                    </v:rect>
                  </w:pict>
                </mc:Fallback>
              </mc:AlternateContent>
            </w:r>
            <w:r w:rsidR="007A600B" w:rsidRPr="001D4457">
              <w:rPr>
                <w:rFonts w:ascii="Trebuchet MS" w:hAnsi="Trebuchet MS"/>
                <w:noProof/>
                <w:color w:val="520D5D" w:themeColor="accent1"/>
                <w:sz w:val="72"/>
                <w:szCs w:val="72"/>
              </w:rPr>
              <mc:AlternateContent>
                <mc:Choice Requires="wpg">
                  <w:drawing>
                    <wp:anchor distT="0" distB="0" distL="114300" distR="114300" simplePos="0" relativeHeight="251658247"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07F2B97" id="Group 9" o:spid="_x0000_s1026" style="position:absolute;margin-left:209.8pt;margin-top:30.15pt;width:269.3pt;height:269.3pt;z-index:251658247;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1"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adj="2684" fillcolor="#520d5d [3204]" stroked="f" strokeweight="1pt">
                        <v:fill opacity="22873f"/>
                        <v:stroke joinstyle="miter"/>
                      </v:shape>
                      <v:oval id="Oval 14"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fillcolor="#520d5d" stroked="f" strokeweight="1pt">
                        <v:fill opacity="35980f"/>
                        <v:stroke joinstyle="miter"/>
                      </v:oval>
                      <v:oval id="Oval 15"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fillcolor="#520d5d [3204]" stroked="f" strokeweight="1pt">
                        <v:fill opacity="22873f"/>
                        <v:stroke joinstyle="miter"/>
                      </v:oval>
                      <v:oval id="Oval 24"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fillcolor="#520d5d [3204]" stroked="f" strokeweight="1pt">
                        <v:fill opacity="52428f"/>
                        <v:stroke joinstyle="miter"/>
                      </v:oval>
                      <v:oval id="Oval 25"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bookmarkEnd w:id="0"/>
    </w:tbl>
    <w:p w14:paraId="72E142DC" w14:textId="0C25D261" w:rsidR="008057E6" w:rsidRPr="001D4457" w:rsidRDefault="008057E6" w:rsidP="009D7BB8">
      <w:pPr>
        <w:pStyle w:val="BodyText"/>
        <w:jc w:val="left"/>
        <w:rPr>
          <w:rFonts w:ascii="Trebuchet MS" w:hAnsi="Trebuchet MS"/>
        </w:rPr>
      </w:pPr>
    </w:p>
    <w:p w14:paraId="50D8E8F2" w14:textId="77777777" w:rsidR="00D90111" w:rsidRPr="001D4457" w:rsidRDefault="00D90111" w:rsidP="00D90111">
      <w:pPr>
        <w:rPr>
          <w:rFonts w:ascii="Trebuchet MS" w:hAnsi="Trebuchet MS"/>
        </w:rPr>
        <w:sectPr w:rsidR="00D90111" w:rsidRPr="001D4457" w:rsidSect="0054610D">
          <w:headerReference w:type="even" r:id="rId11"/>
          <w:headerReference w:type="default" r:id="rId12"/>
          <w:footerReference w:type="even" r:id="rId13"/>
          <w:footerReference w:type="default" r:id="rId14"/>
          <w:headerReference w:type="first" r:id="rId15"/>
          <w:footerReference w:type="first" r:id="rId16"/>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99B41A" w14:textId="1674A1AE"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23170E">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EF859" w14:textId="136B439D"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AA634C" w14:textId="150DA8BE"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24893D" w14:textId="27A6E448"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FE7D5" w14:textId="7C475E0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0E62A5">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2DBC0F" w14:textId="6D326745"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45196" w14:textId="41B0B11C"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0A9B91" w14:textId="32876081"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EECBC" w14:textId="0E8E0CD5"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CA0B7" w14:textId="7A8F044B"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3E8411" w14:textId="5BA4A4EF"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3</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3ABB4" w14:textId="3FB87D96"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8C703E" w:rsidRPr="001D4457">
              <w:rPr>
                <w:rFonts w:ascii="Trebuchet MS" w:hAnsi="Trebuchet MS"/>
              </w:rPr>
              <w:t xml:space="preserve"> </w:t>
            </w:r>
            <w:r w:rsidR="000E62A5">
              <w:rPr>
                <w:rFonts w:ascii="Trebuchet MS" w:hAnsi="Trebuchet MS"/>
              </w:rPr>
              <w:t>Alemanno</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5A394" w14:textId="45644455"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Natasha</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50EE29"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D5C8F"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41F5A" w14:textId="232B25AA"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CIPD_3CO02_2</w:t>
            </w:r>
            <w:r w:rsidR="00B87DEC">
              <w:rPr>
                <w:rFonts w:ascii="Trebuchet MS" w:hAnsi="Trebuchet MS"/>
                <w:sz w:val="22"/>
                <w:szCs w:val="22"/>
              </w:rPr>
              <w:t>5</w:t>
            </w:r>
            <w:r w:rsidRPr="001D4457">
              <w:rPr>
                <w:rFonts w:ascii="Trebuchet MS" w:hAnsi="Trebuchet MS"/>
                <w:sz w:val="22"/>
                <w:szCs w:val="22"/>
              </w:rPr>
              <w:t>_0</w:t>
            </w:r>
            <w:r w:rsidR="006B7EA6">
              <w:rPr>
                <w:rFonts w:ascii="Trebuchet MS" w:hAnsi="Trebuchet MS"/>
                <w:sz w:val="22"/>
                <w:szCs w:val="22"/>
              </w:rPr>
              <w:t>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563D7" w14:textId="60272CDA"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06/11/25</w:t>
            </w: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8BC9BC" w14:textId="2EA258A6" w:rsidR="00231003" w:rsidRPr="001D4457" w:rsidRDefault="00125FE8" w:rsidP="009608F0">
            <w:pPr>
              <w:spacing w:after="0" w:line="259" w:lineRule="auto"/>
              <w:jc w:val="left"/>
              <w:rPr>
                <w:rFonts w:ascii="Trebuchet MS" w:hAnsi="Trebuchet MS"/>
                <w:sz w:val="22"/>
                <w:szCs w:val="22"/>
              </w:rPr>
            </w:pPr>
            <w:r>
              <w:rPr>
                <w:rFonts w:ascii="Trebuchet MS" w:hAnsi="Trebuchet MS"/>
                <w:sz w:val="22"/>
                <w:szCs w:val="22"/>
              </w:rPr>
              <w:t>15/12/25</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0C137075"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9559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Pr="001D4457" w:rsidRDefault="00231003" w:rsidP="50166C9A">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0A88B73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4AF8E0"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Declared word count</w:t>
            </w:r>
            <w:r w:rsidR="48D23D9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BABC07" w14:textId="5D611355" w:rsidR="00231003" w:rsidRPr="001D4457" w:rsidRDefault="000E62A5" w:rsidP="009608F0">
            <w:pPr>
              <w:spacing w:after="0" w:line="259" w:lineRule="auto"/>
              <w:jc w:val="left"/>
              <w:rPr>
                <w:rFonts w:ascii="Trebuchet MS" w:hAnsi="Trebuchet MS"/>
                <w:sz w:val="22"/>
                <w:szCs w:val="22"/>
              </w:rPr>
            </w:pPr>
            <w:r>
              <w:rPr>
                <w:rFonts w:ascii="Trebuchet MS" w:hAnsi="Trebuchet MS"/>
                <w:sz w:val="22"/>
                <w:szCs w:val="22"/>
              </w:rPr>
              <w:t>2058</w:t>
            </w:r>
          </w:p>
        </w:tc>
      </w:tr>
      <w:tr w:rsidR="00956A7B" w:rsidRPr="00CC7B2D" w14:paraId="2F1065C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B5EECC" w14:textId="740C0279"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6ED09" w14:textId="77777777" w:rsidR="00956A7B" w:rsidRPr="001D4457" w:rsidRDefault="00956A7B" w:rsidP="00956A7B">
            <w:pPr>
              <w:spacing w:after="0" w:line="259" w:lineRule="auto"/>
              <w:jc w:val="left"/>
              <w:rPr>
                <w:rFonts w:ascii="Trebuchet MS" w:hAnsi="Trebuchet MS"/>
              </w:rPr>
            </w:pPr>
          </w:p>
        </w:tc>
      </w:tr>
      <w:tr w:rsidR="00956A7B" w:rsidRPr="00CC7B2D" w14:paraId="08E6F031"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0869AF" w14:textId="0C6A2D40"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CB3617" w14:textId="77777777" w:rsidR="00956A7B" w:rsidRPr="001D4457" w:rsidRDefault="00956A7B" w:rsidP="00956A7B">
            <w:pPr>
              <w:spacing w:after="0" w:line="259" w:lineRule="auto"/>
              <w:jc w:val="left"/>
              <w:rPr>
                <w:rFonts w:ascii="Trebuchet MS" w:hAnsi="Trebuchet MS"/>
              </w:rPr>
            </w:pP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7"/>
          <w:footerReference w:type="default" r:id="rId18"/>
          <w:pgSz w:w="11900" w:h="16850"/>
          <w:pgMar w:top="1134" w:right="1134" w:bottom="902" w:left="1134" w:header="0" w:footer="703" w:gutter="0"/>
          <w:cols w:space="720"/>
        </w:sectPr>
      </w:pPr>
    </w:p>
    <w:p w14:paraId="5C6013F1" w14:textId="7ABA08DC"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2" behindDoc="1" locked="0" layoutInCell="1" allowOverlap="1" wp14:anchorId="71E2B3A1" wp14:editId="77091A56">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0"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9"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1D885EC8"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787D98B0"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5" behindDoc="1" locked="0" layoutInCell="1" allowOverlap="1" wp14:anchorId="4FA9C21E" wp14:editId="01CCA423">
                <wp:simplePos x="0" y="0"/>
                <wp:positionH relativeFrom="margin">
                  <wp:align>left</wp:align>
                </wp:positionH>
                <wp:positionV relativeFrom="page">
                  <wp:posOffset>3009900</wp:posOffset>
                </wp:positionV>
                <wp:extent cx="6117590" cy="6654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654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524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iLmgIAAJIFAAAOAAAAZHJzL2Uyb0RvYy54bWysVE1v2zAMvQ/YfxB0X20HSdoGdYqgQYcB&#10;RVusHXpWZCk2IIuapCTOfv0oyXaCrthhWA4OJT4+fojkzW3XKrIX1jWgS1pc5JQIzaFq9LakP17v&#10;v1xR4jzTFVOgRUmPwtHb5edPNwezEBOoQVXCEiTRbnEwJa29N4ssc7wWLXMXYIRGpQTbMo9Hu80q&#10;yw7I3qpskufz7AC2Mha4cA5v10lJl5FfSsH9k5ROeKJKirH5+LXxuwnfbHnDFlvLTN3wPgz2D1G0&#10;rNHodKRaM8/IzjZ/ULUNt+BA+gsObQZSNlzEHDCbIn+XzUvNjIi5YHGcGcvk/h8tf9y/mGeLZTgY&#10;t3Aohiw6advwj/GRLhbrOBZLdJ5wvJwXxeXsGmvKUTefz6ZXeSxndjI31vmvAloShJJafI1YJLZ/&#10;cB5dInSABG8OVFPdN0rFg91u7pQle4YvN5vk69k62SpTs3Q7vczn4QGRxiV0ks9plA5kGgJtgoab&#10;7JRslPxRiYBT+ruQpKkwvUn0FvtQjHEwzoX2RVLVrBJ9eDn+hkhC5waLGEskDMwS/Y/cPcGATCQD&#10;d4qyxwdTEdt4NM7/FlgyHi2iZ9B+NG4bDfYjAoVZ9Z4TfihSKk2oku82HdYGpzwgw80GquOzJRbS&#10;WDnD7xt86Qfm/DOzOEfYHbgb/BN+pIJDSaGXKKnB/vroPuCxvVFLyQHnsqTu545ZQYn6prHxr4vp&#10;NAxyPExnlxM82HPN5lyjd+0dYAMVuIUMj2LAezWI0kL7hitkFbyiimmOvkvKvR0Odz7tC1xCXKxW&#10;EYbDa5h/0C+GB/JQ59DJr90bs6Zvd4+T8gjDDLPFu65P2GCpYbXzIJs4Eqe69i+Agx9bqV9SYbOc&#10;nyPqtEqXvwEAAP//AwBQSwMEFAAGAAgAAAAhANRr47TgAAAACQEAAA8AAABkcnMvZG93bnJldi54&#10;bWxMj91Og0AQhe9NfIfNmHhnF5H+IUujpk2KF8bSPsAWRiCys4RdKL690yu9m5NzcuY7yWYyrRix&#10;d40lBY+zAARSYcuGKgWn4+5hBcJ5TaVuLaGCH3SwSW9vEh2X9kIHHHNfCS4hF2sFtfddLKUrajTa&#10;zWyHxN6X7Y32LPtKlr2+cLlpZRgEC2l0Q/yh1h2+1Vh854NRsIzGwylr9vnr+8ewy46f22w/3yp1&#10;fze9PIPwOPm/MFzxGR1SZjrbgUonWgU8xCuIlhEfbK8XTxGIM+fmYRiATBP5f0H6CwAA//8DAFBL&#10;AQItABQABgAIAAAAIQC2gziS/gAAAOEBAAATAAAAAAAAAAAAAAAAAAAAAABbQ29udGVudF9UeXBl&#10;c10ueG1sUEsBAi0AFAAGAAgAAAAhADj9If/WAAAAlAEAAAsAAAAAAAAAAAAAAAAALwEAAF9yZWxz&#10;Ly5yZWxzUEsBAi0AFAAGAAgAAAAhABKlCIuaAgAAkgUAAA4AAAAAAAAAAAAAAAAALgIAAGRycy9l&#10;Mm9Eb2MueG1sUEsBAi0AFAAGAAgAAAAhANRr47T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1B556785" w14:textId="72023721" w:rsidR="00BE503B" w:rsidRPr="00A6462E" w:rsidRDefault="00BE503B" w:rsidP="007905E3">
      <w:pPr>
        <w:pStyle w:val="Heading3"/>
        <w:spacing w:before="0" w:after="0"/>
        <w:jc w:val="left"/>
        <w:rPr>
          <w:rFonts w:ascii="Trebuchet MS" w:eastAsiaTheme="minorHAnsi" w:hAnsi="Trebuchet MS"/>
          <w:b w:val="0"/>
          <w:color w:val="520D5D"/>
          <w:sz w:val="22"/>
          <w:szCs w:val="22"/>
        </w:rPr>
      </w:pPr>
      <w:r w:rsidRPr="00A6462E">
        <w:rPr>
          <w:rFonts w:ascii="Trebuchet MS" w:eastAsiaTheme="minorHAnsi" w:hAnsi="Trebuchet MS"/>
          <w:b w:val="0"/>
          <w:color w:val="520D5D"/>
          <w:sz w:val="22"/>
          <w:szCs w:val="22"/>
        </w:rPr>
        <w:t xml:space="preserve">We provide you with this information </w:t>
      </w:r>
      <w:r w:rsidR="00C60D66" w:rsidRPr="00A6462E">
        <w:rPr>
          <w:rFonts w:ascii="Trebuchet MS" w:eastAsiaTheme="minorHAnsi" w:hAnsi="Trebuchet MS"/>
          <w:b w:val="0"/>
          <w:color w:val="520D5D"/>
          <w:sz w:val="22"/>
          <w:szCs w:val="22"/>
        </w:rPr>
        <w:t xml:space="preserve">from our website </w:t>
      </w:r>
      <w:r w:rsidRPr="00A6462E">
        <w:rPr>
          <w:rFonts w:ascii="Trebuchet MS" w:eastAsiaTheme="minorHAnsi" w:hAnsi="Trebuchet MS"/>
          <w:b w:val="0"/>
          <w:color w:val="520D5D"/>
          <w:sz w:val="22"/>
          <w:szCs w:val="22"/>
        </w:rPr>
        <w:t>to connect you with our research and insights on the topic, so you can explore our latest thinking.  It is not intended to replace the learning and formative assessment provided by your Study Centre.</w:t>
      </w:r>
    </w:p>
    <w:p w14:paraId="2E6BBCB1" w14:textId="44411A5B" w:rsidR="00F06FE7" w:rsidRPr="001D4457" w:rsidDel="007A3F4C" w:rsidRDefault="00F06FE7" w:rsidP="007905E3">
      <w:pPr>
        <w:pStyle w:val="Heading3"/>
        <w:spacing w:before="0" w:after="0" w:line="240" w:lineRule="auto"/>
        <w:jc w:val="left"/>
        <w:rPr>
          <w:rFonts w:ascii="Trebuchet MS" w:hAnsi="Trebuchet MS"/>
        </w:rPr>
      </w:pPr>
    </w:p>
    <w:p w14:paraId="680B0708" w14:textId="4A9AAAE9"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r w:rsidR="00C60D66" w:rsidRPr="004440CF">
        <w:rPr>
          <w:rFonts w:ascii="Trebuchet MS" w:hAnsi="Trebuchet MS"/>
          <w:b/>
          <w:color w:val="4A0C54"/>
          <w:sz w:val="24"/>
          <w:szCs w:val="24"/>
        </w:rPr>
        <w:t>analytics (</w:t>
      </w:r>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w:t>
      </w:r>
      <w:r w:rsidR="0094116B">
        <w:rPr>
          <w:rFonts w:ascii="Trebuchet MS" w:hAnsi="Trebuchet MS"/>
          <w:b/>
          <w:color w:val="4A0C54"/>
          <w:sz w:val="24"/>
          <w:szCs w:val="24"/>
        </w:rPr>
        <w:t>5</w:t>
      </w:r>
      <w:r w:rsidR="004440CF">
        <w:rPr>
          <w:rFonts w:ascii="Trebuchet MS" w:hAnsi="Trebuchet MS"/>
          <w:b/>
          <w:color w:val="4A0C54"/>
          <w:sz w:val="24"/>
          <w:szCs w:val="24"/>
        </w:rPr>
        <w:t>)</w:t>
      </w:r>
    </w:p>
    <w:p w14:paraId="3825E947" w14:textId="5CF317AA" w:rsidR="00335C16" w:rsidRPr="00335C16" w:rsidRDefault="00335C16" w:rsidP="00335C16">
      <w:pPr>
        <w:pStyle w:val="NormalWeb"/>
        <w:spacing w:before="15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6DE46EE4" w:rsidR="005F0285" w:rsidRPr="00BB1223" w:rsidRDefault="00335C16" w:rsidP="00C85E1D">
      <w:pPr>
        <w:pStyle w:val="NormalWeb"/>
        <w:spacing w:before="0" w:beforeAutospacing="0" w:after="0" w:afterAutospacing="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w:t>
      </w:r>
      <w:r>
        <w:rPr>
          <w:rFonts w:ascii="Trebuchet MS" w:eastAsia="Arial" w:hAnsi="Trebuchet MS" w:cstheme="minorHAnsi"/>
          <w:color w:val="4A0C54"/>
          <w:sz w:val="22"/>
          <w:szCs w:val="22"/>
          <w:lang w:eastAsia="en-US"/>
        </w:rPr>
        <w:t>.</w:t>
      </w:r>
      <w:r w:rsidR="005F0285" w:rsidRPr="00BB1223">
        <w:rPr>
          <w:rFonts w:ascii="Trebuchet MS" w:eastAsia="Arial" w:hAnsi="Trebuchet MS" w:cstheme="minorHAnsi"/>
          <w:color w:val="4A0C54"/>
          <w:sz w:val="22"/>
          <w:szCs w:val="22"/>
          <w:lang w:eastAsia="en-US"/>
        </w:rPr>
        <w:t> </w:t>
      </w:r>
    </w:p>
    <w:p w14:paraId="130058D7" w14:textId="5A99DEF3" w:rsidR="005F0285" w:rsidRDefault="004440CF" w:rsidP="00C85E1D">
      <w:pPr>
        <w:pStyle w:val="NormalWeb"/>
        <w:spacing w:before="0" w:beforeAutospacing="0" w:after="0" w:afterAutospacing="0"/>
      </w:pPr>
      <w:hyperlink r:id="rId20"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6D26AE71" w14:textId="77777777" w:rsidR="00C85E1D" w:rsidRDefault="00C85E1D" w:rsidP="00C85E1D">
      <w:pPr>
        <w:pStyle w:val="NormalWeb"/>
        <w:spacing w:before="0" w:beforeAutospacing="0" w:after="0" w:afterAutospacing="0"/>
      </w:pPr>
    </w:p>
    <w:p w14:paraId="14687435" w14:textId="77777777" w:rsidR="00C85E1D" w:rsidRDefault="00C85E1D" w:rsidP="00C85E1D">
      <w:pPr>
        <w:pStyle w:val="NormalWeb"/>
        <w:spacing w:before="0" w:beforeAutospacing="0" w:after="0" w:afterAutospacing="0"/>
      </w:pPr>
    </w:p>
    <w:p w14:paraId="5B6A65C0" w14:textId="5F5AF2F2" w:rsidR="00DB0835" w:rsidRPr="00D90093" w:rsidRDefault="00DB0835" w:rsidP="00DB0835">
      <w:pPr>
        <w:rPr>
          <w:rFonts w:ascii="Trebuchet MS" w:hAnsi="Trebuchet MS"/>
          <w:b/>
          <w:color w:val="4A0C54"/>
          <w:sz w:val="24"/>
          <w:szCs w:val="24"/>
        </w:rPr>
      </w:pPr>
      <w:r w:rsidRPr="00D90093">
        <w:rPr>
          <w:rFonts w:ascii="Trebuchet MS" w:hAnsi="Trebuchet MS"/>
          <w:b/>
          <w:color w:val="4A0C54"/>
          <w:sz w:val="24"/>
          <w:szCs w:val="24"/>
        </w:rPr>
        <w:t>People analytics: Guide for people professionals (Dec</w:t>
      </w:r>
      <w:r>
        <w:rPr>
          <w:rFonts w:ascii="Trebuchet MS" w:hAnsi="Trebuchet MS"/>
          <w:b/>
          <w:color w:val="4A0C54"/>
          <w:sz w:val="24"/>
          <w:szCs w:val="24"/>
        </w:rPr>
        <w:t>ember</w:t>
      </w:r>
      <w:r w:rsidRPr="00D90093">
        <w:rPr>
          <w:rFonts w:ascii="Trebuchet MS" w:hAnsi="Trebuchet MS"/>
          <w:b/>
          <w:color w:val="4A0C54"/>
          <w:sz w:val="24"/>
          <w:szCs w:val="24"/>
        </w:rPr>
        <w:t xml:space="preserve"> 202</w:t>
      </w:r>
      <w:r>
        <w:rPr>
          <w:rFonts w:ascii="Trebuchet MS" w:hAnsi="Trebuchet MS"/>
          <w:b/>
          <w:color w:val="4A0C54"/>
          <w:sz w:val="24"/>
          <w:szCs w:val="24"/>
        </w:rPr>
        <w:t>4</w:t>
      </w:r>
      <w:r w:rsidRPr="00D90093">
        <w:rPr>
          <w:rFonts w:ascii="Trebuchet MS" w:hAnsi="Trebuchet MS"/>
          <w:b/>
          <w:color w:val="4A0C54"/>
          <w:sz w:val="24"/>
          <w:szCs w:val="24"/>
        </w:rPr>
        <w:t>)</w:t>
      </w:r>
    </w:p>
    <w:p w14:paraId="1BCE6413" w14:textId="550D5439" w:rsidR="00DB0835" w:rsidRPr="00E617D5" w:rsidRDefault="00DB0835" w:rsidP="00DB0835">
      <w:pPr>
        <w:pStyle w:val="NormalWeb"/>
        <w:spacing w:before="150"/>
        <w:rPr>
          <w:rFonts w:ascii="Trebuchet MS" w:hAnsi="Trebuchet MS" w:cstheme="minorHAnsi"/>
          <w:color w:val="4A0C54"/>
          <w:sz w:val="22"/>
          <w:szCs w:val="22"/>
        </w:rPr>
      </w:pPr>
      <w:r w:rsidRPr="00E617D5">
        <w:rPr>
          <w:rFonts w:ascii="Trebuchet MS" w:hAnsi="Trebuchet MS" w:cstheme="minorHAnsi"/>
          <w:color w:val="4A0C54"/>
          <w:sz w:val="22"/>
          <w:szCs w:val="22"/>
        </w:rPr>
        <w:t>Knowing how to use people data to make sound business decisions is highlighted as core knowledge in the </w:t>
      </w:r>
      <w:hyperlink r:id="rId21" w:tgtFrame="_top" w:history="1">
        <w:r w:rsidRPr="00E617D5">
          <w:rPr>
            <w:rStyle w:val="Hyperlink"/>
            <w:rFonts w:ascii="Trebuchet MS" w:hAnsi="Trebuchet MS" w:cstheme="minorHAnsi"/>
            <w:b/>
            <w:bCs/>
            <w:color w:val="520D5D"/>
            <w:sz w:val="22"/>
            <w:szCs w:val="22"/>
          </w:rPr>
          <w:t>CIPD profession map</w:t>
        </w:r>
      </w:hyperlink>
      <w:r w:rsidRPr="00E617D5">
        <w:rPr>
          <w:rFonts w:ascii="Trebuchet MS" w:hAnsi="Trebuchet MS" w:cstheme="minorHAnsi"/>
          <w:color w:val="4A0C54"/>
          <w:sz w:val="22"/>
          <w:szCs w:val="22"/>
        </w:rPr>
        <w:t>. Data is one of four types of evidence that people professionals need to be comfortable with using (alongside professional expertise, scientific literature, and stakeholder views), and is part of the evidence-based practice core knowledge in the CIPD Profession Map.  </w:t>
      </w:r>
    </w:p>
    <w:p w14:paraId="57E1E0E7" w14:textId="5B185C85" w:rsidR="00DB0835" w:rsidRPr="00E617D5" w:rsidRDefault="00DB0835" w:rsidP="00DB0835">
      <w:pPr>
        <w:pStyle w:val="NormalWeb"/>
        <w:rPr>
          <w:rFonts w:ascii="Trebuchet MS" w:hAnsi="Trebuchet MS" w:cstheme="minorHAnsi"/>
          <w:color w:val="4A0C54"/>
          <w:sz w:val="22"/>
          <w:szCs w:val="22"/>
        </w:rPr>
      </w:pPr>
      <w:r w:rsidRPr="00E617D5">
        <w:rPr>
          <w:rFonts w:ascii="Trebuchet MS" w:hAnsi="Trebuchet MS" w:cstheme="minorHAnsi"/>
          <w:color w:val="4A0C54"/>
          <w:sz w:val="22"/>
          <w:szCs w:val="22"/>
        </w:rPr>
        <w:t>This guide defines what we mean by ‘people analytics’ and advises on practical steps you can take to find focus and approach an investigation to ensure it will add value. It also looks at how to build a people analytics strategy.</w:t>
      </w:r>
    </w:p>
    <w:p w14:paraId="0F7DDA02" w14:textId="1A09AFFE" w:rsidR="00DB0835" w:rsidRPr="00E617D5" w:rsidRDefault="00DB0835" w:rsidP="00DB0835">
      <w:pPr>
        <w:pStyle w:val="NormalWeb"/>
        <w:rPr>
          <w:rFonts w:ascii="Trebuchet MS" w:hAnsi="Trebuchet MS" w:cstheme="minorHAnsi"/>
          <w:color w:val="520D5D"/>
          <w:sz w:val="22"/>
          <w:szCs w:val="22"/>
        </w:rPr>
      </w:pPr>
      <w:r w:rsidRPr="00E617D5">
        <w:rPr>
          <w:rFonts w:ascii="Trebuchet MS" w:hAnsi="Trebuchet MS" w:cstheme="minorHAnsi"/>
          <w:color w:val="4A0C54"/>
          <w:sz w:val="22"/>
          <w:szCs w:val="22"/>
        </w:rPr>
        <w:t>Please note, 'people data' in many instances will contain personal information that is protected by law. Practitioners should ensure that any processing of personal data is done in accordance with the legal requirements applicable in their jurisdictio</w:t>
      </w:r>
      <w:r w:rsidRPr="00E617D5">
        <w:rPr>
          <w:rFonts w:ascii="Trebuchet MS" w:hAnsi="Trebuchet MS" w:cstheme="minorHAnsi"/>
          <w:color w:val="520D5D"/>
          <w:sz w:val="22"/>
          <w:szCs w:val="22"/>
        </w:rPr>
        <w:t>n. </w:t>
      </w:r>
    </w:p>
    <w:p w14:paraId="4C9865F5" w14:textId="79989D9A" w:rsidR="00DB0835" w:rsidRPr="00950080" w:rsidRDefault="00DB0835" w:rsidP="00C85E1D">
      <w:pPr>
        <w:pStyle w:val="NormalWeb"/>
        <w:spacing w:before="0" w:beforeAutospacing="0" w:after="0"/>
        <w:rPr>
          <w:rFonts w:ascii="Trebuchet MS" w:eastAsia="Arial" w:hAnsi="Trebuchet MS" w:cstheme="minorHAnsi"/>
          <w:color w:val="4A0C54"/>
          <w:sz w:val="22"/>
          <w:szCs w:val="22"/>
          <w:lang w:eastAsia="en-US"/>
        </w:rPr>
      </w:pPr>
      <w:r w:rsidRPr="00222B3D">
        <w:rPr>
          <w:rFonts w:ascii="Trebuchet MS" w:eastAsia="Arial" w:hAnsi="Trebuchet MS" w:cstheme="minorHAnsi"/>
          <w:color w:val="520D5D"/>
          <w:sz w:val="22"/>
          <w:szCs w:val="22"/>
          <w:lang w:eastAsia="en-US"/>
        </w:rPr>
        <w:t>For more information, refer to the CIPD's topic page on </w:t>
      </w:r>
      <w:hyperlink r:id="rId22" w:tooltip="CIPD resources on data protection" w:history="1">
        <w:r w:rsidRPr="00222B3D">
          <w:rPr>
            <w:rStyle w:val="Hyperlink"/>
            <w:rFonts w:ascii="Trebuchet MS" w:eastAsia="Arial" w:hAnsi="Trebuchet MS" w:cstheme="minorHAnsi"/>
            <w:b/>
            <w:bCs/>
            <w:color w:val="520D5D"/>
            <w:sz w:val="22"/>
            <w:szCs w:val="22"/>
            <w:lang w:eastAsia="en-US"/>
          </w:rPr>
          <w:t>data protection</w:t>
        </w:r>
      </w:hyperlink>
      <w:r w:rsidRPr="00222B3D">
        <w:rPr>
          <w:rFonts w:ascii="Trebuchet MS" w:eastAsia="Arial" w:hAnsi="Trebuchet MS" w:cstheme="minorHAnsi"/>
          <w:color w:val="520D5D"/>
          <w:sz w:val="22"/>
          <w:szCs w:val="22"/>
          <w:lang w:eastAsia="en-US"/>
        </w:rPr>
        <w:t>. If in doubt, CIPD members can contact the </w:t>
      </w:r>
      <w:hyperlink r:id="rId23" w:tooltip="CIPD employment law helpline" w:history="1">
        <w:r w:rsidRPr="00222B3D">
          <w:rPr>
            <w:rStyle w:val="Hyperlink"/>
            <w:rFonts w:ascii="Trebuchet MS" w:eastAsia="Arial" w:hAnsi="Trebuchet MS" w:cstheme="minorHAnsi"/>
            <w:b/>
            <w:bCs/>
            <w:color w:val="520D5D"/>
            <w:sz w:val="22"/>
            <w:szCs w:val="22"/>
            <w:lang w:eastAsia="en-US"/>
          </w:rPr>
          <w:t>Employment Law Helpline</w:t>
        </w:r>
      </w:hyperlink>
      <w:r w:rsidRPr="00E617D5">
        <w:rPr>
          <w:rFonts w:ascii="Trebuchet MS" w:eastAsia="Arial" w:hAnsi="Trebuchet MS" w:cstheme="minorHAnsi"/>
          <w:color w:val="4A0C54"/>
          <w:sz w:val="22"/>
          <w:szCs w:val="22"/>
          <w:lang w:eastAsia="en-US"/>
        </w:rPr>
        <w:t> or consult their legal adviser for specific advice</w:t>
      </w:r>
      <w:r w:rsidRPr="00950080">
        <w:rPr>
          <w:rFonts w:ascii="Trebuchet MS" w:eastAsia="Arial" w:hAnsi="Trebuchet MS" w:cstheme="minorHAnsi"/>
          <w:color w:val="520D5D"/>
          <w:sz w:val="22"/>
          <w:szCs w:val="22"/>
          <w:lang w:eastAsia="en-US"/>
        </w:rPr>
        <w:t>.</w:t>
      </w:r>
      <w:hyperlink r:id="rId24" w:history="1">
        <w:r w:rsidRPr="00950080">
          <w:rPr>
            <w:rStyle w:val="Hyperlink"/>
            <w:rFonts w:ascii="Trebuchet MS" w:eastAsia="Arial" w:hAnsi="Trebuchet MS" w:cstheme="minorBidi"/>
            <w:b/>
            <w:color w:val="520D5D"/>
            <w:sz w:val="22"/>
            <w:szCs w:val="22"/>
            <w:lang w:eastAsia="en-US"/>
          </w:rPr>
          <w:t>https://www.cipd.org/uk/knowledge/guides/analytics-practitioner-guide/</w:t>
        </w:r>
      </w:hyperlink>
    </w:p>
    <w:p w14:paraId="13B2F332" w14:textId="77777777" w:rsidR="00950080" w:rsidRDefault="00950080" w:rsidP="00255AF1">
      <w:pPr>
        <w:pStyle w:val="NormalWeb"/>
        <w:spacing w:before="150" w:after="0"/>
        <w:rPr>
          <w:rFonts w:ascii="Trebuchet MS" w:hAnsi="Trebuchet MS"/>
          <w:b/>
          <w:color w:val="4A0C54"/>
        </w:rPr>
      </w:pPr>
    </w:p>
    <w:p w14:paraId="25CBFDFC" w14:textId="7565F84B" w:rsidR="00DA56ED" w:rsidRPr="00255AF1" w:rsidRDefault="009F6A9C" w:rsidP="00255AF1">
      <w:pPr>
        <w:pStyle w:val="NormalWeb"/>
        <w:spacing w:before="150" w:after="0"/>
        <w:rPr>
          <w:rFonts w:ascii="Trebuchet MS" w:eastAsia="Arial" w:hAnsi="Trebuchet MS" w:cstheme="minorBidi"/>
          <w:b/>
          <w:color w:val="520D5D" w:themeColor="accent1"/>
          <w:sz w:val="22"/>
          <w:szCs w:val="22"/>
          <w:u w:val="single"/>
          <w:lang w:eastAsia="en-US"/>
        </w:rPr>
      </w:pPr>
      <w:r w:rsidRPr="001D4457">
        <w:rPr>
          <w:rFonts w:ascii="Trebuchet MS" w:hAnsi="Trebuchet MS"/>
          <w:noProof/>
        </w:rPr>
        <w:lastRenderedPageBreak/>
        <mc:AlternateContent>
          <mc:Choice Requires="wps">
            <w:drawing>
              <wp:anchor distT="0" distB="0" distL="114300" distR="114300" simplePos="0" relativeHeight="251658249" behindDoc="1" locked="0" layoutInCell="1" allowOverlap="1" wp14:anchorId="44096879" wp14:editId="0D95DC61">
                <wp:simplePos x="0" y="0"/>
                <wp:positionH relativeFrom="margin">
                  <wp:posOffset>-46990</wp:posOffset>
                </wp:positionH>
                <wp:positionV relativeFrom="page">
                  <wp:posOffset>901700</wp:posOffset>
                </wp:positionV>
                <wp:extent cx="6121400" cy="32702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270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8C5375" w14:textId="77777777" w:rsidR="00DB0835" w:rsidRDefault="00DB0835" w:rsidP="00DB0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96879" id="Rectangle 2" o:spid="_x0000_s1028" style="position:absolute;margin-left:-3.7pt;margin-top:71pt;width:482pt;height:257.5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NvmQIAAJIFAAAOAAAAZHJzL2Uyb0RvYy54bWysVE1v2zAMvQ/YfxB0X/2xpN2COkXQoMOA&#10;oivWDj0rshQbkEVNUuJkv36UZDtBV+wwLAeHEslH8onk9c2hU2QvrGtBV7S4yCkRmkPd6m1Ffzzf&#10;ffhEifNM10yBFhU9Ckdvlu/fXfdmIUpoQNXCEgTRbtGbijbem0WWOd6IjrkLMEKjUoLtmMej3Wa1&#10;ZT2idyor8/wy68HWxgIXzuHtOinpMuJLKbj/JqUTnqiKYm4+fm38bsI3W16zxdYy07R8SIP9QxYd&#10;azUGnaDWzDOys+0fUF3LLTiQ/oJDl4GULRexBqymyF9V89QwI2ItSI4zE03u/8Hyh/2TebRIQ2/c&#10;wqEYqjhI24V/zI8cIlnHiSxx8ITj5WVRFrMcOeWo+1he5eU80pmd3I11/ouAjgShohZfI5LE9vfO&#10;Y0g0HU1CNAeqre9apeLBbje3ypI9w5ebl/l6vk6+yjQs3c6u8svwgAjjknWSz2GUDmAaAmwyDTfZ&#10;qdgo+aMSwU7p70KStsbyyhgt9qGY8mCcC+2LpGpYLYb0cvyNmYTODR4xlwgYkCXGn7AHgNEygYzY&#10;KcvBPriK2MaTc/63xJLz5BEjg/aTc9dqsG8BKKxqiJzsR5ISNYElf9gckJtADVqGmw3Ux0dLLKSx&#10;cobftfjS98z5R2ZxjrA7cDf4b/iRCvqKwiBR0oD99dZ9sMf2Ri0lPc5lRd3PHbOCEvVVY+N/Lmaz&#10;MMjxMJtflXiw55rNuUbvulvABipwCxkexWDv1ShKC90LrpBViIoqpjnGrij3djzc+rQvcAlxsVpF&#10;Mxxew/y9fjI8gAeeQyc/H16YNUO7e5yUBxhnmC1edX2yDZ4aVjsPso0jceJ1eAEc/NhKw5IKm+X8&#10;HK1Oq3T5GwAA//8DAFBLAwQUAAYACAAAACEApWAzMeIAAAAKAQAADwAAAGRycy9kb3ducmV2Lnht&#10;bEyPy07DMBBF90j8gzVI7FqHKg+axqkAtVLTBaJpP8CNhyQitqPYScPfM6xgOTNHd87NtrPu2ISD&#10;a60R8LQMgKGprGpNLeBy3i+egTkvjZKdNSjgGx1s8/u7TKbK3swJp9LXjEKMS6WAxvs+5dxVDWrp&#10;lrZHQ7dPO2jpaRxqrgZ5o3Dd8VUQxFzL1tCHRvb41mD1VY5aQBJOp0vRHsrX4/u4L84fu+IQ7YR4&#10;fJhfNsA8zv4Phl99UoecnK52NMqxTsAiCYmkfbiiTgSsozgGdhUQR0kAPM/4/wr5DwAAAP//AwBQ&#10;SwECLQAUAAYACAAAACEAtoM4kv4AAADhAQAAEwAAAAAAAAAAAAAAAAAAAAAAW0NvbnRlbnRfVHlw&#10;ZXNdLnhtbFBLAQItABQABgAIAAAAIQA4/SH/1gAAAJQBAAALAAAAAAAAAAAAAAAAAC8BAABfcmVs&#10;cy8ucmVsc1BLAQItABQABgAIAAAAIQATkKNvmQIAAJIFAAAOAAAAAAAAAAAAAAAAAC4CAABkcnMv&#10;ZTJvRG9jLnhtbFBLAQItABQABgAIAAAAIQClYDMx4gAAAAoBAAAPAAAAAAAAAAAAAAAAAPMEAABk&#10;cnMvZG93bnJldi54bWxQSwUGAAAAAAQABADzAAAAAgYAAAAA&#10;" fillcolor="#520d5d" stroked="f" strokeweight="1pt">
                <v:fill opacity="3084f"/>
                <v:textbox>
                  <w:txbxContent>
                    <w:p w14:paraId="0D8C5375" w14:textId="77777777" w:rsidR="00DB0835" w:rsidRDefault="00DB0835" w:rsidP="00DB0835">
                      <w:pPr>
                        <w:jc w:val="center"/>
                      </w:pPr>
                    </w:p>
                  </w:txbxContent>
                </v:textbox>
                <w10:wrap anchorx="margin" anchory="page"/>
              </v:rect>
            </w:pict>
          </mc:Fallback>
        </mc:AlternateContent>
      </w:r>
      <w:r w:rsidR="00DA56ED" w:rsidRPr="000D2D9B">
        <w:rPr>
          <w:rFonts w:ascii="Trebuchet MS" w:hAnsi="Trebuchet MS"/>
          <w:b/>
          <w:color w:val="4A0C54"/>
        </w:rPr>
        <w:t xml:space="preserve">Evidence-based practice for effective decision-making </w:t>
      </w:r>
      <w:r w:rsidR="000D2D9B">
        <w:rPr>
          <w:rFonts w:ascii="Trebuchet MS" w:hAnsi="Trebuchet MS"/>
          <w:b/>
          <w:color w:val="4A0C54"/>
        </w:rPr>
        <w:t>(</w:t>
      </w:r>
      <w:r w:rsidR="00DA56ED" w:rsidRPr="000D2D9B">
        <w:rPr>
          <w:rFonts w:ascii="Trebuchet MS" w:hAnsi="Trebuchet MS"/>
          <w:b/>
          <w:color w:val="4A0C54"/>
        </w:rPr>
        <w:t>Jul</w:t>
      </w:r>
      <w:r w:rsidR="00A7107F">
        <w:rPr>
          <w:rFonts w:ascii="Trebuchet MS" w:hAnsi="Trebuchet MS"/>
          <w:b/>
          <w:color w:val="4A0C54"/>
        </w:rPr>
        <w:t>y</w:t>
      </w:r>
      <w:r w:rsidR="00DA56ED" w:rsidRPr="000D2D9B">
        <w:rPr>
          <w:rFonts w:ascii="Trebuchet MS" w:hAnsi="Trebuchet MS"/>
          <w:b/>
          <w:color w:val="4A0C54"/>
        </w:rPr>
        <w:t xml:space="preserve"> 202</w:t>
      </w:r>
      <w:r w:rsidR="007117A1">
        <w:rPr>
          <w:rFonts w:ascii="Trebuchet MS" w:hAnsi="Trebuchet MS"/>
          <w:b/>
          <w:color w:val="4A0C54"/>
        </w:rPr>
        <w:t>4</w:t>
      </w:r>
      <w:r w:rsidR="000D2D9B">
        <w:rPr>
          <w:rFonts w:ascii="Trebuchet MS" w:hAnsi="Trebuchet MS"/>
          <w:b/>
          <w:color w:val="4A0C54"/>
        </w:rPr>
        <w:t>)</w:t>
      </w:r>
    </w:p>
    <w:p w14:paraId="0F2F5D10" w14:textId="24449071" w:rsidR="00990340" w:rsidRPr="00990340" w:rsidRDefault="00990340" w:rsidP="00990340">
      <w:pPr>
        <w:pStyle w:val="NormalWeb"/>
        <w:spacing w:before="150"/>
        <w:rPr>
          <w:rFonts w:ascii="Trebuchet MS" w:hAnsi="Trebuchet MS" w:cstheme="minorHAnsi"/>
          <w:color w:val="4A0C54"/>
          <w:sz w:val="22"/>
          <w:szCs w:val="22"/>
        </w:rPr>
      </w:pPr>
      <w:r w:rsidRPr="00990340">
        <w:rPr>
          <w:rFonts w:ascii="Trebuchet MS" w:hAnsi="Trebuchet MS" w:cstheme="minorHAnsi"/>
          <w:color w:val="4A0C54"/>
          <w:sz w:val="22"/>
          <w:szCs w:val="22"/>
        </w:rPr>
        <w:t>People professionals are faced with complex workplace decisions and need to understand ‘what works’ in order to influence organisational outcomes for the better. </w:t>
      </w:r>
    </w:p>
    <w:p w14:paraId="2711DD92" w14:textId="77777777" w:rsidR="00990340" w:rsidRPr="00990340" w:rsidRDefault="00990340" w:rsidP="00990340">
      <w:pPr>
        <w:pStyle w:val="NormalWeb"/>
        <w:rPr>
          <w:rFonts w:ascii="Trebuchet MS" w:hAnsi="Trebuchet MS" w:cstheme="minorHAnsi"/>
          <w:color w:val="520D5D"/>
          <w:sz w:val="22"/>
          <w:szCs w:val="22"/>
        </w:rPr>
      </w:pPr>
      <w:r w:rsidRPr="00990340">
        <w:rPr>
          <w:rFonts w:ascii="Trebuchet MS" w:hAnsi="Trebuchet MS" w:cstheme="minorHAnsi"/>
          <w:color w:val="4A0C54"/>
          <w:sz w:val="22"/>
          <w:szCs w:val="22"/>
        </w:rPr>
        <w:t>Evidence-based practice helps them make better, more effective decisions by choosing reliable, trustworthy solutions and being less reliant on outdated received wisdom, fads or superficial quick fi</w:t>
      </w:r>
      <w:r w:rsidRPr="00990340">
        <w:rPr>
          <w:rFonts w:ascii="Trebuchet MS" w:hAnsi="Trebuchet MS" w:cstheme="minorHAnsi"/>
          <w:color w:val="520D5D"/>
          <w:sz w:val="22"/>
          <w:szCs w:val="22"/>
        </w:rPr>
        <w:t>xes. </w:t>
      </w:r>
    </w:p>
    <w:p w14:paraId="736DEAB3" w14:textId="77777777" w:rsidR="00990340" w:rsidRPr="00990340" w:rsidRDefault="00990340" w:rsidP="00990340">
      <w:pPr>
        <w:pStyle w:val="NormalWeb"/>
        <w:rPr>
          <w:rFonts w:ascii="Trebuchet MS" w:hAnsi="Trebuchet MS" w:cstheme="minorHAnsi"/>
          <w:color w:val="4A0C54"/>
          <w:sz w:val="22"/>
          <w:szCs w:val="22"/>
        </w:rPr>
      </w:pPr>
      <w:r w:rsidRPr="00990340">
        <w:rPr>
          <w:rFonts w:ascii="Trebuchet MS" w:hAnsi="Trebuchet MS" w:cstheme="minorHAnsi"/>
          <w:color w:val="520D5D"/>
          <w:sz w:val="22"/>
          <w:szCs w:val="22"/>
        </w:rPr>
        <w:t>At the CIPD, we believe this is an important step for the people profession to take: our </w:t>
      </w:r>
      <w:hyperlink r:id="rId25" w:tgtFrame="_top" w:tooltip="The CIPD profession map" w:history="1">
        <w:r w:rsidRPr="00990340">
          <w:rPr>
            <w:rStyle w:val="Hyperlink"/>
            <w:rFonts w:ascii="Trebuchet MS" w:hAnsi="Trebuchet MS" w:cstheme="minorHAnsi"/>
            <w:b/>
            <w:bCs/>
            <w:color w:val="520D5D"/>
            <w:sz w:val="22"/>
            <w:szCs w:val="22"/>
          </w:rPr>
          <w:t>Profession Map</w:t>
        </w:r>
      </w:hyperlink>
      <w:r w:rsidRPr="00990340">
        <w:rPr>
          <w:rFonts w:ascii="Trebuchet MS" w:hAnsi="Trebuchet MS" w:cstheme="minorHAnsi"/>
          <w:color w:val="520D5D"/>
          <w:sz w:val="22"/>
          <w:szCs w:val="22"/>
        </w:rPr>
        <w:t> de</w:t>
      </w:r>
      <w:r w:rsidRPr="00990340">
        <w:rPr>
          <w:rFonts w:ascii="Trebuchet MS" w:hAnsi="Trebuchet MS" w:cstheme="minorHAnsi"/>
          <w:color w:val="4A0C54"/>
          <w:sz w:val="22"/>
          <w:szCs w:val="22"/>
        </w:rPr>
        <w:t>scribes a vision of a profession that is principles-led, evidence-based and outcomes-driven. Taking an evidence-based approach to decision-making can have a huge impact on the working lives of people in all sorts of organisations worldwide.</w:t>
      </w:r>
    </w:p>
    <w:p w14:paraId="3D4D7371" w14:textId="639AD918" w:rsidR="00DA56ED" w:rsidRPr="00990340" w:rsidRDefault="00990340" w:rsidP="00C85E1D">
      <w:pPr>
        <w:pStyle w:val="NormalWeb"/>
        <w:spacing w:before="0" w:beforeAutospacing="0" w:after="0" w:afterAutospacing="0"/>
        <w:rPr>
          <w:rFonts w:ascii="Trebuchet MS" w:hAnsi="Trebuchet MS" w:cstheme="minorHAnsi"/>
          <w:color w:val="4A0C54"/>
          <w:sz w:val="22"/>
          <w:szCs w:val="22"/>
        </w:rPr>
      </w:pPr>
      <w:r w:rsidRPr="00990340">
        <w:rPr>
          <w:rFonts w:ascii="Trebuchet MS" w:hAnsi="Trebuchet MS" w:cstheme="minorHAnsi"/>
          <w:color w:val="4A0C54"/>
          <w:sz w:val="22"/>
          <w:szCs w:val="22"/>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C85E1D">
      <w:pPr>
        <w:pStyle w:val="NormalWeb"/>
        <w:spacing w:before="0" w:beforeAutospacing="0" w:after="0" w:afterAutospacing="0"/>
        <w:rPr>
          <w:rFonts w:eastAsia="Arial"/>
        </w:rPr>
      </w:pPr>
      <w:hyperlink r:id="rId26"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9D5B210" w14:textId="77777777" w:rsidR="00C85E1D" w:rsidRDefault="00C85E1D" w:rsidP="00C85E1D">
      <w:pPr>
        <w:pStyle w:val="NormalWeb"/>
        <w:spacing w:before="0" w:beforeAutospacing="0" w:after="0" w:afterAutospacing="0"/>
      </w:pPr>
    </w:p>
    <w:p w14:paraId="2CB58EEE" w14:textId="77777777" w:rsidR="00C85E1D" w:rsidRDefault="00C85E1D" w:rsidP="00C85E1D">
      <w:pPr>
        <w:pStyle w:val="NormalWeb"/>
        <w:spacing w:before="0" w:beforeAutospacing="0" w:after="0" w:afterAutospacing="0"/>
        <w:rPr>
          <w:rStyle w:val="Hyperlink"/>
          <w:rFonts w:ascii="Trebuchet MS" w:eastAsia="Arial" w:hAnsi="Trebuchet MS" w:cstheme="minorBidi"/>
          <w:b/>
          <w:color w:val="520D5D" w:themeColor="accent1"/>
          <w:sz w:val="22"/>
          <w:szCs w:val="22"/>
          <w:lang w:eastAsia="en-US"/>
        </w:rPr>
      </w:pP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455145C" w14:textId="77777777" w:rsidR="00550198" w:rsidRDefault="00550198" w:rsidP="00CA7B2E">
      <w:pPr>
        <w:jc w:val="left"/>
        <w:rPr>
          <w:rFonts w:ascii="Trebuchet MS" w:hAnsi="Trebuchet MS" w:cstheme="minorBidi"/>
          <w:color w:val="4A0C54"/>
          <w:sz w:val="20"/>
          <w:szCs w:val="20"/>
        </w:rPr>
      </w:pPr>
    </w:p>
    <w:p w14:paraId="275570E1" w14:textId="77777777" w:rsidR="00550198" w:rsidRDefault="00550198"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5BF5BC24" w14:textId="77777777" w:rsidR="00255AF1" w:rsidRDefault="00255AF1" w:rsidP="00CA7B2E">
      <w:pPr>
        <w:jc w:val="left"/>
        <w:rPr>
          <w:rFonts w:ascii="Trebuchet MS" w:hAnsi="Trebuchet MS" w:cstheme="minorBidi"/>
          <w:color w:val="4A0C54"/>
          <w:sz w:val="20"/>
          <w:szCs w:val="20"/>
        </w:rPr>
      </w:pPr>
    </w:p>
    <w:p w14:paraId="3DBB7A39" w14:textId="77777777" w:rsidR="007905E1" w:rsidRDefault="007905E1" w:rsidP="00CA7B2E">
      <w:pPr>
        <w:jc w:val="left"/>
        <w:rPr>
          <w:rFonts w:ascii="Trebuchet MS" w:hAnsi="Trebuchet MS" w:cstheme="minorBidi"/>
          <w:color w:val="4A0C54"/>
          <w:sz w:val="20"/>
          <w:szCs w:val="20"/>
        </w:rPr>
      </w:pPr>
    </w:p>
    <w:p w14:paraId="07D47D88" w14:textId="77777777" w:rsidR="009F6A9C" w:rsidRDefault="009F6A9C" w:rsidP="00CA7B2E">
      <w:pPr>
        <w:jc w:val="left"/>
        <w:rPr>
          <w:rFonts w:ascii="Trebuchet MS" w:hAnsi="Trebuchet MS" w:cstheme="minorBidi"/>
          <w:color w:val="4A0C54"/>
          <w:sz w:val="20"/>
          <w:szCs w:val="20"/>
        </w:rPr>
      </w:pPr>
    </w:p>
    <w:p w14:paraId="03BFED7F" w14:textId="77777777" w:rsidR="009F6A9C" w:rsidRDefault="009F6A9C" w:rsidP="00CA7B2E">
      <w:pPr>
        <w:jc w:val="left"/>
        <w:rPr>
          <w:rFonts w:ascii="Trebuchet MS" w:hAnsi="Trebuchet MS" w:cstheme="minorBidi"/>
          <w:color w:val="4A0C54"/>
          <w:sz w:val="20"/>
          <w:szCs w:val="20"/>
        </w:rPr>
      </w:pPr>
    </w:p>
    <w:p w14:paraId="2281B7ED" w14:textId="77777777" w:rsidR="009F6A9C" w:rsidRDefault="009F6A9C" w:rsidP="00CA7B2E">
      <w:pPr>
        <w:jc w:val="left"/>
        <w:rPr>
          <w:rFonts w:ascii="Trebuchet MS" w:hAnsi="Trebuchet MS" w:cstheme="minorBidi"/>
          <w:color w:val="4A0C54"/>
          <w:sz w:val="20"/>
          <w:szCs w:val="20"/>
        </w:rPr>
      </w:pPr>
    </w:p>
    <w:p w14:paraId="08DB820B" w14:textId="77777777" w:rsidR="009F6A9C" w:rsidRDefault="009F6A9C" w:rsidP="00CA7B2E">
      <w:pPr>
        <w:jc w:val="left"/>
        <w:rPr>
          <w:rFonts w:ascii="Trebuchet MS" w:hAnsi="Trebuchet MS" w:cstheme="minorBidi"/>
          <w:color w:val="4A0C54"/>
          <w:sz w:val="20"/>
          <w:szCs w:val="20"/>
        </w:rPr>
      </w:pPr>
    </w:p>
    <w:p w14:paraId="129C1219" w14:textId="77777777" w:rsidR="009F6A9C" w:rsidRDefault="009F6A9C" w:rsidP="00CA7B2E">
      <w:pPr>
        <w:jc w:val="left"/>
        <w:rPr>
          <w:rFonts w:ascii="Trebuchet MS" w:hAnsi="Trebuchet MS" w:cstheme="minorBidi"/>
          <w:color w:val="4A0C54"/>
          <w:sz w:val="20"/>
          <w:szCs w:val="20"/>
        </w:rPr>
      </w:pPr>
    </w:p>
    <w:p w14:paraId="24465259" w14:textId="77777777" w:rsidR="009F6A9C" w:rsidRDefault="009F6A9C" w:rsidP="00CA7B2E">
      <w:pPr>
        <w:jc w:val="left"/>
        <w:rPr>
          <w:rFonts w:ascii="Trebuchet MS" w:hAnsi="Trebuchet MS" w:cstheme="minorBidi"/>
          <w:color w:val="4A0C54"/>
          <w:sz w:val="20"/>
          <w:szCs w:val="20"/>
        </w:rPr>
      </w:pPr>
    </w:p>
    <w:p w14:paraId="055D324F" w14:textId="79EFEB9F" w:rsidR="00550198" w:rsidRPr="00C60D66" w:rsidRDefault="009F6A9C" w:rsidP="00C60D66">
      <w:pPr>
        <w:pStyle w:val="Heading4"/>
        <w:jc w:val="left"/>
        <w:rPr>
          <w:rFonts w:ascii="Trebuchet MS" w:hAnsi="Trebuchet MS"/>
          <w:sz w:val="24"/>
          <w:szCs w:val="24"/>
        </w:rPr>
      </w:pPr>
      <w:r w:rsidRPr="001D4457">
        <w:rPr>
          <w:rFonts w:ascii="Trebuchet MS" w:hAnsi="Trebuchet MS"/>
          <w:noProof/>
        </w:rPr>
        <w:lastRenderedPageBreak/>
        <mc:AlternateContent>
          <mc:Choice Requires="wps">
            <w:drawing>
              <wp:anchor distT="0" distB="0" distL="114300" distR="114300" simplePos="0" relativeHeight="251660298" behindDoc="1" locked="0" layoutInCell="1" allowOverlap="1" wp14:anchorId="017419A5" wp14:editId="5AA60A64">
                <wp:simplePos x="0" y="0"/>
                <wp:positionH relativeFrom="margin">
                  <wp:posOffset>-2540</wp:posOffset>
                </wp:positionH>
                <wp:positionV relativeFrom="page">
                  <wp:posOffset>850900</wp:posOffset>
                </wp:positionV>
                <wp:extent cx="6121400" cy="1365250"/>
                <wp:effectExtent l="0" t="0" r="0" b="6350"/>
                <wp:wrapNone/>
                <wp:docPr id="974880436" name="Rectangle 974880436"/>
                <wp:cNvGraphicFramePr/>
                <a:graphic xmlns:a="http://schemas.openxmlformats.org/drawingml/2006/main">
                  <a:graphicData uri="http://schemas.microsoft.com/office/word/2010/wordprocessingShape">
                    <wps:wsp>
                      <wps:cNvSpPr/>
                      <wps:spPr>
                        <a:xfrm>
                          <a:off x="0" y="0"/>
                          <a:ext cx="6121400" cy="1365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BE260" w14:textId="77777777" w:rsidR="009F6A9C" w:rsidRDefault="009F6A9C" w:rsidP="009F6A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419A5" id="Rectangle 974880436" o:spid="_x0000_s1029" style="position:absolute;margin-left:-.2pt;margin-top:67pt;width:482pt;height:107.5pt;z-index:-25165618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gemgIAAJIFAAAOAAAAZHJzL2Uyb0RvYy54bWysVEtv2zAMvg/YfxB0X/1okm5BnSJo0GFA&#10;0RZrh54VWY4NyKImKbGzXz9Ksp2gK3YYloNDiR8/PkTy+qZvJTkIYxtQBc0uUkqE4lA2alfQHy93&#10;nz5TYh1TJZOgREGPwtKb1ccP151eihxqkKUwBEmUXXa6oLVzepkklteiZfYCtFCorMC0zOHR7JLS&#10;sA7ZW5nkabpIOjClNsCFtXi7iUq6CvxVJbh7rCorHJEFxdhc+Jrw3fpvsrpmy51hum74EAb7hyha&#10;1ih0OlFtmGNkb5o/qNqGG7BQuQsObQJV1XARcsBssvRNNs810yLkgsWxeiqT/X+0/OHwrJ8MlqHT&#10;dmlR9Fn0lWn9P8ZH+lCs41Qs0TvC8XKR5dksxZpy1GWXi3k+D+VMTubaWPdVQEu8UFCDrxGKxA73&#10;1qFLhI4Q782CbMq7RspwMLvtrTTkwPDl5nm6mW+irdQ1i7ezq3ThHxBpbERH+ZxGKk+mwNNGqL9J&#10;TskGyR2l8DipvouKNCWmlwdvoQ/FFAfjXCiXRVXNSjGEl+JvjMR3rrcIsQRCz1yh/4l7IBiRkWTk&#10;jlEOeG8qQhtPxunfAovGk0XwDMpNxm2jwLxHIDGrwXPEj0WKpfFVcv22x9oU9NIj/c0WyuOTIQbi&#10;WFnN7xp86Xtm3RMzOEfYHbgb3CN+KgldQWGQKKnB/Hrv3uOxvVFLSYdzWVD7c8+MoER+U9j4X7LZ&#10;zA9yOMzmVzkezLlme65R+/YWsIEy3EKaB9HjnRzFykD7iitk7b2iiimOvgvKnRkPty7uC1xCXKzX&#10;AYbDq5m7V8+ae3JfZ9/JL/0rM3pod4eT8gDjDLPlm66PWG+pYL13UDVhJE51HV4ABz+00rCk/GY5&#10;PwfUaZWufgMAAP//AwBQSwMEFAAGAAgAAAAhAGhVdjzgAAAACQEAAA8AAABkcnMvZG93bnJldi54&#10;bWxMj0FPg0AQhe8m/ofNmHhrFwXRIkujpk2KB2Npf8AWRiCys4RdKP57pyc9znsvb76XrmfTiQkH&#10;11pScLcMQCCVtmqpVnA8bBdPIJzXVOnOEir4QQfr7Poq1Ullz7THqfC14BJyiVbQeN8nUrqyQaPd&#10;0vZI7H3ZwWjP51DLatBnLjedvA+CWBrdEn9odI9vDZbfxWgUPEbT/pi3u+L1/WPc5ofPTb572Ch1&#10;ezO/PIPwOPu/MFzwGR0yZjrZkSonOgWLiIMshxFPYn8VhzGIk4IwWgUgs1T+X5D9AgAA//8DAFBL&#10;AQItABQABgAIAAAAIQC2gziS/gAAAOEBAAATAAAAAAAAAAAAAAAAAAAAAABbQ29udGVudF9UeXBl&#10;c10ueG1sUEsBAi0AFAAGAAgAAAAhADj9If/WAAAAlAEAAAsAAAAAAAAAAAAAAAAALwEAAF9yZWxz&#10;Ly5yZWxzUEsBAi0AFAAGAAgAAAAhAJs/GB6aAgAAkgUAAA4AAAAAAAAAAAAAAAAALgIAAGRycy9l&#10;Mm9Eb2MueG1sUEsBAi0AFAAGAAgAAAAhAGhVdjzgAAAACQEAAA8AAAAAAAAAAAAAAAAA9AQAAGRy&#10;cy9kb3ducmV2LnhtbFBLBQYAAAAABAAEAPMAAAABBgAAAAA=&#10;" fillcolor="#520d5d" stroked="f" strokeweight="1pt">
                <v:fill opacity="3084f"/>
                <v:textbox>
                  <w:txbxContent>
                    <w:p w14:paraId="48EBE260" w14:textId="77777777" w:rsidR="009F6A9C" w:rsidRDefault="009F6A9C" w:rsidP="009F6A9C">
                      <w:pPr>
                        <w:jc w:val="center"/>
                      </w:pPr>
                    </w:p>
                  </w:txbxContent>
                </v:textbox>
                <w10:wrap anchorx="margin" anchory="page"/>
              </v:rect>
            </w:pict>
          </mc:Fallback>
        </mc:AlternateContent>
      </w:r>
      <w:r w:rsidR="00CA41F9" w:rsidRPr="00C62636">
        <w:rPr>
          <w:rFonts w:ascii="Trebuchet MS" w:hAnsi="Trebuchet MS"/>
          <w:sz w:val="24"/>
          <w:szCs w:val="24"/>
        </w:rPr>
        <w:t>Preparation for the Tasks:</w:t>
      </w:r>
    </w:p>
    <w:p w14:paraId="635FC3E8" w14:textId="04145EB5" w:rsidR="00550198" w:rsidRPr="00EF5A62" w:rsidRDefault="00C60D66" w:rsidP="00550198">
      <w:pPr>
        <w:pStyle w:val="ListParagraph"/>
        <w:numPr>
          <w:ilvl w:val="0"/>
          <w:numId w:val="21"/>
        </w:numPr>
        <w:autoSpaceDE/>
        <w:autoSpaceDN/>
        <w:adjustRightInd/>
        <w:spacing w:before="0" w:after="0" w:line="240" w:lineRule="auto"/>
        <w:contextualSpacing/>
        <w:jc w:val="left"/>
        <w:rPr>
          <w:rFonts w:ascii="Trebuchet MS" w:hAnsi="Trebuchet MS"/>
        </w:rPr>
      </w:pPr>
      <w:r>
        <w:rPr>
          <w:rFonts w:ascii="Trebuchet MS" w:hAnsi="Trebuchet MS"/>
        </w:rPr>
        <w:t>m</w:t>
      </w:r>
      <w:r w:rsidR="00550198" w:rsidRPr="00EF5A62">
        <w:rPr>
          <w:rFonts w:ascii="Trebuchet MS" w:hAnsi="Trebuchet MS"/>
        </w:rPr>
        <w:t>ake sure you understand your Study Centre's instructions on how to complete and submit your assessment.</w:t>
      </w:r>
    </w:p>
    <w:p w14:paraId="227638B9" w14:textId="352893FA" w:rsidR="00F34AEE" w:rsidRPr="002179FA" w:rsidRDefault="00C60D66" w:rsidP="002935A3">
      <w:pPr>
        <w:numPr>
          <w:ilvl w:val="0"/>
          <w:numId w:val="21"/>
        </w:numPr>
        <w:spacing w:after="0"/>
        <w:rPr>
          <w:rFonts w:ascii="Trebuchet MS" w:hAnsi="Trebuchet MS" w:cstheme="minorHAnsi"/>
        </w:rPr>
      </w:pPr>
      <w:r>
        <w:rPr>
          <w:rFonts w:ascii="Trebuchet MS" w:hAnsi="Trebuchet MS" w:cstheme="minorHAnsi"/>
        </w:rPr>
        <w:t>w</w:t>
      </w:r>
      <w:r w:rsidR="00F34AEE" w:rsidRPr="00EF5A62">
        <w:rPr>
          <w:rFonts w:ascii="Trebuchet MS" w:hAnsi="Trebuchet MS" w:cstheme="minorHAnsi"/>
        </w:rPr>
        <w:t>atch the supporting video for this unit:</w:t>
      </w:r>
      <w:r w:rsidR="00CC00BC" w:rsidRPr="00EF5A62">
        <w:rPr>
          <w:rFonts w:ascii="Trebuchet MS" w:hAnsi="Trebuchet MS" w:cstheme="minorHAnsi"/>
        </w:rPr>
        <w:t xml:space="preserve"> </w:t>
      </w:r>
      <w:hyperlink r:id="rId27" w:history="1">
        <w:r w:rsidR="002179FA" w:rsidRPr="002179FA">
          <w:rPr>
            <w:rStyle w:val="Hyperlink"/>
            <w:rFonts w:ascii="Trebuchet MS" w:hAnsi="Trebuchet MS" w:cstheme="minorHAnsi"/>
          </w:rPr>
          <w:t>https://youtu.be/9-xUfXNedK0</w:t>
        </w:r>
      </w:hyperlink>
    </w:p>
    <w:p w14:paraId="2873D09F" w14:textId="7537D4E9" w:rsidR="007905E1" w:rsidRPr="002935A3" w:rsidRDefault="007905E1" w:rsidP="002935A3">
      <w:pPr>
        <w:numPr>
          <w:ilvl w:val="0"/>
          <w:numId w:val="21"/>
        </w:numPr>
        <w:spacing w:after="0"/>
        <w:rPr>
          <w:rFonts w:ascii="Trebuchet MS" w:hAnsi="Trebuchet MS" w:cstheme="minorHAnsi"/>
        </w:rPr>
      </w:pPr>
      <w:r w:rsidRPr="002935A3">
        <w:rPr>
          <w:rFonts w:cstheme="minorHAnsi"/>
        </w:rPr>
        <w:t>r</w:t>
      </w:r>
      <w:r w:rsidRPr="002935A3">
        <w:rPr>
          <w:rFonts w:ascii="Trebuchet MS" w:hAnsi="Trebuchet MS" w:cstheme="minorHAnsi"/>
        </w:rPr>
        <w:t>ead the CIPD’s word count policy which your Study Centre will provide for you. Remember that your work will be referred if you go over the unit word count.</w:t>
      </w:r>
    </w:p>
    <w:p w14:paraId="042F5F9E" w14:textId="6BAAD4E1" w:rsidR="007905E1" w:rsidRPr="00EF5A62" w:rsidRDefault="007905E1" w:rsidP="007905E1">
      <w:pPr>
        <w:ind w:left="720"/>
        <w:rPr>
          <w:rFonts w:ascii="Trebuchet MS" w:hAnsi="Trebuchet MS" w:cstheme="minorHAnsi"/>
        </w:rPr>
      </w:pPr>
    </w:p>
    <w:p w14:paraId="0C182150" w14:textId="13B59C53" w:rsidR="008057E6" w:rsidRPr="001D4457" w:rsidRDefault="0031441C" w:rsidP="009D7BB8">
      <w:pPr>
        <w:pStyle w:val="BodyText"/>
        <w:jc w:val="left"/>
        <w:rPr>
          <w:rFonts w:ascii="Trebuchet MS" w:eastAsia="Times New Roman" w:hAnsi="Trebuchet MS" w:cstheme="minorHAnsi"/>
          <w:lang w:eastAsia="en-GB"/>
        </w:rPr>
      </w:pPr>
      <w:r w:rsidRPr="002668FC">
        <w:rPr>
          <w:rFonts w:ascii="Trebuchet MS" w:hAnsi="Trebuchet MS"/>
          <w:noProof/>
        </w:rPr>
        <w:drawing>
          <wp:anchor distT="0" distB="0" distL="114300" distR="114300" simplePos="0" relativeHeight="251658250" behindDoc="0" locked="0" layoutInCell="1" allowOverlap="1" wp14:anchorId="23AF4E4D" wp14:editId="04A0921A">
            <wp:simplePos x="0" y="0"/>
            <wp:positionH relativeFrom="margin">
              <wp:posOffset>4787900</wp:posOffset>
            </wp:positionH>
            <wp:positionV relativeFrom="margin">
              <wp:posOffset>1519555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BEBA8EAE-BF5A-486C-A8C5-ECC9F3942E4B}">
                          <a14:imgProps xmlns:a14="http://schemas.microsoft.com/office/drawing/2010/main">
                            <a14:imgLayer r:embed="rId2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30D3B8" w14:textId="1C1EED8B" w:rsidR="00757501" w:rsidRPr="001D4457" w:rsidRDefault="00757501" w:rsidP="009D7BB8">
      <w:pPr>
        <w:pStyle w:val="BodyText"/>
        <w:jc w:val="left"/>
        <w:rPr>
          <w:rFonts w:ascii="Trebuchet MS" w:eastAsia="Times New Roman" w:hAnsi="Trebuchet MS" w:cstheme="minorHAnsi"/>
          <w:lang w:eastAsia="en-GB"/>
        </w:rPr>
      </w:pP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7683FF8F" w14:textId="77777777" w:rsidR="00255AC7" w:rsidRDefault="00255AC7" w:rsidP="009D7BB8">
      <w:pPr>
        <w:pStyle w:val="BodyText"/>
        <w:jc w:val="left"/>
        <w:rPr>
          <w:rFonts w:ascii="Trebuchet MS" w:hAnsi="Trebuchet MS"/>
          <w:lang w:eastAsia="en-GB"/>
        </w:rPr>
      </w:pPr>
    </w:p>
    <w:p w14:paraId="5B203AC5" w14:textId="77777777" w:rsidR="00255AC7" w:rsidRDefault="00255AC7" w:rsidP="009D7BB8">
      <w:pPr>
        <w:pStyle w:val="BodyText"/>
        <w:jc w:val="left"/>
        <w:rPr>
          <w:rFonts w:ascii="Trebuchet MS" w:hAnsi="Trebuchet MS"/>
          <w:lang w:eastAsia="en-GB"/>
        </w:rPr>
      </w:pPr>
    </w:p>
    <w:p w14:paraId="439833D4" w14:textId="77777777" w:rsidR="00255AC7" w:rsidRDefault="00255AC7" w:rsidP="009D7BB8">
      <w:pPr>
        <w:pStyle w:val="BodyText"/>
        <w:jc w:val="left"/>
        <w:rPr>
          <w:rFonts w:ascii="Trebuchet MS" w:hAnsi="Trebuchet MS"/>
          <w:lang w:eastAsia="en-GB"/>
        </w:rPr>
      </w:pPr>
    </w:p>
    <w:p w14:paraId="538B8E57" w14:textId="77777777" w:rsidR="00255AC7" w:rsidRDefault="00255AC7" w:rsidP="009D7BB8">
      <w:pPr>
        <w:pStyle w:val="BodyText"/>
        <w:jc w:val="left"/>
        <w:rPr>
          <w:rFonts w:ascii="Trebuchet MS" w:hAnsi="Trebuchet MS"/>
          <w:lang w:eastAsia="en-GB"/>
        </w:rPr>
      </w:pPr>
    </w:p>
    <w:p w14:paraId="7E1D67E8" w14:textId="77777777" w:rsidR="00255AC7" w:rsidRDefault="00255AC7" w:rsidP="009D7BB8">
      <w:pPr>
        <w:pStyle w:val="BodyText"/>
        <w:jc w:val="left"/>
        <w:rPr>
          <w:rFonts w:ascii="Trebuchet MS" w:hAnsi="Trebuchet MS"/>
          <w:lang w:eastAsia="en-GB"/>
        </w:rPr>
      </w:pPr>
    </w:p>
    <w:p w14:paraId="12F5B769" w14:textId="7BDAE5BD" w:rsidR="00FC6202" w:rsidRDefault="00FC6202" w:rsidP="009D5F3E">
      <w:pPr>
        <w:pStyle w:val="Heading1"/>
        <w:rPr>
          <w:rFonts w:ascii="Trebuchet MS" w:hAnsi="Trebuchet MS"/>
        </w:rPr>
      </w:pPr>
      <w:bookmarkStart w:id="1" w:name="_Hlk58911938"/>
      <w:r>
        <w:rPr>
          <w:rFonts w:ascii="Trebuchet MS" w:hAnsi="Trebuchet MS"/>
        </w:rPr>
        <w:lastRenderedPageBreak/>
        <w:t>Task</w:t>
      </w:r>
    </w:p>
    <w:p w14:paraId="4E09C11A" w14:textId="30830EFB" w:rsidR="00FC6202" w:rsidRPr="007777C7" w:rsidRDefault="00FC6202" w:rsidP="009D5F3E">
      <w:pPr>
        <w:pStyle w:val="Heading1"/>
        <w:rPr>
          <w:rFonts w:ascii="Trebuchet MS" w:hAnsi="Trebuchet MS"/>
          <w:i w:val="0"/>
          <w:iCs w:val="0"/>
          <w:color w:val="000000" w:themeColor="text1"/>
          <w:sz w:val="22"/>
          <w:szCs w:val="22"/>
        </w:rPr>
      </w:pPr>
      <w:r w:rsidRPr="007777C7">
        <w:rPr>
          <w:rFonts w:ascii="Trebuchet MS" w:hAnsi="Trebuchet MS"/>
          <w:i w:val="0"/>
          <w:iCs w:val="0"/>
          <w:color w:val="000000" w:themeColor="text1"/>
          <w:sz w:val="22"/>
          <w:szCs w:val="22"/>
        </w:rPr>
        <w:t>An</w:t>
      </w:r>
      <w:r w:rsidR="003411F7" w:rsidRPr="007777C7">
        <w:rPr>
          <w:rFonts w:ascii="Trebuchet MS" w:hAnsi="Trebuchet MS"/>
          <w:i w:val="0"/>
          <w:iCs w:val="0"/>
          <w:color w:val="000000" w:themeColor="text1"/>
          <w:sz w:val="22"/>
          <w:szCs w:val="22"/>
        </w:rPr>
        <w:t xml:space="preserve">swer the </w:t>
      </w:r>
      <w:r w:rsidR="003411F7" w:rsidRPr="007777C7">
        <w:rPr>
          <w:rFonts w:ascii="Trebuchet MS" w:hAnsi="Trebuchet MS"/>
          <w:b/>
          <w:bCs/>
          <w:i w:val="0"/>
          <w:iCs w:val="0"/>
          <w:color w:val="000000" w:themeColor="text1"/>
          <w:sz w:val="22"/>
          <w:szCs w:val="22"/>
        </w:rPr>
        <w:t>eight</w:t>
      </w:r>
      <w:r w:rsidR="003411F7" w:rsidRPr="007777C7">
        <w:rPr>
          <w:rFonts w:ascii="Trebuchet MS" w:hAnsi="Trebuchet MS"/>
          <w:i w:val="0"/>
          <w:iCs w:val="0"/>
          <w:color w:val="000000" w:themeColor="text1"/>
          <w:sz w:val="22"/>
          <w:szCs w:val="22"/>
        </w:rPr>
        <w:t xml:space="preserve"> questions</w:t>
      </w:r>
      <w:r w:rsidR="007777C7">
        <w:rPr>
          <w:rFonts w:ascii="Trebuchet MS" w:hAnsi="Trebuchet MS"/>
          <w:i w:val="0"/>
          <w:iCs w:val="0"/>
          <w:color w:val="000000" w:themeColor="text1"/>
          <w:sz w:val="22"/>
          <w:szCs w:val="22"/>
        </w:rPr>
        <w:t xml:space="preserve"> below</w:t>
      </w:r>
      <w:r w:rsidR="007777C7" w:rsidRPr="007777C7">
        <w:rPr>
          <w:rFonts w:ascii="Trebuchet MS" w:hAnsi="Trebuchet MS"/>
          <w:i w:val="0"/>
          <w:iCs w:val="0"/>
          <w:color w:val="000000" w:themeColor="text1"/>
          <w:sz w:val="22"/>
          <w:szCs w:val="22"/>
        </w:rPr>
        <w:t>, referring to the case study</w:t>
      </w:r>
      <w:r w:rsidR="007777C7">
        <w:rPr>
          <w:rFonts w:ascii="Trebuchet MS" w:hAnsi="Trebuchet MS"/>
          <w:i w:val="0"/>
          <w:iCs w:val="0"/>
          <w:color w:val="000000" w:themeColor="text1"/>
          <w:sz w:val="22"/>
          <w:szCs w:val="22"/>
        </w:rPr>
        <w:t>.</w:t>
      </w:r>
    </w:p>
    <w:p w14:paraId="140BBBE6" w14:textId="163011B3" w:rsidR="009D5F3E" w:rsidRPr="001D4457" w:rsidRDefault="00643133" w:rsidP="009D5F3E">
      <w:pPr>
        <w:pStyle w:val="Heading1"/>
        <w:rPr>
          <w:rFonts w:ascii="Trebuchet MS" w:hAnsi="Trebuchet MS"/>
        </w:rPr>
      </w:pPr>
      <w:r>
        <w:rPr>
          <w:rFonts w:ascii="Trebuchet MS" w:hAnsi="Trebuchet MS"/>
        </w:rPr>
        <w:t>Case Study</w:t>
      </w:r>
    </w:p>
    <w:p w14:paraId="448C53F1" w14:textId="6A89575B" w:rsidR="00386D43"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You</w:t>
      </w:r>
      <w:r w:rsidR="00AA415D">
        <w:rPr>
          <w:rFonts w:ascii="Trebuchet MS" w:hAnsi="Trebuchet MS"/>
        </w:rPr>
        <w:t xml:space="preserve"> have</w:t>
      </w:r>
      <w:r w:rsidRPr="00DB0EFF">
        <w:rPr>
          <w:rFonts w:ascii="Trebuchet MS" w:hAnsi="Trebuchet MS"/>
        </w:rPr>
        <w:t xml:space="preserve"> applied for </w:t>
      </w:r>
      <w:r w:rsidR="0096025E">
        <w:rPr>
          <w:rFonts w:ascii="Trebuchet MS" w:hAnsi="Trebuchet MS"/>
        </w:rPr>
        <w:t xml:space="preserve">the post of </w:t>
      </w:r>
      <w:r w:rsidRPr="00DB0EFF">
        <w:rPr>
          <w:rFonts w:ascii="Trebuchet MS" w:hAnsi="Trebuchet MS"/>
        </w:rPr>
        <w:t xml:space="preserve">People Analytics Administrator at </w:t>
      </w:r>
      <w:r w:rsidR="004F6032">
        <w:rPr>
          <w:rFonts w:ascii="Trebuchet MS" w:hAnsi="Trebuchet MS"/>
        </w:rPr>
        <w:t xml:space="preserve">Company </w:t>
      </w:r>
      <w:r w:rsidR="005D7121">
        <w:rPr>
          <w:rFonts w:ascii="Trebuchet MS" w:hAnsi="Trebuchet MS"/>
        </w:rPr>
        <w:t>X</w:t>
      </w:r>
      <w:r>
        <w:rPr>
          <w:rFonts w:ascii="Trebuchet MS" w:hAnsi="Trebuchet MS"/>
        </w:rPr>
        <w:t xml:space="preserve"> who are a leading provider of HR solutions to businesses </w:t>
      </w:r>
      <w:r w:rsidR="00040E65">
        <w:rPr>
          <w:rFonts w:ascii="Trebuchet MS" w:hAnsi="Trebuchet MS"/>
        </w:rPr>
        <w:t>in your region</w:t>
      </w:r>
      <w:r>
        <w:rPr>
          <w:rFonts w:ascii="Trebuchet MS" w:hAnsi="Trebuchet MS"/>
        </w:rPr>
        <w:t xml:space="preserve">. </w:t>
      </w:r>
      <w:r w:rsidR="005D7121">
        <w:rPr>
          <w:rFonts w:ascii="Trebuchet MS" w:hAnsi="Trebuchet MS"/>
        </w:rPr>
        <w:t>Company X</w:t>
      </w:r>
      <w:r>
        <w:rPr>
          <w:rFonts w:ascii="Trebuchet MS" w:hAnsi="Trebuchet MS"/>
        </w:rPr>
        <w:t xml:space="preserve"> offers a diverse range of people management and business services to meet the needs of its customers and are now looking for a </w:t>
      </w:r>
      <w:r w:rsidRPr="00DB0EFF">
        <w:rPr>
          <w:rFonts w:ascii="Trebuchet MS" w:hAnsi="Trebuchet MS"/>
        </w:rPr>
        <w:t>People Analytics Administrator</w:t>
      </w:r>
      <w:r>
        <w:rPr>
          <w:rFonts w:ascii="Trebuchet MS" w:hAnsi="Trebuchet MS"/>
        </w:rPr>
        <w:t xml:space="preserve"> as currently there is limited experience of data management</w:t>
      </w:r>
      <w:r w:rsidRPr="002B6A51">
        <w:rPr>
          <w:rFonts w:ascii="Trebuchet MS" w:hAnsi="Trebuchet MS"/>
        </w:rPr>
        <w:t xml:space="preserve"> </w:t>
      </w:r>
      <w:r>
        <w:rPr>
          <w:rFonts w:ascii="Trebuchet MS" w:hAnsi="Trebuchet MS"/>
        </w:rPr>
        <w:t xml:space="preserve">in the team. The successful applicant will be accountable for managing analysis of data ensuring that </w:t>
      </w:r>
      <w:r w:rsidR="005D7121">
        <w:rPr>
          <w:rFonts w:ascii="Trebuchet MS" w:hAnsi="Trebuchet MS"/>
        </w:rPr>
        <w:t xml:space="preserve">Company X </w:t>
      </w:r>
      <w:r>
        <w:rPr>
          <w:rFonts w:ascii="Trebuchet MS" w:hAnsi="Trebuchet MS"/>
        </w:rPr>
        <w:t>make</w:t>
      </w:r>
      <w:r w:rsidR="00633196">
        <w:rPr>
          <w:rFonts w:ascii="Trebuchet MS" w:hAnsi="Trebuchet MS"/>
        </w:rPr>
        <w:t>s</w:t>
      </w:r>
      <w:r>
        <w:rPr>
          <w:rFonts w:ascii="Trebuchet MS" w:hAnsi="Trebuchet MS"/>
        </w:rPr>
        <w:t xml:space="preserve"> informed data-driven decisions for its clients. </w:t>
      </w:r>
    </w:p>
    <w:p w14:paraId="567D170C" w14:textId="77777777" w:rsidR="00386D43" w:rsidRDefault="00386D43" w:rsidP="00386D43">
      <w:pPr>
        <w:autoSpaceDE/>
        <w:autoSpaceDN/>
        <w:adjustRightInd/>
        <w:spacing w:after="0" w:line="240" w:lineRule="auto"/>
        <w:contextualSpacing/>
        <w:rPr>
          <w:rFonts w:ascii="Trebuchet MS" w:hAnsi="Trebuchet MS"/>
        </w:rPr>
      </w:pPr>
    </w:p>
    <w:p w14:paraId="17EA00AD" w14:textId="77777777" w:rsidR="00386D43" w:rsidRDefault="00386D43" w:rsidP="00386D43">
      <w:pPr>
        <w:autoSpaceDE/>
        <w:autoSpaceDN/>
        <w:adjustRightInd/>
        <w:spacing w:after="0" w:line="240" w:lineRule="auto"/>
        <w:contextualSpacing/>
        <w:rPr>
          <w:rFonts w:ascii="Trebuchet MS" w:hAnsi="Trebuchet MS"/>
        </w:rPr>
      </w:pPr>
      <w:r>
        <w:rPr>
          <w:rFonts w:ascii="Trebuchet MS" w:hAnsi="Trebuchet MS"/>
        </w:rPr>
        <w:t>You</w:t>
      </w:r>
      <w:r w:rsidRPr="00DB0EFF">
        <w:rPr>
          <w:rFonts w:ascii="Trebuchet MS" w:hAnsi="Trebuchet MS"/>
        </w:rPr>
        <w:t xml:space="preserve"> have received an assessment pack to complete for the first stage of the selection process. </w:t>
      </w:r>
    </w:p>
    <w:p w14:paraId="0728B41C" w14:textId="10AF0F38" w:rsidR="00386D43" w:rsidRPr="00DB0EFF"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 xml:space="preserve">The pack contains </w:t>
      </w:r>
      <w:r w:rsidR="00812DED">
        <w:rPr>
          <w:rFonts w:ascii="Trebuchet MS" w:hAnsi="Trebuchet MS"/>
          <w:b/>
          <w:bCs/>
        </w:rPr>
        <w:t>eight</w:t>
      </w:r>
      <w:r w:rsidRPr="00DB0EFF">
        <w:rPr>
          <w:rFonts w:ascii="Trebuchet MS" w:hAnsi="Trebuchet MS"/>
          <w:b/>
          <w:bCs/>
        </w:rPr>
        <w:t xml:space="preserve"> </w:t>
      </w:r>
      <w:r w:rsidRPr="001107CF">
        <w:rPr>
          <w:rFonts w:ascii="Trebuchet MS" w:hAnsi="Trebuchet MS"/>
        </w:rPr>
        <w:t>questions</w:t>
      </w:r>
      <w:r w:rsidRPr="00DB0EFF">
        <w:rPr>
          <w:rFonts w:ascii="Trebuchet MS" w:hAnsi="Trebuchet MS"/>
        </w:rPr>
        <w:t xml:space="preserve"> which have been designed so that you can demonstrate your knowledge and understanding of how people professionals can use data and analytics to support decision-making and improve people practices.</w:t>
      </w:r>
    </w:p>
    <w:p w14:paraId="3F923FAF" w14:textId="77777777" w:rsidR="00386D43" w:rsidRDefault="00386D43" w:rsidP="00386D43">
      <w:pPr>
        <w:autoSpaceDE/>
        <w:autoSpaceDN/>
        <w:adjustRightInd/>
        <w:spacing w:after="0" w:line="240" w:lineRule="auto"/>
        <w:contextualSpacing/>
        <w:jc w:val="left"/>
        <w:rPr>
          <w:rFonts w:ascii="Trebuchet MS" w:hAnsi="Trebuchet MS"/>
        </w:rPr>
      </w:pPr>
    </w:p>
    <w:p w14:paraId="68A1E82D" w14:textId="77777777" w:rsidR="00386D43" w:rsidRPr="00DB0EFF" w:rsidRDefault="00386D43" w:rsidP="00386D43">
      <w:pPr>
        <w:autoSpaceDE/>
        <w:autoSpaceDN/>
        <w:adjustRightInd/>
        <w:spacing w:after="0" w:line="240" w:lineRule="auto"/>
        <w:contextualSpacing/>
        <w:jc w:val="left"/>
        <w:rPr>
          <w:rFonts w:ascii="Trebuchet MS" w:hAnsi="Trebuchet MS"/>
        </w:rPr>
      </w:pPr>
      <w:r w:rsidRPr="00DB0EFF">
        <w:rPr>
          <w:rFonts w:ascii="Trebuchet MS" w:hAnsi="Trebuchet MS"/>
        </w:rPr>
        <w:t>The questions are as follows:</w:t>
      </w:r>
    </w:p>
    <w:p w14:paraId="2654EAC1" w14:textId="77777777" w:rsidR="00386D43" w:rsidRPr="00DB0EFF" w:rsidRDefault="00386D43" w:rsidP="00386D43">
      <w:pPr>
        <w:autoSpaceDE/>
        <w:autoSpaceDN/>
        <w:adjustRightInd/>
        <w:spacing w:after="0" w:line="240" w:lineRule="auto"/>
        <w:contextualSpacing/>
        <w:jc w:val="left"/>
        <w:rPr>
          <w:rFonts w:ascii="Trebuchet MS" w:hAnsi="Trebuchet MS"/>
        </w:rPr>
      </w:pPr>
    </w:p>
    <w:p w14:paraId="113A3A2C" w14:textId="1DBCD2F8"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Q1.</w:t>
      </w:r>
      <w:r>
        <w:rPr>
          <w:rFonts w:ascii="Trebuchet MS" w:hAnsi="Trebuchet MS"/>
        </w:rPr>
        <w:t xml:space="preserve"> </w:t>
      </w:r>
      <w:r w:rsidR="00386D43" w:rsidRPr="00751139">
        <w:rPr>
          <w:rFonts w:ascii="Trebuchet MS" w:hAnsi="Trebuchet MS"/>
        </w:rPr>
        <w:t xml:space="preserve">Explain what evidence-based practice is and provide </w:t>
      </w:r>
      <w:r w:rsidR="00386D43" w:rsidRPr="00751139">
        <w:rPr>
          <w:rFonts w:ascii="Trebuchet MS" w:hAnsi="Trebuchet MS"/>
          <w:b/>
          <w:bCs/>
        </w:rPr>
        <w:t>t</w:t>
      </w:r>
      <w:r w:rsidR="006269AE">
        <w:rPr>
          <w:rFonts w:ascii="Trebuchet MS" w:hAnsi="Trebuchet MS"/>
          <w:b/>
          <w:bCs/>
        </w:rPr>
        <w:t>wo</w:t>
      </w:r>
      <w:r w:rsidR="00386D43" w:rsidRPr="00751139">
        <w:rPr>
          <w:rFonts w:ascii="Trebuchet MS" w:hAnsi="Trebuchet MS"/>
        </w:rPr>
        <w:t xml:space="preserve"> examples of how </w:t>
      </w:r>
      <w:r w:rsidR="005D7121">
        <w:rPr>
          <w:rFonts w:ascii="Trebuchet MS" w:hAnsi="Trebuchet MS"/>
        </w:rPr>
        <w:t>Company X</w:t>
      </w:r>
      <w:r w:rsidR="00386D43" w:rsidRPr="00751139">
        <w:rPr>
          <w:rFonts w:ascii="Trebuchet MS" w:hAnsi="Trebuchet MS"/>
        </w:rPr>
        <w:t xml:space="preserve"> </w:t>
      </w:r>
    </w:p>
    <w:p w14:paraId="22BEB0E0" w14:textId="2D4B7A07" w:rsidR="00386D43" w:rsidRPr="00751139" w:rsidRDefault="00732697" w:rsidP="00126ADA">
      <w:pPr>
        <w:tabs>
          <w:tab w:val="left" w:pos="709"/>
        </w:tabs>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apply it.  (AC 1.1)</w:t>
      </w:r>
    </w:p>
    <w:p w14:paraId="08945526"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34FAAF4E"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Q2.</w:t>
      </w:r>
      <w:r>
        <w:rPr>
          <w:rFonts w:ascii="Trebuchet MS" w:hAnsi="Trebuchet MS"/>
        </w:rPr>
        <w:t xml:space="preserve"> </w:t>
      </w:r>
      <w:r w:rsidR="00386D43" w:rsidRPr="00751139">
        <w:rPr>
          <w:rFonts w:ascii="Trebuchet MS" w:hAnsi="Trebuchet MS"/>
        </w:rPr>
        <w:t xml:space="preserve">Explain the importance of using data at </w:t>
      </w:r>
      <w:r w:rsidR="005D7121">
        <w:rPr>
          <w:rFonts w:ascii="Trebuchet MS" w:hAnsi="Trebuchet MS"/>
        </w:rPr>
        <w:t>Company X</w:t>
      </w:r>
      <w:r w:rsidR="00386D43" w:rsidRPr="00751139">
        <w:rPr>
          <w:rFonts w:ascii="Trebuchet MS" w:hAnsi="Trebuchet MS"/>
        </w:rPr>
        <w:t xml:space="preserve"> to accurately determine problems and </w:t>
      </w:r>
    </w:p>
    <w:p w14:paraId="3D934921" w14:textId="51CCD1B7"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issues. (AC 1.2)</w:t>
      </w:r>
    </w:p>
    <w:p w14:paraId="566944EA" w14:textId="77777777" w:rsidR="00386D43" w:rsidRPr="00DB0EFF" w:rsidRDefault="00386D43" w:rsidP="00126ADA">
      <w:pPr>
        <w:autoSpaceDE/>
        <w:autoSpaceDN/>
        <w:adjustRightInd/>
        <w:spacing w:after="0" w:line="240" w:lineRule="auto"/>
        <w:contextualSpacing/>
        <w:jc w:val="left"/>
        <w:rPr>
          <w:rFonts w:ascii="Trebuchet MS" w:hAnsi="Trebuchet MS"/>
        </w:rPr>
      </w:pPr>
    </w:p>
    <w:p w14:paraId="6E7ECD4F"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Q3.</w:t>
      </w:r>
      <w:r>
        <w:rPr>
          <w:rFonts w:ascii="Trebuchet MS" w:hAnsi="Trebuchet MS"/>
        </w:rPr>
        <w:t xml:space="preserve"> </w:t>
      </w:r>
      <w:r w:rsidR="00386D43" w:rsidRPr="00751139">
        <w:rPr>
          <w:rFonts w:ascii="Trebuchet MS" w:hAnsi="Trebuchet MS"/>
        </w:rPr>
        <w:t xml:space="preserve">Explain the different types of data measurements that people professionals at </w:t>
      </w:r>
      <w:r w:rsidR="005D7121">
        <w:rPr>
          <w:rFonts w:ascii="Trebuchet MS" w:hAnsi="Trebuchet MS"/>
        </w:rPr>
        <w:t>Company X</w:t>
      </w:r>
      <w:r w:rsidR="00386D43" w:rsidRPr="00751139">
        <w:rPr>
          <w:rFonts w:ascii="Trebuchet MS" w:hAnsi="Trebuchet MS"/>
        </w:rPr>
        <w:t xml:space="preserve"> </w:t>
      </w:r>
    </w:p>
    <w:p w14:paraId="1F859B41" w14:textId="3996332C"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use. (AC 1.3)</w:t>
      </w:r>
    </w:p>
    <w:p w14:paraId="63A1C2B6" w14:textId="77777777" w:rsidR="00386D43" w:rsidRPr="00DB0EFF" w:rsidRDefault="00386D43" w:rsidP="00126ADA">
      <w:pPr>
        <w:spacing w:line="240" w:lineRule="auto"/>
        <w:jc w:val="left"/>
        <w:rPr>
          <w:rFonts w:ascii="Trebuchet MS" w:hAnsi="Trebuchet MS"/>
          <w:b/>
          <w:bCs/>
        </w:rPr>
      </w:pPr>
    </w:p>
    <w:p w14:paraId="4FB79F80" w14:textId="4E91863E" w:rsidR="00386D43" w:rsidRPr="00751139"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Q4.</w:t>
      </w:r>
      <w:r>
        <w:rPr>
          <w:rFonts w:ascii="Trebuchet MS" w:hAnsi="Trebuchet MS"/>
        </w:rPr>
        <w:t xml:space="preserve"> </w:t>
      </w:r>
      <w:r w:rsidR="00386D43" w:rsidRPr="00751139">
        <w:rPr>
          <w:rFonts w:ascii="Trebuchet MS" w:hAnsi="Trebuchet MS"/>
        </w:rPr>
        <w:t xml:space="preserve">Explain how the application of policies and procedures can inform </w:t>
      </w:r>
      <w:r w:rsidR="006521D3">
        <w:rPr>
          <w:rFonts w:ascii="Trebuchet MS" w:hAnsi="Trebuchet MS"/>
        </w:rPr>
        <w:t>Company X</w:t>
      </w:r>
      <w:r w:rsidR="00386D43" w:rsidRPr="00751139">
        <w:rPr>
          <w:rFonts w:ascii="Trebuchet MS" w:hAnsi="Trebuchet MS"/>
        </w:rPr>
        <w:t>’s decisions.</w:t>
      </w:r>
    </w:p>
    <w:p w14:paraId="526ED41B" w14:textId="5D406E20" w:rsidR="00386D43" w:rsidRPr="00DB0EFF" w:rsidRDefault="00732697" w:rsidP="00126ADA">
      <w:pPr>
        <w:spacing w:after="0" w:line="240" w:lineRule="auto"/>
        <w:jc w:val="left"/>
        <w:rPr>
          <w:rFonts w:ascii="Trebuchet MS" w:hAnsi="Trebuchet MS"/>
          <w:color w:val="auto"/>
        </w:rPr>
      </w:pPr>
      <w:r>
        <w:rPr>
          <w:rFonts w:ascii="Trebuchet MS" w:hAnsi="Trebuchet MS"/>
          <w:color w:val="auto"/>
        </w:rPr>
        <w:t xml:space="preserve">      </w:t>
      </w:r>
      <w:r w:rsidR="00386D43" w:rsidRPr="00DB0EFF">
        <w:rPr>
          <w:rFonts w:ascii="Trebuchet MS" w:hAnsi="Trebuchet MS"/>
          <w:color w:val="auto"/>
        </w:rPr>
        <w:t>(AC 1.6)</w:t>
      </w:r>
    </w:p>
    <w:p w14:paraId="2D8A2303" w14:textId="77777777" w:rsidR="00C64A88" w:rsidRDefault="00C64A88" w:rsidP="00126ADA">
      <w:pPr>
        <w:autoSpaceDE/>
        <w:autoSpaceDN/>
        <w:adjustRightInd/>
        <w:spacing w:after="0" w:line="240" w:lineRule="auto"/>
        <w:contextualSpacing/>
        <w:jc w:val="left"/>
        <w:rPr>
          <w:rFonts w:ascii="Trebuchet MS" w:hAnsi="Trebuchet MS"/>
          <w:b/>
          <w:bCs/>
          <w:color w:val="520D5D"/>
        </w:rPr>
      </w:pPr>
    </w:p>
    <w:p w14:paraId="20724E53" w14:textId="3B1EF42D" w:rsidR="00732697" w:rsidRDefault="00751139" w:rsidP="00126ADA">
      <w:pPr>
        <w:autoSpaceDE/>
        <w:autoSpaceDN/>
        <w:adjustRightInd/>
        <w:spacing w:after="0" w:line="240" w:lineRule="auto"/>
        <w:contextualSpacing/>
        <w:jc w:val="left"/>
        <w:rPr>
          <w:rFonts w:ascii="Trebuchet MS" w:hAnsi="Trebuchet MS"/>
          <w:color w:val="auto"/>
        </w:rPr>
      </w:pPr>
      <w:r w:rsidRPr="00751139">
        <w:rPr>
          <w:rFonts w:ascii="Trebuchet MS" w:hAnsi="Trebuchet MS"/>
          <w:b/>
          <w:bCs/>
          <w:color w:val="520D5D"/>
        </w:rPr>
        <w:t>Q5.</w:t>
      </w:r>
      <w:r>
        <w:rPr>
          <w:rFonts w:ascii="Trebuchet MS" w:hAnsi="Trebuchet MS"/>
          <w:color w:val="auto"/>
        </w:rPr>
        <w:t xml:space="preserve"> </w:t>
      </w:r>
      <w:bookmarkStart w:id="2" w:name="_Hlk216168761"/>
      <w:r w:rsidR="00386D43" w:rsidRPr="00751139">
        <w:rPr>
          <w:rFonts w:ascii="Trebuchet MS" w:hAnsi="Trebuchet MS"/>
          <w:color w:val="auto"/>
        </w:rPr>
        <w:t xml:space="preserve">Explain how the people professionals at </w:t>
      </w:r>
      <w:r w:rsidR="005D7121">
        <w:rPr>
          <w:rFonts w:ascii="Trebuchet MS" w:hAnsi="Trebuchet MS"/>
          <w:color w:val="auto"/>
        </w:rPr>
        <w:t>Company X</w:t>
      </w:r>
      <w:r w:rsidR="00386D43" w:rsidRPr="00751139">
        <w:rPr>
          <w:rFonts w:ascii="Trebuchet MS" w:hAnsi="Trebuchet MS"/>
          <w:color w:val="auto"/>
        </w:rPr>
        <w:t xml:space="preserve"> can create value for </w:t>
      </w:r>
      <w:r w:rsidR="00853F68">
        <w:rPr>
          <w:rFonts w:ascii="Trebuchet MS" w:hAnsi="Trebuchet MS"/>
          <w:color w:val="auto"/>
        </w:rPr>
        <w:t>their</w:t>
      </w:r>
      <w:r w:rsidR="00386D43" w:rsidRPr="00751139">
        <w:rPr>
          <w:rFonts w:ascii="Trebuchet MS" w:hAnsi="Trebuchet MS"/>
          <w:color w:val="auto"/>
        </w:rPr>
        <w:t xml:space="preserve"> people, </w:t>
      </w:r>
      <w:r w:rsidR="00853F68">
        <w:rPr>
          <w:rFonts w:ascii="Trebuchet MS" w:hAnsi="Trebuchet MS"/>
          <w:color w:val="auto"/>
        </w:rPr>
        <w:t>their</w:t>
      </w:r>
      <w:r w:rsidR="00386D43" w:rsidRPr="00751139">
        <w:rPr>
          <w:rFonts w:ascii="Trebuchet MS" w:hAnsi="Trebuchet MS"/>
          <w:color w:val="auto"/>
        </w:rPr>
        <w:t xml:space="preserve"> </w:t>
      </w:r>
      <w:r w:rsidR="00732697">
        <w:rPr>
          <w:rFonts w:ascii="Trebuchet MS" w:hAnsi="Trebuchet MS"/>
          <w:color w:val="auto"/>
        </w:rPr>
        <w:t xml:space="preserve"> </w:t>
      </w:r>
    </w:p>
    <w:p w14:paraId="2A08D464" w14:textId="1EA3E78A" w:rsidR="00386D43" w:rsidRPr="00751139" w:rsidRDefault="00732697" w:rsidP="00126ADA">
      <w:pPr>
        <w:autoSpaceDE/>
        <w:autoSpaceDN/>
        <w:adjustRightInd/>
        <w:spacing w:after="0" w:line="240" w:lineRule="auto"/>
        <w:contextualSpacing/>
        <w:jc w:val="left"/>
        <w:rPr>
          <w:rFonts w:ascii="Trebuchet MS" w:hAnsi="Trebuchet MS"/>
          <w:color w:val="auto"/>
        </w:rPr>
      </w:pPr>
      <w:r>
        <w:rPr>
          <w:rFonts w:ascii="Trebuchet MS" w:hAnsi="Trebuchet MS"/>
          <w:color w:val="auto"/>
        </w:rPr>
        <w:t xml:space="preserve">      </w:t>
      </w:r>
      <w:r w:rsidR="00386D43" w:rsidRPr="00751139">
        <w:rPr>
          <w:rFonts w:ascii="Trebuchet MS" w:hAnsi="Trebuchet MS"/>
          <w:color w:val="auto"/>
        </w:rPr>
        <w:t xml:space="preserve">organisation and </w:t>
      </w:r>
      <w:r w:rsidR="00853F68">
        <w:rPr>
          <w:rFonts w:ascii="Trebuchet MS" w:hAnsi="Trebuchet MS"/>
          <w:color w:val="auto"/>
        </w:rPr>
        <w:t>their</w:t>
      </w:r>
      <w:r w:rsidR="00386D43" w:rsidRPr="00751139">
        <w:rPr>
          <w:rFonts w:ascii="Trebuchet MS" w:hAnsi="Trebuchet MS"/>
          <w:color w:val="auto"/>
        </w:rPr>
        <w:t xml:space="preserve"> wider stakeholders. (AC 2.1)</w:t>
      </w:r>
    </w:p>
    <w:bookmarkEnd w:id="2"/>
    <w:p w14:paraId="2FC8D407"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564732ED" w14:textId="77777777" w:rsidR="00732697" w:rsidRDefault="00751139" w:rsidP="00126ADA">
      <w:pPr>
        <w:autoSpaceDE/>
        <w:autoSpaceDN/>
        <w:adjustRightInd/>
        <w:spacing w:after="0" w:line="240" w:lineRule="auto"/>
        <w:contextualSpacing/>
        <w:jc w:val="left"/>
        <w:rPr>
          <w:rFonts w:ascii="Trebuchet MS" w:hAnsi="Trebuchet MS"/>
        </w:rPr>
      </w:pPr>
      <w:bookmarkStart w:id="3" w:name="_Hlk216256015"/>
      <w:r w:rsidRPr="00751139">
        <w:rPr>
          <w:rFonts w:ascii="Trebuchet MS" w:hAnsi="Trebuchet MS"/>
          <w:b/>
          <w:bCs/>
          <w:color w:val="520D5D"/>
        </w:rPr>
        <w:t>Q6.</w:t>
      </w:r>
      <w:r>
        <w:rPr>
          <w:rFonts w:ascii="Trebuchet MS" w:hAnsi="Trebuchet MS"/>
        </w:rPr>
        <w:t xml:space="preserve"> </w:t>
      </w:r>
      <w:bookmarkStart w:id="4" w:name="_Hlk216255996"/>
      <w:r w:rsidR="00386D43" w:rsidRPr="00751139">
        <w:rPr>
          <w:rFonts w:ascii="Trebuchet MS" w:hAnsi="Trebuchet MS"/>
        </w:rPr>
        <w:t xml:space="preserve">Imagine that you have been successful in your application for the role at </w:t>
      </w:r>
      <w:r w:rsidR="00853F68">
        <w:rPr>
          <w:rFonts w:ascii="Trebuchet MS" w:hAnsi="Trebuchet MS"/>
        </w:rPr>
        <w:t>Company X</w:t>
      </w:r>
      <w:r w:rsidR="00386D43" w:rsidRPr="00751139">
        <w:rPr>
          <w:rFonts w:ascii="Trebuchet MS" w:hAnsi="Trebuchet MS"/>
        </w:rPr>
        <w:t xml:space="preserve">. </w:t>
      </w:r>
    </w:p>
    <w:p w14:paraId="13868020" w14:textId="2A244949" w:rsidR="00732697"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 xml:space="preserve">Summarise the ways that you could be customer focused and standards driven in your new </w:t>
      </w:r>
      <w:r>
        <w:rPr>
          <w:rFonts w:ascii="Trebuchet MS" w:hAnsi="Trebuchet MS"/>
        </w:rPr>
        <w:t xml:space="preserve"> </w:t>
      </w:r>
    </w:p>
    <w:p w14:paraId="639AFC49" w14:textId="4D1C4D43" w:rsidR="0026736F"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role, drawing on your previous experience, as necessary. (AC 2.2)</w:t>
      </w:r>
    </w:p>
    <w:bookmarkEnd w:id="3"/>
    <w:bookmarkEnd w:id="4"/>
    <w:p w14:paraId="5DE256AB" w14:textId="77777777" w:rsidR="00547D64" w:rsidRPr="00751139" w:rsidRDefault="00547D64" w:rsidP="00126ADA">
      <w:pPr>
        <w:autoSpaceDE/>
        <w:autoSpaceDN/>
        <w:adjustRightInd/>
        <w:spacing w:after="0" w:line="240" w:lineRule="auto"/>
        <w:contextualSpacing/>
        <w:jc w:val="left"/>
        <w:rPr>
          <w:rFonts w:ascii="Trebuchet MS" w:hAnsi="Trebuchet MS"/>
        </w:rPr>
      </w:pPr>
    </w:p>
    <w:p w14:paraId="6E7A2038" w14:textId="77777777" w:rsidR="00547D64" w:rsidRDefault="00751139" w:rsidP="00547D64">
      <w:pPr>
        <w:tabs>
          <w:tab w:val="left" w:pos="709"/>
        </w:tabs>
        <w:autoSpaceDE/>
        <w:autoSpaceDN/>
        <w:adjustRightInd/>
        <w:spacing w:after="0" w:line="240" w:lineRule="auto"/>
        <w:jc w:val="left"/>
        <w:rPr>
          <w:rFonts w:ascii="Trebuchet MS" w:eastAsia="Times New Roman" w:hAnsi="Trebuchet MS" w:cs="Times New Roman"/>
          <w:color w:val="auto"/>
          <w:lang w:eastAsia="en-GB"/>
        </w:rPr>
      </w:pPr>
      <w:bookmarkStart w:id="5" w:name="_Hlk216257400"/>
      <w:r w:rsidRPr="00F1133D">
        <w:rPr>
          <w:rFonts w:ascii="Trebuchet MS" w:hAnsi="Trebuchet MS"/>
          <w:b/>
          <w:color w:val="520D5D"/>
        </w:rPr>
        <w:t>Q7.</w:t>
      </w: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The excel table inserted below shows the hours of overtime worked over a four-week period </w:t>
      </w:r>
      <w:r w:rsidR="00126ADA">
        <w:rPr>
          <w:rFonts w:ascii="Trebuchet MS" w:eastAsia="Times New Roman" w:hAnsi="Trebuchet MS" w:cs="Times New Roman"/>
          <w:color w:val="auto"/>
          <w:lang w:eastAsia="en-GB"/>
        </w:rPr>
        <w:t xml:space="preserve">         </w:t>
      </w:r>
      <w:r w:rsidR="009B7576">
        <w:rPr>
          <w:rFonts w:ascii="Trebuchet MS" w:eastAsia="Times New Roman" w:hAnsi="Trebuchet MS" w:cs="Times New Roman"/>
          <w:color w:val="auto"/>
          <w:lang w:eastAsia="en-GB"/>
        </w:rPr>
        <w:t xml:space="preserve"> </w:t>
      </w:r>
      <w:r w:rsidR="00547D64">
        <w:rPr>
          <w:rFonts w:ascii="Trebuchet MS" w:eastAsia="Times New Roman" w:hAnsi="Trebuchet MS" w:cs="Times New Roman"/>
          <w:color w:val="auto"/>
          <w:lang w:eastAsia="en-GB"/>
        </w:rPr>
        <w:t xml:space="preserve"> </w:t>
      </w:r>
    </w:p>
    <w:p w14:paraId="01FE12DF" w14:textId="470B27FA" w:rsidR="005125CE" w:rsidRDefault="00547D64" w:rsidP="006E42E7">
      <w:pPr>
        <w:tabs>
          <w:tab w:val="left" w:pos="426"/>
          <w:tab w:val="left" w:pos="709"/>
        </w:tabs>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for one of </w:t>
      </w:r>
      <w:r w:rsidR="00853F68">
        <w:rPr>
          <w:rFonts w:ascii="Trebuchet MS" w:eastAsia="Times New Roman" w:hAnsi="Trebuchet MS" w:cs="Times New Roman"/>
          <w:color w:val="auto"/>
          <w:lang w:eastAsia="en-GB"/>
        </w:rPr>
        <w:t>Company X’s</w:t>
      </w:r>
      <w:r w:rsidR="00386D43" w:rsidRPr="00751139">
        <w:rPr>
          <w:rFonts w:ascii="Trebuchet MS" w:eastAsia="Times New Roman" w:hAnsi="Trebuchet MS" w:cs="Times New Roman"/>
          <w:color w:val="auto"/>
          <w:lang w:eastAsia="en-GB"/>
        </w:rPr>
        <w:t xml:space="preserve"> clients, Blue Mountain Patisserie. </w:t>
      </w:r>
    </w:p>
    <w:p w14:paraId="15C2E412" w14:textId="12097418" w:rsidR="00386D43" w:rsidRPr="00751139" w:rsidRDefault="00180384" w:rsidP="00751139">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Your task is to:</w:t>
      </w:r>
    </w:p>
    <w:p w14:paraId="70B4439A" w14:textId="77777777" w:rsidR="00386D43" w:rsidRPr="00DB0EFF" w:rsidRDefault="00386D43" w:rsidP="006E42E7">
      <w:pPr>
        <w:numPr>
          <w:ilvl w:val="0"/>
          <w:numId w:val="5"/>
        </w:numPr>
        <w:tabs>
          <w:tab w:val="left" w:pos="426"/>
        </w:tabs>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number of overtime hours worked by each employee during the four-week period.</w:t>
      </w:r>
    </w:p>
    <w:p w14:paraId="4E926C92" w14:textId="77777777" w:rsidR="00386D43" w:rsidRPr="00DB0EFF"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overtime hours as a percentage of the normal working hours.</w:t>
      </w:r>
    </w:p>
    <w:p w14:paraId="625C002B" w14:textId="3C8BBC65" w:rsidR="00386D43"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analyse the results and provide written comments on any issues that the data has revealed suggesting potential problems and solutions.</w:t>
      </w:r>
      <w:r>
        <w:rPr>
          <w:rFonts w:ascii="Trebuchet MS" w:eastAsia="Times New Roman" w:hAnsi="Trebuchet MS" w:cs="Times New Roman"/>
          <w:color w:val="auto"/>
          <w:lang w:eastAsia="en-GB"/>
        </w:rPr>
        <w:t xml:space="preserve"> (AC 1.4)</w:t>
      </w:r>
    </w:p>
    <w:bookmarkEnd w:id="5"/>
    <w:p w14:paraId="6C7926E9" w14:textId="77777777" w:rsidR="006E42E7" w:rsidRPr="00DB0EFF" w:rsidRDefault="006E42E7" w:rsidP="007777C7">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p>
    <w:p w14:paraId="0DE1A29D" w14:textId="77777777" w:rsidR="006E42E7" w:rsidRDefault="00812DED" w:rsidP="006E42E7">
      <w:pPr>
        <w:tabs>
          <w:tab w:val="left" w:pos="284"/>
          <w:tab w:val="left" w:pos="567"/>
        </w:tabs>
        <w:autoSpaceDE/>
        <w:autoSpaceDN/>
        <w:adjustRightInd/>
        <w:spacing w:after="0" w:line="240" w:lineRule="auto"/>
        <w:jc w:val="left"/>
        <w:rPr>
          <w:rFonts w:ascii="Trebuchet MS" w:eastAsia="Times New Roman" w:hAnsi="Trebuchet MS" w:cs="Times New Roman"/>
          <w:color w:val="auto"/>
          <w:lang w:eastAsia="en-GB"/>
        </w:rPr>
      </w:pPr>
      <w:bookmarkStart w:id="6" w:name="_Hlk216260518"/>
      <w:r w:rsidRPr="00F1133D">
        <w:rPr>
          <w:rFonts w:ascii="Trebuchet MS" w:hAnsi="Trebuchet MS"/>
          <w:b/>
          <w:bCs/>
          <w:color w:val="520D5D"/>
        </w:rPr>
        <w:t>Q</w:t>
      </w:r>
      <w:r w:rsidR="00F1133D" w:rsidRPr="00F1133D">
        <w:rPr>
          <w:rFonts w:ascii="Trebuchet MS" w:hAnsi="Trebuchet MS"/>
          <w:b/>
          <w:bCs/>
          <w:color w:val="520D5D"/>
        </w:rPr>
        <w:t>8</w:t>
      </w:r>
      <w:r w:rsidR="00F1133D">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Finally, present your findings using at least </w:t>
      </w:r>
      <w:r w:rsidR="00386D43" w:rsidRPr="00DB0EFF">
        <w:rPr>
          <w:rFonts w:ascii="Trebuchet MS" w:eastAsia="Times New Roman" w:hAnsi="Trebuchet MS" w:cs="Times New Roman"/>
          <w:b/>
          <w:bCs/>
          <w:color w:val="auto"/>
          <w:lang w:eastAsia="en-GB"/>
        </w:rPr>
        <w:t>two</w:t>
      </w:r>
      <w:r w:rsidR="00386D43" w:rsidRPr="00DB0EFF">
        <w:rPr>
          <w:rFonts w:ascii="Trebuchet MS" w:eastAsia="Times New Roman" w:hAnsi="Trebuchet MS" w:cs="Times New Roman"/>
          <w:color w:val="auto"/>
          <w:lang w:eastAsia="en-GB"/>
        </w:rPr>
        <w:t xml:space="preserve"> different types of diagrammatic forms (for </w:t>
      </w:r>
      <w:r w:rsidR="00126ADA">
        <w:rPr>
          <w:rFonts w:ascii="Trebuchet MS" w:eastAsia="Times New Roman" w:hAnsi="Trebuchet MS" w:cs="Times New Roman"/>
          <w:color w:val="auto"/>
          <w:lang w:eastAsia="en-GB"/>
        </w:rPr>
        <w:t xml:space="preserve">     </w:t>
      </w:r>
      <w:r w:rsidR="00C64A88">
        <w:rPr>
          <w:rFonts w:ascii="Trebuchet MS" w:eastAsia="Times New Roman" w:hAnsi="Trebuchet MS" w:cs="Times New Roman"/>
          <w:color w:val="auto"/>
          <w:lang w:eastAsia="en-GB"/>
        </w:rPr>
        <w:t xml:space="preserve">   </w:t>
      </w:r>
    </w:p>
    <w:p w14:paraId="7196107B" w14:textId="77777777" w:rsidR="006E42E7"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example, pie charts, bar graphs, or line graphs) to make the information easier to </w:t>
      </w:r>
      <w:r>
        <w:rPr>
          <w:rFonts w:ascii="Trebuchet MS" w:eastAsia="Times New Roman" w:hAnsi="Trebuchet MS" w:cs="Times New Roman"/>
          <w:color w:val="auto"/>
          <w:lang w:eastAsia="en-GB"/>
        </w:rPr>
        <w:t xml:space="preserve"> </w:t>
      </w:r>
    </w:p>
    <w:p w14:paraId="7C1EF3C1" w14:textId="6CA940C3" w:rsidR="00B75918"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understand.</w:t>
      </w:r>
      <w:r w:rsidR="00386D43">
        <w:rPr>
          <w:rFonts w:ascii="Trebuchet MS" w:eastAsia="Times New Roman" w:hAnsi="Trebuchet MS" w:cs="Times New Roman"/>
          <w:color w:val="auto"/>
          <w:lang w:eastAsia="en-GB"/>
        </w:rPr>
        <w:t xml:space="preserve"> (AC 1.5)</w:t>
      </w:r>
    </w:p>
    <w:bookmarkStart w:id="7" w:name="_1805714339"/>
    <w:bookmarkEnd w:id="6"/>
    <w:bookmarkEnd w:id="7"/>
    <w:bookmarkStart w:id="8" w:name="_MON_1826869906"/>
    <w:bookmarkEnd w:id="8"/>
    <w:p w14:paraId="4C8B421F" w14:textId="0BC455F4" w:rsidR="00B75918" w:rsidRDefault="00A52A12" w:rsidP="00B75918">
      <w:pPr>
        <w:autoSpaceDE/>
        <w:autoSpaceDN/>
        <w:adjustRightInd/>
        <w:spacing w:before="100" w:beforeAutospacing="1" w:after="100" w:afterAutospacing="1" w:line="240" w:lineRule="auto"/>
        <w:ind w:left="720"/>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object w:dxaOrig="1376" w:dyaOrig="899" w14:anchorId="35BB5B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15pt;height:44.55pt" o:ole="">
            <v:imagedata r:id="rId30" o:title=""/>
          </v:shape>
          <o:OLEObject Type="Embed" ProgID="Excel.Sheet.8" ShapeID="_x0000_i1025" DrawAspect="Icon" ObjectID="_1827306270" r:id="rId31"/>
        </w:object>
      </w:r>
    </w:p>
    <w:p w14:paraId="60FFAD48" w14:textId="6DF67FF3" w:rsidR="009D5F3E" w:rsidRPr="006E42E7" w:rsidRDefault="00B75918" w:rsidP="00B75918">
      <w:pPr>
        <w:autoSpaceDE/>
        <w:autoSpaceDN/>
        <w:adjustRightInd/>
        <w:spacing w:before="100" w:beforeAutospacing="1" w:after="100" w:afterAutospacing="1" w:line="240" w:lineRule="auto"/>
        <w:jc w:val="left"/>
        <w:rPr>
          <w:rFonts w:ascii="Trebuchet MS" w:eastAsia="Times New Roman" w:hAnsi="Trebuchet MS" w:cs="Times New Roman"/>
          <w:color w:val="auto"/>
          <w:sz w:val="18"/>
          <w:szCs w:val="18"/>
          <w:lang w:eastAsia="en-GB"/>
        </w:rPr>
      </w:pPr>
      <w:r>
        <w:rPr>
          <w:rFonts w:ascii="Trebuchet MS" w:eastAsia="Times New Roman" w:hAnsi="Trebuchet MS" w:cs="Times New Roman"/>
          <w:color w:val="auto"/>
          <w:lang w:eastAsia="en-GB"/>
        </w:rPr>
        <w:t xml:space="preserve">    </w:t>
      </w:r>
      <w:r w:rsidRPr="006E42E7">
        <w:rPr>
          <w:rFonts w:ascii="Trebuchet MS" w:eastAsia="Times New Roman" w:hAnsi="Trebuchet MS" w:cs="Times New Roman"/>
          <w:color w:val="auto"/>
          <w:sz w:val="18"/>
          <w:szCs w:val="18"/>
          <w:lang w:eastAsia="en-GB"/>
        </w:rPr>
        <w:t xml:space="preserve">   </w:t>
      </w:r>
      <w:r w:rsidR="00A50A14" w:rsidRPr="006E42E7">
        <w:rPr>
          <w:rFonts w:ascii="Trebuchet MS" w:eastAsia="Times New Roman" w:hAnsi="Trebuchet MS" w:cs="Times New Roman"/>
          <w:color w:val="auto"/>
          <w:sz w:val="18"/>
          <w:szCs w:val="18"/>
          <w:lang w:eastAsia="en-GB"/>
        </w:rPr>
        <w:t xml:space="preserve">  </w:t>
      </w:r>
      <w:r w:rsidRPr="006E42E7">
        <w:rPr>
          <w:rFonts w:ascii="Trebuchet MS" w:eastAsia="Times New Roman" w:hAnsi="Trebuchet MS" w:cs="Times New Roman"/>
          <w:color w:val="auto"/>
          <w:sz w:val="18"/>
          <w:szCs w:val="18"/>
          <w:lang w:eastAsia="en-GB"/>
        </w:rPr>
        <w:t xml:space="preserve"> </w:t>
      </w:r>
      <w:r w:rsidR="00386D43" w:rsidRPr="006E42E7">
        <w:rPr>
          <w:rFonts w:ascii="Trebuchet MS" w:hAnsi="Trebuchet MS"/>
          <w:i/>
          <w:iCs/>
          <w:sz w:val="18"/>
          <w:szCs w:val="18"/>
        </w:rPr>
        <w:t>Table. Blue Mountain Patisserie</w:t>
      </w:r>
    </w:p>
    <w:p w14:paraId="3C2C2C12" w14:textId="24977F65" w:rsidR="00D716BB" w:rsidRPr="001D4457" w:rsidRDefault="00024B47" w:rsidP="00D716BB">
      <w:pPr>
        <w:spacing w:line="240" w:lineRule="auto"/>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3" behindDoc="1" locked="0" layoutInCell="1" allowOverlap="1" wp14:anchorId="204BF3D4" wp14:editId="426CBF08">
                <wp:simplePos x="0" y="0"/>
                <wp:positionH relativeFrom="margin">
                  <wp:posOffset>-116840</wp:posOffset>
                </wp:positionH>
                <wp:positionV relativeFrom="page">
                  <wp:posOffset>3181350</wp:posOffset>
                </wp:positionV>
                <wp:extent cx="6115050" cy="1612900"/>
                <wp:effectExtent l="0" t="0" r="0" b="6350"/>
                <wp:wrapNone/>
                <wp:docPr id="23" name="Rectangle 23"/>
                <wp:cNvGraphicFramePr/>
                <a:graphic xmlns:a="http://schemas.openxmlformats.org/drawingml/2006/main">
                  <a:graphicData uri="http://schemas.microsoft.com/office/word/2010/wordprocessingShape">
                    <wps:wsp>
                      <wps:cNvSpPr/>
                      <wps:spPr>
                        <a:xfrm>
                          <a:off x="0" y="0"/>
                          <a:ext cx="6115050" cy="16129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43FB79" id="Rectangle 23" o:spid="_x0000_s1026" style="position:absolute;margin-left:-9.2pt;margin-top:250.5pt;width:481.5pt;height:127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hdYwIAAMMEAAAOAAAAZHJzL2Uyb0RvYy54bWysVE1v2zAMvQ/YfxB0X20HSdoGdYqgQYcB&#10;RVugLXpmZCk2oK9RSpzu14+S3SbodhrWg0qKNPn49Jir64PRbC8xdM7WvDorOZNWuKaz25q/PN9+&#10;u+AsRLANaGdlzd9k4NfLr1+uer+QE9c63UhkVMSGRe9r3sboF0URRCsNhDPnpaWgcmggkovbokHo&#10;qbrRxaQs50XvsPHohAyBbtdDkC9zfaWkiA9KBRmZrjlhi/nEfG7SWSyvYLFF8G0nRhjwDygMdJaa&#10;fpRaQwS2w+6PUqYT6IJT8Uw4UzilOiHzDDRNVX6a5qkFL/MsRE7wHzSF/1dW3O+f/CMSDb0Pi0Bm&#10;muKg0KT/hI8dMllvH2TJQ2SCLudVNStnxKmgWDWvJpdlprM4fu4xxO/SGZaMmiO9RiYJ9nchUktK&#10;fU9J3YLTXXPbaZ0d3G5uNLI90MvNJuV6th6+1b6F4XZ6Xs7TA1KZMGQP9mkZbVlP8CbnBI4JIIUp&#10;DZFM45uaB7vlDPSWpCsi5vrWJQRZFgnbGkI7dMvoBr2YLpJodWdqflGmvxGFtgm5zLIbJzyymqyN&#10;a94ekaEbdBi8uO2oyR2E+AhIwiOQtEzxgQ6lHSF3o8VZ6/DX3+5TPumBopz1JGSa6ucOUHKmf1hS&#10;ymU1nSblZ2c6O5+Qg6eRzWnE7syNI8YrWlsvspnyo343FTrzSju3Sl0pBFZQ74G/0bmJw4LR1gq5&#10;WuU0UruHeGefvEjFE0+J3ufDK6Af9RFJWvfuXfSw+CSTITd9ad1qF53qsoaOvNLrJ4c2Jetg3Oq0&#10;iqd+zjr+9ix/AwAA//8DAFBLAwQUAAYACAAAACEAWAG3PeIAAAALAQAADwAAAGRycy9kb3ducmV2&#10;LnhtbEyPQU7DMBBF90jcwRokdq0dlJQS4lSAWqnpAtG0B3Bjk0TE4yh20nB7hhUsR/P0/v/ZZrYd&#10;m8zgW4cSoqUAZrByusVawvm0W6yB+aBQq86hkfBtPGzy25tMpdpd8WimMtSMJOhTJaEJoU8591Vj&#10;rPJL1xuk36cbrAp0DjXXg7qS3Hb8QYgVt6pFSmhUb94aU32Vo5XwGE/Hc9Huy9fD+7grTh/bYp9s&#10;pby/m1+egQUzhz8YfutTdcip08WNqD3rJCyidUyohERENIqIpzheAbuQPkkE8Dzj/zfkPwAAAP//&#10;AwBQSwECLQAUAAYACAAAACEAtoM4kv4AAADhAQAAEwAAAAAAAAAAAAAAAAAAAAAAW0NvbnRlbnRf&#10;VHlwZXNdLnhtbFBLAQItABQABgAIAAAAIQA4/SH/1gAAAJQBAAALAAAAAAAAAAAAAAAAAC8BAABf&#10;cmVscy8ucmVsc1BLAQItABQABgAIAAAAIQDAPjhdYwIAAMMEAAAOAAAAAAAAAAAAAAAAAC4CAABk&#10;cnMvZTJvRG9jLnhtbFBLAQItABQABgAIAAAAIQBYAbc94gAAAAsBAAAPAAAAAAAAAAAAAAAAAL0E&#10;AABkcnMvZG93bnJldi54bWxQSwUGAAAAAAQABADzAAAAzAUAAAAA&#10;" fillcolor="#520d5d" stroked="f" strokeweight="1pt">
                <v:fill opacity="3084f"/>
                <w10:wrap anchorx="margin" anchory="page"/>
              </v:rect>
            </w:pict>
          </mc:Fallback>
        </mc:AlternateContent>
      </w:r>
    </w:p>
    <w:p w14:paraId="73471A3D" w14:textId="4C687622" w:rsidR="00346F5A" w:rsidRPr="00D6574C" w:rsidRDefault="00346F5A" w:rsidP="002D584B">
      <w:pPr>
        <w:pStyle w:val="Heading1"/>
        <w:spacing w:before="0" w:after="0"/>
        <w:jc w:val="left"/>
        <w:rPr>
          <w:rFonts w:ascii="Trebuchet MS" w:hAnsi="Trebuchet MS"/>
          <w:b/>
          <w:bCs/>
          <w:i w:val="0"/>
          <w:sz w:val="24"/>
          <w:szCs w:val="24"/>
          <w:lang w:eastAsia="en-GB"/>
        </w:rPr>
      </w:pPr>
      <w:r w:rsidRPr="00D6574C">
        <w:rPr>
          <w:rFonts w:ascii="Trebuchet MS" w:hAnsi="Trebuchet MS"/>
          <w:b/>
          <w:bCs/>
          <w:i w:val="0"/>
          <w:sz w:val="24"/>
          <w:szCs w:val="24"/>
          <w:lang w:eastAsia="en-GB"/>
        </w:rPr>
        <w:t>Your evidence must consist of:</w:t>
      </w:r>
    </w:p>
    <w:p w14:paraId="734D1893" w14:textId="66091876" w:rsidR="002D584B" w:rsidRPr="001D4457" w:rsidRDefault="002D584B" w:rsidP="002D584B">
      <w:pPr>
        <w:pStyle w:val="Listparag"/>
        <w:numPr>
          <w:ilvl w:val="0"/>
          <w:numId w:val="0"/>
        </w:numPr>
        <w:spacing w:after="0"/>
        <w:ind w:firstLine="392"/>
        <w:rPr>
          <w:rFonts w:ascii="Trebuchet MS" w:hAnsi="Trebuchet MS"/>
        </w:rPr>
      </w:pPr>
    </w:p>
    <w:p w14:paraId="6B29F32D" w14:textId="65EDF78B" w:rsidR="006C23A5" w:rsidRDefault="00457A1B" w:rsidP="006C23A5">
      <w:pPr>
        <w:pStyle w:val="Listparag"/>
        <w:numPr>
          <w:ilvl w:val="0"/>
          <w:numId w:val="0"/>
        </w:numPr>
        <w:spacing w:after="0"/>
        <w:rPr>
          <w:rStyle w:val="normaltextrun"/>
          <w:rFonts w:ascii="Trebuchet MS" w:hAnsi="Trebuchet MS" w:cs="Segoe UI"/>
          <w:color w:val="000000"/>
          <w:szCs w:val="22"/>
        </w:rPr>
      </w:pPr>
      <w:r>
        <w:rPr>
          <w:rStyle w:val="normaltextrun"/>
          <w:rFonts w:ascii="Trebuchet MS" w:hAnsi="Trebuchet MS" w:cs="Segoe UI"/>
          <w:color w:val="000000"/>
          <w:szCs w:val="22"/>
        </w:rPr>
        <w:t>Response</w:t>
      </w:r>
      <w:r w:rsidR="0027797B">
        <w:rPr>
          <w:rStyle w:val="normaltextrun"/>
          <w:rFonts w:ascii="Trebuchet MS" w:hAnsi="Trebuchet MS" w:cs="Segoe UI"/>
          <w:color w:val="000000"/>
          <w:szCs w:val="22"/>
        </w:rPr>
        <w:t>s</w:t>
      </w:r>
      <w:r>
        <w:rPr>
          <w:rStyle w:val="normaltextrun"/>
          <w:rFonts w:ascii="Trebuchet MS" w:hAnsi="Trebuchet MS" w:cs="Segoe UI"/>
          <w:color w:val="000000"/>
          <w:szCs w:val="22"/>
        </w:rPr>
        <w:t xml:space="preserve"> to all </w:t>
      </w:r>
      <w:r w:rsidR="00FC6202">
        <w:rPr>
          <w:rStyle w:val="normaltextrun"/>
          <w:rFonts w:ascii="Trebuchet MS" w:hAnsi="Trebuchet MS" w:cs="Segoe UI"/>
          <w:color w:val="000000"/>
          <w:szCs w:val="22"/>
        </w:rPr>
        <w:t>eight</w:t>
      </w:r>
      <w:r>
        <w:rPr>
          <w:rStyle w:val="normaltextrun"/>
          <w:rFonts w:ascii="Trebuchet MS" w:hAnsi="Trebuchet MS" w:cs="Segoe UI"/>
          <w:color w:val="000000"/>
          <w:szCs w:val="22"/>
        </w:rPr>
        <w:t xml:space="preserve"> questions.</w:t>
      </w:r>
    </w:p>
    <w:p w14:paraId="1F301C42" w14:textId="572AD91B" w:rsidR="006C23A5" w:rsidRPr="006C23A5" w:rsidRDefault="00077B23" w:rsidP="006C23A5">
      <w:pPr>
        <w:pStyle w:val="Listparag"/>
        <w:numPr>
          <w:ilvl w:val="0"/>
          <w:numId w:val="19"/>
        </w:numPr>
        <w:spacing w:after="0"/>
        <w:rPr>
          <w:rFonts w:ascii="Trebuchet MS" w:hAnsi="Trebuchet MS"/>
        </w:rPr>
      </w:pPr>
      <w:r>
        <w:rPr>
          <w:rStyle w:val="normaltextrun"/>
          <w:rFonts w:ascii="Trebuchet MS" w:hAnsi="Trebuchet MS" w:cs="Segoe UI"/>
          <w:color w:val="000000"/>
          <w:szCs w:val="22"/>
        </w:rPr>
        <w:t>Questions 1-6</w:t>
      </w:r>
      <w:r w:rsidR="00C60D66">
        <w:rPr>
          <w:rStyle w:val="normaltextrun"/>
          <w:rFonts w:ascii="Trebuchet MS" w:hAnsi="Trebuchet MS" w:cs="Segoe UI"/>
          <w:color w:val="000000"/>
          <w:szCs w:val="22"/>
        </w:rPr>
        <w:t>:</w:t>
      </w:r>
      <w:r>
        <w:rPr>
          <w:rStyle w:val="normaltextrun"/>
          <w:rFonts w:ascii="Trebuchet MS" w:hAnsi="Trebuchet MS" w:cs="Segoe UI"/>
          <w:color w:val="000000"/>
          <w:szCs w:val="22"/>
        </w:rPr>
        <w:t xml:space="preserve"> </w:t>
      </w:r>
      <w:r w:rsidR="0064116D">
        <w:rPr>
          <w:rFonts w:ascii="Trebuchet MS" w:hAnsi="Trebuchet MS" w:cstheme="majorHAnsi"/>
        </w:rPr>
        <w:t>a</w:t>
      </w:r>
      <w:r w:rsidR="00E82CE9" w:rsidRPr="00C703F1">
        <w:rPr>
          <w:rFonts w:ascii="Trebuchet MS" w:hAnsi="Trebuchet MS" w:cstheme="majorHAnsi"/>
        </w:rPr>
        <w:t>pproximately</w:t>
      </w:r>
      <w:r w:rsidR="00E82CE9">
        <w:rPr>
          <w:rStyle w:val="normaltextrun"/>
          <w:rFonts w:ascii="Trebuchet MS" w:hAnsi="Trebuchet MS" w:cs="Segoe UI"/>
          <w:color w:val="000000"/>
          <w:szCs w:val="22"/>
        </w:rPr>
        <w:t xml:space="preserve"> </w:t>
      </w:r>
      <w:r>
        <w:rPr>
          <w:rStyle w:val="normaltextrun"/>
          <w:rFonts w:ascii="Trebuchet MS" w:hAnsi="Trebuchet MS" w:cs="Segoe UI"/>
          <w:color w:val="000000"/>
          <w:szCs w:val="22"/>
        </w:rPr>
        <w:t>1500 words</w:t>
      </w:r>
      <w:r w:rsidR="00FE10EB">
        <w:rPr>
          <w:rStyle w:val="normaltextrun"/>
          <w:rFonts w:ascii="Trebuchet MS" w:hAnsi="Trebuchet MS" w:cs="Segoe UI"/>
          <w:color w:val="000000"/>
          <w:szCs w:val="22"/>
        </w:rPr>
        <w:t xml:space="preserve"> </w:t>
      </w:r>
      <w:bookmarkStart w:id="9" w:name="_Hlk194916713"/>
      <w:r w:rsidR="00FE10EB">
        <w:rPr>
          <w:rStyle w:val="normaltextrun"/>
          <w:rFonts w:ascii="Trebuchet MS" w:hAnsi="Trebuchet MS" w:cs="Segoe UI"/>
          <w:color w:val="000000"/>
          <w:szCs w:val="22"/>
        </w:rPr>
        <w:t>(+/- 10%)</w:t>
      </w:r>
      <w:r>
        <w:rPr>
          <w:rStyle w:val="eop"/>
          <w:rFonts w:ascii="Trebuchet MS" w:eastAsia="Arial" w:hAnsi="Trebuchet MS" w:cs="Segoe UI"/>
          <w:color w:val="000000"/>
          <w:szCs w:val="22"/>
        </w:rPr>
        <w:t> </w:t>
      </w:r>
      <w:bookmarkEnd w:id="9"/>
    </w:p>
    <w:p w14:paraId="4F620EC7" w14:textId="6FE058C7" w:rsidR="00B9495F" w:rsidRDefault="00077B23" w:rsidP="006C23A5">
      <w:pPr>
        <w:pStyle w:val="paragraph"/>
        <w:numPr>
          <w:ilvl w:val="0"/>
          <w:numId w:val="19"/>
        </w:numPr>
        <w:spacing w:before="0" w:beforeAutospacing="0" w:after="0" w:afterAutospacing="0"/>
        <w:jc w:val="both"/>
        <w:textAlignment w:val="baseline"/>
        <w:rPr>
          <w:rStyle w:val="normaltextrun"/>
          <w:rFonts w:ascii="Trebuchet MS" w:hAnsi="Trebuchet MS" w:cs="Segoe UI"/>
          <w:color w:val="000000"/>
          <w:sz w:val="22"/>
          <w:szCs w:val="22"/>
        </w:rPr>
      </w:pPr>
      <w:r w:rsidRPr="006C23A5">
        <w:rPr>
          <w:rStyle w:val="normaltextrun"/>
          <w:rFonts w:ascii="Trebuchet MS" w:hAnsi="Trebuchet MS" w:cs="Segoe UI"/>
          <w:color w:val="000000"/>
          <w:sz w:val="22"/>
          <w:szCs w:val="22"/>
        </w:rPr>
        <w:t>Question 7</w:t>
      </w:r>
      <w:r w:rsidR="00C60D66">
        <w:rPr>
          <w:rStyle w:val="normaltextrun"/>
          <w:rFonts w:ascii="Trebuchet MS" w:hAnsi="Trebuchet MS" w:cs="Segoe UI"/>
          <w:color w:val="000000"/>
          <w:sz w:val="22"/>
          <w:szCs w:val="22"/>
        </w:rPr>
        <w:t xml:space="preserve">: </w:t>
      </w:r>
      <w:r w:rsidR="0064116D">
        <w:rPr>
          <w:rFonts w:ascii="Trebuchet MS" w:hAnsi="Trebuchet MS" w:cstheme="majorHAnsi"/>
          <w:sz w:val="22"/>
          <w:szCs w:val="22"/>
        </w:rPr>
        <w:t>a</w:t>
      </w:r>
      <w:r w:rsidR="00E82CE9" w:rsidRPr="00631649">
        <w:rPr>
          <w:rFonts w:ascii="Trebuchet MS" w:hAnsi="Trebuchet MS" w:cstheme="majorHAnsi"/>
          <w:sz w:val="22"/>
          <w:szCs w:val="22"/>
        </w:rPr>
        <w:t>pproximately</w:t>
      </w:r>
      <w:r w:rsidR="00E82CE9" w:rsidRPr="00631649">
        <w:rPr>
          <w:rStyle w:val="normaltextrun"/>
          <w:rFonts w:ascii="Trebuchet MS" w:hAnsi="Trebuchet MS" w:cs="Segoe UI"/>
          <w:color w:val="000000"/>
          <w:sz w:val="22"/>
          <w:szCs w:val="22"/>
        </w:rPr>
        <w:t xml:space="preserve"> </w:t>
      </w:r>
      <w:r w:rsidRPr="006C23A5">
        <w:rPr>
          <w:rStyle w:val="normaltextrun"/>
          <w:rFonts w:ascii="Trebuchet MS" w:hAnsi="Trebuchet MS" w:cs="Segoe UI"/>
          <w:color w:val="000000"/>
          <w:sz w:val="22"/>
          <w:szCs w:val="22"/>
        </w:rPr>
        <w:t>500 word</w:t>
      </w:r>
      <w:r w:rsidR="0027797B">
        <w:rPr>
          <w:rStyle w:val="normaltextrun"/>
          <w:rFonts w:ascii="Trebuchet MS" w:hAnsi="Trebuchet MS" w:cs="Segoe UI"/>
          <w:color w:val="000000"/>
          <w:sz w:val="22"/>
          <w:szCs w:val="22"/>
        </w:rPr>
        <w:t>s</w:t>
      </w:r>
      <w:r w:rsidRPr="006C23A5">
        <w:rPr>
          <w:rStyle w:val="normaltextrun"/>
          <w:rFonts w:ascii="Trebuchet MS" w:hAnsi="Trebuchet MS" w:cs="Segoe UI"/>
          <w:color w:val="000000"/>
          <w:sz w:val="22"/>
          <w:szCs w:val="22"/>
        </w:rPr>
        <w:t xml:space="preserve"> </w:t>
      </w:r>
      <w:r w:rsidR="00FE10EB" w:rsidRPr="00FE10EB">
        <w:rPr>
          <w:rFonts w:ascii="Trebuchet MS" w:hAnsi="Trebuchet MS" w:cs="Segoe UI"/>
          <w:color w:val="000000"/>
          <w:sz w:val="22"/>
          <w:szCs w:val="22"/>
        </w:rPr>
        <w:t>(+/- 10%) </w:t>
      </w:r>
      <w:r w:rsidR="0027797B">
        <w:rPr>
          <w:rStyle w:val="normaltextrun"/>
          <w:rFonts w:ascii="Trebuchet MS" w:hAnsi="Trebuchet MS" w:cs="Segoe UI"/>
          <w:color w:val="000000"/>
          <w:sz w:val="22"/>
          <w:szCs w:val="22"/>
        </w:rPr>
        <w:t>and</w:t>
      </w:r>
      <w:r w:rsidRPr="006C23A5">
        <w:rPr>
          <w:rStyle w:val="normaltextrun"/>
          <w:rFonts w:ascii="Trebuchet MS" w:hAnsi="Trebuchet MS" w:cs="Segoe UI"/>
          <w:color w:val="000000"/>
          <w:sz w:val="22"/>
          <w:szCs w:val="22"/>
        </w:rPr>
        <w:t xml:space="preserve"> </w:t>
      </w:r>
    </w:p>
    <w:p w14:paraId="34004B84" w14:textId="1C8D4FD7" w:rsidR="00077B23" w:rsidRPr="006C23A5" w:rsidRDefault="00B9495F" w:rsidP="006C23A5">
      <w:pPr>
        <w:pStyle w:val="paragraph"/>
        <w:numPr>
          <w:ilvl w:val="0"/>
          <w:numId w:val="19"/>
        </w:numPr>
        <w:spacing w:before="0" w:beforeAutospacing="0" w:after="0" w:afterAutospacing="0"/>
        <w:jc w:val="both"/>
        <w:textAlignment w:val="baseline"/>
        <w:rPr>
          <w:rFonts w:ascii="Trebuchet MS" w:hAnsi="Trebuchet MS" w:cs="Segoe UI"/>
          <w:color w:val="000000"/>
          <w:sz w:val="22"/>
          <w:szCs w:val="22"/>
        </w:rPr>
      </w:pPr>
      <w:r>
        <w:rPr>
          <w:rStyle w:val="normaltextrun"/>
          <w:rFonts w:ascii="Trebuchet MS" w:hAnsi="Trebuchet MS" w:cs="Segoe UI"/>
          <w:color w:val="000000"/>
          <w:sz w:val="22"/>
          <w:szCs w:val="22"/>
        </w:rPr>
        <w:t>Question 8</w:t>
      </w:r>
      <w:r w:rsidR="00C60D66">
        <w:rPr>
          <w:rStyle w:val="normaltextrun"/>
          <w:rFonts w:ascii="Trebuchet MS" w:hAnsi="Trebuchet MS" w:cs="Segoe UI"/>
          <w:color w:val="000000"/>
          <w:sz w:val="22"/>
          <w:szCs w:val="22"/>
        </w:rPr>
        <w:t xml:space="preserve">: </w:t>
      </w:r>
      <w:r w:rsidR="00077B23" w:rsidRPr="006C23A5">
        <w:rPr>
          <w:rStyle w:val="normaltextrun"/>
          <w:rFonts w:ascii="Trebuchet MS" w:hAnsi="Trebuchet MS" w:cs="Segoe UI"/>
          <w:color w:val="000000"/>
          <w:sz w:val="22"/>
          <w:szCs w:val="22"/>
        </w:rPr>
        <w:t xml:space="preserve">two </w:t>
      </w:r>
      <w:r w:rsidR="00C60D66">
        <w:rPr>
          <w:rStyle w:val="normaltextrun"/>
          <w:rFonts w:ascii="Trebuchet MS" w:hAnsi="Trebuchet MS" w:cs="Segoe UI"/>
          <w:color w:val="000000"/>
          <w:sz w:val="22"/>
          <w:szCs w:val="22"/>
        </w:rPr>
        <w:t xml:space="preserve">different </w:t>
      </w:r>
      <w:r w:rsidR="00077B23" w:rsidRPr="006C23A5">
        <w:rPr>
          <w:rStyle w:val="normaltextrun"/>
          <w:rFonts w:ascii="Trebuchet MS" w:hAnsi="Trebuchet MS" w:cs="Segoe UI"/>
          <w:color w:val="000000"/>
          <w:sz w:val="22"/>
          <w:szCs w:val="22"/>
        </w:rPr>
        <w:t xml:space="preserve">diagrammatic </w:t>
      </w:r>
      <w:r w:rsidR="002E7AB8" w:rsidRPr="006C23A5">
        <w:rPr>
          <w:rStyle w:val="normaltextrun"/>
          <w:rFonts w:ascii="Trebuchet MS" w:hAnsi="Trebuchet MS" w:cs="Segoe UI"/>
          <w:color w:val="000000"/>
          <w:sz w:val="22"/>
          <w:szCs w:val="22"/>
        </w:rPr>
        <w:t>forms</w:t>
      </w:r>
      <w:r w:rsidR="002E7AB8">
        <w:rPr>
          <w:rStyle w:val="normaltextrun"/>
          <w:rFonts w:ascii="Trebuchet MS" w:hAnsi="Trebuchet MS" w:cs="Segoe UI"/>
          <w:color w:val="000000"/>
          <w:sz w:val="22"/>
          <w:szCs w:val="22"/>
        </w:rPr>
        <w:t xml:space="preserve"> </w:t>
      </w:r>
      <w:r w:rsidR="002E7AB8" w:rsidRPr="006C23A5">
        <w:rPr>
          <w:rStyle w:val="normaltextrun"/>
          <w:rFonts w:ascii="Trebuchet MS" w:hAnsi="Trebuchet MS" w:cs="Segoe UI"/>
          <w:color w:val="000000"/>
          <w:sz w:val="22"/>
          <w:szCs w:val="22"/>
        </w:rPr>
        <w:t>(</w:t>
      </w:r>
      <w:r>
        <w:rPr>
          <w:rStyle w:val="normaltextrun"/>
          <w:rFonts w:ascii="Trebuchet MS" w:hAnsi="Trebuchet MS" w:cs="Segoe UI"/>
          <w:color w:val="000000"/>
          <w:sz w:val="22"/>
          <w:szCs w:val="22"/>
        </w:rPr>
        <w:t>not included in word count)</w:t>
      </w:r>
    </w:p>
    <w:p w14:paraId="0A5DCEF6" w14:textId="77777777" w:rsidR="00077B23" w:rsidRDefault="00077B23" w:rsidP="00077B23">
      <w:pPr>
        <w:pStyle w:val="paragraph"/>
        <w:spacing w:before="0" w:beforeAutospacing="0" w:after="0" w:afterAutospacing="0"/>
        <w:ind w:left="720" w:hanging="360"/>
        <w:textAlignment w:val="baseline"/>
        <w:rPr>
          <w:rFonts w:ascii="Segoe UI" w:hAnsi="Segoe UI" w:cs="Segoe UI"/>
          <w:color w:val="000000"/>
          <w:sz w:val="18"/>
          <w:szCs w:val="18"/>
        </w:rPr>
      </w:pPr>
      <w:r>
        <w:rPr>
          <w:rStyle w:val="eop"/>
          <w:rFonts w:ascii="Trebuchet MS" w:eastAsia="Arial" w:hAnsi="Trebuchet MS" w:cs="Segoe UI"/>
          <w:color w:val="000000"/>
          <w:sz w:val="22"/>
          <w:szCs w:val="22"/>
        </w:rPr>
        <w:t> </w:t>
      </w:r>
    </w:p>
    <w:p w14:paraId="2B0BB39A" w14:textId="64CBC7C6" w:rsidR="00D716BB" w:rsidRPr="001D4457" w:rsidRDefault="00077B23" w:rsidP="00077B23">
      <w:pPr>
        <w:pStyle w:val="Nornal"/>
        <w:rPr>
          <w:lang w:eastAsia="en-GB"/>
        </w:rPr>
      </w:pPr>
      <w:r>
        <w:rPr>
          <w:rStyle w:val="normaltextrun"/>
          <w:rFonts w:ascii="Trebuchet MS" w:hAnsi="Trebuchet MS" w:cs="Segoe UI"/>
          <w:color w:val="000000"/>
        </w:rPr>
        <w:t>Refer to CIPD word count policy.</w:t>
      </w:r>
    </w:p>
    <w:p w14:paraId="2C653B19" w14:textId="3A3A182B" w:rsidR="007C736F" w:rsidRDefault="007C736F" w:rsidP="007062B7">
      <w:pPr>
        <w:pStyle w:val="Nornal"/>
      </w:pPr>
    </w:p>
    <w:p w14:paraId="267386DF" w14:textId="30A47C01" w:rsidR="007C736F" w:rsidRDefault="007C736F" w:rsidP="007062B7">
      <w:pPr>
        <w:pStyle w:val="Nornal"/>
      </w:pPr>
    </w:p>
    <w:p w14:paraId="0E7F79C4" w14:textId="77777777" w:rsidR="007062B7" w:rsidRDefault="007062B7" w:rsidP="007062B7">
      <w:pPr>
        <w:pStyle w:val="Nornal"/>
      </w:pPr>
    </w:p>
    <w:p w14:paraId="0704648D" w14:textId="77777777" w:rsidR="007062B7" w:rsidRDefault="007062B7" w:rsidP="007062B7">
      <w:pPr>
        <w:pStyle w:val="Nornal"/>
      </w:pPr>
    </w:p>
    <w:p w14:paraId="56899FB6" w14:textId="77777777" w:rsidR="007062B7" w:rsidRDefault="007062B7" w:rsidP="007062B7">
      <w:pPr>
        <w:pStyle w:val="Nornal"/>
      </w:pPr>
    </w:p>
    <w:p w14:paraId="198AD14B" w14:textId="77777777" w:rsidR="007062B7" w:rsidRDefault="007062B7" w:rsidP="007062B7">
      <w:pPr>
        <w:pStyle w:val="Nornal"/>
      </w:pPr>
    </w:p>
    <w:p w14:paraId="7A838B57" w14:textId="77777777" w:rsidR="007062B7" w:rsidRDefault="007062B7" w:rsidP="007062B7">
      <w:pPr>
        <w:pStyle w:val="Nornal"/>
      </w:pPr>
    </w:p>
    <w:p w14:paraId="5448C5AC" w14:textId="77777777" w:rsidR="007062B7" w:rsidRDefault="007062B7" w:rsidP="007062B7">
      <w:pPr>
        <w:pStyle w:val="Nornal"/>
      </w:pPr>
    </w:p>
    <w:p w14:paraId="140DBEFE" w14:textId="77777777" w:rsidR="007062B7" w:rsidRDefault="007062B7" w:rsidP="007062B7">
      <w:pPr>
        <w:pStyle w:val="Nornal"/>
      </w:pPr>
    </w:p>
    <w:p w14:paraId="2E00E0E0" w14:textId="77777777" w:rsidR="007062B7" w:rsidRDefault="007062B7" w:rsidP="007062B7">
      <w:pPr>
        <w:pStyle w:val="Nornal"/>
        <w:rPr>
          <w:rFonts w:ascii="Trebuchet MS" w:hAnsi="Trebuchet MS"/>
        </w:rPr>
      </w:pPr>
    </w:p>
    <w:p w14:paraId="27372FE3" w14:textId="77777777" w:rsidR="007062B7" w:rsidRDefault="007062B7" w:rsidP="007062B7">
      <w:pPr>
        <w:pStyle w:val="Nornal"/>
        <w:rPr>
          <w:rFonts w:ascii="Trebuchet MS" w:hAnsi="Trebuchet MS"/>
        </w:rPr>
      </w:pPr>
    </w:p>
    <w:p w14:paraId="048823A6" w14:textId="77777777" w:rsidR="007062B7" w:rsidRDefault="007062B7" w:rsidP="007062B7">
      <w:pPr>
        <w:pStyle w:val="Nornal"/>
        <w:rPr>
          <w:rFonts w:ascii="Trebuchet MS" w:hAnsi="Trebuchet MS"/>
        </w:rPr>
      </w:pPr>
    </w:p>
    <w:p w14:paraId="37B15F99" w14:textId="77777777" w:rsidR="007062B7" w:rsidRDefault="007062B7" w:rsidP="007062B7">
      <w:pPr>
        <w:pStyle w:val="Nornal"/>
        <w:rPr>
          <w:rFonts w:ascii="Trebuchet MS" w:hAnsi="Trebuchet MS"/>
        </w:rPr>
      </w:pPr>
    </w:p>
    <w:p w14:paraId="2BBAE558" w14:textId="77777777" w:rsidR="003E6B3A" w:rsidRDefault="003E6B3A" w:rsidP="007062B7">
      <w:pPr>
        <w:pStyle w:val="Nornal"/>
        <w:rPr>
          <w:rFonts w:ascii="Trebuchet MS" w:hAnsi="Trebuchet MS"/>
        </w:rPr>
      </w:pPr>
    </w:p>
    <w:p w14:paraId="7D138560" w14:textId="77777777" w:rsidR="003E6B3A" w:rsidRDefault="003E6B3A" w:rsidP="007062B7">
      <w:pPr>
        <w:pStyle w:val="Nornal"/>
        <w:rPr>
          <w:rFonts w:ascii="Trebuchet MS" w:hAnsi="Trebuchet MS"/>
        </w:rPr>
      </w:pPr>
    </w:p>
    <w:p w14:paraId="5DBA8F1E" w14:textId="77777777" w:rsidR="003E6B3A" w:rsidRDefault="003E6B3A" w:rsidP="007062B7">
      <w:pPr>
        <w:pStyle w:val="Nornal"/>
        <w:rPr>
          <w:rFonts w:ascii="Trebuchet MS" w:hAnsi="Trebuchet MS"/>
        </w:rPr>
      </w:pPr>
    </w:p>
    <w:p w14:paraId="087958FD" w14:textId="77777777" w:rsidR="003E6B3A" w:rsidRDefault="003E6B3A" w:rsidP="007062B7">
      <w:pPr>
        <w:pStyle w:val="Nornal"/>
        <w:rPr>
          <w:rFonts w:ascii="Trebuchet MS" w:hAnsi="Trebuchet MS"/>
        </w:rPr>
      </w:pPr>
    </w:p>
    <w:p w14:paraId="5D7D5235" w14:textId="77777777" w:rsidR="00270498" w:rsidRDefault="00270498" w:rsidP="007062B7">
      <w:pPr>
        <w:pStyle w:val="Nornal"/>
        <w:rPr>
          <w:rFonts w:ascii="Trebuchet MS" w:hAnsi="Trebuchet MS"/>
        </w:rPr>
      </w:pPr>
    </w:p>
    <w:p w14:paraId="07D3ECA7" w14:textId="4DD596AD" w:rsidR="00536A4C" w:rsidRPr="001D4457" w:rsidRDefault="00D819CB" w:rsidP="00C33887">
      <w:pPr>
        <w:pStyle w:val="Heading3"/>
        <w:tabs>
          <w:tab w:val="left" w:pos="7215"/>
        </w:tabs>
        <w:jc w:val="left"/>
        <w:rPr>
          <w:rFonts w:ascii="Trebuchet MS" w:hAnsi="Trebuchet MS"/>
        </w:rPr>
      </w:pPr>
      <w:r w:rsidRPr="00D819CB">
        <w:rPr>
          <w:rFonts w:ascii="Trebuchet MS" w:hAnsi="Trebuchet MS"/>
          <w:bCs w:val="0"/>
        </w:rPr>
        <w:lastRenderedPageBreak/>
        <w:t>Answer</w:t>
      </w:r>
      <w:r w:rsidR="00536A4C" w:rsidRPr="001D4457">
        <w:rPr>
          <w:rFonts w:ascii="Trebuchet MS" w:hAnsi="Trebuchet MS"/>
        </w:rPr>
        <w:t xml:space="preserve"> Checklist</w:t>
      </w:r>
      <w:r w:rsidR="00003266">
        <w:rPr>
          <w:rFonts w:ascii="Trebuchet MS" w:hAnsi="Trebuchet MS"/>
        </w:rPr>
        <w:tab/>
      </w:r>
    </w:p>
    <w:p w14:paraId="682A7A90" w14:textId="7D1DDF75" w:rsidR="00536A4C" w:rsidRPr="001D4457" w:rsidRDefault="00992C8F" w:rsidP="00536A4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Pr>
          <w:rFonts w:ascii="Trebuchet MS" w:eastAsia="Times New Roman" w:hAnsi="Trebuchet MS"/>
          <w:lang w:eastAsia="en-GB"/>
        </w:rPr>
        <w:t>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1"/>
        <w:gridCol w:w="7401"/>
        <w:gridCol w:w="1410"/>
      </w:tblGrid>
      <w:tr w:rsidR="00643133" w:rsidRPr="00980C05" w14:paraId="155D1E37" w14:textId="77777777" w:rsidTr="003E6B3A">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40FD282F" w14:textId="77777777" w:rsidR="00643133" w:rsidRPr="00980C05" w:rsidRDefault="00643133">
            <w:pPr>
              <w:pStyle w:val="Nornal"/>
              <w:rPr>
                <w:rFonts w:ascii="Trebuchet MS" w:hAnsi="Trebuchet MS"/>
                <w:b/>
                <w:bCs/>
                <w:color w:val="520D5D" w:themeColor="accent1"/>
              </w:rPr>
            </w:pPr>
            <w:r w:rsidRPr="00980C05">
              <w:rPr>
                <w:rFonts w:ascii="Trebuchet MS" w:hAnsi="Trebuchet MS"/>
                <w:b/>
                <w:bCs/>
                <w:color w:val="520D5D" w:themeColor="accent1"/>
              </w:rPr>
              <w:t>Task</w:t>
            </w:r>
            <w:r w:rsidRPr="00823B10">
              <w:rPr>
                <w:rFonts w:ascii="Trebuchet MS" w:hAnsi="Trebuchet MS"/>
                <w:b/>
                <w:bCs/>
                <w:color w:val="520D5D"/>
              </w:rPr>
              <w:t xml:space="preserve"> – W</w:t>
            </w:r>
            <w:r w:rsidRPr="00980C05">
              <w:rPr>
                <w:rFonts w:ascii="Trebuchet MS" w:hAnsi="Trebuchet MS"/>
                <w:b/>
                <w:bCs/>
                <w:color w:val="520D5D" w:themeColor="accent1"/>
              </w:rPr>
              <w:t xml:space="preserve">ritten answers  </w:t>
            </w:r>
          </w:p>
          <w:p w14:paraId="4AFB7408" w14:textId="77777777" w:rsidR="00643133" w:rsidRPr="00980C05" w:rsidRDefault="00643133">
            <w:pPr>
              <w:pStyle w:val="Nornal"/>
              <w:rPr>
                <w:rFonts w:ascii="Trebuchet MS" w:hAnsi="Trebuchet MS"/>
                <w:b/>
                <w:bCs/>
                <w:color w:val="520D5D" w:themeColor="accent1"/>
              </w:rPr>
            </w:pPr>
            <w:r>
              <w:rPr>
                <w:rFonts w:ascii="Trebuchet MS" w:hAnsi="Trebuchet MS"/>
                <w:b/>
                <w:bCs/>
                <w:color w:val="520D5D" w:themeColor="accent1"/>
              </w:rPr>
              <w:t>Questions</w:t>
            </w:r>
          </w:p>
        </w:tc>
        <w:tc>
          <w:tcPr>
            <w:tcW w:w="732" w:type="pct"/>
            <w:tcBorders>
              <w:top w:val="single" w:sz="4" w:space="0" w:color="520D5D" w:themeColor="accent1"/>
              <w:bottom w:val="single" w:sz="4" w:space="0" w:color="520D5D" w:themeColor="accent1"/>
            </w:tcBorders>
            <w:shd w:val="clear" w:color="auto" w:fill="DDCCE6"/>
            <w:vAlign w:val="bottom"/>
          </w:tcPr>
          <w:p w14:paraId="2B9F3265" w14:textId="217A46E6" w:rsidR="00643133" w:rsidRPr="00980C05" w:rsidRDefault="00AF0F35">
            <w:pPr>
              <w:pStyle w:val="Nornal"/>
              <w:jc w:val="center"/>
              <w:rPr>
                <w:rFonts w:ascii="Trebuchet MS" w:hAnsi="Trebuchet MS"/>
                <w:b/>
                <w:bCs/>
                <w:color w:val="520D5D" w:themeColor="accent1"/>
              </w:rPr>
            </w:pPr>
            <w:r>
              <w:rPr>
                <w:rFonts w:ascii="Trebuchet MS" w:hAnsi="Trebuchet MS"/>
                <w:b/>
                <w:bCs/>
                <w:color w:val="520D5D" w:themeColor="accent1"/>
              </w:rPr>
              <w:t>Answered</w:t>
            </w:r>
            <w:r w:rsidR="00643133" w:rsidRPr="00980C05">
              <w:rPr>
                <w:rFonts w:ascii="Trebuchet MS" w:hAnsi="Trebuchet MS"/>
                <w:b/>
                <w:bCs/>
                <w:color w:val="520D5D" w:themeColor="accent1"/>
              </w:rPr>
              <w:br/>
              <w:t>Y/N</w:t>
            </w:r>
          </w:p>
        </w:tc>
      </w:tr>
      <w:tr w:rsidR="00643133" w:rsidRPr="00980C05" w14:paraId="012419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05CEF6F" w14:textId="274F4515" w:rsidR="00643133" w:rsidRPr="00853908" w:rsidRDefault="00B31F15">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1.</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785A4BCA" w14:textId="047FA68B" w:rsidR="00643133" w:rsidRPr="00980C05" w:rsidRDefault="00A02C3C" w:rsidP="00937D88">
            <w:pPr>
              <w:autoSpaceDE/>
              <w:autoSpaceDN/>
              <w:adjustRightInd/>
              <w:spacing w:after="0" w:line="240" w:lineRule="auto"/>
              <w:contextualSpacing/>
              <w:jc w:val="left"/>
              <w:rPr>
                <w:rFonts w:ascii="Trebuchet MS" w:hAnsi="Trebuchet MS"/>
                <w:color w:val="520D5D"/>
              </w:rPr>
            </w:pPr>
            <w:r w:rsidRPr="00A02C3C">
              <w:rPr>
                <w:rFonts w:ascii="Trebuchet MS" w:hAnsi="Trebuchet MS"/>
                <w:color w:val="520D5D"/>
              </w:rPr>
              <w:t xml:space="preserve">Explain what evidence-based practice is and provide </w:t>
            </w:r>
            <w:r w:rsidRPr="00A02C3C">
              <w:rPr>
                <w:rFonts w:ascii="Trebuchet MS" w:hAnsi="Trebuchet MS"/>
                <w:b/>
                <w:bCs/>
                <w:color w:val="520D5D"/>
              </w:rPr>
              <w:t>t</w:t>
            </w:r>
            <w:r w:rsidR="00C074A8">
              <w:rPr>
                <w:rFonts w:ascii="Trebuchet MS" w:hAnsi="Trebuchet MS"/>
                <w:b/>
                <w:bCs/>
                <w:color w:val="520D5D"/>
              </w:rPr>
              <w:t>wo</w:t>
            </w:r>
            <w:r w:rsidRPr="00A02C3C">
              <w:rPr>
                <w:rFonts w:ascii="Trebuchet MS" w:hAnsi="Trebuchet MS"/>
                <w:color w:val="520D5D"/>
              </w:rPr>
              <w:t xml:space="preserve"> examples of how </w:t>
            </w:r>
            <w:r w:rsidR="005D7121">
              <w:rPr>
                <w:rFonts w:ascii="Trebuchet MS" w:hAnsi="Trebuchet MS"/>
                <w:color w:val="520D5D"/>
              </w:rPr>
              <w:t>Company X</w:t>
            </w:r>
            <w:r w:rsidRPr="00A02C3C">
              <w:rPr>
                <w:rFonts w:ascii="Trebuchet MS" w:hAnsi="Trebuchet MS"/>
                <w:color w:val="520D5D"/>
              </w:rPr>
              <w:t xml:space="preserve"> could apply it.  (AC 1.1)</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3B1A75C0" w14:textId="2635BA43" w:rsidR="00643133" w:rsidRPr="00980C05" w:rsidRDefault="000E62A5">
            <w:pPr>
              <w:pStyle w:val="Nornal"/>
              <w:spacing w:after="0"/>
              <w:rPr>
                <w:rFonts w:ascii="Trebuchet MS" w:hAnsi="Trebuchet MS"/>
              </w:rPr>
            </w:pPr>
            <w:r>
              <w:rPr>
                <w:rFonts w:ascii="Trebuchet MS" w:hAnsi="Trebuchet MS"/>
              </w:rPr>
              <w:t>Y</w:t>
            </w:r>
          </w:p>
        </w:tc>
      </w:tr>
      <w:tr w:rsidR="00643133" w:rsidRPr="00980C05" w14:paraId="4B7BBFF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61005E2A" w14:textId="2719F80B" w:rsidR="00643133" w:rsidRPr="00853908" w:rsidRDefault="00B31F15">
            <w:pPr>
              <w:pStyle w:val="Nornal"/>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2.</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6296446" w14:textId="6AFEAFCE" w:rsidR="00643133" w:rsidRPr="00937D88" w:rsidRDefault="000E5860"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importance of using data at </w:t>
            </w:r>
            <w:r w:rsidR="005D7121">
              <w:rPr>
                <w:rFonts w:ascii="Trebuchet MS" w:hAnsi="Trebuchet MS"/>
                <w:color w:val="520D5D"/>
              </w:rPr>
              <w:t>Company X</w:t>
            </w:r>
            <w:r w:rsidRPr="00937D88">
              <w:rPr>
                <w:rFonts w:ascii="Trebuchet MS" w:hAnsi="Trebuchet MS"/>
                <w:color w:val="520D5D"/>
              </w:rPr>
              <w:t xml:space="preserve"> to accurately determine problems and issues. (AC 1.2)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CF8AFC3" w14:textId="763769E3" w:rsidR="00643133" w:rsidRPr="00980C05" w:rsidRDefault="000E62A5">
            <w:pPr>
              <w:pStyle w:val="Nornal"/>
              <w:rPr>
                <w:rFonts w:ascii="Trebuchet MS" w:hAnsi="Trebuchet MS"/>
              </w:rPr>
            </w:pPr>
            <w:r>
              <w:rPr>
                <w:rFonts w:ascii="Trebuchet MS" w:hAnsi="Trebuchet MS"/>
              </w:rPr>
              <w:t>Y</w:t>
            </w:r>
          </w:p>
        </w:tc>
      </w:tr>
      <w:tr w:rsidR="00643133" w:rsidRPr="00980C05" w14:paraId="7E5D0C86"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04"/>
        </w:trPr>
        <w:tc>
          <w:tcPr>
            <w:tcW w:w="426" w:type="pct"/>
            <w:tcBorders>
              <w:top w:val="single" w:sz="4" w:space="0" w:color="3D0945" w:themeColor="accent1" w:themeShade="BF"/>
              <w:bottom w:val="single" w:sz="4" w:space="0" w:color="3D0945" w:themeColor="accent1" w:themeShade="BF"/>
            </w:tcBorders>
            <w:shd w:val="clear" w:color="auto" w:fill="F5EEF8"/>
          </w:tcPr>
          <w:p w14:paraId="6580C87D" w14:textId="2369C687" w:rsidR="00643133" w:rsidRPr="00853908" w:rsidRDefault="00B31F15">
            <w:pPr>
              <w:pStyle w:val="Nornal"/>
              <w:spacing w:after="0"/>
              <w:rPr>
                <w:rFonts w:ascii="Trebuchet MS" w:eastAsia="Arial" w:hAnsi="Trebuchet MS"/>
                <w:b/>
                <w:bCs/>
                <w:color w:val="520D5D"/>
              </w:rPr>
            </w:pPr>
            <w:r>
              <w:rPr>
                <w:rFonts w:ascii="Trebuchet MS" w:eastAsia="Arial" w:hAnsi="Trebuchet MS"/>
                <w:b/>
                <w:bCs/>
                <w:color w:val="520D5D"/>
              </w:rPr>
              <w:t>Q3.</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336DE44" w14:textId="47AB7243" w:rsidR="00643133" w:rsidRPr="00937D88" w:rsidRDefault="003348B2"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Pr="00937D88">
              <w:rPr>
                <w:rFonts w:ascii="Trebuchet MS" w:hAnsi="Trebuchet MS"/>
                <w:color w:val="520D5D"/>
              </w:rPr>
              <w:t xml:space="preserve"> could use. (AC 1.3)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AF9DB41" w14:textId="46E62998" w:rsidR="00643133" w:rsidRPr="00980C05" w:rsidRDefault="000E62A5">
            <w:pPr>
              <w:pStyle w:val="Nornal"/>
              <w:spacing w:after="0"/>
              <w:rPr>
                <w:rFonts w:ascii="Trebuchet MS" w:hAnsi="Trebuchet MS"/>
              </w:rPr>
            </w:pPr>
            <w:r>
              <w:rPr>
                <w:rFonts w:ascii="Trebuchet MS" w:hAnsi="Trebuchet MS"/>
              </w:rPr>
              <w:t>Y</w:t>
            </w:r>
          </w:p>
        </w:tc>
      </w:tr>
      <w:tr w:rsidR="00643133" w:rsidRPr="00980C05" w14:paraId="37F649BB"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2B66E8F" w14:textId="2BF1E06B" w:rsidR="00643133" w:rsidRPr="00853908" w:rsidRDefault="00B31F15">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4.</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BBC43C8" w14:textId="2917D191" w:rsidR="00643133" w:rsidRPr="00937D88" w:rsidRDefault="00393077"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application of policies and procedures can inform </w:t>
            </w:r>
            <w:r w:rsidR="00AF0F35">
              <w:rPr>
                <w:rFonts w:ascii="Trebuchet MS" w:hAnsi="Trebuchet MS"/>
                <w:color w:val="520D5D"/>
              </w:rPr>
              <w:t>Company X’s</w:t>
            </w:r>
            <w:r w:rsidRPr="00937D88">
              <w:rPr>
                <w:rFonts w:ascii="Trebuchet MS" w:hAnsi="Trebuchet MS"/>
                <w:color w:val="520D5D"/>
              </w:rPr>
              <w:t xml:space="preserve"> decisions</w:t>
            </w:r>
            <w:r w:rsidR="00937D88" w:rsidRPr="00937D88">
              <w:rPr>
                <w:rFonts w:ascii="Trebuchet MS" w:hAnsi="Trebuchet MS"/>
                <w:color w:val="520D5D"/>
              </w:rPr>
              <w:t xml:space="preserve">. </w:t>
            </w:r>
            <w:r w:rsidRPr="00937D88">
              <w:rPr>
                <w:rFonts w:ascii="Trebuchet MS" w:hAnsi="Trebuchet MS"/>
                <w:color w:val="520D5D"/>
              </w:rPr>
              <w:t>(AC 1.6)</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408135B5" w14:textId="06D67713" w:rsidR="00643133" w:rsidRPr="00980C05" w:rsidRDefault="000E62A5">
            <w:pPr>
              <w:pStyle w:val="Nornal"/>
              <w:spacing w:after="0"/>
              <w:rPr>
                <w:rFonts w:ascii="Trebuchet MS" w:hAnsi="Trebuchet MS"/>
              </w:rPr>
            </w:pPr>
            <w:r>
              <w:rPr>
                <w:rFonts w:ascii="Trebuchet MS" w:hAnsi="Trebuchet MS"/>
              </w:rPr>
              <w:t>Y</w:t>
            </w:r>
          </w:p>
        </w:tc>
      </w:tr>
      <w:tr w:rsidR="00643133" w:rsidRPr="00980C05" w14:paraId="7BDA1D32"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E7750C3" w14:textId="793B2543" w:rsidR="00643133" w:rsidRPr="00853908" w:rsidRDefault="00B31F15">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5.</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2625422" w14:textId="5A775B5E" w:rsidR="00643133" w:rsidRPr="00937D88" w:rsidRDefault="007471FD"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people professionals at </w:t>
            </w:r>
            <w:r w:rsidR="005D7121">
              <w:rPr>
                <w:rFonts w:ascii="Trebuchet MS" w:hAnsi="Trebuchet MS"/>
                <w:color w:val="520D5D"/>
              </w:rPr>
              <w:t>Company X</w:t>
            </w:r>
            <w:r w:rsidRPr="00937D88">
              <w:rPr>
                <w:rFonts w:ascii="Trebuchet MS" w:hAnsi="Trebuchet MS"/>
                <w:color w:val="520D5D"/>
              </w:rPr>
              <w:t xml:space="preserve"> can create value for </w:t>
            </w:r>
            <w:r w:rsidR="00AF0F35">
              <w:rPr>
                <w:rFonts w:ascii="Trebuchet MS" w:hAnsi="Trebuchet MS"/>
                <w:color w:val="520D5D"/>
              </w:rPr>
              <w:t>their</w:t>
            </w:r>
            <w:r w:rsidRPr="00937D88">
              <w:rPr>
                <w:rFonts w:ascii="Trebuchet MS" w:hAnsi="Trebuchet MS"/>
                <w:color w:val="520D5D"/>
              </w:rPr>
              <w:t xml:space="preserve"> people, </w:t>
            </w:r>
            <w:r w:rsidR="00AF0F35">
              <w:rPr>
                <w:rFonts w:ascii="Trebuchet MS" w:hAnsi="Trebuchet MS"/>
                <w:color w:val="520D5D"/>
              </w:rPr>
              <w:t>their</w:t>
            </w:r>
            <w:r w:rsidRPr="00937D88">
              <w:rPr>
                <w:rFonts w:ascii="Trebuchet MS" w:hAnsi="Trebuchet MS"/>
                <w:color w:val="520D5D"/>
              </w:rPr>
              <w:t xml:space="preserve"> organisation and </w:t>
            </w:r>
            <w:r w:rsidR="00AF0F35">
              <w:rPr>
                <w:rFonts w:ascii="Trebuchet MS" w:hAnsi="Trebuchet MS"/>
                <w:color w:val="520D5D"/>
              </w:rPr>
              <w:t>their</w:t>
            </w:r>
            <w:r w:rsidRPr="00937D88">
              <w:rPr>
                <w:rFonts w:ascii="Trebuchet MS" w:hAnsi="Trebuchet MS"/>
                <w:color w:val="520D5D"/>
              </w:rPr>
              <w:t xml:space="preserve"> wider stakeholders. (AC 2.1)</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142699A" w14:textId="48BAA7AF" w:rsidR="00643133" w:rsidRPr="00980C05" w:rsidRDefault="000E62A5">
            <w:pPr>
              <w:pStyle w:val="Nornal"/>
              <w:spacing w:after="0"/>
              <w:rPr>
                <w:rFonts w:ascii="Trebuchet MS" w:hAnsi="Trebuchet MS"/>
              </w:rPr>
            </w:pPr>
            <w:r>
              <w:rPr>
                <w:rFonts w:ascii="Trebuchet MS" w:hAnsi="Trebuchet MS"/>
              </w:rPr>
              <w:t>Y</w:t>
            </w:r>
          </w:p>
        </w:tc>
      </w:tr>
      <w:tr w:rsidR="00643133" w:rsidRPr="00980C05" w14:paraId="182ABD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99F08B6" w14:textId="6D11649D" w:rsidR="00643133" w:rsidRPr="00853908" w:rsidRDefault="00B31F15">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6.</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51E3091" w14:textId="31D70EDE" w:rsidR="00643133" w:rsidRPr="00937D88" w:rsidRDefault="002D6867" w:rsidP="00937D88">
            <w:pPr>
              <w:spacing w:after="0" w:line="276" w:lineRule="auto"/>
              <w:rPr>
                <w:rFonts w:ascii="Trebuchet MS" w:hAnsi="Trebuchet MS"/>
                <w:color w:val="520D5D"/>
              </w:rPr>
            </w:pPr>
            <w:r w:rsidRPr="00937D88">
              <w:rPr>
                <w:rFonts w:ascii="Trebuchet MS" w:hAnsi="Trebuchet MS"/>
                <w:color w:val="520D5D"/>
              </w:rPr>
              <w:t xml:space="preserve">Imagine that you have been successful in your application for the role at </w:t>
            </w:r>
            <w:r w:rsidR="00AF0F35">
              <w:rPr>
                <w:rFonts w:ascii="Trebuchet MS" w:hAnsi="Trebuchet MS"/>
                <w:color w:val="520D5D"/>
              </w:rPr>
              <w:t>Company X</w:t>
            </w:r>
            <w:r w:rsidRPr="00937D88">
              <w:rPr>
                <w:rFonts w:ascii="Trebuchet MS" w:hAnsi="Trebuchet MS"/>
                <w:color w:val="520D5D"/>
              </w:rPr>
              <w:t>. Summarise the ways that you could be customer focused and standards driven in your new role, drawing on your previous experience, as necessary. (AC 2.2)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23A0DA8" w14:textId="3BBFBEDD" w:rsidR="00643133" w:rsidRPr="00980C05" w:rsidRDefault="000E62A5">
            <w:pPr>
              <w:pStyle w:val="Nornal"/>
              <w:spacing w:after="0"/>
              <w:rPr>
                <w:rFonts w:ascii="Trebuchet MS" w:hAnsi="Trebuchet MS"/>
              </w:rPr>
            </w:pPr>
            <w:r>
              <w:rPr>
                <w:rFonts w:ascii="Trebuchet MS" w:hAnsi="Trebuchet MS"/>
              </w:rPr>
              <w:t>Y</w:t>
            </w:r>
          </w:p>
        </w:tc>
      </w:tr>
      <w:tr w:rsidR="00643133" w:rsidRPr="00980C05" w14:paraId="2ED6F5CB"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90"/>
        </w:trPr>
        <w:tc>
          <w:tcPr>
            <w:tcW w:w="426" w:type="pct"/>
            <w:tcBorders>
              <w:top w:val="single" w:sz="4" w:space="0" w:color="3D0945" w:themeColor="accent1" w:themeShade="BF"/>
              <w:bottom w:val="single" w:sz="4" w:space="0" w:color="3D0945" w:themeColor="accent1" w:themeShade="BF"/>
            </w:tcBorders>
            <w:shd w:val="clear" w:color="auto" w:fill="F5EEF8"/>
          </w:tcPr>
          <w:p w14:paraId="3AC2032D" w14:textId="4F4DBCD1" w:rsidR="00643133" w:rsidRPr="00853908" w:rsidRDefault="00B31F15">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7.</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000AAEB" w14:textId="093C73B2" w:rsidR="00643133" w:rsidRPr="00106056" w:rsidRDefault="009930DD" w:rsidP="0091582A">
            <w:pPr>
              <w:spacing w:after="0" w:line="276" w:lineRule="auto"/>
              <w:rPr>
                <w:rFonts w:ascii="Trebuchet MS" w:hAnsi="Trebuchet MS"/>
                <w:color w:val="520D5D"/>
              </w:rPr>
            </w:pPr>
            <w:r>
              <w:rPr>
                <w:rFonts w:ascii="Trebuchet MS" w:hAnsi="Trebuchet MS"/>
                <w:color w:val="520D5D"/>
              </w:rPr>
              <w:t xml:space="preserve">Calculations, analysis, </w:t>
            </w:r>
            <w:r w:rsidR="004857A8">
              <w:rPr>
                <w:rFonts w:ascii="Trebuchet MS" w:hAnsi="Trebuchet MS"/>
                <w:color w:val="520D5D"/>
              </w:rPr>
              <w:t>a</w:t>
            </w:r>
            <w:r w:rsidR="004857A8">
              <w:rPr>
                <w:color w:val="520D5D"/>
              </w:rPr>
              <w:t xml:space="preserve">nd </w:t>
            </w:r>
            <w:r>
              <w:rPr>
                <w:rFonts w:ascii="Trebuchet MS" w:hAnsi="Trebuchet MS"/>
                <w:color w:val="520D5D"/>
              </w:rPr>
              <w:t>comments (AC 1.4</w:t>
            </w:r>
            <w:r w:rsidR="00B9495F">
              <w:rPr>
                <w:rFonts w:ascii="Trebuchet MS" w:hAnsi="Trebuchet MS"/>
                <w:color w:val="520D5D"/>
              </w:rPr>
              <w:t>)</w:t>
            </w:r>
            <w:r>
              <w:rPr>
                <w:rFonts w:ascii="Trebuchet MS" w:hAnsi="Trebuchet MS"/>
                <w:color w:val="520D5D"/>
              </w:rPr>
              <w:t xml:space="preserve"> </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74A9BD7A" w14:textId="460A04DE" w:rsidR="00643133" w:rsidRPr="00980C05" w:rsidRDefault="000E62A5">
            <w:pPr>
              <w:pStyle w:val="Nornal"/>
              <w:spacing w:after="0"/>
              <w:rPr>
                <w:rFonts w:ascii="Trebuchet MS" w:hAnsi="Trebuchet MS"/>
              </w:rPr>
            </w:pPr>
            <w:r>
              <w:rPr>
                <w:rFonts w:ascii="Trebuchet MS" w:hAnsi="Trebuchet MS"/>
              </w:rPr>
              <w:t>Y</w:t>
            </w:r>
          </w:p>
        </w:tc>
      </w:tr>
      <w:tr w:rsidR="00B9495F" w:rsidRPr="00A60896" w14:paraId="201DCF43"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5"/>
        </w:trPr>
        <w:tc>
          <w:tcPr>
            <w:tcW w:w="426" w:type="pct"/>
            <w:tcBorders>
              <w:top w:val="single" w:sz="4" w:space="0" w:color="3D0945" w:themeColor="accent1" w:themeShade="BF"/>
              <w:bottom w:val="single" w:sz="4" w:space="0" w:color="3D0945" w:themeColor="accent1" w:themeShade="BF"/>
            </w:tcBorders>
            <w:shd w:val="clear" w:color="auto" w:fill="F5EEF8"/>
          </w:tcPr>
          <w:p w14:paraId="7F4E5D6E" w14:textId="026F8B0E" w:rsidR="00B9495F" w:rsidRPr="00A60896" w:rsidRDefault="00B9495F">
            <w:pPr>
              <w:pStyle w:val="Nornal"/>
              <w:spacing w:after="0"/>
              <w:rPr>
                <w:rFonts w:ascii="Trebuchet MS" w:eastAsia="Arial" w:hAnsi="Trebuchet MS"/>
                <w:color w:val="520D5D"/>
              </w:rPr>
            </w:pPr>
            <w:r w:rsidRPr="00A60896">
              <w:rPr>
                <w:rFonts w:ascii="Trebuchet MS" w:eastAsia="Arial" w:hAnsi="Trebuchet MS"/>
                <w:b/>
                <w:bCs/>
                <w:color w:val="520D5D"/>
              </w:rPr>
              <w:t>Q8</w:t>
            </w:r>
            <w:r w:rsidRPr="00A60896">
              <w:rPr>
                <w:rFonts w:ascii="Trebuchet MS" w:eastAsia="Arial" w:hAnsi="Trebuchet M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C634BC1" w14:textId="6F2F336D" w:rsidR="00B9495F" w:rsidRDefault="00B9495F" w:rsidP="0091582A">
            <w:pPr>
              <w:spacing w:after="0" w:line="276" w:lineRule="auto"/>
              <w:rPr>
                <w:rFonts w:ascii="Trebuchet MS" w:hAnsi="Trebuchet MS"/>
                <w:color w:val="520D5D"/>
              </w:rPr>
            </w:pPr>
            <w:r>
              <w:rPr>
                <w:rFonts w:ascii="Trebuchet MS" w:hAnsi="Trebuchet MS"/>
                <w:color w:val="520D5D"/>
              </w:rPr>
              <w:t>T</w:t>
            </w:r>
            <w:r w:rsidRPr="00A60896">
              <w:rPr>
                <w:rFonts w:ascii="Trebuchet MS" w:hAnsi="Trebuchet MS"/>
                <w:color w:val="520D5D"/>
              </w:rPr>
              <w:t xml:space="preserve">wo </w:t>
            </w:r>
            <w:r w:rsidR="004857A8" w:rsidRPr="00A60896">
              <w:rPr>
                <w:rFonts w:ascii="Trebuchet MS" w:hAnsi="Trebuchet MS"/>
                <w:color w:val="520D5D"/>
              </w:rPr>
              <w:t xml:space="preserve">diagrammatic forms </w:t>
            </w:r>
            <w:r w:rsidR="004857A8">
              <w:rPr>
                <w:rFonts w:ascii="Trebuchet MS" w:hAnsi="Trebuchet MS"/>
                <w:color w:val="520D5D"/>
              </w:rPr>
              <w:t>(AC 1.5)</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085E2E2B" w14:textId="096997A9" w:rsidR="00B9495F" w:rsidRPr="00A60896" w:rsidRDefault="000E62A5">
            <w:pPr>
              <w:pStyle w:val="Nornal"/>
              <w:spacing w:after="0"/>
              <w:rPr>
                <w:rFonts w:ascii="Trebuchet MS" w:eastAsia="Arial" w:hAnsi="Trebuchet MS"/>
                <w:color w:val="520D5D"/>
              </w:rPr>
            </w:pPr>
            <w:r>
              <w:rPr>
                <w:rFonts w:ascii="Trebuchet MS" w:eastAsia="Arial" w:hAnsi="Trebuchet MS"/>
                <w:color w:val="520D5D"/>
              </w:rPr>
              <w:t>Y</w:t>
            </w:r>
          </w:p>
        </w:tc>
      </w:tr>
    </w:tbl>
    <w:p w14:paraId="40ACD37C" w14:textId="77777777" w:rsidR="00536A4C" w:rsidRPr="00A60896" w:rsidRDefault="00536A4C" w:rsidP="00536A4C">
      <w:pPr>
        <w:jc w:val="left"/>
        <w:rPr>
          <w:rFonts w:ascii="Trebuchet MS" w:hAnsi="Trebuchet MS"/>
          <w:color w:val="520D5D"/>
        </w:rPr>
      </w:pPr>
    </w:p>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p w14:paraId="2100D903" w14:textId="77777777" w:rsidR="00536A4C" w:rsidRDefault="00536A4C" w:rsidP="00536A4C">
      <w:pPr>
        <w:jc w:val="left"/>
        <w:rPr>
          <w:rFonts w:ascii="Trebuchet MS" w:hAnsi="Trebuchet MS"/>
        </w:rPr>
      </w:pPr>
    </w:p>
    <w:p w14:paraId="231706BD" w14:textId="77777777" w:rsidR="00270498" w:rsidRPr="001D4457" w:rsidRDefault="00270498" w:rsidP="00536A4C">
      <w:pPr>
        <w:jc w:val="left"/>
        <w:rPr>
          <w:rFonts w:ascii="Trebuchet MS" w:hAnsi="Trebuchet MS"/>
        </w:rPr>
      </w:pPr>
    </w:p>
    <w:p w14:paraId="684E7A82" w14:textId="77777777" w:rsidR="009930DD" w:rsidRDefault="009930DD" w:rsidP="00536A4C">
      <w:pPr>
        <w:pStyle w:val="Heading3"/>
        <w:jc w:val="left"/>
        <w:rPr>
          <w:rFonts w:ascii="Trebuchet MS" w:hAnsi="Trebuchet MS"/>
        </w:rPr>
      </w:pPr>
    </w:p>
    <w:p w14:paraId="20EAA885" w14:textId="77777777" w:rsidR="009930DD" w:rsidRDefault="009930DD" w:rsidP="00536A4C">
      <w:pPr>
        <w:pStyle w:val="Heading3"/>
        <w:jc w:val="left"/>
        <w:rPr>
          <w:rFonts w:ascii="Trebuchet MS" w:hAnsi="Trebuchet MS"/>
        </w:rPr>
      </w:pPr>
    </w:p>
    <w:p w14:paraId="3CF519A0" w14:textId="77777777" w:rsidR="009930DD" w:rsidRDefault="009930DD" w:rsidP="00536A4C">
      <w:pPr>
        <w:pStyle w:val="Heading3"/>
        <w:jc w:val="left"/>
        <w:rPr>
          <w:rFonts w:ascii="Trebuchet MS" w:hAnsi="Trebuchet MS"/>
        </w:rPr>
      </w:pPr>
    </w:p>
    <w:p w14:paraId="60041AAC" w14:textId="77777777" w:rsidR="004F4AD2" w:rsidRDefault="004F4AD2" w:rsidP="00536A4C">
      <w:pPr>
        <w:pStyle w:val="Heading3"/>
        <w:jc w:val="left"/>
        <w:rPr>
          <w:rFonts w:ascii="Trebuchet MS" w:hAnsi="Trebuchet MS"/>
        </w:rPr>
      </w:pPr>
    </w:p>
    <w:p w14:paraId="1208CE54" w14:textId="58C8E971" w:rsidR="000974E5" w:rsidRPr="001D4457" w:rsidRDefault="00536A4C" w:rsidP="00536A4C">
      <w:pPr>
        <w:pStyle w:val="Heading3"/>
        <w:jc w:val="left"/>
        <w:rPr>
          <w:rFonts w:ascii="Trebuchet MS" w:hAnsi="Trebuchet MS"/>
        </w:rPr>
      </w:pPr>
      <w:r w:rsidRPr="001D4457">
        <w:rPr>
          <w:rFonts w:ascii="Trebuchet MS" w:hAnsi="Trebuchet MS"/>
        </w:rPr>
        <w:lastRenderedPageBreak/>
        <w:t>Declaration of A</w:t>
      </w:r>
      <w:r w:rsidRPr="00404B76">
        <w:rPr>
          <w:rFonts w:ascii="Trebuchet MS" w:hAnsi="Trebuchet MS"/>
          <w:color w:val="520D5D"/>
        </w:rPr>
        <w:t>uthenti</w:t>
      </w:r>
      <w:r w:rsidRPr="001D4457">
        <w:rPr>
          <w:rFonts w:ascii="Trebuchet MS" w:hAnsi="Trebuchet MS"/>
        </w:rPr>
        <w:t>cation</w:t>
      </w: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tbl>
      <w:tblPr>
        <w:tblpPr w:leftFromText="180" w:rightFromText="180" w:vertAnchor="text"/>
        <w:tblW w:w="9395" w:type="dxa"/>
        <w:tblLayout w:type="fixed"/>
        <w:tblCellMar>
          <w:left w:w="0" w:type="dxa"/>
          <w:right w:w="0" w:type="dxa"/>
        </w:tblCellMar>
        <w:tblLook w:val="04A0" w:firstRow="1" w:lastRow="0" w:firstColumn="1" w:lastColumn="0" w:noHBand="0" w:noVBand="1"/>
      </w:tblPr>
      <w:tblGrid>
        <w:gridCol w:w="9365"/>
        <w:gridCol w:w="30"/>
      </w:tblGrid>
      <w:tr w:rsidR="00404B76" w:rsidRPr="00B819D8" w14:paraId="427950B6" w14:textId="77777777" w:rsidTr="00D578F2">
        <w:trPr>
          <w:gridAfter w:val="1"/>
          <w:wAfter w:w="20" w:type="dxa"/>
          <w:trHeight w:val="755"/>
        </w:trPr>
        <w:tc>
          <w:tcPr>
            <w:tcW w:w="9375" w:type="dxa"/>
            <w:tcBorders>
              <w:top w:val="single" w:sz="8" w:space="0" w:color="auto"/>
              <w:left w:val="single" w:sz="8" w:space="0" w:color="auto"/>
              <w:bottom w:val="nil"/>
              <w:right w:val="single" w:sz="8" w:space="0" w:color="auto"/>
            </w:tcBorders>
            <w:hideMark/>
          </w:tcPr>
          <w:p w14:paraId="0F14BA55" w14:textId="77777777" w:rsidR="00404B76" w:rsidRPr="00404B76" w:rsidRDefault="00404B76">
            <w:pPr>
              <w:pStyle w:val="Heading1"/>
              <w:spacing w:before="0" w:after="0"/>
              <w:rPr>
                <w:rFonts w:ascii="Trebuchet MS" w:hAnsi="Trebuchet MS"/>
                <w:b/>
                <w:bCs/>
                <w:i w:val="0"/>
                <w:iCs w:val="0"/>
                <w:color w:val="520D5D"/>
                <w:sz w:val="22"/>
                <w:szCs w:val="22"/>
              </w:rPr>
            </w:pPr>
            <w:r w:rsidRPr="00B819D8">
              <w:rPr>
                <w:rFonts w:ascii="Trebuchet MS" w:eastAsiaTheme="majorEastAsia" w:hAnsi="Trebuchet MS" w:cstheme="majorBidi"/>
                <w:b/>
                <w:bCs/>
                <w:i w:val="0"/>
                <w:iCs w:val="0"/>
                <w:color w:val="520D5D"/>
                <w:sz w:val="22"/>
                <w:szCs w:val="22"/>
              </w:rPr>
              <w:t>I can confirm that:</w:t>
            </w:r>
          </w:p>
          <w:p w14:paraId="293D16D0" w14:textId="77777777" w:rsidR="00404B76" w:rsidRPr="00B819D8" w:rsidRDefault="00404B76">
            <w:pPr>
              <w:rPr>
                <w:color w:val="520D5D"/>
              </w:rPr>
            </w:pPr>
          </w:p>
          <w:p w14:paraId="27A0EB6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xml:space="preserve">this assessment is all my own work.  </w:t>
            </w:r>
          </w:p>
          <w:p w14:paraId="63748179"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797E6B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I have not used Artificial Intelligence tools to generate content for my assessment.</w:t>
            </w:r>
          </w:p>
          <w:p w14:paraId="697B83B9" w14:textId="77777777" w:rsidR="00404B76" w:rsidRPr="00B819D8" w:rsidRDefault="00404B76">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i w:val="0"/>
                <w:iCs w:val="0"/>
                <w:color w:val="520D5D"/>
                <w:sz w:val="22"/>
                <w:szCs w:val="22"/>
              </w:rPr>
              <w:t xml:space="preserve">I understand the consequences of </w:t>
            </w:r>
            <w:hyperlink r:id="rId32" w:history="1">
              <w:r w:rsidRPr="00B819D8">
                <w:rPr>
                  <w:rStyle w:val="Hyperlink"/>
                  <w:rFonts w:ascii="Trebuchet MS" w:hAnsi="Trebuchet MS"/>
                  <w:b/>
                  <w:bCs/>
                  <w:i w:val="0"/>
                  <w:iCs w:val="0"/>
                  <w:color w:val="520D5D"/>
                  <w:sz w:val="22"/>
                  <w:szCs w:val="22"/>
                </w:rPr>
                <w:t>malpractice</w:t>
              </w:r>
            </w:hyperlink>
            <w:r w:rsidRPr="00B819D8">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404B76" w:rsidRPr="00B819D8" w14:paraId="291A1677" w14:textId="77777777" w:rsidTr="00D578F2">
        <w:trPr>
          <w:trHeight w:val="675"/>
        </w:trPr>
        <w:tc>
          <w:tcPr>
            <w:tcW w:w="9375" w:type="dxa"/>
            <w:tcBorders>
              <w:top w:val="nil"/>
              <w:left w:val="single" w:sz="8" w:space="0" w:color="auto"/>
              <w:bottom w:val="nil"/>
              <w:right w:val="nil"/>
            </w:tcBorders>
            <w:hideMark/>
          </w:tcPr>
          <w:p w14:paraId="431A1D4D" w14:textId="353CA279" w:rsidR="00404B76" w:rsidRPr="00B819D8" w:rsidRDefault="00404B76">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name:</w:t>
            </w:r>
            <w:r w:rsidRPr="00B819D8">
              <w:rPr>
                <w:rFonts w:ascii="Trebuchet MS" w:eastAsiaTheme="majorEastAsia" w:hAnsi="Trebuchet MS" w:cstheme="majorBidi"/>
                <w:i w:val="0"/>
                <w:iCs w:val="0"/>
                <w:color w:val="520D5D"/>
                <w:sz w:val="22"/>
                <w:szCs w:val="22"/>
              </w:rPr>
              <w:t> </w:t>
            </w:r>
            <w:r w:rsidR="000E62A5">
              <w:rPr>
                <w:rFonts w:ascii="Trebuchet MS" w:eastAsiaTheme="majorEastAsia" w:hAnsi="Trebuchet MS" w:cstheme="majorBidi"/>
                <w:i w:val="0"/>
                <w:iCs w:val="0"/>
                <w:color w:val="520D5D"/>
                <w:sz w:val="22"/>
                <w:szCs w:val="22"/>
              </w:rPr>
              <w:t>Natasha Alemanno</w:t>
            </w:r>
          </w:p>
        </w:tc>
        <w:tc>
          <w:tcPr>
            <w:tcW w:w="20" w:type="dxa"/>
            <w:tcBorders>
              <w:top w:val="nil"/>
              <w:left w:val="nil"/>
              <w:bottom w:val="nil"/>
              <w:right w:val="single" w:sz="8" w:space="0" w:color="auto"/>
            </w:tcBorders>
            <w:vAlign w:val="center"/>
            <w:hideMark/>
          </w:tcPr>
          <w:p w14:paraId="5BE2DBE0" w14:textId="77777777" w:rsidR="00404B76" w:rsidRPr="00B819D8" w:rsidRDefault="00404B76">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19E1331F" w14:textId="77777777" w:rsidTr="00D578F2">
        <w:trPr>
          <w:trHeight w:val="675"/>
        </w:trPr>
        <w:tc>
          <w:tcPr>
            <w:tcW w:w="9375" w:type="dxa"/>
            <w:tcBorders>
              <w:top w:val="nil"/>
              <w:left w:val="single" w:sz="8" w:space="0" w:color="auto"/>
              <w:bottom w:val="nil"/>
              <w:right w:val="nil"/>
            </w:tcBorders>
            <w:hideMark/>
          </w:tcPr>
          <w:p w14:paraId="14A6BE52" w14:textId="7E22D66C" w:rsidR="00404B76" w:rsidRDefault="00404B76">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signature:</w:t>
            </w:r>
            <w:r w:rsidRPr="00B819D8">
              <w:rPr>
                <w:rFonts w:ascii="Trebuchet MS" w:eastAsiaTheme="majorEastAsia" w:hAnsi="Trebuchet MS" w:cstheme="majorBidi"/>
                <w:i w:val="0"/>
                <w:iCs w:val="0"/>
                <w:color w:val="520D5D"/>
                <w:sz w:val="22"/>
                <w:szCs w:val="22"/>
              </w:rPr>
              <w:t> </w:t>
            </w:r>
            <w:r w:rsidR="000E62A5">
              <w:rPr>
                <w:rFonts w:ascii="Trebuchet MS" w:eastAsiaTheme="majorEastAsia" w:hAnsi="Trebuchet MS" w:cstheme="majorBidi"/>
                <w:i w:val="0"/>
                <w:iCs w:val="0"/>
                <w:noProof/>
                <w:color w:val="520D5D"/>
                <w:sz w:val="22"/>
                <w:szCs w:val="22"/>
              </w:rPr>
              <w:drawing>
                <wp:inline distT="0" distB="0" distL="0" distR="0" wp14:anchorId="1988EFFD" wp14:editId="372E41D6">
                  <wp:extent cx="3147060" cy="712270"/>
                  <wp:effectExtent l="0" t="0" r="0" b="0"/>
                  <wp:docPr id="846872759"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2759" name="Picture 1" descr="A close-up of a signature&#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05661" cy="725533"/>
                          </a:xfrm>
                          <a:prstGeom prst="rect">
                            <a:avLst/>
                          </a:prstGeom>
                        </pic:spPr>
                      </pic:pic>
                    </a:graphicData>
                  </a:graphic>
                </wp:inline>
              </w:drawing>
            </w:r>
          </w:p>
          <w:p w14:paraId="68DC90E5" w14:textId="2057E34B" w:rsidR="00404B76" w:rsidRPr="00EE4607" w:rsidRDefault="00EE4607" w:rsidP="00EE4607">
            <w:pPr>
              <w:rPr>
                <w:rFonts w:ascii="Trebuchet MS" w:hAnsi="Trebuchet MS"/>
              </w:rPr>
            </w:pPr>
            <w:r>
              <w:rPr>
                <w:rFonts w:ascii="Trebuchet MS" w:hAnsi="Trebuchet MS"/>
                <w:color w:val="520D5D" w:themeColor="accent1"/>
              </w:rPr>
              <w:t>(</w:t>
            </w:r>
            <w:r w:rsidRPr="002668FC">
              <w:rPr>
                <w:rFonts w:ascii="Trebuchet MS" w:hAnsi="Trebuchet MS"/>
                <w:color w:val="520D5D" w:themeColor="accent1"/>
              </w:rPr>
              <w:t>This must be a true signature, so a handwritten signature, or a photo or</w:t>
            </w:r>
            <w:r>
              <w:rPr>
                <w:rFonts w:ascii="Trebuchet MS" w:hAnsi="Trebuchet MS"/>
                <w:color w:val="520D5D" w:themeColor="accent1"/>
              </w:rPr>
              <w:t xml:space="preserve"> </w:t>
            </w:r>
            <w:r w:rsidRPr="002668FC">
              <w:rPr>
                <w:rFonts w:ascii="Trebuchet MS" w:hAnsi="Trebuchet MS"/>
                <w:color w:val="520D5D" w:themeColor="accent1"/>
              </w:rPr>
              <w:t>scan of a handwritten signature, or an e-signature. A typed signature is not acceptable.</w:t>
            </w:r>
            <w:r>
              <w:rPr>
                <w:rFonts w:ascii="Trebuchet MS" w:hAnsi="Trebuchet MS"/>
                <w:color w:val="520D5D" w:themeColor="accent1"/>
              </w:rPr>
              <w:t>)</w:t>
            </w:r>
          </w:p>
        </w:tc>
        <w:tc>
          <w:tcPr>
            <w:tcW w:w="20" w:type="dxa"/>
            <w:tcBorders>
              <w:top w:val="nil"/>
              <w:left w:val="nil"/>
              <w:bottom w:val="nil"/>
              <w:right w:val="single" w:sz="8" w:space="0" w:color="auto"/>
            </w:tcBorders>
            <w:vAlign w:val="center"/>
            <w:hideMark/>
          </w:tcPr>
          <w:p w14:paraId="70AF8DD6" w14:textId="77777777" w:rsidR="00404B76" w:rsidRPr="00B819D8" w:rsidRDefault="00404B76">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6C118BAA" w14:textId="77777777" w:rsidTr="00D578F2">
        <w:trPr>
          <w:trHeight w:val="683"/>
        </w:trPr>
        <w:tc>
          <w:tcPr>
            <w:tcW w:w="9375" w:type="dxa"/>
            <w:tcBorders>
              <w:top w:val="nil"/>
              <w:left w:val="single" w:sz="8" w:space="0" w:color="auto"/>
              <w:bottom w:val="single" w:sz="8" w:space="0" w:color="auto"/>
              <w:right w:val="nil"/>
            </w:tcBorders>
            <w:hideMark/>
          </w:tcPr>
          <w:p w14:paraId="6F72E0C9" w14:textId="100204BE" w:rsidR="00404B76" w:rsidRPr="00B819D8" w:rsidRDefault="00404B76">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Date of submission*</w:t>
            </w:r>
            <w:r w:rsidR="000E62A5">
              <w:rPr>
                <w:rFonts w:ascii="Trebuchet MS" w:eastAsiaTheme="majorEastAsia" w:hAnsi="Trebuchet MS" w:cstheme="majorBidi"/>
                <w:b/>
                <w:bCs/>
                <w:i w:val="0"/>
                <w:iCs w:val="0"/>
                <w:color w:val="520D5D"/>
                <w:sz w:val="22"/>
                <w:szCs w:val="22"/>
              </w:rPr>
              <w:t xml:space="preserve"> 15/12/2025</w:t>
            </w:r>
          </w:p>
          <w:p w14:paraId="25266586" w14:textId="19464144" w:rsidR="00404B76" w:rsidRPr="00B819D8" w:rsidRDefault="00404B76">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first re-submission (if </w:t>
            </w:r>
            <w:r w:rsidR="00465E5B" w:rsidRPr="00B819D8">
              <w:rPr>
                <w:rFonts w:ascii="Trebuchet MS" w:eastAsiaTheme="majorEastAsia" w:hAnsi="Trebuchet MS" w:cstheme="majorBidi"/>
                <w:b/>
                <w:bCs/>
                <w:i w:val="0"/>
                <w:iCs w:val="0"/>
                <w:color w:val="520D5D"/>
                <w:sz w:val="22"/>
                <w:szCs w:val="22"/>
              </w:rPr>
              <w:t>applicable) *</w:t>
            </w:r>
          </w:p>
          <w:p w14:paraId="4D118BBD" w14:textId="5A9144EA" w:rsidR="00404B76" w:rsidRPr="00B819D8" w:rsidRDefault="00404B76">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second re-submission (if </w:t>
            </w:r>
            <w:r w:rsidR="00465E5B" w:rsidRPr="00B819D8">
              <w:rPr>
                <w:rFonts w:ascii="Trebuchet MS" w:eastAsiaTheme="majorEastAsia" w:hAnsi="Trebuchet MS" w:cstheme="majorBidi"/>
                <w:b/>
                <w:bCs/>
                <w:i w:val="0"/>
                <w:iCs w:val="0"/>
                <w:color w:val="520D5D"/>
                <w:sz w:val="22"/>
                <w:szCs w:val="22"/>
              </w:rPr>
              <w:t>applicable) *</w:t>
            </w:r>
            <w:r w:rsidRPr="00B819D8">
              <w:rPr>
                <w:rFonts w:ascii="Trebuchet MS" w:eastAsiaTheme="majorEastAsia" w:hAnsi="Trebuchet MS" w:cstheme="majorBidi"/>
                <w:b/>
                <w:bCs/>
                <w:i w:val="0"/>
                <w:iCs w:val="0"/>
                <w:color w:val="520D5D"/>
                <w:sz w:val="22"/>
                <w:szCs w:val="22"/>
              </w:rPr>
              <w:t xml:space="preserve"> </w:t>
            </w:r>
          </w:p>
          <w:p w14:paraId="352AA522" w14:textId="77777777" w:rsidR="00404B76" w:rsidRPr="00B819D8" w:rsidRDefault="00404B76">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400DCA2A" w14:textId="77777777" w:rsidR="00404B76" w:rsidRPr="00B819D8" w:rsidRDefault="00404B76">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bl>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77777777"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p w14:paraId="32BB5A6E" w14:textId="77777777" w:rsidR="00536A4C" w:rsidRPr="001D4457" w:rsidRDefault="00536A4C" w:rsidP="00536A4C">
      <w:pPr>
        <w:jc w:val="left"/>
        <w:rPr>
          <w:rFonts w:ascii="Trebuchet MS" w:hAnsi="Trebuchet MS"/>
        </w:rPr>
        <w:sectPr w:rsidR="00536A4C" w:rsidRPr="001D4457" w:rsidSect="0054610D">
          <w:footerReference w:type="even" r:id="rId34"/>
          <w:pgSz w:w="11900" w:h="16850"/>
          <w:pgMar w:top="1134" w:right="1134" w:bottom="1179" w:left="1134" w:header="573" w:footer="703" w:gutter="0"/>
          <w:cols w:space="720"/>
        </w:sectPr>
      </w:pPr>
    </w:p>
    <w:p w14:paraId="58890EC4" w14:textId="1CA251BC" w:rsidR="00536A4C" w:rsidRPr="001D4457" w:rsidRDefault="00DF7BA9"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4" behindDoc="1" locked="0" layoutInCell="1" allowOverlap="1" wp14:anchorId="5D4346E3" wp14:editId="4188C65A">
            <wp:simplePos x="0" y="0"/>
            <wp:positionH relativeFrom="column">
              <wp:posOffset>5000625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76E3" w:rsidRPr="001D4457">
        <w:rPr>
          <w:rFonts w:ascii="Trebuchet MS" w:hAnsi="Trebuchet MS"/>
          <w:noProof/>
        </w:rPr>
        <mc:AlternateContent>
          <mc:Choice Requires="wps">
            <w:drawing>
              <wp:anchor distT="0" distB="0" distL="114300" distR="114300" simplePos="0" relativeHeight="251658246" behindDoc="1" locked="0" layoutInCell="1" allowOverlap="1" wp14:anchorId="2F9BF9FC" wp14:editId="1894F604">
                <wp:simplePos x="0" y="0"/>
                <wp:positionH relativeFrom="margin">
                  <wp:posOffset>3810</wp:posOffset>
                </wp:positionH>
                <wp:positionV relativeFrom="page">
                  <wp:posOffset>863600</wp:posOffset>
                </wp:positionV>
                <wp:extent cx="6115050" cy="1136650"/>
                <wp:effectExtent l="0" t="0" r="0" b="6350"/>
                <wp:wrapNone/>
                <wp:docPr id="18" name="Rectangle 18"/>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3pt;margin-top:68pt;width:481.5pt;height:89.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zjmAIAAJIFAAAOAAAAZHJzL2Uyb0RvYy54bWysVE1v2zAMvQ/YfxB0X21nSboFdYqgQYcB&#10;RRusHXpWZCk2IIuapCTOfv0oyXa6rthhWA6KKD4+fpjk1XXXKnIQ1jWgS1pc5JQIzaFq9K6k359u&#10;P3yixHmmK6ZAi5KehKPXy/fvro5mISZQg6qEJUii3eJoSlp7bxZZ5ngtWuYuwAiNSgm2ZR5Fu8sq&#10;y47I3qpskufz7Ai2Mha4cA5f10lJl5FfSsH9g5ROeKJKirH5eNp4bsOZLa/YYmeZqRveh8H+IYqW&#10;NRqdjlRr5hnZ2+YPqrbhFhxIf8GhzUDKhouYA2ZT5K+yeayZETEXLI4zY5nc/6Pl94dHs7FYhqNx&#10;C4fXkEUnbRv+MT7SxWKdxmKJzhOOj/OimOUzrClHXVF8nM9RQJ7sbG6s818EtCRcSmrxa8QiscOd&#10;8wk6QII3B6qpbhulomB32xtlyYHhl5tN8vVsnWyVqVl6nV7m896jS+jo/TcapQOZhkCbPIaX7Jxs&#10;vPmTEgGn9DchSVNhepPoLfahGONgnAvti6SqWSX68HL8DZGEzg0WMZZIGJgl+h+5e4IBmUgG7hRl&#10;jw+mIrbxaJz/LbBkPFpEz6D9aNw2GuxbBAqz6j0n/FCkVJpQJd9tO6xNSacBGV62UJ02llhIY+UM&#10;v23wS98x5zfM4hxhd+Bu8A94SAXHkkJ/o6QG+/Ot94DH9kYtJUecy5K6H3tmBSXqq8bG/1xMp2GQ&#10;ozCdXU5QsC8125cavW9vABuowC1keLwGvFfDVVpon3GFrIJXVDHN0XdJubeDcOPTvsAlxMVqFWE4&#10;vIb5O/1oeCAPdQ6d/NQ9M2v6dvc4KfcwzDBbvOr6hA2WGlZ7D7KJI3Gua/8FcPBjK/VLKmyWl3JE&#10;nVfp8hcAAAD//wMAUEsDBBQABgAIAAAAIQCb2mYv3wAAAAgBAAAPAAAAZHJzL2Rvd25yZXYueG1s&#10;TI/BTsMwEETvSPyDtUjcqFNCA4Q4FaBWajggmvYD3HhJIuJ1FDtp+HuWExx3ZjT7JlvPthMTDr51&#10;pGC5iEAgVc60VCs4HrY3DyB80GR05wgVfKOHdX55kenUuDPtcSpDLbiEfKoVNCH0qZS+atBqv3A9&#10;EnufbrA68DnU0gz6zOW2k7dRlEirW+IPje7xtcHqqxytgvu7aX8s2l358vY+bovDx6bYrTZKXV/N&#10;z08gAs7hLwy/+IwOOTOd3EjGi05BwjlW44QXsf2YxKycFMTLVQQyz+T/AfkPAAAA//8DAFBLAQIt&#10;ABQABgAIAAAAIQC2gziS/gAAAOEBAAATAAAAAAAAAAAAAAAAAAAAAABbQ29udGVudF9UeXBlc10u&#10;eG1sUEsBAi0AFAAGAAgAAAAhADj9If/WAAAAlAEAAAsAAAAAAAAAAAAAAAAALwEAAF9yZWxzLy5y&#10;ZWxzUEsBAi0AFAAGAAgAAAAhABLe7OOYAgAAkgUAAA4AAAAAAAAAAAAAAAAALgIAAGRycy9lMm9E&#10;b2MueG1sUEsBAi0AFAAGAAgAAAAhAJvaZi/fAAAACAEAAA8AAAAAAAAAAAAAAAAA8gQAAGRycy9k&#10;b3ducmV2LnhtbFBLBQYAAAAABAAEAPMAAAD+BQ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221E3D38" w14:textId="718155A9" w:rsidR="00DF7BA9" w:rsidRPr="002668FC" w:rsidRDefault="00DF7BA9" w:rsidP="00DF7BA9">
      <w:pPr>
        <w:pStyle w:val="Heading1"/>
        <w:rPr>
          <w:rFonts w:ascii="Trebuchet MS" w:hAnsi="Trebuchet MS"/>
          <w:sz w:val="40"/>
          <w:szCs w:val="40"/>
          <w:lang w:eastAsia="en-GB"/>
        </w:rPr>
      </w:pPr>
      <w:r>
        <w:rPr>
          <w:rFonts w:ascii="Trebuchet MS" w:hAnsi="Trebuchet MS"/>
          <w:sz w:val="40"/>
          <w:szCs w:val="40"/>
          <w:lang w:eastAsia="en-GB"/>
        </w:rPr>
        <w:t>Marking Guidance for Assessors</w:t>
      </w:r>
    </w:p>
    <w:p w14:paraId="1D8F70E9" w14:textId="77777777" w:rsidR="00C106B0" w:rsidRPr="00DF77FE" w:rsidRDefault="00C106B0" w:rsidP="00C106B0">
      <w:pPr>
        <w:pStyle w:val="Nornal"/>
        <w:rPr>
          <w:rFonts w:ascii="Trebuchet MS" w:hAnsi="Trebuchet MS"/>
        </w:rPr>
      </w:pPr>
      <w:r w:rsidRPr="00DF77FE">
        <w:rPr>
          <w:rFonts w:ascii="Trebuchet MS" w:hAnsi="Trebuchet MS"/>
        </w:rPr>
        <w:t xml:space="preserve">You should mark in line with the marking descriptors set out on page 11 of this brief. </w:t>
      </w:r>
    </w:p>
    <w:p w14:paraId="19FBBD99" w14:textId="77777777" w:rsidR="002D468C" w:rsidRDefault="002D468C" w:rsidP="002D468C">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w:t>
      </w:r>
      <w:r w:rsidRPr="00D96641">
        <w:rPr>
          <w:rFonts w:ascii="Trebuchet MS" w:hAnsi="Trebuchet MS"/>
          <w:b/>
          <w:bCs/>
        </w:rPr>
        <w:t>and</w:t>
      </w:r>
      <w:r>
        <w:rPr>
          <w:rFonts w:ascii="Trebuchet MS" w:hAnsi="Trebuchet MS"/>
        </w:rPr>
        <w:t xml:space="preserve"> </w:t>
      </w:r>
      <w:r w:rsidRPr="00DF77FE">
        <w:rPr>
          <w:rFonts w:ascii="Trebuchet MS" w:hAnsi="Trebuchet MS"/>
        </w:rPr>
        <w:t>rich summary feedback at the end of the feedback form, following the instructions provided there.</w:t>
      </w:r>
    </w:p>
    <w:p w14:paraId="1213141E" w14:textId="00772924" w:rsidR="00C106B0" w:rsidRPr="00DF77FE" w:rsidRDefault="00C106B0" w:rsidP="00C106B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773B46">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00F77E52" w14:textId="1094AA88" w:rsidR="00C106B0" w:rsidRPr="00DF77FE" w:rsidRDefault="00C106B0" w:rsidP="00C106B0">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7634D4">
        <w:rPr>
          <w:rFonts w:ascii="Trebuchet MS" w:hAnsi="Trebuchet MS"/>
          <w:bCs/>
        </w:rPr>
        <w:t>two</w:t>
      </w:r>
      <w:r w:rsidRPr="00DF77FE">
        <w:rPr>
          <w:rFonts w:ascii="Trebuchet MS" w:hAnsi="Trebuchet MS"/>
          <w:bCs/>
        </w:rPr>
        <w:t xml:space="preserve"> for any of the questions at their third attempt. Until then they are ‘referred’.</w:t>
      </w:r>
    </w:p>
    <w:p w14:paraId="31B5C4D7" w14:textId="77777777" w:rsidR="00C106B0" w:rsidRPr="00DF77FE" w:rsidRDefault="00C106B0" w:rsidP="00C106B0">
      <w:pPr>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margin" w:tblpXSpec="center" w:tblpY="177"/>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C0084" w:rsidRPr="002668FC" w14:paraId="6515615C" w14:textId="77777777" w:rsidTr="003E6B3A">
        <w:trPr>
          <w:trHeight w:val="50"/>
        </w:trPr>
        <w:tc>
          <w:tcPr>
            <w:tcW w:w="3005" w:type="dxa"/>
            <w:shd w:val="clear" w:color="auto" w:fill="B3D7DB"/>
            <w:vAlign w:val="center"/>
          </w:tcPr>
          <w:p w14:paraId="36BA9A99"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Overall mark</w:t>
            </w:r>
          </w:p>
        </w:tc>
        <w:tc>
          <w:tcPr>
            <w:tcW w:w="3005" w:type="dxa"/>
            <w:shd w:val="clear" w:color="auto" w:fill="B3D7DB"/>
            <w:vAlign w:val="center"/>
          </w:tcPr>
          <w:p w14:paraId="2FC9A03F"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Unit result</w:t>
            </w:r>
          </w:p>
        </w:tc>
      </w:tr>
      <w:tr w:rsidR="002C0084" w:rsidRPr="002668FC" w14:paraId="1E0477E4" w14:textId="77777777" w:rsidTr="003E6B3A">
        <w:trPr>
          <w:trHeight w:val="454"/>
        </w:trPr>
        <w:tc>
          <w:tcPr>
            <w:tcW w:w="3005" w:type="dxa"/>
            <w:shd w:val="clear" w:color="auto" w:fill="B38EC8"/>
            <w:vAlign w:val="center"/>
          </w:tcPr>
          <w:p w14:paraId="0044E3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0 to 1</w:t>
            </w:r>
            <w:r>
              <w:rPr>
                <w:rFonts w:ascii="Trebuchet MS" w:hAnsi="Trebuchet MS"/>
                <w:b/>
                <w:color w:val="520D5D"/>
              </w:rPr>
              <w:t>5</w:t>
            </w:r>
          </w:p>
        </w:tc>
        <w:tc>
          <w:tcPr>
            <w:tcW w:w="3005" w:type="dxa"/>
            <w:shd w:val="clear" w:color="auto" w:fill="B38EC8"/>
            <w:vAlign w:val="center"/>
          </w:tcPr>
          <w:p w14:paraId="6DD4F694"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 xml:space="preserve">Refer/ </w:t>
            </w:r>
            <w:r w:rsidRPr="002668FC">
              <w:rPr>
                <w:rFonts w:ascii="Trebuchet MS" w:hAnsi="Trebuchet MS"/>
                <w:b/>
                <w:color w:val="520D5D"/>
              </w:rPr>
              <w:t>Fail</w:t>
            </w:r>
          </w:p>
        </w:tc>
      </w:tr>
      <w:tr w:rsidR="002C0084" w:rsidRPr="002668FC" w14:paraId="26379601" w14:textId="77777777" w:rsidTr="003E6B3A">
        <w:trPr>
          <w:trHeight w:val="454"/>
        </w:trPr>
        <w:tc>
          <w:tcPr>
            <w:tcW w:w="3005" w:type="dxa"/>
            <w:shd w:val="clear" w:color="auto" w:fill="CEB7DB"/>
            <w:vAlign w:val="center"/>
          </w:tcPr>
          <w:p w14:paraId="2C782B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1</w:t>
            </w:r>
            <w:r>
              <w:rPr>
                <w:rFonts w:ascii="Trebuchet MS" w:hAnsi="Trebuchet MS"/>
                <w:b/>
                <w:color w:val="520D5D"/>
              </w:rPr>
              <w:t>6</w:t>
            </w:r>
            <w:r w:rsidRPr="002668FC">
              <w:rPr>
                <w:rFonts w:ascii="Trebuchet MS" w:hAnsi="Trebuchet MS"/>
                <w:b/>
                <w:color w:val="520D5D"/>
              </w:rPr>
              <w:t xml:space="preserve"> to 2</w:t>
            </w:r>
            <w:r>
              <w:rPr>
                <w:rFonts w:ascii="Trebuchet MS" w:hAnsi="Trebuchet MS"/>
                <w:b/>
                <w:color w:val="520D5D"/>
              </w:rPr>
              <w:t>0</w:t>
            </w:r>
            <w:r w:rsidRPr="002668FC">
              <w:rPr>
                <w:rFonts w:ascii="Trebuchet MS" w:hAnsi="Trebuchet MS"/>
                <w:b/>
                <w:color w:val="520D5D"/>
              </w:rPr>
              <w:t xml:space="preserve"> </w:t>
            </w:r>
          </w:p>
        </w:tc>
        <w:tc>
          <w:tcPr>
            <w:tcW w:w="3005" w:type="dxa"/>
            <w:shd w:val="clear" w:color="auto" w:fill="CEB7DB"/>
            <w:vAlign w:val="center"/>
          </w:tcPr>
          <w:p w14:paraId="193876F0"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Low Pass</w:t>
            </w:r>
          </w:p>
        </w:tc>
      </w:tr>
      <w:tr w:rsidR="002C0084" w:rsidRPr="002668FC" w14:paraId="5F357B03" w14:textId="77777777" w:rsidTr="003E6B3A">
        <w:trPr>
          <w:trHeight w:val="454"/>
        </w:trPr>
        <w:tc>
          <w:tcPr>
            <w:tcW w:w="3005" w:type="dxa"/>
            <w:shd w:val="clear" w:color="auto" w:fill="DDCCE6"/>
            <w:vAlign w:val="center"/>
          </w:tcPr>
          <w:p w14:paraId="3D825C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2</w:t>
            </w:r>
            <w:r>
              <w:rPr>
                <w:rFonts w:ascii="Trebuchet MS" w:hAnsi="Trebuchet MS"/>
                <w:b/>
                <w:color w:val="520D5D"/>
              </w:rPr>
              <w:t>1</w:t>
            </w:r>
            <w:r w:rsidRPr="002668FC">
              <w:rPr>
                <w:rFonts w:ascii="Trebuchet MS" w:hAnsi="Trebuchet MS"/>
                <w:b/>
                <w:color w:val="520D5D"/>
              </w:rPr>
              <w:t xml:space="preserve"> to 2</w:t>
            </w:r>
            <w:r>
              <w:rPr>
                <w:rFonts w:ascii="Trebuchet MS" w:hAnsi="Trebuchet MS"/>
                <w:b/>
                <w:color w:val="520D5D"/>
              </w:rPr>
              <w:t>5</w:t>
            </w:r>
          </w:p>
        </w:tc>
        <w:tc>
          <w:tcPr>
            <w:tcW w:w="3005" w:type="dxa"/>
            <w:shd w:val="clear" w:color="auto" w:fill="DDCCE6"/>
            <w:vAlign w:val="center"/>
          </w:tcPr>
          <w:p w14:paraId="4D1FFC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Pass</w:t>
            </w:r>
          </w:p>
        </w:tc>
      </w:tr>
      <w:tr w:rsidR="002C0084" w:rsidRPr="002668FC" w14:paraId="13091C58" w14:textId="77777777" w:rsidTr="003E6B3A">
        <w:trPr>
          <w:trHeight w:val="50"/>
        </w:trPr>
        <w:tc>
          <w:tcPr>
            <w:tcW w:w="3005" w:type="dxa"/>
            <w:shd w:val="clear" w:color="auto" w:fill="F5EEF8"/>
            <w:vAlign w:val="center"/>
          </w:tcPr>
          <w:p w14:paraId="21BD072C"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26</w:t>
            </w:r>
            <w:r w:rsidRPr="002668FC">
              <w:rPr>
                <w:rFonts w:ascii="Trebuchet MS" w:hAnsi="Trebuchet MS"/>
                <w:b/>
                <w:color w:val="520D5D"/>
              </w:rPr>
              <w:t xml:space="preserve"> to 3</w:t>
            </w:r>
            <w:r>
              <w:rPr>
                <w:rFonts w:ascii="Trebuchet MS" w:hAnsi="Trebuchet MS"/>
                <w:b/>
                <w:color w:val="520D5D"/>
              </w:rPr>
              <w:t>2</w:t>
            </w:r>
          </w:p>
        </w:tc>
        <w:tc>
          <w:tcPr>
            <w:tcW w:w="3005" w:type="dxa"/>
            <w:shd w:val="clear" w:color="auto" w:fill="F5EEF8"/>
            <w:vAlign w:val="center"/>
          </w:tcPr>
          <w:p w14:paraId="6BC8D7BB"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High Pass</w:t>
            </w:r>
          </w:p>
        </w:tc>
      </w:tr>
    </w:tbl>
    <w:p w14:paraId="254D36AA" w14:textId="77777777" w:rsidR="00C106B0" w:rsidRPr="00DF77FE" w:rsidRDefault="00C106B0" w:rsidP="00C106B0">
      <w:pPr>
        <w:rPr>
          <w:rFonts w:ascii="Trebuchet MS" w:hAnsi="Trebuchet MS"/>
        </w:rPr>
      </w:pPr>
    </w:p>
    <w:p w14:paraId="1E36CC79" w14:textId="77777777" w:rsidR="00C106B0" w:rsidRPr="00DF77FE" w:rsidRDefault="00C106B0" w:rsidP="00C106B0">
      <w:pPr>
        <w:pStyle w:val="Nornal"/>
        <w:rPr>
          <w:rFonts w:ascii="Trebuchet MS" w:hAnsi="Trebuchet MS"/>
        </w:rPr>
      </w:pPr>
    </w:p>
    <w:p w14:paraId="374EFC56" w14:textId="77777777" w:rsidR="00C106B0" w:rsidRPr="00DF77FE" w:rsidRDefault="00C106B0" w:rsidP="00C106B0">
      <w:pPr>
        <w:pStyle w:val="Nornal"/>
        <w:rPr>
          <w:rFonts w:ascii="Trebuchet MS" w:hAnsi="Trebuchet MS"/>
        </w:rPr>
      </w:pPr>
    </w:p>
    <w:p w14:paraId="6C333E2D" w14:textId="77777777" w:rsidR="00C106B0" w:rsidRPr="00DF77FE" w:rsidRDefault="00C106B0" w:rsidP="00C106B0">
      <w:pPr>
        <w:pStyle w:val="Nornal"/>
        <w:rPr>
          <w:rFonts w:ascii="Trebuchet MS" w:hAnsi="Trebuchet MS"/>
        </w:rPr>
      </w:pPr>
    </w:p>
    <w:p w14:paraId="04E53F16" w14:textId="77777777" w:rsidR="00C106B0" w:rsidRPr="00DF77FE" w:rsidRDefault="00C106B0" w:rsidP="00C106B0">
      <w:pPr>
        <w:pStyle w:val="Nornal"/>
        <w:rPr>
          <w:rFonts w:ascii="Trebuchet MS" w:hAnsi="Trebuchet MS"/>
        </w:rPr>
      </w:pPr>
    </w:p>
    <w:p w14:paraId="472AAD0E" w14:textId="77777777" w:rsidR="003E6B3A" w:rsidRDefault="003E6B3A" w:rsidP="00C106B0">
      <w:pPr>
        <w:pStyle w:val="Nornal"/>
        <w:rPr>
          <w:rFonts w:ascii="Trebuchet MS" w:hAnsi="Trebuchet MS"/>
        </w:rPr>
      </w:pPr>
    </w:p>
    <w:p w14:paraId="69B1D07C" w14:textId="4FF36306" w:rsidR="00C106B0" w:rsidRPr="00DF77FE" w:rsidRDefault="00C106B0" w:rsidP="00C106B0">
      <w:pPr>
        <w:pStyle w:val="Nornal"/>
        <w:rPr>
          <w:rFonts w:ascii="Trebuchet MS" w:hAnsi="Trebuchet MS"/>
        </w:rPr>
      </w:pPr>
      <w:r w:rsidRPr="00DF77FE">
        <w:rPr>
          <w:rFonts w:ascii="Trebuchet MS" w:hAnsi="Trebuchet MS"/>
        </w:rPr>
        <w:t xml:space="preserve">Please note that the unit outcome is provided: </w:t>
      </w:r>
    </w:p>
    <w:p w14:paraId="6598064D"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learners understand where they are performing well and where they may need to develop</w:t>
      </w:r>
    </w:p>
    <w:p w14:paraId="1436AF56"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inform your teaching practice</w:t>
      </w:r>
    </w:p>
    <w:p w14:paraId="10F13748"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u w:val="single"/>
        </w:rPr>
      </w:pPr>
      <w:r w:rsidRPr="00DF77FE">
        <w:rPr>
          <w:rFonts w:ascii="Trebuchet MS" w:hAnsi="Trebuchet MS"/>
        </w:rPr>
        <w:t>for moderation purposes</w:t>
      </w:r>
    </w:p>
    <w:p w14:paraId="10E2921C" w14:textId="77777777" w:rsidR="00C106B0" w:rsidRPr="00DF77FE" w:rsidRDefault="00C106B0" w:rsidP="00C106B0">
      <w:pPr>
        <w:pStyle w:val="Nornal"/>
        <w:autoSpaceDE w:val="0"/>
        <w:autoSpaceDN w:val="0"/>
        <w:spacing w:after="0" w:line="240" w:lineRule="auto"/>
        <w:ind w:left="714"/>
        <w:rPr>
          <w:rFonts w:ascii="Trebuchet MS" w:hAnsi="Trebuchet MS"/>
          <w:u w:val="single"/>
        </w:rPr>
      </w:pPr>
    </w:p>
    <w:p w14:paraId="3C85FD49" w14:textId="1AF435DB" w:rsidR="00EF194D" w:rsidRDefault="00C106B0" w:rsidP="00C106B0">
      <w:pPr>
        <w:pStyle w:val="Nornal"/>
        <w:rPr>
          <w:rFonts w:ascii="Trebuchet MS" w:hAnsi="Trebuchet MS"/>
          <w:bCs/>
          <w:u w:val="single"/>
        </w:rPr>
      </w:pPr>
      <w:r w:rsidRPr="00DF77FE">
        <w:rPr>
          <w:rFonts w:ascii="Trebuchet MS" w:hAnsi="Trebuchet MS"/>
        </w:rPr>
        <w:t>The qualification is not graded and unit outcomes do not appear on learners’ certificates</w:t>
      </w:r>
      <w:r w:rsidR="00AC2480">
        <w:rPr>
          <w:rFonts w:ascii="Trebuchet MS" w:hAnsi="Trebuchet MS"/>
        </w:rPr>
        <w:t>.</w:t>
      </w:r>
    </w:p>
    <w:p w14:paraId="2F921844" w14:textId="77777777" w:rsidR="00EF194D" w:rsidRPr="002F470F" w:rsidRDefault="00EF194D" w:rsidP="00EF194D">
      <w:pPr>
        <w:pStyle w:val="Nornal"/>
        <w:rPr>
          <w:rFonts w:ascii="Trebuchet MS" w:hAnsi="Trebuchet MS"/>
          <w:bCs/>
          <w:u w:val="single"/>
        </w:rPr>
      </w:pPr>
    </w:p>
    <w:p w14:paraId="23659131" w14:textId="4AF00056" w:rsidR="00DF7BA9" w:rsidRPr="002F470F" w:rsidRDefault="00DF7BA9" w:rsidP="00DF7BA9">
      <w:pPr>
        <w:pStyle w:val="Nornal"/>
        <w:jc w:val="left"/>
        <w:rPr>
          <w:rFonts w:ascii="Trebuchet MS" w:hAnsi="Trebuchet MS"/>
          <w:bCs/>
          <w:u w:val="single"/>
        </w:rPr>
      </w:pPr>
    </w:p>
    <w:p w14:paraId="76DEB10F" w14:textId="77777777" w:rsidR="00DF7BA9" w:rsidRPr="00E4741C" w:rsidRDefault="00DF7BA9" w:rsidP="00DF7BA9">
      <w:pPr>
        <w:pStyle w:val="Nornal"/>
        <w:jc w:val="left"/>
        <w:rPr>
          <w:rFonts w:ascii="Trebuchet MS" w:hAnsi="Trebuchet MS"/>
        </w:rPr>
      </w:pPr>
    </w:p>
    <w:p w14:paraId="0E964F98" w14:textId="77777777" w:rsidR="00580B62" w:rsidRPr="00E4741C" w:rsidRDefault="00580B62" w:rsidP="00DF7BA9">
      <w:pPr>
        <w:pStyle w:val="Nornal"/>
        <w:jc w:val="left"/>
        <w:rPr>
          <w:rFonts w:ascii="Trebuchet MS" w:hAnsi="Trebuchet MS"/>
        </w:rPr>
      </w:pPr>
    </w:p>
    <w:p w14:paraId="22BA8EE7" w14:textId="6711ADCD" w:rsidR="00536A4C" w:rsidRPr="001D4457" w:rsidRDefault="00CC2F0F"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0" w:rightFromText="180" w:vertAnchor="page" w:horzAnchor="margin" w:tblpY="2301"/>
        <w:tblW w:w="4859" w:type="pct"/>
        <w:tblCellMar>
          <w:top w:w="57" w:type="dxa"/>
          <w:bottom w:w="57" w:type="dxa"/>
        </w:tblCellMar>
        <w:tblLook w:val="04A0" w:firstRow="1" w:lastRow="0" w:firstColumn="1" w:lastColumn="0" w:noHBand="0" w:noVBand="1"/>
      </w:tblPr>
      <w:tblGrid>
        <w:gridCol w:w="712"/>
        <w:gridCol w:w="866"/>
        <w:gridCol w:w="7773"/>
      </w:tblGrid>
      <w:tr w:rsidR="00A44433" w:rsidRPr="00B20DC7" w14:paraId="27EA5BE7" w14:textId="77777777" w:rsidTr="003E6B3A">
        <w:trPr>
          <w:cantSplit/>
          <w:trHeight w:val="333"/>
          <w:tblHeader/>
        </w:trPr>
        <w:tc>
          <w:tcPr>
            <w:tcW w:w="381" w:type="pct"/>
            <w:shd w:val="clear" w:color="auto" w:fill="B38EC8"/>
          </w:tcPr>
          <w:p w14:paraId="03E4B37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Mark</w:t>
            </w:r>
          </w:p>
        </w:tc>
        <w:tc>
          <w:tcPr>
            <w:tcW w:w="463" w:type="pct"/>
            <w:shd w:val="clear" w:color="auto" w:fill="B38EC8"/>
          </w:tcPr>
          <w:p w14:paraId="77C52C8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Range</w:t>
            </w:r>
          </w:p>
        </w:tc>
        <w:tc>
          <w:tcPr>
            <w:tcW w:w="4156" w:type="pct"/>
            <w:shd w:val="clear" w:color="auto" w:fill="B38EC8"/>
          </w:tcPr>
          <w:p w14:paraId="62490FA7" w14:textId="77777777" w:rsidR="00A44433" w:rsidRPr="00A506E7" w:rsidRDefault="00A44433" w:rsidP="00CC2F0F">
            <w:pPr>
              <w:rPr>
                <w:rFonts w:ascii="Trebuchet MS" w:hAnsi="Trebuchet MS" w:cs="Times New Roman"/>
                <w:b/>
                <w:bCs/>
                <w:color w:val="520D5D"/>
              </w:rPr>
            </w:pPr>
            <w:r w:rsidRPr="00A506E7">
              <w:rPr>
                <w:rFonts w:ascii="Trebuchet MS" w:hAnsi="Trebuchet MS"/>
                <w:b/>
                <w:bCs/>
                <w:color w:val="520D5D"/>
              </w:rPr>
              <w:t>Descriptor</w:t>
            </w:r>
          </w:p>
        </w:tc>
      </w:tr>
      <w:tr w:rsidR="00A44433" w:rsidRPr="00B20DC7" w14:paraId="275DC066" w14:textId="77777777" w:rsidTr="003E6B3A">
        <w:trPr>
          <w:cantSplit/>
          <w:trHeight w:val="479"/>
          <w:tblHeader/>
        </w:trPr>
        <w:tc>
          <w:tcPr>
            <w:tcW w:w="381" w:type="pct"/>
            <w:shd w:val="clear" w:color="auto" w:fill="B38EC8"/>
          </w:tcPr>
          <w:p w14:paraId="64D46569"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1</w:t>
            </w:r>
          </w:p>
        </w:tc>
        <w:tc>
          <w:tcPr>
            <w:tcW w:w="463" w:type="pct"/>
            <w:shd w:val="clear" w:color="auto" w:fill="B38EC8"/>
          </w:tcPr>
          <w:p w14:paraId="43436BB3"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 xml:space="preserve"> Refer/ Fail </w:t>
            </w:r>
          </w:p>
        </w:tc>
        <w:tc>
          <w:tcPr>
            <w:tcW w:w="4156" w:type="pct"/>
          </w:tcPr>
          <w:p w14:paraId="0C8783DA"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NOT </w:t>
            </w:r>
          </w:p>
          <w:p w14:paraId="45DA0328"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demonstrate the knowledge, understanding or skill required to meet the AC.</w:t>
            </w:r>
          </w:p>
          <w:p w14:paraId="57B801E0"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include any or appropriate examples where these are required to support the answer.</w:t>
            </w:r>
          </w:p>
          <w:p w14:paraId="492CE13D"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refer to the case study or scenario where these are provided in the assessment brief.</w:t>
            </w:r>
          </w:p>
          <w:p w14:paraId="59C9CC75"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respond clearly to the question/task and is not well expressed.</w:t>
            </w:r>
          </w:p>
          <w:p w14:paraId="2DB5828A"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have an appropriate format or structure which meets the requirements set out in the brief.</w:t>
            </w:r>
          </w:p>
        </w:tc>
      </w:tr>
      <w:tr w:rsidR="00A44433" w:rsidRPr="00B20DC7" w14:paraId="24CB0B79" w14:textId="77777777" w:rsidTr="003E6B3A">
        <w:trPr>
          <w:cantSplit/>
          <w:trHeight w:val="479"/>
          <w:tblHeader/>
        </w:trPr>
        <w:tc>
          <w:tcPr>
            <w:tcW w:w="381" w:type="pct"/>
            <w:shd w:val="clear" w:color="auto" w:fill="CEB7DB"/>
          </w:tcPr>
          <w:p w14:paraId="52AAE1D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2</w:t>
            </w:r>
          </w:p>
        </w:tc>
        <w:tc>
          <w:tcPr>
            <w:tcW w:w="463" w:type="pct"/>
            <w:shd w:val="clear" w:color="auto" w:fill="CEB7DB"/>
          </w:tcPr>
          <w:p w14:paraId="00A6FEAE"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Low Pass</w:t>
            </w:r>
          </w:p>
        </w:tc>
        <w:tc>
          <w:tcPr>
            <w:tcW w:w="4156" w:type="pct"/>
          </w:tcPr>
          <w:p w14:paraId="2184F935"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w:t>
            </w:r>
          </w:p>
          <w:p w14:paraId="05592F3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demonstrate the minimum level of knowledge, understanding or skill required to meet the AC.  </w:t>
            </w:r>
          </w:p>
          <w:p w14:paraId="4975F2F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 an appropriate example where this is required to support the answer.</w:t>
            </w:r>
          </w:p>
          <w:p w14:paraId="4CF7C277"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refer to the case study or scenario where these are provided in the assessment brief</w:t>
            </w:r>
            <w:r>
              <w:rPr>
                <w:rFonts w:ascii="Trebuchet MS" w:hAnsi="Trebuchet MS"/>
                <w:color w:val="520D5D"/>
                <w:sz w:val="20"/>
                <w:szCs w:val="20"/>
              </w:rPr>
              <w:t>.</w:t>
            </w:r>
          </w:p>
          <w:p w14:paraId="57EC3CA0"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 to the question or task although it could be clearer and/or better expressed.</w:t>
            </w:r>
          </w:p>
          <w:p w14:paraId="1CDEA776" w14:textId="77777777" w:rsidR="00A44433" w:rsidRPr="00B20DC7"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have an appropriate format or structure which meets the requirements set out in the brief.</w:t>
            </w:r>
          </w:p>
        </w:tc>
      </w:tr>
      <w:tr w:rsidR="00A44433" w:rsidRPr="00B20DC7" w14:paraId="429F2097" w14:textId="77777777" w:rsidTr="003E6B3A">
        <w:trPr>
          <w:cantSplit/>
          <w:trHeight w:val="479"/>
          <w:tblHeader/>
        </w:trPr>
        <w:tc>
          <w:tcPr>
            <w:tcW w:w="381" w:type="pct"/>
            <w:shd w:val="clear" w:color="auto" w:fill="DDCCE6"/>
          </w:tcPr>
          <w:p w14:paraId="1C83DDE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3</w:t>
            </w:r>
          </w:p>
        </w:tc>
        <w:tc>
          <w:tcPr>
            <w:tcW w:w="463" w:type="pct"/>
            <w:shd w:val="clear" w:color="auto" w:fill="DDCCE6"/>
          </w:tcPr>
          <w:p w14:paraId="09E3A7B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Pass</w:t>
            </w:r>
          </w:p>
          <w:p w14:paraId="7DA5693F" w14:textId="77777777" w:rsidR="00A44433" w:rsidRPr="00A506E7" w:rsidRDefault="00A44433" w:rsidP="00CC2F0F">
            <w:pPr>
              <w:rPr>
                <w:rFonts w:ascii="Trebuchet MS" w:hAnsi="Trebuchet MS"/>
                <w:b/>
                <w:bCs/>
                <w:color w:val="520D5D"/>
              </w:rPr>
            </w:pPr>
          </w:p>
        </w:tc>
        <w:tc>
          <w:tcPr>
            <w:tcW w:w="4156" w:type="pct"/>
          </w:tcPr>
          <w:p w14:paraId="4DC39351"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62F766F6"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 good level of knowledge, understanding or skill required to meet the AC.</w:t>
            </w:r>
          </w:p>
          <w:p w14:paraId="4835D1B8"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 good example or examples where these are required to support the answer.</w:t>
            </w:r>
          </w:p>
          <w:p w14:paraId="53BB5E54"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good reference to the case study or scenario where these are provided in the assessment brief </w:t>
            </w:r>
          </w:p>
          <w:p w14:paraId="561E983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directly addresses the question/task and is well expressed.</w:t>
            </w:r>
          </w:p>
          <w:p w14:paraId="6EC2CF7F"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 good format or structure which meets the requirements set out in the brief.</w:t>
            </w:r>
          </w:p>
        </w:tc>
      </w:tr>
      <w:tr w:rsidR="00A44433" w:rsidRPr="00B20DC7" w14:paraId="68D34344" w14:textId="77777777" w:rsidTr="003E6B3A">
        <w:trPr>
          <w:cantSplit/>
          <w:trHeight w:val="360"/>
          <w:tblHeader/>
        </w:trPr>
        <w:tc>
          <w:tcPr>
            <w:tcW w:w="381" w:type="pct"/>
            <w:shd w:val="clear" w:color="auto" w:fill="F5EEF8"/>
          </w:tcPr>
          <w:p w14:paraId="6DB2189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4</w:t>
            </w:r>
          </w:p>
        </w:tc>
        <w:tc>
          <w:tcPr>
            <w:tcW w:w="463" w:type="pct"/>
            <w:shd w:val="clear" w:color="auto" w:fill="F5EEF8"/>
          </w:tcPr>
          <w:p w14:paraId="646673F5"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High Pass</w:t>
            </w:r>
          </w:p>
        </w:tc>
        <w:tc>
          <w:tcPr>
            <w:tcW w:w="4156" w:type="pct"/>
          </w:tcPr>
          <w:p w14:paraId="497B57D8"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1BE5CB25"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an excellent level of knowledge, understanding or skill required to meet the AC.</w:t>
            </w:r>
          </w:p>
          <w:p w14:paraId="59AEFD77"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an excellent example or examples where these are required to support the answer.</w:t>
            </w:r>
          </w:p>
          <w:p w14:paraId="293EB2D2"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evidence of wider reading to help inform the answer* </w:t>
            </w:r>
          </w:p>
          <w:p w14:paraId="655EEE0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excellent reference to the case study or scenario where these are provided in the assessment brief </w:t>
            </w:r>
          </w:p>
          <w:p w14:paraId="05DEE7F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responds very clearly to the question/task and is particularly well expressed.</w:t>
            </w:r>
          </w:p>
          <w:p w14:paraId="53761C57"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an excellent format or structure which meets the requirements set out in the brief.</w:t>
            </w:r>
          </w:p>
          <w:p w14:paraId="752A0A1F"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7165F5A3" w14:textId="77777777" w:rsidR="00536A4C"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tcPr>
          <w:p w14:paraId="225A1B83" w14:textId="0E7311B4" w:rsidR="00536A4C" w:rsidRPr="001D4457" w:rsidRDefault="000E62A5" w:rsidP="00FF30F5">
            <w:pPr>
              <w:spacing w:after="0" w:line="259" w:lineRule="auto"/>
              <w:jc w:val="left"/>
              <w:rPr>
                <w:rFonts w:ascii="Trebuchet MS" w:hAnsi="Trebuchet MS"/>
                <w:color w:val="520D5D"/>
              </w:rPr>
            </w:pPr>
            <w:r>
              <w:rPr>
                <w:rFonts w:ascii="Trebuchet MS" w:hAnsi="Trebuchet MS"/>
                <w:color w:val="520D5D"/>
              </w:rPr>
              <w:t>9197563</w:t>
            </w: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tcPr>
          <w:p w14:paraId="0397B23B" w14:textId="022DB49B" w:rsidR="00536A4C" w:rsidRPr="001D4457" w:rsidRDefault="000E62A5" w:rsidP="00FF30F5">
            <w:pPr>
              <w:spacing w:after="0" w:line="259" w:lineRule="auto"/>
              <w:jc w:val="left"/>
              <w:rPr>
                <w:rFonts w:ascii="Trebuchet MS" w:hAnsi="Trebuchet MS"/>
                <w:i/>
                <w:color w:val="520D5D"/>
              </w:rPr>
            </w:pPr>
            <w:r>
              <w:rPr>
                <w:rFonts w:ascii="Trebuchet MS" w:hAnsi="Trebuchet MS"/>
                <w:i/>
                <w:color w:val="520D5D"/>
              </w:rPr>
              <w:t>Alemanno</w:t>
            </w: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tcPr>
          <w:p w14:paraId="22A34A48" w14:textId="2CC54005" w:rsidR="00536A4C" w:rsidRPr="001D4457" w:rsidRDefault="000E62A5" w:rsidP="00FF30F5">
            <w:pPr>
              <w:spacing w:after="0" w:line="259" w:lineRule="auto"/>
              <w:jc w:val="left"/>
              <w:rPr>
                <w:rFonts w:ascii="Trebuchet MS" w:hAnsi="Trebuchet MS"/>
                <w:i/>
                <w:color w:val="520D5D"/>
              </w:rPr>
            </w:pPr>
            <w:r>
              <w:rPr>
                <w:rFonts w:ascii="Trebuchet MS" w:hAnsi="Trebuchet MS"/>
                <w:i/>
                <w:color w:val="520D5D"/>
              </w:rPr>
              <w:t xml:space="preserve">Natasha </w:t>
            </w:r>
          </w:p>
        </w:tc>
      </w:tr>
    </w:tbl>
    <w:p w14:paraId="290942E4" w14:textId="77777777" w:rsidR="00536A4C" w:rsidRPr="001D4457" w:rsidRDefault="00536A4C" w:rsidP="007A0129">
      <w:pPr>
        <w:pStyle w:val="Nornal"/>
        <w:spacing w:after="0"/>
        <w:jc w:val="left"/>
        <w:rPr>
          <w:rFonts w:ascii="Trebuchet MS" w:hAnsi="Trebuchet MS"/>
          <w:lang w:eastAsia="en-GB"/>
        </w:rPr>
      </w:pPr>
    </w:p>
    <w:p w14:paraId="3EFD3ECA" w14:textId="77777777" w:rsidR="00A7742E" w:rsidRPr="004507F8" w:rsidRDefault="00CE2980" w:rsidP="00A7742E">
      <w:pPr>
        <w:spacing w:after="0" w:line="240" w:lineRule="auto"/>
        <w:rPr>
          <w:rFonts w:ascii="Trebuchet MS" w:hAnsi="Trebuchet MS"/>
          <w:color w:val="520D5D"/>
        </w:rPr>
      </w:pPr>
      <w:r w:rsidRPr="00CE2980">
        <w:rPr>
          <w:rFonts w:ascii="Trebuchet MS" w:hAnsi="Trebuchet MS"/>
          <w:color w:val="520D5D"/>
        </w:rPr>
        <w:t xml:space="preserve">Note to Assessor – Please enter a </w:t>
      </w:r>
      <w:r w:rsidRPr="00CE2980">
        <w:rPr>
          <w:rFonts w:ascii="Trebuchet MS" w:hAnsi="Trebuchet MS"/>
          <w:b/>
          <w:bCs/>
          <w:color w:val="520D5D"/>
        </w:rPr>
        <w:t>mark</w:t>
      </w:r>
      <w:r w:rsidRPr="00CE2980">
        <w:rPr>
          <w:rFonts w:ascii="Trebuchet MS" w:hAnsi="Trebuchet MS"/>
          <w:color w:val="520D5D"/>
        </w:rPr>
        <w:t xml:space="preserve"> for each AC. </w:t>
      </w:r>
      <w:r w:rsidR="00A7742E" w:rsidRPr="004507F8">
        <w:rPr>
          <w:rFonts w:ascii="Trebuchet MS" w:hAnsi="Trebuchet MS"/>
          <w:color w:val="520D5D"/>
        </w:rPr>
        <w:t>You need only</w:t>
      </w:r>
      <w:r w:rsidRPr="00CE2980">
        <w:rPr>
          <w:rFonts w:ascii="Trebuchet MS" w:hAnsi="Trebuchet MS"/>
          <w:color w:val="520D5D"/>
        </w:rPr>
        <w:t xml:space="preserve"> provide </w:t>
      </w:r>
      <w:r w:rsidRPr="003E6B3A">
        <w:rPr>
          <w:rFonts w:ascii="Trebuchet MS" w:hAnsi="Trebuchet MS"/>
          <w:b/>
          <w:bCs/>
          <w:color w:val="520D5D"/>
        </w:rPr>
        <w:t>feedback</w:t>
      </w:r>
      <w:r w:rsidRPr="00CE2980">
        <w:rPr>
          <w:rFonts w:ascii="Trebuchet MS" w:hAnsi="Trebuchet MS"/>
          <w:color w:val="520D5D"/>
        </w:rPr>
        <w:t xml:space="preserve"> </w:t>
      </w:r>
    </w:p>
    <w:p w14:paraId="21C1E8E8" w14:textId="75CF0345" w:rsidR="007A0129" w:rsidRDefault="00A7742E" w:rsidP="007A0129">
      <w:pPr>
        <w:spacing w:after="0" w:line="240" w:lineRule="auto"/>
        <w:rPr>
          <w:rFonts w:ascii="Trebuchet MS" w:hAnsi="Trebuchet MS"/>
          <w:color w:val="520D5D"/>
        </w:rPr>
      </w:pPr>
      <w:r w:rsidRPr="004507F8">
        <w:rPr>
          <w:rFonts w:ascii="Trebuchet MS" w:hAnsi="Trebuchet MS"/>
          <w:color w:val="520D5D"/>
        </w:rPr>
        <w:t>where</w:t>
      </w:r>
      <w:r w:rsidR="00CE2980" w:rsidRPr="00CE2980">
        <w:rPr>
          <w:rFonts w:ascii="Trebuchet MS" w:hAnsi="Trebuchet MS"/>
          <w:color w:val="520D5D"/>
        </w:rPr>
        <w:t xml:space="preserve"> you </w:t>
      </w:r>
      <w:r w:rsidRPr="004507F8">
        <w:rPr>
          <w:rFonts w:ascii="Trebuchet MS" w:hAnsi="Trebuchet MS"/>
          <w:color w:val="520D5D"/>
        </w:rPr>
        <w:t>have awarded</w:t>
      </w:r>
      <w:r w:rsidR="00CE2980" w:rsidRPr="00CE2980">
        <w:rPr>
          <w:rFonts w:ascii="Trebuchet MS" w:hAnsi="Trebuchet MS"/>
          <w:color w:val="520D5D"/>
        </w:rPr>
        <w:t xml:space="preserve"> a mark of </w:t>
      </w:r>
      <w:r w:rsidRPr="004507F8">
        <w:rPr>
          <w:rFonts w:ascii="Trebuchet MS" w:hAnsi="Trebuchet MS"/>
          <w:color w:val="520D5D"/>
        </w:rPr>
        <w:t>1. This feedback should be developmental.</w:t>
      </w:r>
      <w:r w:rsidR="00CE2980" w:rsidRPr="004507F8">
        <w:rPr>
          <w:rFonts w:ascii="Trebuchet MS" w:hAnsi="Trebuchet MS"/>
          <w:color w:val="520D5D"/>
        </w:rPr>
        <w:t> </w:t>
      </w:r>
    </w:p>
    <w:p w14:paraId="07B93D80" w14:textId="77777777" w:rsidR="00CE2980" w:rsidRPr="00926769" w:rsidRDefault="00CE2980"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5A92F07A"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w:t>
            </w:r>
            <w:r w:rsidR="00177D5F">
              <w:rPr>
                <w:rFonts w:ascii="Trebuchet MS" w:hAnsi="Trebuchet MS"/>
                <w:b/>
                <w:color w:val="520D5D"/>
              </w:rPr>
              <w:t>ASK</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6A6E249"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r w:rsidR="00536A4C" w:rsidRPr="001D4457">
              <w:rPr>
                <w:rFonts w:ascii="Trebuchet MS" w:hAnsi="Trebuchet MS"/>
                <w:b/>
                <w:color w:val="520D5D"/>
              </w:rPr>
              <w:t xml:space="preserve"> Number</w:t>
            </w:r>
          </w:p>
        </w:tc>
        <w:tc>
          <w:tcPr>
            <w:tcW w:w="7599" w:type="dxa"/>
            <w:shd w:val="clear" w:color="auto" w:fill="DDCCE6"/>
          </w:tcPr>
          <w:p w14:paraId="263A8AEB" w14:textId="10FD2BC3"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456A38C8"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1.</w:t>
            </w:r>
          </w:p>
        </w:tc>
        <w:tc>
          <w:tcPr>
            <w:tcW w:w="7599" w:type="dxa"/>
            <w:shd w:val="clear" w:color="auto" w:fill="DDCCE6"/>
          </w:tcPr>
          <w:p w14:paraId="3948F7B2" w14:textId="79F38E98" w:rsidR="00536A4C" w:rsidRPr="001F093E" w:rsidRDefault="00C31871"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what evidence-based practice is and provide </w:t>
            </w:r>
            <w:r w:rsidRPr="001F093E">
              <w:rPr>
                <w:rFonts w:ascii="Trebuchet MS" w:hAnsi="Trebuchet MS"/>
                <w:b/>
                <w:bCs/>
                <w:color w:val="520D5D"/>
              </w:rPr>
              <w:t>t</w:t>
            </w:r>
            <w:r w:rsidR="00C074A8">
              <w:rPr>
                <w:rFonts w:ascii="Trebuchet MS" w:hAnsi="Trebuchet MS"/>
                <w:b/>
                <w:bCs/>
                <w:color w:val="520D5D"/>
              </w:rPr>
              <w:t>wo</w:t>
            </w:r>
            <w:r w:rsidRPr="001F093E">
              <w:rPr>
                <w:rFonts w:ascii="Trebuchet MS" w:hAnsi="Trebuchet MS"/>
                <w:color w:val="520D5D"/>
              </w:rPr>
              <w:t xml:space="preserve"> examples of how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apply it.  (AC 1.1)</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17112C5F"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2</w:t>
            </w:r>
            <w:r w:rsidR="00BA5BD3" w:rsidRPr="00B2425E">
              <w:rPr>
                <w:rFonts w:ascii="Trebuchet MS" w:hAnsi="Trebuchet MS"/>
                <w:b/>
                <w:bCs/>
                <w:color w:val="520D5D"/>
              </w:rPr>
              <w:t>.</w:t>
            </w:r>
          </w:p>
        </w:tc>
        <w:tc>
          <w:tcPr>
            <w:tcW w:w="7599" w:type="dxa"/>
            <w:shd w:val="clear" w:color="auto" w:fill="DDCCE6"/>
          </w:tcPr>
          <w:p w14:paraId="0A8FA241" w14:textId="7104BBF7" w:rsidR="00536A4C" w:rsidRPr="001F093E" w:rsidRDefault="00FB3886"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importance of using data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to accurately determine problems and issues. (AC 1.2)</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08DFF894"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3</w:t>
            </w:r>
            <w:r w:rsidR="00BA5BD3" w:rsidRPr="00B2425E">
              <w:rPr>
                <w:rFonts w:ascii="Trebuchet MS" w:hAnsi="Trebuchet MS"/>
                <w:b/>
                <w:bCs/>
                <w:color w:val="520D5D"/>
              </w:rPr>
              <w:t>.</w:t>
            </w:r>
          </w:p>
        </w:tc>
        <w:tc>
          <w:tcPr>
            <w:tcW w:w="7599" w:type="dxa"/>
            <w:shd w:val="clear" w:color="auto" w:fill="DDCCE6"/>
          </w:tcPr>
          <w:p w14:paraId="7DA0EF40" w14:textId="5DABE36C" w:rsidR="00536A4C" w:rsidRPr="001F093E" w:rsidRDefault="00BA5BD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use. (AC 1.3)</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135004DC"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4.</w:t>
            </w:r>
          </w:p>
        </w:tc>
        <w:tc>
          <w:tcPr>
            <w:tcW w:w="7599" w:type="dxa"/>
            <w:shd w:val="clear" w:color="auto" w:fill="DDCCE6"/>
          </w:tcPr>
          <w:p w14:paraId="7A8A0955" w14:textId="513705D3" w:rsidR="00536A4C" w:rsidRPr="001F093E" w:rsidRDefault="004100C7"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application of policies and procedures can inform </w:t>
            </w:r>
            <w:r w:rsidR="005850DA">
              <w:rPr>
                <w:rFonts w:ascii="Trebuchet MS" w:hAnsi="Trebuchet MS"/>
                <w:color w:val="520D5D"/>
              </w:rPr>
              <w:t>Company X’s</w:t>
            </w:r>
            <w:r w:rsidRPr="001F093E">
              <w:rPr>
                <w:rFonts w:ascii="Trebuchet MS" w:hAnsi="Trebuchet MS"/>
                <w:color w:val="520D5D"/>
              </w:rPr>
              <w:t xml:space="preserve"> </w:t>
            </w:r>
            <w:r w:rsidR="00465E5B" w:rsidRPr="001F093E">
              <w:rPr>
                <w:rFonts w:ascii="Trebuchet MS" w:hAnsi="Trebuchet MS"/>
                <w:color w:val="520D5D"/>
              </w:rPr>
              <w:t>decisions. (</w:t>
            </w:r>
            <w:r w:rsidRPr="001F093E">
              <w:rPr>
                <w:rFonts w:ascii="Trebuchet MS" w:hAnsi="Trebuchet MS"/>
                <w:color w:val="520D5D"/>
              </w:rPr>
              <w:t>AC 1.6)</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FD71D25"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5.</w:t>
            </w:r>
          </w:p>
          <w:p w14:paraId="187E6258" w14:textId="77777777" w:rsidR="00536A4C" w:rsidRPr="00B2425E" w:rsidRDefault="00536A4C" w:rsidP="00FF30F5">
            <w:pPr>
              <w:spacing w:after="0" w:line="259" w:lineRule="auto"/>
              <w:jc w:val="left"/>
              <w:rPr>
                <w:rFonts w:ascii="Trebuchet MS" w:hAnsi="Trebuchet MS"/>
                <w:b/>
                <w:bCs/>
                <w:color w:val="520D5D"/>
              </w:rPr>
            </w:pPr>
          </w:p>
          <w:p w14:paraId="438F8949" w14:textId="77777777" w:rsidR="00536A4C" w:rsidRPr="00B2425E" w:rsidRDefault="00536A4C" w:rsidP="00FF30F5">
            <w:pPr>
              <w:spacing w:after="0" w:line="259" w:lineRule="auto"/>
              <w:jc w:val="left"/>
              <w:rPr>
                <w:rFonts w:ascii="Trebuchet MS" w:hAnsi="Trebuchet MS"/>
                <w:b/>
                <w:bCs/>
                <w:color w:val="520D5D"/>
              </w:rPr>
            </w:pPr>
          </w:p>
        </w:tc>
        <w:tc>
          <w:tcPr>
            <w:tcW w:w="7599" w:type="dxa"/>
            <w:shd w:val="clear" w:color="auto" w:fill="DDCCE6"/>
          </w:tcPr>
          <w:p w14:paraId="74927BA6" w14:textId="46CAB6F0" w:rsidR="00536A4C" w:rsidRPr="001F093E" w:rsidRDefault="0098340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can create value for our people, our organisation and our wider stakeholders. (AC 2.1)</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A86219A"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6.</w:t>
            </w:r>
          </w:p>
        </w:tc>
        <w:tc>
          <w:tcPr>
            <w:tcW w:w="7599" w:type="dxa"/>
            <w:shd w:val="clear" w:color="auto" w:fill="DDCCE6"/>
          </w:tcPr>
          <w:p w14:paraId="634C1549" w14:textId="45FF4F3A" w:rsidR="00536A4C" w:rsidRPr="001F093E" w:rsidRDefault="001E6E3D"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Imagine that you have been successful in your application for the role at </w:t>
            </w:r>
            <w:r w:rsidR="005850DA">
              <w:rPr>
                <w:rFonts w:ascii="Trebuchet MS" w:hAnsi="Trebuchet MS"/>
                <w:color w:val="520D5D"/>
              </w:rPr>
              <w:t>Company X</w:t>
            </w:r>
            <w:r w:rsidRPr="001F093E">
              <w:rPr>
                <w:rFonts w:ascii="Trebuchet MS" w:hAnsi="Trebuchet MS"/>
                <w:color w:val="520D5D"/>
              </w:rPr>
              <w:t>. Summarise the ways that you could be customer focused and standards driven in your new role, drawing on your previous experience, as necessary. (AC 2.2)</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1E6E3D">
        <w:trPr>
          <w:trHeight w:val="250"/>
        </w:trPr>
        <w:tc>
          <w:tcPr>
            <w:tcW w:w="1185" w:type="dxa"/>
            <w:vMerge/>
          </w:tcPr>
          <w:p w14:paraId="07271CCD"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E90278F" w14:textId="33011EF2" w:rsidR="00BE4133" w:rsidRPr="001D4457" w:rsidRDefault="00536A4C" w:rsidP="00FF30F5">
            <w:pPr>
              <w:spacing w:after="0" w:line="259" w:lineRule="auto"/>
              <w:jc w:val="left"/>
              <w:rPr>
                <w:rFonts w:ascii="Trebuchet MS" w:hAnsi="Trebuchet MS"/>
                <w:color w:val="520D5D"/>
              </w:rPr>
            </w:pPr>
            <w:r w:rsidRPr="001D4457">
              <w:rPr>
                <w:rFonts w:ascii="Trebuchet MS" w:hAnsi="Trebuchet MS"/>
                <w:i/>
                <w:color w:val="520D5D"/>
              </w:rPr>
              <w:t>Assessor feedback resubmission 2 (if applicable)</w:t>
            </w: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1E6E3D" w:rsidRPr="006A37E0" w14:paraId="3DBA5A40" w14:textId="77777777" w:rsidTr="00606BAC">
        <w:trPr>
          <w:trHeight w:val="170"/>
        </w:trPr>
        <w:tc>
          <w:tcPr>
            <w:tcW w:w="1185" w:type="dxa"/>
            <w:vMerge w:val="restart"/>
            <w:shd w:val="clear" w:color="auto" w:fill="DDCCE6"/>
          </w:tcPr>
          <w:p w14:paraId="076C701C" w14:textId="06C4193E" w:rsidR="001E6E3D"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492B6B" w:rsidRPr="00B2425E">
              <w:rPr>
                <w:rFonts w:ascii="Trebuchet MS" w:hAnsi="Trebuchet MS"/>
                <w:b/>
                <w:bCs/>
                <w:color w:val="520D5D"/>
              </w:rPr>
              <w:t>7.</w:t>
            </w:r>
          </w:p>
        </w:tc>
        <w:tc>
          <w:tcPr>
            <w:tcW w:w="7599" w:type="dxa"/>
            <w:shd w:val="clear" w:color="auto" w:fill="DDCCE6"/>
          </w:tcPr>
          <w:p w14:paraId="66158948" w14:textId="7A1812A3" w:rsidR="001E6E3D" w:rsidRPr="00606BAC" w:rsidRDefault="00E041B0" w:rsidP="00B2425E">
            <w:pPr>
              <w:adjustRightInd/>
              <w:spacing w:after="0" w:line="240" w:lineRule="auto"/>
              <w:jc w:val="left"/>
              <w:rPr>
                <w:rFonts w:ascii="Trebuchet MS" w:eastAsia="Times New Roman" w:hAnsi="Trebuchet MS" w:cs="Times New Roman"/>
                <w:color w:val="auto"/>
                <w:lang w:eastAsia="en-GB"/>
              </w:rPr>
            </w:pPr>
            <w:r>
              <w:rPr>
                <w:rFonts w:ascii="Trebuchet MS" w:hAnsi="Trebuchet MS"/>
                <w:color w:val="520D5D"/>
              </w:rPr>
              <w:t>Calculations, analysis, a</w:t>
            </w:r>
            <w:r>
              <w:rPr>
                <w:color w:val="520D5D"/>
              </w:rPr>
              <w:t xml:space="preserve">nd </w:t>
            </w:r>
            <w:r>
              <w:rPr>
                <w:rFonts w:ascii="Trebuchet MS" w:hAnsi="Trebuchet MS"/>
                <w:color w:val="520D5D"/>
              </w:rPr>
              <w:t>comments (AC 1.4)</w:t>
            </w:r>
          </w:p>
        </w:tc>
        <w:tc>
          <w:tcPr>
            <w:tcW w:w="1134" w:type="dxa"/>
          </w:tcPr>
          <w:p w14:paraId="63408850" w14:textId="77777777" w:rsidR="001E6E3D" w:rsidRPr="001D4457" w:rsidRDefault="001E6E3D" w:rsidP="00FF30F5">
            <w:pPr>
              <w:spacing w:after="0" w:line="259" w:lineRule="auto"/>
              <w:jc w:val="left"/>
              <w:rPr>
                <w:rFonts w:ascii="Trebuchet MS" w:hAnsi="Trebuchet MS"/>
                <w:b/>
                <w:color w:val="520D5D"/>
              </w:rPr>
            </w:pPr>
          </w:p>
        </w:tc>
      </w:tr>
      <w:tr w:rsidR="00606BAC" w:rsidRPr="006A37E0" w14:paraId="30205E56" w14:textId="77777777" w:rsidTr="001E6E3D">
        <w:trPr>
          <w:trHeight w:val="140"/>
        </w:trPr>
        <w:tc>
          <w:tcPr>
            <w:tcW w:w="1185" w:type="dxa"/>
            <w:vMerge/>
          </w:tcPr>
          <w:p w14:paraId="76342FA6"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632AD32A" w14:textId="77777777" w:rsidR="00606BAC" w:rsidRDefault="00606BAC" w:rsidP="00606BAC">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B14F5FB"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7E2D6FA1"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07B7439B" w14:textId="77777777" w:rsidTr="001E6E3D">
        <w:trPr>
          <w:trHeight w:val="150"/>
        </w:trPr>
        <w:tc>
          <w:tcPr>
            <w:tcW w:w="1185" w:type="dxa"/>
            <w:vMerge/>
          </w:tcPr>
          <w:p w14:paraId="6C402A78"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7CF3D72F"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4AA2405"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3E34B958"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3F24BD98" w14:textId="77777777" w:rsidTr="00E41852">
        <w:trPr>
          <w:trHeight w:val="320"/>
        </w:trPr>
        <w:tc>
          <w:tcPr>
            <w:tcW w:w="1185" w:type="dxa"/>
            <w:vMerge/>
          </w:tcPr>
          <w:p w14:paraId="330BA3ED"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380BBCC0"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09C977C" w14:textId="3193199D" w:rsidR="009D2DB9" w:rsidRPr="001D4457" w:rsidRDefault="009D2DB9" w:rsidP="00606BAC">
            <w:pPr>
              <w:spacing w:after="0" w:line="259" w:lineRule="auto"/>
              <w:jc w:val="left"/>
              <w:rPr>
                <w:rFonts w:ascii="Trebuchet MS" w:hAnsi="Trebuchet MS"/>
                <w:i/>
                <w:color w:val="520D5D"/>
              </w:rPr>
            </w:pPr>
          </w:p>
        </w:tc>
        <w:tc>
          <w:tcPr>
            <w:tcW w:w="1134" w:type="dxa"/>
          </w:tcPr>
          <w:p w14:paraId="726C4876" w14:textId="77777777" w:rsidR="00606BAC" w:rsidRPr="001D4457" w:rsidRDefault="00606BAC" w:rsidP="00606BAC">
            <w:pPr>
              <w:spacing w:after="0" w:line="259" w:lineRule="auto"/>
              <w:jc w:val="left"/>
              <w:rPr>
                <w:rFonts w:ascii="Trebuchet MS" w:hAnsi="Trebuchet MS"/>
                <w:b/>
                <w:color w:val="520D5D"/>
              </w:rPr>
            </w:pPr>
          </w:p>
        </w:tc>
      </w:tr>
      <w:tr w:rsidR="00E41852" w:rsidRPr="006A37E0" w14:paraId="74C6147E" w14:textId="77777777" w:rsidTr="00AC25C7">
        <w:trPr>
          <w:trHeight w:val="170"/>
        </w:trPr>
        <w:tc>
          <w:tcPr>
            <w:tcW w:w="1185" w:type="dxa"/>
            <w:vMerge w:val="restart"/>
            <w:shd w:val="clear" w:color="auto" w:fill="DDCCE6"/>
          </w:tcPr>
          <w:p w14:paraId="794CBA88" w14:textId="5AA746FA" w:rsidR="00E41852" w:rsidRPr="00AC25C7" w:rsidRDefault="00AC25C7" w:rsidP="00FF30F5">
            <w:pPr>
              <w:spacing w:after="0" w:line="259" w:lineRule="auto"/>
              <w:jc w:val="left"/>
              <w:rPr>
                <w:rFonts w:ascii="Trebuchet MS" w:hAnsi="Trebuchet MS"/>
                <w:b/>
                <w:bCs/>
                <w:color w:val="520D5D"/>
              </w:rPr>
            </w:pPr>
            <w:r w:rsidRPr="00AC25C7">
              <w:rPr>
                <w:rFonts w:ascii="Trebuchet MS" w:hAnsi="Trebuchet MS"/>
                <w:b/>
                <w:bCs/>
                <w:color w:val="520D5D"/>
              </w:rPr>
              <w:t>Q8.</w:t>
            </w:r>
          </w:p>
        </w:tc>
        <w:tc>
          <w:tcPr>
            <w:tcW w:w="7599" w:type="dxa"/>
            <w:shd w:val="clear" w:color="auto" w:fill="DDCCE6"/>
          </w:tcPr>
          <w:p w14:paraId="0F9CEB4B" w14:textId="39D52D30" w:rsidR="00E41852" w:rsidRPr="001D4457" w:rsidRDefault="00FF43ED" w:rsidP="00606BAC">
            <w:pPr>
              <w:spacing w:after="0" w:line="259" w:lineRule="auto"/>
              <w:jc w:val="left"/>
              <w:rPr>
                <w:rFonts w:ascii="Trebuchet MS" w:hAnsi="Trebuchet MS"/>
                <w:i/>
                <w:color w:val="520D5D"/>
              </w:rPr>
            </w:pPr>
            <w:r>
              <w:rPr>
                <w:rFonts w:ascii="Trebuchet MS" w:hAnsi="Trebuchet MS"/>
                <w:color w:val="520D5D"/>
              </w:rPr>
              <w:t>T</w:t>
            </w:r>
            <w:r>
              <w:rPr>
                <w:color w:val="520D5D"/>
              </w:rPr>
              <w:t xml:space="preserve">wo diagrammatic forms </w:t>
            </w:r>
            <w:r>
              <w:rPr>
                <w:rFonts w:ascii="Trebuchet MS" w:hAnsi="Trebuchet MS"/>
                <w:color w:val="520D5D"/>
              </w:rPr>
              <w:t>(AC 1.5)</w:t>
            </w:r>
          </w:p>
        </w:tc>
        <w:tc>
          <w:tcPr>
            <w:tcW w:w="1134" w:type="dxa"/>
          </w:tcPr>
          <w:p w14:paraId="11FB67B4" w14:textId="77777777" w:rsidR="00E41852" w:rsidRPr="001D4457" w:rsidRDefault="00E41852" w:rsidP="00606BAC">
            <w:pPr>
              <w:spacing w:after="0" w:line="259" w:lineRule="auto"/>
              <w:jc w:val="left"/>
              <w:rPr>
                <w:rFonts w:ascii="Trebuchet MS" w:hAnsi="Trebuchet MS"/>
                <w:b/>
                <w:color w:val="520D5D"/>
              </w:rPr>
            </w:pPr>
          </w:p>
        </w:tc>
      </w:tr>
      <w:tr w:rsidR="00AC25C7" w:rsidRPr="006A37E0" w14:paraId="29D3595B" w14:textId="77777777" w:rsidTr="00E41852">
        <w:trPr>
          <w:trHeight w:val="160"/>
        </w:trPr>
        <w:tc>
          <w:tcPr>
            <w:tcW w:w="1185" w:type="dxa"/>
            <w:vMerge/>
          </w:tcPr>
          <w:p w14:paraId="286B8B19"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70E4987" w14:textId="77777777" w:rsidR="00AC25C7" w:rsidRDefault="00AC25C7" w:rsidP="00AC25C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0C40CD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3C2D1D8C"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4BB86AF" w14:textId="77777777" w:rsidTr="00E41852">
        <w:trPr>
          <w:trHeight w:val="160"/>
        </w:trPr>
        <w:tc>
          <w:tcPr>
            <w:tcW w:w="1185" w:type="dxa"/>
            <w:vMerge/>
          </w:tcPr>
          <w:p w14:paraId="00F6AD80"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A27AE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126AA92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20E7B946"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2582959F" w14:textId="77777777" w:rsidTr="00FF30F5">
        <w:trPr>
          <w:trHeight w:val="110"/>
        </w:trPr>
        <w:tc>
          <w:tcPr>
            <w:tcW w:w="1185" w:type="dxa"/>
            <w:vMerge/>
          </w:tcPr>
          <w:p w14:paraId="3EC45FCA"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5F5AE1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E9B93D7"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01834F37"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1B44978" w14:textId="77777777" w:rsidTr="00FF30F5">
        <w:trPr>
          <w:trHeight w:val="318"/>
        </w:trPr>
        <w:tc>
          <w:tcPr>
            <w:tcW w:w="8784" w:type="dxa"/>
            <w:gridSpan w:val="2"/>
            <w:shd w:val="clear" w:color="auto" w:fill="DDCCE6"/>
          </w:tcPr>
          <w:p w14:paraId="62F08FB2" w14:textId="77777777" w:rsidR="00AC25C7" w:rsidRPr="00980C05" w:rsidRDefault="00AC25C7" w:rsidP="00AC25C7">
            <w:pPr>
              <w:rPr>
                <w:rFonts w:ascii="Trebuchet MS" w:hAnsi="Trebuchet MS"/>
                <w:b/>
                <w:bCs/>
                <w:color w:val="520D5D"/>
              </w:rPr>
            </w:pPr>
            <w:r w:rsidRPr="18245FBC">
              <w:rPr>
                <w:rFonts w:ascii="Trebuchet MS" w:hAnsi="Trebuchet MS"/>
                <w:b/>
                <w:bCs/>
                <w:color w:val="520D5D" w:themeColor="accent1"/>
              </w:rPr>
              <w:t>Total marks for TASK:</w:t>
            </w:r>
          </w:p>
          <w:p w14:paraId="658B2B44"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2707CF9C" w14:textId="6507157D" w:rsidR="00AC25C7" w:rsidRPr="001D4457" w:rsidRDefault="00AC25C7" w:rsidP="00AC25C7">
            <w:pPr>
              <w:spacing w:after="0" w:line="259" w:lineRule="auto"/>
              <w:jc w:val="left"/>
              <w:rPr>
                <w:rFonts w:ascii="Trebuchet MS" w:hAnsi="Trebuchet MS"/>
                <w:i/>
                <w:color w:val="520D5D"/>
              </w:rPr>
            </w:pPr>
          </w:p>
        </w:tc>
      </w:tr>
      <w:tr w:rsidR="00AC25C7" w:rsidRPr="006A37E0" w14:paraId="40A32D0D" w14:textId="77777777" w:rsidTr="00FF30F5">
        <w:trPr>
          <w:trHeight w:val="317"/>
        </w:trPr>
        <w:tc>
          <w:tcPr>
            <w:tcW w:w="8784" w:type="dxa"/>
            <w:gridSpan w:val="2"/>
            <w:shd w:val="clear" w:color="auto" w:fill="DDCCE6"/>
          </w:tcPr>
          <w:p w14:paraId="41C58784" w14:textId="77777777" w:rsidR="00AC25C7" w:rsidRPr="00980C05" w:rsidRDefault="00AC25C7" w:rsidP="00AC25C7">
            <w:pPr>
              <w:rPr>
                <w:rFonts w:ascii="Trebuchet MS" w:hAnsi="Trebuchet MS"/>
                <w:b/>
                <w:bCs/>
                <w:color w:val="520D5D"/>
              </w:rPr>
            </w:pPr>
            <w:r w:rsidRPr="00980C05">
              <w:rPr>
                <w:rFonts w:ascii="Trebuchet MS" w:hAnsi="Trebuchet MS"/>
                <w:b/>
                <w:bCs/>
                <w:color w:val="520D5D" w:themeColor="accent1"/>
              </w:rPr>
              <w:t>Total marks for TASK: (resubmission 1 if applicable)</w:t>
            </w:r>
          </w:p>
          <w:p w14:paraId="62C84A65"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38DAE580" w14:textId="5BD0551E" w:rsidR="00AC25C7" w:rsidRPr="001D4457" w:rsidRDefault="00AC25C7" w:rsidP="00AC25C7">
            <w:pPr>
              <w:spacing w:after="0" w:line="259" w:lineRule="auto"/>
              <w:jc w:val="left"/>
              <w:rPr>
                <w:rFonts w:ascii="Trebuchet MS" w:hAnsi="Trebuchet MS"/>
                <w:b/>
                <w:color w:val="520D5D"/>
              </w:rPr>
            </w:pPr>
          </w:p>
        </w:tc>
      </w:tr>
      <w:tr w:rsidR="00AC25C7" w:rsidRPr="006A37E0" w14:paraId="57FAF10B" w14:textId="77777777" w:rsidTr="00FF30F5">
        <w:trPr>
          <w:trHeight w:val="317"/>
        </w:trPr>
        <w:tc>
          <w:tcPr>
            <w:tcW w:w="8784" w:type="dxa"/>
            <w:gridSpan w:val="2"/>
            <w:shd w:val="clear" w:color="auto" w:fill="DDCCE6"/>
          </w:tcPr>
          <w:p w14:paraId="51ECA35A" w14:textId="77777777" w:rsidR="00AC25C7" w:rsidRPr="00980C05" w:rsidRDefault="00AC25C7" w:rsidP="00AC25C7">
            <w:pPr>
              <w:rPr>
                <w:rFonts w:ascii="Trebuchet MS" w:hAnsi="Trebuchet MS"/>
                <w:b/>
                <w:bCs/>
                <w:color w:val="520D5D" w:themeColor="accent1"/>
              </w:rPr>
            </w:pPr>
            <w:r w:rsidRPr="00980C05">
              <w:rPr>
                <w:rFonts w:ascii="Trebuchet MS" w:hAnsi="Trebuchet MS"/>
                <w:b/>
                <w:bCs/>
                <w:color w:val="520D5D" w:themeColor="accent1"/>
              </w:rPr>
              <w:t>Total marks for TASK: (resubmission 2 if applicable)</w:t>
            </w:r>
          </w:p>
          <w:p w14:paraId="4F04257C" w14:textId="26879751" w:rsidR="00AC25C7" w:rsidRPr="001D4457" w:rsidRDefault="00AC25C7" w:rsidP="00AC25C7">
            <w:pPr>
              <w:spacing w:after="0" w:line="259" w:lineRule="auto"/>
              <w:jc w:val="left"/>
              <w:rPr>
                <w:rFonts w:ascii="Trebuchet MS" w:hAnsi="Trebuchet MS"/>
                <w:b/>
                <w:color w:val="520D5D"/>
              </w:rPr>
            </w:pPr>
          </w:p>
        </w:tc>
        <w:tc>
          <w:tcPr>
            <w:tcW w:w="1134" w:type="dxa"/>
          </w:tcPr>
          <w:p w14:paraId="6D1EF71C" w14:textId="625E51A3" w:rsidR="00AC25C7" w:rsidRPr="001D4457" w:rsidRDefault="00AC25C7" w:rsidP="00AC25C7">
            <w:pPr>
              <w:spacing w:after="0" w:line="259" w:lineRule="auto"/>
              <w:jc w:val="left"/>
              <w:rPr>
                <w:rFonts w:ascii="Trebuchet MS" w:hAnsi="Trebuchet MS"/>
                <w:b/>
                <w:color w:val="520D5D"/>
              </w:rPr>
            </w:pPr>
          </w:p>
        </w:tc>
      </w:tr>
    </w:tbl>
    <w:p w14:paraId="00D47956" w14:textId="77777777" w:rsidR="00D36FB4" w:rsidRDefault="00D36FB4" w:rsidP="00536A4C">
      <w:pPr>
        <w:pStyle w:val="BodyText"/>
        <w:jc w:val="left"/>
        <w:rPr>
          <w:rFonts w:ascii="Trebuchet MS" w:hAnsi="Trebuchet MS"/>
        </w:rPr>
      </w:pPr>
    </w:p>
    <w:p w14:paraId="7B5DAE16" w14:textId="77777777" w:rsidR="00B2425E" w:rsidRDefault="00B2425E" w:rsidP="00536A4C">
      <w:pPr>
        <w:pStyle w:val="BodyText"/>
        <w:jc w:val="left"/>
        <w:rPr>
          <w:rFonts w:ascii="Trebuchet MS" w:hAnsi="Trebuchet MS"/>
        </w:rPr>
      </w:pPr>
    </w:p>
    <w:p w14:paraId="729561BE" w14:textId="77777777" w:rsidR="001E2493" w:rsidRDefault="001E2493" w:rsidP="00536A4C">
      <w:pPr>
        <w:pStyle w:val="BodyText"/>
        <w:jc w:val="left"/>
        <w:rPr>
          <w:rFonts w:ascii="Trebuchet MS" w:hAnsi="Trebuchet MS"/>
        </w:rPr>
      </w:pPr>
    </w:p>
    <w:p w14:paraId="3E02F7D6" w14:textId="77777777" w:rsidR="001E2493" w:rsidRDefault="001E2493" w:rsidP="00536A4C">
      <w:pPr>
        <w:pStyle w:val="BodyText"/>
        <w:jc w:val="left"/>
        <w:rPr>
          <w:rFonts w:ascii="Trebuchet MS" w:hAnsi="Trebuchet MS"/>
        </w:rPr>
      </w:pPr>
    </w:p>
    <w:p w14:paraId="50B1C088" w14:textId="77777777" w:rsidR="00B2425E" w:rsidRDefault="00B2425E" w:rsidP="00536A4C">
      <w:pPr>
        <w:pStyle w:val="BodyText"/>
        <w:jc w:val="left"/>
        <w:rPr>
          <w:rFonts w:ascii="Trebuchet MS" w:hAnsi="Trebuchet MS"/>
        </w:rPr>
      </w:pPr>
    </w:p>
    <w:p w14:paraId="3B2092B9" w14:textId="77777777" w:rsidR="00224699" w:rsidRPr="001D4457" w:rsidRDefault="00224699"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lastRenderedPageBreak/>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6"/>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AA7F0" w14:textId="77777777" w:rsidR="0089522E" w:rsidRDefault="0089522E" w:rsidP="00754371">
      <w:r>
        <w:separator/>
      </w:r>
    </w:p>
  </w:endnote>
  <w:endnote w:type="continuationSeparator" w:id="0">
    <w:p w14:paraId="02FDA3CF" w14:textId="77777777" w:rsidR="0089522E" w:rsidRDefault="0089522E" w:rsidP="00754371">
      <w:r>
        <w:continuationSeparator/>
      </w:r>
    </w:p>
  </w:endnote>
  <w:endnote w:type="continuationNotice" w:id="1">
    <w:p w14:paraId="2F502BF6" w14:textId="77777777" w:rsidR="0089522E" w:rsidRDefault="0089522E"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CE70" w14:textId="12BBFC9B" w:rsidR="000E62A5" w:rsidRDefault="000E62A5">
    <w:pPr>
      <w:pStyle w:val="Footer"/>
    </w:pPr>
    <w:r>
      <w:rPr>
        <w:noProof/>
      </w:rPr>
      <mc:AlternateContent>
        <mc:Choice Requires="wps">
          <w:drawing>
            <wp:anchor distT="0" distB="0" distL="0" distR="0" simplePos="0" relativeHeight="251664387" behindDoc="0" locked="0" layoutInCell="1" allowOverlap="1" wp14:anchorId="50D67583" wp14:editId="56999CB9">
              <wp:simplePos x="635" y="635"/>
              <wp:positionH relativeFrom="page">
                <wp:align>right</wp:align>
              </wp:positionH>
              <wp:positionV relativeFrom="page">
                <wp:align>bottom</wp:align>
              </wp:positionV>
              <wp:extent cx="707390" cy="344805"/>
              <wp:effectExtent l="0" t="0" r="0" b="0"/>
              <wp:wrapNone/>
              <wp:docPr id="1053592173" name="Text Box 7"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0A2FC8F9" w14:textId="663DA6C3"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0D67583" id="_x0000_t202" coordsize="21600,21600" o:spt="202" path="m,l,21600r21600,l21600,xe">
              <v:stroke joinstyle="miter"/>
              <v:path gradientshapeok="t" o:connecttype="rect"/>
            </v:shapetype>
            <v:shape id="Text Box 7" o:spid="_x0000_s1033" type="#_x0000_t202" alt="General" style="position:absolute;left:0;text-align:left;margin-left:4.5pt;margin-top:0;width:55.7pt;height:27.15pt;z-index:251664387;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IrcEwIAACEEAAAOAAAAZHJzL2Uyb0RvYy54bWysU99v2jAQfp+0/8Hy+0igsLYRoWKtmCah&#10;thKd+mwcm0SyfZZtSNhfv7NDYOv2VPXFOd9d7sf3fZ7fdVqRg3C+AVPS8SinRBgOVWN2Jf35svpy&#10;Q4kPzFRMgRElPQpP7xafP81bW4gJ1KAq4QgWMb5obUnrEGyRZZ7XQjM/AisMBiU4zQJe3S6rHGux&#10;ulbZJM+/Zi24yjrgwnv0PvRBukj1pRQ8PEnpRSCqpDhbSKdL5zae2WLOip1jtm74aQz2jik0aww2&#10;PZd6YIGRvWv+KaUb7sCDDCMOOgMpGy7SDrjNOH+zzaZmVqRdEBxvzzD5jyvLHw8b++xI6L5BhwRG&#10;QFrrC4/OuE8nnY5fnJRgHCE8nmETXSAcndf59dUtRjiGrqbTm3wWq2SXn63z4bsATaJRUoesJLDY&#10;Ye1DnzqkxF4GVo1SiRll/nJgzejJLhNGK3TbjjRVSSfD9FuojriUg55vb/mqwdZr5sMzc0gwToui&#10;DU94SAVtSeFkUVKD+/U/f8xH3DFKSYuCKalBRVOifhjkI2prMFwyJrNpnqN7m27j23wWb2av7wG1&#10;OMZnYXky0euCGkzpQL+ippexG4aY4dizpNvBvA+9fPFNcLFcpiTUkmVhbTaWx9IRswjoS/fKnD2h&#10;HpCuRxgkxYo34Pe58U9vl/uAFCRmIr49mifYUYeJ29ObiUL/856yLi978RsAAP//AwBQSwMEFAAG&#10;AAgAAAAhAB22K8XcAAAABAEAAA8AAABkcnMvZG93bnJldi54bWxMj1FLwzAUhd8H/odwBV+GS6td&#10;kdp06MAHYQzcRF/T5tqWJTclybru35v5Ml8uHM7hnO+Wq8loNqLzvSUB6SIBhtRY1VMr4HP/dv8E&#10;zAdJSmpLKOCMHlbVzayUhbIn+sBxF1oWS8gXUkAXwlBw7psOjfQLOyBF78c6I0OUruXKyVMsN5o/&#10;JEnOjewpLnRywHWHzWF3NAJe5/6r3hzc+X2b2fx7XOd62OZC3N1OL8/AAk7hGoYLfkSHKjLV9kjK&#10;My0gPhL+7sVL0wxYLWCZPQKvSv4fvvoFAAD//wMAUEsBAi0AFAAGAAgAAAAhALaDOJL+AAAA4QEA&#10;ABMAAAAAAAAAAAAAAAAAAAAAAFtDb250ZW50X1R5cGVzXS54bWxQSwECLQAUAAYACAAAACEAOP0h&#10;/9YAAACUAQAACwAAAAAAAAAAAAAAAAAvAQAAX3JlbHMvLnJlbHNQSwECLQAUAAYACAAAACEA8vSK&#10;3BMCAAAhBAAADgAAAAAAAAAAAAAAAAAuAgAAZHJzL2Uyb0RvYy54bWxQSwECLQAUAAYACAAAACEA&#10;HbYrxdwAAAAEAQAADwAAAAAAAAAAAAAAAABtBAAAZHJzL2Rvd25yZXYueG1sUEsFBgAAAAAEAAQA&#10;8wAAAHYFAAAAAA==&#10;" filled="f" stroked="f">
              <v:fill o:detectmouseclick="t"/>
              <v:textbox style="mso-fit-shape-to-text:t" inset="0,0,20pt,15pt">
                <w:txbxContent>
                  <w:p w14:paraId="0A2FC8F9" w14:textId="663DA6C3"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99F8" w14:textId="48574D30" w:rsidR="007A600B" w:rsidRPr="00AB34E4" w:rsidRDefault="000E62A5" w:rsidP="001E6E3D">
    <w:pPr>
      <w:pStyle w:val="pf0"/>
      <w:numPr>
        <w:ilvl w:val="0"/>
        <w:numId w:val="3"/>
      </w:numPr>
      <w:shd w:val="clear" w:color="auto" w:fill="FFFFFF" w:themeFill="background1"/>
      <w:rPr>
        <w:rStyle w:val="cf31"/>
        <w:rFonts w:ascii="Trebuchet MS" w:hAnsi="Trebuchet MS" w:cstheme="minorHAnsi"/>
        <w:color w:val="520D5D"/>
        <w:sz w:val="22"/>
        <w:szCs w:val="22"/>
        <w:shd w:val="clear" w:color="auto" w:fill="auto"/>
      </w:rPr>
    </w:pPr>
    <w:r>
      <w:rPr>
        <w:rFonts w:ascii="Trebuchet MS" w:hAnsi="Trebuchet MS" w:cstheme="minorHAnsi"/>
        <w:b/>
        <w:bCs/>
        <w:noProof/>
        <w:color w:val="520D5D"/>
        <w:sz w:val="22"/>
        <w:szCs w:val="22"/>
      </w:rPr>
      <mc:AlternateContent>
        <mc:Choice Requires="wps">
          <w:drawing>
            <wp:anchor distT="0" distB="0" distL="0" distR="0" simplePos="0" relativeHeight="251665411" behindDoc="0" locked="0" layoutInCell="1" allowOverlap="1" wp14:anchorId="58390792" wp14:editId="7993B842">
              <wp:simplePos x="635" y="635"/>
              <wp:positionH relativeFrom="page">
                <wp:align>right</wp:align>
              </wp:positionH>
              <wp:positionV relativeFrom="page">
                <wp:align>bottom</wp:align>
              </wp:positionV>
              <wp:extent cx="707390" cy="344805"/>
              <wp:effectExtent l="0" t="0" r="0" b="0"/>
              <wp:wrapNone/>
              <wp:docPr id="967145379" name="Text Box 8"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064491EA" w14:textId="0F9E61E7"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8390792" id="_x0000_t202" coordsize="21600,21600" o:spt="202" path="m,l,21600r21600,l21600,xe">
              <v:stroke joinstyle="miter"/>
              <v:path gradientshapeok="t" o:connecttype="rect"/>
            </v:shapetype>
            <v:shape id="Text Box 8" o:spid="_x0000_s1034" type="#_x0000_t202" alt="General" style="position:absolute;left:0;text-align:left;margin-left:4.5pt;margin-top:0;width:55.7pt;height:27.15pt;z-index:25166541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wtUEwIAACEEAAAOAAAAZHJzL2Uyb0RvYy54bWysU99v2jAQfp+0/8Hy+0igsLYRoWKtmCah&#10;thKd+mwcm0SyfZZtSNhfv7NDYOv2VPXFOd9d7sf3fZ7fdVqRg3C+AVPS8SinRBgOVWN2Jf35svpy&#10;Q4kPzFRMgRElPQpP7xafP81bW4gJ1KAq4QgWMb5obUnrEGyRZZ7XQjM/AisMBiU4zQJe3S6rHGux&#10;ulbZJM+/Zi24yjrgwnv0PvRBukj1pRQ8PEnpRSCqpDhbSKdL5zae2WLOip1jtm74aQz2jik0aww2&#10;PZd6YIGRvWv+KaUb7sCDDCMOOgMpGy7SDrjNOH+zzaZmVqRdEBxvzzD5jyvLHw8b++xI6L5BhwRG&#10;QFrrC4/OuE8nnY5fnJRgHCE8nmETXSAcndf59dUtRjiGrqbTm3wWq2SXn63z4bsATaJRUoesJLDY&#10;Ye1DnzqkxF4GVo1SiRll/nJgzejJLhNGK3TbjjQVNh+m30J1xKUc9Hx7y1cNtl4zH56ZQ4JxWhRt&#10;eMJDKmhLCieLkhrcr//5Yz7ijlFKWhRMSQ0qmhL1wyAfUVuD4ZIxmU3zHN3bdBvf5rN4M3t9D6jF&#10;MT4Ly5OJXhfUYEoH+hU1vYzdMMQMx54l3Q7mfejli2+Ci+UyJaGWLAtrs7E8lo6YRUBfulfm7An1&#10;gHQ9wiApVrwBv8+Nf3q73AekIDET8e3RPMGOOkzcnt5MFPqf95R1edmL3wAAAP//AwBQSwMEFAAG&#10;AAgAAAAhAB22K8XcAAAABAEAAA8AAABkcnMvZG93bnJldi54bWxMj1FLwzAUhd8H/odwBV+GS6td&#10;kdp06MAHYQzcRF/T5tqWJTclybru35v5Ml8uHM7hnO+Wq8loNqLzvSUB6SIBhtRY1VMr4HP/dv8E&#10;zAdJSmpLKOCMHlbVzayUhbIn+sBxF1oWS8gXUkAXwlBw7psOjfQLOyBF78c6I0OUruXKyVMsN5o/&#10;JEnOjewpLnRywHWHzWF3NAJe5/6r3hzc+X2b2fx7XOd62OZC3N1OL8/AAk7hGoYLfkSHKjLV9kjK&#10;My0gPhL+7sVL0wxYLWCZPQKvSv4fvvoFAAD//wMAUEsBAi0AFAAGAAgAAAAhALaDOJL+AAAA4QEA&#10;ABMAAAAAAAAAAAAAAAAAAAAAAFtDb250ZW50X1R5cGVzXS54bWxQSwECLQAUAAYACAAAACEAOP0h&#10;/9YAAACUAQAACwAAAAAAAAAAAAAAAAAvAQAAX3JlbHMvLnJlbHNQSwECLQAUAAYACAAAACEAAnsL&#10;VBMCAAAhBAAADgAAAAAAAAAAAAAAAAAuAgAAZHJzL2Uyb0RvYy54bWxQSwECLQAUAAYACAAAACEA&#10;HbYrxdwAAAAEAQAADwAAAAAAAAAAAAAAAABtBAAAZHJzL2Rvd25yZXYueG1sUEsFBgAAAAAEAAQA&#10;8wAAAHYFAAAAAA==&#10;" filled="f" stroked="f">
              <v:fill o:detectmouseclick="t"/>
              <v:textbox style="mso-fit-shape-to-text:t" inset="0,0,20pt,15pt">
                <w:txbxContent>
                  <w:p w14:paraId="064491EA" w14:textId="0F9E61E7"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r w:rsidR="007A600B" w:rsidRPr="00AB34E4">
      <w:rPr>
        <w:rStyle w:val="cf31"/>
        <w:rFonts w:ascii="Trebuchet MS" w:hAnsi="Trebuchet MS" w:cstheme="minorHAnsi"/>
        <w:color w:val="520D5D"/>
        <w:sz w:val="22"/>
        <w:szCs w:val="22"/>
        <w:shd w:val="clear" w:color="auto" w:fill="auto"/>
      </w:rPr>
      <w:t>Ve</w:t>
    </w:r>
    <w:r w:rsidR="007A600B"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007A600B" w:rsidRPr="00AB34E4">
      <w:rPr>
        <w:rStyle w:val="cf31"/>
        <w:rFonts w:ascii="Trebuchet MS" w:eastAsia="Times New Roman" w:hAnsi="Trebuchet MS" w:cstheme="minorHAnsi"/>
        <w:color w:val="520D5D"/>
        <w:sz w:val="22"/>
        <w:szCs w:val="22"/>
        <w:shd w:val="clear" w:color="auto" w:fill="auto"/>
      </w:rPr>
      <w:t xml:space="preserve"> – Released </w:t>
    </w:r>
    <w:r w:rsidR="007A600B" w:rsidRPr="00AB34E4">
      <w:rPr>
        <w:rStyle w:val="cf31"/>
        <w:rFonts w:ascii="Trebuchet MS" w:hAnsi="Trebuchet MS" w:cstheme="minorHAnsi"/>
        <w:color w:val="520D5D"/>
        <w:sz w:val="22"/>
        <w:szCs w:val="22"/>
        <w:shd w:val="clear" w:color="auto" w:fill="auto"/>
      </w:rPr>
      <w:t>June 202</w:t>
    </w:r>
    <w:r w:rsidR="00B87DEC">
      <w:rPr>
        <w:rStyle w:val="cf31"/>
        <w:rFonts w:ascii="Trebuchet MS" w:hAnsi="Trebuchet MS" w:cstheme="minorHAnsi"/>
        <w:color w:val="520D5D"/>
        <w:sz w:val="22"/>
        <w:szCs w:val="22"/>
        <w:shd w:val="clear" w:color="auto" w:fill="auto"/>
      </w:rPr>
      <w:t>5</w:t>
    </w:r>
  </w:p>
  <w:p w14:paraId="72DAAB10" w14:textId="3910EDC0"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B87DEC">
      <w:rPr>
        <w:rStyle w:val="cf31"/>
        <w:rFonts w:ascii="Trebuchet MS" w:eastAsia="Times New Roman" w:hAnsi="Trebuchet MS" w:cstheme="minorHAnsi"/>
        <w:color w:val="520D5D"/>
        <w:sz w:val="22"/>
        <w:szCs w:val="22"/>
        <w:shd w:val="clear" w:color="auto" w:fill="auto"/>
      </w:rPr>
      <w:t>6</w:t>
    </w:r>
  </w:p>
  <w:p w14:paraId="49E17B33" w14:textId="4689D141"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w:t>
    </w:r>
    <w:r w:rsidR="00B87DEC">
      <w:rPr>
        <w:rStyle w:val="cf31"/>
        <w:rFonts w:ascii="Trebuchet MS" w:hAnsi="Trebuchet MS" w:cstheme="minorHAnsi"/>
        <w:color w:val="520D5D"/>
        <w:sz w:val="22"/>
        <w:szCs w:val="22"/>
        <w:shd w:val="clear" w:color="auto" w:fill="auto"/>
      </w:rPr>
      <w:t>6</w:t>
    </w:r>
  </w:p>
  <w:p w14:paraId="6CC7179B" w14:textId="77777777" w:rsidR="007A600B" w:rsidRDefault="007A60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26925" w14:textId="07A17724" w:rsidR="000E62A5" w:rsidRDefault="000E62A5">
    <w:pPr>
      <w:pStyle w:val="Footer"/>
    </w:pPr>
    <w:r>
      <w:rPr>
        <w:noProof/>
      </w:rPr>
      <mc:AlternateContent>
        <mc:Choice Requires="wps">
          <w:drawing>
            <wp:anchor distT="0" distB="0" distL="0" distR="0" simplePos="0" relativeHeight="251663363" behindDoc="0" locked="0" layoutInCell="1" allowOverlap="1" wp14:anchorId="58644863" wp14:editId="69636E2C">
              <wp:simplePos x="635" y="635"/>
              <wp:positionH relativeFrom="page">
                <wp:align>right</wp:align>
              </wp:positionH>
              <wp:positionV relativeFrom="page">
                <wp:align>bottom</wp:align>
              </wp:positionV>
              <wp:extent cx="707390" cy="344805"/>
              <wp:effectExtent l="0" t="0" r="0" b="0"/>
              <wp:wrapNone/>
              <wp:docPr id="2099727645" name="Text Box 6"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0C091F2A" w14:textId="54FD4DA5"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8644863" id="_x0000_t202" coordsize="21600,21600" o:spt="202" path="m,l,21600r21600,l21600,xe">
              <v:stroke joinstyle="miter"/>
              <v:path gradientshapeok="t" o:connecttype="rect"/>
            </v:shapetype>
            <v:shape id="Text Box 6" o:spid="_x0000_s1036" type="#_x0000_t202" alt="General" style="position:absolute;left:0;text-align:left;margin-left:4.5pt;margin-top:0;width:55.7pt;height:27.15pt;z-index:25166336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REgIAACEEAAAOAAAAZHJzL2Uyb0RvYy54bWysU01v2zAMvQ/YfxB0X+ykydoacYqsRYYB&#10;QVsgHXpWZCk2YIkCpcTOfv0o5Wvrdip6kSmS5sd7T9O73rRsp9A3YEs+HOScKSuhauym5D9fFl9u&#10;OPNB2Eq0YFXJ98rzu9nnT9POFWoENbSVQkZFrC86V/I6BFdkmZe1MsIPwClLQQ1oRKArbrIKRUfV&#10;TZuN8vxr1gFWDkEq78n7cAjyWaqvtZLhSWuvAmtLTrOFdGI61/HMZlNRbFC4upHHMcQ7pjCisdT0&#10;XOpBBMG22PxTyjQSwYMOAwkmA60bqdIOtM0wf7PNqhZOpV0IHO/OMPmPKysfdyv3jCz036AnAiMg&#10;nfOFJ2fcp9do4pcmZRQnCPdn2FQfmCTndX59dUsRSaGr8fgmn8Qq2eVnhz58V2BYNEqOxEoCS+yW&#10;PhxSTymxl4VF07aJmdb+5aCa0ZNdJoxW6Nc9a6qSp77Rs4ZqT0shHPj2Ti4aar0UPjwLJIJpWhJt&#10;eKJDt9CVHI4WZzXgr//5Yz7hTlHOOhJMyS0pmrP2hyU+orZOBiZjNBnnObnX6Ta8zSfxZrfmHkiL&#10;Q3oWTiaTvBjak6kRzCtpeh67UUhYST1Lvj6Z9+EgX3oTUs3nKYm05ERY2pWTsXTELAL60r8KdEfU&#10;A9H1CCdJieIN+Ifc+Kd3820gChIzFzSPsJMOE7fHNxOF/uc9ZV1e9uw3AAAA//8DAFBLAwQUAAYA&#10;CAAAACEAHbYrxdwAAAAEAQAADwAAAGRycy9kb3ducmV2LnhtbEyPUUvDMBSF3wf+h3AFX4ZLq12R&#10;2nTowAdhDNxEX9Pm2pYlNyXJuu7fm/kyXy4czuGc75aryWg2ovO9JQHpIgGG1FjVUyvgc/92/wTM&#10;B0lKakso4IweVtXNrJSFsif6wHEXWhZLyBdSQBfCUHDumw6N9As7IEXvxzojQ5Su5crJUyw3mj8k&#10;Sc6N7CkudHLAdYfNYXc0Al7n/qveHNz5fZvZ/Htc53rY5kLc3U4vz8ACTuEahgt+RIcqMtX2SMoz&#10;LSA+Ev7uxUvTDFgtYJk9Aq9K/h+++gUAAP//AwBQSwECLQAUAAYACAAAACEAtoM4kv4AAADhAQAA&#10;EwAAAAAAAAAAAAAAAAAAAAAAW0NvbnRlbnRfVHlwZXNdLnhtbFBLAQItABQABgAIAAAAIQA4/SH/&#10;1gAAAJQBAAALAAAAAAAAAAAAAAAAAC8BAABfcmVscy8ucmVsc1BLAQItABQABgAIAAAAIQCgV+zR&#10;EgIAACEEAAAOAAAAAAAAAAAAAAAAAC4CAABkcnMvZTJvRG9jLnhtbFBLAQItABQABgAIAAAAIQAd&#10;tivF3AAAAAQBAAAPAAAAAAAAAAAAAAAAAGwEAABkcnMvZG93bnJldi54bWxQSwUGAAAAAAQABADz&#10;AAAAdQUAAAAA&#10;" filled="f" stroked="f">
              <v:fill o:detectmouseclick="t"/>
              <v:textbox style="mso-fit-shape-to-text:t" inset="0,0,20pt,15pt">
                <w:txbxContent>
                  <w:p w14:paraId="0C091F2A" w14:textId="54FD4DA5"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9E2F" w14:textId="243840A6" w:rsidR="00832917" w:rsidRPr="002B2E13" w:rsidRDefault="000E62A5" w:rsidP="002B2E13">
    <w:pPr>
      <w:pStyle w:val="Footer"/>
      <w:jc w:val="left"/>
    </w:pPr>
    <w:r>
      <w:rPr>
        <w:noProof/>
        <w:color w:val="FFFFFF" w:themeColor="background1"/>
        <w:lang w:eastAsia="en-GB"/>
      </w:rPr>
      <mc:AlternateContent>
        <mc:Choice Requires="wps">
          <w:drawing>
            <wp:anchor distT="0" distB="0" distL="0" distR="0" simplePos="0" relativeHeight="251666435" behindDoc="0" locked="0" layoutInCell="1" allowOverlap="1" wp14:anchorId="1D14ED55" wp14:editId="7A67DB72">
              <wp:simplePos x="721895" y="9856269"/>
              <wp:positionH relativeFrom="page">
                <wp:align>right</wp:align>
              </wp:positionH>
              <wp:positionV relativeFrom="page">
                <wp:align>bottom</wp:align>
              </wp:positionV>
              <wp:extent cx="707390" cy="344805"/>
              <wp:effectExtent l="0" t="0" r="0" b="0"/>
              <wp:wrapNone/>
              <wp:docPr id="755519949" name="Text Box 9"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7F8873A5" w14:textId="30C98DCF"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D14ED55" id="_x0000_t202" coordsize="21600,21600" o:spt="202" path="m,l,21600r21600,l21600,xe">
              <v:stroke joinstyle="miter"/>
              <v:path gradientshapeok="t" o:connecttype="rect"/>
            </v:shapetype>
            <v:shape id="Text Box 9" o:spid="_x0000_s1038" type="#_x0000_t202" alt="General" style="position:absolute;margin-left:4.5pt;margin-top:0;width:55.7pt;height:27.15pt;z-index:251666435;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p4bEwIAACEEAAAOAAAAZHJzL2Uyb0RvYy54bWysU99v2jAQfp+0/8Hy+0igsLYRoWKtmCah&#10;thKd+mwcm0SyfZZtSNhfv7NDYOv2VPXFOd9d7sf3fZ7fdVqRg3C+AVPS8SinRBgOVWN2Jf35svpy&#10;Q4kPzFRMgRElPQpP7xafP81bW4gJ1KAq4QgWMb5obUnrEGyRZZ7XQjM/AisMBiU4zQJe3S6rHGux&#10;ulbZJM+/Zi24yjrgwnv0PvRBukj1pRQ8PEnpRSCqpDhbSKdL5zae2WLOip1jtm74aQz2jik0aww2&#10;PZd6YIGRvWv+KaUb7sCDDCMOOgMpGy7SDrjNOH+zzaZmVqRdEBxvzzD5jyvLHw8b++xI6L5BhwRG&#10;QFrrC4/OuE8nnY5fnJRgHCE8nmETXSAcndf59dUtRjiGrqbTm3wWq2SXn63z4bsATaJRUoesJLDY&#10;Ye1DnzqkxF4GVo1SiRll/nJgzejJLhNGK3TbjjQVDjJMv4XqiEs56Pn2lq8abL1mPjwzhwTjtCja&#10;8ISHVNCWFE4WJTW4X//zx3zEHaOUtCiYkhpUNCXqh0E+orYGwyVjMpvmObq36Ta+zWfxZvb6HlCL&#10;Y3wWlicTvS6owZQO9Ctqehm7YYgZjj1Luh3M+9DLF98EF8tlSkItWRbWZmN5LB0xi4C+dK/M2RPq&#10;Ael6hEFSrHgDfp8b//R2uQ9IQWIm4tujeYIddZi4Pb2ZKPQ/7ynr8rIXvwEAAP//AwBQSwMEFAAG&#10;AAgAAAAhAB22K8XcAAAABAEAAA8AAABkcnMvZG93bnJldi54bWxMj1FLwzAUhd8H/odwBV+GS6td&#10;kdp06MAHYQzcRF/T5tqWJTclybru35v5Ml8uHM7hnO+Wq8loNqLzvSUB6SIBhtRY1VMr4HP/dv8E&#10;zAdJSmpLKOCMHlbVzayUhbIn+sBxF1oWS8gXUkAXwlBw7psOjfQLOyBF78c6I0OUruXKyVMsN5o/&#10;JEnOjewpLnRywHWHzWF3NAJe5/6r3hzc+X2b2fx7XOd62OZC3N1OL8/AAk7hGoYLfkSHKjLV9kjK&#10;My0gPhL+7sVL0wxYLWCZPQKvSv4fvvoFAAD//wMAUEsBAi0AFAAGAAgAAAAhALaDOJL+AAAA4QEA&#10;ABMAAAAAAAAAAAAAAAAAAAAAAFtDb250ZW50X1R5cGVzXS54bWxQSwECLQAUAAYACAAAACEAOP0h&#10;/9YAAACUAQAACwAAAAAAAAAAAAAAAAAvAQAAX3JlbHMvLnJlbHNQSwECLQAUAAYACAAAACEAAU6e&#10;GxMCAAAhBAAADgAAAAAAAAAAAAAAAAAuAgAAZHJzL2Uyb0RvYy54bWxQSwECLQAUAAYACAAAACEA&#10;HbYrxdwAAAAEAQAADwAAAAAAAAAAAAAAAABtBAAAZHJzL2Rvd25yZXYueG1sUEsFBgAAAAAEAAQA&#10;8wAAAHYFAAAAAA==&#10;" filled="f" stroked="f">
              <v:fill o:detectmouseclick="t"/>
              <v:textbox style="mso-fit-shape-to-text:t" inset="0,0,20pt,15pt">
                <w:txbxContent>
                  <w:p w14:paraId="7F8873A5" w14:textId="30C98DCF"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r w:rsidR="002B2E13">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2B2E13">
      <w:t xml:space="preserve"> </w:t>
    </w:r>
    <w:r w:rsidR="002B2E13">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B87DEC">
      <w:rPr>
        <w:rStyle w:val="cf01"/>
        <w:rFonts w:ascii="Trebuchet MS" w:hAnsi="Trebuchet MS" w:cstheme="majorHAnsi"/>
        <w:color w:val="520D5D"/>
        <w:sz w:val="22"/>
        <w:szCs w:val="22"/>
      </w:rPr>
      <w:t>5</w:t>
    </w:r>
    <w:r w:rsidR="002B2E13">
      <w:tab/>
    </w:r>
    <w:sdt>
      <w:sdtPr>
        <w:id w:val="-1574804558"/>
        <w:docPartObj>
          <w:docPartGallery w:val="Page Numbers (Bottom of Page)"/>
          <w:docPartUnique/>
        </w:docPartObj>
      </w:sdtPr>
      <w:sdtEndPr>
        <w:rPr>
          <w:noProof/>
        </w:rPr>
      </w:sdtEndPr>
      <w:sdtContent>
        <w:r w:rsidR="002B2E13">
          <w:fldChar w:fldCharType="begin"/>
        </w:r>
        <w:r w:rsidR="002B2E13">
          <w:instrText xml:space="preserve"> PAGE   \* MERGEFORMAT </w:instrText>
        </w:r>
        <w:r w:rsidR="002B2E13">
          <w:fldChar w:fldCharType="separate"/>
        </w:r>
        <w:r w:rsidR="002B2E13">
          <w:rPr>
            <w:noProof/>
          </w:rPr>
          <w:t>2</w:t>
        </w:r>
        <w:r w:rsidR="002B2E13">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0A8F" w14:textId="162B5899" w:rsidR="00536A4C" w:rsidRDefault="000E62A5" w:rsidP="00754371">
    <w:pPr>
      <w:pStyle w:val="BodyText"/>
      <w:rPr>
        <w:sz w:val="20"/>
      </w:rPr>
    </w:pPr>
    <w:r>
      <w:rPr>
        <w:noProof/>
        <w:lang w:eastAsia="en-GB"/>
      </w:rPr>
      <mc:AlternateContent>
        <mc:Choice Requires="wps">
          <w:drawing>
            <wp:anchor distT="0" distB="0" distL="0" distR="0" simplePos="0" relativeHeight="251667459" behindDoc="0" locked="0" layoutInCell="1" allowOverlap="1" wp14:anchorId="17F2A859" wp14:editId="337FEA0F">
              <wp:simplePos x="635" y="635"/>
              <wp:positionH relativeFrom="page">
                <wp:align>right</wp:align>
              </wp:positionH>
              <wp:positionV relativeFrom="page">
                <wp:align>bottom</wp:align>
              </wp:positionV>
              <wp:extent cx="707390" cy="344805"/>
              <wp:effectExtent l="0" t="0" r="0" b="0"/>
              <wp:wrapNone/>
              <wp:docPr id="50933790" name="Text Box 10"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51AADA42" w14:textId="2283EC39"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7F2A859" id="_x0000_t202" coordsize="21600,21600" o:spt="202" path="m,l,21600r21600,l21600,xe">
              <v:stroke joinstyle="miter"/>
              <v:path gradientshapeok="t" o:connecttype="rect"/>
            </v:shapetype>
            <v:shape id="Text Box 10" o:spid="_x0000_s1039" type="#_x0000_t202" alt="General" style="position:absolute;left:0;text-align:left;margin-left:4.5pt;margin-top:0;width:55.7pt;height:27.15pt;z-index:251667459;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9KJEwIAACEEAAAOAAAAZHJzL2Uyb0RvYy54bWysU99v2jAQfp+0/8Hy+0igsNKIULFWTJNQ&#10;W4lOfTaOTSLZPss2JOyv39khsHV7mvbinO8u9+P7Pi/uO63IUTjfgCnpeJRTIgyHqjH7kn5/XX+a&#10;U+IDMxVTYERJT8LT++XHD4vWFmICNahKOIJFjC9aW9I6BFtkmee10MyPwAqDQQlOs4BXt88qx1qs&#10;rlU2yfPPWQuusg648B69j32QLlN9KQUPz1J6EYgqKc4W0unSuYtntlywYu+YrRt+HoP9wxSaNQab&#10;Xko9ssDIwTV/lNINd+BBhhEHnYGUDRdpB9xmnL/bZlszK9IuCI63F5j8/yvLn45b++JI6L5AhwRG&#10;QFrrC4/OuE8nnY5fnJRgHCE8XWATXSAcnbf57c0dRjiGbqbTeT6LVbLrz9b58FWAJtEoqUNWEljs&#10;uPGhTx1SYi8D60apxIwyvzmwZvRk1wmjFbpdR5qqpPNh+h1UJ1zKQc+3t3zdYOsN8+GFOSQYp0XR&#10;hmc8pIK2pHC2KKnB/fibP+Yj7hilpEXBlNSgoilR3wzyEbU1GC4Zk9k0z9G9S7fxXT6LN3PQD4Ba&#10;HOOzsDyZ6HVBDaZ0oN9Q06vYDUPMcOxZ0t1gPoRevvgmuFitUhJqybKwMVvLY+mIWQT0tXtjzp5R&#10;D0jXEwySYsU78Pvc+Ke3q0NAChIzEd8ezTPsqMPE7fnNRKH/ek9Z15e9/AkAAP//AwBQSwMEFAAG&#10;AAgAAAAhAB22K8XcAAAABAEAAA8AAABkcnMvZG93bnJldi54bWxMj1FLwzAUhd8H/odwBV+GS6td&#10;kdp06MAHYQzcRF/T5tqWJTclybru35v5Ml8uHM7hnO+Wq8loNqLzvSUB6SIBhtRY1VMr4HP/dv8E&#10;zAdJSmpLKOCMHlbVzayUhbIn+sBxF1oWS8gXUkAXwlBw7psOjfQLOyBF78c6I0OUruXKyVMsN5o/&#10;JEnOjewpLnRywHWHzWF3NAJe5/6r3hzc+X2b2fx7XOd62OZC3N1OL8/AAk7hGoYLfkSHKjLV9kjK&#10;My0gPhL+7sVL0wxYLWCZPQKvSv4fvvoFAAD//wMAUEsBAi0AFAAGAAgAAAAhALaDOJL+AAAA4QEA&#10;ABMAAAAAAAAAAAAAAAAAAAAAAFtDb250ZW50X1R5cGVzXS54bWxQSwECLQAUAAYACAAAACEAOP0h&#10;/9YAAACUAQAACwAAAAAAAAAAAAAAAAAvAQAAX3JlbHMvLnJlbHNQSwECLQAUAAYACAAAACEAVYfS&#10;iRMCAAAhBAAADgAAAAAAAAAAAAAAAAAuAgAAZHJzL2Uyb0RvYy54bWxQSwECLQAUAAYACAAAACEA&#10;HbYrxdwAAAAEAQAADwAAAAAAAAAAAAAAAABtBAAAZHJzL2Rvd25yZXYueG1sUEsFBgAAAAAEAAQA&#10;8wAAAHYFAAAAAA==&#10;" filled="f" stroked="f">
              <v:fill o:detectmouseclick="t"/>
              <v:textbox style="mso-fit-shape-to-text:t" inset="0,0,20pt,15pt">
                <w:txbxContent>
                  <w:p w14:paraId="51AADA42" w14:textId="2283EC39"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r w:rsidR="00536A4C">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216FCB" id="Text Box 52" o:spid="_x0000_s1040"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pOF2wEAAJcDAAAOAAAAZHJzL2Uyb0RvYy54bWysU9uO0zAQfUfiHyy/0zSFLiVqulp2tQhp&#10;uUgLHzBxnMYi8Zix26R8PWOn6XJ5Q7xY47F95pwz4+312HfiqMkbtKXMF0sptFVYG7sv5dcv9y82&#10;UvgAtoYOrS7lSXt5vXv+bDu4Qq+wxa7WJBjE+mJwpWxDcEWWedXqHvwCnbZ82CD1EHhL+6wmGBi9&#10;77LVcnmVDUi1I1Tae87eTYdyl/CbRqvwqWm8DqIrJXMLaaW0VnHNdlso9gSuNepMA/6BRQ/GctEL&#10;1B0EEAcyf0H1RhF6bMJCYZ9h0xilkwZWky//UPPYgtNJC5vj3cUm//9g1cfjo/tMIoxvceQGJhHe&#10;PaD65oXF2xbsXt8Q4dBqqLlwHi3LBueL89NotS98BKmGD1hzk+EQMAGNDfXRFdYpGJ0bcLqYrscg&#10;FCdX+dX65VoKxUf55tXrzTpVgGJ+7MiHdxp7EYNSEvc0gcPxwYdIBor5Sqxl8d50XeprZ39L8MWY&#10;SeQj34l5GKtRmLqUb2LdqKXC+sRqCKdp4enmoEX6IcXAk1JK//0ApKXo3lt2JI7VHNAcVHMAVvHT&#10;UgYppvA2TON3cGT2LSNPnlu8YdcakxQ9sTjT5e4noedJjeP16z7devp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B5UpOF2wEAAJcDAAAOAAAAAAAAAAAAAAAAAC4CAABkcnMvZTJvRG9jLnhtbFBLAQItABQABgAI&#10;AAAAIQC2TTze4AAAAA0BAAAPAAAAAAAAAAAAAAAAADUEAABkcnMvZG93bnJldi54bWxQSwUGAAAA&#10;AAQABADzAAAAQgU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sidR="00536A4C">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41"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SV2QEAAJkDAAAOAAAAZHJzL2Uyb0RvYy54bWysU9tu2zAMfR+wfxD0vthJsKIw4hRdiw4D&#10;ugvQ7gNoWbaF2aJGKbGzrx8lx+kub8NgQKAo6fCcQ3p3Mw29OGryBm0p16tcCm0V1sa2pfz6/PDm&#10;WgofwNbQo9WlPGkvb/avX+1GV+gNdtjXmgSDWF+MrpRdCK7IMq86PYBfodOWDxukAQJvqc1qgpHR&#10;hz7b5PlVNiLVjlBp7zl7Px/KfcJvGq3C56bxOoi+lMwtpJXSWsU12++gaAlcZ9SZBvwDiwGM5aIX&#10;qHsIIA5k/oIajCL02ISVwiHDpjFKJw2sZp3/oeapA6eTFjbHu4tN/v/Bqk/HJ/eFRJje4cQNTCK8&#10;e0T1zQuLdx3YVt8S4dhpqLnwOlqWjc4X56fRal/4CFKNH7HmJsMhYAKaGhqiK6xTMDo34HQxXU9B&#10;KE5utvlb/qRQfLa+2l5vU1cyKJbXjnx4r3EQMSglcVMTOhwffYhsoFiuxGIWH0zfp8b29rcEX4yZ&#10;xD4SnqmHqZqEqbl4KhzVVFifWA/hPC883xx0SD+kGHlWSum/H4C0FP0Hy57EwVoCWoJqCcAqflrK&#10;IMUc3oV5AA+OTNsx8uy6xVv2rTFJ0guLM1/uf1J6ntU4YL/u062XP2r/EwAA//8DAFBLAwQUAAYA&#10;CAAAACEA8ldkzOIAAAAOAQAADwAAAGRycy9kb3ducmV2LnhtbEyPwU7DMBBE70j8g7VI3KjdoKYh&#10;xKkqBCckRBoOHJ3YTazG6xC7bfh7tqdy290Zzc4rNrMb2MlMwXqUsFwIYAZbry12Er7qt4cMWIgK&#10;tRo8Ggm/JsCmvL0pVK79GStz2sWOUQiGXEnoYxxzzkPbG6fCwo8GSdv7yalI69RxPakzhbuBJ0Kk&#10;3CmL9KFXo3npTXvYHZ2E7TdWr/bno/ms9pWt6yeB7+lByvu7efsMLJo5Xs1wqU/VoaROjT+iDmyQ&#10;sE4SYokkrLI1QVwsIlvRraEpXT6mwMuC/8co/wAAAP//AwBQSwECLQAUAAYACAAAACEAtoM4kv4A&#10;AADhAQAAEwAAAAAAAAAAAAAAAAAAAAAAW0NvbnRlbnRfVHlwZXNdLnhtbFBLAQItABQABgAIAAAA&#10;IQA4/SH/1gAAAJQBAAALAAAAAAAAAAAAAAAAAC8BAABfcmVscy8ucmVsc1BLAQItABQABgAIAAAA&#10;IQC2otSV2QEAAJkDAAAOAAAAAAAAAAAAAAAAAC4CAABkcnMvZTJvRG9jLnhtbFBLAQItABQABgAI&#10;AAAAIQDyV2TM4gAAAA4BAAAPAAAAAAAAAAAAAAAAADMEAABkcnMvZG93bnJldi54bWxQSwUGAAAA&#10;AAQABADzAAAAQgU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725E6" w14:textId="229A5622" w:rsidR="00832917" w:rsidRDefault="000E62A5" w:rsidP="00754371">
    <w:pPr>
      <w:pStyle w:val="BodyText"/>
      <w:rPr>
        <w:sz w:val="20"/>
      </w:rPr>
    </w:pPr>
    <w:r>
      <w:rPr>
        <w:noProof/>
        <w:lang w:eastAsia="en-GB"/>
      </w:rPr>
      <mc:AlternateContent>
        <mc:Choice Requires="wps">
          <w:drawing>
            <wp:anchor distT="0" distB="0" distL="0" distR="0" simplePos="0" relativeHeight="251668483" behindDoc="0" locked="0" layoutInCell="1" allowOverlap="1" wp14:anchorId="15E728C7" wp14:editId="2EDF2485">
              <wp:simplePos x="635" y="635"/>
              <wp:positionH relativeFrom="page">
                <wp:align>right</wp:align>
              </wp:positionH>
              <wp:positionV relativeFrom="page">
                <wp:align>bottom</wp:align>
              </wp:positionV>
              <wp:extent cx="707390" cy="344805"/>
              <wp:effectExtent l="0" t="0" r="0" b="0"/>
              <wp:wrapNone/>
              <wp:docPr id="183053451" name="Text Box 11" descr="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1F37707C" w14:textId="2CE3143F"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5E728C7" id="_x0000_t202" coordsize="21600,21600" o:spt="202" path="m,l,21600r21600,l21600,xe">
              <v:stroke joinstyle="miter"/>
              <v:path gradientshapeok="t" o:connecttype="rect"/>
            </v:shapetype>
            <v:shape id="Text Box 11" o:spid="_x0000_s1042" type="#_x0000_t202" alt="General" style="position:absolute;left:0;text-align:left;margin-left:4.5pt;margin-top:0;width:55.7pt;height:27.15pt;z-index:251668483;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rqLEwIAACIEAAAOAAAAZHJzL2Uyb0RvYy54bWysU01v2zAMvQ/YfxB0X+ykydoacYqsRYYB&#10;RVsgHXpWZCk2IIsCpcTOfv0oOR9bt9Owi0yRND/ee5rf9a1he4W+AVvy8SjnTFkJVWO3Jf/+uvp0&#10;w5kPwlbCgFUlPyjP7xYfP8w7V6gJ1GAqhYyKWF90ruR1CK7IMi9r1Qo/AqcsBTVgKwJdcZtVKDqq&#10;3ppskuefsw6wcghSeU/ehyHIF6m+1kqGZ629CsyUnGYL6cR0buKZLeai2KJwdSOPY4h/mKIVjaWm&#10;51IPIgi2w+aPUm0jETzoMJLQZqB1I1XagbYZ5++2WdfCqbQLgePdGSb//8rKp/3avSAL/RfoicAI&#10;SOd84ckZ9+k1tvFLkzKKE4SHM2yqD0yS8zq/vrqliKTQ1XR6k89ilezys0MfvipoWTRKjsRKAkvs&#10;H30YUk8psZeFVWNMYsbY3xxUM3qyy4TRCv2mZ01F05/H30B1oK0QBsK9k6uGej8KH14EEsM0Lqk2&#10;PNOhDXQlh6PFWQ3442/+mE/AU5SzjhRTckuS5sx8s0RIFNfJwGRMZtM8J/cm3ca3+Sze7K69BxLj&#10;mN6Fk8kkLwZzMjVC+0aiXsZuFBJWUs+Sb07mfRj0S49CquUyJZGYnAiPdu1kLB1Bi4i+9m8C3RH2&#10;QHw9wUlToniH/pAb//RuuQvEQaImAjygecSdhJjIPT6aqPRf7ynr8rQXPwEAAP//AwBQSwMEFAAG&#10;AAgAAAAhAB22K8XcAAAABAEAAA8AAABkcnMvZG93bnJldi54bWxMj1FLwzAUhd8H/odwBV+GS6td&#10;kdp06MAHYQzcRF/T5tqWJTclybru35v5Ml8uHM7hnO+Wq8loNqLzvSUB6SIBhtRY1VMr4HP/dv8E&#10;zAdJSmpLKOCMHlbVzayUhbIn+sBxF1oWS8gXUkAXwlBw7psOjfQLOyBF78c6I0OUruXKyVMsN5o/&#10;JEnOjewpLnRywHWHzWF3NAJe5/6r3hzc+X2b2fx7XOd62OZC3N1OL8/AAk7hGoYLfkSHKjLV9kjK&#10;My0gPhL+7sVL0wxYLWCZPQKvSv4fvvoFAAD//wMAUEsBAi0AFAAGAAgAAAAhALaDOJL+AAAA4QEA&#10;ABMAAAAAAAAAAAAAAAAAAAAAAFtDb250ZW50X1R5cGVzXS54bWxQSwECLQAUAAYACAAAACEAOP0h&#10;/9YAAACUAQAACwAAAAAAAAAAAAAAAAAvAQAAX3JlbHMvLnJlbHNQSwECLQAUAAYACAAAACEAqh66&#10;ixMCAAAiBAAADgAAAAAAAAAAAAAAAAAuAgAAZHJzL2Uyb0RvYy54bWxQSwECLQAUAAYACAAAACEA&#10;HbYrxdwAAAAEAQAADwAAAAAAAAAAAAAAAABtBAAAZHJzL2Rvd25yZXYueG1sUEsFBgAAAAAEAAQA&#10;8wAAAHYFAAAAAA==&#10;" filled="f" stroked="f">
              <v:fill o:detectmouseclick="t"/>
              <v:textbox style="mso-fit-shape-to-text:t" inset="0,0,20pt,15pt">
                <w:txbxContent>
                  <w:p w14:paraId="1F37707C" w14:textId="2CE3143F"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r w:rsidR="00832917">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823FD" id="_x0000_s104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85h2wEAAJg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XX8XCUUyF9YnlEE7jwuPNQYv0Q4qBR6WU/vsBSEvRfbBsSZyrOaA5qOYArOKn&#10;pQxSTOFtmObv4MjsW0aeTLd4w7Y1Jkl6ZnHmy+1PSs+jGufr13269fyhdj8B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CRk85h2wEAAJgDAAAOAAAAAAAAAAAAAAAAAC4CAABkcnMvZTJvRG9jLnhtbFBLAQItABQABgAI&#10;AAAAIQC2TTze4AAAAA0BAAAPAAAAAAAAAAAAAAAAADUEAABkcnMvZG93bnJldi54bWxQSwUGAAAA&#10;AAQABADzAAAAQgU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sidR="00832917">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_x0000_s104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Str2gEAAJkDAAAOAAAAZHJzL2Uyb0RvYy54bWysU9tu2zAMfR+wfxD0vthJsKIw4hRdiw4D&#10;ugvQ7gNkWbaF2aJGKrGzrx8lx+kub8NgQKAo6fCcQ3p3Mw29OBokC66U61UuhXEaauvaUn59fnhz&#10;LQUF5WrVgzOlPBmSN/vXr3ajL8wGOuhrg4JBHBWjL2UXgi+yjHRnBkUr8MbxYQM4qMBbbLMa1cjo&#10;Q59t8vwqGwFrj6ANEWfv50O5T/hNY3T43DRkguhLydxCWjGtVVyz/U4VLSrfWX2mof6BxaCs46IX&#10;qHsVlDig/QtqsBqBoAkrDUMGTWO1SRpYzTr/Q81Tp7xJWtgc8heb6P/B6k/HJ/8FRZjewcQNTCLI&#10;P4L+RsLBXadca24RYeyMqrnwOlqWjZ6K89NoNRUUQarxI9TcZHUIkICmBofoCusUjM4NOF1MN1MQ&#10;mpObbf6WPyk0n62vttfb1JVMFctrjxTeGxhEDEqJ3NSEro6PFCIbVSxXYjEHD7bvU2N791uCL8ZM&#10;Yh8Jz9TDVE3C1lx8G7VFNRXUJ9aDMM8LzzcHHeAPKUaelVLS94NCI0X/wbEncbCWAJegWgLlND8t&#10;ZZBiDu/CPIAHj7btGHl23cEt+9bYJOmFxZkv9z8pPc9qHLBf9+nWyx+1/wk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Y7Ura9oBAACZ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1A416" w14:textId="77777777" w:rsidR="0089522E" w:rsidRDefault="0089522E" w:rsidP="00754371">
      <w:r>
        <w:separator/>
      </w:r>
    </w:p>
  </w:footnote>
  <w:footnote w:type="continuationSeparator" w:id="0">
    <w:p w14:paraId="147E811D" w14:textId="77777777" w:rsidR="0089522E" w:rsidRDefault="0089522E" w:rsidP="00754371">
      <w:r>
        <w:continuationSeparator/>
      </w:r>
    </w:p>
  </w:footnote>
  <w:footnote w:type="continuationNotice" w:id="1">
    <w:p w14:paraId="331B4F53" w14:textId="77777777" w:rsidR="0089522E" w:rsidRDefault="0089522E"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848E4" w14:textId="5D9CED8D" w:rsidR="000E62A5" w:rsidRDefault="000E62A5">
    <w:pPr>
      <w:pStyle w:val="Header"/>
    </w:pPr>
    <w:r>
      <w:rPr>
        <w:noProof/>
      </w:rPr>
      <mc:AlternateContent>
        <mc:Choice Requires="wps">
          <w:drawing>
            <wp:anchor distT="0" distB="0" distL="0" distR="0" simplePos="0" relativeHeight="251660291" behindDoc="0" locked="0" layoutInCell="1" allowOverlap="1" wp14:anchorId="685222BF" wp14:editId="55F75D1F">
              <wp:simplePos x="635" y="635"/>
              <wp:positionH relativeFrom="page">
                <wp:align>right</wp:align>
              </wp:positionH>
              <wp:positionV relativeFrom="page">
                <wp:align>top</wp:align>
              </wp:positionV>
              <wp:extent cx="707390" cy="344805"/>
              <wp:effectExtent l="0" t="0" r="0" b="17145"/>
              <wp:wrapNone/>
              <wp:docPr id="1887071538" name="Text Box 3" descr="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4F1187A7" w14:textId="6E8E0415"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85222BF" id="_x0000_t202" coordsize="21600,21600" o:spt="202" path="m,l,21600r21600,l21600,xe">
              <v:stroke joinstyle="miter"/>
              <v:path gradientshapeok="t" o:connecttype="rect"/>
            </v:shapetype>
            <v:shape id="Text Box 3" o:spid="_x0000_s1031" type="#_x0000_t202" alt="General" style="position:absolute;left:0;text-align:left;margin-left:4.5pt;margin-top:0;width:55.7pt;height:27.15pt;z-index:25166029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z4cDgIAABoEAAAOAAAAZHJzL2Uyb0RvYy54bWysU1tv2jAUfp+0/2D5fSRQWNuIULFWTJNQ&#10;W4lOfTaOTSLZPpZtSNiv37ETYOv2VPXFObecy3e+M7/rtCIH4XwDpqTjUU6JMByqxuxK+vNl9eWG&#10;Eh+YqZgCI0p6FJ7eLT5/mre2EBOoQVXCEUxifNHaktYh2CLLPK+FZn4EVhh0SnCaBVTdLqscazG7&#10;Vtkkz79mLbjKOuDCe7Q+9E66SPmlFDw8SelFIKqk2FtIr0vvNr7ZYs6KnWO2bvjQBntHF5o1Boue&#10;Uz2wwMjeNf+k0g134EGGEQedgZQNF2kGnGacv5lmUzMr0iwIjrdnmPzHpeWPh419diR036DDBUZA&#10;WusLj8Y4Tyedjl/slKAfITyeYRNdIByN1/n11S16OLquptObfBazZJefrfPhuwBNolBSh1tJYLHD&#10;2oc+9BQSaxlYNUqlzSjzlwFzRkt26TBKodt2Q9tbqI44jYN+0d7yVYM118yHZ+Zws9gmsjU84SMV&#10;tCWFQaKkBvfrf/YYj4Cjl5IWmVJSg1SmRP0wuIhIqiSMb/NZjppL2mQ2zaO2PQWZvb4HJOEY78Hy&#10;JMbgoE6idKBfkczLWA1dzHCsWdJwEu9Dz1s8Bi6WyxSEJLIsrM3G8pg6ghWRfOlembMD3AH39Agn&#10;LrHiDep9bPzT2+U+IPZpJRHYHs0BbyRgWupwLJHhf+op6nLSi98AAAD//wMAUEsDBBQABgAIAAAA&#10;IQBskYsG3QAAAAQBAAAPAAAAZHJzL2Rvd25yZXYueG1sTI9BS8NAEIXvgv9hGcGL2E1slRqzKSIU&#10;7MGD1Ry8TbLTJJidDbvbNPn3br3oZeDxHu99k28m04uRnO8sK0gXCQji2uqOGwWfH9vbNQgfkDX2&#10;lknBTB42xeVFjpm2J36ncR8aEUvYZ6igDWHIpPR1Swb9wg7E0TtYZzBE6RqpHZ5iuenlXZI8SIMd&#10;x4UWB3ppqf7eH42CcnI3b9vH3etcfXXjnOzK5fpQKnV9NT0/gQg0hb8wnPEjOhSRqbJH1l70CuIj&#10;4feevTRdgagU3K+WIItc/ocvfgAAAP//AwBQSwECLQAUAAYACAAAACEAtoM4kv4AAADhAQAAEwAA&#10;AAAAAAAAAAAAAAAAAAAAW0NvbnRlbnRfVHlwZXNdLnhtbFBLAQItABQABgAIAAAAIQA4/SH/1gAA&#10;AJQBAAALAAAAAAAAAAAAAAAAAC8BAABfcmVscy8ucmVsc1BLAQItABQABgAIAAAAIQCxfz4cDgIA&#10;ABoEAAAOAAAAAAAAAAAAAAAAAC4CAABkcnMvZTJvRG9jLnhtbFBLAQItABQABgAIAAAAIQBskYsG&#10;3QAAAAQBAAAPAAAAAAAAAAAAAAAAAGgEAABkcnMvZG93bnJldi54bWxQSwUGAAAAAAQABADzAAAA&#10;cgUAAAAA&#10;" filled="f" stroked="f">
              <v:fill o:detectmouseclick="t"/>
              <v:textbox style="mso-fit-shape-to-text:t" inset="0,15pt,20pt,0">
                <w:txbxContent>
                  <w:p w14:paraId="4F1187A7" w14:textId="6E8E0415"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3DFD" w14:textId="0CA52DEC" w:rsidR="0059347A" w:rsidRDefault="000E62A5">
    <w:pPr>
      <w:pStyle w:val="Header"/>
    </w:pPr>
    <w:r>
      <w:rPr>
        <w:noProof/>
      </w:rPr>
      <mc:AlternateContent>
        <mc:Choice Requires="wps">
          <w:drawing>
            <wp:anchor distT="0" distB="0" distL="0" distR="0" simplePos="0" relativeHeight="251661315" behindDoc="0" locked="0" layoutInCell="1" allowOverlap="1" wp14:anchorId="37DF5EBF" wp14:editId="1576EB20">
              <wp:simplePos x="635" y="635"/>
              <wp:positionH relativeFrom="page">
                <wp:align>right</wp:align>
              </wp:positionH>
              <wp:positionV relativeFrom="page">
                <wp:align>top</wp:align>
              </wp:positionV>
              <wp:extent cx="707390" cy="344805"/>
              <wp:effectExtent l="0" t="0" r="0" b="17145"/>
              <wp:wrapNone/>
              <wp:docPr id="961897795" name="Text Box 4" descr="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126A8FA2" w14:textId="1D150754"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7DF5EBF" id="_x0000_t202" coordsize="21600,21600" o:spt="202" path="m,l,21600r21600,l21600,xe">
              <v:stroke joinstyle="miter"/>
              <v:path gradientshapeok="t" o:connecttype="rect"/>
            </v:shapetype>
            <v:shape id="Text Box 4" o:spid="_x0000_s1032" type="#_x0000_t202" alt="General" style="position:absolute;left:0;text-align:left;margin-left:4.5pt;margin-top:0;width:55.7pt;height:27.15pt;z-index:25166131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R16EQIAACEEAAAOAAAAZHJzL2Uyb0RvYy54bWysU11v2jAUfZ+0/2D5fSRQWNuIULFWTJNQ&#10;W4lOfTaOTSLZvpZtSNiv37UToO32NO3FuV+5vvec4/ldpxU5COcbMCUdj3JKhOFQNWZX0p8vqy83&#10;lPjATMUUGFHSo/D0bvH507y1hZhADaoSjmAT44vWlrQOwRZZ5nktNPMjsMJgUoLTLKDrdlnlWIvd&#10;tcomef41a8FV1gEX3mP0oU/SReovpeDhSUovAlElxdlCOl06t/HMFnNW7ByzdcOHMdg/TKFZY/DS&#10;c6sHFhjZu+aPVrrhDjzIMOKgM5Cy4SLtgNuM8w/bbGpmRdoFwfH2DJP/f23542Fjnx0J3TfokMAI&#10;SGt94TEY9+mk0/GLkxLMI4THM2yiC4Rj8Dq/vrrFDMfU1XR6k89il+zys3U+fBegSTRK6pCVBBY7&#10;rH3oS08l8S4Dq0apxIwy7wLYM0ayy4TRCt22I031ZvotVEdcykHPt7d81eDVa+bDM3NIME6Log1P&#10;eEgFbUlhsCipwf36WzzWI+6YpaRFwZTUoKIpUT8M8hG1lYzxbT7L0XPJm8ymefS2pyKz1/eAWhzj&#10;s7A8mbE4qJMpHehX1PQy3oYpZjjeWdJwMu9DL198E1wsl6kItWRZWJuN5bF1xCwC+tK9MmcH1APS&#10;9QgnSbHiA/h9bfzT2+U+IAWJmYhvj+YAO+owcTu8mSj0t36qurzsxW8AAAD//wMAUEsDBBQABgAI&#10;AAAAIQBskYsG3QAAAAQBAAAPAAAAZHJzL2Rvd25yZXYueG1sTI9BS8NAEIXvgv9hGcGL2E1slRqz&#10;KSIU7MGD1Ry8TbLTJJidDbvbNPn3br3oZeDxHu99k28m04uRnO8sK0gXCQji2uqOGwWfH9vbNQgf&#10;kDX2lknBTB42xeVFjpm2J36ncR8aEUvYZ6igDWHIpPR1Swb9wg7E0TtYZzBE6RqpHZ5iuenlXZI8&#10;SIMdx4UWB3ppqf7eH42CcnI3b9vH3etcfXXjnOzK5fpQKnV9NT0/gQg0hb8wnPEjOhSRqbJH1l70&#10;CuIj4feevTRdgagU3K+WIItc/ocvfgAAAP//AwBQSwECLQAUAAYACAAAACEAtoM4kv4AAADhAQAA&#10;EwAAAAAAAAAAAAAAAAAAAAAAW0NvbnRlbnRfVHlwZXNdLnhtbFBLAQItABQABgAIAAAAIQA4/SH/&#10;1gAAAJQBAAALAAAAAAAAAAAAAAAAAC8BAABfcmVscy8ucmVsc1BLAQItABQABgAIAAAAIQCWaR16&#10;EQIAACEEAAAOAAAAAAAAAAAAAAAAAC4CAABkcnMvZTJvRG9jLnhtbFBLAQItABQABgAIAAAAIQBs&#10;kYsG3QAAAAQBAAAPAAAAAAAAAAAAAAAAAGsEAABkcnMvZG93bnJldi54bWxQSwUGAAAAAAQABADz&#10;AAAAdQUAAAAA&#10;" filled="f" stroked="f">
              <v:fill o:detectmouseclick="t"/>
              <v:textbox style="mso-fit-shape-to-text:t" inset="0,15pt,20pt,0">
                <w:txbxContent>
                  <w:p w14:paraId="126A8FA2" w14:textId="1D150754"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89385" w14:textId="0E969A96" w:rsidR="000E62A5" w:rsidRDefault="000E62A5">
    <w:pPr>
      <w:pStyle w:val="Header"/>
    </w:pPr>
    <w:r>
      <w:rPr>
        <w:noProof/>
      </w:rPr>
      <mc:AlternateContent>
        <mc:Choice Requires="wps">
          <w:drawing>
            <wp:anchor distT="0" distB="0" distL="0" distR="0" simplePos="0" relativeHeight="251659267" behindDoc="0" locked="0" layoutInCell="1" allowOverlap="1" wp14:anchorId="42B51F98" wp14:editId="23E622E2">
              <wp:simplePos x="635" y="635"/>
              <wp:positionH relativeFrom="page">
                <wp:align>right</wp:align>
              </wp:positionH>
              <wp:positionV relativeFrom="page">
                <wp:align>top</wp:align>
              </wp:positionV>
              <wp:extent cx="707390" cy="344805"/>
              <wp:effectExtent l="0" t="0" r="0" b="17145"/>
              <wp:wrapNone/>
              <wp:docPr id="1467097033" name="Text Box 2" descr="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0D9B0A6F" w14:textId="0FEBFB66"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2B51F98" id="_x0000_t202" coordsize="21600,21600" o:spt="202" path="m,l,21600r21600,l21600,xe">
              <v:stroke joinstyle="miter"/>
              <v:path gradientshapeok="t" o:connecttype="rect"/>
            </v:shapetype>
            <v:shape id="Text Box 2" o:spid="_x0000_s1035" type="#_x0000_t202" alt="General" style="position:absolute;left:0;text-align:left;margin-left:4.5pt;margin-top:0;width:55.7pt;height:27.15pt;z-index:251659267;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wm9EwIAACEEAAAOAAAAZHJzL2Uyb0RvYy54bWysU11v2jAUfZ+0/2D5fSRQWNuIULFWTJNQ&#10;W4lOfTaOTSLZvpZtSNiv37VDYOv2VPXFuV+5vvec4/ldpxU5COcbMCUdj3JKhOFQNWZX0p8vqy83&#10;lPjATMUUGFHSo/D0bvH507y1hZhADaoSjmAT44vWlrQOwRZZ5nktNPMjsMJgUoLTLKDrdlnlWIvd&#10;tcomef41a8FV1gEX3mP0oU/SReovpeDhSUovAlElxdlCOl06t/HMFnNW7ByzdcNPY7B3TKFZY/DS&#10;c6sHFhjZu+afVrrhDjzIMOKgM5Cy4SLtgNuM8zfbbGpmRdoFwfH2DJP/uLb88bCxz46E7ht0SGAE&#10;pLW+8BiM+3TS6fjFSQnmEcLjGTbRBcIxeJ1fX91ihmPqajq9yWexS3b52TofvgvQJBoldchKAosd&#10;1j70pUNJvMvAqlEqMaPMXwHsGSPZZcJohW7bkaYq6XSYfgvVEZdy0PPtLV81ePWa+fDMHBKM06Jo&#10;wxMeUkFbUjhZlNTgfv0vHusRd8xS0qJgSmpQ0ZSoHwb5iNpKxvg2n+XoueRNZtM8etuhyOz1PaAW&#10;x/gsLE9mLA5qMKUD/YqaXsbbMMUMxztLGgbzPvTyxTfBxXKZilBLloW12VgeW0fMIqAv3Stz9oR6&#10;QLoeYZAUK96A39fGP71d7gNSkJiJ+PZonmBHHSZuT28mCv1PP1VdXvbiNwAAAP//AwBQSwMEFAAG&#10;AAgAAAAhAGyRiwbdAAAABAEAAA8AAABkcnMvZG93bnJldi54bWxMj0FLw0AQhe+C/2EZwYvYTWyV&#10;GrMpIhTswYPVHLxNstMkmJ0Nu9s0+fduvehl4PEe732TbybTi5Gc7ywrSBcJCOLa6o4bBZ8f29s1&#10;CB+QNfaWScFMHjbF5UWOmbYnfqdxHxoRS9hnqKANYcik9HVLBv3CDsTRO1hnMETpGqkdnmK56eVd&#10;kjxIgx3HhRYHemmp/t4fjYJycjdv28fd61x9deOc7Mrl+lAqdX01PT+BCDSFvzCc8SM6FJGpskfW&#10;XvQK4iPh9569NF2BqBTcr5Ygi1z+hy9+AAAA//8DAFBLAQItABQABgAIAAAAIQC2gziS/gAAAOEB&#10;AAATAAAAAAAAAAAAAAAAAAAAAABbQ29udGVudF9UeXBlc10ueG1sUEsBAi0AFAAGAAgAAAAhADj9&#10;If/WAAAAlAEAAAsAAAAAAAAAAAAAAAAALwEAAF9yZWxzLy5yZWxzUEsBAi0AFAAGAAgAAAAhAGXT&#10;Cb0TAgAAIQQAAA4AAAAAAAAAAAAAAAAALgIAAGRycy9lMm9Eb2MueG1sUEsBAi0AFAAGAAgAAAAh&#10;AGyRiwbdAAAABAEAAA8AAAAAAAAAAAAAAAAAbQQAAGRycy9kb3ducmV2LnhtbFBLBQYAAAAABAAE&#10;APMAAAB3BQAAAAA=&#10;" filled="f" stroked="f">
              <v:fill o:detectmouseclick="t"/>
              <v:textbox style="mso-fit-shape-to-text:t" inset="0,15pt,20pt,0">
                <w:txbxContent>
                  <w:p w14:paraId="0D9B0A6F" w14:textId="0FEBFB66"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94C2A" w14:textId="02DBABDD" w:rsidR="00A643FC" w:rsidRDefault="000E62A5" w:rsidP="00A643FC">
    <w:pPr>
      <w:pStyle w:val="Header"/>
      <w:tabs>
        <w:tab w:val="clear" w:pos="4513"/>
        <w:tab w:val="clear" w:pos="9026"/>
        <w:tab w:val="center" w:pos="3544"/>
        <w:tab w:val="right" w:pos="14601"/>
      </w:tabs>
      <w:rPr>
        <w:color w:val="808080" w:themeColor="background1" w:themeShade="80"/>
      </w:rPr>
    </w:pPr>
    <w:r>
      <w:rPr>
        <w:noProof/>
        <w:color w:val="808080" w:themeColor="background1" w:themeShade="80"/>
      </w:rPr>
      <mc:AlternateContent>
        <mc:Choice Requires="wps">
          <w:drawing>
            <wp:anchor distT="0" distB="0" distL="0" distR="0" simplePos="0" relativeHeight="251662339" behindDoc="0" locked="0" layoutInCell="1" allowOverlap="1" wp14:anchorId="405CF9C1" wp14:editId="6B92303A">
              <wp:simplePos x="721895" y="365760"/>
              <wp:positionH relativeFrom="page">
                <wp:align>right</wp:align>
              </wp:positionH>
              <wp:positionV relativeFrom="page">
                <wp:align>top</wp:align>
              </wp:positionV>
              <wp:extent cx="707390" cy="344805"/>
              <wp:effectExtent l="0" t="0" r="0" b="17145"/>
              <wp:wrapNone/>
              <wp:docPr id="159301576" name="Text Box 5" descr="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07390" cy="344805"/>
                      </a:xfrm>
                      <a:prstGeom prst="rect">
                        <a:avLst/>
                      </a:prstGeom>
                      <a:noFill/>
                      <a:ln>
                        <a:noFill/>
                      </a:ln>
                    </wps:spPr>
                    <wps:txbx>
                      <w:txbxContent>
                        <w:p w14:paraId="58075809" w14:textId="2CC9439D"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05CF9C1" id="_x0000_t202" coordsize="21600,21600" o:spt="202" path="m,l,21600r21600,l21600,xe">
              <v:stroke joinstyle="miter"/>
              <v:path gradientshapeok="t" o:connecttype="rect"/>
            </v:shapetype>
            <v:shape id="Text Box 5" o:spid="_x0000_s1037" type="#_x0000_t202" alt="General" style="position:absolute;left:0;text-align:left;margin-left:4.5pt;margin-top:0;width:55.7pt;height:27.15pt;z-index:251662339;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t3EwIAACEEAAAOAAAAZHJzL2Uyb0RvYy54bWysU11v2jAUfZ+0/2D5fSRQ6EdEqFgrpkmo&#10;rUSnPhvHJpFsX8s2JOzX79oh0HV7mvbi3K9c33vO8fy+04ochPMNmJKORzklwnCoGrMr6Y/X1Zdb&#10;SnxgpmIKjCjpUXh6v/j8ad7aQkygBlUJR7CJ8UVrS1qHYIss87wWmvkRWGEwKcFpFtB1u6xyrMXu&#10;WmWTPL/OWnCVdcCF9xh97JN0kfpLKXh4ltKLQFRJcbaQTpfObTyzxZwVO8ds3fDTGOwfptCsMXjp&#10;udUjC4zsXfNHK91wBx5kGHHQGUjZcJF2wG3G+YdtNjWzIu2C4Hh7hsn/v7b86bCxL46E7it0SGAE&#10;pLW+8BiM+3TS6fjFSQnmEcLjGTbRBcIxeJPfXN1hhmPqajq9zWexS3b52TofvgnQJBoldchKAosd&#10;1j70pUNJvMvAqlEqMaPMbwHsGSPZZcJohW7bkaYq6fUw/RaqIy7loOfbW75q8Oo18+GFOSQYp0XR&#10;hmc8pIK2pHCyKKnB/fxbPNYj7pilpEXBlNSgoilR3w3yEbWVjPFdPsvRc8mbzKZ59LZDkdnrB0At&#10;jvFZWJ7MWBzUYEoH+g01vYy3YYoZjneWNAzmQ+jli2+Ci+UyFaGWLAtrs7E8to6YRUBfuzfm7An1&#10;gHQ9wSApVnwAv6+Nf3q73AekIDET8e3RPMGOOkzcnt5MFPp7P1VdXvbiFwAAAP//AwBQSwMEFAAG&#10;AAgAAAAhAGyRiwbdAAAABAEAAA8AAABkcnMvZG93bnJldi54bWxMj0FLw0AQhe+C/2EZwYvYTWyV&#10;GrMpIhTswYPVHLxNstMkmJ0Nu9s0+fduvehl4PEe732TbybTi5Gc7ywrSBcJCOLa6o4bBZ8f29s1&#10;CB+QNfaWScFMHjbF5UWOmbYnfqdxHxoRS9hnqKANYcik9HVLBv3CDsTRO1hnMETpGqkdnmK56eVd&#10;kjxIgx3HhRYHemmp/t4fjYJycjdv28fd61x9deOc7Mrl+lAqdX01PT+BCDSFvzCc8SM6FJGpskfW&#10;XvQK4iPh9569NF2BqBTcr5Ygi1z+hy9+AAAA//8DAFBLAQItABQABgAIAAAAIQC2gziS/gAAAOEB&#10;AAATAAAAAAAAAAAAAAAAAAAAAABbQ29udGVudF9UeXBlc10ueG1sUEsBAi0AFAAGAAgAAAAhADj9&#10;If/WAAAAlAEAAAsAAAAAAAAAAAAAAAAALwEAAF9yZWxzLy5yZWxzUEsBAi0AFAAGAAgAAAAhAMTK&#10;e3cTAgAAIQQAAA4AAAAAAAAAAAAAAAAALgIAAGRycy9lMm9Eb2MueG1sUEsBAi0AFAAGAAgAAAAh&#10;AGyRiwbdAAAABAEAAA8AAAAAAAAAAAAAAAAAbQQAAGRycy9kb3ducmV2LnhtbFBLBQYAAAAABAAE&#10;APMAAAB3BQAAAAA=&#10;" filled="f" stroked="f">
              <v:fill o:detectmouseclick="t"/>
              <v:textbox style="mso-fit-shape-to-text:t" inset="0,15pt,20pt,0">
                <w:txbxContent>
                  <w:p w14:paraId="58075809" w14:textId="2CC9439D" w:rsidR="000E62A5" w:rsidRPr="000E62A5" w:rsidRDefault="000E62A5" w:rsidP="000E62A5">
                    <w:pPr>
                      <w:spacing w:after="0"/>
                      <w:rPr>
                        <w:rFonts w:ascii="Century Gothic" w:eastAsia="Century Gothic" w:hAnsi="Century Gothic" w:cs="Century Gothic"/>
                        <w:noProof/>
                        <w:color w:val="5514B4"/>
                        <w:sz w:val="18"/>
                        <w:szCs w:val="18"/>
                      </w:rPr>
                    </w:pPr>
                    <w:r w:rsidRPr="000E62A5">
                      <w:rPr>
                        <w:rFonts w:ascii="Century Gothic" w:eastAsia="Century Gothic" w:hAnsi="Century Gothic" w:cs="Century Gothic"/>
                        <w:noProof/>
                        <w:color w:val="5514B4"/>
                        <w:sz w:val="18"/>
                        <w:szCs w:val="18"/>
                      </w:rPr>
                      <w:t>General</w:t>
                    </w:r>
                  </w:p>
                </w:txbxContent>
              </v:textbox>
              <w10:wrap anchorx="page" anchory="page"/>
            </v:shape>
          </w:pict>
        </mc:Fallback>
      </mc:AlternateContent>
    </w: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E0476"/>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CE3A3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D7F15"/>
    <w:multiLevelType w:val="hybridMultilevel"/>
    <w:tmpl w:val="835CCAAA"/>
    <w:lvl w:ilvl="0" w:tplc="6C5A3E2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B6B6A"/>
    <w:multiLevelType w:val="hybridMultilevel"/>
    <w:tmpl w:val="1B3AC3BC"/>
    <w:lvl w:ilvl="0" w:tplc="8CBCB42C">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A6C4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53F3BAE"/>
    <w:multiLevelType w:val="hybridMultilevel"/>
    <w:tmpl w:val="58C2A444"/>
    <w:lvl w:ilvl="0" w:tplc="367E07F4">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5705112"/>
    <w:multiLevelType w:val="multilevel"/>
    <w:tmpl w:val="FA24D57A"/>
    <w:lvl w:ilvl="0">
      <w:start w:val="1"/>
      <w:numFmt w:val="bullet"/>
      <w:lvlText w:val=""/>
      <w:lvlJc w:val="left"/>
      <w:pPr>
        <w:tabs>
          <w:tab w:val="num" w:pos="720"/>
        </w:tabs>
        <w:ind w:left="567" w:hanging="207"/>
      </w:pPr>
      <w:rPr>
        <w:rFonts w:ascii="Symbol" w:hAnsi="Symbol" w:hint="default"/>
        <w:color w:val="520D5D"/>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926670"/>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8D44D2D"/>
    <w:multiLevelType w:val="multilevel"/>
    <w:tmpl w:val="0C32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287D56"/>
    <w:multiLevelType w:val="hybridMultilevel"/>
    <w:tmpl w:val="9A485C1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051C3"/>
    <w:multiLevelType w:val="multilevel"/>
    <w:tmpl w:val="2C96E1F8"/>
    <w:lvl w:ilvl="0">
      <w:start w:val="1"/>
      <w:numFmt w:val="bullet"/>
      <w:lvlText w:val=""/>
      <w:lvlJc w:val="left"/>
      <w:pPr>
        <w:tabs>
          <w:tab w:val="num" w:pos="720"/>
        </w:tabs>
        <w:ind w:left="720" w:hanging="360"/>
      </w:pPr>
      <w:rPr>
        <w:rFonts w:ascii="Symbol" w:hAnsi="Symbol" w:hint="default"/>
        <w:color w:val="520D5D"/>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7734B8"/>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49D73C7"/>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849322">
    <w:abstractNumId w:val="0"/>
  </w:num>
  <w:num w:numId="2" w16cid:durableId="186792539">
    <w:abstractNumId w:val="15"/>
  </w:num>
  <w:num w:numId="3" w16cid:durableId="1843159052">
    <w:abstractNumId w:val="19"/>
  </w:num>
  <w:num w:numId="4" w16cid:durableId="886453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8922213">
    <w:abstractNumId w:val="16"/>
  </w:num>
  <w:num w:numId="6" w16cid:durableId="933779801">
    <w:abstractNumId w:val="5"/>
  </w:num>
  <w:num w:numId="7" w16cid:durableId="1365325703">
    <w:abstractNumId w:val="11"/>
  </w:num>
  <w:num w:numId="8" w16cid:durableId="1385715792">
    <w:abstractNumId w:val="13"/>
  </w:num>
  <w:num w:numId="9" w16cid:durableId="1720976607">
    <w:abstractNumId w:val="20"/>
  </w:num>
  <w:num w:numId="10" w16cid:durableId="1561359091">
    <w:abstractNumId w:val="4"/>
  </w:num>
  <w:num w:numId="11" w16cid:durableId="1798454315">
    <w:abstractNumId w:val="1"/>
  </w:num>
  <w:num w:numId="12" w16cid:durableId="1643387965">
    <w:abstractNumId w:val="18"/>
  </w:num>
  <w:num w:numId="13" w16cid:durableId="698624145">
    <w:abstractNumId w:val="12"/>
  </w:num>
  <w:num w:numId="14" w16cid:durableId="1167868949">
    <w:abstractNumId w:val="2"/>
  </w:num>
  <w:num w:numId="15" w16cid:durableId="944195945">
    <w:abstractNumId w:val="17"/>
  </w:num>
  <w:num w:numId="16" w16cid:durableId="634481366">
    <w:abstractNumId w:val="3"/>
  </w:num>
  <w:num w:numId="17" w16cid:durableId="991447675">
    <w:abstractNumId w:val="7"/>
  </w:num>
  <w:num w:numId="18" w16cid:durableId="301010472">
    <w:abstractNumId w:val="6"/>
  </w:num>
  <w:num w:numId="19" w16cid:durableId="412896108">
    <w:abstractNumId w:val="8"/>
  </w:num>
  <w:num w:numId="20" w16cid:durableId="187145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1085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3D2"/>
    <w:rsid w:val="00003EE3"/>
    <w:rsid w:val="00004873"/>
    <w:rsid w:val="000051D6"/>
    <w:rsid w:val="000055BE"/>
    <w:rsid w:val="00012CE7"/>
    <w:rsid w:val="00014B48"/>
    <w:rsid w:val="00017C83"/>
    <w:rsid w:val="00020528"/>
    <w:rsid w:val="000238C6"/>
    <w:rsid w:val="00024B47"/>
    <w:rsid w:val="0002685C"/>
    <w:rsid w:val="000271CD"/>
    <w:rsid w:val="000314D6"/>
    <w:rsid w:val="00033120"/>
    <w:rsid w:val="00036BE1"/>
    <w:rsid w:val="00037A31"/>
    <w:rsid w:val="00037DFC"/>
    <w:rsid w:val="00040C29"/>
    <w:rsid w:val="00040DAF"/>
    <w:rsid w:val="00040E65"/>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74D77"/>
    <w:rsid w:val="00077B23"/>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0E87"/>
    <w:rsid w:val="000A2649"/>
    <w:rsid w:val="000A33F6"/>
    <w:rsid w:val="000A5855"/>
    <w:rsid w:val="000B184E"/>
    <w:rsid w:val="000B4A4B"/>
    <w:rsid w:val="000B50C2"/>
    <w:rsid w:val="000B5F23"/>
    <w:rsid w:val="000C235F"/>
    <w:rsid w:val="000C4529"/>
    <w:rsid w:val="000C506F"/>
    <w:rsid w:val="000C6EB4"/>
    <w:rsid w:val="000D2D9B"/>
    <w:rsid w:val="000D36BF"/>
    <w:rsid w:val="000D5548"/>
    <w:rsid w:val="000D558D"/>
    <w:rsid w:val="000D7EBB"/>
    <w:rsid w:val="000E4096"/>
    <w:rsid w:val="000E5860"/>
    <w:rsid w:val="000E62A5"/>
    <w:rsid w:val="000F0221"/>
    <w:rsid w:val="000F25D5"/>
    <w:rsid w:val="000F4606"/>
    <w:rsid w:val="000F4BAB"/>
    <w:rsid w:val="00100DB9"/>
    <w:rsid w:val="00101028"/>
    <w:rsid w:val="00102B81"/>
    <w:rsid w:val="00102C74"/>
    <w:rsid w:val="00103D58"/>
    <w:rsid w:val="00104DFD"/>
    <w:rsid w:val="001067D9"/>
    <w:rsid w:val="00106B8A"/>
    <w:rsid w:val="00106F4A"/>
    <w:rsid w:val="001101DF"/>
    <w:rsid w:val="00110632"/>
    <w:rsid w:val="00112C62"/>
    <w:rsid w:val="0011666B"/>
    <w:rsid w:val="00117BCD"/>
    <w:rsid w:val="0012115C"/>
    <w:rsid w:val="00121851"/>
    <w:rsid w:val="00124625"/>
    <w:rsid w:val="00125FE8"/>
    <w:rsid w:val="00126ADA"/>
    <w:rsid w:val="00126E51"/>
    <w:rsid w:val="00127492"/>
    <w:rsid w:val="00127C73"/>
    <w:rsid w:val="00130262"/>
    <w:rsid w:val="00130A0B"/>
    <w:rsid w:val="00130F1A"/>
    <w:rsid w:val="001314F9"/>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3CA"/>
    <w:rsid w:val="0017659F"/>
    <w:rsid w:val="00177D5F"/>
    <w:rsid w:val="00180384"/>
    <w:rsid w:val="00182452"/>
    <w:rsid w:val="00182622"/>
    <w:rsid w:val="001855C6"/>
    <w:rsid w:val="00186085"/>
    <w:rsid w:val="00186A42"/>
    <w:rsid w:val="00186FCA"/>
    <w:rsid w:val="001874F3"/>
    <w:rsid w:val="00191415"/>
    <w:rsid w:val="00191D56"/>
    <w:rsid w:val="0019251F"/>
    <w:rsid w:val="00192AA9"/>
    <w:rsid w:val="00192B7A"/>
    <w:rsid w:val="00193122"/>
    <w:rsid w:val="001931A8"/>
    <w:rsid w:val="0019381E"/>
    <w:rsid w:val="00194541"/>
    <w:rsid w:val="00194743"/>
    <w:rsid w:val="001A00D6"/>
    <w:rsid w:val="001A0E4B"/>
    <w:rsid w:val="001A2678"/>
    <w:rsid w:val="001A474C"/>
    <w:rsid w:val="001A48C6"/>
    <w:rsid w:val="001A6D30"/>
    <w:rsid w:val="001B06D7"/>
    <w:rsid w:val="001B1B8F"/>
    <w:rsid w:val="001B1D46"/>
    <w:rsid w:val="001B5068"/>
    <w:rsid w:val="001B6EF6"/>
    <w:rsid w:val="001C264B"/>
    <w:rsid w:val="001C3555"/>
    <w:rsid w:val="001C3E6F"/>
    <w:rsid w:val="001C5C1B"/>
    <w:rsid w:val="001C64DC"/>
    <w:rsid w:val="001C66F6"/>
    <w:rsid w:val="001C6B0E"/>
    <w:rsid w:val="001C7E44"/>
    <w:rsid w:val="001D2562"/>
    <w:rsid w:val="001D2B92"/>
    <w:rsid w:val="001D4457"/>
    <w:rsid w:val="001D53D0"/>
    <w:rsid w:val="001D747D"/>
    <w:rsid w:val="001D75B1"/>
    <w:rsid w:val="001E04A7"/>
    <w:rsid w:val="001E2493"/>
    <w:rsid w:val="001E263F"/>
    <w:rsid w:val="001E41A3"/>
    <w:rsid w:val="001E476A"/>
    <w:rsid w:val="001E6E3D"/>
    <w:rsid w:val="001F093E"/>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179FA"/>
    <w:rsid w:val="00222B3D"/>
    <w:rsid w:val="002230CE"/>
    <w:rsid w:val="00224699"/>
    <w:rsid w:val="00226238"/>
    <w:rsid w:val="0023053C"/>
    <w:rsid w:val="00231003"/>
    <w:rsid w:val="00231106"/>
    <w:rsid w:val="0023170E"/>
    <w:rsid w:val="00231CB1"/>
    <w:rsid w:val="002353E9"/>
    <w:rsid w:val="00235423"/>
    <w:rsid w:val="00240A89"/>
    <w:rsid w:val="0024270F"/>
    <w:rsid w:val="00243F15"/>
    <w:rsid w:val="0024589A"/>
    <w:rsid w:val="00252766"/>
    <w:rsid w:val="00254810"/>
    <w:rsid w:val="0025550D"/>
    <w:rsid w:val="00255A17"/>
    <w:rsid w:val="00255AC7"/>
    <w:rsid w:val="00255AF1"/>
    <w:rsid w:val="00257636"/>
    <w:rsid w:val="00261E6C"/>
    <w:rsid w:val="002633D0"/>
    <w:rsid w:val="002637FC"/>
    <w:rsid w:val="002651C1"/>
    <w:rsid w:val="00266E30"/>
    <w:rsid w:val="00267138"/>
    <w:rsid w:val="0026736F"/>
    <w:rsid w:val="00270498"/>
    <w:rsid w:val="0027098C"/>
    <w:rsid w:val="00272B56"/>
    <w:rsid w:val="00273453"/>
    <w:rsid w:val="002742FD"/>
    <w:rsid w:val="00276D7E"/>
    <w:rsid w:val="0027797B"/>
    <w:rsid w:val="002809D8"/>
    <w:rsid w:val="00281248"/>
    <w:rsid w:val="0028799F"/>
    <w:rsid w:val="002935A3"/>
    <w:rsid w:val="0029565B"/>
    <w:rsid w:val="0029588B"/>
    <w:rsid w:val="002A0742"/>
    <w:rsid w:val="002A1E0B"/>
    <w:rsid w:val="002A4FD3"/>
    <w:rsid w:val="002A7CE7"/>
    <w:rsid w:val="002B2E13"/>
    <w:rsid w:val="002B5660"/>
    <w:rsid w:val="002B6B86"/>
    <w:rsid w:val="002B798E"/>
    <w:rsid w:val="002B7F72"/>
    <w:rsid w:val="002C0084"/>
    <w:rsid w:val="002C10B8"/>
    <w:rsid w:val="002C4D2B"/>
    <w:rsid w:val="002C7BF7"/>
    <w:rsid w:val="002D103F"/>
    <w:rsid w:val="002D2BAA"/>
    <w:rsid w:val="002D3307"/>
    <w:rsid w:val="002D468C"/>
    <w:rsid w:val="002D4717"/>
    <w:rsid w:val="002D513A"/>
    <w:rsid w:val="002D584B"/>
    <w:rsid w:val="002D6867"/>
    <w:rsid w:val="002D6A50"/>
    <w:rsid w:val="002E0A3E"/>
    <w:rsid w:val="002E4FFF"/>
    <w:rsid w:val="002E6BB9"/>
    <w:rsid w:val="002E7AB8"/>
    <w:rsid w:val="002E7B07"/>
    <w:rsid w:val="002F0703"/>
    <w:rsid w:val="002F0BAC"/>
    <w:rsid w:val="002F48D0"/>
    <w:rsid w:val="002F6DD9"/>
    <w:rsid w:val="003006CF"/>
    <w:rsid w:val="0031441C"/>
    <w:rsid w:val="00314851"/>
    <w:rsid w:val="00315E03"/>
    <w:rsid w:val="00317C44"/>
    <w:rsid w:val="003214C5"/>
    <w:rsid w:val="00322910"/>
    <w:rsid w:val="00323A7D"/>
    <w:rsid w:val="003251EE"/>
    <w:rsid w:val="0032641F"/>
    <w:rsid w:val="003301A4"/>
    <w:rsid w:val="003310B7"/>
    <w:rsid w:val="00331303"/>
    <w:rsid w:val="00333750"/>
    <w:rsid w:val="00333C28"/>
    <w:rsid w:val="00334475"/>
    <w:rsid w:val="003348B2"/>
    <w:rsid w:val="00334D5A"/>
    <w:rsid w:val="0033513C"/>
    <w:rsid w:val="00335C16"/>
    <w:rsid w:val="00336426"/>
    <w:rsid w:val="003365AC"/>
    <w:rsid w:val="00337C73"/>
    <w:rsid w:val="003411F7"/>
    <w:rsid w:val="003420CB"/>
    <w:rsid w:val="00342337"/>
    <w:rsid w:val="00343A9E"/>
    <w:rsid w:val="00344D27"/>
    <w:rsid w:val="00346EC6"/>
    <w:rsid w:val="00346F5A"/>
    <w:rsid w:val="003522B1"/>
    <w:rsid w:val="00352A91"/>
    <w:rsid w:val="00354973"/>
    <w:rsid w:val="003559FC"/>
    <w:rsid w:val="00355A7C"/>
    <w:rsid w:val="003563E7"/>
    <w:rsid w:val="00356893"/>
    <w:rsid w:val="003604AD"/>
    <w:rsid w:val="00361989"/>
    <w:rsid w:val="00362DBF"/>
    <w:rsid w:val="00365197"/>
    <w:rsid w:val="00366181"/>
    <w:rsid w:val="003705EA"/>
    <w:rsid w:val="00370C99"/>
    <w:rsid w:val="003710F9"/>
    <w:rsid w:val="00371DEB"/>
    <w:rsid w:val="00372740"/>
    <w:rsid w:val="00372D3B"/>
    <w:rsid w:val="00373F85"/>
    <w:rsid w:val="00376A1F"/>
    <w:rsid w:val="003803A0"/>
    <w:rsid w:val="00382650"/>
    <w:rsid w:val="0038290E"/>
    <w:rsid w:val="00386D43"/>
    <w:rsid w:val="003906EC"/>
    <w:rsid w:val="0039243D"/>
    <w:rsid w:val="00393077"/>
    <w:rsid w:val="00393949"/>
    <w:rsid w:val="00394D25"/>
    <w:rsid w:val="003972D0"/>
    <w:rsid w:val="003A218F"/>
    <w:rsid w:val="003A37F0"/>
    <w:rsid w:val="003A612B"/>
    <w:rsid w:val="003B13A9"/>
    <w:rsid w:val="003B3CE3"/>
    <w:rsid w:val="003B4699"/>
    <w:rsid w:val="003B6F0D"/>
    <w:rsid w:val="003B799B"/>
    <w:rsid w:val="003B7A21"/>
    <w:rsid w:val="003C24A1"/>
    <w:rsid w:val="003C2DD6"/>
    <w:rsid w:val="003C3556"/>
    <w:rsid w:val="003C3E55"/>
    <w:rsid w:val="003C5167"/>
    <w:rsid w:val="003D04C4"/>
    <w:rsid w:val="003D27CC"/>
    <w:rsid w:val="003D53FB"/>
    <w:rsid w:val="003D66EE"/>
    <w:rsid w:val="003D6890"/>
    <w:rsid w:val="003D7C72"/>
    <w:rsid w:val="003D7F6C"/>
    <w:rsid w:val="003E002B"/>
    <w:rsid w:val="003E13D2"/>
    <w:rsid w:val="003E290D"/>
    <w:rsid w:val="003E365F"/>
    <w:rsid w:val="003E3EC1"/>
    <w:rsid w:val="003E4FD9"/>
    <w:rsid w:val="003E5F4A"/>
    <w:rsid w:val="003E6B3A"/>
    <w:rsid w:val="003E715A"/>
    <w:rsid w:val="003F020E"/>
    <w:rsid w:val="003F07A6"/>
    <w:rsid w:val="003F3CE0"/>
    <w:rsid w:val="003F65FD"/>
    <w:rsid w:val="0040021E"/>
    <w:rsid w:val="0040062A"/>
    <w:rsid w:val="00400EAC"/>
    <w:rsid w:val="00402827"/>
    <w:rsid w:val="00402CDF"/>
    <w:rsid w:val="00403650"/>
    <w:rsid w:val="00404B58"/>
    <w:rsid w:val="00404B76"/>
    <w:rsid w:val="004053CA"/>
    <w:rsid w:val="00405792"/>
    <w:rsid w:val="004100C7"/>
    <w:rsid w:val="00410B0A"/>
    <w:rsid w:val="004119B9"/>
    <w:rsid w:val="00411D79"/>
    <w:rsid w:val="00412E2B"/>
    <w:rsid w:val="004133F3"/>
    <w:rsid w:val="00421F70"/>
    <w:rsid w:val="004262CF"/>
    <w:rsid w:val="00434E8B"/>
    <w:rsid w:val="00435EAF"/>
    <w:rsid w:val="004409D9"/>
    <w:rsid w:val="00442943"/>
    <w:rsid w:val="00442ECA"/>
    <w:rsid w:val="004437D2"/>
    <w:rsid w:val="004440CF"/>
    <w:rsid w:val="00444B57"/>
    <w:rsid w:val="00446FE3"/>
    <w:rsid w:val="00447C05"/>
    <w:rsid w:val="004504E1"/>
    <w:rsid w:val="004507F8"/>
    <w:rsid w:val="00450D22"/>
    <w:rsid w:val="00451067"/>
    <w:rsid w:val="00451968"/>
    <w:rsid w:val="004520E0"/>
    <w:rsid w:val="00453DCC"/>
    <w:rsid w:val="00453E12"/>
    <w:rsid w:val="00454F4B"/>
    <w:rsid w:val="00454FB9"/>
    <w:rsid w:val="00456A33"/>
    <w:rsid w:val="00456A68"/>
    <w:rsid w:val="00457A1B"/>
    <w:rsid w:val="00460787"/>
    <w:rsid w:val="00462AA7"/>
    <w:rsid w:val="00463596"/>
    <w:rsid w:val="0046368C"/>
    <w:rsid w:val="00463CC7"/>
    <w:rsid w:val="0046550C"/>
    <w:rsid w:val="00465DFE"/>
    <w:rsid w:val="00465E5B"/>
    <w:rsid w:val="004665C1"/>
    <w:rsid w:val="00467014"/>
    <w:rsid w:val="00472365"/>
    <w:rsid w:val="00472CE4"/>
    <w:rsid w:val="004734E2"/>
    <w:rsid w:val="00474D2A"/>
    <w:rsid w:val="0047594B"/>
    <w:rsid w:val="00480119"/>
    <w:rsid w:val="004809ED"/>
    <w:rsid w:val="00481FE2"/>
    <w:rsid w:val="0048226E"/>
    <w:rsid w:val="00482B33"/>
    <w:rsid w:val="00483B88"/>
    <w:rsid w:val="004848A1"/>
    <w:rsid w:val="004857A8"/>
    <w:rsid w:val="0048594C"/>
    <w:rsid w:val="00485B09"/>
    <w:rsid w:val="00492918"/>
    <w:rsid w:val="00492B6B"/>
    <w:rsid w:val="00493E5F"/>
    <w:rsid w:val="00494F5D"/>
    <w:rsid w:val="00495567"/>
    <w:rsid w:val="0049745D"/>
    <w:rsid w:val="004A1DE7"/>
    <w:rsid w:val="004A222C"/>
    <w:rsid w:val="004A3421"/>
    <w:rsid w:val="004A75FC"/>
    <w:rsid w:val="004B02B9"/>
    <w:rsid w:val="004B2125"/>
    <w:rsid w:val="004B40E4"/>
    <w:rsid w:val="004B4440"/>
    <w:rsid w:val="004B4D0C"/>
    <w:rsid w:val="004B524D"/>
    <w:rsid w:val="004B57F5"/>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AD2"/>
    <w:rsid w:val="004F4E2E"/>
    <w:rsid w:val="004F6032"/>
    <w:rsid w:val="004F7364"/>
    <w:rsid w:val="004F7B25"/>
    <w:rsid w:val="0050156F"/>
    <w:rsid w:val="005019A4"/>
    <w:rsid w:val="00501C3D"/>
    <w:rsid w:val="00502DD1"/>
    <w:rsid w:val="005036FE"/>
    <w:rsid w:val="005052AA"/>
    <w:rsid w:val="00507656"/>
    <w:rsid w:val="00510729"/>
    <w:rsid w:val="005125CE"/>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37E40"/>
    <w:rsid w:val="00540C5E"/>
    <w:rsid w:val="0054610D"/>
    <w:rsid w:val="00547D64"/>
    <w:rsid w:val="005500E9"/>
    <w:rsid w:val="00550198"/>
    <w:rsid w:val="00550A2E"/>
    <w:rsid w:val="00551BA6"/>
    <w:rsid w:val="0055600C"/>
    <w:rsid w:val="005564F9"/>
    <w:rsid w:val="00556AA1"/>
    <w:rsid w:val="0056276B"/>
    <w:rsid w:val="005630D8"/>
    <w:rsid w:val="00565F25"/>
    <w:rsid w:val="005701DF"/>
    <w:rsid w:val="0057176D"/>
    <w:rsid w:val="00571850"/>
    <w:rsid w:val="005735B6"/>
    <w:rsid w:val="00577221"/>
    <w:rsid w:val="00580B62"/>
    <w:rsid w:val="005834F3"/>
    <w:rsid w:val="005846E8"/>
    <w:rsid w:val="0058496C"/>
    <w:rsid w:val="005850DA"/>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233F"/>
    <w:rsid w:val="005C372B"/>
    <w:rsid w:val="005C4E00"/>
    <w:rsid w:val="005C71DD"/>
    <w:rsid w:val="005D0896"/>
    <w:rsid w:val="005D111A"/>
    <w:rsid w:val="005D1F8C"/>
    <w:rsid w:val="005D7121"/>
    <w:rsid w:val="005D78ED"/>
    <w:rsid w:val="005E0F37"/>
    <w:rsid w:val="005E20A2"/>
    <w:rsid w:val="005E2F89"/>
    <w:rsid w:val="005E35AF"/>
    <w:rsid w:val="005E7030"/>
    <w:rsid w:val="005E7C34"/>
    <w:rsid w:val="005F0285"/>
    <w:rsid w:val="005F03F6"/>
    <w:rsid w:val="005F4304"/>
    <w:rsid w:val="005F43D1"/>
    <w:rsid w:val="00601550"/>
    <w:rsid w:val="00601C63"/>
    <w:rsid w:val="00604F73"/>
    <w:rsid w:val="00604FD9"/>
    <w:rsid w:val="00606BAC"/>
    <w:rsid w:val="00607F28"/>
    <w:rsid w:val="006108CA"/>
    <w:rsid w:val="00610C74"/>
    <w:rsid w:val="00614008"/>
    <w:rsid w:val="0061457D"/>
    <w:rsid w:val="0061515C"/>
    <w:rsid w:val="0061616B"/>
    <w:rsid w:val="00616247"/>
    <w:rsid w:val="006173D9"/>
    <w:rsid w:val="00620278"/>
    <w:rsid w:val="00620C58"/>
    <w:rsid w:val="006227AD"/>
    <w:rsid w:val="006269AE"/>
    <w:rsid w:val="00626BCF"/>
    <w:rsid w:val="00630EF6"/>
    <w:rsid w:val="0063125C"/>
    <w:rsid w:val="00631649"/>
    <w:rsid w:val="00631FE4"/>
    <w:rsid w:val="00633196"/>
    <w:rsid w:val="0063442F"/>
    <w:rsid w:val="00635B75"/>
    <w:rsid w:val="0063602C"/>
    <w:rsid w:val="00636C57"/>
    <w:rsid w:val="00637D6B"/>
    <w:rsid w:val="0064116D"/>
    <w:rsid w:val="00641A5F"/>
    <w:rsid w:val="00641C85"/>
    <w:rsid w:val="00643133"/>
    <w:rsid w:val="00643555"/>
    <w:rsid w:val="00643F8B"/>
    <w:rsid w:val="006458E3"/>
    <w:rsid w:val="00650DB5"/>
    <w:rsid w:val="006521D3"/>
    <w:rsid w:val="00655BC7"/>
    <w:rsid w:val="00656708"/>
    <w:rsid w:val="006601C3"/>
    <w:rsid w:val="0066056B"/>
    <w:rsid w:val="00661DB4"/>
    <w:rsid w:val="00663CC0"/>
    <w:rsid w:val="00665A52"/>
    <w:rsid w:val="00666A76"/>
    <w:rsid w:val="00670883"/>
    <w:rsid w:val="00681DB4"/>
    <w:rsid w:val="006848D0"/>
    <w:rsid w:val="00687528"/>
    <w:rsid w:val="0068759C"/>
    <w:rsid w:val="0069180A"/>
    <w:rsid w:val="0069328C"/>
    <w:rsid w:val="00694BA7"/>
    <w:rsid w:val="00695D16"/>
    <w:rsid w:val="006960E2"/>
    <w:rsid w:val="0069795F"/>
    <w:rsid w:val="006A22DE"/>
    <w:rsid w:val="006A341A"/>
    <w:rsid w:val="006A37E0"/>
    <w:rsid w:val="006A5A64"/>
    <w:rsid w:val="006A5DC7"/>
    <w:rsid w:val="006A78EA"/>
    <w:rsid w:val="006B06A3"/>
    <w:rsid w:val="006B2574"/>
    <w:rsid w:val="006B5A9E"/>
    <w:rsid w:val="006B5FAD"/>
    <w:rsid w:val="006B78CD"/>
    <w:rsid w:val="006B7BFE"/>
    <w:rsid w:val="006B7EA6"/>
    <w:rsid w:val="006C1A9E"/>
    <w:rsid w:val="006C23A5"/>
    <w:rsid w:val="006C2812"/>
    <w:rsid w:val="006C2CDF"/>
    <w:rsid w:val="006C326C"/>
    <w:rsid w:val="006C337C"/>
    <w:rsid w:val="006C5369"/>
    <w:rsid w:val="006D0003"/>
    <w:rsid w:val="006D3FD8"/>
    <w:rsid w:val="006D697A"/>
    <w:rsid w:val="006D69E1"/>
    <w:rsid w:val="006E04BC"/>
    <w:rsid w:val="006E1136"/>
    <w:rsid w:val="006E2FE5"/>
    <w:rsid w:val="006E42E7"/>
    <w:rsid w:val="006E47BF"/>
    <w:rsid w:val="006E4C46"/>
    <w:rsid w:val="006F18E3"/>
    <w:rsid w:val="006F338E"/>
    <w:rsid w:val="006F4D2D"/>
    <w:rsid w:val="006F5D88"/>
    <w:rsid w:val="006F6CE7"/>
    <w:rsid w:val="00700478"/>
    <w:rsid w:val="0070206A"/>
    <w:rsid w:val="00702EEA"/>
    <w:rsid w:val="007039EE"/>
    <w:rsid w:val="007044B3"/>
    <w:rsid w:val="007047B6"/>
    <w:rsid w:val="007062B7"/>
    <w:rsid w:val="007072E2"/>
    <w:rsid w:val="00707D65"/>
    <w:rsid w:val="007101D3"/>
    <w:rsid w:val="007117A1"/>
    <w:rsid w:val="00713C36"/>
    <w:rsid w:val="00713DEB"/>
    <w:rsid w:val="00714723"/>
    <w:rsid w:val="0071574B"/>
    <w:rsid w:val="007170BC"/>
    <w:rsid w:val="007216D0"/>
    <w:rsid w:val="007229D3"/>
    <w:rsid w:val="00725A06"/>
    <w:rsid w:val="007263C5"/>
    <w:rsid w:val="00726964"/>
    <w:rsid w:val="00727256"/>
    <w:rsid w:val="00730463"/>
    <w:rsid w:val="007317F7"/>
    <w:rsid w:val="00732697"/>
    <w:rsid w:val="00732CEF"/>
    <w:rsid w:val="00733298"/>
    <w:rsid w:val="007350A7"/>
    <w:rsid w:val="00740C8A"/>
    <w:rsid w:val="00741B52"/>
    <w:rsid w:val="007432E3"/>
    <w:rsid w:val="00744E8E"/>
    <w:rsid w:val="00746FFC"/>
    <w:rsid w:val="007471FD"/>
    <w:rsid w:val="00747828"/>
    <w:rsid w:val="00751139"/>
    <w:rsid w:val="0075116D"/>
    <w:rsid w:val="00751242"/>
    <w:rsid w:val="00752F61"/>
    <w:rsid w:val="00754371"/>
    <w:rsid w:val="00754E61"/>
    <w:rsid w:val="00755140"/>
    <w:rsid w:val="00755B93"/>
    <w:rsid w:val="00757258"/>
    <w:rsid w:val="00757501"/>
    <w:rsid w:val="007634D4"/>
    <w:rsid w:val="00767B59"/>
    <w:rsid w:val="007704DF"/>
    <w:rsid w:val="00771655"/>
    <w:rsid w:val="00771A10"/>
    <w:rsid w:val="00771E9B"/>
    <w:rsid w:val="007731A3"/>
    <w:rsid w:val="00773A0A"/>
    <w:rsid w:val="00773B46"/>
    <w:rsid w:val="00776440"/>
    <w:rsid w:val="007777C7"/>
    <w:rsid w:val="00777A48"/>
    <w:rsid w:val="00781F49"/>
    <w:rsid w:val="00783804"/>
    <w:rsid w:val="00783A5B"/>
    <w:rsid w:val="00786DBE"/>
    <w:rsid w:val="007905E1"/>
    <w:rsid w:val="007905E3"/>
    <w:rsid w:val="00791641"/>
    <w:rsid w:val="0079249F"/>
    <w:rsid w:val="0079275C"/>
    <w:rsid w:val="007938A6"/>
    <w:rsid w:val="00796174"/>
    <w:rsid w:val="0079649C"/>
    <w:rsid w:val="00797FA1"/>
    <w:rsid w:val="007A0129"/>
    <w:rsid w:val="007A1E4A"/>
    <w:rsid w:val="007A2411"/>
    <w:rsid w:val="007A3D60"/>
    <w:rsid w:val="007A3E3F"/>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34C3"/>
    <w:rsid w:val="007F40BD"/>
    <w:rsid w:val="007F4431"/>
    <w:rsid w:val="007F6911"/>
    <w:rsid w:val="0080365D"/>
    <w:rsid w:val="008053CF"/>
    <w:rsid w:val="008057E6"/>
    <w:rsid w:val="00811255"/>
    <w:rsid w:val="00812DED"/>
    <w:rsid w:val="00813425"/>
    <w:rsid w:val="0081647C"/>
    <w:rsid w:val="00816B2C"/>
    <w:rsid w:val="00820D1A"/>
    <w:rsid w:val="00823502"/>
    <w:rsid w:val="0082377F"/>
    <w:rsid w:val="00823B10"/>
    <w:rsid w:val="008247CA"/>
    <w:rsid w:val="00826275"/>
    <w:rsid w:val="00826A4F"/>
    <w:rsid w:val="00826E39"/>
    <w:rsid w:val="00831B3B"/>
    <w:rsid w:val="00832917"/>
    <w:rsid w:val="0083305D"/>
    <w:rsid w:val="008331D1"/>
    <w:rsid w:val="00833887"/>
    <w:rsid w:val="00834AAC"/>
    <w:rsid w:val="00836112"/>
    <w:rsid w:val="008361BF"/>
    <w:rsid w:val="008362C1"/>
    <w:rsid w:val="00836F7B"/>
    <w:rsid w:val="00840F60"/>
    <w:rsid w:val="00844457"/>
    <w:rsid w:val="00845687"/>
    <w:rsid w:val="0084569B"/>
    <w:rsid w:val="00846930"/>
    <w:rsid w:val="00846D78"/>
    <w:rsid w:val="00850037"/>
    <w:rsid w:val="00852F2F"/>
    <w:rsid w:val="00853908"/>
    <w:rsid w:val="00853F68"/>
    <w:rsid w:val="00857323"/>
    <w:rsid w:val="008608F7"/>
    <w:rsid w:val="00860CEA"/>
    <w:rsid w:val="008643B6"/>
    <w:rsid w:val="00873EB5"/>
    <w:rsid w:val="00881B32"/>
    <w:rsid w:val="0088342C"/>
    <w:rsid w:val="00887322"/>
    <w:rsid w:val="008873C5"/>
    <w:rsid w:val="008916A8"/>
    <w:rsid w:val="00892F41"/>
    <w:rsid w:val="008942B3"/>
    <w:rsid w:val="00894ED6"/>
    <w:rsid w:val="0089522E"/>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D689C"/>
    <w:rsid w:val="008D69CC"/>
    <w:rsid w:val="008D7293"/>
    <w:rsid w:val="008E0211"/>
    <w:rsid w:val="008E0AB0"/>
    <w:rsid w:val="008E11D3"/>
    <w:rsid w:val="008E3D5B"/>
    <w:rsid w:val="008E444F"/>
    <w:rsid w:val="008E563C"/>
    <w:rsid w:val="008E6730"/>
    <w:rsid w:val="008E680A"/>
    <w:rsid w:val="008E72AA"/>
    <w:rsid w:val="008F1EB6"/>
    <w:rsid w:val="008F50C6"/>
    <w:rsid w:val="008F6746"/>
    <w:rsid w:val="008F6914"/>
    <w:rsid w:val="008F7771"/>
    <w:rsid w:val="009021A2"/>
    <w:rsid w:val="0090236A"/>
    <w:rsid w:val="00903EB0"/>
    <w:rsid w:val="00904BE6"/>
    <w:rsid w:val="009059D1"/>
    <w:rsid w:val="00910941"/>
    <w:rsid w:val="009110B8"/>
    <w:rsid w:val="009150AD"/>
    <w:rsid w:val="009154B7"/>
    <w:rsid w:val="009156DF"/>
    <w:rsid w:val="00915706"/>
    <w:rsid w:val="0091582A"/>
    <w:rsid w:val="00916807"/>
    <w:rsid w:val="00916B09"/>
    <w:rsid w:val="00916D15"/>
    <w:rsid w:val="0091718F"/>
    <w:rsid w:val="0091796D"/>
    <w:rsid w:val="00917BA9"/>
    <w:rsid w:val="009201E2"/>
    <w:rsid w:val="009213F9"/>
    <w:rsid w:val="0092144D"/>
    <w:rsid w:val="00923159"/>
    <w:rsid w:val="00924BB8"/>
    <w:rsid w:val="00925AB4"/>
    <w:rsid w:val="0092764D"/>
    <w:rsid w:val="00927895"/>
    <w:rsid w:val="00927B5E"/>
    <w:rsid w:val="0092FF6F"/>
    <w:rsid w:val="00930869"/>
    <w:rsid w:val="00930FE7"/>
    <w:rsid w:val="0093335A"/>
    <w:rsid w:val="00933648"/>
    <w:rsid w:val="00936B67"/>
    <w:rsid w:val="00937D88"/>
    <w:rsid w:val="0094116B"/>
    <w:rsid w:val="0094128D"/>
    <w:rsid w:val="00943C8F"/>
    <w:rsid w:val="0094542E"/>
    <w:rsid w:val="00946407"/>
    <w:rsid w:val="00946CF9"/>
    <w:rsid w:val="00947C1D"/>
    <w:rsid w:val="00950080"/>
    <w:rsid w:val="00950E22"/>
    <w:rsid w:val="00951217"/>
    <w:rsid w:val="009521D1"/>
    <w:rsid w:val="0095483D"/>
    <w:rsid w:val="009562B8"/>
    <w:rsid w:val="00956A7B"/>
    <w:rsid w:val="00956B72"/>
    <w:rsid w:val="009571E4"/>
    <w:rsid w:val="00957ACB"/>
    <w:rsid w:val="0096025E"/>
    <w:rsid w:val="009607F8"/>
    <w:rsid w:val="009608F0"/>
    <w:rsid w:val="009615A4"/>
    <w:rsid w:val="00962DFE"/>
    <w:rsid w:val="00963067"/>
    <w:rsid w:val="009647CA"/>
    <w:rsid w:val="00966BBD"/>
    <w:rsid w:val="0097059D"/>
    <w:rsid w:val="0097501F"/>
    <w:rsid w:val="00975D42"/>
    <w:rsid w:val="009777FE"/>
    <w:rsid w:val="00977B99"/>
    <w:rsid w:val="00980D3C"/>
    <w:rsid w:val="00981CF5"/>
    <w:rsid w:val="00983403"/>
    <w:rsid w:val="00983BC4"/>
    <w:rsid w:val="0098552F"/>
    <w:rsid w:val="0098660C"/>
    <w:rsid w:val="00986B93"/>
    <w:rsid w:val="00987BBF"/>
    <w:rsid w:val="00987E90"/>
    <w:rsid w:val="00987FE0"/>
    <w:rsid w:val="00990340"/>
    <w:rsid w:val="00992C8F"/>
    <w:rsid w:val="00992F35"/>
    <w:rsid w:val="009930DD"/>
    <w:rsid w:val="00994E16"/>
    <w:rsid w:val="009958D9"/>
    <w:rsid w:val="00995A45"/>
    <w:rsid w:val="009A4FA1"/>
    <w:rsid w:val="009B40B1"/>
    <w:rsid w:val="009B41DB"/>
    <w:rsid w:val="009B7576"/>
    <w:rsid w:val="009C3992"/>
    <w:rsid w:val="009C41DA"/>
    <w:rsid w:val="009C7EAF"/>
    <w:rsid w:val="009D2DB9"/>
    <w:rsid w:val="009D33BF"/>
    <w:rsid w:val="009D3C57"/>
    <w:rsid w:val="009D5F3E"/>
    <w:rsid w:val="009D7BB8"/>
    <w:rsid w:val="009E0CEC"/>
    <w:rsid w:val="009E0E19"/>
    <w:rsid w:val="009E0EF9"/>
    <w:rsid w:val="009E2EB7"/>
    <w:rsid w:val="009E451F"/>
    <w:rsid w:val="009E4938"/>
    <w:rsid w:val="009F1B7E"/>
    <w:rsid w:val="009F6A9C"/>
    <w:rsid w:val="00A02905"/>
    <w:rsid w:val="00A02C3C"/>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4433"/>
    <w:rsid w:val="00A46CCF"/>
    <w:rsid w:val="00A50228"/>
    <w:rsid w:val="00A506E7"/>
    <w:rsid w:val="00A50A14"/>
    <w:rsid w:val="00A52A12"/>
    <w:rsid w:val="00A53778"/>
    <w:rsid w:val="00A53A03"/>
    <w:rsid w:val="00A53C2F"/>
    <w:rsid w:val="00A5797D"/>
    <w:rsid w:val="00A57A8D"/>
    <w:rsid w:val="00A57AA9"/>
    <w:rsid w:val="00A60896"/>
    <w:rsid w:val="00A627E2"/>
    <w:rsid w:val="00A6306A"/>
    <w:rsid w:val="00A633E8"/>
    <w:rsid w:val="00A63440"/>
    <w:rsid w:val="00A643FC"/>
    <w:rsid w:val="00A6462E"/>
    <w:rsid w:val="00A64964"/>
    <w:rsid w:val="00A649FD"/>
    <w:rsid w:val="00A64E90"/>
    <w:rsid w:val="00A65B20"/>
    <w:rsid w:val="00A65FA1"/>
    <w:rsid w:val="00A66A6A"/>
    <w:rsid w:val="00A7107F"/>
    <w:rsid w:val="00A71228"/>
    <w:rsid w:val="00A718FE"/>
    <w:rsid w:val="00A72975"/>
    <w:rsid w:val="00A73294"/>
    <w:rsid w:val="00A7450A"/>
    <w:rsid w:val="00A760F8"/>
    <w:rsid w:val="00A76227"/>
    <w:rsid w:val="00A76E8A"/>
    <w:rsid w:val="00A7742E"/>
    <w:rsid w:val="00A7784D"/>
    <w:rsid w:val="00A77A44"/>
    <w:rsid w:val="00A805F1"/>
    <w:rsid w:val="00A82F7C"/>
    <w:rsid w:val="00A834D3"/>
    <w:rsid w:val="00A85AF3"/>
    <w:rsid w:val="00A870DB"/>
    <w:rsid w:val="00A878E8"/>
    <w:rsid w:val="00A9048A"/>
    <w:rsid w:val="00A91CC5"/>
    <w:rsid w:val="00A925B7"/>
    <w:rsid w:val="00A9360D"/>
    <w:rsid w:val="00A93888"/>
    <w:rsid w:val="00A94689"/>
    <w:rsid w:val="00A95D0F"/>
    <w:rsid w:val="00AA1201"/>
    <w:rsid w:val="00AA16A1"/>
    <w:rsid w:val="00AA415D"/>
    <w:rsid w:val="00AA4CD6"/>
    <w:rsid w:val="00AA69A4"/>
    <w:rsid w:val="00AB34E4"/>
    <w:rsid w:val="00AB42BC"/>
    <w:rsid w:val="00AC2480"/>
    <w:rsid w:val="00AC25C7"/>
    <w:rsid w:val="00AC2901"/>
    <w:rsid w:val="00AC4D94"/>
    <w:rsid w:val="00AC74A5"/>
    <w:rsid w:val="00AD0F21"/>
    <w:rsid w:val="00AD1973"/>
    <w:rsid w:val="00AD1F08"/>
    <w:rsid w:val="00AD3F13"/>
    <w:rsid w:val="00AD62BB"/>
    <w:rsid w:val="00AD71CC"/>
    <w:rsid w:val="00AD7609"/>
    <w:rsid w:val="00AE02FD"/>
    <w:rsid w:val="00AE1806"/>
    <w:rsid w:val="00AE2C67"/>
    <w:rsid w:val="00AE320B"/>
    <w:rsid w:val="00AE5884"/>
    <w:rsid w:val="00AE60D3"/>
    <w:rsid w:val="00AE6B1C"/>
    <w:rsid w:val="00AF0324"/>
    <w:rsid w:val="00AF0ABB"/>
    <w:rsid w:val="00AF0F35"/>
    <w:rsid w:val="00AF120D"/>
    <w:rsid w:val="00AF18C7"/>
    <w:rsid w:val="00AF1D5C"/>
    <w:rsid w:val="00AF2615"/>
    <w:rsid w:val="00AF2AA0"/>
    <w:rsid w:val="00AF5B74"/>
    <w:rsid w:val="00AF73D5"/>
    <w:rsid w:val="00B0225E"/>
    <w:rsid w:val="00B024B5"/>
    <w:rsid w:val="00B055A5"/>
    <w:rsid w:val="00B05E24"/>
    <w:rsid w:val="00B05ECB"/>
    <w:rsid w:val="00B11673"/>
    <w:rsid w:val="00B11674"/>
    <w:rsid w:val="00B11AB0"/>
    <w:rsid w:val="00B11AD4"/>
    <w:rsid w:val="00B12B7D"/>
    <w:rsid w:val="00B13D86"/>
    <w:rsid w:val="00B13F1A"/>
    <w:rsid w:val="00B15399"/>
    <w:rsid w:val="00B23A19"/>
    <w:rsid w:val="00B2425E"/>
    <w:rsid w:val="00B257C7"/>
    <w:rsid w:val="00B26347"/>
    <w:rsid w:val="00B275F9"/>
    <w:rsid w:val="00B2780F"/>
    <w:rsid w:val="00B3012D"/>
    <w:rsid w:val="00B307AD"/>
    <w:rsid w:val="00B30D81"/>
    <w:rsid w:val="00B31F15"/>
    <w:rsid w:val="00B32FB5"/>
    <w:rsid w:val="00B34255"/>
    <w:rsid w:val="00B346F3"/>
    <w:rsid w:val="00B35A8D"/>
    <w:rsid w:val="00B377F3"/>
    <w:rsid w:val="00B37D01"/>
    <w:rsid w:val="00B40570"/>
    <w:rsid w:val="00B41272"/>
    <w:rsid w:val="00B41CE6"/>
    <w:rsid w:val="00B423DC"/>
    <w:rsid w:val="00B425AF"/>
    <w:rsid w:val="00B42BCB"/>
    <w:rsid w:val="00B435BB"/>
    <w:rsid w:val="00B44EB3"/>
    <w:rsid w:val="00B467B9"/>
    <w:rsid w:val="00B47495"/>
    <w:rsid w:val="00B47C0B"/>
    <w:rsid w:val="00B529B3"/>
    <w:rsid w:val="00B55A12"/>
    <w:rsid w:val="00B60D1F"/>
    <w:rsid w:val="00B66089"/>
    <w:rsid w:val="00B73508"/>
    <w:rsid w:val="00B743E9"/>
    <w:rsid w:val="00B74C70"/>
    <w:rsid w:val="00B75918"/>
    <w:rsid w:val="00B816E8"/>
    <w:rsid w:val="00B81FCC"/>
    <w:rsid w:val="00B82508"/>
    <w:rsid w:val="00B84B46"/>
    <w:rsid w:val="00B856E9"/>
    <w:rsid w:val="00B87DEC"/>
    <w:rsid w:val="00B87E7A"/>
    <w:rsid w:val="00B87F1B"/>
    <w:rsid w:val="00B90C8A"/>
    <w:rsid w:val="00B9386D"/>
    <w:rsid w:val="00B9495F"/>
    <w:rsid w:val="00B968F4"/>
    <w:rsid w:val="00B96DC0"/>
    <w:rsid w:val="00B9725B"/>
    <w:rsid w:val="00B97FD2"/>
    <w:rsid w:val="00BA1D58"/>
    <w:rsid w:val="00BA3909"/>
    <w:rsid w:val="00BA5BD3"/>
    <w:rsid w:val="00BA5FFD"/>
    <w:rsid w:val="00BB1223"/>
    <w:rsid w:val="00BB2380"/>
    <w:rsid w:val="00BB3097"/>
    <w:rsid w:val="00BB6251"/>
    <w:rsid w:val="00BB71EC"/>
    <w:rsid w:val="00BB7373"/>
    <w:rsid w:val="00BB7442"/>
    <w:rsid w:val="00BC0DB3"/>
    <w:rsid w:val="00BC2F02"/>
    <w:rsid w:val="00BC3CC0"/>
    <w:rsid w:val="00BD11F4"/>
    <w:rsid w:val="00BD31C4"/>
    <w:rsid w:val="00BD6945"/>
    <w:rsid w:val="00BE10B3"/>
    <w:rsid w:val="00BE4133"/>
    <w:rsid w:val="00BE4386"/>
    <w:rsid w:val="00BE503B"/>
    <w:rsid w:val="00BE6924"/>
    <w:rsid w:val="00BE7E93"/>
    <w:rsid w:val="00BF1170"/>
    <w:rsid w:val="00BF1305"/>
    <w:rsid w:val="00BF1502"/>
    <w:rsid w:val="00BF1D48"/>
    <w:rsid w:val="00BF28AD"/>
    <w:rsid w:val="00BF319C"/>
    <w:rsid w:val="00BF5F01"/>
    <w:rsid w:val="00BF703B"/>
    <w:rsid w:val="00C00747"/>
    <w:rsid w:val="00C00F09"/>
    <w:rsid w:val="00C022E0"/>
    <w:rsid w:val="00C04D78"/>
    <w:rsid w:val="00C0677E"/>
    <w:rsid w:val="00C074A8"/>
    <w:rsid w:val="00C106B0"/>
    <w:rsid w:val="00C13117"/>
    <w:rsid w:val="00C13EFB"/>
    <w:rsid w:val="00C15946"/>
    <w:rsid w:val="00C165C9"/>
    <w:rsid w:val="00C17EF6"/>
    <w:rsid w:val="00C21470"/>
    <w:rsid w:val="00C24E9A"/>
    <w:rsid w:val="00C25FF2"/>
    <w:rsid w:val="00C27500"/>
    <w:rsid w:val="00C31871"/>
    <w:rsid w:val="00C33204"/>
    <w:rsid w:val="00C33425"/>
    <w:rsid w:val="00C3349E"/>
    <w:rsid w:val="00C33887"/>
    <w:rsid w:val="00C33ACB"/>
    <w:rsid w:val="00C366E3"/>
    <w:rsid w:val="00C36E3D"/>
    <w:rsid w:val="00C40371"/>
    <w:rsid w:val="00C40ED5"/>
    <w:rsid w:val="00C40F43"/>
    <w:rsid w:val="00C412CB"/>
    <w:rsid w:val="00C419AF"/>
    <w:rsid w:val="00C41E9B"/>
    <w:rsid w:val="00C42808"/>
    <w:rsid w:val="00C42EC4"/>
    <w:rsid w:val="00C44D59"/>
    <w:rsid w:val="00C4643B"/>
    <w:rsid w:val="00C47024"/>
    <w:rsid w:val="00C47B32"/>
    <w:rsid w:val="00C47FFB"/>
    <w:rsid w:val="00C50103"/>
    <w:rsid w:val="00C506A2"/>
    <w:rsid w:val="00C56F52"/>
    <w:rsid w:val="00C57F40"/>
    <w:rsid w:val="00C60D66"/>
    <w:rsid w:val="00C62636"/>
    <w:rsid w:val="00C62ED5"/>
    <w:rsid w:val="00C63AF1"/>
    <w:rsid w:val="00C64A88"/>
    <w:rsid w:val="00C654BD"/>
    <w:rsid w:val="00C6555C"/>
    <w:rsid w:val="00C70839"/>
    <w:rsid w:val="00C72726"/>
    <w:rsid w:val="00C73F78"/>
    <w:rsid w:val="00C74537"/>
    <w:rsid w:val="00C770F5"/>
    <w:rsid w:val="00C80FB4"/>
    <w:rsid w:val="00C83090"/>
    <w:rsid w:val="00C85E1D"/>
    <w:rsid w:val="00C87014"/>
    <w:rsid w:val="00C876E3"/>
    <w:rsid w:val="00C87F0C"/>
    <w:rsid w:val="00C90EF7"/>
    <w:rsid w:val="00C910E8"/>
    <w:rsid w:val="00C91D78"/>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0BC"/>
    <w:rsid w:val="00CC08C6"/>
    <w:rsid w:val="00CC10EB"/>
    <w:rsid w:val="00CC1D29"/>
    <w:rsid w:val="00CC26AC"/>
    <w:rsid w:val="00CC2CBA"/>
    <w:rsid w:val="00CC2F0F"/>
    <w:rsid w:val="00CC3F38"/>
    <w:rsid w:val="00CC4B40"/>
    <w:rsid w:val="00CD3495"/>
    <w:rsid w:val="00CD4ED8"/>
    <w:rsid w:val="00CD5866"/>
    <w:rsid w:val="00CD66AE"/>
    <w:rsid w:val="00CE065A"/>
    <w:rsid w:val="00CE0C69"/>
    <w:rsid w:val="00CE2980"/>
    <w:rsid w:val="00CE5BB2"/>
    <w:rsid w:val="00CE738F"/>
    <w:rsid w:val="00CF2FAB"/>
    <w:rsid w:val="00CF3227"/>
    <w:rsid w:val="00CF32B3"/>
    <w:rsid w:val="00CF5439"/>
    <w:rsid w:val="00CF5AB8"/>
    <w:rsid w:val="00CF660E"/>
    <w:rsid w:val="00CF6D1B"/>
    <w:rsid w:val="00D010F8"/>
    <w:rsid w:val="00D01EFF"/>
    <w:rsid w:val="00D04878"/>
    <w:rsid w:val="00D057B0"/>
    <w:rsid w:val="00D06CEC"/>
    <w:rsid w:val="00D06E12"/>
    <w:rsid w:val="00D070E5"/>
    <w:rsid w:val="00D07DA0"/>
    <w:rsid w:val="00D10687"/>
    <w:rsid w:val="00D1071C"/>
    <w:rsid w:val="00D1097D"/>
    <w:rsid w:val="00D1133B"/>
    <w:rsid w:val="00D14617"/>
    <w:rsid w:val="00D1639F"/>
    <w:rsid w:val="00D2138A"/>
    <w:rsid w:val="00D232B1"/>
    <w:rsid w:val="00D2517C"/>
    <w:rsid w:val="00D2556E"/>
    <w:rsid w:val="00D25636"/>
    <w:rsid w:val="00D27C02"/>
    <w:rsid w:val="00D3028C"/>
    <w:rsid w:val="00D3122F"/>
    <w:rsid w:val="00D31537"/>
    <w:rsid w:val="00D315B4"/>
    <w:rsid w:val="00D31A0D"/>
    <w:rsid w:val="00D31CA8"/>
    <w:rsid w:val="00D32A05"/>
    <w:rsid w:val="00D354F8"/>
    <w:rsid w:val="00D36FB4"/>
    <w:rsid w:val="00D3743F"/>
    <w:rsid w:val="00D37C3E"/>
    <w:rsid w:val="00D41289"/>
    <w:rsid w:val="00D43ABE"/>
    <w:rsid w:val="00D440C6"/>
    <w:rsid w:val="00D45382"/>
    <w:rsid w:val="00D457AF"/>
    <w:rsid w:val="00D47F9A"/>
    <w:rsid w:val="00D51CA0"/>
    <w:rsid w:val="00D5381F"/>
    <w:rsid w:val="00D562AA"/>
    <w:rsid w:val="00D578F2"/>
    <w:rsid w:val="00D57E10"/>
    <w:rsid w:val="00D631C5"/>
    <w:rsid w:val="00D6574C"/>
    <w:rsid w:val="00D70854"/>
    <w:rsid w:val="00D716BB"/>
    <w:rsid w:val="00D72FE0"/>
    <w:rsid w:val="00D73061"/>
    <w:rsid w:val="00D735BD"/>
    <w:rsid w:val="00D7376A"/>
    <w:rsid w:val="00D75180"/>
    <w:rsid w:val="00D7559C"/>
    <w:rsid w:val="00D770F3"/>
    <w:rsid w:val="00D819CB"/>
    <w:rsid w:val="00D82410"/>
    <w:rsid w:val="00D831B3"/>
    <w:rsid w:val="00D84448"/>
    <w:rsid w:val="00D87CB8"/>
    <w:rsid w:val="00D87F5B"/>
    <w:rsid w:val="00D90093"/>
    <w:rsid w:val="00D90111"/>
    <w:rsid w:val="00D91EB4"/>
    <w:rsid w:val="00D92459"/>
    <w:rsid w:val="00D92EBB"/>
    <w:rsid w:val="00D93147"/>
    <w:rsid w:val="00D958B0"/>
    <w:rsid w:val="00D95CF8"/>
    <w:rsid w:val="00D96641"/>
    <w:rsid w:val="00D9741A"/>
    <w:rsid w:val="00DA1F28"/>
    <w:rsid w:val="00DA2231"/>
    <w:rsid w:val="00DA26FA"/>
    <w:rsid w:val="00DA5571"/>
    <w:rsid w:val="00DA56ED"/>
    <w:rsid w:val="00DB0835"/>
    <w:rsid w:val="00DB22BF"/>
    <w:rsid w:val="00DB24C4"/>
    <w:rsid w:val="00DB3991"/>
    <w:rsid w:val="00DB553E"/>
    <w:rsid w:val="00DB564B"/>
    <w:rsid w:val="00DB6307"/>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DF7BA9"/>
    <w:rsid w:val="00E01829"/>
    <w:rsid w:val="00E03F18"/>
    <w:rsid w:val="00E041B0"/>
    <w:rsid w:val="00E04F9F"/>
    <w:rsid w:val="00E05488"/>
    <w:rsid w:val="00E07C9D"/>
    <w:rsid w:val="00E10659"/>
    <w:rsid w:val="00E11921"/>
    <w:rsid w:val="00E14DCD"/>
    <w:rsid w:val="00E15ACB"/>
    <w:rsid w:val="00E20609"/>
    <w:rsid w:val="00E2138D"/>
    <w:rsid w:val="00E21F02"/>
    <w:rsid w:val="00E25329"/>
    <w:rsid w:val="00E26058"/>
    <w:rsid w:val="00E272C1"/>
    <w:rsid w:val="00E335A9"/>
    <w:rsid w:val="00E35D42"/>
    <w:rsid w:val="00E37EDE"/>
    <w:rsid w:val="00E41852"/>
    <w:rsid w:val="00E466DA"/>
    <w:rsid w:val="00E502C1"/>
    <w:rsid w:val="00E54510"/>
    <w:rsid w:val="00E5504B"/>
    <w:rsid w:val="00E56690"/>
    <w:rsid w:val="00E56C03"/>
    <w:rsid w:val="00E57544"/>
    <w:rsid w:val="00E6013F"/>
    <w:rsid w:val="00E60BED"/>
    <w:rsid w:val="00E617D5"/>
    <w:rsid w:val="00E63246"/>
    <w:rsid w:val="00E63F64"/>
    <w:rsid w:val="00E6409D"/>
    <w:rsid w:val="00E6592C"/>
    <w:rsid w:val="00E65BA1"/>
    <w:rsid w:val="00E6631C"/>
    <w:rsid w:val="00E708D7"/>
    <w:rsid w:val="00E7340D"/>
    <w:rsid w:val="00E7382E"/>
    <w:rsid w:val="00E74797"/>
    <w:rsid w:val="00E768F8"/>
    <w:rsid w:val="00E76B8D"/>
    <w:rsid w:val="00E76DBC"/>
    <w:rsid w:val="00E81C51"/>
    <w:rsid w:val="00E81E0C"/>
    <w:rsid w:val="00E82A38"/>
    <w:rsid w:val="00E82CE9"/>
    <w:rsid w:val="00E8304A"/>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2CFE"/>
    <w:rsid w:val="00EB4847"/>
    <w:rsid w:val="00EB4E23"/>
    <w:rsid w:val="00EB6DC6"/>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4607"/>
    <w:rsid w:val="00EE55D1"/>
    <w:rsid w:val="00EE6865"/>
    <w:rsid w:val="00EE715B"/>
    <w:rsid w:val="00EF0FA4"/>
    <w:rsid w:val="00EF194D"/>
    <w:rsid w:val="00F0401D"/>
    <w:rsid w:val="00F05BC4"/>
    <w:rsid w:val="00F06E1B"/>
    <w:rsid w:val="00F06FE7"/>
    <w:rsid w:val="00F077C1"/>
    <w:rsid w:val="00F103E8"/>
    <w:rsid w:val="00F1133D"/>
    <w:rsid w:val="00F11EBC"/>
    <w:rsid w:val="00F12546"/>
    <w:rsid w:val="00F14BF0"/>
    <w:rsid w:val="00F20654"/>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1E8A"/>
    <w:rsid w:val="00F63B09"/>
    <w:rsid w:val="00F655E7"/>
    <w:rsid w:val="00F6666A"/>
    <w:rsid w:val="00F71667"/>
    <w:rsid w:val="00F73361"/>
    <w:rsid w:val="00F748A7"/>
    <w:rsid w:val="00F7505B"/>
    <w:rsid w:val="00F76151"/>
    <w:rsid w:val="00F766F6"/>
    <w:rsid w:val="00F76B59"/>
    <w:rsid w:val="00F77B0B"/>
    <w:rsid w:val="00F86C07"/>
    <w:rsid w:val="00F8709F"/>
    <w:rsid w:val="00F87306"/>
    <w:rsid w:val="00F87F8E"/>
    <w:rsid w:val="00F92AEF"/>
    <w:rsid w:val="00F92DFD"/>
    <w:rsid w:val="00F9322B"/>
    <w:rsid w:val="00F93855"/>
    <w:rsid w:val="00F95C05"/>
    <w:rsid w:val="00FA051C"/>
    <w:rsid w:val="00FA2D20"/>
    <w:rsid w:val="00FA32A5"/>
    <w:rsid w:val="00FA4518"/>
    <w:rsid w:val="00FA757B"/>
    <w:rsid w:val="00FB202F"/>
    <w:rsid w:val="00FB3886"/>
    <w:rsid w:val="00FB473B"/>
    <w:rsid w:val="00FB60C4"/>
    <w:rsid w:val="00FB771F"/>
    <w:rsid w:val="00FC0B32"/>
    <w:rsid w:val="00FC1799"/>
    <w:rsid w:val="00FC28FA"/>
    <w:rsid w:val="00FC2B38"/>
    <w:rsid w:val="00FC49BA"/>
    <w:rsid w:val="00FC4FA3"/>
    <w:rsid w:val="00FC6202"/>
    <w:rsid w:val="00FC7448"/>
    <w:rsid w:val="00FD1E8B"/>
    <w:rsid w:val="00FE00FB"/>
    <w:rsid w:val="00FE10EB"/>
    <w:rsid w:val="00FE3EE4"/>
    <w:rsid w:val="00FE494F"/>
    <w:rsid w:val="00FE608B"/>
    <w:rsid w:val="00FF2C8B"/>
    <w:rsid w:val="00FF2E30"/>
    <w:rsid w:val="00FF2E31"/>
    <w:rsid w:val="00FF30F5"/>
    <w:rsid w:val="00FF43ED"/>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BEE22017-CBED-4DE1-A3EA-75457AD63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6">
    <w:name w:val="heading 6"/>
    <w:basedOn w:val="Normal"/>
    <w:next w:val="Normal"/>
    <w:link w:val="Heading6Char"/>
    <w:uiPriority w:val="9"/>
    <w:unhideWhenUsed/>
    <w:qFormat/>
    <w:rsid w:val="00FC28FA"/>
    <w:pPr>
      <w:keepNext/>
      <w:keepLines/>
      <w:autoSpaceDE/>
      <w:autoSpaceDN/>
      <w:adjustRightInd/>
      <w:spacing w:before="40" w:after="0" w:line="259" w:lineRule="auto"/>
      <w:jc w:val="left"/>
      <w:outlineLvl w:val="5"/>
    </w:pPr>
    <w:rPr>
      <w:rFonts w:asciiTheme="majorHAnsi" w:eastAsiaTheme="majorEastAsia" w:hAnsiTheme="majorHAnsi" w:cstheme="majorBidi"/>
      <w:color w:val="28062E" w:themeColor="accent1" w:themeShade="7F"/>
      <w:szCs w:val="24"/>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 w:type="paragraph" w:customStyle="1" w:styleId="paragraph">
    <w:name w:val="paragraph"/>
    <w:basedOn w:val="Normal"/>
    <w:rsid w:val="00077B23"/>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eop">
    <w:name w:val="eop"/>
    <w:basedOn w:val="DefaultParagraphFont"/>
    <w:rsid w:val="00077B23"/>
  </w:style>
  <w:style w:type="character" w:customStyle="1" w:styleId="Heading6Char">
    <w:name w:val="Heading 6 Char"/>
    <w:basedOn w:val="DefaultParagraphFont"/>
    <w:link w:val="Heading6"/>
    <w:uiPriority w:val="9"/>
    <w:rsid w:val="00FC28FA"/>
    <w:rPr>
      <w:rFonts w:asciiTheme="majorHAnsi" w:eastAsiaTheme="majorEastAsia" w:hAnsiTheme="majorHAnsi" w:cstheme="majorBidi"/>
      <w:color w:val="28062E" w:themeColor="accent1" w:themeShade="7F"/>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244726719">
      <w:bodyDiv w:val="1"/>
      <w:marLeft w:val="0"/>
      <w:marRight w:val="0"/>
      <w:marTop w:val="0"/>
      <w:marBottom w:val="0"/>
      <w:divBdr>
        <w:top w:val="none" w:sz="0" w:space="0" w:color="auto"/>
        <w:left w:val="none" w:sz="0" w:space="0" w:color="auto"/>
        <w:bottom w:val="none" w:sz="0" w:space="0" w:color="auto"/>
        <w:right w:val="none" w:sz="0" w:space="0" w:color="auto"/>
      </w:divBdr>
    </w:div>
    <w:div w:id="299580073">
      <w:bodyDiv w:val="1"/>
      <w:marLeft w:val="0"/>
      <w:marRight w:val="0"/>
      <w:marTop w:val="0"/>
      <w:marBottom w:val="0"/>
      <w:divBdr>
        <w:top w:val="none" w:sz="0" w:space="0" w:color="auto"/>
        <w:left w:val="none" w:sz="0" w:space="0" w:color="auto"/>
        <w:bottom w:val="none" w:sz="0" w:space="0" w:color="auto"/>
        <w:right w:val="none" w:sz="0" w:space="0" w:color="auto"/>
      </w:divBdr>
    </w:div>
    <w:div w:id="486896275">
      <w:bodyDiv w:val="1"/>
      <w:marLeft w:val="0"/>
      <w:marRight w:val="0"/>
      <w:marTop w:val="0"/>
      <w:marBottom w:val="0"/>
      <w:divBdr>
        <w:top w:val="none" w:sz="0" w:space="0" w:color="auto"/>
        <w:left w:val="none" w:sz="0" w:space="0" w:color="auto"/>
        <w:bottom w:val="none" w:sz="0" w:space="0" w:color="auto"/>
        <w:right w:val="none" w:sz="0" w:space="0" w:color="auto"/>
      </w:divBdr>
    </w:div>
    <w:div w:id="684359175">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94091881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479033988">
      <w:bodyDiv w:val="1"/>
      <w:marLeft w:val="0"/>
      <w:marRight w:val="0"/>
      <w:marTop w:val="0"/>
      <w:marBottom w:val="0"/>
      <w:divBdr>
        <w:top w:val="none" w:sz="0" w:space="0" w:color="auto"/>
        <w:left w:val="none" w:sz="0" w:space="0" w:color="auto"/>
        <w:bottom w:val="none" w:sz="0" w:space="0" w:color="auto"/>
        <w:right w:val="none" w:sz="0" w:space="0" w:color="auto"/>
      </w:divBdr>
    </w:div>
    <w:div w:id="1500346295">
      <w:bodyDiv w:val="1"/>
      <w:marLeft w:val="0"/>
      <w:marRight w:val="0"/>
      <w:marTop w:val="0"/>
      <w:marBottom w:val="0"/>
      <w:divBdr>
        <w:top w:val="none" w:sz="0" w:space="0" w:color="auto"/>
        <w:left w:val="none" w:sz="0" w:space="0" w:color="auto"/>
        <w:bottom w:val="none" w:sz="0" w:space="0" w:color="auto"/>
        <w:right w:val="none" w:sz="0" w:space="0" w:color="auto"/>
      </w:divBdr>
    </w:div>
    <w:div w:id="1524392331">
      <w:bodyDiv w:val="1"/>
      <w:marLeft w:val="0"/>
      <w:marRight w:val="0"/>
      <w:marTop w:val="0"/>
      <w:marBottom w:val="0"/>
      <w:divBdr>
        <w:top w:val="none" w:sz="0" w:space="0" w:color="auto"/>
        <w:left w:val="none" w:sz="0" w:space="0" w:color="auto"/>
        <w:bottom w:val="none" w:sz="0" w:space="0" w:color="auto"/>
        <w:right w:val="none" w:sz="0" w:space="0" w:color="auto"/>
      </w:divBdr>
    </w:div>
    <w:div w:id="1568036107">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 w:id="2098936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knowledge/factsheets/evidence-based-practice-factsheet/" TargetMode="External"/><Relationship Id="rId21" Type="http://schemas.openxmlformats.org/officeDocument/2006/relationships/hyperlink" Target="https://www.cipd.org/uk/the-people-profession/the-profession-map/explore-the-profession-map/core-behaviours/situational-decision-making/" TargetMode="External"/><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s://www.cipd.org/uk/the-people-profession/the-profession-map/" TargetMode="Externa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org/uk/knowledge/factsheets/analytics-factsheet/" TargetMode="External"/><Relationship Id="rId29"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knowledge/guides/analytics-practitioner-guide/" TargetMode="External"/><Relationship Id="rId32" Type="http://schemas.openxmlformats.org/officeDocument/2006/relationships/hyperlink" Target="https://www.cipd.org/uk/learning/qualifications/polici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cipd.org/uk/membership/member-benefits/helplines/employment-law-helpline/" TargetMode="External"/><Relationship Id="rId28" Type="http://schemas.openxmlformats.org/officeDocument/2006/relationships/image" Target="media/image4.png"/><Relationship Id="rId36"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oleObject" Target="embeddings/Microsoft_Excel_97-2003_Worksheet.xls"/><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topics/data-protection-gdpr/" TargetMode="External"/><Relationship Id="rId27" Type="http://schemas.openxmlformats.org/officeDocument/2006/relationships/hyperlink" Target="https://youtu.be/9-xUfXNedK0" TargetMode="External"/><Relationship Id="rId30" Type="http://schemas.openxmlformats.org/officeDocument/2006/relationships/image" Target="media/image5.emf"/><Relationship Id="rId35" Type="http://schemas.openxmlformats.org/officeDocument/2006/relationships/image" Target="media/image7.png"/><Relationship Id="rId8" Type="http://schemas.openxmlformats.org/officeDocument/2006/relationships/webSettings" Target="webSettings.xml"/><Relationship Id="rId3" Type="http://schemas.openxmlformats.org/officeDocument/2006/relationships/customXml" Target="../customXml/item3.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3.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14</Pages>
  <Words>2739</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18321</CharactersWithSpaces>
  <SharedDoc>false</SharedDoc>
  <HLinks>
    <vt:vector size="60" baseType="variant">
      <vt:variant>
        <vt:i4>4915207</vt:i4>
      </vt:variant>
      <vt:variant>
        <vt:i4>30</vt:i4>
      </vt:variant>
      <vt:variant>
        <vt:i4>0</vt:i4>
      </vt:variant>
      <vt:variant>
        <vt:i4>5</vt:i4>
      </vt:variant>
      <vt:variant>
        <vt:lpwstr>https://www.cipd.org/uk/learning/qualifications/policies/</vt:lpwstr>
      </vt:variant>
      <vt:variant>
        <vt:lpwstr/>
      </vt:variant>
      <vt:variant>
        <vt:i4>2424938</vt:i4>
      </vt:variant>
      <vt:variant>
        <vt:i4>24</vt:i4>
      </vt:variant>
      <vt:variant>
        <vt:i4>0</vt:i4>
      </vt:variant>
      <vt:variant>
        <vt:i4>5</vt:i4>
      </vt:variant>
      <vt:variant>
        <vt:lpwstr>https://www.cipd.org/uk/knowledge/factsheets/workforce-reporting-factsheet/</vt:lpwstr>
      </vt:variant>
      <vt:variant>
        <vt:lpwstr/>
      </vt:variant>
      <vt:variant>
        <vt:i4>6684720</vt:i4>
      </vt:variant>
      <vt:variant>
        <vt:i4>21</vt:i4>
      </vt:variant>
      <vt:variant>
        <vt:i4>0</vt:i4>
      </vt:variant>
      <vt:variant>
        <vt:i4>5</vt:i4>
      </vt:variant>
      <vt:variant>
        <vt:lpwstr>https://www.cipd.org/uk/views-and-insights/cipd-viewpoint/people-analytics/</vt:lpwstr>
      </vt:variant>
      <vt:variant>
        <vt:lpwstr/>
      </vt:variant>
      <vt:variant>
        <vt:i4>3932213</vt:i4>
      </vt:variant>
      <vt:variant>
        <vt:i4>18</vt:i4>
      </vt:variant>
      <vt:variant>
        <vt:i4>0</vt:i4>
      </vt:variant>
      <vt:variant>
        <vt:i4>5</vt:i4>
      </vt:variant>
      <vt:variant>
        <vt:lpwstr>https://www.cipd.org/uk/knowledge/factsheets/evidence-based-practice-factsheet/</vt:lpwstr>
      </vt:variant>
      <vt:variant>
        <vt:lpwstr/>
      </vt:variant>
      <vt:variant>
        <vt:i4>5439583</vt:i4>
      </vt:variant>
      <vt:variant>
        <vt:i4>15</vt:i4>
      </vt:variant>
      <vt:variant>
        <vt:i4>0</vt:i4>
      </vt:variant>
      <vt:variant>
        <vt:i4>5</vt:i4>
      </vt:variant>
      <vt:variant>
        <vt:lpwstr>https://www.cipd.org/uk/the-people-profession/the-profession-map/</vt:lpwstr>
      </vt:variant>
      <vt:variant>
        <vt:lpwstr/>
      </vt:variant>
      <vt:variant>
        <vt:i4>2752568</vt:i4>
      </vt:variant>
      <vt:variant>
        <vt:i4>12</vt:i4>
      </vt:variant>
      <vt:variant>
        <vt:i4>0</vt:i4>
      </vt:variant>
      <vt:variant>
        <vt:i4>5</vt:i4>
      </vt:variant>
      <vt:variant>
        <vt:lpwstr>https://www.cipd.org/uk/knowledge/guides/analytics-practitioner-guide/</vt:lpwstr>
      </vt:variant>
      <vt:variant>
        <vt:lpwstr/>
      </vt:variant>
      <vt:variant>
        <vt:i4>6029341</vt:i4>
      </vt:variant>
      <vt:variant>
        <vt:i4>9</vt:i4>
      </vt:variant>
      <vt:variant>
        <vt:i4>0</vt:i4>
      </vt:variant>
      <vt:variant>
        <vt:i4>5</vt:i4>
      </vt:variant>
      <vt:variant>
        <vt:lpwstr>https://www.cipd.org/uk/membership/member-benefits/helplines/employment-law-helpline/</vt:lpwstr>
      </vt:variant>
      <vt:variant>
        <vt:lpwstr/>
      </vt:variant>
      <vt:variant>
        <vt:i4>327769</vt:i4>
      </vt:variant>
      <vt:variant>
        <vt:i4>6</vt:i4>
      </vt:variant>
      <vt:variant>
        <vt:i4>0</vt:i4>
      </vt:variant>
      <vt:variant>
        <vt:i4>5</vt:i4>
      </vt:variant>
      <vt:variant>
        <vt:lpwstr>https://www.cipd.org/uk/topics/data-protection-gdpr/</vt:lpwstr>
      </vt:variant>
      <vt:variant>
        <vt:lpwstr/>
      </vt:variant>
      <vt:variant>
        <vt:i4>1769472</vt:i4>
      </vt:variant>
      <vt:variant>
        <vt:i4>3</vt:i4>
      </vt:variant>
      <vt:variant>
        <vt:i4>0</vt:i4>
      </vt:variant>
      <vt:variant>
        <vt:i4>5</vt:i4>
      </vt:variant>
      <vt:variant>
        <vt:lpwstr>https://www.cipd.org/uk/the-people-profession/the-profession-map/explore-the-profession-map/core-behaviours/situational-decision-making/</vt:lpwstr>
      </vt:variant>
      <vt:variant>
        <vt:lpwstr/>
      </vt:variant>
      <vt:variant>
        <vt:i4>4980810</vt:i4>
      </vt:variant>
      <vt:variant>
        <vt:i4>0</vt:i4>
      </vt:variant>
      <vt:variant>
        <vt:i4>0</vt:i4>
      </vt:variant>
      <vt:variant>
        <vt:i4>5</vt:i4>
      </vt:variant>
      <vt:variant>
        <vt:lpwstr>https://www.cipd.org/uk/knowledge/factsheets/analytics-factsheet/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Natasha Alemanno (XETF1O R)</cp:lastModifiedBy>
  <cp:revision>1</cp:revision>
  <dcterms:created xsi:type="dcterms:W3CDTF">2023-03-29T15:50:00Z</dcterms:created>
  <dcterms:modified xsi:type="dcterms:W3CDTF">2025-12-15T12:18:00Z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9f97311f-d14e-4a87-853c-24f59d4ca4a7</vt:lpwstr>
  </property>
  <property fmtid="{D5CDD505-2E9C-101B-9397-08002B2CF9AE}" pid="4" name="ClassificationContentMarkingHeaderShapeIds">
    <vt:lpwstr>57721fc9,707a6d32,39556543,97ebfc8</vt:lpwstr>
  </property>
  <property fmtid="{D5CDD505-2E9C-101B-9397-08002B2CF9AE}" pid="5" name="ClassificationContentMarkingHeaderFontProps">
    <vt:lpwstr>#5514b4,9,Century Gothic</vt:lpwstr>
  </property>
  <property fmtid="{D5CDD505-2E9C-101B-9397-08002B2CF9AE}" pid="6" name="ClassificationContentMarkingHeaderText">
    <vt:lpwstr>General</vt:lpwstr>
  </property>
  <property fmtid="{D5CDD505-2E9C-101B-9397-08002B2CF9AE}" pid="7" name="ClassificationContentMarkingFooterShapeIds">
    <vt:lpwstr>7d274d1d,3ecc8a6d,39a577a3,2d0851cd,309301e,ae92c8b</vt:lpwstr>
  </property>
  <property fmtid="{D5CDD505-2E9C-101B-9397-08002B2CF9AE}" pid="8" name="ClassificationContentMarkingFooterFontProps">
    <vt:lpwstr>#5514b4,9,Century Gothic</vt:lpwstr>
  </property>
  <property fmtid="{D5CDD505-2E9C-101B-9397-08002B2CF9AE}" pid="9" name="ClassificationContentMarkingFooterText">
    <vt:lpwstr>General</vt:lpwstr>
  </property>
  <property fmtid="{D5CDD505-2E9C-101B-9397-08002B2CF9AE}" pid="10" name="MSIP_Label_55818d02-8d25-4bb9-b27c-e4db64670887_Enabled">
    <vt:lpwstr>true</vt:lpwstr>
  </property>
  <property fmtid="{D5CDD505-2E9C-101B-9397-08002B2CF9AE}" pid="11" name="MSIP_Label_55818d02-8d25-4bb9-b27c-e4db64670887_SetDate">
    <vt:lpwstr>2025-12-15T12:18:37Z</vt:lpwstr>
  </property>
  <property fmtid="{D5CDD505-2E9C-101B-9397-08002B2CF9AE}" pid="12" name="MSIP_Label_55818d02-8d25-4bb9-b27c-e4db64670887_Method">
    <vt:lpwstr>Standard</vt:lpwstr>
  </property>
  <property fmtid="{D5CDD505-2E9C-101B-9397-08002B2CF9AE}" pid="13" name="MSIP_Label_55818d02-8d25-4bb9-b27c-e4db64670887_Name">
    <vt:lpwstr>55818d02-8d25-4bb9-b27c-e4db64670887</vt:lpwstr>
  </property>
  <property fmtid="{D5CDD505-2E9C-101B-9397-08002B2CF9AE}" pid="14" name="MSIP_Label_55818d02-8d25-4bb9-b27c-e4db64670887_SiteId">
    <vt:lpwstr>a7f35688-9c00-4d5e-ba41-29f146377ab0</vt:lpwstr>
  </property>
  <property fmtid="{D5CDD505-2E9C-101B-9397-08002B2CF9AE}" pid="15" name="MSIP_Label_55818d02-8d25-4bb9-b27c-e4db64670887_ActionId">
    <vt:lpwstr>68cd4be0-212e-4345-bfac-2adcd399424f</vt:lpwstr>
  </property>
  <property fmtid="{D5CDD505-2E9C-101B-9397-08002B2CF9AE}" pid="16" name="MSIP_Label_55818d02-8d25-4bb9-b27c-e4db64670887_ContentBits">
    <vt:lpwstr>3</vt:lpwstr>
  </property>
  <property fmtid="{D5CDD505-2E9C-101B-9397-08002B2CF9AE}" pid="17" name="MSIP_Label_55818d02-8d25-4bb9-b27c-e4db64670887_Tag">
    <vt:lpwstr>10, 3, 0, 1</vt:lpwstr>
  </property>
</Properties>
</file>