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1"/>
        </w:numPr>
        <w:rPr>
          <w:rFonts w:hint="default" w:ascii="Arial" w:hAnsi="Arial" w:cs="Arial" w:eastAsiaTheme="minorEastAsia"/>
          <w:b/>
          <w:bCs/>
          <w:sz w:val="24"/>
          <w:szCs w:val="24"/>
          <w:lang w:val="en-US" w:eastAsia="zh-CN"/>
        </w:rPr>
      </w:pPr>
      <w:r>
        <w:rPr>
          <w:rFonts w:hint="default" w:ascii="Arial" w:hAnsi="Arial" w:cs="Arial" w:eastAsiaTheme="minorEastAsia"/>
          <w:b/>
          <w:bCs/>
          <w:sz w:val="24"/>
          <w:szCs w:val="24"/>
          <w:lang w:val="en-US" w:eastAsia="zh-CN"/>
        </w:rPr>
        <w:t>WHAT DO I KNOW</w:t>
      </w:r>
    </w:p>
    <w:p>
      <w:pPr>
        <w:widowControl w:val="0"/>
        <w:numPr>
          <w:numId w:val="0"/>
        </w:numPr>
        <w:ind w:firstLine="480" w:firstLineChars="200"/>
        <w:jc w:val="both"/>
        <w:rPr>
          <w:rFonts w:hint="default" w:ascii="Arial" w:hAnsi="Arial" w:cs="Arial" w:eastAsiaTheme="minorEastAsia"/>
          <w:sz w:val="24"/>
          <w:szCs w:val="24"/>
          <w:lang w:val="en-US" w:eastAsia="zh-CN"/>
        </w:rPr>
      </w:pPr>
      <w:r>
        <w:rPr>
          <w:rFonts w:hint="default" w:ascii="Arial" w:hAnsi="Arial" w:cs="Arial" w:eastAsiaTheme="minorEastAsia"/>
          <w:sz w:val="24"/>
          <w:szCs w:val="24"/>
          <w:lang w:val="en-US" w:eastAsia="zh-CN"/>
        </w:rPr>
        <w:t>Through this period of study, I know some aspects of the method. Doctoral research needs a research paradigm, because the research paradigm can give us a clear philosophical basis, the importance of philosophical basis is that only when it is determined, the appropriate research methods can be logically emerged. In short, the so-called research paradigm is a philosophical framework, and our research is carried out within such a philosophical framework. It provides a conceptual model as well as the relevant theoretical basis involved in the research. Simply put, research paradigms are equivalent to ontology, cognitive theory and methodology.</w:t>
      </w:r>
    </w:p>
    <w:p>
      <w:pPr>
        <w:widowControl w:val="0"/>
        <w:numPr>
          <w:numId w:val="0"/>
        </w:numPr>
        <w:ind w:firstLine="480" w:firstLineChars="200"/>
        <w:jc w:val="both"/>
        <w:rPr>
          <w:rFonts w:hint="default" w:ascii="Arial" w:hAnsi="Arial" w:cs="Arial" w:eastAsiaTheme="minorEastAsia"/>
          <w:sz w:val="24"/>
          <w:szCs w:val="24"/>
          <w:lang w:val="en-US" w:eastAsia="zh-CN"/>
        </w:rPr>
      </w:pPr>
      <w:r>
        <w:rPr>
          <w:rFonts w:hint="default" w:ascii="Arial" w:hAnsi="Arial" w:cs="Arial" w:eastAsiaTheme="minorEastAsia"/>
          <w:sz w:val="24"/>
          <w:szCs w:val="24"/>
          <w:lang w:val="en-US" w:eastAsia="zh-CN"/>
        </w:rPr>
        <w:t>To take several common research paradigms, positivists hold that reality is unique, measurable and comprehensible. Usually used in quantitative research, there is usually a hypothesis, which can be proved or falsified by analyzing the data. There are usually two sets of variables in the study.  Constructivists believe that the reality of the world is diverse and not unique.  They often interpret the reality they see for themselves and make sense of it.  Naturally, it is more applied in qualitative research. Pragmatists believe that reality can be constantly interpreted and negotiated in response to changing circumstances. Therefore, under this philosophical perspective, the choice of research paradigm is usually decided according to the actual situation of the problem itself. We will see that pragmatism often combines constructivism and positivism, and uses a combination of qualitative and quantitative research to solve research problems.</w:t>
      </w:r>
    </w:p>
    <w:p>
      <w:pPr>
        <w:widowControl w:val="0"/>
        <w:numPr>
          <w:numId w:val="0"/>
        </w:numPr>
        <w:ind w:firstLine="480" w:firstLineChars="200"/>
        <w:jc w:val="both"/>
        <w:rPr>
          <w:rFonts w:hint="default" w:ascii="Arial" w:hAnsi="Arial" w:cs="Arial" w:eastAsiaTheme="minorEastAsia"/>
          <w:sz w:val="24"/>
          <w:szCs w:val="24"/>
          <w:lang w:val="en-US" w:eastAsia="zh-CN"/>
        </w:rPr>
      </w:pPr>
      <w:r>
        <w:rPr>
          <w:rFonts w:hint="default" w:ascii="Arial" w:hAnsi="Arial" w:cs="Arial" w:eastAsiaTheme="minorEastAsia"/>
          <w:sz w:val="24"/>
          <w:szCs w:val="24"/>
          <w:lang w:val="en-US" w:eastAsia="zh-CN"/>
        </w:rPr>
        <w:t>However, from the history long scale appeared in different stages of "paradigm shift", may also is the inevitable outcome of the evolution, any new interpretation of nature first emerged in the heart of a one or a few people, is the first thing they learn differently to see science and see the world, dare to put forward the paradox of the old paradigm, construct the new system, the world is the scientific revolution, This different vision or new interpretation is a paradigm shift.</w:t>
      </w:r>
    </w:p>
    <w:p>
      <w:pPr>
        <w:widowControl w:val="0"/>
        <w:numPr>
          <w:numId w:val="0"/>
        </w:numPr>
        <w:ind w:firstLine="480" w:firstLineChars="200"/>
        <w:jc w:val="both"/>
        <w:rPr>
          <w:rFonts w:hint="default" w:ascii="Arial" w:hAnsi="Arial" w:cs="Arial" w:eastAsiaTheme="minorEastAsia"/>
          <w:sz w:val="24"/>
          <w:szCs w:val="24"/>
          <w:lang w:val="en-US" w:eastAsia="zh-CN"/>
        </w:rPr>
      </w:pPr>
    </w:p>
    <w:p>
      <w:pPr>
        <w:numPr>
          <w:ilvl w:val="0"/>
          <w:numId w:val="1"/>
        </w:numPr>
        <w:rPr>
          <w:rFonts w:hint="default" w:ascii="Arial" w:hAnsi="Arial" w:cs="Arial" w:eastAsiaTheme="minorEastAsia"/>
          <w:b/>
          <w:bCs/>
          <w:sz w:val="24"/>
          <w:szCs w:val="24"/>
          <w:lang w:val="en-US" w:eastAsia="zh-CN"/>
        </w:rPr>
      </w:pPr>
      <w:r>
        <w:rPr>
          <w:rFonts w:hint="default" w:ascii="Arial" w:hAnsi="Arial" w:cs="Arial" w:eastAsiaTheme="minorEastAsia"/>
          <w:b/>
          <w:bCs/>
          <w:sz w:val="24"/>
          <w:szCs w:val="24"/>
          <w:lang w:val="en-US" w:eastAsia="zh-CN"/>
        </w:rPr>
        <w:t>WHAT DO I WANT TO KNOW</w:t>
      </w:r>
    </w:p>
    <w:p>
      <w:pPr>
        <w:widowControl w:val="0"/>
        <w:numPr>
          <w:numId w:val="0"/>
        </w:numPr>
        <w:ind w:firstLine="480" w:firstLineChars="200"/>
        <w:jc w:val="both"/>
        <w:rPr>
          <w:rFonts w:hint="default" w:ascii="Arial" w:hAnsi="Arial" w:cs="Arial" w:eastAsiaTheme="minorEastAsia"/>
          <w:sz w:val="24"/>
          <w:szCs w:val="24"/>
          <w:lang w:val="en-US" w:eastAsia="zh-CN"/>
        </w:rPr>
      </w:pPr>
      <w:r>
        <w:rPr>
          <w:rFonts w:hint="default" w:ascii="Arial" w:hAnsi="Arial" w:cs="Arial" w:eastAsiaTheme="minorEastAsia"/>
          <w:sz w:val="24"/>
          <w:szCs w:val="24"/>
          <w:lang w:val="en-US" w:eastAsia="zh-CN"/>
        </w:rPr>
        <w:t>Kuhn's The Structure of Scientific Revolutions explained from a grand scientific perspective that "the first universally accepted paradigm" was the hallmark of the formation of a discipline, just as Newtonian mechanics was for physics. Once a common paradigm is accepted, the scientific community does not need to examine first principles and research efficiency is greatly improved.  The concept of these "paradigms" is relatively abstract, and it is difficult to explain skillfully and delicately with words, which requires us to have some ability to experience. Therefore, I also want to understand the research paradigm more deeply. Because I think it's very important to guide the whole PhD research. One of the things I want to know about ontology is, how do we see the world? What is the reality of this world? Are there only one answer to real world problems or are there many? What I want to know about epistemology is, how do we interpret the reality of the world? How do we acquire knowledge? What I want to know about the methodology is the design of the whole study, how to collect the data? How to analyze the data? How do we ensure that our data is valid?</w:t>
      </w:r>
    </w:p>
    <w:p>
      <w:pPr>
        <w:widowControl w:val="0"/>
        <w:numPr>
          <w:numId w:val="0"/>
        </w:numPr>
        <w:ind w:firstLine="480" w:firstLineChars="200"/>
        <w:jc w:val="both"/>
        <w:rPr>
          <w:rFonts w:hint="default" w:ascii="Arial" w:hAnsi="Arial" w:cs="Arial" w:eastAsiaTheme="minorEastAsia"/>
          <w:sz w:val="24"/>
          <w:szCs w:val="24"/>
          <w:lang w:val="en-US" w:eastAsia="zh-CN"/>
        </w:rPr>
      </w:pPr>
      <w:r>
        <w:rPr>
          <w:rFonts w:hint="default" w:ascii="Arial" w:hAnsi="Arial" w:cs="Arial" w:eastAsiaTheme="minorEastAsia"/>
          <w:sz w:val="24"/>
          <w:szCs w:val="24"/>
          <w:lang w:val="en-US" w:eastAsia="zh-CN"/>
        </w:rPr>
        <w:t>However, in the long scale of history, paradigm shift is a difficult self-renewal. Therefore, for individuals, our way of thinking and behavior guidance are "paradigms", such as how to view the world, how to analyze problems, what philosophy we believe in, what inertia of our thinking logic and so on. If you want to make a growth leap, you first need to figure out what your paradigm is and how well it helps you grow. If it is a backward paradigm, it is necessary to transform and update it. For such transformation, the most basic thing is to look to the past and see what the latest paradigm in each field is, which is the most essential thing and also the knowledge I want to learn most.</w:t>
      </w:r>
    </w:p>
    <w:p>
      <w:pPr>
        <w:widowControl w:val="0"/>
        <w:numPr>
          <w:numId w:val="0"/>
        </w:numPr>
        <w:ind w:firstLine="480" w:firstLineChars="200"/>
        <w:jc w:val="both"/>
        <w:rPr>
          <w:rFonts w:hint="default" w:ascii="Arial" w:hAnsi="Arial" w:cs="Arial" w:eastAsiaTheme="minorEastAsia"/>
          <w:sz w:val="24"/>
          <w:szCs w:val="24"/>
          <w:lang w:val="en-US" w:eastAsia="zh-CN"/>
        </w:rPr>
      </w:pPr>
      <w:r>
        <w:rPr>
          <w:rFonts w:hint="default" w:ascii="Arial" w:hAnsi="Arial" w:cs="Arial" w:eastAsiaTheme="minorEastAsia"/>
          <w:sz w:val="24"/>
          <w:szCs w:val="24"/>
          <w:lang w:val="en-US" w:eastAsia="zh-CN"/>
        </w:rPr>
        <w:t>In addition, I want to know how to combine the two different world views of philosophers Plato and Aristotle, and use the structure of paradigms to conduct doctoral research. We studied qualitative research last semester and will study quantitative research this semester.</w:t>
      </w:r>
      <w:r>
        <w:rPr>
          <w:rFonts w:hint="eastAsia" w:ascii="Arial" w:hAnsi="Arial" w:cs="Arial"/>
          <w:sz w:val="24"/>
          <w:szCs w:val="24"/>
          <w:lang w:val="en-US" w:eastAsia="zh-CN"/>
        </w:rPr>
        <w:t xml:space="preserve"> </w:t>
      </w:r>
      <w:r>
        <w:rPr>
          <w:rFonts w:hint="default" w:ascii="Arial" w:hAnsi="Arial" w:cs="Arial" w:eastAsiaTheme="minorEastAsia"/>
          <w:sz w:val="24"/>
          <w:szCs w:val="24"/>
          <w:lang w:val="en-US" w:eastAsia="zh-CN"/>
        </w:rPr>
        <w:t>I really want to know how to combine these two different research methods and apply them to our actual research activities after we have learned these two different research methods respectively. In my opinion, if the bottom logic can continue to sink, the top thinking ability must also be able to integrate multiple paradigms, which may be a remarkable beginning.</w:t>
      </w: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Arial">
    <w:panose1 w:val="020B0604020202020204"/>
    <w:charset w:val="00"/>
    <w:family w:val="auto"/>
    <w:pitch w:val="default"/>
    <w:sig w:usb0="E0002AFF" w:usb1="C0007843"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A2DA134"/>
    <w:multiLevelType w:val="singleLevel"/>
    <w:tmpl w:val="8A2DA134"/>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zQxYjA0ZTVlMWQyNjc0YmU3MGVkMzMyMzFhOTNmMGMifQ=="/>
  </w:docVars>
  <w:rsids>
    <w:rsidRoot w:val="23BB0944"/>
    <w:rsid w:val="03CF0DB6"/>
    <w:rsid w:val="109A42F3"/>
    <w:rsid w:val="23BB094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Pages>
  <Words>760</Words>
  <Characters>3866</Characters>
  <Lines>0</Lines>
  <Paragraphs>0</Paragraphs>
  <TotalTime>4</TotalTime>
  <ScaleCrop>false</ScaleCrop>
  <LinksUpToDate>false</LinksUpToDate>
  <CharactersWithSpaces>4638</CharactersWithSpaces>
  <Application>WPS Office_11.1.0.11744_F1E327BC-269C-435d-A152-05C5408002CA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2022-06-07T10:41:00Z</dcterms:created>
  <dc:creator>i'm creepy</dc:creator>
  <cp:lastModifiedBy>i'm creepy</cp:lastModifiedBy>
  <dcterms:modified xsi:type="dcterms:W3CDTF">2022-06-07T11:16:13Z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2052-11.1.0.11744</vt:lpwstr>
  </property>
  <property fmtid="{D5CDD505-2E9C-101B-9397-08002B2CF9AE}" pid="3" name="ICV">
    <vt:lpwstr>3EFA03D7A11E474B9F8A835E31D407E0</vt:lpwstr>
  </property>
</Properties>
</file>