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58AD5B" w14:textId="580A734F" w:rsidR="00300A9A" w:rsidRDefault="00300A9A" w:rsidP="00A539EF">
      <w:pPr>
        <w:spacing w:line="276" w:lineRule="auto"/>
        <w:jc w:val="center"/>
        <w:rPr>
          <w:rFonts w:ascii="Arial" w:hAnsi="Arial" w:cs="Arial"/>
          <w:b/>
          <w:bCs/>
        </w:rPr>
      </w:pPr>
      <w:r w:rsidRPr="00A539EF">
        <w:rPr>
          <w:rFonts w:ascii="Arial" w:hAnsi="Arial" w:cs="Arial"/>
          <w:b/>
          <w:bCs/>
          <w:noProof/>
        </w:rPr>
        <w:drawing>
          <wp:anchor distT="0" distB="0" distL="114300" distR="114300" simplePos="0" relativeHeight="251658240" behindDoc="1" locked="0" layoutInCell="1" allowOverlap="1" wp14:anchorId="76DFBBB7" wp14:editId="070BFB76">
            <wp:simplePos x="0" y="0"/>
            <wp:positionH relativeFrom="column">
              <wp:posOffset>-912495</wp:posOffset>
            </wp:positionH>
            <wp:positionV relativeFrom="paragraph">
              <wp:posOffset>-900117</wp:posOffset>
            </wp:positionV>
            <wp:extent cx="7540706" cy="10672549"/>
            <wp:effectExtent l="0" t="0" r="3175" b="0"/>
            <wp:wrapNone/>
            <wp:docPr id="2478879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40706" cy="1067254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D7EF10" w14:textId="0246CEB4" w:rsidR="00A539EF" w:rsidRDefault="00A539EF" w:rsidP="00A539EF">
      <w:pPr>
        <w:spacing w:line="276" w:lineRule="auto"/>
        <w:jc w:val="center"/>
        <w:rPr>
          <w:rFonts w:ascii="Arial" w:hAnsi="Arial" w:cs="Arial"/>
          <w:b/>
          <w:bCs/>
        </w:rPr>
      </w:pPr>
      <w:r>
        <w:rPr>
          <w:rFonts w:ascii="Arial" w:hAnsi="Arial" w:cs="Arial"/>
          <w:b/>
          <w:bCs/>
        </w:rPr>
        <w:t xml:space="preserve">Enlivening your Inner Resource </w:t>
      </w:r>
    </w:p>
    <w:p w14:paraId="1DF590C6" w14:textId="2D88BD6E" w:rsidR="00A539EF" w:rsidRPr="00A539EF" w:rsidRDefault="00A539EF" w:rsidP="00A539EF">
      <w:pPr>
        <w:spacing w:line="276" w:lineRule="auto"/>
        <w:jc w:val="center"/>
        <w:rPr>
          <w:rFonts w:ascii="Arial" w:hAnsi="Arial" w:cs="Arial"/>
          <w:b/>
          <w:bCs/>
        </w:rPr>
      </w:pPr>
      <w:r>
        <w:rPr>
          <w:rFonts w:ascii="Arial" w:hAnsi="Arial" w:cs="Arial"/>
          <w:b/>
          <w:bCs/>
        </w:rPr>
        <w:t>(Exercise taken from the Embodied Psychotherapy Podcast</w:t>
      </w:r>
      <w:r w:rsidRPr="00A539EF">
        <w:rPr>
          <w:rFonts w:ascii="Arial" w:hAnsi="Arial" w:cs="Arial"/>
          <w:b/>
          <w:bCs/>
        </w:rPr>
        <w:t xml:space="preserve"> </w:t>
      </w:r>
      <w:r w:rsidRPr="00A539EF">
        <w:rPr>
          <w:rFonts w:ascii="Arial" w:hAnsi="Arial" w:cs="Arial"/>
          <w:b/>
          <w:bCs/>
        </w:rPr>
        <w:t>The Importance of Resourcing the Nervous System</w:t>
      </w:r>
      <w:r>
        <w:rPr>
          <w:rFonts w:ascii="Arial" w:hAnsi="Arial" w:cs="Arial"/>
          <w:b/>
          <w:bCs/>
        </w:rPr>
        <w:t>)</w:t>
      </w:r>
    </w:p>
    <w:p w14:paraId="60E3D44A" w14:textId="77777777" w:rsidR="00300A9A" w:rsidRPr="00A539EF" w:rsidRDefault="00300A9A" w:rsidP="00A539EF">
      <w:pPr>
        <w:spacing w:line="276" w:lineRule="auto"/>
        <w:jc w:val="both"/>
        <w:rPr>
          <w:rFonts w:ascii="Arial" w:hAnsi="Arial" w:cs="Arial"/>
        </w:rPr>
      </w:pPr>
    </w:p>
    <w:p w14:paraId="6B0F96A1" w14:textId="3DFF35C1" w:rsidR="00300A9A" w:rsidRPr="00A539EF" w:rsidRDefault="00300A9A" w:rsidP="00A539EF">
      <w:pPr>
        <w:spacing w:line="276" w:lineRule="auto"/>
        <w:jc w:val="both"/>
        <w:rPr>
          <w:rFonts w:ascii="Arial" w:hAnsi="Arial" w:cs="Arial"/>
        </w:rPr>
      </w:pPr>
      <w:r w:rsidRPr="00A539EF">
        <w:rPr>
          <w:rFonts w:ascii="Arial" w:hAnsi="Arial" w:cs="Arial"/>
        </w:rPr>
        <w:t xml:space="preserve">To begin this exercise, you will need to be in a standing position and feel the contact of your feet against the floor, bringing awareness to your breath. Start by identifying a resourceful state that you would like to experience more often in your life. For example, peaceful, confident, </w:t>
      </w:r>
      <w:proofErr w:type="spellStart"/>
      <w:r w:rsidRPr="00A539EF">
        <w:rPr>
          <w:rFonts w:ascii="Arial" w:hAnsi="Arial" w:cs="Arial"/>
        </w:rPr>
        <w:t>energised</w:t>
      </w:r>
      <w:proofErr w:type="spellEnd"/>
      <w:r w:rsidRPr="00A539EF">
        <w:rPr>
          <w:rFonts w:ascii="Arial" w:hAnsi="Arial" w:cs="Arial"/>
        </w:rPr>
        <w:t>, empowered, or something else. Just see what first comes to mind.</w:t>
      </w:r>
    </w:p>
    <w:p w14:paraId="71DB0699" w14:textId="78499156" w:rsidR="00300A9A" w:rsidRPr="00A539EF" w:rsidRDefault="00300A9A" w:rsidP="00A539EF">
      <w:pPr>
        <w:spacing w:line="276" w:lineRule="auto"/>
        <w:jc w:val="both"/>
        <w:rPr>
          <w:rFonts w:ascii="Arial" w:hAnsi="Arial" w:cs="Arial"/>
        </w:rPr>
      </w:pPr>
      <w:r w:rsidRPr="00A539EF">
        <w:rPr>
          <w:rFonts w:ascii="Arial" w:hAnsi="Arial" w:cs="Arial"/>
        </w:rPr>
        <w:t xml:space="preserve">Now, </w:t>
      </w:r>
      <w:proofErr w:type="gramStart"/>
      <w:r w:rsidRPr="00A539EF">
        <w:rPr>
          <w:rFonts w:ascii="Arial" w:hAnsi="Arial" w:cs="Arial"/>
        </w:rPr>
        <w:t>bring to mind</w:t>
      </w:r>
      <w:proofErr w:type="gramEnd"/>
      <w:r w:rsidRPr="00A539EF">
        <w:rPr>
          <w:rFonts w:ascii="Arial" w:hAnsi="Arial" w:cs="Arial"/>
        </w:rPr>
        <w:t xml:space="preserve"> a time when you have experienced being in this resourceful state. This may be from a long time ago or recently—just trust whatever memory comes to you first.</w:t>
      </w:r>
    </w:p>
    <w:p w14:paraId="5EA66185" w14:textId="395989C7" w:rsidR="00300A9A" w:rsidRPr="00A539EF" w:rsidRDefault="00300A9A" w:rsidP="00A539EF">
      <w:pPr>
        <w:spacing w:line="276" w:lineRule="auto"/>
        <w:jc w:val="both"/>
        <w:rPr>
          <w:rFonts w:ascii="Arial" w:hAnsi="Arial" w:cs="Arial"/>
        </w:rPr>
      </w:pPr>
      <w:r w:rsidRPr="00A539EF">
        <w:rPr>
          <w:rFonts w:ascii="Arial" w:hAnsi="Arial" w:cs="Arial"/>
        </w:rPr>
        <w:t>Notice where you are, who you're with, and any other details.</w:t>
      </w:r>
    </w:p>
    <w:p w14:paraId="5D3A6F8A" w14:textId="14894E93" w:rsidR="00300A9A" w:rsidRPr="00A539EF" w:rsidRDefault="00300A9A" w:rsidP="00A539EF">
      <w:pPr>
        <w:spacing w:line="276" w:lineRule="auto"/>
        <w:jc w:val="both"/>
        <w:rPr>
          <w:rFonts w:ascii="Arial" w:hAnsi="Arial" w:cs="Arial"/>
        </w:rPr>
      </w:pPr>
      <w:r w:rsidRPr="00A539EF">
        <w:rPr>
          <w:rFonts w:ascii="Arial" w:hAnsi="Arial" w:cs="Arial"/>
        </w:rPr>
        <w:t>I’m now going to invite you to step into this, taking a physical step as if you are stepping into this resourceful state right now, as if this experience is happening right now. Notice what you feel in your body: how your pos</w:t>
      </w:r>
      <w:r w:rsidR="00A539EF">
        <w:rPr>
          <w:rFonts w:ascii="Arial" w:hAnsi="Arial" w:cs="Arial"/>
        </w:rPr>
        <w:t>ture</w:t>
      </w:r>
      <w:r w:rsidRPr="00A539EF">
        <w:rPr>
          <w:rFonts w:ascii="Arial" w:hAnsi="Arial" w:cs="Arial"/>
        </w:rPr>
        <w:t>, facial expressions, and breathing pattern change. Pay attention to any sensations you're experiencing in your body—perhaps where it feels more open or expansive—and then amplify this, as if you're turning up the volume to feel it even more.</w:t>
      </w:r>
    </w:p>
    <w:p w14:paraId="1C7CE33F" w14:textId="25640FDB" w:rsidR="00300A9A" w:rsidRPr="00A539EF" w:rsidRDefault="00300A9A" w:rsidP="00A539EF">
      <w:pPr>
        <w:spacing w:line="276" w:lineRule="auto"/>
        <w:jc w:val="both"/>
        <w:rPr>
          <w:rFonts w:ascii="Arial" w:hAnsi="Arial" w:cs="Arial"/>
        </w:rPr>
      </w:pPr>
      <w:r w:rsidRPr="00A539EF">
        <w:rPr>
          <w:rFonts w:ascii="Arial" w:hAnsi="Arial" w:cs="Arial"/>
        </w:rPr>
        <w:t xml:space="preserve">As you experience this, notice what you see: the </w:t>
      </w:r>
      <w:proofErr w:type="spellStart"/>
      <w:r w:rsidRPr="00A539EF">
        <w:rPr>
          <w:rFonts w:ascii="Arial" w:hAnsi="Arial" w:cs="Arial"/>
        </w:rPr>
        <w:t>colours</w:t>
      </w:r>
      <w:proofErr w:type="spellEnd"/>
      <w:r w:rsidRPr="00A539EF">
        <w:rPr>
          <w:rFonts w:ascii="Arial" w:hAnsi="Arial" w:cs="Arial"/>
        </w:rPr>
        <w:t>, the shapes, or how clear or fuzzy the picture is. Does it have a panoramic view?</w:t>
      </w:r>
    </w:p>
    <w:p w14:paraId="2C56771C" w14:textId="0AC10F91" w:rsidR="00300A9A" w:rsidRPr="00A539EF" w:rsidRDefault="00300A9A" w:rsidP="00A539EF">
      <w:pPr>
        <w:spacing w:line="276" w:lineRule="auto"/>
        <w:jc w:val="both"/>
        <w:rPr>
          <w:rFonts w:ascii="Arial" w:hAnsi="Arial" w:cs="Arial"/>
        </w:rPr>
      </w:pPr>
      <w:r w:rsidRPr="00A539EF">
        <w:rPr>
          <w:rFonts w:ascii="Arial" w:hAnsi="Arial" w:cs="Arial"/>
        </w:rPr>
        <w:t>And sounds—are there any sounds around you that you're aware of? What is your inner dialogue like when you are in this state? Just notice that.</w:t>
      </w:r>
    </w:p>
    <w:p w14:paraId="666913E6" w14:textId="2B7EDA56" w:rsidR="00300A9A" w:rsidRPr="00A539EF" w:rsidRDefault="00300A9A" w:rsidP="00A539EF">
      <w:pPr>
        <w:spacing w:line="276" w:lineRule="auto"/>
        <w:jc w:val="both"/>
        <w:rPr>
          <w:rFonts w:ascii="Arial" w:hAnsi="Arial" w:cs="Arial"/>
        </w:rPr>
      </w:pPr>
      <w:r w:rsidRPr="00A539EF">
        <w:rPr>
          <w:rFonts w:ascii="Arial" w:hAnsi="Arial" w:cs="Arial"/>
        </w:rPr>
        <w:t>Now, just be in this state, allowing a gesture or movement to also be part of this, expressing something of this state for you. Find that for yourself, and you may want to amplify it even more.</w:t>
      </w:r>
    </w:p>
    <w:p w14:paraId="51DC72D2" w14:textId="682D48BA" w:rsidR="00300A9A" w:rsidRPr="00A539EF" w:rsidRDefault="00300A9A" w:rsidP="00A539EF">
      <w:pPr>
        <w:spacing w:line="276" w:lineRule="auto"/>
        <w:jc w:val="both"/>
        <w:rPr>
          <w:rFonts w:ascii="Arial" w:hAnsi="Arial" w:cs="Arial"/>
        </w:rPr>
      </w:pPr>
      <w:r w:rsidRPr="00A539EF">
        <w:rPr>
          <w:rFonts w:ascii="Arial" w:hAnsi="Arial" w:cs="Arial"/>
        </w:rPr>
        <w:t>I’m going to invite you to step out of this, shake it off, shake your body, and then, once again, step back into this resourceful state. Find that body position again, the gesture, the movement, perhaps bringing the visual experience into this—the sounds—</w:t>
      </w:r>
      <w:proofErr w:type="spellStart"/>
      <w:r w:rsidRPr="00A539EF">
        <w:rPr>
          <w:rFonts w:ascii="Arial" w:hAnsi="Arial" w:cs="Arial"/>
        </w:rPr>
        <w:t>savouring</w:t>
      </w:r>
      <w:proofErr w:type="spellEnd"/>
      <w:r w:rsidRPr="00A539EF">
        <w:rPr>
          <w:rFonts w:ascii="Arial" w:hAnsi="Arial" w:cs="Arial"/>
        </w:rPr>
        <w:t xml:space="preserve"> it for a few more seconds. Amplify it if you need to, and then step out again. You may want to stretch or shake your body out. Slowly open your eyes, orientating yourself to your environment, and know that you can reconnect to this resourceful state whenever you want or need to.</w:t>
      </w:r>
    </w:p>
    <w:sectPr w:rsidR="00300A9A" w:rsidRPr="00A539EF" w:rsidSect="00300A9A">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478B20" w14:textId="77777777" w:rsidR="00F9307A" w:rsidRDefault="00F9307A" w:rsidP="00300A9A">
      <w:pPr>
        <w:spacing w:after="0" w:line="240" w:lineRule="auto"/>
      </w:pPr>
      <w:r>
        <w:separator/>
      </w:r>
    </w:p>
  </w:endnote>
  <w:endnote w:type="continuationSeparator" w:id="0">
    <w:p w14:paraId="34B427B5" w14:textId="77777777" w:rsidR="00F9307A" w:rsidRDefault="00F9307A" w:rsidP="00300A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F5AB90" w14:textId="77777777" w:rsidR="00F9307A" w:rsidRDefault="00F9307A" w:rsidP="00300A9A">
      <w:pPr>
        <w:spacing w:after="0" w:line="240" w:lineRule="auto"/>
      </w:pPr>
      <w:r>
        <w:separator/>
      </w:r>
    </w:p>
  </w:footnote>
  <w:footnote w:type="continuationSeparator" w:id="0">
    <w:p w14:paraId="63041E1D" w14:textId="77777777" w:rsidR="00F9307A" w:rsidRDefault="00F9307A" w:rsidP="00300A9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A9A"/>
    <w:rsid w:val="000F50B0"/>
    <w:rsid w:val="00300A9A"/>
    <w:rsid w:val="004306DB"/>
    <w:rsid w:val="00A539EF"/>
    <w:rsid w:val="00B76E48"/>
    <w:rsid w:val="00D70142"/>
    <w:rsid w:val="00F9307A"/>
    <w:rsid w:val="00FD42D4"/>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D8D1B"/>
  <w15:chartTrackingRefBased/>
  <w15:docId w15:val="{9CC662AC-3875-4448-A76B-614C5D3D6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PH"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0A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00A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0A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0A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0A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0A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0A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0A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0A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0A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00A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0A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0A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0A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0A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0A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0A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0A9A"/>
    <w:rPr>
      <w:rFonts w:eastAsiaTheme="majorEastAsia" w:cstheme="majorBidi"/>
      <w:color w:val="272727" w:themeColor="text1" w:themeTint="D8"/>
    </w:rPr>
  </w:style>
  <w:style w:type="paragraph" w:styleId="Title">
    <w:name w:val="Title"/>
    <w:basedOn w:val="Normal"/>
    <w:next w:val="Normal"/>
    <w:link w:val="TitleChar"/>
    <w:uiPriority w:val="10"/>
    <w:qFormat/>
    <w:rsid w:val="00300A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0A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0A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0A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0A9A"/>
    <w:pPr>
      <w:spacing w:before="160"/>
      <w:jc w:val="center"/>
    </w:pPr>
    <w:rPr>
      <w:i/>
      <w:iCs/>
      <w:color w:val="404040" w:themeColor="text1" w:themeTint="BF"/>
    </w:rPr>
  </w:style>
  <w:style w:type="character" w:customStyle="1" w:styleId="QuoteChar">
    <w:name w:val="Quote Char"/>
    <w:basedOn w:val="DefaultParagraphFont"/>
    <w:link w:val="Quote"/>
    <w:uiPriority w:val="29"/>
    <w:rsid w:val="00300A9A"/>
    <w:rPr>
      <w:i/>
      <w:iCs/>
      <w:color w:val="404040" w:themeColor="text1" w:themeTint="BF"/>
    </w:rPr>
  </w:style>
  <w:style w:type="paragraph" w:styleId="ListParagraph">
    <w:name w:val="List Paragraph"/>
    <w:basedOn w:val="Normal"/>
    <w:uiPriority w:val="34"/>
    <w:qFormat/>
    <w:rsid w:val="00300A9A"/>
    <w:pPr>
      <w:ind w:left="720"/>
      <w:contextualSpacing/>
    </w:pPr>
  </w:style>
  <w:style w:type="character" w:styleId="IntenseEmphasis">
    <w:name w:val="Intense Emphasis"/>
    <w:basedOn w:val="DefaultParagraphFont"/>
    <w:uiPriority w:val="21"/>
    <w:qFormat/>
    <w:rsid w:val="00300A9A"/>
    <w:rPr>
      <w:i/>
      <w:iCs/>
      <w:color w:val="0F4761" w:themeColor="accent1" w:themeShade="BF"/>
    </w:rPr>
  </w:style>
  <w:style w:type="paragraph" w:styleId="IntenseQuote">
    <w:name w:val="Intense Quote"/>
    <w:basedOn w:val="Normal"/>
    <w:next w:val="Normal"/>
    <w:link w:val="IntenseQuoteChar"/>
    <w:uiPriority w:val="30"/>
    <w:qFormat/>
    <w:rsid w:val="00300A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0A9A"/>
    <w:rPr>
      <w:i/>
      <w:iCs/>
      <w:color w:val="0F4761" w:themeColor="accent1" w:themeShade="BF"/>
    </w:rPr>
  </w:style>
  <w:style w:type="character" w:styleId="IntenseReference">
    <w:name w:val="Intense Reference"/>
    <w:basedOn w:val="DefaultParagraphFont"/>
    <w:uiPriority w:val="32"/>
    <w:qFormat/>
    <w:rsid w:val="00300A9A"/>
    <w:rPr>
      <w:b/>
      <w:bCs/>
      <w:smallCaps/>
      <w:color w:val="0F4761" w:themeColor="accent1" w:themeShade="BF"/>
      <w:spacing w:val="5"/>
    </w:rPr>
  </w:style>
  <w:style w:type="paragraph" w:styleId="Header">
    <w:name w:val="header"/>
    <w:basedOn w:val="Normal"/>
    <w:link w:val="HeaderChar"/>
    <w:uiPriority w:val="99"/>
    <w:unhideWhenUsed/>
    <w:rsid w:val="00300A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0A9A"/>
  </w:style>
  <w:style w:type="paragraph" w:styleId="Footer">
    <w:name w:val="footer"/>
    <w:basedOn w:val="Normal"/>
    <w:link w:val="FooterChar"/>
    <w:uiPriority w:val="99"/>
    <w:unhideWhenUsed/>
    <w:rsid w:val="00300A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0A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5A1081-E05F-4FCF-8D53-0E9E1BA74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334</Words>
  <Characters>1904</Characters>
  <Application>Microsoft Office Word</Application>
  <DocSecurity>0</DocSecurity>
  <Lines>15</Lines>
  <Paragraphs>4</Paragraphs>
  <ScaleCrop>false</ScaleCrop>
  <Company/>
  <LinksUpToDate>false</LinksUpToDate>
  <CharactersWithSpaces>2234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Jr Fajilagot</dc:creator>
  <cp:keywords/>
  <dc:description/>
  <cp:lastModifiedBy>Katie Ruddy</cp:lastModifiedBy>
  <cp:revision>2</cp:revision>
  <dcterms:created xsi:type="dcterms:W3CDTF">2024-09-08T07:46:00Z</dcterms:created>
  <dcterms:modified xsi:type="dcterms:W3CDTF">2024-09-08T07:46:00Z</dcterms:modified>
</cp:coreProperties>
</file>