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8F7A8" w14:textId="37E9FF2D" w:rsidR="00ED555B" w:rsidRPr="004E1906" w:rsidRDefault="00ED555B">
      <w:pPr>
        <w:rPr>
          <w:rFonts w:ascii="Arial" w:hAnsi="Arial" w:cs="Arial"/>
          <w:sz w:val="22"/>
          <w:szCs w:val="22"/>
          <w:u w:val="single"/>
        </w:rPr>
      </w:pPr>
      <w:r w:rsidRPr="004E1906">
        <w:rPr>
          <w:rFonts w:ascii="Arial" w:hAnsi="Arial" w:cs="Arial"/>
          <w:sz w:val="22"/>
          <w:szCs w:val="22"/>
        </w:rPr>
        <w:t xml:space="preserve">                                                             </w:t>
      </w:r>
      <w:r w:rsidRPr="004E1906">
        <w:rPr>
          <w:rFonts w:ascii="Arial" w:hAnsi="Arial" w:cs="Arial"/>
          <w:sz w:val="22"/>
          <w:szCs w:val="22"/>
          <w:u w:val="single"/>
        </w:rPr>
        <w:t xml:space="preserve"> Title page</w:t>
      </w:r>
    </w:p>
    <w:p w14:paraId="41686180" w14:textId="77777777" w:rsidR="00E96C49" w:rsidRPr="004E1906" w:rsidRDefault="00E96C49">
      <w:pPr>
        <w:rPr>
          <w:rFonts w:ascii="Arial" w:hAnsi="Arial" w:cs="Arial"/>
          <w:sz w:val="22"/>
          <w:szCs w:val="22"/>
          <w:u w:val="single"/>
        </w:rPr>
      </w:pPr>
    </w:p>
    <w:p w14:paraId="7F2D9B68" w14:textId="328F6AAD" w:rsidR="00E96C49" w:rsidRPr="004E1906" w:rsidRDefault="00E96C49">
      <w:pPr>
        <w:rPr>
          <w:rFonts w:ascii="Arial" w:hAnsi="Arial" w:cs="Arial"/>
          <w:sz w:val="22"/>
          <w:szCs w:val="22"/>
        </w:rPr>
      </w:pPr>
      <w:r w:rsidRPr="004E1906">
        <w:rPr>
          <w:rFonts w:ascii="Arial" w:hAnsi="Arial" w:cs="Arial"/>
          <w:sz w:val="22"/>
          <w:szCs w:val="22"/>
        </w:rPr>
        <w:t>Student name………………………………….Mohammad Shabir</w:t>
      </w:r>
    </w:p>
    <w:p w14:paraId="625DE68A" w14:textId="06F0A1FC" w:rsidR="00E96C49" w:rsidRPr="004E1906" w:rsidRDefault="00E96C49">
      <w:pPr>
        <w:rPr>
          <w:rFonts w:ascii="Arial" w:hAnsi="Arial" w:cs="Arial"/>
          <w:sz w:val="22"/>
          <w:szCs w:val="22"/>
        </w:rPr>
      </w:pPr>
      <w:r w:rsidRPr="004E1906">
        <w:rPr>
          <w:rFonts w:ascii="Arial" w:hAnsi="Arial" w:cs="Arial"/>
          <w:sz w:val="22"/>
          <w:szCs w:val="22"/>
        </w:rPr>
        <w:t>Student number……………………………….</w:t>
      </w:r>
      <w:r w:rsidR="00E1075D" w:rsidRPr="004E1906">
        <w:rPr>
          <w:rFonts w:ascii="Arial" w:hAnsi="Arial" w:cs="Arial"/>
          <w:sz w:val="22"/>
          <w:szCs w:val="22"/>
        </w:rPr>
        <w:t>2420435</w:t>
      </w:r>
    </w:p>
    <w:p w14:paraId="54787345" w14:textId="467A1488" w:rsidR="00832E56" w:rsidRPr="004E1906" w:rsidRDefault="00832E56">
      <w:pPr>
        <w:rPr>
          <w:rFonts w:ascii="Arial" w:hAnsi="Arial" w:cs="Arial"/>
          <w:sz w:val="22"/>
          <w:szCs w:val="22"/>
        </w:rPr>
      </w:pPr>
      <w:r w:rsidRPr="004E1906">
        <w:rPr>
          <w:rFonts w:ascii="Arial" w:hAnsi="Arial" w:cs="Arial"/>
          <w:sz w:val="22"/>
          <w:szCs w:val="22"/>
        </w:rPr>
        <w:t>Module title……………………………………..</w:t>
      </w:r>
      <w:r w:rsidR="004153C3" w:rsidRPr="004E1906">
        <w:rPr>
          <w:rFonts w:ascii="Arial" w:hAnsi="Arial" w:cs="Arial"/>
          <w:sz w:val="22"/>
          <w:szCs w:val="22"/>
        </w:rPr>
        <w:t>Introduction in Independent Research Skills</w:t>
      </w:r>
    </w:p>
    <w:p w14:paraId="45FBB768" w14:textId="2AAF5AE6" w:rsidR="004153C3" w:rsidRPr="004E1906" w:rsidRDefault="001142B3">
      <w:pPr>
        <w:rPr>
          <w:rFonts w:ascii="Arial" w:hAnsi="Arial" w:cs="Arial"/>
          <w:sz w:val="22"/>
          <w:szCs w:val="22"/>
        </w:rPr>
      </w:pPr>
      <w:r w:rsidRPr="004E1906">
        <w:rPr>
          <w:rFonts w:ascii="Arial" w:hAnsi="Arial" w:cs="Arial"/>
          <w:sz w:val="22"/>
          <w:szCs w:val="22"/>
        </w:rPr>
        <w:t>Module code……………………………………BMHP5019</w:t>
      </w:r>
    </w:p>
    <w:p w14:paraId="1F7DB65C" w14:textId="16EE609C" w:rsidR="001142B3" w:rsidRPr="004E1906" w:rsidRDefault="003C4135">
      <w:pPr>
        <w:rPr>
          <w:rFonts w:ascii="Arial" w:hAnsi="Arial" w:cs="Arial"/>
          <w:sz w:val="22"/>
          <w:szCs w:val="22"/>
        </w:rPr>
      </w:pPr>
      <w:r w:rsidRPr="004E1906">
        <w:rPr>
          <w:rFonts w:ascii="Arial" w:hAnsi="Arial" w:cs="Arial"/>
          <w:sz w:val="22"/>
          <w:szCs w:val="22"/>
        </w:rPr>
        <w:t xml:space="preserve">Assignment title……………………………….Written </w:t>
      </w:r>
      <w:r w:rsidR="00E4450E" w:rsidRPr="004E1906">
        <w:rPr>
          <w:rFonts w:ascii="Arial" w:hAnsi="Arial" w:cs="Arial"/>
          <w:sz w:val="22"/>
          <w:szCs w:val="22"/>
        </w:rPr>
        <w:t>Assignment</w:t>
      </w:r>
      <w:r w:rsidRPr="004E1906">
        <w:rPr>
          <w:rFonts w:ascii="Arial" w:hAnsi="Arial" w:cs="Arial"/>
          <w:sz w:val="22"/>
          <w:szCs w:val="22"/>
        </w:rPr>
        <w:t xml:space="preserve"> </w:t>
      </w:r>
      <w:r w:rsidR="00E4450E" w:rsidRPr="004E1906">
        <w:rPr>
          <w:rFonts w:ascii="Arial" w:hAnsi="Arial" w:cs="Arial"/>
          <w:sz w:val="22"/>
          <w:szCs w:val="22"/>
        </w:rPr>
        <w:t>Research Proposal</w:t>
      </w:r>
    </w:p>
    <w:p w14:paraId="73D55D71" w14:textId="610E1D21" w:rsidR="00E4450E" w:rsidRPr="004E1906" w:rsidRDefault="00E4450E">
      <w:pPr>
        <w:rPr>
          <w:rFonts w:ascii="Arial" w:hAnsi="Arial" w:cs="Arial"/>
          <w:sz w:val="22"/>
          <w:szCs w:val="22"/>
        </w:rPr>
      </w:pPr>
      <w:r w:rsidRPr="004E1906">
        <w:rPr>
          <w:rFonts w:ascii="Arial" w:hAnsi="Arial" w:cs="Arial"/>
          <w:sz w:val="22"/>
          <w:szCs w:val="22"/>
        </w:rPr>
        <w:t>Lecturer name………………………………</w:t>
      </w:r>
      <w:r w:rsidR="00EA377F" w:rsidRPr="004E1906">
        <w:rPr>
          <w:rFonts w:ascii="Arial" w:hAnsi="Arial" w:cs="Arial"/>
          <w:sz w:val="22"/>
          <w:szCs w:val="22"/>
        </w:rPr>
        <w:t xml:space="preserve">…Precious </w:t>
      </w:r>
      <w:proofErr w:type="spellStart"/>
      <w:r w:rsidR="00EA377F" w:rsidRPr="004E1906">
        <w:rPr>
          <w:rFonts w:ascii="Arial" w:hAnsi="Arial" w:cs="Arial"/>
          <w:sz w:val="22"/>
          <w:szCs w:val="22"/>
        </w:rPr>
        <w:t>Igbinigie</w:t>
      </w:r>
      <w:proofErr w:type="spellEnd"/>
    </w:p>
    <w:p w14:paraId="36AE1AB6" w14:textId="77777777" w:rsidR="00DE2A15" w:rsidRPr="004E1906" w:rsidRDefault="00DE2A15">
      <w:pPr>
        <w:rPr>
          <w:rFonts w:ascii="Arial" w:hAnsi="Arial" w:cs="Arial"/>
          <w:sz w:val="22"/>
          <w:szCs w:val="22"/>
        </w:rPr>
      </w:pPr>
    </w:p>
    <w:p w14:paraId="493DCCF4" w14:textId="77777777" w:rsidR="00DE2A15" w:rsidRPr="004E1906" w:rsidRDefault="00DE2A15">
      <w:pPr>
        <w:rPr>
          <w:rFonts w:ascii="Arial" w:hAnsi="Arial" w:cs="Arial"/>
          <w:sz w:val="22"/>
          <w:szCs w:val="22"/>
        </w:rPr>
      </w:pPr>
    </w:p>
    <w:p w14:paraId="28CD18E4" w14:textId="77777777" w:rsidR="00DE2A15" w:rsidRPr="004E1906" w:rsidRDefault="00DE2A15">
      <w:pPr>
        <w:rPr>
          <w:rFonts w:ascii="Arial" w:hAnsi="Arial" w:cs="Arial"/>
          <w:sz w:val="22"/>
          <w:szCs w:val="22"/>
        </w:rPr>
      </w:pPr>
    </w:p>
    <w:p w14:paraId="4CB8F5A9" w14:textId="77777777" w:rsidR="00DE2A15" w:rsidRPr="004E1906" w:rsidRDefault="00DE2A15">
      <w:pPr>
        <w:rPr>
          <w:rFonts w:ascii="Arial" w:hAnsi="Arial" w:cs="Arial"/>
          <w:sz w:val="22"/>
          <w:szCs w:val="22"/>
        </w:rPr>
      </w:pPr>
    </w:p>
    <w:p w14:paraId="3A002B58" w14:textId="77777777" w:rsidR="00DE2A15" w:rsidRPr="004E1906" w:rsidRDefault="00DE2A15">
      <w:pPr>
        <w:rPr>
          <w:rFonts w:ascii="Arial" w:hAnsi="Arial" w:cs="Arial"/>
          <w:sz w:val="22"/>
          <w:szCs w:val="22"/>
        </w:rPr>
      </w:pPr>
    </w:p>
    <w:p w14:paraId="11814BBC" w14:textId="77777777" w:rsidR="00DE2A15" w:rsidRPr="004E1906" w:rsidRDefault="00DE2A15">
      <w:pPr>
        <w:rPr>
          <w:rFonts w:ascii="Arial" w:hAnsi="Arial" w:cs="Arial"/>
          <w:sz w:val="22"/>
          <w:szCs w:val="22"/>
        </w:rPr>
      </w:pPr>
    </w:p>
    <w:p w14:paraId="32849DA7" w14:textId="77777777" w:rsidR="00DE2A15" w:rsidRPr="004E1906" w:rsidRDefault="00DE2A15">
      <w:pPr>
        <w:rPr>
          <w:rFonts w:ascii="Arial" w:hAnsi="Arial" w:cs="Arial"/>
          <w:sz w:val="22"/>
          <w:szCs w:val="22"/>
        </w:rPr>
      </w:pPr>
    </w:p>
    <w:p w14:paraId="4C6FEECB" w14:textId="77777777" w:rsidR="00DE2A15" w:rsidRPr="004E1906" w:rsidRDefault="00DE2A15">
      <w:pPr>
        <w:rPr>
          <w:rFonts w:ascii="Arial" w:hAnsi="Arial" w:cs="Arial"/>
          <w:sz w:val="22"/>
          <w:szCs w:val="22"/>
        </w:rPr>
      </w:pPr>
    </w:p>
    <w:p w14:paraId="210CE002" w14:textId="77777777" w:rsidR="00DE2A15" w:rsidRPr="004E1906" w:rsidRDefault="00DE2A15">
      <w:pPr>
        <w:rPr>
          <w:rFonts w:ascii="Arial" w:hAnsi="Arial" w:cs="Arial"/>
          <w:sz w:val="22"/>
          <w:szCs w:val="22"/>
        </w:rPr>
      </w:pPr>
    </w:p>
    <w:p w14:paraId="73C1E01C" w14:textId="77777777" w:rsidR="00DE2A15" w:rsidRPr="004E1906" w:rsidRDefault="00DE2A15">
      <w:pPr>
        <w:rPr>
          <w:rFonts w:ascii="Arial" w:hAnsi="Arial" w:cs="Arial"/>
          <w:sz w:val="22"/>
          <w:szCs w:val="22"/>
        </w:rPr>
      </w:pPr>
    </w:p>
    <w:p w14:paraId="1FAAA94D" w14:textId="77777777" w:rsidR="00DE2A15" w:rsidRPr="004E1906" w:rsidRDefault="00DE2A15">
      <w:pPr>
        <w:rPr>
          <w:rFonts w:ascii="Arial" w:hAnsi="Arial" w:cs="Arial"/>
          <w:sz w:val="22"/>
          <w:szCs w:val="22"/>
        </w:rPr>
      </w:pPr>
    </w:p>
    <w:p w14:paraId="024FFE54" w14:textId="77777777" w:rsidR="00DE2A15" w:rsidRPr="004E1906" w:rsidRDefault="00DE2A15">
      <w:pPr>
        <w:rPr>
          <w:rFonts w:ascii="Arial" w:hAnsi="Arial" w:cs="Arial"/>
          <w:sz w:val="22"/>
          <w:szCs w:val="22"/>
        </w:rPr>
      </w:pPr>
    </w:p>
    <w:p w14:paraId="148FE055" w14:textId="77777777" w:rsidR="00DE2A15" w:rsidRPr="004E1906" w:rsidRDefault="00DE2A15">
      <w:pPr>
        <w:rPr>
          <w:rFonts w:ascii="Arial" w:hAnsi="Arial" w:cs="Arial"/>
          <w:sz w:val="22"/>
          <w:szCs w:val="22"/>
        </w:rPr>
      </w:pPr>
    </w:p>
    <w:p w14:paraId="378B6204" w14:textId="77777777" w:rsidR="00DE2A15" w:rsidRPr="004E1906" w:rsidRDefault="00DE2A15">
      <w:pPr>
        <w:rPr>
          <w:rFonts w:ascii="Arial" w:hAnsi="Arial" w:cs="Arial"/>
          <w:sz w:val="22"/>
          <w:szCs w:val="22"/>
        </w:rPr>
      </w:pPr>
    </w:p>
    <w:p w14:paraId="0E4FD982" w14:textId="77777777" w:rsidR="00DE2A15" w:rsidRPr="004E1906" w:rsidRDefault="00DE2A15">
      <w:pPr>
        <w:rPr>
          <w:rFonts w:ascii="Arial" w:hAnsi="Arial" w:cs="Arial"/>
          <w:sz w:val="22"/>
          <w:szCs w:val="22"/>
        </w:rPr>
      </w:pPr>
    </w:p>
    <w:p w14:paraId="57083A3B" w14:textId="77777777" w:rsidR="00DE2A15" w:rsidRPr="004E1906" w:rsidRDefault="00DE2A15">
      <w:pPr>
        <w:rPr>
          <w:rFonts w:ascii="Arial" w:hAnsi="Arial" w:cs="Arial"/>
          <w:sz w:val="22"/>
          <w:szCs w:val="22"/>
        </w:rPr>
      </w:pPr>
    </w:p>
    <w:p w14:paraId="57F66C91" w14:textId="77777777" w:rsidR="00DE2A15" w:rsidRPr="004E1906" w:rsidRDefault="00DE2A15">
      <w:pPr>
        <w:rPr>
          <w:rFonts w:ascii="Arial" w:hAnsi="Arial" w:cs="Arial"/>
          <w:sz w:val="22"/>
          <w:szCs w:val="22"/>
        </w:rPr>
      </w:pPr>
    </w:p>
    <w:p w14:paraId="61FF0DD3" w14:textId="77777777" w:rsidR="00DE2A15" w:rsidRPr="004E1906" w:rsidRDefault="00DE2A15">
      <w:pPr>
        <w:rPr>
          <w:rFonts w:ascii="Arial" w:hAnsi="Arial" w:cs="Arial"/>
          <w:sz w:val="22"/>
          <w:szCs w:val="22"/>
        </w:rPr>
      </w:pPr>
    </w:p>
    <w:p w14:paraId="010A8D86" w14:textId="2F5E8EC8" w:rsidR="00DE2A15" w:rsidRPr="004E1906" w:rsidRDefault="009E7F00">
      <w:pPr>
        <w:rPr>
          <w:rFonts w:ascii="Arial" w:hAnsi="Arial" w:cs="Arial"/>
          <w:sz w:val="22"/>
          <w:szCs w:val="22"/>
          <w:u w:val="single"/>
        </w:rPr>
      </w:pPr>
      <w:r w:rsidRPr="004E1906">
        <w:rPr>
          <w:rFonts w:ascii="Arial" w:hAnsi="Arial" w:cs="Arial"/>
          <w:sz w:val="22"/>
          <w:szCs w:val="22"/>
          <w:u w:val="single"/>
        </w:rPr>
        <w:t>Introduction</w:t>
      </w:r>
    </w:p>
    <w:p w14:paraId="43B786CC" w14:textId="1E82C8E0" w:rsidR="009E7F00" w:rsidRPr="004E1906" w:rsidRDefault="00E1023B">
      <w:pPr>
        <w:rPr>
          <w:rFonts w:ascii="Arial" w:hAnsi="Arial" w:cs="Arial"/>
          <w:sz w:val="22"/>
          <w:szCs w:val="22"/>
        </w:rPr>
      </w:pPr>
      <w:r w:rsidRPr="004E1906">
        <w:rPr>
          <w:rFonts w:ascii="Arial" w:hAnsi="Arial" w:cs="Arial"/>
          <w:sz w:val="22"/>
          <w:szCs w:val="22"/>
        </w:rPr>
        <w:t xml:space="preserve">I </w:t>
      </w:r>
      <w:r w:rsidR="00C0153E" w:rsidRPr="004E1906">
        <w:rPr>
          <w:rFonts w:ascii="Arial" w:hAnsi="Arial" w:cs="Arial"/>
          <w:sz w:val="22"/>
          <w:szCs w:val="22"/>
        </w:rPr>
        <w:t>have selected obesity</w:t>
      </w:r>
      <w:r w:rsidR="0018319B" w:rsidRPr="004E1906">
        <w:rPr>
          <w:rFonts w:ascii="Arial" w:hAnsi="Arial" w:cs="Arial"/>
          <w:sz w:val="22"/>
          <w:szCs w:val="22"/>
        </w:rPr>
        <w:t xml:space="preserve"> In the UK</w:t>
      </w:r>
      <w:r w:rsidR="00C0153E" w:rsidRPr="004E1906">
        <w:rPr>
          <w:rFonts w:ascii="Arial" w:hAnsi="Arial" w:cs="Arial"/>
          <w:sz w:val="22"/>
          <w:szCs w:val="22"/>
        </w:rPr>
        <w:t xml:space="preserve"> as </w:t>
      </w:r>
      <w:r w:rsidR="00FA27D5" w:rsidRPr="004E1906">
        <w:rPr>
          <w:rFonts w:ascii="Arial" w:hAnsi="Arial" w:cs="Arial"/>
          <w:sz w:val="22"/>
          <w:szCs w:val="22"/>
        </w:rPr>
        <w:t xml:space="preserve">my topic, </w:t>
      </w:r>
      <w:r w:rsidR="00B565AE" w:rsidRPr="004E1906">
        <w:rPr>
          <w:rFonts w:ascii="Arial" w:hAnsi="Arial" w:cs="Arial"/>
          <w:sz w:val="22"/>
          <w:szCs w:val="22"/>
        </w:rPr>
        <w:t xml:space="preserve">my research proposal </w:t>
      </w:r>
      <w:r w:rsidR="002C503F" w:rsidRPr="004E1906">
        <w:rPr>
          <w:rFonts w:ascii="Arial" w:hAnsi="Arial" w:cs="Arial"/>
          <w:sz w:val="22"/>
          <w:szCs w:val="22"/>
        </w:rPr>
        <w:t xml:space="preserve">is to look at </w:t>
      </w:r>
      <w:r w:rsidR="005556A8" w:rsidRPr="004E1906">
        <w:rPr>
          <w:rFonts w:ascii="Arial" w:hAnsi="Arial" w:cs="Arial"/>
          <w:sz w:val="22"/>
          <w:szCs w:val="22"/>
        </w:rPr>
        <w:t xml:space="preserve">why obesity is increasing and </w:t>
      </w:r>
      <w:r w:rsidR="0018319B" w:rsidRPr="004E1906">
        <w:rPr>
          <w:rFonts w:ascii="Arial" w:hAnsi="Arial" w:cs="Arial"/>
          <w:sz w:val="22"/>
          <w:szCs w:val="22"/>
        </w:rPr>
        <w:t xml:space="preserve">why UK </w:t>
      </w:r>
      <w:r w:rsidR="00923EE1" w:rsidRPr="004E1906">
        <w:rPr>
          <w:rFonts w:ascii="Arial" w:hAnsi="Arial" w:cs="Arial"/>
          <w:sz w:val="22"/>
          <w:szCs w:val="22"/>
        </w:rPr>
        <w:t>Government has failed to</w:t>
      </w:r>
      <w:r w:rsidR="00032403" w:rsidRPr="004E1906">
        <w:rPr>
          <w:rFonts w:ascii="Arial" w:hAnsi="Arial" w:cs="Arial"/>
          <w:sz w:val="22"/>
          <w:szCs w:val="22"/>
        </w:rPr>
        <w:t xml:space="preserve"> stop </w:t>
      </w:r>
      <w:r w:rsidR="00C25AB9" w:rsidRPr="004E1906">
        <w:rPr>
          <w:rFonts w:ascii="Arial" w:hAnsi="Arial" w:cs="Arial"/>
          <w:sz w:val="22"/>
          <w:szCs w:val="22"/>
        </w:rPr>
        <w:t xml:space="preserve">increase </w:t>
      </w:r>
      <w:r w:rsidR="009D6DA3" w:rsidRPr="004E1906">
        <w:rPr>
          <w:rFonts w:ascii="Arial" w:hAnsi="Arial" w:cs="Arial"/>
          <w:sz w:val="22"/>
          <w:szCs w:val="22"/>
        </w:rPr>
        <w:t xml:space="preserve">in obesity. </w:t>
      </w:r>
      <w:r w:rsidR="006D36AD" w:rsidRPr="004E1906">
        <w:rPr>
          <w:rFonts w:ascii="Arial" w:hAnsi="Arial" w:cs="Arial"/>
          <w:sz w:val="22"/>
          <w:szCs w:val="22"/>
        </w:rPr>
        <w:t>Review question</w:t>
      </w:r>
      <w:r w:rsidR="00EA0944" w:rsidRPr="004E1906">
        <w:rPr>
          <w:rFonts w:ascii="Arial" w:hAnsi="Arial" w:cs="Arial"/>
          <w:sz w:val="22"/>
          <w:szCs w:val="22"/>
        </w:rPr>
        <w:t xml:space="preserve"> </w:t>
      </w:r>
      <w:r w:rsidR="00E6040B" w:rsidRPr="004E1906">
        <w:rPr>
          <w:rFonts w:ascii="Arial" w:hAnsi="Arial" w:cs="Arial"/>
          <w:sz w:val="22"/>
          <w:szCs w:val="22"/>
        </w:rPr>
        <w:t xml:space="preserve">will include </w:t>
      </w:r>
      <w:r w:rsidR="00D05739" w:rsidRPr="004E1906">
        <w:rPr>
          <w:rFonts w:ascii="Arial" w:hAnsi="Arial" w:cs="Arial"/>
          <w:sz w:val="22"/>
          <w:szCs w:val="22"/>
        </w:rPr>
        <w:t xml:space="preserve">socioeconomic inequalities, </w:t>
      </w:r>
      <w:r w:rsidR="005A4B34" w:rsidRPr="004E1906">
        <w:rPr>
          <w:rFonts w:ascii="Arial" w:hAnsi="Arial" w:cs="Arial"/>
          <w:sz w:val="22"/>
          <w:szCs w:val="22"/>
        </w:rPr>
        <w:t>childhood obesity</w:t>
      </w:r>
      <w:r w:rsidR="005D7255" w:rsidRPr="004E1906">
        <w:rPr>
          <w:rFonts w:ascii="Arial" w:hAnsi="Arial" w:cs="Arial"/>
          <w:sz w:val="22"/>
          <w:szCs w:val="22"/>
        </w:rPr>
        <w:t xml:space="preserve">, </w:t>
      </w:r>
      <w:r w:rsidR="009B3001" w:rsidRPr="004E1906">
        <w:rPr>
          <w:rFonts w:ascii="Arial" w:hAnsi="Arial" w:cs="Arial"/>
          <w:sz w:val="22"/>
          <w:szCs w:val="22"/>
        </w:rPr>
        <w:t>ob</w:t>
      </w:r>
      <w:r w:rsidR="00AC2074" w:rsidRPr="004E1906">
        <w:rPr>
          <w:rFonts w:ascii="Arial" w:hAnsi="Arial" w:cs="Arial"/>
          <w:sz w:val="22"/>
          <w:szCs w:val="22"/>
        </w:rPr>
        <w:t>esogenic environment</w:t>
      </w:r>
      <w:r w:rsidR="00332803" w:rsidRPr="004E1906">
        <w:rPr>
          <w:rFonts w:ascii="Arial" w:hAnsi="Arial" w:cs="Arial"/>
          <w:sz w:val="22"/>
          <w:szCs w:val="22"/>
        </w:rPr>
        <w:t xml:space="preserve"> </w:t>
      </w:r>
      <w:r w:rsidR="00332803" w:rsidRPr="004E1906">
        <w:rPr>
          <w:rFonts w:ascii="Arial" w:hAnsi="Arial" w:cs="Arial"/>
          <w:sz w:val="22"/>
          <w:szCs w:val="22"/>
        </w:rPr>
        <w:lastRenderedPageBreak/>
        <w:t xml:space="preserve">and Government </w:t>
      </w:r>
      <w:r w:rsidR="004E6898" w:rsidRPr="004E1906">
        <w:rPr>
          <w:rFonts w:ascii="Arial" w:hAnsi="Arial" w:cs="Arial"/>
          <w:sz w:val="22"/>
          <w:szCs w:val="22"/>
        </w:rPr>
        <w:t xml:space="preserve">failure in tackling </w:t>
      </w:r>
      <w:r w:rsidR="00931BE1" w:rsidRPr="004E1906">
        <w:rPr>
          <w:rFonts w:ascii="Arial" w:hAnsi="Arial" w:cs="Arial"/>
          <w:sz w:val="22"/>
          <w:szCs w:val="22"/>
        </w:rPr>
        <w:t>obesity, r</w:t>
      </w:r>
      <w:r w:rsidR="003D6896" w:rsidRPr="004E1906">
        <w:rPr>
          <w:rFonts w:ascii="Arial" w:hAnsi="Arial" w:cs="Arial"/>
          <w:sz w:val="22"/>
          <w:szCs w:val="22"/>
        </w:rPr>
        <w:t xml:space="preserve">eview questions will be based on </w:t>
      </w:r>
      <w:r w:rsidR="006F6A1A" w:rsidRPr="004E1906">
        <w:rPr>
          <w:rFonts w:ascii="Arial" w:hAnsi="Arial" w:cs="Arial"/>
          <w:sz w:val="22"/>
          <w:szCs w:val="22"/>
        </w:rPr>
        <w:t>existing</w:t>
      </w:r>
      <w:r w:rsidR="00F62ACA" w:rsidRPr="004E1906">
        <w:rPr>
          <w:rFonts w:ascii="Arial" w:hAnsi="Arial" w:cs="Arial"/>
          <w:sz w:val="22"/>
          <w:szCs w:val="22"/>
        </w:rPr>
        <w:t xml:space="preserve"> </w:t>
      </w:r>
      <w:r w:rsidR="00EA0CB9" w:rsidRPr="004E1906">
        <w:rPr>
          <w:rFonts w:ascii="Arial" w:hAnsi="Arial" w:cs="Arial"/>
          <w:sz w:val="22"/>
          <w:szCs w:val="22"/>
        </w:rPr>
        <w:t>data, literature and reports</w:t>
      </w:r>
      <w:r w:rsidR="008E1362" w:rsidRPr="004E1906">
        <w:rPr>
          <w:rFonts w:ascii="Arial" w:hAnsi="Arial" w:cs="Arial"/>
          <w:sz w:val="22"/>
          <w:szCs w:val="22"/>
        </w:rPr>
        <w:t xml:space="preserve"> that have </w:t>
      </w:r>
      <w:r w:rsidR="00510035" w:rsidRPr="004E1906">
        <w:rPr>
          <w:rFonts w:ascii="Arial" w:hAnsi="Arial" w:cs="Arial"/>
          <w:sz w:val="22"/>
          <w:szCs w:val="22"/>
        </w:rPr>
        <w:t>already been gathered</w:t>
      </w:r>
      <w:r w:rsidR="000D0A8D" w:rsidRPr="004E1906">
        <w:rPr>
          <w:rFonts w:ascii="Arial" w:hAnsi="Arial" w:cs="Arial"/>
          <w:sz w:val="22"/>
          <w:szCs w:val="22"/>
        </w:rPr>
        <w:t>,</w:t>
      </w:r>
      <w:r w:rsidR="00915143" w:rsidRPr="004E1906">
        <w:rPr>
          <w:rFonts w:ascii="Arial" w:hAnsi="Arial" w:cs="Arial"/>
          <w:sz w:val="22"/>
          <w:szCs w:val="22"/>
        </w:rPr>
        <w:t xml:space="preserve"> </w:t>
      </w:r>
      <w:r w:rsidR="00E852AE" w:rsidRPr="004E1906">
        <w:rPr>
          <w:rFonts w:ascii="Arial" w:hAnsi="Arial" w:cs="Arial"/>
          <w:sz w:val="22"/>
          <w:szCs w:val="22"/>
        </w:rPr>
        <w:t xml:space="preserve">this will be </w:t>
      </w:r>
      <w:r w:rsidR="00D7003E" w:rsidRPr="004E1906">
        <w:rPr>
          <w:rFonts w:ascii="Arial" w:hAnsi="Arial" w:cs="Arial"/>
          <w:sz w:val="22"/>
          <w:szCs w:val="22"/>
        </w:rPr>
        <w:t>completed</w:t>
      </w:r>
      <w:r w:rsidR="00E852AE" w:rsidRPr="004E1906">
        <w:rPr>
          <w:rFonts w:ascii="Arial" w:hAnsi="Arial" w:cs="Arial"/>
          <w:sz w:val="22"/>
          <w:szCs w:val="22"/>
        </w:rPr>
        <w:t xml:space="preserve"> </w:t>
      </w:r>
      <w:r w:rsidR="00484DFC" w:rsidRPr="004E1906">
        <w:rPr>
          <w:rFonts w:ascii="Arial" w:hAnsi="Arial" w:cs="Arial"/>
          <w:sz w:val="22"/>
          <w:szCs w:val="22"/>
        </w:rPr>
        <w:t xml:space="preserve">using secondary research, </w:t>
      </w:r>
      <w:r w:rsidR="006B00BB" w:rsidRPr="004E1906">
        <w:rPr>
          <w:rFonts w:ascii="Arial" w:hAnsi="Arial" w:cs="Arial"/>
          <w:sz w:val="22"/>
          <w:szCs w:val="22"/>
        </w:rPr>
        <w:t xml:space="preserve">my objective </w:t>
      </w:r>
      <w:r w:rsidR="004468A5" w:rsidRPr="004E1906">
        <w:rPr>
          <w:rFonts w:ascii="Arial" w:hAnsi="Arial" w:cs="Arial"/>
          <w:sz w:val="22"/>
          <w:szCs w:val="22"/>
        </w:rPr>
        <w:t>is to reveal</w:t>
      </w:r>
      <w:r w:rsidR="003E5AB3" w:rsidRPr="004E1906">
        <w:rPr>
          <w:rFonts w:ascii="Arial" w:hAnsi="Arial" w:cs="Arial"/>
          <w:sz w:val="22"/>
          <w:szCs w:val="22"/>
        </w:rPr>
        <w:t xml:space="preserve"> my findings from the secondary </w:t>
      </w:r>
      <w:r w:rsidR="00D72F9C" w:rsidRPr="004E1906">
        <w:rPr>
          <w:rFonts w:ascii="Arial" w:hAnsi="Arial" w:cs="Arial"/>
          <w:sz w:val="22"/>
          <w:szCs w:val="22"/>
        </w:rPr>
        <w:t xml:space="preserve">research that will support my </w:t>
      </w:r>
      <w:r w:rsidR="00CB7FC4" w:rsidRPr="004E1906">
        <w:rPr>
          <w:rFonts w:ascii="Arial" w:hAnsi="Arial" w:cs="Arial"/>
          <w:sz w:val="22"/>
          <w:szCs w:val="22"/>
        </w:rPr>
        <w:t xml:space="preserve">review question regarding why obesity </w:t>
      </w:r>
      <w:r w:rsidR="00966B00" w:rsidRPr="004E1906">
        <w:rPr>
          <w:rFonts w:ascii="Arial" w:hAnsi="Arial" w:cs="Arial"/>
          <w:sz w:val="22"/>
          <w:szCs w:val="22"/>
        </w:rPr>
        <w:t>is a massive issue in UK</w:t>
      </w:r>
      <w:r w:rsidR="001749E3" w:rsidRPr="004E1906">
        <w:rPr>
          <w:rFonts w:ascii="Arial" w:hAnsi="Arial" w:cs="Arial"/>
          <w:sz w:val="22"/>
          <w:szCs w:val="22"/>
        </w:rPr>
        <w:t xml:space="preserve"> and </w:t>
      </w:r>
      <w:r w:rsidR="00973C1E" w:rsidRPr="004E1906">
        <w:rPr>
          <w:rFonts w:ascii="Arial" w:hAnsi="Arial" w:cs="Arial"/>
          <w:sz w:val="22"/>
          <w:szCs w:val="22"/>
        </w:rPr>
        <w:t>Government failure in tackling this issue</w:t>
      </w:r>
      <w:r w:rsidR="007810D5" w:rsidRPr="004E1906">
        <w:rPr>
          <w:rFonts w:ascii="Arial" w:hAnsi="Arial" w:cs="Arial"/>
          <w:sz w:val="22"/>
          <w:szCs w:val="22"/>
        </w:rPr>
        <w:t xml:space="preserve">. </w:t>
      </w:r>
    </w:p>
    <w:p w14:paraId="163F9848" w14:textId="3D32FBCC" w:rsidR="007810D5" w:rsidRPr="004E1906" w:rsidRDefault="007810D5">
      <w:pPr>
        <w:rPr>
          <w:rFonts w:ascii="Arial" w:hAnsi="Arial" w:cs="Arial"/>
          <w:sz w:val="22"/>
          <w:szCs w:val="22"/>
          <w:u w:val="single"/>
        </w:rPr>
      </w:pPr>
      <w:r w:rsidRPr="004E1906">
        <w:rPr>
          <w:rFonts w:ascii="Arial" w:hAnsi="Arial" w:cs="Arial"/>
          <w:sz w:val="22"/>
          <w:szCs w:val="22"/>
          <w:u w:val="single"/>
        </w:rPr>
        <w:t>Rationale</w:t>
      </w:r>
    </w:p>
    <w:p w14:paraId="015325E7" w14:textId="2769C442" w:rsidR="007B1992" w:rsidRPr="004E1906" w:rsidRDefault="00F76C43">
      <w:pPr>
        <w:rPr>
          <w:rFonts w:ascii="Arial" w:hAnsi="Arial" w:cs="Arial"/>
          <w:sz w:val="22"/>
          <w:szCs w:val="22"/>
        </w:rPr>
      </w:pPr>
      <w:r w:rsidRPr="004E1906">
        <w:rPr>
          <w:rFonts w:ascii="Arial" w:hAnsi="Arial" w:cs="Arial"/>
          <w:sz w:val="22"/>
          <w:szCs w:val="22"/>
        </w:rPr>
        <w:t xml:space="preserve">The reason </w:t>
      </w:r>
      <w:proofErr w:type="spellStart"/>
      <w:r w:rsidR="00097745" w:rsidRPr="004E1906">
        <w:rPr>
          <w:rFonts w:ascii="Arial" w:hAnsi="Arial" w:cs="Arial"/>
          <w:sz w:val="22"/>
          <w:szCs w:val="22"/>
        </w:rPr>
        <w:t>i</w:t>
      </w:r>
      <w:proofErr w:type="spellEnd"/>
      <w:r w:rsidR="00097745" w:rsidRPr="004E1906">
        <w:rPr>
          <w:rFonts w:ascii="Arial" w:hAnsi="Arial" w:cs="Arial"/>
          <w:sz w:val="22"/>
          <w:szCs w:val="22"/>
        </w:rPr>
        <w:t xml:space="preserve"> have</w:t>
      </w:r>
      <w:r w:rsidRPr="004E1906">
        <w:rPr>
          <w:rFonts w:ascii="Arial" w:hAnsi="Arial" w:cs="Arial"/>
          <w:sz w:val="22"/>
          <w:szCs w:val="22"/>
        </w:rPr>
        <w:t xml:space="preserve"> chose</w:t>
      </w:r>
      <w:r w:rsidR="00097745" w:rsidRPr="004E1906">
        <w:rPr>
          <w:rFonts w:ascii="Arial" w:hAnsi="Arial" w:cs="Arial"/>
          <w:sz w:val="22"/>
          <w:szCs w:val="22"/>
        </w:rPr>
        <w:t xml:space="preserve">n </w:t>
      </w:r>
      <w:r w:rsidR="00623568" w:rsidRPr="004E1906">
        <w:rPr>
          <w:rFonts w:ascii="Arial" w:hAnsi="Arial" w:cs="Arial"/>
          <w:sz w:val="22"/>
          <w:szCs w:val="22"/>
        </w:rPr>
        <w:t xml:space="preserve">obesity in the </w:t>
      </w:r>
      <w:r w:rsidR="009B4B2A" w:rsidRPr="004E1906">
        <w:rPr>
          <w:rFonts w:ascii="Arial" w:hAnsi="Arial" w:cs="Arial"/>
          <w:sz w:val="22"/>
          <w:szCs w:val="22"/>
        </w:rPr>
        <w:t xml:space="preserve">UK is because obesity </w:t>
      </w:r>
      <w:r w:rsidR="00DC694C" w:rsidRPr="004E1906">
        <w:rPr>
          <w:rFonts w:ascii="Arial" w:hAnsi="Arial" w:cs="Arial"/>
          <w:sz w:val="22"/>
          <w:szCs w:val="22"/>
        </w:rPr>
        <w:t>is the main driver of chronic disea</w:t>
      </w:r>
      <w:r w:rsidR="00097745" w:rsidRPr="004E1906">
        <w:rPr>
          <w:rFonts w:ascii="Arial" w:hAnsi="Arial" w:cs="Arial"/>
          <w:sz w:val="22"/>
          <w:szCs w:val="22"/>
        </w:rPr>
        <w:t xml:space="preserve">ses </w:t>
      </w:r>
      <w:r w:rsidR="00A425C8" w:rsidRPr="004E1906">
        <w:rPr>
          <w:rFonts w:ascii="Arial" w:hAnsi="Arial" w:cs="Arial"/>
          <w:sz w:val="22"/>
          <w:szCs w:val="22"/>
        </w:rPr>
        <w:t>such as Type 2 Diabetes, Cardiovascular Di</w:t>
      </w:r>
      <w:r w:rsidR="00BA57B5" w:rsidRPr="004E1906">
        <w:rPr>
          <w:rFonts w:ascii="Arial" w:hAnsi="Arial" w:cs="Arial"/>
          <w:sz w:val="22"/>
          <w:szCs w:val="22"/>
        </w:rPr>
        <w:t>sease, Cancer and life expectanc</w:t>
      </w:r>
      <w:r w:rsidR="00826E2A" w:rsidRPr="004E1906">
        <w:rPr>
          <w:rFonts w:ascii="Arial" w:hAnsi="Arial" w:cs="Arial"/>
          <w:sz w:val="22"/>
          <w:szCs w:val="22"/>
        </w:rPr>
        <w:t xml:space="preserve">y, </w:t>
      </w:r>
      <w:r w:rsidR="00DD2D7A" w:rsidRPr="004E1906">
        <w:rPr>
          <w:rFonts w:ascii="Arial" w:hAnsi="Arial" w:cs="Arial"/>
          <w:sz w:val="22"/>
          <w:szCs w:val="22"/>
        </w:rPr>
        <w:t xml:space="preserve">and with obesity rapidly increasing </w:t>
      </w:r>
      <w:r w:rsidR="00F3322B" w:rsidRPr="004E1906">
        <w:rPr>
          <w:rFonts w:ascii="Arial" w:hAnsi="Arial" w:cs="Arial"/>
          <w:sz w:val="22"/>
          <w:szCs w:val="22"/>
        </w:rPr>
        <w:t xml:space="preserve">we </w:t>
      </w:r>
      <w:r w:rsidR="00F57FE3" w:rsidRPr="004E1906">
        <w:rPr>
          <w:rFonts w:ascii="Arial" w:hAnsi="Arial" w:cs="Arial"/>
          <w:sz w:val="22"/>
          <w:szCs w:val="22"/>
        </w:rPr>
        <w:t>need to tackle this issue with utmost urgency</w:t>
      </w:r>
      <w:r w:rsidR="00502CE5" w:rsidRPr="004E1906">
        <w:rPr>
          <w:rFonts w:ascii="Arial" w:hAnsi="Arial" w:cs="Arial"/>
          <w:sz w:val="22"/>
          <w:szCs w:val="22"/>
        </w:rPr>
        <w:t xml:space="preserve">, according to </w:t>
      </w:r>
      <w:r w:rsidR="00177924" w:rsidRPr="004E1906">
        <w:rPr>
          <w:rFonts w:ascii="Arial" w:hAnsi="Arial" w:cs="Arial"/>
          <w:sz w:val="22"/>
          <w:szCs w:val="22"/>
        </w:rPr>
        <w:t>( Mahase</w:t>
      </w:r>
      <w:r w:rsidR="003C649A" w:rsidRPr="004E1906">
        <w:rPr>
          <w:rFonts w:ascii="Arial" w:hAnsi="Arial" w:cs="Arial"/>
          <w:sz w:val="22"/>
          <w:szCs w:val="22"/>
        </w:rPr>
        <w:t xml:space="preserve">, 2025 </w:t>
      </w:r>
      <w:r w:rsidR="00040D01" w:rsidRPr="004E1906">
        <w:rPr>
          <w:rFonts w:ascii="Arial" w:hAnsi="Arial" w:cs="Arial"/>
          <w:sz w:val="22"/>
          <w:szCs w:val="22"/>
        </w:rPr>
        <w:t xml:space="preserve">) </w:t>
      </w:r>
      <w:r w:rsidR="00F525AC" w:rsidRPr="004E1906">
        <w:rPr>
          <w:rFonts w:ascii="Arial" w:hAnsi="Arial" w:cs="Arial"/>
          <w:sz w:val="22"/>
          <w:szCs w:val="22"/>
        </w:rPr>
        <w:t xml:space="preserve">no European </w:t>
      </w:r>
      <w:r w:rsidR="0020108E" w:rsidRPr="004E1906">
        <w:rPr>
          <w:rFonts w:ascii="Arial" w:hAnsi="Arial" w:cs="Arial"/>
          <w:sz w:val="22"/>
          <w:szCs w:val="22"/>
        </w:rPr>
        <w:t xml:space="preserve">country is on target to stop the rise of obesity </w:t>
      </w:r>
      <w:r w:rsidR="00BA784B" w:rsidRPr="004E1906">
        <w:rPr>
          <w:rFonts w:ascii="Arial" w:hAnsi="Arial" w:cs="Arial"/>
          <w:sz w:val="22"/>
          <w:szCs w:val="22"/>
        </w:rPr>
        <w:t xml:space="preserve">levels in 2025, a clear warning by the World Health Organisation </w:t>
      </w:r>
      <w:r w:rsidR="000522DB" w:rsidRPr="004E1906">
        <w:rPr>
          <w:rFonts w:ascii="Arial" w:hAnsi="Arial" w:cs="Arial"/>
          <w:sz w:val="22"/>
          <w:szCs w:val="22"/>
        </w:rPr>
        <w:t xml:space="preserve">( WHO ). </w:t>
      </w:r>
      <w:r w:rsidR="00436B96" w:rsidRPr="004E1906">
        <w:rPr>
          <w:rFonts w:ascii="Arial" w:hAnsi="Arial" w:cs="Arial"/>
          <w:sz w:val="22"/>
          <w:szCs w:val="22"/>
        </w:rPr>
        <w:t xml:space="preserve">One of the main area that I will look at is food and drink </w:t>
      </w:r>
      <w:r w:rsidR="007910F5" w:rsidRPr="004E1906">
        <w:rPr>
          <w:rFonts w:ascii="Arial" w:hAnsi="Arial" w:cs="Arial"/>
          <w:sz w:val="22"/>
          <w:szCs w:val="22"/>
        </w:rPr>
        <w:t xml:space="preserve">that is more harmful and </w:t>
      </w:r>
      <w:r w:rsidR="001824BC" w:rsidRPr="004E1906">
        <w:rPr>
          <w:rFonts w:ascii="Arial" w:hAnsi="Arial" w:cs="Arial"/>
          <w:sz w:val="22"/>
          <w:szCs w:val="22"/>
        </w:rPr>
        <w:t>primary contribut</w:t>
      </w:r>
      <w:r w:rsidR="005772D1" w:rsidRPr="004E1906">
        <w:rPr>
          <w:rFonts w:ascii="Arial" w:hAnsi="Arial" w:cs="Arial"/>
          <w:sz w:val="22"/>
          <w:szCs w:val="22"/>
        </w:rPr>
        <w:t>ors to the UK’s obesity cris</w:t>
      </w:r>
      <w:r w:rsidR="008075FC" w:rsidRPr="004E1906">
        <w:rPr>
          <w:rFonts w:ascii="Arial" w:hAnsi="Arial" w:cs="Arial"/>
          <w:sz w:val="22"/>
          <w:szCs w:val="22"/>
        </w:rPr>
        <w:t xml:space="preserve">is, </w:t>
      </w:r>
      <w:r w:rsidR="00CD1C66" w:rsidRPr="004E1906">
        <w:rPr>
          <w:rFonts w:ascii="Arial" w:hAnsi="Arial" w:cs="Arial"/>
          <w:sz w:val="22"/>
          <w:szCs w:val="22"/>
        </w:rPr>
        <w:t xml:space="preserve">according to ( </w:t>
      </w:r>
      <w:proofErr w:type="spellStart"/>
      <w:r w:rsidR="001D1B92" w:rsidRPr="004E1906">
        <w:rPr>
          <w:rFonts w:ascii="Arial" w:hAnsi="Arial" w:cs="Arial"/>
          <w:sz w:val="22"/>
          <w:szCs w:val="22"/>
        </w:rPr>
        <w:t>Al</w:t>
      </w:r>
      <w:r w:rsidR="00CD1C66" w:rsidRPr="004E1906">
        <w:rPr>
          <w:rFonts w:ascii="Arial" w:hAnsi="Arial" w:cs="Arial"/>
          <w:sz w:val="22"/>
          <w:szCs w:val="22"/>
        </w:rPr>
        <w:t>marshad</w:t>
      </w:r>
      <w:proofErr w:type="spellEnd"/>
      <w:r w:rsidR="001D1B92" w:rsidRPr="004E1906">
        <w:rPr>
          <w:rFonts w:ascii="Arial" w:hAnsi="Arial" w:cs="Arial"/>
          <w:sz w:val="22"/>
          <w:szCs w:val="22"/>
        </w:rPr>
        <w:t xml:space="preserve"> et al., 2022</w:t>
      </w:r>
      <w:r w:rsidR="00EB60DD" w:rsidRPr="004E1906">
        <w:rPr>
          <w:rFonts w:ascii="Arial" w:hAnsi="Arial" w:cs="Arial"/>
          <w:sz w:val="22"/>
          <w:szCs w:val="22"/>
        </w:rPr>
        <w:t xml:space="preserve">., pp 2366 ) </w:t>
      </w:r>
      <w:r w:rsidR="00DA513E" w:rsidRPr="004E1906">
        <w:rPr>
          <w:rFonts w:ascii="Arial" w:hAnsi="Arial" w:cs="Arial"/>
          <w:sz w:val="22"/>
          <w:szCs w:val="22"/>
        </w:rPr>
        <w:t>Ultra Processed Food (UPF</w:t>
      </w:r>
      <w:r w:rsidR="00512090" w:rsidRPr="004E1906">
        <w:rPr>
          <w:rFonts w:ascii="Arial" w:hAnsi="Arial" w:cs="Arial"/>
          <w:sz w:val="22"/>
          <w:szCs w:val="22"/>
        </w:rPr>
        <w:t xml:space="preserve">) </w:t>
      </w:r>
      <w:r w:rsidR="00CA7DA0" w:rsidRPr="004E1906">
        <w:rPr>
          <w:rFonts w:ascii="Arial" w:hAnsi="Arial" w:cs="Arial"/>
          <w:sz w:val="22"/>
          <w:szCs w:val="22"/>
        </w:rPr>
        <w:t xml:space="preserve">has </w:t>
      </w:r>
      <w:r w:rsidR="00AE01A2" w:rsidRPr="004E1906">
        <w:rPr>
          <w:rFonts w:ascii="Arial" w:hAnsi="Arial" w:cs="Arial"/>
          <w:sz w:val="22"/>
          <w:szCs w:val="22"/>
        </w:rPr>
        <w:t>dramatically increased in the last 30 years</w:t>
      </w:r>
      <w:r w:rsidR="00CF0A92" w:rsidRPr="004E1906">
        <w:rPr>
          <w:rFonts w:ascii="Arial" w:hAnsi="Arial" w:cs="Arial"/>
          <w:sz w:val="22"/>
          <w:szCs w:val="22"/>
        </w:rPr>
        <w:t>,</w:t>
      </w:r>
      <w:r w:rsidR="008F1CC5" w:rsidRPr="004E1906">
        <w:rPr>
          <w:rFonts w:ascii="Arial" w:hAnsi="Arial" w:cs="Arial"/>
          <w:sz w:val="22"/>
          <w:szCs w:val="22"/>
        </w:rPr>
        <w:t xml:space="preserve"> </w:t>
      </w:r>
      <w:r w:rsidR="00696173" w:rsidRPr="004E1906">
        <w:rPr>
          <w:rFonts w:ascii="Arial" w:hAnsi="Arial" w:cs="Arial"/>
          <w:sz w:val="22"/>
          <w:szCs w:val="22"/>
        </w:rPr>
        <w:t xml:space="preserve">and then there is an article </w:t>
      </w:r>
      <w:r w:rsidR="00556A76" w:rsidRPr="004E1906">
        <w:rPr>
          <w:rFonts w:ascii="Arial" w:hAnsi="Arial" w:cs="Arial"/>
          <w:sz w:val="22"/>
          <w:szCs w:val="22"/>
        </w:rPr>
        <w:t>by ( Mulrenan</w:t>
      </w:r>
      <w:r w:rsidR="00A44EA8" w:rsidRPr="004E1906">
        <w:rPr>
          <w:rFonts w:ascii="Arial" w:hAnsi="Arial" w:cs="Arial"/>
          <w:sz w:val="22"/>
          <w:szCs w:val="22"/>
        </w:rPr>
        <w:t xml:space="preserve"> et al., </w:t>
      </w:r>
      <w:r w:rsidR="00556A76" w:rsidRPr="004E1906">
        <w:rPr>
          <w:rFonts w:ascii="Arial" w:hAnsi="Arial" w:cs="Arial"/>
          <w:sz w:val="22"/>
          <w:szCs w:val="22"/>
        </w:rPr>
        <w:t xml:space="preserve">2023., </w:t>
      </w:r>
      <w:r w:rsidR="00014A36" w:rsidRPr="004E1906">
        <w:rPr>
          <w:rFonts w:ascii="Arial" w:hAnsi="Arial" w:cs="Arial"/>
          <w:sz w:val="22"/>
          <w:szCs w:val="22"/>
        </w:rPr>
        <w:t xml:space="preserve">p 1072 </w:t>
      </w:r>
      <w:r w:rsidR="008F1CC5" w:rsidRPr="004E1906">
        <w:rPr>
          <w:rFonts w:ascii="Arial" w:hAnsi="Arial" w:cs="Arial"/>
          <w:sz w:val="22"/>
          <w:szCs w:val="22"/>
        </w:rPr>
        <w:t xml:space="preserve">) that states </w:t>
      </w:r>
      <w:r w:rsidR="00635704" w:rsidRPr="004E1906">
        <w:rPr>
          <w:rFonts w:ascii="Arial" w:hAnsi="Arial" w:cs="Arial"/>
          <w:sz w:val="22"/>
          <w:szCs w:val="22"/>
        </w:rPr>
        <w:t xml:space="preserve">UK Governments have been failing </w:t>
      </w:r>
      <w:r w:rsidR="00562B44" w:rsidRPr="004E1906">
        <w:rPr>
          <w:rFonts w:ascii="Arial" w:hAnsi="Arial" w:cs="Arial"/>
          <w:sz w:val="22"/>
          <w:szCs w:val="22"/>
        </w:rPr>
        <w:t>to tackle obesity</w:t>
      </w:r>
      <w:r w:rsidR="003C54BD" w:rsidRPr="004E1906">
        <w:rPr>
          <w:rFonts w:ascii="Arial" w:hAnsi="Arial" w:cs="Arial"/>
          <w:sz w:val="22"/>
          <w:szCs w:val="22"/>
        </w:rPr>
        <w:t>, further stating that food and soft drinks indust</w:t>
      </w:r>
      <w:r w:rsidR="00FB5F61" w:rsidRPr="004E1906">
        <w:rPr>
          <w:rFonts w:ascii="Arial" w:hAnsi="Arial" w:cs="Arial"/>
          <w:sz w:val="22"/>
          <w:szCs w:val="22"/>
        </w:rPr>
        <w:t xml:space="preserve">ries somehow dictate </w:t>
      </w:r>
      <w:r w:rsidR="00AA76ED" w:rsidRPr="004E1906">
        <w:rPr>
          <w:rFonts w:ascii="Arial" w:hAnsi="Arial" w:cs="Arial"/>
          <w:sz w:val="22"/>
          <w:szCs w:val="22"/>
        </w:rPr>
        <w:t xml:space="preserve">the policies. </w:t>
      </w:r>
      <w:r w:rsidR="00F573C0" w:rsidRPr="004E1906">
        <w:rPr>
          <w:rFonts w:ascii="Arial" w:hAnsi="Arial" w:cs="Arial"/>
          <w:sz w:val="22"/>
          <w:szCs w:val="22"/>
        </w:rPr>
        <w:t xml:space="preserve">We have socioeconomic </w:t>
      </w:r>
      <w:r w:rsidR="00DE359D" w:rsidRPr="004E1906">
        <w:rPr>
          <w:rFonts w:ascii="Arial" w:hAnsi="Arial" w:cs="Arial"/>
          <w:sz w:val="22"/>
          <w:szCs w:val="22"/>
        </w:rPr>
        <w:t xml:space="preserve">inequalities according to ( </w:t>
      </w:r>
      <w:r w:rsidR="001C7666" w:rsidRPr="004E1906">
        <w:rPr>
          <w:rFonts w:ascii="Arial" w:hAnsi="Arial" w:cs="Arial"/>
          <w:sz w:val="22"/>
          <w:szCs w:val="22"/>
        </w:rPr>
        <w:t xml:space="preserve">Gulliford, </w:t>
      </w:r>
      <w:r w:rsidR="00375697" w:rsidRPr="004E1906">
        <w:rPr>
          <w:rFonts w:ascii="Arial" w:hAnsi="Arial" w:cs="Arial"/>
          <w:sz w:val="22"/>
          <w:szCs w:val="22"/>
        </w:rPr>
        <w:t xml:space="preserve">2026, pp 705-706 ) </w:t>
      </w:r>
      <w:r w:rsidR="00DA5AC4" w:rsidRPr="004E1906">
        <w:rPr>
          <w:rFonts w:ascii="Arial" w:hAnsi="Arial" w:cs="Arial"/>
          <w:sz w:val="22"/>
          <w:szCs w:val="22"/>
        </w:rPr>
        <w:t xml:space="preserve">people who earn less than £25,000 </w:t>
      </w:r>
      <w:r w:rsidR="00CE0437" w:rsidRPr="004E1906">
        <w:rPr>
          <w:rFonts w:ascii="Arial" w:hAnsi="Arial" w:cs="Arial"/>
          <w:sz w:val="22"/>
          <w:szCs w:val="22"/>
        </w:rPr>
        <w:t xml:space="preserve">have much higher levels of obesity compared to </w:t>
      </w:r>
      <w:r w:rsidR="00AF2186" w:rsidRPr="004E1906">
        <w:rPr>
          <w:rFonts w:ascii="Arial" w:hAnsi="Arial" w:cs="Arial"/>
          <w:sz w:val="22"/>
          <w:szCs w:val="22"/>
        </w:rPr>
        <w:t>people who earn £200,000</w:t>
      </w:r>
      <w:r w:rsidR="000166AB" w:rsidRPr="004E1906">
        <w:rPr>
          <w:rFonts w:ascii="Arial" w:hAnsi="Arial" w:cs="Arial"/>
          <w:sz w:val="22"/>
          <w:szCs w:val="22"/>
        </w:rPr>
        <w:t xml:space="preserve">, this </w:t>
      </w:r>
      <w:r w:rsidR="00B25CC4" w:rsidRPr="004E1906">
        <w:rPr>
          <w:rFonts w:ascii="Arial" w:hAnsi="Arial" w:cs="Arial"/>
          <w:sz w:val="22"/>
          <w:szCs w:val="22"/>
        </w:rPr>
        <w:t>also affects children from the deprived background, according to (</w:t>
      </w:r>
      <w:proofErr w:type="spellStart"/>
      <w:r w:rsidR="00843C92" w:rsidRPr="004E1906">
        <w:rPr>
          <w:rFonts w:ascii="Arial" w:hAnsi="Arial" w:cs="Arial"/>
          <w:sz w:val="22"/>
          <w:szCs w:val="22"/>
        </w:rPr>
        <w:t>Onyimadu</w:t>
      </w:r>
      <w:proofErr w:type="spellEnd"/>
      <w:r w:rsidR="00B25CC4" w:rsidRPr="004E1906">
        <w:rPr>
          <w:rFonts w:ascii="Arial" w:hAnsi="Arial" w:cs="Arial"/>
          <w:sz w:val="22"/>
          <w:szCs w:val="22"/>
        </w:rPr>
        <w:t xml:space="preserve"> </w:t>
      </w:r>
      <w:r w:rsidR="0087437C" w:rsidRPr="004E1906">
        <w:rPr>
          <w:rFonts w:ascii="Arial" w:hAnsi="Arial" w:cs="Arial"/>
          <w:sz w:val="22"/>
          <w:szCs w:val="22"/>
        </w:rPr>
        <w:t xml:space="preserve"> et</w:t>
      </w:r>
      <w:r w:rsidR="008D7071" w:rsidRPr="004E1906">
        <w:rPr>
          <w:rFonts w:ascii="Arial" w:hAnsi="Arial" w:cs="Arial"/>
          <w:sz w:val="22"/>
          <w:szCs w:val="22"/>
        </w:rPr>
        <w:t xml:space="preserve"> </w:t>
      </w:r>
      <w:r w:rsidR="0087437C" w:rsidRPr="004E1906">
        <w:rPr>
          <w:rFonts w:ascii="Arial" w:hAnsi="Arial" w:cs="Arial"/>
          <w:sz w:val="22"/>
          <w:szCs w:val="22"/>
        </w:rPr>
        <w:t>al</w:t>
      </w:r>
      <w:r w:rsidR="00A44EA8" w:rsidRPr="004E1906">
        <w:rPr>
          <w:rFonts w:ascii="Arial" w:hAnsi="Arial" w:cs="Arial"/>
          <w:sz w:val="22"/>
          <w:szCs w:val="22"/>
        </w:rPr>
        <w:t xml:space="preserve">., </w:t>
      </w:r>
      <w:r w:rsidR="008D7071" w:rsidRPr="004E1906">
        <w:rPr>
          <w:rFonts w:ascii="Arial" w:hAnsi="Arial" w:cs="Arial"/>
          <w:sz w:val="22"/>
          <w:szCs w:val="22"/>
        </w:rPr>
        <w:t xml:space="preserve">2025 ) 27% </w:t>
      </w:r>
      <w:r w:rsidR="00416E68" w:rsidRPr="004E1906">
        <w:rPr>
          <w:rFonts w:ascii="Arial" w:hAnsi="Arial" w:cs="Arial"/>
          <w:sz w:val="22"/>
          <w:szCs w:val="22"/>
        </w:rPr>
        <w:t>of children aged 2-15 live with overweight or obesity</w:t>
      </w:r>
      <w:r w:rsidR="007B1992" w:rsidRPr="004E1906">
        <w:rPr>
          <w:rFonts w:ascii="Arial" w:hAnsi="Arial" w:cs="Arial"/>
          <w:sz w:val="22"/>
          <w:szCs w:val="22"/>
        </w:rPr>
        <w:t xml:space="preserve"> in England.</w:t>
      </w:r>
    </w:p>
    <w:p w14:paraId="26A17BF3" w14:textId="5E6274D7" w:rsidR="00A340D2" w:rsidRPr="004E1906" w:rsidRDefault="00A340D2">
      <w:pPr>
        <w:rPr>
          <w:rFonts w:ascii="Arial" w:hAnsi="Arial" w:cs="Arial"/>
          <w:sz w:val="22"/>
          <w:szCs w:val="22"/>
          <w:u w:val="single"/>
        </w:rPr>
      </w:pPr>
      <w:r w:rsidRPr="004E1906">
        <w:rPr>
          <w:rFonts w:ascii="Arial" w:hAnsi="Arial" w:cs="Arial"/>
          <w:sz w:val="22"/>
          <w:szCs w:val="22"/>
          <w:u w:val="single"/>
        </w:rPr>
        <w:t>Methods</w:t>
      </w:r>
    </w:p>
    <w:p w14:paraId="03CD8228" w14:textId="024147E1" w:rsidR="00A340D2" w:rsidRPr="004E1906" w:rsidRDefault="00CA78D4">
      <w:pPr>
        <w:rPr>
          <w:rFonts w:ascii="Arial" w:hAnsi="Arial" w:cs="Arial"/>
          <w:sz w:val="22"/>
          <w:szCs w:val="22"/>
        </w:rPr>
      </w:pPr>
      <w:r w:rsidRPr="004E1906">
        <w:rPr>
          <w:rFonts w:ascii="Arial" w:hAnsi="Arial" w:cs="Arial"/>
          <w:sz w:val="22"/>
          <w:szCs w:val="22"/>
        </w:rPr>
        <w:t xml:space="preserve">I will </w:t>
      </w:r>
      <w:r w:rsidR="004C42CB" w:rsidRPr="004E1906">
        <w:rPr>
          <w:rFonts w:ascii="Arial" w:hAnsi="Arial" w:cs="Arial"/>
          <w:sz w:val="22"/>
          <w:szCs w:val="22"/>
        </w:rPr>
        <w:t xml:space="preserve">use </w:t>
      </w:r>
      <w:r w:rsidR="00917C9F" w:rsidRPr="004E1906">
        <w:rPr>
          <w:rFonts w:ascii="Arial" w:hAnsi="Arial" w:cs="Arial"/>
          <w:sz w:val="22"/>
          <w:szCs w:val="22"/>
        </w:rPr>
        <w:t xml:space="preserve">information that other people </w:t>
      </w:r>
      <w:r w:rsidR="00FE680A" w:rsidRPr="004E1906">
        <w:rPr>
          <w:rFonts w:ascii="Arial" w:hAnsi="Arial" w:cs="Arial"/>
          <w:sz w:val="22"/>
          <w:szCs w:val="22"/>
        </w:rPr>
        <w:t>or organi</w:t>
      </w:r>
      <w:r w:rsidR="00B71476" w:rsidRPr="004E1906">
        <w:rPr>
          <w:rFonts w:ascii="Arial" w:hAnsi="Arial" w:cs="Arial"/>
          <w:sz w:val="22"/>
          <w:szCs w:val="22"/>
        </w:rPr>
        <w:t>sations have already c</w:t>
      </w:r>
      <w:r w:rsidR="006A3FF2" w:rsidRPr="004E1906">
        <w:rPr>
          <w:rFonts w:ascii="Arial" w:hAnsi="Arial" w:cs="Arial"/>
          <w:sz w:val="22"/>
          <w:szCs w:val="22"/>
        </w:rPr>
        <w:t xml:space="preserve">ollected and published, </w:t>
      </w:r>
      <w:r w:rsidR="005F053D" w:rsidRPr="004E1906">
        <w:rPr>
          <w:rFonts w:ascii="Arial" w:hAnsi="Arial" w:cs="Arial"/>
          <w:sz w:val="22"/>
          <w:szCs w:val="22"/>
        </w:rPr>
        <w:t xml:space="preserve">using thematic analysis </w:t>
      </w:r>
      <w:r w:rsidR="00624A90" w:rsidRPr="004E1906">
        <w:rPr>
          <w:rFonts w:ascii="Arial" w:hAnsi="Arial" w:cs="Arial"/>
          <w:sz w:val="22"/>
          <w:szCs w:val="22"/>
        </w:rPr>
        <w:t xml:space="preserve">for </w:t>
      </w:r>
      <w:r w:rsidR="008B6CD5" w:rsidRPr="004E1906">
        <w:rPr>
          <w:rFonts w:ascii="Arial" w:hAnsi="Arial" w:cs="Arial"/>
          <w:sz w:val="22"/>
          <w:szCs w:val="22"/>
        </w:rPr>
        <w:t xml:space="preserve">qualitative research </w:t>
      </w:r>
      <w:r w:rsidR="00DE3A5D" w:rsidRPr="004E1906">
        <w:rPr>
          <w:rFonts w:ascii="Arial" w:hAnsi="Arial" w:cs="Arial"/>
          <w:sz w:val="22"/>
          <w:szCs w:val="22"/>
        </w:rPr>
        <w:t xml:space="preserve">to analyse and identify </w:t>
      </w:r>
      <w:r w:rsidR="007E0645" w:rsidRPr="004E1906">
        <w:rPr>
          <w:rFonts w:ascii="Arial" w:hAnsi="Arial" w:cs="Arial"/>
          <w:sz w:val="22"/>
          <w:szCs w:val="22"/>
        </w:rPr>
        <w:t xml:space="preserve">my chosen topic </w:t>
      </w:r>
      <w:r w:rsidR="00F91279" w:rsidRPr="004E1906">
        <w:rPr>
          <w:rFonts w:ascii="Arial" w:hAnsi="Arial" w:cs="Arial"/>
          <w:sz w:val="22"/>
          <w:szCs w:val="22"/>
        </w:rPr>
        <w:t>and to answer my research question</w:t>
      </w:r>
      <w:r w:rsidR="007843B6" w:rsidRPr="004E1906">
        <w:rPr>
          <w:rFonts w:ascii="Arial" w:hAnsi="Arial" w:cs="Arial"/>
          <w:sz w:val="22"/>
          <w:szCs w:val="22"/>
        </w:rPr>
        <w:t>. I will use various Databa</w:t>
      </w:r>
      <w:r w:rsidR="00520592" w:rsidRPr="004E1906">
        <w:rPr>
          <w:rFonts w:ascii="Arial" w:hAnsi="Arial" w:cs="Arial"/>
          <w:sz w:val="22"/>
          <w:szCs w:val="22"/>
        </w:rPr>
        <w:t xml:space="preserve">ses to extract findings for my argument, </w:t>
      </w:r>
      <w:r w:rsidR="00A8783F" w:rsidRPr="004E1906">
        <w:rPr>
          <w:rFonts w:ascii="Arial" w:hAnsi="Arial" w:cs="Arial"/>
          <w:sz w:val="22"/>
          <w:szCs w:val="22"/>
        </w:rPr>
        <w:t xml:space="preserve">such as Google Scholar, </w:t>
      </w:r>
      <w:r w:rsidR="00ED5429" w:rsidRPr="004E1906">
        <w:rPr>
          <w:rFonts w:ascii="Arial" w:hAnsi="Arial" w:cs="Arial"/>
          <w:sz w:val="22"/>
          <w:szCs w:val="22"/>
        </w:rPr>
        <w:t xml:space="preserve">PubMed, </w:t>
      </w:r>
      <w:r w:rsidR="001832A1" w:rsidRPr="004E1906">
        <w:rPr>
          <w:rFonts w:ascii="Arial" w:hAnsi="Arial" w:cs="Arial"/>
          <w:sz w:val="22"/>
          <w:szCs w:val="22"/>
        </w:rPr>
        <w:t xml:space="preserve">JSTOR, UWSTD </w:t>
      </w:r>
      <w:r w:rsidR="001743F5" w:rsidRPr="004E1906">
        <w:rPr>
          <w:rFonts w:ascii="Arial" w:hAnsi="Arial" w:cs="Arial"/>
          <w:sz w:val="22"/>
          <w:szCs w:val="22"/>
        </w:rPr>
        <w:t xml:space="preserve">Library, </w:t>
      </w:r>
      <w:r w:rsidR="002C774F" w:rsidRPr="004E1906">
        <w:rPr>
          <w:rFonts w:ascii="Arial" w:hAnsi="Arial" w:cs="Arial"/>
          <w:sz w:val="22"/>
          <w:szCs w:val="22"/>
        </w:rPr>
        <w:t>I will use Inclusion and Exclusion criteria</w:t>
      </w:r>
      <w:r w:rsidR="003D07BE" w:rsidRPr="004E1906">
        <w:rPr>
          <w:rFonts w:ascii="Arial" w:hAnsi="Arial" w:cs="Arial"/>
          <w:sz w:val="22"/>
          <w:szCs w:val="22"/>
        </w:rPr>
        <w:t xml:space="preserve">, meaning which sources to keep and which to throw away, for example </w:t>
      </w:r>
      <w:r w:rsidR="00414C70" w:rsidRPr="004E1906">
        <w:rPr>
          <w:rFonts w:ascii="Arial" w:hAnsi="Arial" w:cs="Arial"/>
          <w:sz w:val="22"/>
          <w:szCs w:val="22"/>
        </w:rPr>
        <w:t xml:space="preserve">articles </w:t>
      </w:r>
      <w:r w:rsidR="00054ED7" w:rsidRPr="004E1906">
        <w:rPr>
          <w:rFonts w:ascii="Arial" w:hAnsi="Arial" w:cs="Arial"/>
          <w:sz w:val="22"/>
          <w:szCs w:val="22"/>
        </w:rPr>
        <w:t>published in the last 10 years and mostly will be peer</w:t>
      </w:r>
      <w:r w:rsidR="007B735A" w:rsidRPr="004E1906">
        <w:rPr>
          <w:rFonts w:ascii="Arial" w:hAnsi="Arial" w:cs="Arial"/>
          <w:sz w:val="22"/>
          <w:szCs w:val="22"/>
        </w:rPr>
        <w:t>-reviewed journal a</w:t>
      </w:r>
      <w:r w:rsidR="00F35D6C" w:rsidRPr="004E1906">
        <w:rPr>
          <w:rFonts w:ascii="Arial" w:hAnsi="Arial" w:cs="Arial"/>
          <w:sz w:val="22"/>
          <w:szCs w:val="22"/>
        </w:rPr>
        <w:t>rticles.</w:t>
      </w:r>
    </w:p>
    <w:p w14:paraId="4CE1C047" w14:textId="081F8795" w:rsidR="00F35D6C" w:rsidRPr="004E1906" w:rsidRDefault="004B5E9D">
      <w:pPr>
        <w:rPr>
          <w:rFonts w:ascii="Arial" w:hAnsi="Arial" w:cs="Arial"/>
          <w:sz w:val="22"/>
          <w:szCs w:val="22"/>
          <w:u w:val="single"/>
        </w:rPr>
      </w:pPr>
      <w:r w:rsidRPr="004E1906">
        <w:rPr>
          <w:rFonts w:ascii="Arial" w:hAnsi="Arial" w:cs="Arial"/>
          <w:sz w:val="22"/>
          <w:szCs w:val="22"/>
          <w:u w:val="single"/>
        </w:rPr>
        <w:t>Ethical Considerations</w:t>
      </w:r>
    </w:p>
    <w:p w14:paraId="0C3C4000" w14:textId="04BFB638" w:rsidR="004B5E9D" w:rsidRPr="004E1906" w:rsidRDefault="008A6D69">
      <w:pPr>
        <w:rPr>
          <w:rFonts w:ascii="Arial" w:hAnsi="Arial" w:cs="Arial"/>
          <w:sz w:val="22"/>
          <w:szCs w:val="22"/>
        </w:rPr>
      </w:pPr>
      <w:r w:rsidRPr="004E1906">
        <w:rPr>
          <w:rFonts w:ascii="Arial" w:hAnsi="Arial" w:cs="Arial"/>
          <w:sz w:val="22"/>
          <w:szCs w:val="22"/>
        </w:rPr>
        <w:t xml:space="preserve">I will </w:t>
      </w:r>
      <w:r w:rsidR="00D2043E" w:rsidRPr="004E1906">
        <w:rPr>
          <w:rFonts w:ascii="Arial" w:hAnsi="Arial" w:cs="Arial"/>
          <w:sz w:val="22"/>
          <w:szCs w:val="22"/>
        </w:rPr>
        <w:t xml:space="preserve">ensure to </w:t>
      </w:r>
      <w:r w:rsidR="004746F6" w:rsidRPr="004E1906">
        <w:rPr>
          <w:rFonts w:ascii="Arial" w:hAnsi="Arial" w:cs="Arial"/>
          <w:sz w:val="22"/>
          <w:szCs w:val="22"/>
        </w:rPr>
        <w:t xml:space="preserve">accurately represent </w:t>
      </w:r>
      <w:r w:rsidR="00854175" w:rsidRPr="004E1906">
        <w:rPr>
          <w:rFonts w:ascii="Arial" w:hAnsi="Arial" w:cs="Arial"/>
          <w:sz w:val="22"/>
          <w:szCs w:val="22"/>
        </w:rPr>
        <w:t xml:space="preserve">my secondary </w:t>
      </w:r>
      <w:r w:rsidR="00DD143D" w:rsidRPr="004E1906">
        <w:rPr>
          <w:rFonts w:ascii="Arial" w:hAnsi="Arial" w:cs="Arial"/>
          <w:sz w:val="22"/>
          <w:szCs w:val="22"/>
        </w:rPr>
        <w:t xml:space="preserve">research, </w:t>
      </w:r>
      <w:r w:rsidR="007F1A07" w:rsidRPr="004E1906">
        <w:rPr>
          <w:rFonts w:ascii="Arial" w:hAnsi="Arial" w:cs="Arial"/>
          <w:sz w:val="22"/>
          <w:szCs w:val="22"/>
        </w:rPr>
        <w:t xml:space="preserve">and not to distort </w:t>
      </w:r>
      <w:r w:rsidR="000E263D" w:rsidRPr="004E1906">
        <w:rPr>
          <w:rFonts w:ascii="Arial" w:hAnsi="Arial" w:cs="Arial"/>
          <w:sz w:val="22"/>
          <w:szCs w:val="22"/>
        </w:rPr>
        <w:t xml:space="preserve">or misinterpret </w:t>
      </w:r>
      <w:r w:rsidR="00D90F84" w:rsidRPr="004E1906">
        <w:rPr>
          <w:rFonts w:ascii="Arial" w:hAnsi="Arial" w:cs="Arial"/>
          <w:sz w:val="22"/>
          <w:szCs w:val="22"/>
        </w:rPr>
        <w:t>any author</w:t>
      </w:r>
      <w:r w:rsidR="00985656" w:rsidRPr="004E1906">
        <w:rPr>
          <w:rFonts w:ascii="Arial" w:hAnsi="Arial" w:cs="Arial"/>
          <w:sz w:val="22"/>
          <w:szCs w:val="22"/>
        </w:rPr>
        <w:t xml:space="preserve">’s work, </w:t>
      </w:r>
      <w:r w:rsidR="001E249F" w:rsidRPr="004E1906">
        <w:rPr>
          <w:rFonts w:ascii="Arial" w:hAnsi="Arial" w:cs="Arial"/>
          <w:sz w:val="22"/>
          <w:szCs w:val="22"/>
        </w:rPr>
        <w:t xml:space="preserve">I will credit the </w:t>
      </w:r>
      <w:r w:rsidR="00C657A4" w:rsidRPr="004E1906">
        <w:rPr>
          <w:rFonts w:ascii="Arial" w:hAnsi="Arial" w:cs="Arial"/>
          <w:sz w:val="22"/>
          <w:szCs w:val="22"/>
        </w:rPr>
        <w:t xml:space="preserve">author’s work </w:t>
      </w:r>
      <w:r w:rsidR="00EE20FA" w:rsidRPr="004E1906">
        <w:rPr>
          <w:rFonts w:ascii="Arial" w:hAnsi="Arial" w:cs="Arial"/>
          <w:sz w:val="22"/>
          <w:szCs w:val="22"/>
        </w:rPr>
        <w:t>by</w:t>
      </w:r>
      <w:r w:rsidR="007C76C8" w:rsidRPr="004E1906">
        <w:rPr>
          <w:rFonts w:ascii="Arial" w:hAnsi="Arial" w:cs="Arial"/>
          <w:sz w:val="22"/>
          <w:szCs w:val="22"/>
        </w:rPr>
        <w:t xml:space="preserve"> using</w:t>
      </w:r>
      <w:r w:rsidR="00EE20FA" w:rsidRPr="004E1906">
        <w:rPr>
          <w:rFonts w:ascii="Arial" w:hAnsi="Arial" w:cs="Arial"/>
          <w:sz w:val="22"/>
          <w:szCs w:val="22"/>
        </w:rPr>
        <w:t xml:space="preserve"> Harvard</w:t>
      </w:r>
      <w:r w:rsidR="007C76C8" w:rsidRPr="004E1906">
        <w:rPr>
          <w:rFonts w:ascii="Arial" w:hAnsi="Arial" w:cs="Arial"/>
          <w:sz w:val="22"/>
          <w:szCs w:val="22"/>
        </w:rPr>
        <w:t xml:space="preserve"> referencing</w:t>
      </w:r>
      <w:r w:rsidR="007B3A8D" w:rsidRPr="004E1906">
        <w:rPr>
          <w:rFonts w:ascii="Arial" w:hAnsi="Arial" w:cs="Arial"/>
          <w:sz w:val="22"/>
          <w:szCs w:val="22"/>
        </w:rPr>
        <w:t>.</w:t>
      </w:r>
      <w:r w:rsidR="00EE20FA" w:rsidRPr="004E1906">
        <w:rPr>
          <w:rFonts w:ascii="Arial" w:hAnsi="Arial" w:cs="Arial"/>
          <w:sz w:val="22"/>
          <w:szCs w:val="22"/>
        </w:rPr>
        <w:t xml:space="preserve"> </w:t>
      </w:r>
    </w:p>
    <w:p w14:paraId="08F1B1D5" w14:textId="77777777" w:rsidR="002129AB" w:rsidRPr="004E1906" w:rsidRDefault="002129AB">
      <w:pPr>
        <w:rPr>
          <w:rFonts w:ascii="Arial" w:hAnsi="Arial" w:cs="Arial"/>
          <w:color w:val="0D0D0D"/>
          <w:sz w:val="22"/>
          <w:szCs w:val="22"/>
          <w:shd w:val="clear" w:color="auto" w:fill="FCFCFC"/>
        </w:rPr>
      </w:pPr>
    </w:p>
    <w:p w14:paraId="45C9C67C" w14:textId="77777777" w:rsidR="004E1906" w:rsidRPr="004E1906" w:rsidRDefault="004E1906">
      <w:pPr>
        <w:rPr>
          <w:rFonts w:ascii="Arial" w:hAnsi="Arial" w:cs="Arial"/>
          <w:color w:val="0D0D0D"/>
          <w:sz w:val="22"/>
          <w:szCs w:val="22"/>
          <w:shd w:val="clear" w:color="auto" w:fill="FCFCFC"/>
        </w:rPr>
      </w:pPr>
    </w:p>
    <w:p w14:paraId="52D5EBDE" w14:textId="7945E1BB" w:rsidR="00B54C97" w:rsidRPr="004E1906" w:rsidRDefault="00A3173B">
      <w:pPr>
        <w:rPr>
          <w:rFonts w:ascii="Arial" w:hAnsi="Arial" w:cs="Arial"/>
          <w:sz w:val="22"/>
          <w:szCs w:val="22"/>
          <w:u w:val="single"/>
        </w:rPr>
      </w:pPr>
      <w:r w:rsidRPr="004E1906">
        <w:rPr>
          <w:rFonts w:ascii="Arial" w:hAnsi="Arial" w:cs="Arial"/>
          <w:sz w:val="22"/>
          <w:szCs w:val="22"/>
          <w:u w:val="single"/>
        </w:rPr>
        <w:t xml:space="preserve">Referencing    </w:t>
      </w:r>
    </w:p>
    <w:p w14:paraId="77BF3E5E" w14:textId="60EA53E0" w:rsidR="00A410F4" w:rsidRPr="000F601C" w:rsidRDefault="00A410F4">
      <w:pPr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0F601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Almarshad</w:t>
      </w:r>
      <w:proofErr w:type="spellEnd"/>
      <w:r w:rsidRPr="000F601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M.I. </w:t>
      </w:r>
      <w:r w:rsidRPr="000F601C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et al.</w:t>
      </w:r>
      <w:r w:rsidRPr="000F601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(2022) “Relationship between Ultra-Processed Food Consumption and Risk of Diabetes Mellitus: A Mini-Review,” </w:t>
      </w:r>
      <w:r w:rsidRPr="000F601C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Nutrients</w:t>
      </w:r>
      <w:r w:rsidRPr="000F601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14(12), p. 2366. Available at: https://doi.org/10.3390/nu14122366.</w:t>
      </w:r>
    </w:p>
    <w:p w14:paraId="5139F008" w14:textId="7EC88EB6" w:rsidR="00F77056" w:rsidRPr="004E1906" w:rsidRDefault="002129AB">
      <w:pPr>
        <w:rPr>
          <w:rFonts w:ascii="Arial" w:hAnsi="Arial" w:cs="Arial"/>
          <w:sz w:val="22"/>
          <w:szCs w:val="22"/>
        </w:rPr>
      </w:pPr>
      <w:r w:rsidRPr="004E1906">
        <w:rPr>
          <w:rFonts w:ascii="Arial" w:hAnsi="Arial" w:cs="Arial"/>
          <w:sz w:val="22"/>
          <w:szCs w:val="22"/>
        </w:rPr>
        <w:t>Gulliford</w:t>
      </w:r>
      <w:r w:rsidR="00F77056" w:rsidRPr="004E1906">
        <w:rPr>
          <w:rFonts w:ascii="Arial" w:hAnsi="Arial" w:cs="Arial"/>
          <w:sz w:val="22"/>
          <w:szCs w:val="22"/>
        </w:rPr>
        <w:t xml:space="preserve">, M. (2026) ‘An important new data source for obesity trends in England’, The Lancet diabetes &amp; endocrinology, 14(9), pp.705-706. Available at: </w:t>
      </w:r>
      <w:hyperlink r:id="rId6" w:history="1">
        <w:r w:rsidRPr="004E1906">
          <w:rPr>
            <w:rStyle w:val="Hyperlink"/>
            <w:rFonts w:ascii="Arial" w:hAnsi="Arial" w:cs="Arial"/>
            <w:sz w:val="22"/>
            <w:szCs w:val="22"/>
            <w:u w:val="none"/>
          </w:rPr>
          <w:t xml:space="preserve">An important new data </w:t>
        </w:r>
        <w:r w:rsidRPr="004E1906">
          <w:rPr>
            <w:rStyle w:val="Hyperlink"/>
            <w:rFonts w:ascii="Arial" w:hAnsi="Arial" w:cs="Arial"/>
            <w:sz w:val="22"/>
            <w:szCs w:val="22"/>
            <w:u w:val="none"/>
          </w:rPr>
          <w:lastRenderedPageBreak/>
          <w:t>source for obesity trends in England - The Lancet Diabetes &amp; Endocrinology</w:t>
        </w:r>
      </w:hyperlink>
      <w:r w:rsidRPr="004E1906">
        <w:rPr>
          <w:rFonts w:ascii="Arial" w:hAnsi="Arial" w:cs="Arial"/>
          <w:sz w:val="22"/>
          <w:szCs w:val="22"/>
        </w:rPr>
        <w:t xml:space="preserve"> (Accessed on: 09/10/2026).</w:t>
      </w:r>
    </w:p>
    <w:p w14:paraId="537E7A19" w14:textId="7F07980A" w:rsidR="00E573EA" w:rsidRPr="004E1906" w:rsidRDefault="00E573EA">
      <w:pPr>
        <w:rPr>
          <w:rFonts w:ascii="Arial" w:hAnsi="Arial" w:cs="Arial"/>
          <w:sz w:val="22"/>
          <w:szCs w:val="22"/>
          <w:u w:val="single"/>
        </w:rPr>
      </w:pPr>
      <w:r w:rsidRPr="004E1906">
        <w:rPr>
          <w:rFonts w:ascii="Arial" w:hAnsi="Arial" w:cs="Arial"/>
          <w:sz w:val="22"/>
          <w:szCs w:val="22"/>
        </w:rPr>
        <w:t>Mahase, E. (2022) ‘Obesity: No European c</w:t>
      </w:r>
      <w:r w:rsidR="00242EB8" w:rsidRPr="004E1906">
        <w:rPr>
          <w:rFonts w:ascii="Arial" w:hAnsi="Arial" w:cs="Arial"/>
          <w:sz w:val="22"/>
          <w:szCs w:val="22"/>
        </w:rPr>
        <w:t xml:space="preserve">ountry is on track to halt rising lev els by 2025, WHO warns’, BMJ,377,p.01107. Available at: </w:t>
      </w:r>
      <w:r w:rsidR="005B089C" w:rsidRPr="004E1906">
        <w:rPr>
          <w:rFonts w:ascii="Arial" w:hAnsi="Arial" w:cs="Arial"/>
          <w:color w:val="555555"/>
          <w:sz w:val="22"/>
          <w:szCs w:val="22"/>
          <w:shd w:val="clear" w:color="auto" w:fill="FFFFFF"/>
        </w:rPr>
        <w:t>DOI:10.1136/bmj.o1107</w:t>
      </w:r>
      <w:r w:rsidR="005B089C" w:rsidRPr="004E1906">
        <w:rPr>
          <w:rFonts w:ascii="Arial" w:hAnsi="Arial" w:cs="Arial"/>
          <w:color w:val="555555"/>
          <w:sz w:val="22"/>
          <w:szCs w:val="22"/>
          <w:shd w:val="clear" w:color="auto" w:fill="FFFFFF"/>
        </w:rPr>
        <w:t xml:space="preserve">. </w:t>
      </w:r>
      <w:r w:rsidR="005B089C" w:rsidRPr="004E1906">
        <w:rPr>
          <w:rFonts w:ascii="Arial" w:hAnsi="Arial" w:cs="Arial"/>
          <w:sz w:val="22"/>
          <w:szCs w:val="22"/>
        </w:rPr>
        <w:t>(Accessed on: 09/10/2026).</w:t>
      </w:r>
    </w:p>
    <w:p w14:paraId="342311E9" w14:textId="05A97F91" w:rsidR="00B54C97" w:rsidRPr="004E1906" w:rsidRDefault="00B54C97">
      <w:pPr>
        <w:rPr>
          <w:rFonts w:ascii="Arial" w:hAnsi="Arial" w:cs="Arial"/>
          <w:sz w:val="22"/>
          <w:szCs w:val="22"/>
        </w:rPr>
      </w:pPr>
      <w:r w:rsidRPr="004E1906">
        <w:rPr>
          <w:rFonts w:ascii="Arial" w:hAnsi="Arial" w:cs="Arial"/>
          <w:sz w:val="22"/>
          <w:szCs w:val="22"/>
        </w:rPr>
        <w:t>Mulrenan, C</w:t>
      </w:r>
      <w:r w:rsidR="00975886" w:rsidRPr="004E1906">
        <w:rPr>
          <w:rFonts w:ascii="Arial" w:hAnsi="Arial" w:cs="Arial"/>
          <w:sz w:val="22"/>
          <w:szCs w:val="22"/>
        </w:rPr>
        <w:t>., Jenner, K. and Knai, C. (2023)</w:t>
      </w:r>
      <w:r w:rsidR="00BB22BD" w:rsidRPr="004E1906">
        <w:rPr>
          <w:rFonts w:ascii="Arial" w:hAnsi="Arial" w:cs="Arial"/>
          <w:sz w:val="22"/>
          <w:szCs w:val="22"/>
        </w:rPr>
        <w:t>,</w:t>
      </w:r>
      <w:r w:rsidR="00975886" w:rsidRPr="004E1906">
        <w:rPr>
          <w:rFonts w:ascii="Arial" w:hAnsi="Arial" w:cs="Arial"/>
          <w:sz w:val="22"/>
          <w:szCs w:val="22"/>
        </w:rPr>
        <w:t xml:space="preserve"> </w:t>
      </w:r>
      <w:r w:rsidR="00FC5E43" w:rsidRPr="004E1906">
        <w:rPr>
          <w:rFonts w:ascii="Arial" w:hAnsi="Arial" w:cs="Arial"/>
          <w:sz w:val="22"/>
          <w:szCs w:val="22"/>
        </w:rPr>
        <w:t>‘Tackling the obesity epidemic’, BMK, 381</w:t>
      </w:r>
      <w:r w:rsidR="002B65CD" w:rsidRPr="004E1906">
        <w:rPr>
          <w:rFonts w:ascii="Arial" w:hAnsi="Arial" w:cs="Arial"/>
          <w:sz w:val="22"/>
          <w:szCs w:val="22"/>
        </w:rPr>
        <w:t xml:space="preserve">, p1072. </w:t>
      </w:r>
      <w:r w:rsidR="00CF0853" w:rsidRPr="004E1906">
        <w:rPr>
          <w:rFonts w:ascii="Arial" w:hAnsi="Arial" w:cs="Arial"/>
          <w:sz w:val="22"/>
          <w:szCs w:val="22"/>
        </w:rPr>
        <w:t>Available</w:t>
      </w:r>
      <w:r w:rsidR="002B65CD" w:rsidRPr="004E1906">
        <w:rPr>
          <w:rFonts w:ascii="Arial" w:hAnsi="Arial" w:cs="Arial"/>
          <w:sz w:val="22"/>
          <w:szCs w:val="22"/>
        </w:rPr>
        <w:t xml:space="preserve"> at: </w:t>
      </w:r>
      <w:proofErr w:type="spellStart"/>
      <w:r w:rsidR="002B65CD" w:rsidRPr="004E1906">
        <w:rPr>
          <w:rFonts w:ascii="Arial" w:hAnsi="Arial" w:cs="Arial"/>
          <w:color w:val="333333"/>
          <w:sz w:val="22"/>
          <w:szCs w:val="22"/>
          <w:shd w:val="clear" w:color="auto" w:fill="FFFFFF"/>
        </w:rPr>
        <w:t>doi</w:t>
      </w:r>
      <w:proofErr w:type="spellEnd"/>
      <w:r w:rsidR="002B65CD" w:rsidRPr="004E1906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: </w:t>
      </w:r>
      <w:hyperlink r:id="rId7" w:history="1">
        <w:r w:rsidR="002B65CD" w:rsidRPr="004E1906">
          <w:rPr>
            <w:rStyle w:val="Hyperlink"/>
            <w:rFonts w:ascii="Arial" w:hAnsi="Arial" w:cs="Arial"/>
            <w:color w:val="2A6EBB"/>
            <w:sz w:val="22"/>
            <w:szCs w:val="22"/>
            <w:u w:val="none"/>
            <w:bdr w:val="none" w:sz="0" w:space="0" w:color="auto" w:frame="1"/>
            <w:shd w:val="clear" w:color="auto" w:fill="FFFFFF"/>
          </w:rPr>
          <w:t>https://doi.org/10.1136/bmj.p1072</w:t>
        </w:r>
      </w:hyperlink>
      <w:r w:rsidR="002B65CD" w:rsidRPr="004E1906">
        <w:rPr>
          <w:rFonts w:ascii="Arial" w:hAnsi="Arial" w:cs="Arial"/>
          <w:sz w:val="22"/>
          <w:szCs w:val="22"/>
        </w:rPr>
        <w:t xml:space="preserve">. (Accessed on: </w:t>
      </w:r>
      <w:r w:rsidR="00CF0853" w:rsidRPr="004E1906">
        <w:rPr>
          <w:rFonts w:ascii="Arial" w:hAnsi="Arial" w:cs="Arial"/>
          <w:sz w:val="22"/>
          <w:szCs w:val="22"/>
        </w:rPr>
        <w:t>09/10/2026).</w:t>
      </w:r>
    </w:p>
    <w:p w14:paraId="0E8BB3B3" w14:textId="653FAA77" w:rsidR="00A00DD9" w:rsidRPr="004E1906" w:rsidRDefault="00603C58">
      <w:pPr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  <w:proofErr w:type="spellStart"/>
      <w:r w:rsidRPr="004E1906">
        <w:rPr>
          <w:rFonts w:ascii="Arial" w:hAnsi="Arial" w:cs="Arial"/>
          <w:sz w:val="22"/>
          <w:szCs w:val="22"/>
        </w:rPr>
        <w:t>Onyimadu</w:t>
      </w:r>
      <w:proofErr w:type="spellEnd"/>
      <w:r w:rsidRPr="004E1906">
        <w:rPr>
          <w:rFonts w:ascii="Arial" w:hAnsi="Arial" w:cs="Arial"/>
          <w:sz w:val="22"/>
          <w:szCs w:val="22"/>
        </w:rPr>
        <w:t xml:space="preserve">, O., Hayes, A., Fahr, P., </w:t>
      </w:r>
      <w:proofErr w:type="spellStart"/>
      <w:r w:rsidRPr="004E1906">
        <w:rPr>
          <w:rFonts w:ascii="Arial" w:hAnsi="Arial" w:cs="Arial"/>
          <w:sz w:val="22"/>
          <w:szCs w:val="22"/>
        </w:rPr>
        <w:t>Drakemsith</w:t>
      </w:r>
      <w:proofErr w:type="spellEnd"/>
      <w:r w:rsidRPr="004E1906">
        <w:rPr>
          <w:rFonts w:ascii="Arial" w:hAnsi="Arial" w:cs="Arial"/>
          <w:sz w:val="22"/>
          <w:szCs w:val="22"/>
        </w:rPr>
        <w:t>, C.W</w:t>
      </w:r>
      <w:r w:rsidR="00091BB3" w:rsidRPr="004E1906">
        <w:rPr>
          <w:rFonts w:ascii="Arial" w:hAnsi="Arial" w:cs="Arial"/>
          <w:sz w:val="22"/>
          <w:szCs w:val="22"/>
        </w:rPr>
        <w:t xml:space="preserve">., Astbury, N.M., </w:t>
      </w:r>
      <w:proofErr w:type="spellStart"/>
      <w:r w:rsidR="00091BB3" w:rsidRPr="004E1906">
        <w:rPr>
          <w:rFonts w:ascii="Arial" w:hAnsi="Arial" w:cs="Arial"/>
          <w:sz w:val="22"/>
          <w:szCs w:val="22"/>
        </w:rPr>
        <w:t>Violato</w:t>
      </w:r>
      <w:proofErr w:type="spellEnd"/>
      <w:r w:rsidR="00091BB3" w:rsidRPr="004E1906">
        <w:rPr>
          <w:rFonts w:ascii="Arial" w:hAnsi="Arial" w:cs="Arial"/>
          <w:sz w:val="22"/>
          <w:szCs w:val="22"/>
        </w:rPr>
        <w:t>, M. and Petrou, S. (2025)</w:t>
      </w:r>
      <w:r w:rsidR="00BB22BD" w:rsidRPr="004E1906">
        <w:rPr>
          <w:rFonts w:ascii="Arial" w:hAnsi="Arial" w:cs="Arial"/>
          <w:sz w:val="22"/>
          <w:szCs w:val="22"/>
        </w:rPr>
        <w:t xml:space="preserve">, ‘Child body mass index and health care costs in </w:t>
      </w:r>
      <w:r w:rsidR="005C0B5C" w:rsidRPr="004E1906">
        <w:rPr>
          <w:rFonts w:ascii="Arial" w:hAnsi="Arial" w:cs="Arial"/>
          <w:sz w:val="22"/>
          <w:szCs w:val="22"/>
        </w:rPr>
        <w:t>England’, JAMA</w:t>
      </w:r>
      <w:r w:rsidR="00696C97" w:rsidRPr="004E1906">
        <w:rPr>
          <w:rFonts w:ascii="Arial" w:hAnsi="Arial" w:cs="Arial"/>
          <w:sz w:val="22"/>
          <w:szCs w:val="22"/>
        </w:rPr>
        <w:t xml:space="preserve"> Network Open, 8(10),</w:t>
      </w:r>
      <w:r w:rsidR="005C0B5C" w:rsidRPr="004E1906">
        <w:rPr>
          <w:rFonts w:ascii="Arial" w:hAnsi="Arial" w:cs="Arial"/>
          <w:sz w:val="22"/>
          <w:szCs w:val="22"/>
        </w:rPr>
        <w:t xml:space="preserve"> e2537560. Available at:</w:t>
      </w:r>
      <w:r w:rsidR="00A00DD9" w:rsidRPr="004E1906">
        <w:rPr>
          <w:rFonts w:ascii="Arial" w:hAnsi="Arial" w:cs="Arial"/>
          <w:sz w:val="22"/>
          <w:szCs w:val="22"/>
        </w:rPr>
        <w:t xml:space="preserve"> </w:t>
      </w:r>
      <w:r w:rsidR="00A00DD9" w:rsidRPr="004E1906">
        <w:rPr>
          <w:rFonts w:ascii="Arial" w:hAnsi="Arial" w:cs="Arial"/>
          <w:color w:val="333333"/>
          <w:sz w:val="22"/>
          <w:szCs w:val="22"/>
          <w:shd w:val="clear" w:color="auto" w:fill="FFFFFF"/>
        </w:rPr>
        <w:t>doi:10.1001/jamanetworkopen.2025.37560</w:t>
      </w:r>
      <w:r w:rsidR="00A00DD9" w:rsidRPr="004E1906">
        <w:rPr>
          <w:rFonts w:ascii="Arial" w:hAnsi="Arial" w:cs="Arial"/>
          <w:color w:val="333333"/>
          <w:sz w:val="22"/>
          <w:szCs w:val="22"/>
          <w:shd w:val="clear" w:color="auto" w:fill="FFFFFF"/>
        </w:rPr>
        <w:t>. (</w:t>
      </w:r>
      <w:proofErr w:type="spellStart"/>
      <w:r w:rsidR="00A00DD9" w:rsidRPr="004E1906">
        <w:rPr>
          <w:rFonts w:ascii="Arial" w:hAnsi="Arial" w:cs="Arial"/>
          <w:color w:val="333333"/>
          <w:sz w:val="22"/>
          <w:szCs w:val="22"/>
          <w:shd w:val="clear" w:color="auto" w:fill="FFFFFF"/>
        </w:rPr>
        <w:t>Accesssed</w:t>
      </w:r>
      <w:proofErr w:type="spellEnd"/>
      <w:r w:rsidR="00A00DD9" w:rsidRPr="004E1906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on:08/10/2026). </w:t>
      </w:r>
    </w:p>
    <w:p w14:paraId="3102A3D0" w14:textId="5DA61290" w:rsidR="00603C58" w:rsidRPr="004E1906" w:rsidRDefault="00603C58">
      <w:pPr>
        <w:rPr>
          <w:rFonts w:ascii="Arial" w:hAnsi="Arial" w:cs="Arial"/>
          <w:sz w:val="22"/>
          <w:szCs w:val="22"/>
          <w:u w:val="single"/>
        </w:rPr>
      </w:pPr>
    </w:p>
    <w:sectPr w:rsidR="00603C58" w:rsidRPr="004E1906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8F72B" w14:textId="77777777" w:rsidR="00CD6CFD" w:rsidRDefault="00CD6CFD" w:rsidP="00F87766">
      <w:pPr>
        <w:spacing w:after="0" w:line="240" w:lineRule="auto"/>
      </w:pPr>
      <w:r>
        <w:separator/>
      </w:r>
    </w:p>
  </w:endnote>
  <w:endnote w:type="continuationSeparator" w:id="0">
    <w:p w14:paraId="410B3AA0" w14:textId="77777777" w:rsidR="00CD6CFD" w:rsidRDefault="00CD6CFD" w:rsidP="00F877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60627" w14:textId="77777777" w:rsidR="00CD6CFD" w:rsidRDefault="00CD6CFD" w:rsidP="00F87766">
      <w:pPr>
        <w:spacing w:after="0" w:line="240" w:lineRule="auto"/>
      </w:pPr>
      <w:r>
        <w:separator/>
      </w:r>
    </w:p>
  </w:footnote>
  <w:footnote w:type="continuationSeparator" w:id="0">
    <w:p w14:paraId="47DC2BB4" w14:textId="77777777" w:rsidR="00CD6CFD" w:rsidRDefault="00CD6CFD" w:rsidP="00F877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79932767"/>
      <w:docPartObj>
        <w:docPartGallery w:val="Page Numbers (Top of Page)"/>
        <w:docPartUnique/>
      </w:docPartObj>
    </w:sdtPr>
    <w:sdtContent>
      <w:p w14:paraId="5D4A451A" w14:textId="77777777" w:rsidR="00DE2A15" w:rsidRDefault="00DE2A15">
        <w:pPr>
          <w:pStyle w:val="Header"/>
          <w:jc w:val="center"/>
        </w:pPr>
      </w:p>
      <w:p w14:paraId="72755ED3" w14:textId="77777777" w:rsidR="00DE2A15" w:rsidRDefault="00DE2A15">
        <w:pPr>
          <w:pStyle w:val="Header"/>
          <w:jc w:val="center"/>
        </w:pPr>
      </w:p>
      <w:p w14:paraId="56C7CFC3" w14:textId="77777777" w:rsidR="00DE2A15" w:rsidRDefault="00DE2A15">
        <w:pPr>
          <w:pStyle w:val="Header"/>
          <w:jc w:val="center"/>
        </w:pPr>
      </w:p>
      <w:p w14:paraId="576F34AC" w14:textId="40995E6A" w:rsidR="00F87766" w:rsidRDefault="00F87766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6F070F3" w14:textId="77777777" w:rsidR="00F87766" w:rsidRDefault="00F8776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7D8"/>
    <w:rsid w:val="0000729F"/>
    <w:rsid w:val="00014A36"/>
    <w:rsid w:val="000166AB"/>
    <w:rsid w:val="00032403"/>
    <w:rsid w:val="00040D01"/>
    <w:rsid w:val="000522DB"/>
    <w:rsid w:val="00054ED7"/>
    <w:rsid w:val="00091BB3"/>
    <w:rsid w:val="00097745"/>
    <w:rsid w:val="000D0A8D"/>
    <w:rsid w:val="000E263D"/>
    <w:rsid w:val="000F601C"/>
    <w:rsid w:val="001142B3"/>
    <w:rsid w:val="001743F5"/>
    <w:rsid w:val="001749E3"/>
    <w:rsid w:val="00177924"/>
    <w:rsid w:val="001824BC"/>
    <w:rsid w:val="0018319B"/>
    <w:rsid w:val="001832A1"/>
    <w:rsid w:val="001C7666"/>
    <w:rsid w:val="001D1B92"/>
    <w:rsid w:val="001E249F"/>
    <w:rsid w:val="0020108E"/>
    <w:rsid w:val="002129AB"/>
    <w:rsid w:val="00242EB8"/>
    <w:rsid w:val="00254B9B"/>
    <w:rsid w:val="002B65CD"/>
    <w:rsid w:val="002C503F"/>
    <w:rsid w:val="002C774F"/>
    <w:rsid w:val="00332803"/>
    <w:rsid w:val="00375697"/>
    <w:rsid w:val="003B4752"/>
    <w:rsid w:val="003C4135"/>
    <w:rsid w:val="003C54BD"/>
    <w:rsid w:val="003C649A"/>
    <w:rsid w:val="003D07BE"/>
    <w:rsid w:val="003D59FA"/>
    <w:rsid w:val="003D6896"/>
    <w:rsid w:val="003E5AB3"/>
    <w:rsid w:val="00414C70"/>
    <w:rsid w:val="004153C3"/>
    <w:rsid w:val="00416E68"/>
    <w:rsid w:val="00436B96"/>
    <w:rsid w:val="004468A5"/>
    <w:rsid w:val="00451276"/>
    <w:rsid w:val="004746F6"/>
    <w:rsid w:val="00484DFC"/>
    <w:rsid w:val="00493724"/>
    <w:rsid w:val="004B5E9D"/>
    <w:rsid w:val="004C42CB"/>
    <w:rsid w:val="004E1906"/>
    <w:rsid w:val="004E6898"/>
    <w:rsid w:val="00502CE5"/>
    <w:rsid w:val="00510035"/>
    <w:rsid w:val="00512090"/>
    <w:rsid w:val="00520592"/>
    <w:rsid w:val="005556A8"/>
    <w:rsid w:val="00556A76"/>
    <w:rsid w:val="00562B44"/>
    <w:rsid w:val="005772D1"/>
    <w:rsid w:val="005A4B34"/>
    <w:rsid w:val="005B089C"/>
    <w:rsid w:val="005C0B5C"/>
    <w:rsid w:val="005C2A2A"/>
    <w:rsid w:val="005D7255"/>
    <w:rsid w:val="005F053D"/>
    <w:rsid w:val="00603C58"/>
    <w:rsid w:val="00623568"/>
    <w:rsid w:val="00624A90"/>
    <w:rsid w:val="00635704"/>
    <w:rsid w:val="00696173"/>
    <w:rsid w:val="00696C97"/>
    <w:rsid w:val="006A3FF2"/>
    <w:rsid w:val="006B00BB"/>
    <w:rsid w:val="006D36AD"/>
    <w:rsid w:val="006F31D6"/>
    <w:rsid w:val="006F6A1A"/>
    <w:rsid w:val="00727AD1"/>
    <w:rsid w:val="007810D5"/>
    <w:rsid w:val="007843B6"/>
    <w:rsid w:val="007910F5"/>
    <w:rsid w:val="007B1992"/>
    <w:rsid w:val="007B3A8D"/>
    <w:rsid w:val="007B735A"/>
    <w:rsid w:val="007C76C8"/>
    <w:rsid w:val="007E0645"/>
    <w:rsid w:val="007F1A07"/>
    <w:rsid w:val="008075FC"/>
    <w:rsid w:val="00826E2A"/>
    <w:rsid w:val="00832E56"/>
    <w:rsid w:val="00843C92"/>
    <w:rsid w:val="00854175"/>
    <w:rsid w:val="0087437C"/>
    <w:rsid w:val="008A6D69"/>
    <w:rsid w:val="008B5225"/>
    <w:rsid w:val="008B6CD5"/>
    <w:rsid w:val="008C504E"/>
    <w:rsid w:val="008D7071"/>
    <w:rsid w:val="008E1362"/>
    <w:rsid w:val="008F1CC5"/>
    <w:rsid w:val="00915143"/>
    <w:rsid w:val="00917C9F"/>
    <w:rsid w:val="00923EE1"/>
    <w:rsid w:val="00931BE1"/>
    <w:rsid w:val="00966B00"/>
    <w:rsid w:val="00973257"/>
    <w:rsid w:val="00973C1E"/>
    <w:rsid w:val="00975886"/>
    <w:rsid w:val="00985656"/>
    <w:rsid w:val="009B3001"/>
    <w:rsid w:val="009B4B2A"/>
    <w:rsid w:val="009D6DA3"/>
    <w:rsid w:val="009E7F00"/>
    <w:rsid w:val="009F3D50"/>
    <w:rsid w:val="00A00DD9"/>
    <w:rsid w:val="00A121DC"/>
    <w:rsid w:val="00A3173B"/>
    <w:rsid w:val="00A340D2"/>
    <w:rsid w:val="00A410F4"/>
    <w:rsid w:val="00A425C8"/>
    <w:rsid w:val="00A44EA8"/>
    <w:rsid w:val="00A8783F"/>
    <w:rsid w:val="00AA76ED"/>
    <w:rsid w:val="00AC2074"/>
    <w:rsid w:val="00AE01A2"/>
    <w:rsid w:val="00AE2558"/>
    <w:rsid w:val="00AF2186"/>
    <w:rsid w:val="00B25CC4"/>
    <w:rsid w:val="00B54C97"/>
    <w:rsid w:val="00B565AE"/>
    <w:rsid w:val="00B71476"/>
    <w:rsid w:val="00BA57B5"/>
    <w:rsid w:val="00BA784B"/>
    <w:rsid w:val="00BB22BD"/>
    <w:rsid w:val="00BF20DC"/>
    <w:rsid w:val="00C0153E"/>
    <w:rsid w:val="00C25AB9"/>
    <w:rsid w:val="00C657A4"/>
    <w:rsid w:val="00CA78D4"/>
    <w:rsid w:val="00CA7DA0"/>
    <w:rsid w:val="00CB7FC4"/>
    <w:rsid w:val="00CD1C66"/>
    <w:rsid w:val="00CD6CFD"/>
    <w:rsid w:val="00CE0437"/>
    <w:rsid w:val="00CF0853"/>
    <w:rsid w:val="00CF0A92"/>
    <w:rsid w:val="00D05739"/>
    <w:rsid w:val="00D078E4"/>
    <w:rsid w:val="00D2043E"/>
    <w:rsid w:val="00D64BC4"/>
    <w:rsid w:val="00D7003E"/>
    <w:rsid w:val="00D72F9C"/>
    <w:rsid w:val="00D90F84"/>
    <w:rsid w:val="00DA513E"/>
    <w:rsid w:val="00DA5AC4"/>
    <w:rsid w:val="00DC694C"/>
    <w:rsid w:val="00DD143D"/>
    <w:rsid w:val="00DD2D7A"/>
    <w:rsid w:val="00DE2A15"/>
    <w:rsid w:val="00DE359D"/>
    <w:rsid w:val="00DE3A5D"/>
    <w:rsid w:val="00E1023B"/>
    <w:rsid w:val="00E1075D"/>
    <w:rsid w:val="00E4450E"/>
    <w:rsid w:val="00E45C3B"/>
    <w:rsid w:val="00E573EA"/>
    <w:rsid w:val="00E6040B"/>
    <w:rsid w:val="00E852AE"/>
    <w:rsid w:val="00E907D8"/>
    <w:rsid w:val="00E96C49"/>
    <w:rsid w:val="00EA0944"/>
    <w:rsid w:val="00EA0CB9"/>
    <w:rsid w:val="00EA377F"/>
    <w:rsid w:val="00EB60DD"/>
    <w:rsid w:val="00ED5429"/>
    <w:rsid w:val="00ED555B"/>
    <w:rsid w:val="00EE20FA"/>
    <w:rsid w:val="00F10C34"/>
    <w:rsid w:val="00F3322B"/>
    <w:rsid w:val="00F35D6C"/>
    <w:rsid w:val="00F525AC"/>
    <w:rsid w:val="00F573C0"/>
    <w:rsid w:val="00F57FE3"/>
    <w:rsid w:val="00F62ACA"/>
    <w:rsid w:val="00F76C43"/>
    <w:rsid w:val="00F77056"/>
    <w:rsid w:val="00F87766"/>
    <w:rsid w:val="00F91279"/>
    <w:rsid w:val="00FA1525"/>
    <w:rsid w:val="00FA27D5"/>
    <w:rsid w:val="00FB5F61"/>
    <w:rsid w:val="00FC5E43"/>
    <w:rsid w:val="00FE4153"/>
    <w:rsid w:val="00FE6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1098D"/>
  <w15:chartTrackingRefBased/>
  <w15:docId w15:val="{FB9CE7F5-F99D-4E50-9A6E-EA1E2465F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07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07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07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07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07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07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07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07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07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07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07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07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07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07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07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07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07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07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07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07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07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07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07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07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07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07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07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07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07D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877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7766"/>
  </w:style>
  <w:style w:type="paragraph" w:styleId="Footer">
    <w:name w:val="footer"/>
    <w:basedOn w:val="Normal"/>
    <w:link w:val="FooterChar"/>
    <w:uiPriority w:val="99"/>
    <w:unhideWhenUsed/>
    <w:rsid w:val="00F877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7766"/>
  </w:style>
  <w:style w:type="character" w:styleId="Emphasis">
    <w:name w:val="Emphasis"/>
    <w:basedOn w:val="DefaultParagraphFont"/>
    <w:uiPriority w:val="20"/>
    <w:qFormat/>
    <w:rsid w:val="00254B9B"/>
    <w:rPr>
      <w:i/>
      <w:iCs/>
    </w:rPr>
  </w:style>
  <w:style w:type="character" w:customStyle="1" w:styleId="xt0psk2">
    <w:name w:val="xt0psk2"/>
    <w:basedOn w:val="DefaultParagraphFont"/>
    <w:rsid w:val="00AE2558"/>
  </w:style>
  <w:style w:type="character" w:styleId="Hyperlink">
    <w:name w:val="Hyperlink"/>
    <w:basedOn w:val="DefaultParagraphFont"/>
    <w:uiPriority w:val="99"/>
    <w:semiHidden/>
    <w:unhideWhenUsed/>
    <w:rsid w:val="002B65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doi.org/10.1136/bmj.p107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helancet.com/journals/landia/article/PIIS2213-8587(26)00130-0/abstrac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653</Words>
  <Characters>3724</Characters>
  <Application>Microsoft Office Word</Application>
  <DocSecurity>0</DocSecurity>
  <Lines>31</Lines>
  <Paragraphs>8</Paragraphs>
  <ScaleCrop>false</ScaleCrop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 Shabir (2420435)</dc:creator>
  <cp:keywords/>
  <dc:description/>
  <cp:lastModifiedBy>Mohammad Shabir (2420435)</cp:lastModifiedBy>
  <cp:revision>182</cp:revision>
  <dcterms:created xsi:type="dcterms:W3CDTF">2026-10-08T17:44:00Z</dcterms:created>
  <dcterms:modified xsi:type="dcterms:W3CDTF">2026-10-12T19:25:00Z</dcterms:modified>
</cp:coreProperties>
</file>