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AC77F6A" wp14:paraId="0A801B96" wp14:textId="576E7064">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r w:rsidR="2CEDC862">
        <w:drawing>
          <wp:inline xmlns:wp14="http://schemas.microsoft.com/office/word/2010/wordprocessingDrawing" wp14:editId="55E89FE5" wp14:anchorId="5766B86F">
            <wp:extent cx="3571875" cy="2533650"/>
            <wp:effectExtent l="0" t="0" r="0" b="0"/>
            <wp:docPr id="321617573" name="" title=""/>
            <wp:cNvGraphicFramePr>
              <a:graphicFrameLocks noChangeAspect="1"/>
            </wp:cNvGraphicFramePr>
            <a:graphic>
              <a:graphicData uri="http://schemas.openxmlformats.org/drawingml/2006/picture">
                <pic:pic>
                  <pic:nvPicPr>
                    <pic:cNvPr id="0" name=""/>
                    <pic:cNvPicPr/>
                  </pic:nvPicPr>
                  <pic:blipFill>
                    <a:blip r:embed="R045da85fd87546b2">
                      <a:extLst>
                        <a:ext xmlns:a="http://schemas.openxmlformats.org/drawingml/2006/main" uri="{28A0092B-C50C-407E-A947-70E740481C1C}">
                          <a14:useLocalDpi val="0"/>
                        </a:ext>
                      </a:extLst>
                    </a:blip>
                    <a:stretch>
                      <a:fillRect/>
                    </a:stretch>
                  </pic:blipFill>
                  <pic:spPr>
                    <a:xfrm>
                      <a:off x="0" y="0"/>
                      <a:ext cx="3571875" cy="2533650"/>
                    </a:xfrm>
                    <a:prstGeom prst="rect">
                      <a:avLst/>
                    </a:prstGeom>
                  </pic:spPr>
                </pic:pic>
              </a:graphicData>
            </a:graphic>
          </wp:inline>
        </w:drawing>
      </w:r>
      <w:r>
        <w:br/>
      </w:r>
    </w:p>
    <w:p xmlns:wp14="http://schemas.microsoft.com/office/word/2010/wordml" w:rsidP="4AC77F6A" wp14:paraId="3FF7F23B" wp14:textId="63272C81">
      <w:pPr>
        <w:spacing w:after="160" w:line="259" w:lineRule="auto"/>
        <w:jc w:val="center"/>
        <w:rPr>
          <w:rFonts w:ascii="Arial" w:hAnsi="Arial" w:eastAsia="Arial" w:cs="Arial"/>
          <w:b w:val="0"/>
          <w:bCs w:val="0"/>
          <w:i w:val="0"/>
          <w:iCs w:val="0"/>
          <w:caps w:val="0"/>
          <w:smallCaps w:val="0"/>
          <w:color w:val="000000" w:themeColor="text1" w:themeTint="FF" w:themeShade="FF"/>
          <w:sz w:val="32"/>
          <w:szCs w:val="32"/>
        </w:rPr>
      </w:pPr>
      <w:r w:rsidRPr="4AC77F6A" w:rsidR="2CEDC862">
        <w:rPr>
          <w:rFonts w:ascii="Arial" w:hAnsi="Arial" w:eastAsia="Arial" w:cs="Arial"/>
          <w:b w:val="0"/>
          <w:bCs w:val="0"/>
          <w:i w:val="0"/>
          <w:iCs w:val="0"/>
          <w:caps w:val="0"/>
          <w:smallCaps w:val="0"/>
          <w:color w:val="000000" w:themeColor="text1" w:themeTint="FF" w:themeShade="FF"/>
          <w:sz w:val="32"/>
          <w:szCs w:val="32"/>
        </w:rPr>
        <w:t>BA BUSINESS MANAGEMENT</w:t>
      </w:r>
    </w:p>
    <w:p xmlns:wp14="http://schemas.microsoft.com/office/word/2010/wordml" w:rsidP="4AC77F6A" wp14:paraId="4D41EC9A" wp14:textId="279D26CE">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r w:rsidRPr="4AC77F6A" w:rsidR="2CEDC862">
        <w:rPr>
          <w:rFonts w:ascii="Arial" w:hAnsi="Arial" w:eastAsia="Arial" w:cs="Arial"/>
          <w:b w:val="0"/>
          <w:bCs w:val="0"/>
          <w:i w:val="0"/>
          <w:iCs w:val="0"/>
          <w:caps w:val="0"/>
          <w:smallCaps w:val="0"/>
          <w:color w:val="000000" w:themeColor="text1" w:themeTint="FF" w:themeShade="FF"/>
          <w:sz w:val="28"/>
          <w:szCs w:val="28"/>
        </w:rPr>
        <w:t>Assignment Title:</w:t>
      </w:r>
    </w:p>
    <w:p xmlns:wp14="http://schemas.microsoft.com/office/word/2010/wordml" w:rsidP="4AC77F6A" wp14:paraId="74233FDC" wp14:textId="5B506B8F">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r w:rsidRPr="4AC77F6A" w:rsidR="2CEDC862">
        <w:rPr>
          <w:rFonts w:ascii="Arial" w:hAnsi="Arial" w:eastAsia="Arial" w:cs="Arial"/>
          <w:b w:val="0"/>
          <w:bCs w:val="0"/>
          <w:i w:val="0"/>
          <w:iCs w:val="0"/>
          <w:caps w:val="0"/>
          <w:smallCaps w:val="0"/>
          <w:color w:val="000000" w:themeColor="text1" w:themeTint="FF" w:themeShade="FF"/>
          <w:sz w:val="28"/>
          <w:szCs w:val="28"/>
        </w:rPr>
        <w:t>Component</w:t>
      </w:r>
      <w:r w:rsidRPr="4AC77F6A" w:rsidR="2CEDC862">
        <w:rPr>
          <w:rFonts w:ascii="Arial" w:hAnsi="Arial" w:eastAsia="Arial" w:cs="Arial"/>
          <w:b w:val="0"/>
          <w:bCs w:val="0"/>
          <w:i w:val="0"/>
          <w:iCs w:val="0"/>
          <w:caps w:val="0"/>
          <w:smallCaps w:val="0"/>
          <w:color w:val="000000" w:themeColor="text1" w:themeTint="FF" w:themeShade="FF"/>
          <w:sz w:val="28"/>
          <w:szCs w:val="28"/>
        </w:rPr>
        <w:t xml:space="preserve"> 2:</w:t>
      </w:r>
    </w:p>
    <w:p xmlns:wp14="http://schemas.microsoft.com/office/word/2010/wordml" w:rsidP="4AC77F6A" wp14:paraId="3CFBE122" wp14:textId="730ACFE4">
      <w:pPr>
        <w:spacing w:before="0" w:beforeAutospacing="off" w:after="160" w:afterAutospacing="off" w:line="259" w:lineRule="auto"/>
        <w:ind w:left="0" w:right="0"/>
        <w:jc w:val="center"/>
        <w:rPr>
          <w:rFonts w:ascii="Arial" w:hAnsi="Arial" w:eastAsia="Arial" w:cs="Arial"/>
          <w:b w:val="0"/>
          <w:bCs w:val="0"/>
          <w:i w:val="0"/>
          <w:iCs w:val="0"/>
          <w:caps w:val="0"/>
          <w:smallCaps w:val="0"/>
          <w:color w:val="000000" w:themeColor="text1" w:themeTint="FF" w:themeShade="FF"/>
          <w:sz w:val="32"/>
          <w:szCs w:val="32"/>
        </w:rPr>
      </w:pPr>
      <w:r w:rsidRPr="4AC77F6A" w:rsidR="2CEDC862">
        <w:rPr>
          <w:rFonts w:ascii="Arial" w:hAnsi="Arial" w:eastAsia="Arial" w:cs="Arial"/>
          <w:b w:val="0"/>
          <w:bCs w:val="0"/>
          <w:i w:val="0"/>
          <w:iCs w:val="0"/>
          <w:caps w:val="0"/>
          <w:smallCaps w:val="0"/>
          <w:color w:val="000000" w:themeColor="text1" w:themeTint="FF" w:themeShade="FF"/>
          <w:sz w:val="32"/>
          <w:szCs w:val="32"/>
        </w:rPr>
        <w:t>Essay</w:t>
      </w:r>
    </w:p>
    <w:p xmlns:wp14="http://schemas.microsoft.com/office/word/2010/wordml" w:rsidP="4AC77F6A" wp14:paraId="1D066122" wp14:textId="4CF68445">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xmlns:wp14="http://schemas.microsoft.com/office/word/2010/wordml" w:rsidP="4AC77F6A" wp14:paraId="7813ED55" wp14:textId="36A599FF">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xmlns:wp14="http://schemas.microsoft.com/office/word/2010/wordml" w:rsidP="4AC77F6A" wp14:paraId="69E3674E" wp14:textId="38EDCB3D">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xmlns:wp14="http://schemas.microsoft.com/office/word/2010/wordml" w:rsidP="4AC77F6A" wp14:paraId="0C1A95CC" wp14:textId="198286DC">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xmlns:wp14="http://schemas.microsoft.com/office/word/2010/wordml" w:rsidP="4AC77F6A" wp14:paraId="3BD18E21" wp14:textId="7D53ACF0">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xmlns:wp14="http://schemas.microsoft.com/office/word/2010/wordml" w:rsidP="4AC77F6A" wp14:paraId="554BD53F" wp14:textId="4B83F9C1">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4AC77F6A" w:rsidR="2CEDC862">
        <w:rPr>
          <w:rFonts w:ascii="Arial" w:hAnsi="Arial" w:eastAsia="Arial" w:cs="Arial"/>
          <w:b w:val="0"/>
          <w:bCs w:val="0"/>
          <w:i w:val="0"/>
          <w:iCs w:val="0"/>
          <w:caps w:val="0"/>
          <w:smallCaps w:val="0"/>
          <w:color w:val="000000" w:themeColor="text1" w:themeTint="FF" w:themeShade="FF"/>
          <w:sz w:val="28"/>
          <w:szCs w:val="28"/>
        </w:rPr>
        <w:t>Name:                 Daniela Ambros</w:t>
      </w:r>
    </w:p>
    <w:p xmlns:wp14="http://schemas.microsoft.com/office/word/2010/wordml" w:rsidP="4AC77F6A" wp14:paraId="1496EC87" wp14:textId="1CEAC316">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4AC77F6A" w:rsidR="2CEDC862">
        <w:rPr>
          <w:rFonts w:ascii="Arial" w:hAnsi="Arial" w:eastAsia="Arial" w:cs="Arial"/>
          <w:b w:val="0"/>
          <w:bCs w:val="0"/>
          <w:i w:val="0"/>
          <w:iCs w:val="0"/>
          <w:caps w:val="0"/>
          <w:smallCaps w:val="0"/>
          <w:color w:val="000000" w:themeColor="text1" w:themeTint="FF" w:themeShade="FF"/>
          <w:sz w:val="28"/>
          <w:szCs w:val="28"/>
        </w:rPr>
        <w:t>Student ID:          2115350</w:t>
      </w:r>
    </w:p>
    <w:p xmlns:wp14="http://schemas.microsoft.com/office/word/2010/wordml" w:rsidP="4AC77F6A" wp14:paraId="49EAC1BC" wp14:textId="1A78C472">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4AC77F6A" w:rsidR="2CEDC862">
        <w:rPr>
          <w:rFonts w:ascii="Arial" w:hAnsi="Arial" w:eastAsia="Arial" w:cs="Arial"/>
          <w:b w:val="0"/>
          <w:bCs w:val="0"/>
          <w:i w:val="0"/>
          <w:iCs w:val="0"/>
          <w:caps w:val="0"/>
          <w:smallCaps w:val="0"/>
          <w:color w:val="000000" w:themeColor="text1" w:themeTint="FF" w:themeShade="FF"/>
          <w:sz w:val="28"/>
          <w:szCs w:val="28"/>
        </w:rPr>
        <w:t>Module name:     Project Management</w:t>
      </w:r>
    </w:p>
    <w:p xmlns:wp14="http://schemas.microsoft.com/office/word/2010/wordml" w:rsidP="4AC77F6A" wp14:paraId="7C7537E9" wp14:textId="0FC9FFBF">
      <w:pPr>
        <w:spacing w:after="160" w:line="259" w:lineRule="auto"/>
        <w:rPr>
          <w:rFonts w:ascii="Arial" w:hAnsi="Arial" w:eastAsia="Arial" w:cs="Arial"/>
          <w:b w:val="0"/>
          <w:bCs w:val="0"/>
          <w:i w:val="0"/>
          <w:iCs w:val="0"/>
          <w:caps w:val="0"/>
          <w:smallCaps w:val="0"/>
          <w:color w:val="000000" w:themeColor="text1" w:themeTint="FF" w:themeShade="FF"/>
          <w:sz w:val="28"/>
          <w:szCs w:val="28"/>
        </w:rPr>
      </w:pPr>
      <w:r w:rsidRPr="4AC77F6A" w:rsidR="2CEDC862">
        <w:rPr>
          <w:rFonts w:ascii="Arial" w:hAnsi="Arial" w:eastAsia="Arial" w:cs="Arial"/>
          <w:b w:val="0"/>
          <w:bCs w:val="0"/>
          <w:i w:val="0"/>
          <w:iCs w:val="0"/>
          <w:caps w:val="0"/>
          <w:smallCaps w:val="0"/>
          <w:color w:val="000000" w:themeColor="text1" w:themeTint="FF" w:themeShade="FF"/>
          <w:sz w:val="28"/>
          <w:szCs w:val="28"/>
        </w:rPr>
        <w:t>Module code:      LCBB5005</w:t>
      </w:r>
    </w:p>
    <w:p xmlns:wp14="http://schemas.microsoft.com/office/word/2010/wordml" w:rsidP="4AC77F6A" wp14:paraId="767423FA" wp14:textId="76BE2471">
      <w:pPr>
        <w:spacing w:before="0" w:beforeAutospacing="off" w:after="160" w:afterAutospacing="off" w:line="259" w:lineRule="auto"/>
        <w:ind w:left="0" w:right="0"/>
        <w:jc w:val="left"/>
        <w:rPr>
          <w:rFonts w:ascii="Arial" w:hAnsi="Arial" w:eastAsia="Arial" w:cs="Arial"/>
          <w:b w:val="0"/>
          <w:bCs w:val="0"/>
          <w:i w:val="0"/>
          <w:iCs w:val="0"/>
          <w:caps w:val="0"/>
          <w:smallCaps w:val="0"/>
          <w:color w:val="000000" w:themeColor="text1" w:themeTint="FF" w:themeShade="FF"/>
          <w:sz w:val="28"/>
          <w:szCs w:val="28"/>
        </w:rPr>
      </w:pPr>
      <w:r w:rsidRPr="4AC77F6A" w:rsidR="2CEDC862">
        <w:rPr>
          <w:rFonts w:ascii="Arial" w:hAnsi="Arial" w:eastAsia="Arial" w:cs="Arial"/>
          <w:b w:val="0"/>
          <w:bCs w:val="0"/>
          <w:i w:val="0"/>
          <w:iCs w:val="0"/>
          <w:caps w:val="0"/>
          <w:smallCaps w:val="0"/>
          <w:color w:val="000000" w:themeColor="text1" w:themeTint="FF" w:themeShade="FF"/>
          <w:sz w:val="28"/>
          <w:szCs w:val="28"/>
        </w:rPr>
        <w:t>Lecturer:              Molly Jack</w:t>
      </w:r>
    </w:p>
    <w:p xmlns:wp14="http://schemas.microsoft.com/office/word/2010/wordml" w:rsidP="4AC77F6A" wp14:paraId="53040CE2" wp14:textId="6F2A29BA">
      <w:pPr>
        <w:spacing w:before="0" w:beforeAutospacing="off" w:after="160" w:afterAutospacing="off" w:line="259" w:lineRule="auto"/>
        <w:ind w:left="0" w:right="0"/>
        <w:jc w:val="left"/>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4AC77F6A" wp14:paraId="3292094B" wp14:textId="466CC27E">
      <w:pPr>
        <w:spacing w:before="0" w:beforeAutospacing="off" w:after="160" w:afterAutospacing="off" w:line="259" w:lineRule="auto"/>
        <w:ind w:left="0" w:right="0"/>
        <w:jc w:val="left"/>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4AC77F6A" wp14:paraId="25CD53EA" wp14:textId="12CEAFA6">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04E066BA" wp14:textId="31919E7E">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58667139" wp14:textId="444ADD25">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4AC77F6A" wp14:paraId="237C0E49" wp14:textId="09BFEAD4">
      <w:pPr>
        <w:spacing w:after="160" w:line="259" w:lineRule="auto"/>
        <w:jc w:val="center"/>
        <w:rPr>
          <w:rFonts w:ascii="Arial" w:hAnsi="Arial" w:eastAsia="Arial" w:cs="Arial"/>
          <w:b w:val="0"/>
          <w:bCs w:val="0"/>
          <w:i w:val="0"/>
          <w:iCs w:val="0"/>
          <w:caps w:val="0"/>
          <w:smallCaps w:val="0"/>
          <w:color w:val="000000" w:themeColor="text1" w:themeTint="FF" w:themeShade="FF"/>
          <w:sz w:val="32"/>
          <w:szCs w:val="32"/>
        </w:rPr>
      </w:pPr>
      <w:r w:rsidRPr="4AC77F6A" w:rsidR="2CEDC862">
        <w:rPr>
          <w:rFonts w:ascii="Arial" w:hAnsi="Arial" w:eastAsia="Arial" w:cs="Arial"/>
          <w:b w:val="0"/>
          <w:bCs w:val="0"/>
          <w:i w:val="0"/>
          <w:iCs w:val="0"/>
          <w:caps w:val="0"/>
          <w:smallCaps w:val="0"/>
          <w:color w:val="000000" w:themeColor="text1" w:themeTint="FF" w:themeShade="FF"/>
          <w:sz w:val="32"/>
          <w:szCs w:val="32"/>
        </w:rPr>
        <w:t>Table of contents:</w:t>
      </w:r>
    </w:p>
    <w:p xmlns:wp14="http://schemas.microsoft.com/office/word/2010/wordml" w:rsidP="4AC77F6A" wp14:paraId="6B5215E6" wp14:textId="2E2EB325">
      <w:pPr>
        <w:spacing w:after="160" w:line="259" w:lineRule="auto"/>
        <w:jc w:val="center"/>
        <w:rPr>
          <w:rFonts w:ascii="Arial" w:hAnsi="Arial" w:eastAsia="Arial" w:cs="Arial"/>
          <w:b w:val="0"/>
          <w:bCs w:val="0"/>
          <w:i w:val="0"/>
          <w:iCs w:val="0"/>
          <w:caps w:val="0"/>
          <w:smallCaps w:val="0"/>
          <w:color w:val="000000" w:themeColor="text1" w:themeTint="FF" w:themeShade="FF"/>
          <w:sz w:val="28"/>
          <w:szCs w:val="28"/>
        </w:rPr>
      </w:pPr>
    </w:p>
    <w:p xmlns:wp14="http://schemas.microsoft.com/office/word/2010/wordml" w:rsidP="4AC77F6A" wp14:paraId="6D2E09D8" wp14:textId="34F6D5D2">
      <w:pPr>
        <w:spacing w:after="160" w:line="259" w:lineRule="auto"/>
        <w:ind w:left="0"/>
        <w:jc w:val="left"/>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52CBC8B8" wp14:paraId="11A5EC52" wp14:textId="1DBD6689">
      <w:pPr>
        <w:spacing w:after="160" w:line="259" w:lineRule="auto"/>
        <w:ind w:left="0"/>
        <w:jc w:val="left"/>
        <w:rPr>
          <w:rFonts w:ascii="Arial" w:hAnsi="Arial" w:eastAsia="Arial" w:cs="Arial"/>
          <w:b w:val="0"/>
          <w:bCs w:val="0"/>
          <w:i w:val="0"/>
          <w:iCs w:val="0"/>
          <w:caps w:val="0"/>
          <w:smallCaps w:val="0"/>
          <w:color w:val="000000" w:themeColor="text1" w:themeTint="FF" w:themeShade="FF"/>
          <w:sz w:val="24"/>
          <w:szCs w:val="24"/>
        </w:rPr>
      </w:pPr>
      <w:r w:rsidRPr="52CBC8B8" w:rsidR="2CEDC862">
        <w:rPr>
          <w:rFonts w:ascii="Arial" w:hAnsi="Arial" w:eastAsia="Arial" w:cs="Arial"/>
          <w:b w:val="0"/>
          <w:bCs w:val="0"/>
          <w:i w:val="0"/>
          <w:iCs w:val="0"/>
          <w:caps w:val="0"/>
          <w:smallCaps w:val="0"/>
          <w:color w:val="000000" w:themeColor="text1" w:themeTint="FF" w:themeShade="FF"/>
          <w:sz w:val="24"/>
          <w:szCs w:val="24"/>
        </w:rPr>
        <w:t>1. Introduction...........................................................................................................3</w:t>
      </w:r>
      <w:r w:rsidRPr="52CBC8B8" w:rsidR="68691BA2">
        <w:rPr>
          <w:rFonts w:ascii="Arial" w:hAnsi="Arial" w:eastAsia="Arial" w:cs="Arial"/>
          <w:b w:val="0"/>
          <w:bCs w:val="0"/>
          <w:i w:val="0"/>
          <w:iCs w:val="0"/>
          <w:caps w:val="0"/>
          <w:smallCaps w:val="0"/>
          <w:color w:val="000000" w:themeColor="text1" w:themeTint="FF" w:themeShade="FF"/>
          <w:sz w:val="24"/>
          <w:szCs w:val="24"/>
        </w:rPr>
        <w:t xml:space="preserve"> - 4</w:t>
      </w:r>
    </w:p>
    <w:p xmlns:wp14="http://schemas.microsoft.com/office/word/2010/wordml" w:rsidP="52CBC8B8" wp14:paraId="07C87683" wp14:textId="4B53A753">
      <w:pPr>
        <w:spacing w:after="160" w:line="259" w:lineRule="auto"/>
        <w:ind w:left="0"/>
        <w:jc w:val="left"/>
        <w:rPr>
          <w:rFonts w:ascii="Arial" w:hAnsi="Arial" w:eastAsia="Arial" w:cs="Arial"/>
          <w:b w:val="0"/>
          <w:bCs w:val="0"/>
          <w:i w:val="0"/>
          <w:iCs w:val="0"/>
          <w:caps w:val="0"/>
          <w:smallCaps w:val="0"/>
          <w:color w:val="000000" w:themeColor="text1" w:themeTint="FF" w:themeShade="FF"/>
          <w:sz w:val="24"/>
          <w:szCs w:val="24"/>
        </w:rPr>
      </w:pPr>
      <w:r w:rsidRPr="52CBC8B8" w:rsidR="2CEDC862">
        <w:rPr>
          <w:rFonts w:ascii="Arial" w:hAnsi="Arial" w:eastAsia="Arial" w:cs="Arial"/>
          <w:b w:val="0"/>
          <w:bCs w:val="0"/>
          <w:i w:val="0"/>
          <w:iCs w:val="0"/>
          <w:caps w:val="0"/>
          <w:smallCaps w:val="0"/>
          <w:color w:val="000000" w:themeColor="text1" w:themeTint="FF" w:themeShade="FF"/>
          <w:sz w:val="24"/>
          <w:szCs w:val="24"/>
        </w:rPr>
        <w:t>2. Main Body.......................................................................................................</w:t>
      </w:r>
      <w:r w:rsidRPr="52CBC8B8" w:rsidR="3BEB8293">
        <w:rPr>
          <w:rFonts w:ascii="Arial" w:hAnsi="Arial" w:eastAsia="Arial" w:cs="Arial"/>
          <w:b w:val="0"/>
          <w:bCs w:val="0"/>
          <w:i w:val="0"/>
          <w:iCs w:val="0"/>
          <w:caps w:val="0"/>
          <w:smallCaps w:val="0"/>
          <w:color w:val="000000" w:themeColor="text1" w:themeTint="FF" w:themeShade="FF"/>
          <w:sz w:val="24"/>
          <w:szCs w:val="24"/>
        </w:rPr>
        <w:t>..</w:t>
      </w:r>
      <w:r w:rsidRPr="52CBC8B8" w:rsidR="2CEDC862">
        <w:rPr>
          <w:rFonts w:ascii="Arial" w:hAnsi="Arial" w:eastAsia="Arial" w:cs="Arial"/>
          <w:b w:val="0"/>
          <w:bCs w:val="0"/>
          <w:i w:val="0"/>
          <w:iCs w:val="0"/>
          <w:caps w:val="0"/>
          <w:smallCaps w:val="0"/>
          <w:color w:val="000000" w:themeColor="text1" w:themeTint="FF" w:themeShade="FF"/>
          <w:sz w:val="24"/>
          <w:szCs w:val="24"/>
        </w:rPr>
        <w:t>...</w:t>
      </w:r>
      <w:r w:rsidRPr="52CBC8B8" w:rsidR="0626FBC3">
        <w:rPr>
          <w:rFonts w:ascii="Arial" w:hAnsi="Arial" w:eastAsia="Arial" w:cs="Arial"/>
          <w:b w:val="0"/>
          <w:bCs w:val="0"/>
          <w:i w:val="0"/>
          <w:iCs w:val="0"/>
          <w:caps w:val="0"/>
          <w:smallCaps w:val="0"/>
          <w:color w:val="000000" w:themeColor="text1" w:themeTint="FF" w:themeShade="FF"/>
          <w:sz w:val="24"/>
          <w:szCs w:val="24"/>
        </w:rPr>
        <w:t>4</w:t>
      </w:r>
      <w:r w:rsidRPr="52CBC8B8" w:rsidR="2CEDC862">
        <w:rPr>
          <w:rFonts w:ascii="Arial" w:hAnsi="Arial" w:eastAsia="Arial" w:cs="Arial"/>
          <w:b w:val="0"/>
          <w:bCs w:val="0"/>
          <w:i w:val="0"/>
          <w:iCs w:val="0"/>
          <w:caps w:val="0"/>
          <w:smallCaps w:val="0"/>
          <w:color w:val="000000" w:themeColor="text1" w:themeTint="FF" w:themeShade="FF"/>
          <w:sz w:val="24"/>
          <w:szCs w:val="24"/>
        </w:rPr>
        <w:t xml:space="preserve"> - </w:t>
      </w:r>
      <w:r w:rsidRPr="52CBC8B8" w:rsidR="5861A337">
        <w:rPr>
          <w:rFonts w:ascii="Arial" w:hAnsi="Arial" w:eastAsia="Arial" w:cs="Arial"/>
          <w:b w:val="0"/>
          <w:bCs w:val="0"/>
          <w:i w:val="0"/>
          <w:iCs w:val="0"/>
          <w:caps w:val="0"/>
          <w:smallCaps w:val="0"/>
          <w:color w:val="000000" w:themeColor="text1" w:themeTint="FF" w:themeShade="FF"/>
          <w:sz w:val="24"/>
          <w:szCs w:val="24"/>
        </w:rPr>
        <w:t>10</w:t>
      </w:r>
    </w:p>
    <w:p xmlns:wp14="http://schemas.microsoft.com/office/word/2010/wordml" w:rsidP="52CBC8B8" wp14:paraId="0678982D" wp14:textId="2DA223A7">
      <w:pPr>
        <w:spacing w:after="160" w:line="259" w:lineRule="auto"/>
        <w:ind w:left="0"/>
        <w:jc w:val="left"/>
        <w:rPr>
          <w:rFonts w:ascii="Arial" w:hAnsi="Arial" w:eastAsia="Arial" w:cs="Arial"/>
          <w:b w:val="0"/>
          <w:bCs w:val="0"/>
          <w:i w:val="0"/>
          <w:iCs w:val="0"/>
          <w:caps w:val="0"/>
          <w:smallCaps w:val="0"/>
          <w:color w:val="000000" w:themeColor="text1" w:themeTint="FF" w:themeShade="FF"/>
          <w:sz w:val="24"/>
          <w:szCs w:val="24"/>
        </w:rPr>
      </w:pPr>
      <w:r w:rsidRPr="52CBC8B8" w:rsidR="2CEDC862">
        <w:rPr>
          <w:rFonts w:ascii="Arial" w:hAnsi="Arial" w:eastAsia="Arial" w:cs="Arial"/>
          <w:b w:val="0"/>
          <w:bCs w:val="0"/>
          <w:i w:val="0"/>
          <w:iCs w:val="0"/>
          <w:caps w:val="0"/>
          <w:smallCaps w:val="0"/>
          <w:color w:val="000000" w:themeColor="text1" w:themeTint="FF" w:themeShade="FF"/>
          <w:sz w:val="24"/>
          <w:szCs w:val="24"/>
        </w:rPr>
        <w:t>3.Conclusion</w:t>
      </w:r>
      <w:r w:rsidRPr="52CBC8B8" w:rsidR="276641BA">
        <w:rPr>
          <w:rFonts w:ascii="Arial" w:hAnsi="Arial" w:eastAsia="Arial" w:cs="Arial"/>
          <w:b w:val="0"/>
          <w:bCs w:val="0"/>
          <w:i w:val="0"/>
          <w:iCs w:val="0"/>
          <w:caps w:val="0"/>
          <w:smallCaps w:val="0"/>
          <w:color w:val="000000" w:themeColor="text1" w:themeTint="FF" w:themeShade="FF"/>
          <w:sz w:val="24"/>
          <w:szCs w:val="24"/>
        </w:rPr>
        <w:t>.</w:t>
      </w:r>
      <w:r w:rsidRPr="52CBC8B8" w:rsidR="2CEDC862">
        <w:rPr>
          <w:rFonts w:ascii="Arial" w:hAnsi="Arial" w:eastAsia="Arial" w:cs="Arial"/>
          <w:b w:val="0"/>
          <w:bCs w:val="0"/>
          <w:i w:val="0"/>
          <w:iCs w:val="0"/>
          <w:caps w:val="0"/>
          <w:smallCaps w:val="0"/>
          <w:color w:val="000000" w:themeColor="text1" w:themeTint="FF" w:themeShade="FF"/>
          <w:sz w:val="24"/>
          <w:szCs w:val="24"/>
        </w:rPr>
        <w:t>.........................................................................................................</w:t>
      </w:r>
      <w:r w:rsidRPr="52CBC8B8" w:rsidR="272DD133">
        <w:rPr>
          <w:rFonts w:ascii="Arial" w:hAnsi="Arial" w:eastAsia="Arial" w:cs="Arial"/>
          <w:b w:val="0"/>
          <w:bCs w:val="0"/>
          <w:i w:val="0"/>
          <w:iCs w:val="0"/>
          <w:caps w:val="0"/>
          <w:smallCaps w:val="0"/>
          <w:color w:val="000000" w:themeColor="text1" w:themeTint="FF" w:themeShade="FF"/>
          <w:sz w:val="24"/>
          <w:szCs w:val="24"/>
        </w:rPr>
        <w:t>10</w:t>
      </w:r>
      <w:r w:rsidRPr="52CBC8B8" w:rsidR="2CEDC862">
        <w:rPr>
          <w:rFonts w:ascii="Arial" w:hAnsi="Arial" w:eastAsia="Arial" w:cs="Arial"/>
          <w:b w:val="0"/>
          <w:bCs w:val="0"/>
          <w:i w:val="0"/>
          <w:iCs w:val="0"/>
          <w:caps w:val="0"/>
          <w:smallCaps w:val="0"/>
          <w:color w:val="000000" w:themeColor="text1" w:themeTint="FF" w:themeShade="FF"/>
          <w:sz w:val="24"/>
          <w:szCs w:val="24"/>
        </w:rPr>
        <w:t xml:space="preserve"> - 1</w:t>
      </w:r>
      <w:r w:rsidRPr="52CBC8B8" w:rsidR="5B3C4EA5">
        <w:rPr>
          <w:rFonts w:ascii="Arial" w:hAnsi="Arial" w:eastAsia="Arial" w:cs="Arial"/>
          <w:b w:val="0"/>
          <w:bCs w:val="0"/>
          <w:i w:val="0"/>
          <w:iCs w:val="0"/>
          <w:caps w:val="0"/>
          <w:smallCaps w:val="0"/>
          <w:color w:val="000000" w:themeColor="text1" w:themeTint="FF" w:themeShade="FF"/>
          <w:sz w:val="24"/>
          <w:szCs w:val="24"/>
        </w:rPr>
        <w:t>1</w:t>
      </w:r>
    </w:p>
    <w:p xmlns:wp14="http://schemas.microsoft.com/office/word/2010/wordml" w:rsidP="52CBC8B8" wp14:paraId="03236541" wp14:textId="51CD2C38">
      <w:pPr>
        <w:spacing w:after="160" w:line="259" w:lineRule="auto"/>
        <w:ind w:left="0"/>
        <w:jc w:val="left"/>
        <w:rPr>
          <w:rFonts w:ascii="Arial" w:hAnsi="Arial" w:eastAsia="Arial" w:cs="Arial"/>
          <w:b w:val="0"/>
          <w:bCs w:val="0"/>
          <w:i w:val="0"/>
          <w:iCs w:val="0"/>
          <w:caps w:val="0"/>
          <w:smallCaps w:val="0"/>
          <w:color w:val="000000" w:themeColor="text1" w:themeTint="FF" w:themeShade="FF"/>
          <w:sz w:val="24"/>
          <w:szCs w:val="24"/>
        </w:rPr>
      </w:pPr>
      <w:r w:rsidRPr="52CBC8B8" w:rsidR="2CEDC862">
        <w:rPr>
          <w:rFonts w:ascii="Arial" w:hAnsi="Arial" w:eastAsia="Arial" w:cs="Arial"/>
          <w:b w:val="0"/>
          <w:bCs w:val="0"/>
          <w:i w:val="0"/>
          <w:iCs w:val="0"/>
          <w:caps w:val="0"/>
          <w:smallCaps w:val="0"/>
          <w:color w:val="000000" w:themeColor="text1" w:themeTint="FF" w:themeShade="FF"/>
          <w:sz w:val="24"/>
          <w:szCs w:val="24"/>
        </w:rPr>
        <w:t>4. Reference</w:t>
      </w:r>
      <w:r w:rsidRPr="52CBC8B8" w:rsidR="1B4B9AC1">
        <w:rPr>
          <w:rFonts w:ascii="Arial" w:hAnsi="Arial" w:eastAsia="Arial" w:cs="Arial"/>
          <w:b w:val="0"/>
          <w:bCs w:val="0"/>
          <w:i w:val="0"/>
          <w:iCs w:val="0"/>
          <w:caps w:val="0"/>
          <w:smallCaps w:val="0"/>
          <w:color w:val="000000" w:themeColor="text1" w:themeTint="FF" w:themeShade="FF"/>
          <w:sz w:val="24"/>
          <w:szCs w:val="24"/>
        </w:rPr>
        <w:t xml:space="preserve"> list</w:t>
      </w:r>
      <w:r w:rsidRPr="52CBC8B8" w:rsidR="2CEDC862">
        <w:rPr>
          <w:rFonts w:ascii="Arial" w:hAnsi="Arial" w:eastAsia="Arial" w:cs="Arial"/>
          <w:b w:val="0"/>
          <w:bCs w:val="0"/>
          <w:i w:val="0"/>
          <w:iCs w:val="0"/>
          <w:caps w:val="0"/>
          <w:smallCaps w:val="0"/>
          <w:color w:val="000000" w:themeColor="text1" w:themeTint="FF" w:themeShade="FF"/>
          <w:sz w:val="24"/>
          <w:szCs w:val="24"/>
        </w:rPr>
        <w:t>................................................................................................</w:t>
      </w:r>
      <w:r w:rsidRPr="52CBC8B8" w:rsidR="1F90D587">
        <w:rPr>
          <w:rFonts w:ascii="Arial" w:hAnsi="Arial" w:eastAsia="Arial" w:cs="Arial"/>
          <w:b w:val="0"/>
          <w:bCs w:val="0"/>
          <w:i w:val="0"/>
          <w:iCs w:val="0"/>
          <w:caps w:val="0"/>
          <w:smallCaps w:val="0"/>
          <w:color w:val="000000" w:themeColor="text1" w:themeTint="FF" w:themeShade="FF"/>
          <w:sz w:val="24"/>
          <w:szCs w:val="24"/>
        </w:rPr>
        <w:t>.</w:t>
      </w:r>
      <w:r w:rsidRPr="52CBC8B8" w:rsidR="2CEDC862">
        <w:rPr>
          <w:rFonts w:ascii="Arial" w:hAnsi="Arial" w:eastAsia="Arial" w:cs="Arial"/>
          <w:b w:val="0"/>
          <w:bCs w:val="0"/>
          <w:i w:val="0"/>
          <w:iCs w:val="0"/>
          <w:caps w:val="0"/>
          <w:smallCaps w:val="0"/>
          <w:color w:val="000000" w:themeColor="text1" w:themeTint="FF" w:themeShade="FF"/>
          <w:sz w:val="24"/>
          <w:szCs w:val="24"/>
        </w:rPr>
        <w:t>....11 - 1</w:t>
      </w:r>
      <w:r w:rsidRPr="52CBC8B8" w:rsidR="7C5F6009">
        <w:rPr>
          <w:rFonts w:ascii="Arial" w:hAnsi="Arial" w:eastAsia="Arial" w:cs="Arial"/>
          <w:b w:val="0"/>
          <w:bCs w:val="0"/>
          <w:i w:val="0"/>
          <w:iCs w:val="0"/>
          <w:caps w:val="0"/>
          <w:smallCaps w:val="0"/>
          <w:color w:val="000000" w:themeColor="text1" w:themeTint="FF" w:themeShade="FF"/>
          <w:sz w:val="24"/>
          <w:szCs w:val="24"/>
        </w:rPr>
        <w:t>3</w:t>
      </w:r>
    </w:p>
    <w:p xmlns:wp14="http://schemas.microsoft.com/office/word/2010/wordml" w:rsidP="4AC77F6A" wp14:paraId="607E0362" wp14:textId="16448764">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126F8F78" wp14:textId="310548D9">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3A006F51" wp14:textId="3CBB39DD">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0FE68A1E" wp14:textId="01EC5F92">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5C3F1951" wp14:textId="0CAA8E73">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73701B2F" wp14:textId="14764E8A">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5E3CB0BA" wp14:textId="7F913420">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468A0F78" wp14:textId="07506282">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5BAEECC9" wp14:textId="37AE277D">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7005DBC7" wp14:textId="3D958BED">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78E41416" wp14:textId="62C5B9A1">
      <w:pPr>
        <w:spacing w:after="160" w:line="279" w:lineRule="auto"/>
        <w:rPr>
          <w:rFonts w:ascii="Arial" w:hAnsi="Arial" w:eastAsia="Arial" w:cs="Arial"/>
          <w:b w:val="0"/>
          <w:bCs w:val="0"/>
          <w:i w:val="0"/>
          <w:iCs w:val="0"/>
          <w:caps w:val="0"/>
          <w:smallCaps w:val="0"/>
          <w:color w:val="000000" w:themeColor="text1" w:themeTint="FF" w:themeShade="FF"/>
          <w:sz w:val="24"/>
          <w:szCs w:val="24"/>
        </w:rPr>
      </w:pPr>
    </w:p>
    <w:p xmlns:wp14="http://schemas.microsoft.com/office/word/2010/wordml" w:rsidP="4AC77F6A" wp14:paraId="2C078E63" wp14:textId="4136AB39">
      <w:pPr>
        <w:rPr>
          <w:rFonts w:ascii="Arial" w:hAnsi="Arial" w:eastAsia="Arial" w:cs="Arial"/>
        </w:rPr>
      </w:pPr>
    </w:p>
    <w:p w:rsidR="4AC77F6A" w:rsidP="4AC77F6A" w:rsidRDefault="4AC77F6A" w14:paraId="461A45F3" w14:textId="0A956977">
      <w:pPr>
        <w:rPr>
          <w:rFonts w:ascii="Arial" w:hAnsi="Arial" w:eastAsia="Arial" w:cs="Arial"/>
        </w:rPr>
      </w:pPr>
    </w:p>
    <w:p w:rsidR="4AC77F6A" w:rsidP="4AC77F6A" w:rsidRDefault="4AC77F6A" w14:paraId="605B1400" w14:textId="0BD045D1">
      <w:pPr>
        <w:rPr>
          <w:rFonts w:ascii="Arial" w:hAnsi="Arial" w:eastAsia="Arial" w:cs="Arial"/>
        </w:rPr>
      </w:pPr>
    </w:p>
    <w:p w:rsidR="4AC77F6A" w:rsidP="4AC77F6A" w:rsidRDefault="4AC77F6A" w14:paraId="168817C1" w14:textId="1C8DAA41">
      <w:pPr>
        <w:rPr>
          <w:rFonts w:ascii="Arial" w:hAnsi="Arial" w:eastAsia="Arial" w:cs="Arial"/>
        </w:rPr>
      </w:pPr>
    </w:p>
    <w:p w:rsidR="4AC77F6A" w:rsidP="4AC77F6A" w:rsidRDefault="4AC77F6A" w14:paraId="2F8CFD0C" w14:textId="21A8BB33">
      <w:pPr>
        <w:rPr>
          <w:rFonts w:ascii="Arial" w:hAnsi="Arial" w:eastAsia="Arial" w:cs="Arial"/>
        </w:rPr>
      </w:pPr>
    </w:p>
    <w:p w:rsidR="4AC77F6A" w:rsidP="4AC77F6A" w:rsidRDefault="4AC77F6A" w14:paraId="17CE346B" w14:textId="3710E7CB">
      <w:pPr>
        <w:rPr>
          <w:rFonts w:ascii="Arial" w:hAnsi="Arial" w:eastAsia="Arial" w:cs="Arial"/>
        </w:rPr>
      </w:pPr>
    </w:p>
    <w:p w:rsidR="4AC77F6A" w:rsidP="4AC77F6A" w:rsidRDefault="4AC77F6A" w14:paraId="6CED4472" w14:textId="77969B21">
      <w:pPr>
        <w:rPr>
          <w:rFonts w:ascii="Arial" w:hAnsi="Arial" w:eastAsia="Arial" w:cs="Arial"/>
        </w:rPr>
      </w:pPr>
    </w:p>
    <w:p w:rsidR="4AC77F6A" w:rsidP="4AC77F6A" w:rsidRDefault="4AC77F6A" w14:paraId="2B25D7A2" w14:textId="786FFB83">
      <w:pPr>
        <w:rPr>
          <w:rFonts w:ascii="Arial" w:hAnsi="Arial" w:eastAsia="Arial" w:cs="Arial"/>
        </w:rPr>
      </w:pPr>
    </w:p>
    <w:p w:rsidR="2CEDC862" w:rsidP="4AC77F6A" w:rsidRDefault="2CEDC862" w14:paraId="000C4250" w14:textId="480E2623">
      <w:pPr>
        <w:pStyle w:val="ListParagraph"/>
        <w:numPr>
          <w:ilvl w:val="0"/>
          <w:numId w:val="1"/>
        </w:numPr>
        <w:rPr>
          <w:rFonts w:ascii="Arial" w:hAnsi="Arial" w:eastAsia="Arial" w:cs="Arial"/>
          <w:sz w:val="28"/>
          <w:szCs w:val="28"/>
        </w:rPr>
      </w:pPr>
      <w:r w:rsidRPr="4AC77F6A" w:rsidR="2CEDC862">
        <w:rPr>
          <w:rFonts w:ascii="Arial" w:hAnsi="Arial" w:eastAsia="Arial" w:cs="Arial"/>
          <w:sz w:val="28"/>
          <w:szCs w:val="28"/>
        </w:rPr>
        <w:t xml:space="preserve">Introduction </w:t>
      </w:r>
    </w:p>
    <w:p w:rsidR="20E24298" w:rsidP="52CBC8B8" w:rsidRDefault="20E24298" w14:paraId="333F6F97" w14:textId="35FFBCA4">
      <w:pPr>
        <w:pStyle w:val="Normal"/>
        <w:spacing w:line="360" w:lineRule="auto"/>
        <w:ind w:left="0"/>
        <w:jc w:val="both"/>
        <w:rPr>
          <w:rFonts w:ascii="Arial" w:hAnsi="Arial" w:eastAsia="Arial" w:cs="Arial"/>
          <w:noProof w:val="0"/>
          <w:sz w:val="24"/>
          <w:szCs w:val="24"/>
          <w:lang w:val="en-GB"/>
        </w:rPr>
      </w:pPr>
      <w:r w:rsidRPr="52CBC8B8" w:rsidR="20E24298">
        <w:rPr>
          <w:rFonts w:ascii="Arial" w:hAnsi="Arial" w:eastAsia="Arial" w:cs="Arial"/>
          <w:sz w:val="24"/>
          <w:szCs w:val="24"/>
        </w:rPr>
        <w:t>Known as the "</w:t>
      </w:r>
      <w:r w:rsidRPr="52CBC8B8" w:rsidR="20E24298">
        <w:rPr>
          <w:rFonts w:ascii="Arial" w:hAnsi="Arial" w:eastAsia="Arial" w:cs="Arial"/>
          <w:sz w:val="24"/>
          <w:szCs w:val="24"/>
        </w:rPr>
        <w:t>landscraper</w:t>
      </w:r>
      <w:r w:rsidRPr="52CBC8B8" w:rsidR="20E24298">
        <w:rPr>
          <w:rFonts w:ascii="Arial" w:hAnsi="Arial" w:eastAsia="Arial" w:cs="Arial"/>
          <w:sz w:val="24"/>
          <w:szCs w:val="24"/>
        </w:rPr>
        <w:t xml:space="preserve">," the Google Headquarters project in London is an ambitious and innovative architectural undertaking. It is one of Google's three significant global headquarters, along with its campuses in Mountain View, California, and New York. </w:t>
      </w:r>
      <w:r w:rsidRPr="52CBC8B8" w:rsidR="4C01F6A0">
        <w:rPr>
          <w:rFonts w:ascii="Arial" w:hAnsi="Arial" w:eastAsia="Arial" w:cs="Arial"/>
          <w:noProof w:val="0"/>
          <w:sz w:val="24"/>
          <w:szCs w:val="24"/>
          <w:lang w:val="en-GB"/>
        </w:rPr>
        <w:t xml:space="preserve">Google describes this project as a reflection of both architectural innovation and their vision for the future of the workplace. </w:t>
      </w:r>
      <w:r w:rsidRPr="52CBC8B8" w:rsidR="6CEF81F2">
        <w:rPr>
          <w:rFonts w:ascii="Arial" w:hAnsi="Arial" w:eastAsia="Arial" w:cs="Arial"/>
          <w:noProof w:val="0"/>
          <w:sz w:val="24"/>
          <w:szCs w:val="24"/>
          <w:lang w:val="en-GB"/>
        </w:rPr>
        <w:t>As much as this project is anticipated to promote urban regeneration and economic growth, Google's presence is also expected to enhance the area's appeal, attracting additional businesses and amenities, but it will also pose several challenges that should be carefully managed</w:t>
      </w:r>
      <w:r w:rsidRPr="52CBC8B8" w:rsidR="4C01F6A0">
        <w:rPr>
          <w:rFonts w:ascii="Arial" w:hAnsi="Arial" w:eastAsia="Arial" w:cs="Arial"/>
          <w:noProof w:val="0"/>
          <w:sz w:val="24"/>
          <w:szCs w:val="24"/>
          <w:lang w:val="en-GB"/>
        </w:rPr>
        <w:t xml:space="preserve"> Furthermore, this project serves as an example of Google's commitment to sustainability, employee wellness, and the importance of London in the global technology sector.</w:t>
      </w:r>
      <w:r w:rsidRPr="52CBC8B8" w:rsidR="35135993">
        <w:rPr>
          <w:rFonts w:ascii="Arial" w:hAnsi="Arial" w:eastAsia="Arial" w:cs="Arial"/>
          <w:noProof w:val="0"/>
          <w:sz w:val="24"/>
          <w:szCs w:val="24"/>
          <w:lang w:val="en-GB"/>
        </w:rPr>
        <w:t xml:space="preserve"> </w:t>
      </w:r>
      <w:r w:rsidRPr="52CBC8B8" w:rsidR="2BFB68D3">
        <w:rPr>
          <w:rFonts w:ascii="Arial" w:hAnsi="Arial" w:eastAsia="Arial" w:cs="Arial"/>
          <w:noProof w:val="0"/>
          <w:sz w:val="24"/>
          <w:szCs w:val="24"/>
          <w:lang w:val="en-GB"/>
        </w:rPr>
        <w:t>Also, i</w:t>
      </w:r>
      <w:r w:rsidRPr="52CBC8B8" w:rsidR="35135993">
        <w:rPr>
          <w:rFonts w:ascii="Arial" w:hAnsi="Arial" w:eastAsia="Arial" w:cs="Arial"/>
          <w:noProof w:val="0"/>
          <w:sz w:val="24"/>
          <w:szCs w:val="24"/>
          <w:lang w:val="en-GB"/>
        </w:rPr>
        <w:t xml:space="preserve">t is </w:t>
      </w:r>
      <w:r w:rsidRPr="52CBC8B8" w:rsidR="35135993">
        <w:rPr>
          <w:rFonts w:ascii="Arial" w:hAnsi="Arial" w:eastAsia="Arial" w:cs="Arial"/>
          <w:noProof w:val="0"/>
          <w:sz w:val="24"/>
          <w:szCs w:val="24"/>
          <w:lang w:val="en-GB"/>
        </w:rPr>
        <w:t>anticipated</w:t>
      </w:r>
      <w:r w:rsidRPr="52CBC8B8" w:rsidR="35135993">
        <w:rPr>
          <w:rFonts w:ascii="Arial" w:hAnsi="Arial" w:eastAsia="Arial" w:cs="Arial"/>
          <w:noProof w:val="0"/>
          <w:sz w:val="24"/>
          <w:szCs w:val="24"/>
          <w:lang w:val="en-GB"/>
        </w:rPr>
        <w:t xml:space="preserve"> that the headquarters will include open-plan workspaces, wellness </w:t>
      </w:r>
      <w:r w:rsidRPr="52CBC8B8" w:rsidR="35135993">
        <w:rPr>
          <w:rFonts w:ascii="Arial" w:hAnsi="Arial" w:eastAsia="Arial" w:cs="Arial"/>
          <w:noProof w:val="0"/>
          <w:sz w:val="24"/>
          <w:szCs w:val="24"/>
          <w:lang w:val="en-GB"/>
        </w:rPr>
        <w:t>centers</w:t>
      </w:r>
      <w:r w:rsidRPr="52CBC8B8" w:rsidR="35135993">
        <w:rPr>
          <w:rFonts w:ascii="Arial" w:hAnsi="Arial" w:eastAsia="Arial" w:cs="Arial"/>
          <w:noProof w:val="0"/>
          <w:sz w:val="24"/>
          <w:szCs w:val="24"/>
          <w:lang w:val="en-GB"/>
        </w:rPr>
        <w:t xml:space="preserve">, and </w:t>
      </w:r>
      <w:r w:rsidRPr="52CBC8B8" w:rsidR="35135993">
        <w:rPr>
          <w:rFonts w:ascii="Arial" w:hAnsi="Arial" w:eastAsia="Arial" w:cs="Arial"/>
          <w:noProof w:val="0"/>
          <w:sz w:val="24"/>
          <w:szCs w:val="24"/>
          <w:lang w:val="en-GB"/>
        </w:rPr>
        <w:t>numerous</w:t>
      </w:r>
      <w:r w:rsidRPr="52CBC8B8" w:rsidR="35135993">
        <w:rPr>
          <w:rFonts w:ascii="Arial" w:hAnsi="Arial" w:eastAsia="Arial" w:cs="Arial"/>
          <w:noProof w:val="0"/>
          <w:sz w:val="24"/>
          <w:szCs w:val="24"/>
          <w:lang w:val="en-GB"/>
        </w:rPr>
        <w:t xml:space="preserve"> collaborative spaces to foster creativity and well-being among employees</w:t>
      </w:r>
      <w:r w:rsidRPr="52CBC8B8" w:rsidR="3B2211A4">
        <w:rPr>
          <w:rFonts w:ascii="Arial" w:hAnsi="Arial" w:eastAsia="Arial" w:cs="Arial"/>
          <w:noProof w:val="0"/>
          <w:sz w:val="24"/>
          <w:szCs w:val="24"/>
          <w:lang w:val="en-GB"/>
        </w:rPr>
        <w:t xml:space="preserve"> (Parsons, 2022)</w:t>
      </w:r>
      <w:r w:rsidRPr="52CBC8B8" w:rsidR="35135993">
        <w:rPr>
          <w:rFonts w:ascii="Arial" w:hAnsi="Arial" w:eastAsia="Arial" w:cs="Arial"/>
          <w:noProof w:val="0"/>
          <w:sz w:val="24"/>
          <w:szCs w:val="24"/>
          <w:lang w:val="en-GB"/>
        </w:rPr>
        <w:t>.</w:t>
      </w:r>
      <w:r w:rsidRPr="52CBC8B8" w:rsidR="4C01F6A0">
        <w:rPr>
          <w:rFonts w:ascii="Arial" w:hAnsi="Arial" w:eastAsia="Arial" w:cs="Arial"/>
          <w:noProof w:val="0"/>
          <w:sz w:val="24"/>
          <w:szCs w:val="24"/>
          <w:lang w:val="en-GB"/>
        </w:rPr>
        <w:t xml:space="preserve"> </w:t>
      </w:r>
      <w:r w:rsidRPr="52CBC8B8" w:rsidR="3ED2D396">
        <w:rPr>
          <w:rFonts w:ascii="Arial" w:hAnsi="Arial" w:eastAsia="Arial" w:cs="Arial"/>
          <w:sz w:val="24"/>
          <w:szCs w:val="24"/>
        </w:rPr>
        <w:t xml:space="preserve">This essay will review and provide some suggestions for improvement on the evaluation essay written for the first assignment on the Google Headquarters project in London. A discussion of the pros and cons of </w:t>
      </w:r>
      <w:r w:rsidRPr="52CBC8B8" w:rsidR="14D6CA31">
        <w:rPr>
          <w:rFonts w:ascii="Arial" w:hAnsi="Arial" w:eastAsia="Arial" w:cs="Arial"/>
          <w:sz w:val="24"/>
          <w:szCs w:val="24"/>
        </w:rPr>
        <w:t>this</w:t>
      </w:r>
      <w:r w:rsidRPr="52CBC8B8" w:rsidR="3ED2D396">
        <w:rPr>
          <w:rFonts w:ascii="Arial" w:hAnsi="Arial" w:eastAsia="Arial" w:cs="Arial"/>
          <w:sz w:val="24"/>
          <w:szCs w:val="24"/>
        </w:rPr>
        <w:t xml:space="preserve"> project will also be conducted, as well as an analysis of the project's strengths and weaknesses. </w:t>
      </w:r>
      <w:r w:rsidRPr="52CBC8B8" w:rsidR="01F6C17B">
        <w:rPr>
          <w:rFonts w:ascii="Arial" w:hAnsi="Arial" w:eastAsia="Arial" w:cs="Arial"/>
          <w:sz w:val="24"/>
          <w:szCs w:val="24"/>
        </w:rPr>
        <w:t>Also, i</w:t>
      </w:r>
      <w:r w:rsidRPr="52CBC8B8" w:rsidR="0314C545">
        <w:rPr>
          <w:rFonts w:ascii="Arial" w:hAnsi="Arial" w:eastAsia="Arial" w:cs="Arial"/>
          <w:noProof w:val="0"/>
          <w:sz w:val="24"/>
          <w:szCs w:val="24"/>
          <w:lang w:val="en-GB"/>
        </w:rPr>
        <w:t xml:space="preserve">n the </w:t>
      </w:r>
      <w:r w:rsidRPr="52CBC8B8" w:rsidR="0A0FBAAB">
        <w:rPr>
          <w:rFonts w:ascii="Arial" w:hAnsi="Arial" w:eastAsia="Arial" w:cs="Arial"/>
          <w:noProof w:val="0"/>
          <w:sz w:val="24"/>
          <w:szCs w:val="24"/>
          <w:lang w:val="en-GB"/>
        </w:rPr>
        <w:t>last section</w:t>
      </w:r>
      <w:r w:rsidRPr="52CBC8B8" w:rsidR="0314C545">
        <w:rPr>
          <w:rFonts w:ascii="Arial" w:hAnsi="Arial" w:eastAsia="Arial" w:cs="Arial"/>
          <w:noProof w:val="0"/>
          <w:sz w:val="24"/>
          <w:szCs w:val="24"/>
          <w:lang w:val="en-GB"/>
        </w:rPr>
        <w:t xml:space="preserve"> of this essay, I will provide a conclusion, and recommendations based on the evaluation and lessons learned from this project so that they can be</w:t>
      </w:r>
      <w:r w:rsidRPr="52CBC8B8" w:rsidR="70C12E7A">
        <w:rPr>
          <w:rFonts w:ascii="Arial" w:hAnsi="Arial" w:eastAsia="Arial" w:cs="Arial"/>
          <w:noProof w:val="0"/>
          <w:sz w:val="24"/>
          <w:szCs w:val="24"/>
          <w:lang w:val="en-GB"/>
        </w:rPr>
        <w:t xml:space="preserve"> </w:t>
      </w:r>
      <w:r w:rsidRPr="52CBC8B8" w:rsidR="0314C545">
        <w:rPr>
          <w:rFonts w:ascii="Arial" w:hAnsi="Arial" w:eastAsia="Arial" w:cs="Arial"/>
          <w:noProof w:val="0"/>
          <w:sz w:val="24"/>
          <w:szCs w:val="24"/>
          <w:lang w:val="en-GB"/>
        </w:rPr>
        <w:t>applied to future similar projects</w:t>
      </w:r>
      <w:r w:rsidRPr="52CBC8B8" w:rsidR="18B23C70">
        <w:rPr>
          <w:rFonts w:ascii="Arial" w:hAnsi="Arial" w:eastAsia="Arial" w:cs="Arial"/>
          <w:noProof w:val="0"/>
          <w:sz w:val="24"/>
          <w:szCs w:val="24"/>
          <w:lang w:val="en-GB"/>
        </w:rPr>
        <w:t xml:space="preserve">. </w:t>
      </w:r>
      <w:r w:rsidR="42834CD4">
        <w:drawing>
          <wp:inline wp14:editId="580201E6" wp14:anchorId="0325D423">
            <wp:extent cx="5943600" cy="4457700"/>
            <wp:effectExtent l="0" t="0" r="0" b="0"/>
            <wp:docPr id="661298941" name="" title=""/>
            <wp:cNvGraphicFramePr>
              <a:graphicFrameLocks noChangeAspect="1"/>
            </wp:cNvGraphicFramePr>
            <a:graphic>
              <a:graphicData uri="http://schemas.openxmlformats.org/drawingml/2006/picture">
                <pic:pic>
                  <pic:nvPicPr>
                    <pic:cNvPr id="0" name=""/>
                    <pic:cNvPicPr/>
                  </pic:nvPicPr>
                  <pic:blipFill>
                    <a:blip r:embed="R3db99031632f484a">
                      <a:extLst>
                        <a:ext xmlns:a="http://schemas.openxmlformats.org/drawingml/2006/main" uri="{28A0092B-C50C-407E-A947-70E740481C1C}">
                          <a14:useLocalDpi val="0"/>
                        </a:ext>
                      </a:extLst>
                    </a:blip>
                    <a:stretch>
                      <a:fillRect/>
                    </a:stretch>
                  </pic:blipFill>
                  <pic:spPr>
                    <a:xfrm>
                      <a:off x="0" y="0"/>
                      <a:ext cx="5943600" cy="4457700"/>
                    </a:xfrm>
                    <a:prstGeom prst="rect">
                      <a:avLst/>
                    </a:prstGeom>
                  </pic:spPr>
                </pic:pic>
              </a:graphicData>
            </a:graphic>
          </wp:inline>
        </w:drawing>
      </w:r>
      <w:r w:rsidRPr="52CBC8B8" w:rsidR="7AE3C56D">
        <w:rPr>
          <w:rFonts w:ascii="Arial" w:hAnsi="Arial" w:eastAsia="Arial" w:cs="Arial"/>
          <w:noProof w:val="0"/>
          <w:sz w:val="24"/>
          <w:szCs w:val="24"/>
          <w:lang w:val="en-GB"/>
        </w:rPr>
        <w:t xml:space="preserve">    </w:t>
      </w:r>
      <w:r w:rsidRPr="52CBC8B8" w:rsidR="42834CD4">
        <w:rPr>
          <w:rFonts w:ascii="Arial" w:hAnsi="Arial" w:eastAsia="Arial" w:cs="Arial"/>
          <w:noProof w:val="0"/>
          <w:sz w:val="24"/>
          <w:szCs w:val="24"/>
          <w:lang w:val="en-GB"/>
        </w:rPr>
        <w:t>Google HQ in London Project (</w:t>
      </w:r>
      <w:r w:rsidRPr="52CBC8B8" w:rsidR="2722DF5F">
        <w:rPr>
          <w:rFonts w:ascii="Arial" w:hAnsi="Arial" w:eastAsia="Arial" w:cs="Arial"/>
          <w:noProof w:val="0"/>
          <w:sz w:val="24"/>
          <w:szCs w:val="24"/>
          <w:lang w:val="en-GB"/>
        </w:rPr>
        <w:t>Parsons, 2022)</w:t>
      </w:r>
    </w:p>
    <w:p w:rsidR="0E5CA557" w:rsidP="4AC77F6A" w:rsidRDefault="0E5CA557" w14:paraId="68349F67" w14:textId="4CFE61CF">
      <w:pPr>
        <w:pStyle w:val="ListParagraph"/>
        <w:numPr>
          <w:ilvl w:val="0"/>
          <w:numId w:val="1"/>
        </w:numPr>
        <w:rPr>
          <w:rFonts w:ascii="Arial" w:hAnsi="Arial" w:eastAsia="Arial" w:cs="Arial"/>
          <w:sz w:val="28"/>
          <w:szCs w:val="28"/>
        </w:rPr>
      </w:pPr>
      <w:r w:rsidRPr="2D3CFE7C" w:rsidR="0E5CA557">
        <w:rPr>
          <w:rFonts w:ascii="Arial" w:hAnsi="Arial" w:eastAsia="Arial" w:cs="Arial"/>
          <w:sz w:val="28"/>
          <w:szCs w:val="28"/>
        </w:rPr>
        <w:t>Main Body</w:t>
      </w:r>
    </w:p>
    <w:p w:rsidR="25D2D799" w:rsidP="293BAE03" w:rsidRDefault="25D2D799" w14:paraId="57191CE4" w14:textId="1C92DCB0">
      <w:pPr>
        <w:pStyle w:val="Normal"/>
        <w:spacing w:line="360" w:lineRule="auto"/>
        <w:ind w:left="0"/>
        <w:jc w:val="both"/>
        <w:rPr>
          <w:rFonts w:ascii="Arial" w:hAnsi="Arial" w:eastAsia="Arial" w:cs="Arial"/>
          <w:noProof w:val="0"/>
          <w:sz w:val="24"/>
          <w:szCs w:val="24"/>
          <w:lang w:val="en-GB"/>
        </w:rPr>
      </w:pPr>
      <w:r w:rsidRPr="293BAE03" w:rsidR="25D2D799">
        <w:rPr>
          <w:rFonts w:ascii="Arial" w:hAnsi="Arial" w:eastAsia="Arial" w:cs="Arial"/>
          <w:noProof w:val="0"/>
          <w:sz w:val="24"/>
          <w:szCs w:val="24"/>
          <w:lang w:val="en-GB"/>
        </w:rPr>
        <w:t>The</w:t>
      </w:r>
      <w:r w:rsidRPr="293BAE03" w:rsidR="33AA115F">
        <w:rPr>
          <w:rFonts w:ascii="Arial" w:hAnsi="Arial" w:eastAsia="Arial" w:cs="Arial"/>
          <w:noProof w:val="0"/>
          <w:sz w:val="24"/>
          <w:szCs w:val="24"/>
          <w:lang w:val="en-GB"/>
        </w:rPr>
        <w:t xml:space="preserve"> PMBOK critical success factor analysis will be conducted on the Google Headquarters project in London to provide insights into how these factors contribute to the success or failure of this high-profile and complex construction project.</w:t>
      </w:r>
      <w:r w:rsidRPr="293BAE03" w:rsidR="0C3666DE">
        <w:rPr>
          <w:rFonts w:ascii="Arial" w:hAnsi="Arial" w:eastAsia="Arial" w:cs="Arial"/>
          <w:noProof w:val="0"/>
          <w:sz w:val="24"/>
          <w:szCs w:val="24"/>
          <w:lang w:val="en-GB"/>
        </w:rPr>
        <w:t xml:space="preserve"> (PMI, 2013)</w:t>
      </w:r>
      <w:r w:rsidRPr="293BAE03" w:rsidR="2F1EC1B5">
        <w:rPr>
          <w:rFonts w:ascii="Arial" w:hAnsi="Arial" w:eastAsia="Arial" w:cs="Arial"/>
          <w:noProof w:val="0"/>
          <w:sz w:val="24"/>
          <w:szCs w:val="24"/>
          <w:lang w:val="en-GB"/>
        </w:rPr>
        <w:t>. The following is an analysis of each of these factors within the context of the Google headquarters project:</w:t>
      </w:r>
    </w:p>
    <w:p w:rsidR="2F1EC1B5" w:rsidP="2D3CFE7C" w:rsidRDefault="2F1EC1B5" w14:paraId="76D735E5" w14:textId="4850FBA8">
      <w:pPr>
        <w:pStyle w:val="Normal"/>
        <w:spacing w:line="360" w:lineRule="auto"/>
        <w:ind w:left="0"/>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Integration Management</w:t>
      </w:r>
      <w:r w:rsidRPr="52CBC8B8" w:rsidR="230ADD5A">
        <w:rPr>
          <w:rFonts w:ascii="Arial" w:hAnsi="Arial" w:eastAsia="Arial" w:cs="Arial"/>
          <w:b w:val="1"/>
          <w:bCs w:val="1"/>
          <w:noProof w:val="0"/>
          <w:sz w:val="24"/>
          <w:szCs w:val="24"/>
          <w:lang w:val="en-GB"/>
        </w:rPr>
        <w:t xml:space="preserve"> - </w:t>
      </w:r>
      <w:r w:rsidRPr="52CBC8B8" w:rsidR="59B389E9">
        <w:rPr>
          <w:rFonts w:ascii="Arial" w:hAnsi="Arial" w:eastAsia="Arial" w:cs="Arial"/>
          <w:noProof w:val="0"/>
          <w:sz w:val="24"/>
          <w:szCs w:val="24"/>
          <w:lang w:val="en-GB"/>
        </w:rPr>
        <w:t xml:space="preserve">Project integration management is the first </w:t>
      </w:r>
      <w:r w:rsidRPr="52CBC8B8" w:rsidR="59B389E9">
        <w:rPr>
          <w:rFonts w:ascii="Arial" w:hAnsi="Arial" w:eastAsia="Arial" w:cs="Arial"/>
          <w:noProof w:val="0"/>
          <w:sz w:val="24"/>
          <w:szCs w:val="24"/>
          <w:lang w:val="en-GB"/>
        </w:rPr>
        <w:t>component</w:t>
      </w:r>
      <w:r w:rsidRPr="52CBC8B8" w:rsidR="59B389E9">
        <w:rPr>
          <w:rFonts w:ascii="Arial" w:hAnsi="Arial" w:eastAsia="Arial" w:cs="Arial"/>
          <w:noProof w:val="0"/>
          <w:sz w:val="24"/>
          <w:szCs w:val="24"/>
          <w:lang w:val="en-GB"/>
        </w:rPr>
        <w:t xml:space="preserve"> of the project knowledge area that ensures that all </w:t>
      </w:r>
      <w:r w:rsidRPr="52CBC8B8" w:rsidR="56E0C401">
        <w:rPr>
          <w:rFonts w:ascii="Arial" w:hAnsi="Arial" w:eastAsia="Arial" w:cs="Arial"/>
          <w:noProof w:val="0"/>
          <w:sz w:val="24"/>
          <w:szCs w:val="24"/>
          <w:lang w:val="en-GB"/>
        </w:rPr>
        <w:t>features</w:t>
      </w:r>
      <w:r w:rsidRPr="52CBC8B8" w:rsidR="59B389E9">
        <w:rPr>
          <w:rFonts w:ascii="Arial" w:hAnsi="Arial" w:eastAsia="Arial" w:cs="Arial"/>
          <w:noProof w:val="0"/>
          <w:sz w:val="24"/>
          <w:szCs w:val="24"/>
          <w:lang w:val="en-GB"/>
        </w:rPr>
        <w:t xml:space="preserve"> of the project are aligned and work harmoniously </w:t>
      </w:r>
      <w:r w:rsidRPr="52CBC8B8" w:rsidR="07BFFE6C">
        <w:rPr>
          <w:rFonts w:ascii="Arial" w:hAnsi="Arial" w:eastAsia="Arial" w:cs="Arial"/>
          <w:noProof w:val="0"/>
          <w:sz w:val="24"/>
          <w:szCs w:val="24"/>
          <w:lang w:val="en-GB"/>
        </w:rPr>
        <w:t xml:space="preserve">in conjunction </w:t>
      </w:r>
      <w:r w:rsidRPr="52CBC8B8" w:rsidR="5524EE7C">
        <w:rPr>
          <w:rFonts w:ascii="Arial" w:hAnsi="Arial" w:eastAsia="Arial" w:cs="Arial"/>
          <w:noProof w:val="0"/>
          <w:sz w:val="24"/>
          <w:szCs w:val="24"/>
          <w:lang w:val="en-GB"/>
        </w:rPr>
        <w:t>(</w:t>
      </w:r>
      <w:r w:rsidRPr="52CBC8B8" w:rsidR="0F8750C3">
        <w:rPr>
          <w:rFonts w:ascii="Arial" w:hAnsi="Arial" w:eastAsia="Arial" w:cs="Arial"/>
          <w:b w:val="0"/>
          <w:bCs w:val="0"/>
          <w:i w:val="0"/>
          <w:iCs w:val="0"/>
          <w:caps w:val="0"/>
          <w:smallCaps w:val="0"/>
          <w:noProof w:val="0"/>
          <w:color w:val="auto"/>
          <w:sz w:val="24"/>
          <w:szCs w:val="24"/>
          <w:lang w:val="en-GB"/>
        </w:rPr>
        <w:t>Iqbal, Setiadi, and Samidi</w:t>
      </w:r>
      <w:r w:rsidRPr="52CBC8B8" w:rsidR="1F262CFC">
        <w:rPr>
          <w:rFonts w:ascii="Arial" w:hAnsi="Arial" w:eastAsia="Arial" w:cs="Arial"/>
          <w:noProof w:val="0"/>
          <w:sz w:val="24"/>
          <w:szCs w:val="24"/>
          <w:lang w:val="en-GB"/>
        </w:rPr>
        <w:t>,</w:t>
      </w:r>
      <w:r w:rsidRPr="52CBC8B8" w:rsidR="79A94D0F">
        <w:rPr>
          <w:rFonts w:ascii="Arial" w:hAnsi="Arial" w:eastAsia="Arial" w:cs="Arial"/>
          <w:noProof w:val="0"/>
          <w:sz w:val="24"/>
          <w:szCs w:val="24"/>
          <w:lang w:val="en-GB"/>
        </w:rPr>
        <w:t xml:space="preserve"> </w:t>
      </w:r>
      <w:r w:rsidRPr="52CBC8B8" w:rsidR="1F262CFC">
        <w:rPr>
          <w:rFonts w:ascii="Arial" w:hAnsi="Arial" w:eastAsia="Arial" w:cs="Arial"/>
          <w:noProof w:val="0"/>
          <w:sz w:val="24"/>
          <w:szCs w:val="24"/>
          <w:lang w:val="en-GB"/>
        </w:rPr>
        <w:t>2024</w:t>
      </w:r>
      <w:r w:rsidRPr="52CBC8B8" w:rsidR="5524EE7C">
        <w:rPr>
          <w:rFonts w:ascii="Arial" w:hAnsi="Arial" w:eastAsia="Arial" w:cs="Arial"/>
          <w:noProof w:val="0"/>
          <w:sz w:val="24"/>
          <w:szCs w:val="24"/>
          <w:lang w:val="en-GB"/>
        </w:rPr>
        <w:t>)</w:t>
      </w:r>
      <w:r w:rsidRPr="52CBC8B8" w:rsidR="59B389E9">
        <w:rPr>
          <w:rFonts w:ascii="Arial" w:hAnsi="Arial" w:eastAsia="Arial" w:cs="Arial"/>
          <w:noProof w:val="0"/>
          <w:sz w:val="24"/>
          <w:szCs w:val="24"/>
          <w:lang w:val="en-GB"/>
        </w:rPr>
        <w:t xml:space="preserve">. An integration management process would have been essential in the case of the Google HQ, a project of immense scale, innovation, and complexity, as it would have unified the various aspects of the project, </w:t>
      </w:r>
      <w:r w:rsidRPr="52CBC8B8" w:rsidR="59B389E9">
        <w:rPr>
          <w:rFonts w:ascii="Arial" w:hAnsi="Arial" w:eastAsia="Arial" w:cs="Arial"/>
          <w:noProof w:val="0"/>
          <w:sz w:val="24"/>
          <w:szCs w:val="24"/>
          <w:lang w:val="en-GB"/>
        </w:rPr>
        <w:t>from design and construction to technology implementation and stakeholder engagement.</w:t>
      </w:r>
      <w:r w:rsidRPr="52CBC8B8" w:rsidR="6AF82C59">
        <w:rPr>
          <w:rFonts w:ascii="Arial" w:hAnsi="Arial" w:eastAsia="Arial" w:cs="Arial"/>
          <w:noProof w:val="0"/>
          <w:sz w:val="24"/>
          <w:szCs w:val="24"/>
          <w:lang w:val="en-GB"/>
        </w:rPr>
        <w:t xml:space="preserve"> Integrated project management is composed of seven processes: project charter development, project management plan formulation, project work direction, project knowledge management, observing and controlling project progress, and integrated change control.</w:t>
      </w:r>
      <w:r w:rsidRPr="52CBC8B8" w:rsidR="59B389E9">
        <w:rPr>
          <w:rFonts w:ascii="Arial" w:hAnsi="Arial" w:eastAsia="Arial" w:cs="Arial"/>
          <w:noProof w:val="0"/>
          <w:sz w:val="24"/>
          <w:szCs w:val="24"/>
          <w:lang w:val="en-GB"/>
        </w:rPr>
        <w:t xml:space="preserve"> As the foundation document for the project, the charter acts as the formal authorization for the project. Consequently, the charter would have outlined the project's </w:t>
      </w:r>
      <w:r w:rsidRPr="52CBC8B8" w:rsidR="59B389E9">
        <w:rPr>
          <w:rFonts w:ascii="Arial" w:hAnsi="Arial" w:eastAsia="Arial" w:cs="Arial"/>
          <w:noProof w:val="0"/>
          <w:sz w:val="24"/>
          <w:szCs w:val="24"/>
          <w:lang w:val="en-GB"/>
        </w:rPr>
        <w:t>objectives</w:t>
      </w:r>
      <w:r w:rsidRPr="52CBC8B8" w:rsidR="59B389E9">
        <w:rPr>
          <w:rFonts w:ascii="Arial" w:hAnsi="Arial" w:eastAsia="Arial" w:cs="Arial"/>
          <w:noProof w:val="0"/>
          <w:sz w:val="24"/>
          <w:szCs w:val="24"/>
          <w:lang w:val="en-GB"/>
        </w:rPr>
        <w:t xml:space="preserve">, scope, stakeholders, and overall goals. As part of this document, Google's strategic goals had to be addressed, the </w:t>
      </w:r>
      <w:r w:rsidRPr="52CBC8B8" w:rsidR="11E4CF3B">
        <w:rPr>
          <w:rFonts w:ascii="Arial" w:hAnsi="Arial" w:eastAsia="Arial" w:cs="Arial"/>
          <w:noProof w:val="0"/>
          <w:sz w:val="24"/>
          <w:szCs w:val="24"/>
          <w:lang w:val="en-GB"/>
        </w:rPr>
        <w:t xml:space="preserve">significant </w:t>
      </w:r>
      <w:r w:rsidRPr="52CBC8B8" w:rsidR="59B389E9">
        <w:rPr>
          <w:rFonts w:ascii="Arial" w:hAnsi="Arial" w:eastAsia="Arial" w:cs="Arial"/>
          <w:noProof w:val="0"/>
          <w:sz w:val="24"/>
          <w:szCs w:val="24"/>
          <w:lang w:val="en-GB"/>
        </w:rPr>
        <w:t xml:space="preserve">scope of the project had to be defined, and the groundwork for the planning and execution process had to be laid. </w:t>
      </w:r>
      <w:r w:rsidRPr="52CBC8B8" w:rsidR="74D7CA26">
        <w:rPr>
          <w:rFonts w:ascii="Arial" w:hAnsi="Arial" w:eastAsia="Arial" w:cs="Arial"/>
          <w:noProof w:val="0"/>
          <w:sz w:val="24"/>
          <w:szCs w:val="24"/>
          <w:lang w:val="en-GB"/>
        </w:rPr>
        <w:t>Also, a</w:t>
      </w:r>
      <w:r w:rsidRPr="52CBC8B8" w:rsidR="59B389E9">
        <w:rPr>
          <w:rFonts w:ascii="Arial" w:hAnsi="Arial" w:eastAsia="Arial" w:cs="Arial"/>
          <w:noProof w:val="0"/>
          <w:sz w:val="24"/>
          <w:szCs w:val="24"/>
          <w:lang w:val="en-GB"/>
        </w:rPr>
        <w:t xml:space="preserve"> detailed timeline, a budget, and deliverables should be included in the charter.</w:t>
      </w:r>
    </w:p>
    <w:p w:rsidR="2F1EC1B5" w:rsidP="293BAE03" w:rsidRDefault="2F1EC1B5" w14:paraId="29076A53" w14:textId="1FB9BA49">
      <w:pPr>
        <w:pStyle w:val="Normal"/>
        <w:spacing w:line="360" w:lineRule="auto"/>
        <w:ind w:left="0"/>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Scope Management</w:t>
      </w:r>
      <w:r w:rsidRPr="52CBC8B8" w:rsidR="068A25D1">
        <w:rPr>
          <w:rFonts w:ascii="Arial" w:hAnsi="Arial" w:eastAsia="Arial" w:cs="Arial"/>
          <w:b w:val="1"/>
          <w:bCs w:val="1"/>
          <w:noProof w:val="0"/>
          <w:sz w:val="24"/>
          <w:szCs w:val="24"/>
          <w:lang w:val="en-GB"/>
        </w:rPr>
        <w:t xml:space="preserve"> - </w:t>
      </w:r>
      <w:r w:rsidRPr="52CBC8B8" w:rsidR="5697EDF3">
        <w:rPr>
          <w:rFonts w:ascii="Arial" w:hAnsi="Arial" w:eastAsia="Arial" w:cs="Arial"/>
          <w:noProof w:val="0"/>
          <w:sz w:val="24"/>
          <w:szCs w:val="24"/>
          <w:lang w:val="en-GB"/>
        </w:rPr>
        <w:t xml:space="preserve">A well-managed project scope </w:t>
      </w:r>
      <w:r w:rsidRPr="52CBC8B8" w:rsidR="5697EDF3">
        <w:rPr>
          <w:rFonts w:ascii="Arial" w:hAnsi="Arial" w:eastAsia="Arial" w:cs="Arial"/>
          <w:noProof w:val="0"/>
          <w:sz w:val="24"/>
          <w:szCs w:val="24"/>
          <w:lang w:val="en-GB"/>
        </w:rPr>
        <w:t>eliminates</w:t>
      </w:r>
      <w:r w:rsidRPr="52CBC8B8" w:rsidR="5697EDF3">
        <w:rPr>
          <w:rFonts w:ascii="Arial" w:hAnsi="Arial" w:eastAsia="Arial" w:cs="Arial"/>
          <w:noProof w:val="0"/>
          <w:sz w:val="24"/>
          <w:szCs w:val="24"/>
          <w:lang w:val="en-GB"/>
        </w:rPr>
        <w:t xml:space="preserve"> any ambiguity and uncertainty in a project (</w:t>
      </w:r>
      <w:r w:rsidRPr="52CBC8B8" w:rsidR="65A147AA">
        <w:rPr>
          <w:rFonts w:ascii="Arial" w:hAnsi="Arial" w:eastAsia="Arial" w:cs="Arial"/>
          <w:b w:val="0"/>
          <w:bCs w:val="0"/>
          <w:i w:val="0"/>
          <w:iCs w:val="0"/>
          <w:caps w:val="0"/>
          <w:smallCaps w:val="0"/>
          <w:noProof w:val="0"/>
          <w:color w:val="auto"/>
          <w:sz w:val="24"/>
          <w:szCs w:val="24"/>
          <w:lang w:val="en-GB"/>
        </w:rPr>
        <w:t>Ajmal, Khan and Al-Yafei, 2020). Therefore, a</w:t>
      </w:r>
      <w:r w:rsidRPr="52CBC8B8" w:rsidR="5D1232D1">
        <w:rPr>
          <w:rFonts w:ascii="Arial" w:hAnsi="Arial" w:eastAsia="Arial" w:cs="Arial"/>
          <w:b w:val="0"/>
          <w:bCs w:val="0"/>
          <w:i w:val="0"/>
          <w:iCs w:val="0"/>
          <w:caps w:val="0"/>
          <w:smallCaps w:val="0"/>
          <w:noProof w:val="0"/>
          <w:color w:val="auto"/>
          <w:sz w:val="24"/>
          <w:szCs w:val="24"/>
          <w:lang w:val="en-GB"/>
        </w:rPr>
        <w:t xml:space="preserve"> clear scope was essential to the </w:t>
      </w:r>
      <w:r w:rsidRPr="52CBC8B8" w:rsidR="4C8AA88B">
        <w:rPr>
          <w:rFonts w:ascii="Arial" w:hAnsi="Arial" w:eastAsia="Arial" w:cs="Arial"/>
          <w:b w:val="0"/>
          <w:bCs w:val="0"/>
          <w:i w:val="0"/>
          <w:iCs w:val="0"/>
          <w:caps w:val="0"/>
          <w:smallCaps w:val="0"/>
          <w:noProof w:val="0"/>
          <w:color w:val="auto"/>
          <w:sz w:val="24"/>
          <w:szCs w:val="24"/>
          <w:lang w:val="en-GB"/>
        </w:rPr>
        <w:t>favourable</w:t>
      </w:r>
      <w:r w:rsidRPr="52CBC8B8" w:rsidR="4C8AA88B">
        <w:rPr>
          <w:rFonts w:ascii="Arial" w:hAnsi="Arial" w:eastAsia="Arial" w:cs="Arial"/>
          <w:b w:val="0"/>
          <w:bCs w:val="0"/>
          <w:i w:val="0"/>
          <w:iCs w:val="0"/>
          <w:caps w:val="0"/>
          <w:smallCaps w:val="0"/>
          <w:noProof w:val="0"/>
          <w:color w:val="auto"/>
          <w:sz w:val="24"/>
          <w:szCs w:val="24"/>
          <w:lang w:val="en-GB"/>
        </w:rPr>
        <w:t xml:space="preserve"> outcome</w:t>
      </w:r>
      <w:r w:rsidRPr="52CBC8B8" w:rsidR="5D1232D1">
        <w:rPr>
          <w:rFonts w:ascii="Arial" w:hAnsi="Arial" w:eastAsia="Arial" w:cs="Arial"/>
          <w:b w:val="0"/>
          <w:bCs w:val="0"/>
          <w:i w:val="0"/>
          <w:iCs w:val="0"/>
          <w:caps w:val="0"/>
          <w:smallCaps w:val="0"/>
          <w:noProof w:val="0"/>
          <w:color w:val="auto"/>
          <w:sz w:val="24"/>
          <w:szCs w:val="24"/>
          <w:lang w:val="en-GB"/>
        </w:rPr>
        <w:t xml:space="preserve"> of the Google HQ project. Among the </w:t>
      </w:r>
      <w:r w:rsidRPr="52CBC8B8" w:rsidR="5D1232D1">
        <w:rPr>
          <w:rFonts w:ascii="Arial" w:hAnsi="Arial" w:eastAsia="Arial" w:cs="Arial"/>
          <w:noProof w:val="0"/>
          <w:sz w:val="24"/>
          <w:szCs w:val="24"/>
          <w:lang w:val="en-GB"/>
        </w:rPr>
        <w:t>objectives</w:t>
      </w:r>
      <w:r w:rsidRPr="52CBC8B8" w:rsidR="5D1232D1">
        <w:rPr>
          <w:rFonts w:ascii="Arial" w:hAnsi="Arial" w:eastAsia="Arial" w:cs="Arial"/>
          <w:noProof w:val="0"/>
          <w:sz w:val="24"/>
          <w:szCs w:val="24"/>
          <w:lang w:val="en-GB"/>
        </w:rPr>
        <w:t xml:space="preserve"> of this project w</w:t>
      </w:r>
      <w:r w:rsidRPr="52CBC8B8" w:rsidR="0EC77832">
        <w:rPr>
          <w:rFonts w:ascii="Arial" w:hAnsi="Arial" w:eastAsia="Arial" w:cs="Arial"/>
          <w:noProof w:val="0"/>
          <w:sz w:val="24"/>
          <w:szCs w:val="24"/>
          <w:lang w:val="en-GB"/>
        </w:rPr>
        <w:t>as</w:t>
      </w:r>
      <w:r w:rsidRPr="52CBC8B8" w:rsidR="5D1232D1">
        <w:rPr>
          <w:rFonts w:ascii="Arial" w:hAnsi="Arial" w:eastAsia="Arial" w:cs="Arial"/>
          <w:noProof w:val="0"/>
          <w:sz w:val="24"/>
          <w:szCs w:val="24"/>
          <w:lang w:val="en-GB"/>
        </w:rPr>
        <w:t xml:space="preserve"> to create a workspace that is innovative, sustainable, and </w:t>
      </w:r>
      <w:r w:rsidRPr="52CBC8B8" w:rsidR="2DBEC6CB">
        <w:rPr>
          <w:rFonts w:ascii="Arial" w:hAnsi="Arial" w:eastAsia="Arial" w:cs="Arial"/>
          <w:noProof w:val="0"/>
          <w:sz w:val="24"/>
          <w:szCs w:val="24"/>
          <w:lang w:val="en-GB"/>
        </w:rPr>
        <w:t>employee</w:t>
      </w:r>
      <w:r w:rsidRPr="52CBC8B8" w:rsidR="3917CD99">
        <w:rPr>
          <w:rFonts w:ascii="Arial" w:hAnsi="Arial" w:eastAsia="Arial" w:cs="Arial"/>
          <w:noProof w:val="0"/>
          <w:sz w:val="24"/>
          <w:szCs w:val="24"/>
          <w:lang w:val="en-GB"/>
        </w:rPr>
        <w:t>-</w:t>
      </w:r>
      <w:r w:rsidRPr="52CBC8B8" w:rsidR="2DBEC6CB">
        <w:rPr>
          <w:rFonts w:ascii="Arial" w:hAnsi="Arial" w:eastAsia="Arial" w:cs="Arial"/>
          <w:noProof w:val="0"/>
          <w:sz w:val="24"/>
          <w:szCs w:val="24"/>
          <w:lang w:val="en-GB"/>
        </w:rPr>
        <w:t>centric</w:t>
      </w:r>
      <w:r w:rsidRPr="52CBC8B8" w:rsidR="5D1232D1">
        <w:rPr>
          <w:rFonts w:ascii="Arial" w:hAnsi="Arial" w:eastAsia="Arial" w:cs="Arial"/>
          <w:noProof w:val="0"/>
          <w:sz w:val="24"/>
          <w:szCs w:val="24"/>
          <w:lang w:val="en-GB"/>
        </w:rPr>
        <w:t xml:space="preserve">. As part of this process, all parameters and the boundaries of the project resources </w:t>
      </w:r>
      <w:r w:rsidRPr="52CBC8B8" w:rsidR="785539DD">
        <w:rPr>
          <w:rFonts w:ascii="Arial" w:hAnsi="Arial" w:eastAsia="Arial" w:cs="Arial"/>
          <w:noProof w:val="0"/>
          <w:sz w:val="24"/>
          <w:szCs w:val="24"/>
          <w:lang w:val="en-GB"/>
        </w:rPr>
        <w:t>were</w:t>
      </w:r>
      <w:r w:rsidRPr="52CBC8B8" w:rsidR="5D1232D1">
        <w:rPr>
          <w:rFonts w:ascii="Arial" w:hAnsi="Arial" w:eastAsia="Arial" w:cs="Arial"/>
          <w:noProof w:val="0"/>
          <w:sz w:val="24"/>
          <w:szCs w:val="24"/>
          <w:lang w:val="en-GB"/>
        </w:rPr>
        <w:t xml:space="preserve"> considered. In addition to </w:t>
      </w:r>
      <w:r w:rsidRPr="52CBC8B8" w:rsidR="1804DF18">
        <w:rPr>
          <w:rFonts w:ascii="Arial" w:hAnsi="Arial" w:eastAsia="Arial" w:cs="Arial"/>
          <w:noProof w:val="0"/>
          <w:sz w:val="24"/>
          <w:szCs w:val="24"/>
          <w:lang w:val="en-GB"/>
        </w:rPr>
        <w:t xml:space="preserve">the </w:t>
      </w:r>
      <w:r w:rsidRPr="52CBC8B8" w:rsidR="5D1232D1">
        <w:rPr>
          <w:rFonts w:ascii="Arial" w:hAnsi="Arial" w:eastAsia="Arial" w:cs="Arial"/>
          <w:noProof w:val="0"/>
          <w:sz w:val="24"/>
          <w:szCs w:val="24"/>
          <w:lang w:val="en-GB"/>
        </w:rPr>
        <w:t xml:space="preserve">construction of the building itself, the scope also included the integration of advanced sustainable technologies, extensive green spaces, and </w:t>
      </w:r>
      <w:r w:rsidRPr="52CBC8B8" w:rsidR="5D1232D1">
        <w:rPr>
          <w:rFonts w:ascii="Arial" w:hAnsi="Arial" w:eastAsia="Arial" w:cs="Arial"/>
          <w:noProof w:val="0"/>
          <w:sz w:val="24"/>
          <w:szCs w:val="24"/>
          <w:lang w:val="en-GB"/>
        </w:rPr>
        <w:t>state-of-the-art</w:t>
      </w:r>
      <w:r w:rsidRPr="52CBC8B8" w:rsidR="5D1232D1">
        <w:rPr>
          <w:rFonts w:ascii="Arial" w:hAnsi="Arial" w:eastAsia="Arial" w:cs="Arial"/>
          <w:noProof w:val="0"/>
          <w:sz w:val="24"/>
          <w:szCs w:val="24"/>
          <w:lang w:val="en-GB"/>
        </w:rPr>
        <w:t xml:space="preserve"> facilities. </w:t>
      </w:r>
      <w:r w:rsidRPr="52CBC8B8" w:rsidR="5D1232D1">
        <w:rPr>
          <w:rFonts w:ascii="Arial" w:hAnsi="Arial" w:eastAsia="Arial" w:cs="Arial"/>
          <w:noProof w:val="0"/>
          <w:sz w:val="24"/>
          <w:szCs w:val="24"/>
          <w:lang w:val="en-GB"/>
        </w:rPr>
        <w:t>In the event of</w:t>
      </w:r>
      <w:r w:rsidRPr="52CBC8B8" w:rsidR="5D1232D1">
        <w:rPr>
          <w:rFonts w:ascii="Arial" w:hAnsi="Arial" w:eastAsia="Arial" w:cs="Arial"/>
          <w:noProof w:val="0"/>
          <w:sz w:val="24"/>
          <w:szCs w:val="24"/>
          <w:lang w:val="en-GB"/>
        </w:rPr>
        <w:t xml:space="preserve"> a deviation from this scope, cost overruns and delays may have occurred. These problems could have caused significant financial and human losses. Therefore, it was important for the project to </w:t>
      </w:r>
      <w:r w:rsidRPr="52CBC8B8" w:rsidR="5D1232D1">
        <w:rPr>
          <w:rFonts w:ascii="Arial" w:hAnsi="Arial" w:eastAsia="Arial" w:cs="Arial"/>
          <w:noProof w:val="0"/>
          <w:sz w:val="24"/>
          <w:szCs w:val="24"/>
          <w:lang w:val="en-GB"/>
        </w:rPr>
        <w:t>remain</w:t>
      </w:r>
      <w:r w:rsidRPr="52CBC8B8" w:rsidR="5D1232D1">
        <w:rPr>
          <w:rFonts w:ascii="Arial" w:hAnsi="Arial" w:eastAsia="Arial" w:cs="Arial"/>
          <w:noProof w:val="0"/>
          <w:sz w:val="24"/>
          <w:szCs w:val="24"/>
          <w:lang w:val="en-GB"/>
        </w:rPr>
        <w:t xml:space="preserve"> within the originally established scope.</w:t>
      </w:r>
    </w:p>
    <w:p w:rsidR="2F1EC1B5" w:rsidP="293BAE03" w:rsidRDefault="2F1EC1B5" w14:paraId="38A488A6" w14:textId="29F76628">
      <w:pPr>
        <w:pStyle w:val="Normal"/>
        <w:spacing w:line="360" w:lineRule="auto"/>
        <w:ind w:left="0"/>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Time Management</w:t>
      </w:r>
      <w:r w:rsidRPr="52CBC8B8" w:rsidR="7EABF3D4">
        <w:rPr>
          <w:rFonts w:ascii="Arial" w:hAnsi="Arial" w:eastAsia="Arial" w:cs="Arial"/>
          <w:b w:val="1"/>
          <w:bCs w:val="1"/>
          <w:noProof w:val="0"/>
          <w:sz w:val="24"/>
          <w:szCs w:val="24"/>
          <w:lang w:val="en-GB"/>
        </w:rPr>
        <w:t xml:space="preserve"> -</w:t>
      </w:r>
      <w:r w:rsidRPr="52CBC8B8" w:rsidR="140F671D">
        <w:rPr>
          <w:rFonts w:ascii="Arial" w:hAnsi="Arial" w:eastAsia="Arial" w:cs="Arial"/>
          <w:b w:val="1"/>
          <w:bCs w:val="1"/>
          <w:noProof w:val="0"/>
          <w:sz w:val="24"/>
          <w:szCs w:val="24"/>
          <w:lang w:val="en-GB"/>
        </w:rPr>
        <w:t xml:space="preserve"> </w:t>
      </w:r>
      <w:r w:rsidRPr="52CBC8B8" w:rsidR="140F671D">
        <w:rPr>
          <w:rFonts w:ascii="Arial" w:hAnsi="Arial" w:eastAsia="Arial" w:cs="Arial"/>
          <w:noProof w:val="0"/>
          <w:sz w:val="24"/>
          <w:szCs w:val="24"/>
          <w:lang w:val="en-GB"/>
        </w:rPr>
        <w:t xml:space="preserve">Time management is essential for large-scale projects such as this one, as delays can result in increased costs, disruptions of operations, and potential damage to the reputation of the company. An effective time management program begins with the development of a detailed project schedule. Likewise, the Google HQ project would have </w:t>
      </w:r>
      <w:r w:rsidRPr="52CBC8B8" w:rsidR="140F671D">
        <w:rPr>
          <w:rFonts w:ascii="Arial" w:hAnsi="Arial" w:eastAsia="Arial" w:cs="Arial"/>
          <w:noProof w:val="0"/>
          <w:sz w:val="24"/>
          <w:szCs w:val="24"/>
          <w:lang w:val="en-GB"/>
        </w:rPr>
        <w:t>required</w:t>
      </w:r>
      <w:r w:rsidRPr="52CBC8B8" w:rsidR="140F671D">
        <w:rPr>
          <w:rFonts w:ascii="Arial" w:hAnsi="Arial" w:eastAsia="Arial" w:cs="Arial"/>
          <w:noProof w:val="0"/>
          <w:sz w:val="24"/>
          <w:szCs w:val="24"/>
          <w:lang w:val="en-GB"/>
        </w:rPr>
        <w:t xml:space="preserve"> a detailed schedule that included every phase of the project, from conception to completion. The complexity of the Google HQ project, which involved </w:t>
      </w:r>
      <w:r w:rsidRPr="52CBC8B8" w:rsidR="4F4C3051">
        <w:rPr>
          <w:rFonts w:ascii="Arial" w:hAnsi="Arial" w:eastAsia="Arial" w:cs="Arial"/>
          <w:noProof w:val="0"/>
          <w:sz w:val="24"/>
          <w:szCs w:val="24"/>
          <w:lang w:val="en-GB"/>
        </w:rPr>
        <w:t>innovative</w:t>
      </w:r>
      <w:r w:rsidRPr="52CBC8B8" w:rsidR="140F671D">
        <w:rPr>
          <w:rFonts w:ascii="Arial" w:hAnsi="Arial" w:eastAsia="Arial" w:cs="Arial"/>
          <w:noProof w:val="0"/>
          <w:sz w:val="24"/>
          <w:szCs w:val="24"/>
          <w:lang w:val="en-GB"/>
        </w:rPr>
        <w:t xml:space="preserve"> design, sustainable building practices, and integration of advanced technologies, would have made scheduling a significant challenge. A meticulous planning process would have been </w:t>
      </w:r>
      <w:r w:rsidRPr="52CBC8B8" w:rsidR="140F671D">
        <w:rPr>
          <w:rFonts w:ascii="Arial" w:hAnsi="Arial" w:eastAsia="Arial" w:cs="Arial"/>
          <w:noProof w:val="0"/>
          <w:sz w:val="24"/>
          <w:szCs w:val="24"/>
          <w:lang w:val="en-GB"/>
        </w:rPr>
        <w:t>required</w:t>
      </w:r>
      <w:r w:rsidRPr="52CBC8B8" w:rsidR="140F671D">
        <w:rPr>
          <w:rFonts w:ascii="Arial" w:hAnsi="Arial" w:eastAsia="Arial" w:cs="Arial"/>
          <w:noProof w:val="0"/>
          <w:sz w:val="24"/>
          <w:szCs w:val="24"/>
          <w:lang w:val="en-GB"/>
        </w:rPr>
        <w:t xml:space="preserve"> if, for example, contractors, suppliers, and stakeholders were to be coordinated and each task completed on time. </w:t>
      </w:r>
      <w:r w:rsidRPr="52CBC8B8" w:rsidR="097B27E0">
        <w:rPr>
          <w:rFonts w:ascii="Arial" w:hAnsi="Arial" w:eastAsia="Arial" w:cs="Arial"/>
          <w:noProof w:val="0"/>
          <w:sz w:val="24"/>
          <w:szCs w:val="24"/>
          <w:lang w:val="en-GB"/>
        </w:rPr>
        <w:t>A key step</w:t>
      </w:r>
      <w:r w:rsidRPr="52CBC8B8" w:rsidR="140F671D">
        <w:rPr>
          <w:rFonts w:ascii="Arial" w:hAnsi="Arial" w:eastAsia="Arial" w:cs="Arial"/>
          <w:noProof w:val="0"/>
          <w:sz w:val="24"/>
          <w:szCs w:val="24"/>
          <w:lang w:val="en-GB"/>
        </w:rPr>
        <w:t xml:space="preserve"> in ensuring </w:t>
      </w:r>
      <w:r w:rsidRPr="52CBC8B8" w:rsidR="140F671D">
        <w:rPr>
          <w:rFonts w:ascii="Arial" w:hAnsi="Arial" w:eastAsia="Arial" w:cs="Arial"/>
          <w:noProof w:val="0"/>
          <w:sz w:val="24"/>
          <w:szCs w:val="24"/>
          <w:lang w:val="en-GB"/>
        </w:rPr>
        <w:t>accurate</w:t>
      </w:r>
      <w:r w:rsidRPr="52CBC8B8" w:rsidR="140F671D">
        <w:rPr>
          <w:rFonts w:ascii="Arial" w:hAnsi="Arial" w:eastAsia="Arial" w:cs="Arial"/>
          <w:noProof w:val="0"/>
          <w:sz w:val="24"/>
          <w:szCs w:val="24"/>
          <w:lang w:val="en-GB"/>
        </w:rPr>
        <w:t xml:space="preserve"> scheduling is to break the project down into specific activities and to understand their dependencies</w:t>
      </w:r>
      <w:r w:rsidRPr="52CBC8B8" w:rsidR="583E4A27">
        <w:rPr>
          <w:rFonts w:ascii="Arial" w:hAnsi="Arial" w:eastAsia="Arial" w:cs="Arial"/>
          <w:noProof w:val="0"/>
          <w:sz w:val="24"/>
          <w:szCs w:val="24"/>
          <w:lang w:val="en-GB"/>
        </w:rPr>
        <w:t xml:space="preserve"> (</w:t>
      </w:r>
      <w:r w:rsidRPr="52CBC8B8" w:rsidR="164C7BD3">
        <w:rPr>
          <w:rFonts w:ascii="Arial" w:hAnsi="Arial" w:eastAsia="Arial" w:cs="Arial"/>
          <w:noProof w:val="0"/>
          <w:sz w:val="24"/>
          <w:szCs w:val="24"/>
          <w:lang w:val="en-GB"/>
        </w:rPr>
        <w:t>Grit, 2021).</w:t>
      </w:r>
      <w:r w:rsidRPr="52CBC8B8" w:rsidR="583E4A27">
        <w:rPr>
          <w:rFonts w:ascii="Arial" w:hAnsi="Arial" w:eastAsia="Arial" w:cs="Arial"/>
          <w:noProof w:val="0"/>
          <w:sz w:val="24"/>
          <w:szCs w:val="24"/>
          <w:lang w:val="en-GB"/>
        </w:rPr>
        <w:t xml:space="preserve"> </w:t>
      </w:r>
      <w:r w:rsidRPr="52CBC8B8" w:rsidR="140F671D">
        <w:rPr>
          <w:rFonts w:ascii="Arial" w:hAnsi="Arial" w:eastAsia="Arial" w:cs="Arial"/>
          <w:noProof w:val="0"/>
          <w:sz w:val="24"/>
          <w:szCs w:val="24"/>
          <w:lang w:val="en-GB"/>
        </w:rPr>
        <w:t xml:space="preserve">In the case of the Google HQ project, this would have involved </w:t>
      </w:r>
      <w:r w:rsidRPr="52CBC8B8" w:rsidR="140F671D">
        <w:rPr>
          <w:rFonts w:ascii="Arial" w:hAnsi="Arial" w:eastAsia="Arial" w:cs="Arial"/>
          <w:noProof w:val="0"/>
          <w:sz w:val="24"/>
          <w:szCs w:val="24"/>
          <w:lang w:val="en-GB"/>
        </w:rPr>
        <w:t>identifying</w:t>
      </w:r>
      <w:r w:rsidRPr="52CBC8B8" w:rsidR="140F671D">
        <w:rPr>
          <w:rFonts w:ascii="Arial" w:hAnsi="Arial" w:eastAsia="Arial" w:cs="Arial"/>
          <w:noProof w:val="0"/>
          <w:sz w:val="24"/>
          <w:szCs w:val="24"/>
          <w:lang w:val="en-GB"/>
        </w:rPr>
        <w:t xml:space="preserve"> all tasks required to complete the project and </w:t>
      </w:r>
      <w:r w:rsidRPr="52CBC8B8" w:rsidR="140F671D">
        <w:rPr>
          <w:rFonts w:ascii="Arial" w:hAnsi="Arial" w:eastAsia="Arial" w:cs="Arial"/>
          <w:noProof w:val="0"/>
          <w:sz w:val="24"/>
          <w:szCs w:val="24"/>
          <w:lang w:val="en-GB"/>
        </w:rPr>
        <w:t>determining</w:t>
      </w:r>
      <w:r w:rsidRPr="52CBC8B8" w:rsidR="140F671D">
        <w:rPr>
          <w:rFonts w:ascii="Arial" w:hAnsi="Arial" w:eastAsia="Arial" w:cs="Arial"/>
          <w:noProof w:val="0"/>
          <w:sz w:val="24"/>
          <w:szCs w:val="24"/>
          <w:lang w:val="en-GB"/>
        </w:rPr>
        <w:t xml:space="preserve"> the sequence in which they should be completed. It is crucial to develop a realistic project schedule by accurately estimating the amount of time </w:t>
      </w:r>
      <w:r w:rsidRPr="52CBC8B8" w:rsidR="140F671D">
        <w:rPr>
          <w:rFonts w:ascii="Arial" w:hAnsi="Arial" w:eastAsia="Arial" w:cs="Arial"/>
          <w:noProof w:val="0"/>
          <w:sz w:val="24"/>
          <w:szCs w:val="24"/>
          <w:lang w:val="en-GB"/>
        </w:rPr>
        <w:t>required</w:t>
      </w:r>
      <w:r w:rsidRPr="52CBC8B8" w:rsidR="140F671D">
        <w:rPr>
          <w:rFonts w:ascii="Arial" w:hAnsi="Arial" w:eastAsia="Arial" w:cs="Arial"/>
          <w:noProof w:val="0"/>
          <w:sz w:val="24"/>
          <w:szCs w:val="24"/>
          <w:lang w:val="en-GB"/>
        </w:rPr>
        <w:t xml:space="preserve">. The Google HQ project would have involved estimating the duration of each task, </w:t>
      </w:r>
      <w:r w:rsidRPr="52CBC8B8" w:rsidR="44FE7886">
        <w:rPr>
          <w:rFonts w:ascii="Arial" w:hAnsi="Arial" w:eastAsia="Arial" w:cs="Arial"/>
          <w:noProof w:val="0"/>
          <w:sz w:val="24"/>
          <w:szCs w:val="24"/>
          <w:lang w:val="en-GB"/>
        </w:rPr>
        <w:t>considering</w:t>
      </w:r>
      <w:r w:rsidRPr="52CBC8B8" w:rsidR="140F671D">
        <w:rPr>
          <w:rFonts w:ascii="Arial" w:hAnsi="Arial" w:eastAsia="Arial" w:cs="Arial"/>
          <w:noProof w:val="0"/>
          <w:sz w:val="24"/>
          <w:szCs w:val="24"/>
          <w:lang w:val="en-GB"/>
        </w:rPr>
        <w:t xml:space="preserve"> factors such as complexity, available resources, and potential risks.</w:t>
      </w:r>
    </w:p>
    <w:p w:rsidR="2F1EC1B5" w:rsidP="293BAE03" w:rsidRDefault="2F1EC1B5" w14:paraId="4AC011CD" w14:textId="4EC66464">
      <w:pPr>
        <w:pStyle w:val="Normal"/>
        <w:spacing w:line="360" w:lineRule="auto"/>
        <w:ind w:left="0"/>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Cost Management</w:t>
      </w:r>
      <w:r w:rsidRPr="52CBC8B8" w:rsidR="06AC19DC">
        <w:rPr>
          <w:rFonts w:ascii="Arial" w:hAnsi="Arial" w:eastAsia="Arial" w:cs="Arial"/>
          <w:b w:val="1"/>
          <w:bCs w:val="1"/>
          <w:noProof w:val="0"/>
          <w:sz w:val="24"/>
          <w:szCs w:val="24"/>
          <w:lang w:val="en-GB"/>
        </w:rPr>
        <w:t xml:space="preserve"> - </w:t>
      </w:r>
      <w:r w:rsidRPr="52CBC8B8" w:rsidR="558B22D8">
        <w:rPr>
          <w:rFonts w:ascii="Arial" w:hAnsi="Arial" w:eastAsia="Arial" w:cs="Arial"/>
          <w:b w:val="0"/>
          <w:bCs w:val="0"/>
          <w:noProof w:val="0"/>
          <w:sz w:val="24"/>
          <w:szCs w:val="24"/>
          <w:lang w:val="en-GB"/>
        </w:rPr>
        <w:t xml:space="preserve">The project cost management team </w:t>
      </w:r>
      <w:r w:rsidRPr="52CBC8B8" w:rsidR="19055824">
        <w:rPr>
          <w:rFonts w:ascii="Arial" w:hAnsi="Arial" w:eastAsia="Arial" w:cs="Arial"/>
          <w:b w:val="0"/>
          <w:bCs w:val="0"/>
          <w:noProof w:val="0"/>
          <w:sz w:val="24"/>
          <w:szCs w:val="24"/>
          <w:lang w:val="en-GB"/>
        </w:rPr>
        <w:t>make sure</w:t>
      </w:r>
      <w:r w:rsidRPr="52CBC8B8" w:rsidR="558B22D8">
        <w:rPr>
          <w:rFonts w:ascii="Arial" w:hAnsi="Arial" w:eastAsia="Arial" w:cs="Arial"/>
          <w:b w:val="0"/>
          <w:bCs w:val="0"/>
          <w:noProof w:val="0"/>
          <w:sz w:val="24"/>
          <w:szCs w:val="24"/>
          <w:lang w:val="en-GB"/>
        </w:rPr>
        <w:t xml:space="preserve"> that the Google Headquarters project in London is </w:t>
      </w:r>
      <w:r w:rsidRPr="52CBC8B8" w:rsidR="543280F8">
        <w:rPr>
          <w:rFonts w:ascii="Arial" w:hAnsi="Arial" w:eastAsia="Arial" w:cs="Arial"/>
          <w:b w:val="0"/>
          <w:bCs w:val="0"/>
          <w:noProof w:val="0"/>
          <w:sz w:val="24"/>
          <w:szCs w:val="24"/>
          <w:lang w:val="en-GB"/>
        </w:rPr>
        <w:t>finalised</w:t>
      </w:r>
      <w:r w:rsidRPr="52CBC8B8" w:rsidR="558B22D8">
        <w:rPr>
          <w:rFonts w:ascii="Arial" w:hAnsi="Arial" w:eastAsia="Arial" w:cs="Arial"/>
          <w:b w:val="0"/>
          <w:bCs w:val="0"/>
          <w:noProof w:val="0"/>
          <w:sz w:val="24"/>
          <w:szCs w:val="24"/>
          <w:lang w:val="en-GB"/>
        </w:rPr>
        <w:t xml:space="preserve"> within the approved budget and meets all the requirements.</w:t>
      </w:r>
      <w:r w:rsidRPr="52CBC8B8" w:rsidR="558B22D8">
        <w:rPr>
          <w:rFonts w:ascii="Arial" w:hAnsi="Arial" w:eastAsia="Arial" w:cs="Arial"/>
          <w:b w:val="0"/>
          <w:bCs w:val="0"/>
          <w:noProof w:val="0"/>
          <w:sz w:val="24"/>
          <w:szCs w:val="24"/>
          <w:lang w:val="en-GB"/>
        </w:rPr>
        <w:t xml:space="preserve"> </w:t>
      </w:r>
      <w:r w:rsidRPr="52CBC8B8" w:rsidR="062686E5">
        <w:rPr>
          <w:rFonts w:ascii="Arial" w:hAnsi="Arial" w:eastAsia="Arial" w:cs="Arial"/>
          <w:noProof w:val="0"/>
          <w:sz w:val="24"/>
          <w:szCs w:val="24"/>
          <w:lang w:val="en-GB"/>
        </w:rPr>
        <w:t>As part of an effective cost management system, the project must be planned, estimated, budgeted, funded, managed, and controlled so that the project can be completed within the budget</w:t>
      </w:r>
      <w:r w:rsidRPr="52CBC8B8" w:rsidR="558B22D8">
        <w:rPr>
          <w:rFonts w:ascii="Arial" w:hAnsi="Arial" w:eastAsia="Arial" w:cs="Arial"/>
          <w:b w:val="0"/>
          <w:bCs w:val="0"/>
          <w:noProof w:val="0"/>
          <w:sz w:val="24"/>
          <w:szCs w:val="24"/>
          <w:lang w:val="en-GB"/>
        </w:rPr>
        <w:t>. A Cost Management Plan is the first step in estimating, budgeting, managing, monitoring, and controlling the cost of the project</w:t>
      </w:r>
      <w:r w:rsidRPr="52CBC8B8" w:rsidR="4EC3248F">
        <w:rPr>
          <w:rFonts w:ascii="Arial" w:hAnsi="Arial" w:eastAsia="Arial" w:cs="Arial"/>
          <w:b w:val="0"/>
          <w:bCs w:val="0"/>
          <w:noProof w:val="0"/>
          <w:sz w:val="24"/>
          <w:szCs w:val="24"/>
          <w:lang w:val="en-GB"/>
        </w:rPr>
        <w:t xml:space="preserve"> (</w:t>
      </w:r>
      <w:r w:rsidRPr="52CBC8B8" w:rsidR="70A18DF8">
        <w:rPr>
          <w:rFonts w:ascii="Arial" w:hAnsi="Arial" w:eastAsia="Arial" w:cs="Arial"/>
          <w:noProof w:val="0"/>
          <w:sz w:val="26"/>
          <w:szCs w:val="26"/>
          <w:lang w:val="en-GB"/>
        </w:rPr>
        <w:t xml:space="preserve">Shah, Bhatti, and Ahmed, 2023). </w:t>
      </w:r>
      <w:r w:rsidRPr="52CBC8B8" w:rsidR="558B22D8">
        <w:rPr>
          <w:rFonts w:ascii="Arial" w:hAnsi="Arial" w:eastAsia="Arial" w:cs="Arial"/>
          <w:b w:val="0"/>
          <w:bCs w:val="0"/>
          <w:noProof w:val="0"/>
          <w:sz w:val="24"/>
          <w:szCs w:val="24"/>
          <w:lang w:val="en-GB"/>
        </w:rPr>
        <w:t xml:space="preserve">The cost estimation plan used at Google HQ included parametric and analogous methods of estimating costs, as well as procedures for tracking and reporting them. </w:t>
      </w:r>
      <w:r w:rsidRPr="52CBC8B8" w:rsidR="467F9073">
        <w:rPr>
          <w:rFonts w:ascii="Arial" w:hAnsi="Arial" w:eastAsia="Arial" w:cs="Arial"/>
          <w:b w:val="0"/>
          <w:bCs w:val="0"/>
          <w:noProof w:val="0"/>
          <w:sz w:val="24"/>
          <w:szCs w:val="24"/>
          <w:lang w:val="en-GB"/>
        </w:rPr>
        <w:t>S</w:t>
      </w:r>
      <w:r w:rsidRPr="52CBC8B8" w:rsidR="558B22D8">
        <w:rPr>
          <w:rFonts w:ascii="Arial" w:hAnsi="Arial" w:eastAsia="Arial" w:cs="Arial"/>
          <w:b w:val="0"/>
          <w:bCs w:val="0"/>
          <w:noProof w:val="0"/>
          <w:sz w:val="24"/>
          <w:szCs w:val="24"/>
          <w:lang w:val="en-GB"/>
        </w:rPr>
        <w:t>econd</w:t>
      </w:r>
      <w:r w:rsidRPr="52CBC8B8" w:rsidR="4C821D49">
        <w:rPr>
          <w:rFonts w:ascii="Arial" w:hAnsi="Arial" w:eastAsia="Arial" w:cs="Arial"/>
          <w:b w:val="0"/>
          <w:bCs w:val="0"/>
          <w:noProof w:val="0"/>
          <w:sz w:val="24"/>
          <w:szCs w:val="24"/>
          <w:lang w:val="en-GB"/>
        </w:rPr>
        <w:t>, it</w:t>
      </w:r>
      <w:r w:rsidRPr="52CBC8B8" w:rsidR="558B22D8">
        <w:rPr>
          <w:rFonts w:ascii="Arial" w:hAnsi="Arial" w:eastAsia="Arial" w:cs="Arial"/>
          <w:b w:val="0"/>
          <w:bCs w:val="0"/>
          <w:noProof w:val="0"/>
          <w:sz w:val="24"/>
          <w:szCs w:val="24"/>
          <w:lang w:val="en-GB"/>
        </w:rPr>
        <w:t xml:space="preserve"> involves estimating the financial </w:t>
      </w:r>
      <w:r w:rsidRPr="52CBC8B8" w:rsidR="7BB4E5A8">
        <w:rPr>
          <w:rFonts w:ascii="Arial" w:hAnsi="Arial" w:eastAsia="Arial" w:cs="Arial"/>
          <w:b w:val="0"/>
          <w:bCs w:val="0"/>
          <w:noProof w:val="0"/>
          <w:sz w:val="24"/>
          <w:szCs w:val="24"/>
          <w:lang w:val="en-GB"/>
        </w:rPr>
        <w:t xml:space="preserve">founds </w:t>
      </w:r>
      <w:r w:rsidRPr="52CBC8B8" w:rsidR="558B22D8">
        <w:rPr>
          <w:rFonts w:ascii="Arial" w:hAnsi="Arial" w:eastAsia="Arial" w:cs="Arial"/>
          <w:b w:val="0"/>
          <w:bCs w:val="0"/>
          <w:noProof w:val="0"/>
          <w:sz w:val="24"/>
          <w:szCs w:val="24"/>
          <w:lang w:val="en-GB"/>
        </w:rPr>
        <w:t>required</w:t>
      </w:r>
      <w:r w:rsidRPr="52CBC8B8" w:rsidR="558B22D8">
        <w:rPr>
          <w:rFonts w:ascii="Arial" w:hAnsi="Arial" w:eastAsia="Arial" w:cs="Arial"/>
          <w:b w:val="0"/>
          <w:bCs w:val="0"/>
          <w:noProof w:val="0"/>
          <w:sz w:val="24"/>
          <w:szCs w:val="24"/>
          <w:lang w:val="en-GB"/>
        </w:rPr>
        <w:t xml:space="preserve"> for the </w:t>
      </w:r>
      <w:r w:rsidRPr="52CBC8B8" w:rsidR="2ED061F4">
        <w:rPr>
          <w:rFonts w:ascii="Arial" w:hAnsi="Arial" w:eastAsia="Arial" w:cs="Arial"/>
          <w:b w:val="0"/>
          <w:bCs w:val="0"/>
          <w:noProof w:val="0"/>
          <w:sz w:val="24"/>
          <w:szCs w:val="24"/>
          <w:lang w:val="en-GB"/>
        </w:rPr>
        <w:t xml:space="preserve">realization </w:t>
      </w:r>
      <w:r w:rsidRPr="52CBC8B8" w:rsidR="558B22D8">
        <w:rPr>
          <w:rFonts w:ascii="Arial" w:hAnsi="Arial" w:eastAsia="Arial" w:cs="Arial"/>
          <w:b w:val="0"/>
          <w:bCs w:val="0"/>
          <w:noProof w:val="0"/>
          <w:sz w:val="24"/>
          <w:szCs w:val="24"/>
          <w:lang w:val="en-GB"/>
        </w:rPr>
        <w:t xml:space="preserve">of the project, including the costs associated with design, construction, materials, </w:t>
      </w:r>
      <w:r w:rsidRPr="52CBC8B8" w:rsidR="282FAFDB">
        <w:rPr>
          <w:rFonts w:ascii="Arial" w:hAnsi="Arial" w:eastAsia="Arial" w:cs="Arial"/>
          <w:b w:val="0"/>
          <w:bCs w:val="0"/>
          <w:noProof w:val="0"/>
          <w:sz w:val="24"/>
          <w:szCs w:val="24"/>
          <w:lang w:val="en-GB"/>
        </w:rPr>
        <w:t>labour</w:t>
      </w:r>
      <w:r w:rsidRPr="52CBC8B8" w:rsidR="558B22D8">
        <w:rPr>
          <w:rFonts w:ascii="Arial" w:hAnsi="Arial" w:eastAsia="Arial" w:cs="Arial"/>
          <w:b w:val="0"/>
          <w:bCs w:val="0"/>
          <w:noProof w:val="0"/>
          <w:sz w:val="24"/>
          <w:szCs w:val="24"/>
          <w:lang w:val="en-GB"/>
        </w:rPr>
        <w:t>, technological integration, and sustainability. The next step entails aggregating the estimated costs to develop the project budget, which in</w:t>
      </w:r>
      <w:r w:rsidRPr="52CBC8B8" w:rsidR="319776B0">
        <w:rPr>
          <w:rFonts w:ascii="Arial" w:hAnsi="Arial" w:eastAsia="Arial" w:cs="Arial"/>
          <w:b w:val="0"/>
          <w:bCs w:val="0"/>
          <w:noProof w:val="0"/>
          <w:sz w:val="24"/>
          <w:szCs w:val="24"/>
          <w:lang w:val="en-GB"/>
        </w:rPr>
        <w:t xml:space="preserve">corporates </w:t>
      </w:r>
      <w:r w:rsidRPr="52CBC8B8" w:rsidR="40892431">
        <w:rPr>
          <w:rFonts w:ascii="Arial" w:hAnsi="Arial" w:eastAsia="Arial" w:cs="Arial"/>
          <w:b w:val="0"/>
          <w:bCs w:val="0"/>
          <w:noProof w:val="0"/>
          <w:sz w:val="24"/>
          <w:szCs w:val="24"/>
          <w:lang w:val="en-GB"/>
        </w:rPr>
        <w:t>all</w:t>
      </w:r>
      <w:r w:rsidRPr="52CBC8B8" w:rsidR="558B22D8">
        <w:rPr>
          <w:rFonts w:ascii="Arial" w:hAnsi="Arial" w:eastAsia="Arial" w:cs="Arial"/>
          <w:b w:val="0"/>
          <w:bCs w:val="0"/>
          <w:noProof w:val="0"/>
          <w:sz w:val="24"/>
          <w:szCs w:val="24"/>
          <w:lang w:val="en-GB"/>
        </w:rPr>
        <w:t xml:space="preserve"> the funds </w:t>
      </w:r>
      <w:r w:rsidRPr="52CBC8B8" w:rsidR="558B22D8">
        <w:rPr>
          <w:rFonts w:ascii="Arial" w:hAnsi="Arial" w:eastAsia="Arial" w:cs="Arial"/>
          <w:b w:val="0"/>
          <w:bCs w:val="0"/>
          <w:noProof w:val="0"/>
          <w:sz w:val="24"/>
          <w:szCs w:val="24"/>
          <w:lang w:val="en-GB"/>
        </w:rPr>
        <w:t>required</w:t>
      </w:r>
      <w:r w:rsidRPr="52CBC8B8" w:rsidR="558B22D8">
        <w:rPr>
          <w:rFonts w:ascii="Arial" w:hAnsi="Arial" w:eastAsia="Arial" w:cs="Arial"/>
          <w:b w:val="0"/>
          <w:bCs w:val="0"/>
          <w:noProof w:val="0"/>
          <w:sz w:val="24"/>
          <w:szCs w:val="24"/>
          <w:lang w:val="en-GB"/>
        </w:rPr>
        <w:t xml:space="preserve"> to complete the project. In cost control, actual costs are tracked against the budget and project schedule </w:t>
      </w:r>
      <w:r w:rsidRPr="52CBC8B8" w:rsidR="0C750CCB">
        <w:rPr>
          <w:rFonts w:ascii="Arial" w:hAnsi="Arial" w:eastAsia="Arial" w:cs="Arial"/>
          <w:b w:val="0"/>
          <w:bCs w:val="0"/>
          <w:noProof w:val="0"/>
          <w:sz w:val="24"/>
          <w:szCs w:val="24"/>
          <w:lang w:val="en-GB"/>
        </w:rPr>
        <w:t>regularly</w:t>
      </w:r>
      <w:r w:rsidRPr="52CBC8B8" w:rsidR="558B22D8">
        <w:rPr>
          <w:rFonts w:ascii="Arial" w:hAnsi="Arial" w:eastAsia="Arial" w:cs="Arial"/>
          <w:b w:val="0"/>
          <w:bCs w:val="0"/>
          <w:noProof w:val="0"/>
          <w:sz w:val="24"/>
          <w:szCs w:val="24"/>
          <w:lang w:val="en-GB"/>
        </w:rPr>
        <w:t xml:space="preserve">. It entails </w:t>
      </w:r>
      <w:r w:rsidRPr="52CBC8B8" w:rsidR="558B22D8">
        <w:rPr>
          <w:rFonts w:ascii="Arial" w:hAnsi="Arial" w:eastAsia="Arial" w:cs="Arial"/>
          <w:b w:val="0"/>
          <w:bCs w:val="0"/>
          <w:noProof w:val="0"/>
          <w:sz w:val="24"/>
          <w:szCs w:val="24"/>
          <w:lang w:val="en-GB"/>
        </w:rPr>
        <w:t>monitoring</w:t>
      </w:r>
      <w:r w:rsidRPr="52CBC8B8" w:rsidR="558B22D8">
        <w:rPr>
          <w:rFonts w:ascii="Arial" w:hAnsi="Arial" w:eastAsia="Arial" w:cs="Arial"/>
          <w:b w:val="0"/>
          <w:bCs w:val="0"/>
          <w:noProof w:val="0"/>
          <w:sz w:val="24"/>
          <w:szCs w:val="24"/>
          <w:lang w:val="en-GB"/>
        </w:rPr>
        <w:t xml:space="preserve"> the expenditures made on materials, </w:t>
      </w:r>
      <w:r w:rsidRPr="52CBC8B8" w:rsidR="5F2EB32A">
        <w:rPr>
          <w:rFonts w:ascii="Arial" w:hAnsi="Arial" w:eastAsia="Arial" w:cs="Arial"/>
          <w:b w:val="0"/>
          <w:bCs w:val="0"/>
          <w:noProof w:val="0"/>
          <w:sz w:val="24"/>
          <w:szCs w:val="24"/>
          <w:lang w:val="en-GB"/>
        </w:rPr>
        <w:t>labour</w:t>
      </w:r>
      <w:r w:rsidRPr="52CBC8B8" w:rsidR="558B22D8">
        <w:rPr>
          <w:rFonts w:ascii="Arial" w:hAnsi="Arial" w:eastAsia="Arial" w:cs="Arial"/>
          <w:b w:val="0"/>
          <w:bCs w:val="0"/>
          <w:noProof w:val="0"/>
          <w:sz w:val="24"/>
          <w:szCs w:val="24"/>
          <w:lang w:val="en-GB"/>
        </w:rPr>
        <w:t xml:space="preserve">, equipment, and other resources. Additionally, regular reporting of project costs is vital for keeping stakeholders informed and ensuring transparency. Identification of potential cost risks, such as weather delays, changes in material prices, or unexpected regulatory requirements, is also important. Furthermore, it is vital to note that </w:t>
      </w:r>
      <w:r w:rsidRPr="52CBC8B8" w:rsidR="7DAF19D8">
        <w:rPr>
          <w:rFonts w:ascii="Arial" w:hAnsi="Arial" w:eastAsia="Arial" w:cs="Arial"/>
          <w:b w:val="0"/>
          <w:bCs w:val="0"/>
          <w:noProof w:val="0"/>
          <w:sz w:val="24"/>
          <w:szCs w:val="24"/>
          <w:lang w:val="en-GB"/>
        </w:rPr>
        <w:t>an effectively managed</w:t>
      </w:r>
      <w:r w:rsidRPr="52CBC8B8" w:rsidR="558B22D8">
        <w:rPr>
          <w:rFonts w:ascii="Arial" w:hAnsi="Arial" w:eastAsia="Arial" w:cs="Arial"/>
          <w:b w:val="0"/>
          <w:bCs w:val="0"/>
          <w:noProof w:val="0"/>
          <w:sz w:val="24"/>
          <w:szCs w:val="24"/>
          <w:lang w:val="en-GB"/>
        </w:rPr>
        <w:t xml:space="preserve"> financial re</w:t>
      </w:r>
      <w:r w:rsidRPr="52CBC8B8" w:rsidR="558B22D8">
        <w:rPr>
          <w:rFonts w:ascii="Arial" w:hAnsi="Arial" w:eastAsia="Arial" w:cs="Arial"/>
          <w:noProof w:val="0"/>
          <w:sz w:val="24"/>
          <w:szCs w:val="24"/>
          <w:lang w:val="en-GB"/>
        </w:rPr>
        <w:t>source at Google HQ ensures a smooth project, with all funds available as needed.</w:t>
      </w:r>
    </w:p>
    <w:p w:rsidR="293BAE03" w:rsidP="52CBC8B8" w:rsidRDefault="293BAE03" w14:paraId="36B9DC5A" w14:textId="6D03753A">
      <w:pPr>
        <w:pStyle w:val="Normal"/>
        <w:spacing w:before="240" w:beforeAutospacing="off" w:after="240" w:afterAutospacing="off" w:line="360" w:lineRule="auto"/>
        <w:ind/>
        <w:jc w:val="both"/>
        <w:rPr>
          <w:rFonts w:ascii="Arial" w:hAnsi="Arial" w:eastAsia="Arial" w:cs="Arial"/>
          <w:b w:val="0"/>
          <w:bCs w:val="0"/>
          <w:noProof w:val="0"/>
          <w:sz w:val="24"/>
          <w:szCs w:val="24"/>
          <w:lang w:val="en-GB"/>
        </w:rPr>
      </w:pPr>
      <w:r w:rsidRPr="52CBC8B8" w:rsidR="2F1EC1B5">
        <w:rPr>
          <w:rFonts w:ascii="Arial" w:hAnsi="Arial" w:eastAsia="Arial" w:cs="Arial"/>
          <w:b w:val="1"/>
          <w:bCs w:val="1"/>
          <w:noProof w:val="0"/>
          <w:sz w:val="24"/>
          <w:szCs w:val="24"/>
          <w:lang w:val="en-GB"/>
        </w:rPr>
        <w:t>Project Quality Management</w:t>
      </w:r>
      <w:r w:rsidRPr="52CBC8B8" w:rsidR="174A50A9">
        <w:rPr>
          <w:rFonts w:ascii="Arial" w:hAnsi="Arial" w:eastAsia="Arial" w:cs="Arial"/>
          <w:b w:val="1"/>
          <w:bCs w:val="1"/>
          <w:noProof w:val="0"/>
          <w:sz w:val="24"/>
          <w:szCs w:val="24"/>
          <w:lang w:val="en-GB"/>
        </w:rPr>
        <w:t xml:space="preserve"> -</w:t>
      </w:r>
      <w:r w:rsidRPr="52CBC8B8" w:rsidR="174A50A9">
        <w:rPr>
          <w:rFonts w:ascii="Arial" w:hAnsi="Arial" w:eastAsia="Arial" w:cs="Arial"/>
          <w:b w:val="0"/>
          <w:bCs w:val="0"/>
          <w:noProof w:val="0"/>
          <w:sz w:val="24"/>
          <w:szCs w:val="24"/>
          <w:lang w:val="en-GB"/>
        </w:rPr>
        <w:t xml:space="preserve"> </w:t>
      </w:r>
      <w:r w:rsidRPr="52CBC8B8" w:rsidR="10A49EDD">
        <w:rPr>
          <w:rFonts w:ascii="Arial" w:hAnsi="Arial" w:eastAsia="Arial" w:cs="Arial"/>
          <w:b w:val="0"/>
          <w:bCs w:val="0"/>
          <w:noProof w:val="0"/>
          <w:sz w:val="24"/>
          <w:szCs w:val="24"/>
          <w:lang w:val="en-GB"/>
        </w:rPr>
        <w:t xml:space="preserve">As part of the Google Headquarters project in London, Project Quality Management plays </w:t>
      </w:r>
      <w:r w:rsidRPr="52CBC8B8" w:rsidR="62C25DAE">
        <w:rPr>
          <w:rFonts w:ascii="Arial" w:hAnsi="Arial" w:eastAsia="Arial" w:cs="Arial"/>
          <w:b w:val="0"/>
          <w:bCs w:val="0"/>
          <w:noProof w:val="0"/>
          <w:sz w:val="24"/>
          <w:szCs w:val="24"/>
          <w:lang w:val="en-GB"/>
        </w:rPr>
        <w:t>an essential</w:t>
      </w:r>
      <w:r w:rsidRPr="52CBC8B8" w:rsidR="10A49EDD">
        <w:rPr>
          <w:rFonts w:ascii="Arial" w:hAnsi="Arial" w:eastAsia="Arial" w:cs="Arial"/>
          <w:b w:val="0"/>
          <w:bCs w:val="0"/>
          <w:noProof w:val="0"/>
          <w:sz w:val="24"/>
          <w:szCs w:val="24"/>
          <w:lang w:val="en-GB"/>
        </w:rPr>
        <w:t xml:space="preserve"> role in </w:t>
      </w:r>
      <w:r w:rsidRPr="52CBC8B8" w:rsidR="582D822C">
        <w:rPr>
          <w:rFonts w:ascii="Arial" w:hAnsi="Arial" w:eastAsia="Arial" w:cs="Arial"/>
          <w:b w:val="0"/>
          <w:bCs w:val="0"/>
          <w:noProof w:val="0"/>
          <w:sz w:val="24"/>
          <w:szCs w:val="24"/>
          <w:lang w:val="en-GB"/>
        </w:rPr>
        <w:t xml:space="preserve">secure </w:t>
      </w:r>
      <w:r w:rsidRPr="52CBC8B8" w:rsidR="10A49EDD">
        <w:rPr>
          <w:rFonts w:ascii="Arial" w:hAnsi="Arial" w:eastAsia="Arial" w:cs="Arial"/>
          <w:b w:val="0"/>
          <w:bCs w:val="0"/>
          <w:noProof w:val="0"/>
          <w:sz w:val="24"/>
          <w:szCs w:val="24"/>
          <w:lang w:val="en-GB"/>
        </w:rPr>
        <w:t xml:space="preserve">that the final product meets or </w:t>
      </w:r>
      <w:r w:rsidRPr="52CBC8B8" w:rsidR="6A9DFD20">
        <w:rPr>
          <w:rFonts w:ascii="Arial" w:hAnsi="Arial" w:eastAsia="Arial" w:cs="Arial"/>
          <w:b w:val="0"/>
          <w:bCs w:val="0"/>
          <w:noProof w:val="0"/>
          <w:sz w:val="24"/>
          <w:szCs w:val="24"/>
          <w:lang w:val="en-GB"/>
        </w:rPr>
        <w:t>go over all the</w:t>
      </w:r>
      <w:r w:rsidRPr="52CBC8B8" w:rsidR="10A49EDD">
        <w:rPr>
          <w:rFonts w:ascii="Arial" w:hAnsi="Arial" w:eastAsia="Arial" w:cs="Arial"/>
          <w:b w:val="0"/>
          <w:bCs w:val="0"/>
          <w:noProof w:val="0"/>
          <w:sz w:val="24"/>
          <w:szCs w:val="24"/>
          <w:lang w:val="en-GB"/>
        </w:rPr>
        <w:t xml:space="preserve"> </w:t>
      </w:r>
      <w:r w:rsidRPr="52CBC8B8" w:rsidR="10A49EDD">
        <w:rPr>
          <w:rFonts w:ascii="Arial" w:hAnsi="Arial" w:eastAsia="Arial" w:cs="Arial"/>
          <w:b w:val="0"/>
          <w:bCs w:val="0"/>
          <w:noProof w:val="0"/>
          <w:sz w:val="24"/>
          <w:szCs w:val="24"/>
          <w:lang w:val="en-GB"/>
        </w:rPr>
        <w:t xml:space="preserve">stakeholders' expectations. </w:t>
      </w:r>
      <w:r w:rsidRPr="52CBC8B8" w:rsidR="6F8D6E4C">
        <w:rPr>
          <w:rFonts w:ascii="Arial" w:hAnsi="Arial" w:eastAsia="Arial" w:cs="Arial"/>
          <w:noProof w:val="0"/>
          <w:sz w:val="24"/>
          <w:szCs w:val="24"/>
          <w:lang w:val="en-GB"/>
        </w:rPr>
        <w:t>It is also important that a workspace not only meets technical specifications, but also aligns with Google's reputation for innovation, sustainability, and employee well-being.</w:t>
      </w:r>
      <w:r w:rsidRPr="52CBC8B8" w:rsidR="01B65A8E">
        <w:rPr>
          <w:rFonts w:ascii="Arial" w:hAnsi="Arial" w:eastAsia="Arial" w:cs="Arial"/>
          <w:b w:val="0"/>
          <w:bCs w:val="0"/>
          <w:noProof w:val="0"/>
          <w:sz w:val="24"/>
          <w:szCs w:val="24"/>
          <w:lang w:val="en-GB"/>
        </w:rPr>
        <w:t xml:space="preserve"> </w:t>
      </w:r>
      <w:r w:rsidRPr="52CBC8B8" w:rsidR="1AE5AF8F">
        <w:rPr>
          <w:rFonts w:ascii="Arial" w:hAnsi="Arial" w:eastAsia="Arial" w:cs="Arial"/>
          <w:b w:val="0"/>
          <w:bCs w:val="0"/>
          <w:noProof w:val="0"/>
          <w:sz w:val="24"/>
          <w:szCs w:val="24"/>
          <w:lang w:val="en-GB"/>
        </w:rPr>
        <w:t xml:space="preserve">Therefore, </w:t>
      </w:r>
      <w:r w:rsidRPr="52CBC8B8" w:rsidR="01B65A8E">
        <w:rPr>
          <w:rFonts w:ascii="Arial" w:hAnsi="Arial" w:eastAsia="Arial" w:cs="Arial"/>
          <w:b w:val="0"/>
          <w:bCs w:val="0"/>
          <w:noProof w:val="0"/>
          <w:sz w:val="24"/>
          <w:szCs w:val="24"/>
          <w:lang w:val="en-GB"/>
        </w:rPr>
        <w:t>QA inspections</w:t>
      </w:r>
      <w:r w:rsidRPr="52CBC8B8" w:rsidR="01B65A8E">
        <w:rPr>
          <w:rFonts w:ascii="Arial" w:hAnsi="Arial" w:eastAsia="Arial" w:cs="Arial"/>
          <w:b w:val="0"/>
          <w:bCs w:val="0"/>
          <w:noProof w:val="0"/>
          <w:sz w:val="24"/>
          <w:szCs w:val="24"/>
          <w:lang w:val="en-GB"/>
        </w:rPr>
        <w:t xml:space="preserve"> of construction projects</w:t>
      </w:r>
      <w:r w:rsidRPr="52CBC8B8" w:rsidR="01B65A8E">
        <w:rPr>
          <w:rFonts w:ascii="Arial" w:hAnsi="Arial" w:eastAsia="Arial" w:cs="Arial"/>
          <w:b w:val="0"/>
          <w:bCs w:val="0"/>
          <w:noProof w:val="0"/>
          <w:sz w:val="24"/>
          <w:szCs w:val="24"/>
          <w:lang w:val="en-GB"/>
        </w:rPr>
        <w:t xml:space="preserve"> are useful tools for ensuring that the project is </w:t>
      </w:r>
      <w:r w:rsidRPr="52CBC8B8" w:rsidR="25824432">
        <w:rPr>
          <w:rFonts w:ascii="Arial" w:hAnsi="Arial" w:eastAsia="Arial" w:cs="Arial"/>
          <w:b w:val="0"/>
          <w:bCs w:val="0"/>
          <w:noProof w:val="0"/>
          <w:sz w:val="24"/>
          <w:szCs w:val="24"/>
          <w:lang w:val="en-GB"/>
        </w:rPr>
        <w:t>established</w:t>
      </w:r>
      <w:r w:rsidRPr="52CBC8B8" w:rsidR="25824432">
        <w:rPr>
          <w:rFonts w:ascii="Arial" w:hAnsi="Arial" w:eastAsia="Arial" w:cs="Arial"/>
          <w:b w:val="0"/>
          <w:bCs w:val="0"/>
          <w:noProof w:val="0"/>
          <w:sz w:val="24"/>
          <w:szCs w:val="24"/>
          <w:lang w:val="en-GB"/>
        </w:rPr>
        <w:t xml:space="preserve"> </w:t>
      </w:r>
      <w:r w:rsidRPr="52CBC8B8" w:rsidR="01B65A8E">
        <w:rPr>
          <w:rFonts w:ascii="Arial" w:hAnsi="Arial" w:eastAsia="Arial" w:cs="Arial"/>
          <w:b w:val="0"/>
          <w:bCs w:val="0"/>
          <w:noProof w:val="0"/>
          <w:sz w:val="24"/>
          <w:szCs w:val="24"/>
          <w:lang w:val="en-GB"/>
        </w:rPr>
        <w:t>in accordance with</w:t>
      </w:r>
      <w:r w:rsidRPr="52CBC8B8" w:rsidR="01B65A8E">
        <w:rPr>
          <w:rFonts w:ascii="Arial" w:hAnsi="Arial" w:eastAsia="Arial" w:cs="Arial"/>
          <w:b w:val="0"/>
          <w:bCs w:val="0"/>
          <w:noProof w:val="0"/>
          <w:sz w:val="24"/>
          <w:szCs w:val="24"/>
          <w:lang w:val="en-GB"/>
        </w:rPr>
        <w:t xml:space="preserve"> the a</w:t>
      </w:r>
      <w:r w:rsidRPr="52CBC8B8" w:rsidR="0B6F8FF2">
        <w:rPr>
          <w:rFonts w:ascii="Arial" w:hAnsi="Arial" w:eastAsia="Arial" w:cs="Arial"/>
          <w:b w:val="0"/>
          <w:bCs w:val="0"/>
          <w:noProof w:val="0"/>
          <w:sz w:val="24"/>
          <w:szCs w:val="24"/>
          <w:lang w:val="en-GB"/>
        </w:rPr>
        <w:t xml:space="preserve">ccepted </w:t>
      </w:r>
      <w:r w:rsidRPr="52CBC8B8" w:rsidR="01B65A8E">
        <w:rPr>
          <w:rFonts w:ascii="Arial" w:hAnsi="Arial" w:eastAsia="Arial" w:cs="Arial"/>
          <w:b w:val="0"/>
          <w:bCs w:val="0"/>
          <w:noProof w:val="0"/>
          <w:sz w:val="24"/>
          <w:szCs w:val="24"/>
          <w:lang w:val="en-GB"/>
        </w:rPr>
        <w:t xml:space="preserve">plans and </w:t>
      </w:r>
      <w:r w:rsidRPr="52CBC8B8" w:rsidR="1918ABAB">
        <w:rPr>
          <w:rFonts w:ascii="Arial" w:hAnsi="Arial" w:eastAsia="Arial" w:cs="Arial"/>
          <w:b w:val="0"/>
          <w:bCs w:val="0"/>
          <w:noProof w:val="0"/>
          <w:sz w:val="24"/>
          <w:szCs w:val="24"/>
          <w:lang w:val="en-GB"/>
        </w:rPr>
        <w:t xml:space="preserve">requirements </w:t>
      </w:r>
      <w:r w:rsidRPr="52CBC8B8" w:rsidR="01B65A8E">
        <w:rPr>
          <w:rFonts w:ascii="Arial" w:hAnsi="Arial" w:eastAsia="Arial" w:cs="Arial"/>
          <w:b w:val="0"/>
          <w:bCs w:val="0"/>
          <w:noProof w:val="0"/>
          <w:sz w:val="24"/>
          <w:szCs w:val="24"/>
          <w:lang w:val="en-GB"/>
        </w:rPr>
        <w:t xml:space="preserve">with the most economical, </w:t>
      </w:r>
      <w:r w:rsidRPr="52CBC8B8" w:rsidR="4DBB5141">
        <w:rPr>
          <w:rFonts w:ascii="Arial" w:hAnsi="Arial" w:eastAsia="Arial" w:cs="Arial"/>
          <w:b w:val="0"/>
          <w:bCs w:val="0"/>
          <w:noProof w:val="0"/>
          <w:sz w:val="24"/>
          <w:szCs w:val="24"/>
          <w:lang w:val="en-GB"/>
        </w:rPr>
        <w:t>structured</w:t>
      </w:r>
      <w:r w:rsidRPr="52CBC8B8" w:rsidR="01B65A8E">
        <w:rPr>
          <w:rFonts w:ascii="Arial" w:hAnsi="Arial" w:eastAsia="Arial" w:cs="Arial"/>
          <w:b w:val="0"/>
          <w:bCs w:val="0"/>
          <w:noProof w:val="0"/>
          <w:sz w:val="24"/>
          <w:szCs w:val="24"/>
          <w:lang w:val="en-GB"/>
        </w:rPr>
        <w:t>, and safe method available</w:t>
      </w:r>
      <w:r w:rsidRPr="52CBC8B8" w:rsidR="44797E42">
        <w:rPr>
          <w:rFonts w:ascii="Arial" w:hAnsi="Arial" w:eastAsia="Arial" w:cs="Arial"/>
          <w:b w:val="0"/>
          <w:bCs w:val="0"/>
          <w:noProof w:val="0"/>
          <w:sz w:val="24"/>
          <w:szCs w:val="24"/>
          <w:lang w:val="en-GB"/>
        </w:rPr>
        <w:t xml:space="preserve"> (Mohamed and Tran, </w:t>
      </w:r>
      <w:r w:rsidRPr="52CBC8B8" w:rsidR="78949087">
        <w:rPr>
          <w:rFonts w:ascii="Arial" w:hAnsi="Arial" w:eastAsia="Arial" w:cs="Arial"/>
          <w:b w:val="0"/>
          <w:bCs w:val="0"/>
          <w:noProof w:val="0"/>
          <w:sz w:val="24"/>
          <w:szCs w:val="24"/>
          <w:lang w:val="en-GB"/>
        </w:rPr>
        <w:t>2023</w:t>
      </w:r>
      <w:r w:rsidRPr="52CBC8B8" w:rsidR="44797E42">
        <w:rPr>
          <w:rFonts w:ascii="Arial" w:hAnsi="Arial" w:eastAsia="Arial" w:cs="Arial"/>
          <w:b w:val="0"/>
          <w:bCs w:val="0"/>
          <w:noProof w:val="0"/>
          <w:sz w:val="24"/>
          <w:szCs w:val="24"/>
          <w:lang w:val="en-GB"/>
        </w:rPr>
        <w:t>)</w:t>
      </w:r>
      <w:r w:rsidRPr="52CBC8B8" w:rsidR="01B65A8E">
        <w:rPr>
          <w:rFonts w:ascii="Arial" w:hAnsi="Arial" w:eastAsia="Arial" w:cs="Arial"/>
          <w:b w:val="0"/>
          <w:bCs w:val="0"/>
          <w:noProof w:val="0"/>
          <w:sz w:val="24"/>
          <w:szCs w:val="24"/>
          <w:lang w:val="en-GB"/>
        </w:rPr>
        <w:t>.</w:t>
      </w:r>
      <w:r w:rsidRPr="52CBC8B8" w:rsidR="10A49EDD">
        <w:rPr>
          <w:rFonts w:ascii="Arial" w:hAnsi="Arial" w:eastAsia="Arial" w:cs="Arial"/>
          <w:b w:val="0"/>
          <w:bCs w:val="0"/>
          <w:noProof w:val="0"/>
          <w:sz w:val="24"/>
          <w:szCs w:val="24"/>
          <w:lang w:val="en-GB"/>
        </w:rPr>
        <w:t xml:space="preserve"> The reflections on Quality Management for this ambitious project highlight both the challenges and opportunities that the project team was likely to experience. A foundational step would have been to </w:t>
      </w:r>
      <w:r w:rsidRPr="52CBC8B8" w:rsidR="10A49EDD">
        <w:rPr>
          <w:rFonts w:ascii="Arial" w:hAnsi="Arial" w:eastAsia="Arial" w:cs="Arial"/>
          <w:b w:val="0"/>
          <w:bCs w:val="0"/>
          <w:noProof w:val="0"/>
          <w:sz w:val="24"/>
          <w:szCs w:val="24"/>
          <w:lang w:val="en-GB"/>
        </w:rPr>
        <w:t>establish</w:t>
      </w:r>
      <w:r w:rsidRPr="52CBC8B8" w:rsidR="10A49EDD">
        <w:rPr>
          <w:rFonts w:ascii="Arial" w:hAnsi="Arial" w:eastAsia="Arial" w:cs="Arial"/>
          <w:b w:val="0"/>
          <w:bCs w:val="0"/>
          <w:noProof w:val="0"/>
          <w:sz w:val="24"/>
          <w:szCs w:val="24"/>
          <w:lang w:val="en-GB"/>
        </w:rPr>
        <w:t xml:space="preserve"> quality standards for the Google HQ project. With Google's reputation, these standards would have been exceptionally high, covering not only construction quality but also sustainability, technological integration, and aesthetics. It would have been challenging to define and agree on these standards early in the project, ensuring they were both ambitious and achievable. Due to the innovative design of the headquarters, traditional quality benchmarks may not have been adequate, resulting in the need to develop new standards or be able to adapt existing ones. A challenge like this presented an opportunity for the project team to push the boundaries of </w:t>
      </w:r>
      <w:r w:rsidRPr="52CBC8B8" w:rsidR="426E1E5A">
        <w:rPr>
          <w:rFonts w:ascii="Arial" w:hAnsi="Arial" w:eastAsia="Arial" w:cs="Arial"/>
          <w:b w:val="0"/>
          <w:bCs w:val="0"/>
          <w:noProof w:val="0"/>
          <w:sz w:val="24"/>
          <w:szCs w:val="24"/>
          <w:lang w:val="en-GB"/>
        </w:rPr>
        <w:t>what is</w:t>
      </w:r>
      <w:r w:rsidRPr="52CBC8B8" w:rsidR="10A49EDD">
        <w:rPr>
          <w:rFonts w:ascii="Arial" w:hAnsi="Arial" w:eastAsia="Arial" w:cs="Arial"/>
          <w:b w:val="0"/>
          <w:bCs w:val="0"/>
          <w:noProof w:val="0"/>
          <w:sz w:val="24"/>
          <w:szCs w:val="24"/>
          <w:lang w:val="en-GB"/>
        </w:rPr>
        <w:t xml:space="preserve"> possible in modern construction, particularly in areas such as sustainability, where Google is renowned for its leadership.</w:t>
      </w:r>
    </w:p>
    <w:p w:rsidR="293BAE03" w:rsidP="52CBC8B8" w:rsidRDefault="293BAE03" w14:paraId="4CD9B9B1" w14:textId="46B3B2DE">
      <w:pPr>
        <w:pStyle w:val="Normal"/>
        <w:suppressLineNumbers w:val="0"/>
        <w:bidi w:val="0"/>
        <w:spacing w:before="240" w:beforeAutospacing="off" w:after="240" w:afterAutospacing="off" w:line="360" w:lineRule="auto"/>
        <w:ind w:left="0" w:right="0"/>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Human Resources Management</w:t>
      </w:r>
      <w:r w:rsidRPr="52CBC8B8" w:rsidR="52161F83">
        <w:rPr>
          <w:rFonts w:ascii="Arial" w:hAnsi="Arial" w:eastAsia="Arial" w:cs="Arial"/>
          <w:b w:val="1"/>
          <w:bCs w:val="1"/>
          <w:noProof w:val="0"/>
          <w:sz w:val="24"/>
          <w:szCs w:val="24"/>
          <w:lang w:val="en-GB"/>
        </w:rPr>
        <w:t xml:space="preserve"> - </w:t>
      </w:r>
      <w:r w:rsidRPr="52CBC8B8" w:rsidR="3EB27817">
        <w:rPr>
          <w:rFonts w:ascii="Arial" w:hAnsi="Arial" w:eastAsia="Arial" w:cs="Arial"/>
          <w:noProof w:val="0"/>
          <w:sz w:val="24"/>
          <w:szCs w:val="24"/>
          <w:lang w:val="en-GB"/>
        </w:rPr>
        <w:t>It is i</w:t>
      </w:r>
      <w:r w:rsidRPr="52CBC8B8" w:rsidR="1E5C30D4">
        <w:rPr>
          <w:rFonts w:ascii="Arial" w:hAnsi="Arial" w:eastAsia="Arial" w:cs="Arial"/>
          <w:noProof w:val="0"/>
          <w:sz w:val="24"/>
          <w:szCs w:val="24"/>
          <w:lang w:val="en-GB"/>
        </w:rPr>
        <w:t>mportant</w:t>
      </w:r>
      <w:r w:rsidRPr="52CBC8B8" w:rsidR="3EB27817">
        <w:rPr>
          <w:rFonts w:ascii="Arial" w:hAnsi="Arial" w:eastAsia="Arial" w:cs="Arial"/>
          <w:noProof w:val="0"/>
          <w:sz w:val="24"/>
          <w:szCs w:val="24"/>
          <w:lang w:val="en-GB"/>
        </w:rPr>
        <w:t xml:space="preserve"> to reflect on Human Resource Management on the Google Headquarters project in London to gain insight into the complexities involved in managing such a large and diverse workforce on such a high-profile, ambitious project. Human Resource Management is the </w:t>
      </w:r>
      <w:r w:rsidRPr="52CBC8B8" w:rsidR="2CD8ED7F">
        <w:rPr>
          <w:rFonts w:ascii="Arial" w:hAnsi="Arial" w:eastAsia="Arial" w:cs="Arial"/>
          <w:noProof w:val="0"/>
          <w:sz w:val="24"/>
          <w:szCs w:val="24"/>
          <w:lang w:val="en-GB"/>
        </w:rPr>
        <w:t xml:space="preserve">activity </w:t>
      </w:r>
      <w:r w:rsidRPr="52CBC8B8" w:rsidR="3EB27817">
        <w:rPr>
          <w:rFonts w:ascii="Arial" w:hAnsi="Arial" w:eastAsia="Arial" w:cs="Arial"/>
          <w:noProof w:val="0"/>
          <w:sz w:val="24"/>
          <w:szCs w:val="24"/>
          <w:lang w:val="en-GB"/>
        </w:rPr>
        <w:t xml:space="preserve">of planning, organising, leading, and controlling people involved in a project. </w:t>
      </w:r>
      <w:r w:rsidRPr="52CBC8B8" w:rsidR="07324230">
        <w:rPr>
          <w:rFonts w:ascii="Arial" w:hAnsi="Arial" w:eastAsia="Arial" w:cs="Arial"/>
          <w:noProof w:val="0"/>
          <w:sz w:val="24"/>
          <w:szCs w:val="24"/>
          <w:lang w:val="en-GB"/>
        </w:rPr>
        <w:t xml:space="preserve">HR would have played a significant role in ensuring that the right people were selected and placed in the right positions, that they were motivated, and that they worked together effectively on such a large project </w:t>
      </w:r>
      <w:r w:rsidRPr="52CBC8B8" w:rsidR="532B881F">
        <w:rPr>
          <w:rFonts w:ascii="Arial" w:hAnsi="Arial" w:eastAsia="Arial" w:cs="Arial"/>
          <w:noProof w:val="0"/>
          <w:sz w:val="24"/>
          <w:szCs w:val="24"/>
          <w:lang w:val="en-GB"/>
        </w:rPr>
        <w:t>(</w:t>
      </w:r>
      <w:r w:rsidRPr="52CBC8B8" w:rsidR="67DB1F39">
        <w:rPr>
          <w:rFonts w:ascii="Arial" w:hAnsi="Arial" w:eastAsia="Arial" w:cs="Arial"/>
          <w:noProof w:val="0"/>
          <w:sz w:val="24"/>
          <w:szCs w:val="24"/>
          <w:lang w:val="en-GB"/>
        </w:rPr>
        <w:t>Porter</w:t>
      </w:r>
      <w:r w:rsidRPr="52CBC8B8" w:rsidR="532B881F">
        <w:rPr>
          <w:rFonts w:ascii="Arial" w:hAnsi="Arial" w:eastAsia="Arial" w:cs="Arial"/>
          <w:noProof w:val="0"/>
          <w:sz w:val="24"/>
          <w:szCs w:val="24"/>
          <w:lang w:val="en-GB"/>
        </w:rPr>
        <w:t>, 2020)</w:t>
      </w:r>
      <w:r w:rsidRPr="52CBC8B8" w:rsidR="22F4BAD3">
        <w:rPr>
          <w:rFonts w:ascii="Arial" w:hAnsi="Arial" w:eastAsia="Arial" w:cs="Arial"/>
          <w:noProof w:val="0"/>
          <w:sz w:val="24"/>
          <w:szCs w:val="24"/>
          <w:lang w:val="en-GB"/>
        </w:rPr>
        <w:t>.</w:t>
      </w:r>
      <w:r w:rsidRPr="52CBC8B8" w:rsidR="234131D6">
        <w:rPr>
          <w:rFonts w:ascii="Arial" w:hAnsi="Arial" w:eastAsia="Arial" w:cs="Arial"/>
          <w:noProof w:val="0"/>
          <w:sz w:val="24"/>
          <w:szCs w:val="24"/>
          <w:lang w:val="en-GB"/>
        </w:rPr>
        <w:t xml:space="preserve"> </w:t>
      </w:r>
      <w:r w:rsidRPr="52CBC8B8" w:rsidR="3EB27817">
        <w:rPr>
          <w:rFonts w:ascii="Arial" w:hAnsi="Arial" w:eastAsia="Arial" w:cs="Arial"/>
          <w:noProof w:val="0"/>
          <w:sz w:val="24"/>
          <w:szCs w:val="24"/>
          <w:lang w:val="en-GB"/>
        </w:rPr>
        <w:t xml:space="preserve">Google HQ resource planning would have included </w:t>
      </w:r>
      <w:r w:rsidRPr="52CBC8B8" w:rsidR="3EB27817">
        <w:rPr>
          <w:rFonts w:ascii="Arial" w:hAnsi="Arial" w:eastAsia="Arial" w:cs="Arial"/>
          <w:noProof w:val="0"/>
          <w:sz w:val="24"/>
          <w:szCs w:val="24"/>
          <w:lang w:val="en-GB"/>
        </w:rPr>
        <w:t>determining</w:t>
      </w:r>
      <w:r w:rsidRPr="52CBC8B8" w:rsidR="3EB27817">
        <w:rPr>
          <w:rFonts w:ascii="Arial" w:hAnsi="Arial" w:eastAsia="Arial" w:cs="Arial"/>
          <w:noProof w:val="0"/>
          <w:sz w:val="24"/>
          <w:szCs w:val="24"/>
          <w:lang w:val="en-GB"/>
        </w:rPr>
        <w:t xml:space="preserve"> the number of human resources needed during each phase of the project, from design and engineering to construction and completion. Considering the scale and complexity of the project, this process would have taken a great deal of time and effort, and it would have </w:t>
      </w:r>
      <w:r w:rsidRPr="52CBC8B8" w:rsidR="3EB27817">
        <w:rPr>
          <w:rFonts w:ascii="Arial" w:hAnsi="Arial" w:eastAsia="Arial" w:cs="Arial"/>
          <w:noProof w:val="0"/>
          <w:sz w:val="24"/>
          <w:szCs w:val="24"/>
          <w:lang w:val="en-GB"/>
        </w:rPr>
        <w:t>required</w:t>
      </w:r>
      <w:r w:rsidRPr="52CBC8B8" w:rsidR="3EB27817">
        <w:rPr>
          <w:rFonts w:ascii="Arial" w:hAnsi="Arial" w:eastAsia="Arial" w:cs="Arial"/>
          <w:noProof w:val="0"/>
          <w:sz w:val="24"/>
          <w:szCs w:val="24"/>
          <w:lang w:val="en-GB"/>
        </w:rPr>
        <w:t xml:space="preserve"> the careful consideration of both the quantity and quality of resources. A variety of skills were </w:t>
      </w:r>
      <w:r w:rsidRPr="52CBC8B8" w:rsidR="47A620D1">
        <w:rPr>
          <w:rFonts w:ascii="Arial" w:hAnsi="Arial" w:eastAsia="Arial" w:cs="Arial"/>
          <w:noProof w:val="0"/>
          <w:sz w:val="24"/>
          <w:szCs w:val="24"/>
          <w:lang w:val="en-GB"/>
        </w:rPr>
        <w:t>required</w:t>
      </w:r>
      <w:r w:rsidRPr="52CBC8B8" w:rsidR="3EB27817">
        <w:rPr>
          <w:rFonts w:ascii="Arial" w:hAnsi="Arial" w:eastAsia="Arial" w:cs="Arial"/>
          <w:noProof w:val="0"/>
          <w:sz w:val="24"/>
          <w:szCs w:val="24"/>
          <w:lang w:val="en-GB"/>
        </w:rPr>
        <w:t>, including those relating to architecture, engineering, sustainability, technology integration, and construction. Moreover, the coordination of these different skill sets and ensuring their availability when needed would have been a significant challenge. It may also have been difficult to attract top talent in London because of the competitive nature of the market. As part of the resource planning process, the team was able to assemble a world-class team by attracting top talent interested in working on a landmark project. Due to Google's reputation as an innovative and desirable employer, it could have been easier to recruit the most qualified professionals in each area.</w:t>
      </w:r>
    </w:p>
    <w:p w:rsidR="2F1EC1B5" w:rsidP="293BAE03" w:rsidRDefault="2F1EC1B5" w14:paraId="0A16CAE0" w14:textId="2FBC76A8">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Communication Management</w:t>
      </w:r>
      <w:r w:rsidRPr="52CBC8B8" w:rsidR="3C262738">
        <w:rPr>
          <w:rFonts w:ascii="Arial" w:hAnsi="Arial" w:eastAsia="Arial" w:cs="Arial"/>
          <w:b w:val="1"/>
          <w:bCs w:val="1"/>
          <w:noProof w:val="0"/>
          <w:sz w:val="24"/>
          <w:szCs w:val="24"/>
          <w:lang w:val="en-GB"/>
        </w:rPr>
        <w:t xml:space="preserve"> - </w:t>
      </w:r>
      <w:r w:rsidRPr="52CBC8B8" w:rsidR="67B71CD7">
        <w:rPr>
          <w:rFonts w:ascii="Arial" w:hAnsi="Arial" w:eastAsia="Arial" w:cs="Arial"/>
          <w:noProof w:val="0"/>
          <w:sz w:val="24"/>
          <w:szCs w:val="24"/>
          <w:lang w:val="en-GB"/>
        </w:rPr>
        <w:t xml:space="preserve">Communication is fundamental to the </w:t>
      </w:r>
      <w:r w:rsidRPr="52CBC8B8" w:rsidR="1906A4C3">
        <w:rPr>
          <w:rFonts w:ascii="Arial" w:hAnsi="Arial" w:eastAsia="Arial" w:cs="Arial"/>
          <w:noProof w:val="0"/>
          <w:sz w:val="24"/>
          <w:szCs w:val="24"/>
          <w:lang w:val="en-GB"/>
        </w:rPr>
        <w:t xml:space="preserve">triumph </w:t>
      </w:r>
      <w:r w:rsidRPr="52CBC8B8" w:rsidR="67B71CD7">
        <w:rPr>
          <w:rFonts w:ascii="Arial" w:hAnsi="Arial" w:eastAsia="Arial" w:cs="Arial"/>
          <w:noProof w:val="0"/>
          <w:sz w:val="24"/>
          <w:szCs w:val="24"/>
          <w:lang w:val="en-GB"/>
        </w:rPr>
        <w:t>of a project</w:t>
      </w:r>
      <w:r w:rsidRPr="52CBC8B8" w:rsidR="4E09D75D">
        <w:rPr>
          <w:rFonts w:ascii="Arial" w:hAnsi="Arial" w:eastAsia="Arial" w:cs="Arial"/>
          <w:noProof w:val="0"/>
          <w:sz w:val="24"/>
          <w:szCs w:val="24"/>
          <w:lang w:val="en-GB"/>
        </w:rPr>
        <w:t>.</w:t>
      </w:r>
      <w:r w:rsidRPr="52CBC8B8" w:rsidR="67B71CD7">
        <w:rPr>
          <w:rFonts w:ascii="Arial" w:hAnsi="Arial" w:eastAsia="Arial" w:cs="Arial"/>
          <w:noProof w:val="0"/>
          <w:sz w:val="24"/>
          <w:szCs w:val="24"/>
          <w:lang w:val="en-GB"/>
        </w:rPr>
        <w:t xml:space="preserve"> Comm</w:t>
      </w:r>
      <w:r w:rsidRPr="52CBC8B8" w:rsidR="67B71CD7">
        <w:rPr>
          <w:rFonts w:ascii="Arial" w:hAnsi="Arial" w:eastAsia="Arial" w:cs="Arial"/>
          <w:noProof w:val="0"/>
          <w:sz w:val="24"/>
          <w:szCs w:val="24"/>
          <w:lang w:val="en-GB"/>
        </w:rPr>
        <w:t>unicating eff</w:t>
      </w:r>
      <w:r w:rsidRPr="52CBC8B8" w:rsidR="67B71CD7">
        <w:rPr>
          <w:rFonts w:ascii="Arial" w:hAnsi="Arial" w:eastAsia="Arial" w:cs="Arial"/>
          <w:noProof w:val="0"/>
          <w:sz w:val="24"/>
          <w:szCs w:val="24"/>
          <w:lang w:val="en-GB"/>
        </w:rPr>
        <w:t>ectively with the team and stakeholders within the project is essential for managing the</w:t>
      </w:r>
      <w:r w:rsidRPr="52CBC8B8" w:rsidR="01D0515A">
        <w:rPr>
          <w:rFonts w:ascii="Arial" w:hAnsi="Arial" w:eastAsia="Arial" w:cs="Arial"/>
          <w:noProof w:val="0"/>
          <w:sz w:val="24"/>
          <w:szCs w:val="24"/>
          <w:lang w:val="en-GB"/>
        </w:rPr>
        <w:t xml:space="preserve"> Google HQ</w:t>
      </w:r>
      <w:r w:rsidRPr="52CBC8B8" w:rsidR="67B71CD7">
        <w:rPr>
          <w:rFonts w:ascii="Arial" w:hAnsi="Arial" w:eastAsia="Arial" w:cs="Arial"/>
          <w:noProof w:val="0"/>
          <w:sz w:val="24"/>
          <w:szCs w:val="24"/>
          <w:lang w:val="en-GB"/>
        </w:rPr>
        <w:t xml:space="preserve"> </w:t>
      </w:r>
      <w:r w:rsidRPr="52CBC8B8" w:rsidR="67B71CD7">
        <w:rPr>
          <w:rFonts w:ascii="Arial" w:hAnsi="Arial" w:eastAsia="Arial" w:cs="Arial"/>
          <w:noProof w:val="0"/>
          <w:sz w:val="24"/>
          <w:szCs w:val="24"/>
          <w:lang w:val="en-GB"/>
        </w:rPr>
        <w:t>project's</w:t>
      </w:r>
      <w:r w:rsidRPr="52CBC8B8" w:rsidR="77FC6FE3">
        <w:rPr>
          <w:rFonts w:ascii="Arial" w:hAnsi="Arial" w:eastAsia="Arial" w:cs="Arial"/>
          <w:noProof w:val="0"/>
          <w:sz w:val="24"/>
          <w:szCs w:val="24"/>
          <w:lang w:val="en-GB"/>
        </w:rPr>
        <w:t xml:space="preserve"> </w:t>
      </w:r>
      <w:r w:rsidRPr="52CBC8B8" w:rsidR="67B71CD7">
        <w:rPr>
          <w:rFonts w:ascii="Arial" w:hAnsi="Arial" w:eastAsia="Arial" w:cs="Arial"/>
          <w:noProof w:val="0"/>
          <w:sz w:val="24"/>
          <w:szCs w:val="24"/>
          <w:lang w:val="en-GB"/>
        </w:rPr>
        <w:t>performance.</w:t>
      </w:r>
      <w:r w:rsidRPr="52CBC8B8" w:rsidR="728AFB7F">
        <w:rPr>
          <w:rFonts w:ascii="Arial" w:hAnsi="Arial" w:eastAsia="Arial" w:cs="Arial"/>
          <w:noProof w:val="0"/>
          <w:sz w:val="24"/>
          <w:szCs w:val="24"/>
          <w:lang w:val="en-GB"/>
        </w:rPr>
        <w:t xml:space="preserve"> According to </w:t>
      </w:r>
      <w:r w:rsidRPr="52CBC8B8" w:rsidR="657173A4">
        <w:rPr>
          <w:rFonts w:ascii="Arial" w:hAnsi="Arial" w:eastAsia="Arial" w:cs="Arial"/>
          <w:noProof w:val="0"/>
          <w:sz w:val="24"/>
          <w:szCs w:val="24"/>
          <w:lang w:val="en-GB"/>
        </w:rPr>
        <w:t>Salama</w:t>
      </w:r>
      <w:r w:rsidRPr="52CBC8B8" w:rsidR="728AFB7F">
        <w:rPr>
          <w:rFonts w:ascii="Arial" w:hAnsi="Arial" w:eastAsia="Arial" w:cs="Arial"/>
          <w:noProof w:val="0"/>
          <w:sz w:val="24"/>
          <w:szCs w:val="24"/>
          <w:lang w:val="en-GB"/>
        </w:rPr>
        <w:t xml:space="preserve"> (2021), poor communication is the primary cause of 90% of failed projects. This is why </w:t>
      </w:r>
      <w:r w:rsidRPr="52CBC8B8" w:rsidR="3CA9B171">
        <w:rPr>
          <w:rFonts w:ascii="Arial" w:hAnsi="Arial" w:eastAsia="Arial" w:cs="Arial"/>
          <w:noProof w:val="0"/>
          <w:sz w:val="24"/>
          <w:szCs w:val="24"/>
          <w:lang w:val="en-GB"/>
        </w:rPr>
        <w:t>Google</w:t>
      </w:r>
      <w:r w:rsidRPr="52CBC8B8" w:rsidR="6C273631">
        <w:rPr>
          <w:rFonts w:ascii="Arial" w:hAnsi="Arial" w:eastAsia="Arial" w:cs="Arial"/>
          <w:noProof w:val="0"/>
          <w:sz w:val="24"/>
          <w:szCs w:val="24"/>
          <w:lang w:val="en-GB"/>
        </w:rPr>
        <w:t xml:space="preserve"> </w:t>
      </w:r>
      <w:r w:rsidRPr="52CBC8B8" w:rsidR="728AFB7F">
        <w:rPr>
          <w:rFonts w:ascii="Arial" w:hAnsi="Arial" w:eastAsia="Arial" w:cs="Arial"/>
          <w:noProof w:val="0"/>
          <w:sz w:val="24"/>
          <w:szCs w:val="24"/>
          <w:lang w:val="en-GB"/>
        </w:rPr>
        <w:t>develop</w:t>
      </w:r>
      <w:r w:rsidRPr="52CBC8B8" w:rsidR="25680996">
        <w:rPr>
          <w:rFonts w:ascii="Arial" w:hAnsi="Arial" w:eastAsia="Arial" w:cs="Arial"/>
          <w:noProof w:val="0"/>
          <w:sz w:val="24"/>
          <w:szCs w:val="24"/>
          <w:lang w:val="en-GB"/>
        </w:rPr>
        <w:t>ed</w:t>
      </w:r>
      <w:r w:rsidRPr="52CBC8B8" w:rsidR="728AFB7F">
        <w:rPr>
          <w:rFonts w:ascii="Arial" w:hAnsi="Arial" w:eastAsia="Arial" w:cs="Arial"/>
          <w:noProof w:val="0"/>
          <w:sz w:val="24"/>
          <w:szCs w:val="24"/>
          <w:lang w:val="en-GB"/>
        </w:rPr>
        <w:t xml:space="preserve"> a communication plan to ensure that both the project team and stakeholders are continually informed of the project's progress and that the project </w:t>
      </w:r>
      <w:r w:rsidRPr="52CBC8B8" w:rsidR="728AFB7F">
        <w:rPr>
          <w:rFonts w:ascii="Arial" w:hAnsi="Arial" w:eastAsia="Arial" w:cs="Arial"/>
          <w:noProof w:val="0"/>
          <w:sz w:val="24"/>
          <w:szCs w:val="24"/>
          <w:lang w:val="en-GB"/>
        </w:rPr>
        <w:t>obje</w:t>
      </w:r>
      <w:r w:rsidRPr="52CBC8B8" w:rsidR="728AFB7F">
        <w:rPr>
          <w:rFonts w:ascii="Arial" w:hAnsi="Arial" w:eastAsia="Arial" w:cs="Arial"/>
          <w:noProof w:val="0"/>
          <w:sz w:val="24"/>
          <w:szCs w:val="24"/>
          <w:lang w:val="en-GB"/>
        </w:rPr>
        <w:t>ctives</w:t>
      </w:r>
      <w:r w:rsidRPr="52CBC8B8" w:rsidR="728AFB7F">
        <w:rPr>
          <w:rFonts w:ascii="Arial" w:hAnsi="Arial" w:eastAsia="Arial" w:cs="Arial"/>
          <w:noProof w:val="0"/>
          <w:sz w:val="24"/>
          <w:szCs w:val="24"/>
          <w:lang w:val="en-GB"/>
        </w:rPr>
        <w:t xml:space="preserve"> are</w:t>
      </w:r>
      <w:r w:rsidRPr="52CBC8B8" w:rsidR="728AFB7F">
        <w:rPr>
          <w:rFonts w:ascii="Arial" w:hAnsi="Arial" w:eastAsia="Arial" w:cs="Arial"/>
          <w:noProof w:val="0"/>
          <w:sz w:val="24"/>
          <w:szCs w:val="24"/>
          <w:lang w:val="en-GB"/>
        </w:rPr>
        <w:t xml:space="preserve"> communicated </w:t>
      </w:r>
      <w:r w:rsidRPr="52CBC8B8" w:rsidR="728AFB7F">
        <w:rPr>
          <w:rFonts w:ascii="Arial" w:hAnsi="Arial" w:eastAsia="Arial" w:cs="Arial"/>
          <w:noProof w:val="0"/>
          <w:sz w:val="24"/>
          <w:szCs w:val="24"/>
          <w:lang w:val="en-GB"/>
        </w:rPr>
        <w:t>in a</w:t>
      </w:r>
      <w:r w:rsidRPr="52CBC8B8" w:rsidR="728AFB7F">
        <w:rPr>
          <w:rFonts w:ascii="Arial" w:hAnsi="Arial" w:eastAsia="Arial" w:cs="Arial"/>
          <w:noProof w:val="0"/>
          <w:sz w:val="24"/>
          <w:szCs w:val="24"/>
          <w:lang w:val="en-GB"/>
        </w:rPr>
        <w:t xml:space="preserve"> timely manner</w:t>
      </w:r>
      <w:r w:rsidRPr="52CBC8B8" w:rsidR="728AFB7F">
        <w:rPr>
          <w:rFonts w:ascii="Arial" w:hAnsi="Arial" w:eastAsia="Arial" w:cs="Arial"/>
          <w:noProof w:val="0"/>
          <w:sz w:val="24"/>
          <w:szCs w:val="24"/>
          <w:lang w:val="en-GB"/>
        </w:rPr>
        <w:t xml:space="preserve">. </w:t>
      </w:r>
      <w:r w:rsidRPr="52CBC8B8" w:rsidR="67B71CD7">
        <w:rPr>
          <w:rFonts w:ascii="Arial" w:hAnsi="Arial" w:eastAsia="Arial" w:cs="Arial"/>
          <w:noProof w:val="0"/>
          <w:sz w:val="24"/>
          <w:szCs w:val="24"/>
          <w:lang w:val="en-GB"/>
        </w:rPr>
        <w:t>Th</w:t>
      </w:r>
      <w:r w:rsidRPr="52CBC8B8" w:rsidR="67B71CD7">
        <w:rPr>
          <w:rFonts w:ascii="Arial" w:hAnsi="Arial" w:eastAsia="Arial" w:cs="Arial"/>
          <w:noProof w:val="0"/>
          <w:sz w:val="24"/>
          <w:szCs w:val="24"/>
          <w:lang w:val="en-GB"/>
        </w:rPr>
        <w:t xml:space="preserve">ere can be adverse consequences to a project due to poor communication within the project team; the project risk and budget can also be misunderstood. </w:t>
      </w:r>
      <w:r w:rsidRPr="52CBC8B8" w:rsidR="52149FDE">
        <w:rPr>
          <w:rFonts w:ascii="Arial" w:hAnsi="Arial" w:eastAsia="Arial" w:cs="Arial"/>
          <w:noProof w:val="0"/>
          <w:sz w:val="24"/>
          <w:szCs w:val="24"/>
          <w:lang w:val="en-GB"/>
        </w:rPr>
        <w:t xml:space="preserve">Therefore, </w:t>
      </w:r>
      <w:r w:rsidRPr="52CBC8B8" w:rsidR="0FDE524F">
        <w:rPr>
          <w:rFonts w:ascii="Arial" w:hAnsi="Arial" w:eastAsia="Arial" w:cs="Arial"/>
          <w:noProof w:val="0"/>
          <w:sz w:val="24"/>
          <w:szCs w:val="24"/>
          <w:lang w:val="en-GB"/>
        </w:rPr>
        <w:t xml:space="preserve">the </w:t>
      </w:r>
      <w:r w:rsidRPr="52CBC8B8" w:rsidR="2F2B368F">
        <w:rPr>
          <w:rFonts w:ascii="Arial" w:hAnsi="Arial" w:eastAsia="Arial" w:cs="Arial"/>
          <w:noProof w:val="0"/>
          <w:sz w:val="24"/>
          <w:szCs w:val="24"/>
          <w:lang w:val="en-GB"/>
        </w:rPr>
        <w:t>memento</w:t>
      </w:r>
      <w:r w:rsidRPr="52CBC8B8" w:rsidR="67B71CD7">
        <w:rPr>
          <w:rFonts w:ascii="Arial" w:hAnsi="Arial" w:eastAsia="Arial" w:cs="Arial"/>
          <w:noProof w:val="0"/>
          <w:sz w:val="24"/>
          <w:szCs w:val="24"/>
          <w:lang w:val="en-GB"/>
        </w:rPr>
        <w:t xml:space="preserve"> of communication ensures the adoption of </w:t>
      </w:r>
      <w:r w:rsidRPr="52CBC8B8" w:rsidR="67B71CD7">
        <w:rPr>
          <w:rFonts w:ascii="Arial" w:hAnsi="Arial" w:eastAsia="Arial" w:cs="Arial"/>
          <w:noProof w:val="0"/>
          <w:sz w:val="24"/>
          <w:szCs w:val="24"/>
          <w:lang w:val="en-GB"/>
        </w:rPr>
        <w:t>appr</w:t>
      </w:r>
      <w:r w:rsidRPr="52CBC8B8" w:rsidR="67B71CD7">
        <w:rPr>
          <w:rFonts w:ascii="Arial" w:hAnsi="Arial" w:eastAsia="Arial" w:cs="Arial"/>
          <w:noProof w:val="0"/>
          <w:sz w:val="24"/>
          <w:szCs w:val="24"/>
          <w:lang w:val="en-GB"/>
        </w:rPr>
        <w:t>opriate</w:t>
      </w:r>
      <w:r w:rsidRPr="52CBC8B8" w:rsidR="67B71CD7">
        <w:rPr>
          <w:rFonts w:ascii="Arial" w:hAnsi="Arial" w:eastAsia="Arial" w:cs="Arial"/>
          <w:noProof w:val="0"/>
          <w:sz w:val="24"/>
          <w:szCs w:val="24"/>
          <w:lang w:val="en-GB"/>
        </w:rPr>
        <w:t xml:space="preserve"> and</w:t>
      </w:r>
      <w:r w:rsidRPr="52CBC8B8" w:rsidR="67B71CD7">
        <w:rPr>
          <w:rFonts w:ascii="Arial" w:hAnsi="Arial" w:eastAsia="Arial" w:cs="Arial"/>
          <w:noProof w:val="0"/>
          <w:sz w:val="24"/>
          <w:szCs w:val="24"/>
          <w:lang w:val="en-GB"/>
        </w:rPr>
        <w:t xml:space="preserve"> effective communication approaches: a combination of face-to-face and written communication, the management of technology, communication technologies, communication </w:t>
      </w:r>
      <w:r w:rsidRPr="52CBC8B8" w:rsidR="540C37E2">
        <w:rPr>
          <w:rFonts w:ascii="Arial" w:hAnsi="Arial" w:eastAsia="Arial" w:cs="Arial"/>
          <w:noProof w:val="0"/>
          <w:sz w:val="24"/>
          <w:szCs w:val="24"/>
          <w:lang w:val="en-GB"/>
        </w:rPr>
        <w:t>strategies</w:t>
      </w:r>
      <w:r w:rsidRPr="52CBC8B8" w:rsidR="67B71CD7">
        <w:rPr>
          <w:rFonts w:ascii="Arial" w:hAnsi="Arial" w:eastAsia="Arial" w:cs="Arial"/>
          <w:noProof w:val="0"/>
          <w:sz w:val="24"/>
          <w:szCs w:val="24"/>
          <w:lang w:val="en-GB"/>
        </w:rPr>
        <w:t>, tools for reporting</w:t>
      </w:r>
      <w:r w:rsidRPr="52CBC8B8" w:rsidR="575666D5">
        <w:rPr>
          <w:rFonts w:ascii="Arial" w:hAnsi="Arial" w:eastAsia="Arial" w:cs="Arial"/>
          <w:noProof w:val="0"/>
          <w:sz w:val="24"/>
          <w:szCs w:val="24"/>
          <w:lang w:val="en-GB"/>
        </w:rPr>
        <w:t>/</w:t>
      </w:r>
      <w:r w:rsidRPr="52CBC8B8" w:rsidR="67B71CD7">
        <w:rPr>
          <w:rFonts w:ascii="Arial" w:hAnsi="Arial" w:eastAsia="Arial" w:cs="Arial"/>
          <w:noProof w:val="0"/>
          <w:sz w:val="24"/>
          <w:szCs w:val="24"/>
          <w:lang w:val="en-GB"/>
        </w:rPr>
        <w:t>sharing of knowledge</w:t>
      </w:r>
      <w:r w:rsidRPr="52CBC8B8" w:rsidR="1D12264C">
        <w:rPr>
          <w:rFonts w:ascii="Arial" w:hAnsi="Arial" w:eastAsia="Arial" w:cs="Arial"/>
          <w:noProof w:val="0"/>
          <w:sz w:val="24"/>
          <w:szCs w:val="24"/>
          <w:lang w:val="en-GB"/>
        </w:rPr>
        <w:t>,</w:t>
      </w:r>
      <w:r w:rsidRPr="52CBC8B8" w:rsidR="67B71CD7">
        <w:rPr>
          <w:rFonts w:ascii="Arial" w:hAnsi="Arial" w:eastAsia="Arial" w:cs="Arial"/>
          <w:noProof w:val="0"/>
          <w:sz w:val="24"/>
          <w:szCs w:val="24"/>
          <w:lang w:val="en-GB"/>
        </w:rPr>
        <w:t xml:space="preserve"> and management of information.</w:t>
      </w:r>
    </w:p>
    <w:p w:rsidR="2F1EC1B5" w:rsidP="52CBC8B8" w:rsidRDefault="2F1EC1B5" w14:paraId="6754E6CE" w14:textId="637E2B44">
      <w:pPr>
        <w:pStyle w:val="Normal"/>
        <w:suppressLineNumbers w:val="0"/>
        <w:bidi w:val="0"/>
        <w:spacing w:before="0" w:beforeAutospacing="off" w:after="160" w:afterAutospacing="off" w:line="360" w:lineRule="auto"/>
        <w:ind w:left="0" w:right="0"/>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Risk Management</w:t>
      </w:r>
      <w:r w:rsidRPr="52CBC8B8" w:rsidR="3028CC50">
        <w:rPr>
          <w:rFonts w:ascii="Arial" w:hAnsi="Arial" w:eastAsia="Arial" w:cs="Arial"/>
          <w:b w:val="1"/>
          <w:bCs w:val="1"/>
          <w:noProof w:val="0"/>
          <w:sz w:val="24"/>
          <w:szCs w:val="24"/>
          <w:lang w:val="en-GB"/>
        </w:rPr>
        <w:t xml:space="preserve"> - </w:t>
      </w:r>
      <w:r w:rsidRPr="52CBC8B8" w:rsidR="378014BA">
        <w:rPr>
          <w:rFonts w:ascii="Arial" w:hAnsi="Arial" w:eastAsia="Arial" w:cs="Arial"/>
          <w:noProof w:val="0"/>
          <w:sz w:val="24"/>
          <w:szCs w:val="24"/>
          <w:lang w:val="en-GB"/>
        </w:rPr>
        <w:t xml:space="preserve">An analysis of the Project Risk Management for the Google Headquarters project in London provides insights into the critical importance of identifying, assessing, and managing risks in a complex and innovative undertaking. A project of this scale and innovation was subject to a variety of risks, including construction delays, cost overruns, as well as potential environmental impacts. A successful risk management strategy </w:t>
      </w:r>
      <w:r w:rsidRPr="52CBC8B8" w:rsidR="6FF6C88D">
        <w:rPr>
          <w:rFonts w:ascii="Arial" w:hAnsi="Arial" w:eastAsia="Arial" w:cs="Arial"/>
          <w:noProof w:val="0"/>
          <w:sz w:val="24"/>
          <w:szCs w:val="24"/>
          <w:lang w:val="en-GB"/>
        </w:rPr>
        <w:t xml:space="preserve">requires </w:t>
      </w:r>
      <w:r w:rsidRPr="52CBC8B8" w:rsidR="378014BA">
        <w:rPr>
          <w:rFonts w:ascii="Arial" w:hAnsi="Arial" w:eastAsia="Arial" w:cs="Arial"/>
          <w:noProof w:val="0"/>
          <w:sz w:val="24"/>
          <w:szCs w:val="24"/>
          <w:lang w:val="en-GB"/>
        </w:rPr>
        <w:t>identifying</w:t>
      </w:r>
      <w:r w:rsidRPr="52CBC8B8" w:rsidR="378014BA">
        <w:rPr>
          <w:rFonts w:ascii="Arial" w:hAnsi="Arial" w:eastAsia="Arial" w:cs="Arial"/>
          <w:noProof w:val="0"/>
          <w:sz w:val="24"/>
          <w:szCs w:val="24"/>
          <w:lang w:val="en-GB"/>
        </w:rPr>
        <w:t xml:space="preserve"> these risks </w:t>
      </w:r>
      <w:r w:rsidRPr="52CBC8B8" w:rsidR="55F6C40D">
        <w:rPr>
          <w:rFonts w:ascii="Arial" w:hAnsi="Arial" w:eastAsia="Arial" w:cs="Arial"/>
          <w:noProof w:val="0"/>
          <w:sz w:val="24"/>
          <w:szCs w:val="24"/>
          <w:lang w:val="en-GB"/>
        </w:rPr>
        <w:t>timely</w:t>
      </w:r>
      <w:r w:rsidRPr="52CBC8B8" w:rsidR="378014BA">
        <w:rPr>
          <w:rFonts w:ascii="Arial" w:hAnsi="Arial" w:eastAsia="Arial" w:cs="Arial"/>
          <w:noProof w:val="0"/>
          <w:sz w:val="24"/>
          <w:szCs w:val="24"/>
          <w:lang w:val="en-GB"/>
        </w:rPr>
        <w:t xml:space="preserve">, </w:t>
      </w:r>
      <w:r w:rsidRPr="52CBC8B8" w:rsidR="513618B5">
        <w:rPr>
          <w:rFonts w:ascii="Arial" w:hAnsi="Arial" w:eastAsia="Arial" w:cs="Arial"/>
          <w:noProof w:val="0"/>
          <w:sz w:val="24"/>
          <w:szCs w:val="24"/>
          <w:lang w:val="en-GB"/>
        </w:rPr>
        <w:t xml:space="preserve">evaluating </w:t>
      </w:r>
      <w:r w:rsidRPr="52CBC8B8" w:rsidR="378014BA">
        <w:rPr>
          <w:rFonts w:ascii="Arial" w:hAnsi="Arial" w:eastAsia="Arial" w:cs="Arial"/>
          <w:noProof w:val="0"/>
          <w:sz w:val="24"/>
          <w:szCs w:val="24"/>
          <w:lang w:val="en-GB"/>
        </w:rPr>
        <w:t xml:space="preserve">their </w:t>
      </w:r>
      <w:bookmarkStart w:name="_Int_EtJQPUVg" w:id="401624062"/>
      <w:r w:rsidRPr="52CBC8B8" w:rsidR="09F2762D">
        <w:rPr>
          <w:rFonts w:ascii="Arial" w:hAnsi="Arial" w:eastAsia="Arial" w:cs="Arial"/>
          <w:noProof w:val="0"/>
          <w:sz w:val="24"/>
          <w:szCs w:val="24"/>
          <w:lang w:val="en-GB"/>
        </w:rPr>
        <w:t xml:space="preserve">possible </w:t>
      </w:r>
      <w:r w:rsidRPr="52CBC8B8" w:rsidR="378014BA">
        <w:rPr>
          <w:rFonts w:ascii="Arial" w:hAnsi="Arial" w:eastAsia="Arial" w:cs="Arial"/>
          <w:noProof w:val="0"/>
          <w:sz w:val="24"/>
          <w:szCs w:val="24"/>
          <w:lang w:val="en-GB"/>
        </w:rPr>
        <w:t>impact</w:t>
      </w:r>
      <w:bookmarkEnd w:id="401624062"/>
      <w:r w:rsidRPr="52CBC8B8" w:rsidR="378014BA">
        <w:rPr>
          <w:rFonts w:ascii="Arial" w:hAnsi="Arial" w:eastAsia="Arial" w:cs="Arial"/>
          <w:noProof w:val="0"/>
          <w:sz w:val="24"/>
          <w:szCs w:val="24"/>
          <w:lang w:val="en-GB"/>
        </w:rPr>
        <w:t xml:space="preserve">, and implementing mitigation </w:t>
      </w:r>
      <w:r w:rsidRPr="52CBC8B8" w:rsidR="5A5912D3">
        <w:rPr>
          <w:rFonts w:ascii="Arial" w:hAnsi="Arial" w:eastAsia="Arial" w:cs="Arial"/>
          <w:noProof w:val="0"/>
          <w:sz w:val="24"/>
          <w:szCs w:val="24"/>
          <w:lang w:val="en-GB"/>
        </w:rPr>
        <w:t xml:space="preserve">actions </w:t>
      </w:r>
      <w:r w:rsidRPr="52CBC8B8" w:rsidR="72183903">
        <w:rPr>
          <w:rFonts w:ascii="Arial" w:hAnsi="Arial" w:eastAsia="Arial" w:cs="Arial"/>
          <w:noProof w:val="0"/>
          <w:sz w:val="24"/>
          <w:szCs w:val="24"/>
          <w:lang w:val="en-GB"/>
        </w:rPr>
        <w:t>(</w:t>
      </w:r>
      <w:r w:rsidRPr="52CBC8B8" w:rsidR="72183903">
        <w:rPr>
          <w:rFonts w:ascii="Arial" w:hAnsi="Arial" w:eastAsia="Arial" w:cs="Arial"/>
          <w:noProof w:val="0"/>
          <w:sz w:val="24"/>
          <w:szCs w:val="24"/>
          <w:lang w:val="en-GB"/>
        </w:rPr>
        <w:t>V</w:t>
      </w:r>
      <w:r w:rsidRPr="52CBC8B8" w:rsidR="72183903">
        <w:rPr>
          <w:rFonts w:ascii="Arial" w:hAnsi="Arial" w:eastAsia="Arial" w:cs="Arial"/>
          <w:noProof w:val="0"/>
          <w:sz w:val="24"/>
          <w:szCs w:val="24"/>
          <w:lang w:val="en-GB"/>
        </w:rPr>
        <w:t>e</w:t>
      </w:r>
      <w:r w:rsidRPr="52CBC8B8" w:rsidR="72183903">
        <w:rPr>
          <w:rFonts w:ascii="Arial" w:hAnsi="Arial" w:eastAsia="Arial" w:cs="Arial"/>
          <w:noProof w:val="0"/>
          <w:sz w:val="24"/>
          <w:szCs w:val="24"/>
          <w:lang w:val="en-GB"/>
        </w:rPr>
        <w:t>rzuh</w:t>
      </w:r>
      <w:r w:rsidRPr="52CBC8B8" w:rsidR="72183903">
        <w:rPr>
          <w:rFonts w:ascii="Arial" w:hAnsi="Arial" w:eastAsia="Arial" w:cs="Arial"/>
          <w:noProof w:val="0"/>
          <w:sz w:val="24"/>
          <w:szCs w:val="24"/>
          <w:lang w:val="en-GB"/>
        </w:rPr>
        <w:t>, 20</w:t>
      </w:r>
      <w:r w:rsidRPr="52CBC8B8" w:rsidR="72183903">
        <w:rPr>
          <w:rFonts w:ascii="Arial" w:hAnsi="Arial" w:eastAsia="Arial" w:cs="Arial"/>
          <w:noProof w:val="0"/>
          <w:sz w:val="24"/>
          <w:szCs w:val="24"/>
          <w:lang w:val="en-GB"/>
        </w:rPr>
        <w:t>21)</w:t>
      </w:r>
      <w:r w:rsidRPr="52CBC8B8" w:rsidR="378014BA">
        <w:rPr>
          <w:rFonts w:ascii="Arial" w:hAnsi="Arial" w:eastAsia="Arial" w:cs="Arial"/>
          <w:noProof w:val="0"/>
          <w:sz w:val="24"/>
          <w:szCs w:val="24"/>
          <w:lang w:val="en-GB"/>
        </w:rPr>
        <w:t xml:space="preserve">. </w:t>
      </w:r>
      <w:r w:rsidRPr="52CBC8B8" w:rsidR="378014BA">
        <w:rPr>
          <w:rFonts w:ascii="Arial" w:hAnsi="Arial" w:eastAsia="Arial" w:cs="Arial"/>
          <w:noProof w:val="0"/>
          <w:sz w:val="24"/>
          <w:szCs w:val="24"/>
          <w:lang w:val="en-GB"/>
        </w:rPr>
        <w:t>P</w:t>
      </w:r>
      <w:r w:rsidRPr="52CBC8B8" w:rsidR="1269EF26">
        <w:rPr>
          <w:rFonts w:ascii="Arial" w:hAnsi="Arial" w:eastAsia="Arial" w:cs="Arial"/>
          <w:noProof w:val="0"/>
          <w:sz w:val="24"/>
          <w:szCs w:val="24"/>
          <w:lang w:val="en-GB"/>
        </w:rPr>
        <w:t>erhaps</w:t>
      </w:r>
      <w:r w:rsidRPr="52CBC8B8" w:rsidR="505AC4FE">
        <w:rPr>
          <w:rFonts w:ascii="Arial" w:hAnsi="Arial" w:eastAsia="Arial" w:cs="Arial"/>
          <w:noProof w:val="0"/>
          <w:sz w:val="24"/>
          <w:szCs w:val="24"/>
          <w:lang w:val="en-GB"/>
        </w:rPr>
        <w:t>,</w:t>
      </w:r>
      <w:r w:rsidRPr="52CBC8B8" w:rsidR="378014BA">
        <w:rPr>
          <w:rFonts w:ascii="Arial" w:hAnsi="Arial" w:eastAsia="Arial" w:cs="Arial"/>
          <w:noProof w:val="0"/>
          <w:sz w:val="24"/>
          <w:szCs w:val="24"/>
          <w:lang w:val="en-GB"/>
        </w:rPr>
        <w:t xml:space="preserve"> contin</w:t>
      </w:r>
      <w:r w:rsidRPr="52CBC8B8" w:rsidR="378014BA">
        <w:rPr>
          <w:rFonts w:ascii="Arial" w:hAnsi="Arial" w:eastAsia="Arial" w:cs="Arial"/>
          <w:noProof w:val="0"/>
          <w:sz w:val="24"/>
          <w:szCs w:val="24"/>
          <w:lang w:val="en-GB"/>
        </w:rPr>
        <w:t>gency</w:t>
      </w:r>
      <w:r w:rsidRPr="52CBC8B8" w:rsidR="378014BA">
        <w:rPr>
          <w:rFonts w:ascii="Arial" w:hAnsi="Arial" w:eastAsia="Arial" w:cs="Arial"/>
          <w:noProof w:val="0"/>
          <w:sz w:val="24"/>
          <w:szCs w:val="24"/>
          <w:lang w:val="en-GB"/>
        </w:rPr>
        <w:t xml:space="preserve"> plans were drafted to address potential delays in the delivery of materials or unforeseen construction challenges. Moreover, the project team would have been well-prepared to manage the diverse risks associated with the Google HQ project if they had focused on comprehensive risk identification, thorough assessment and analysis, proactive mitigation planning, and </w:t>
      </w:r>
      <w:r w:rsidRPr="52CBC8B8" w:rsidR="343393BF">
        <w:rPr>
          <w:rFonts w:ascii="Arial" w:hAnsi="Arial" w:eastAsia="Arial" w:cs="Arial"/>
          <w:noProof w:val="0"/>
          <w:sz w:val="24"/>
          <w:szCs w:val="24"/>
          <w:lang w:val="en-GB"/>
        </w:rPr>
        <w:t xml:space="preserve">continuing </w:t>
      </w:r>
      <w:r w:rsidRPr="52CBC8B8" w:rsidR="378014BA">
        <w:rPr>
          <w:rFonts w:ascii="Arial" w:hAnsi="Arial" w:eastAsia="Arial" w:cs="Arial"/>
          <w:noProof w:val="0"/>
          <w:sz w:val="24"/>
          <w:szCs w:val="24"/>
          <w:lang w:val="en-GB"/>
        </w:rPr>
        <w:t xml:space="preserve">monitoring and control. By effectively communicating with stakeholders and engaging them in the risk management process, the project's risk management efforts would have been strengthened, contributing to its </w:t>
      </w:r>
      <w:r w:rsidRPr="52CBC8B8" w:rsidR="378014BA">
        <w:rPr>
          <w:rFonts w:ascii="Arial" w:hAnsi="Arial" w:eastAsia="Arial" w:cs="Arial"/>
          <w:noProof w:val="0"/>
          <w:sz w:val="24"/>
          <w:szCs w:val="24"/>
          <w:lang w:val="en-GB"/>
        </w:rPr>
        <w:t>success,</w:t>
      </w:r>
      <w:r w:rsidRPr="52CBC8B8" w:rsidR="378014BA">
        <w:rPr>
          <w:rFonts w:ascii="Arial" w:hAnsi="Arial" w:eastAsia="Arial" w:cs="Arial"/>
          <w:noProof w:val="0"/>
          <w:sz w:val="24"/>
          <w:szCs w:val="24"/>
          <w:lang w:val="en-GB"/>
        </w:rPr>
        <w:t xml:space="preserve"> and setting a benchmark for future projects to follow.</w:t>
      </w:r>
    </w:p>
    <w:p w:rsidR="2F1EC1B5" w:rsidP="52CBC8B8" w:rsidRDefault="2F1EC1B5" w14:paraId="291C8954" w14:textId="56A00B11">
      <w:pPr>
        <w:pStyle w:val="Normal"/>
        <w:spacing w:before="240" w:beforeAutospacing="off" w:after="240" w:afterAutospacing="off" w:line="360" w:lineRule="auto"/>
        <w:ind/>
        <w:jc w:val="both"/>
        <w:rPr>
          <w:rFonts w:ascii="Arial" w:hAnsi="Arial" w:eastAsia="Arial" w:cs="Arial"/>
          <w:b w:val="1"/>
          <w:bCs w:val="1"/>
          <w:noProof w:val="0"/>
          <w:sz w:val="24"/>
          <w:szCs w:val="24"/>
          <w:lang w:val="en-GB"/>
        </w:rPr>
      </w:pPr>
      <w:r w:rsidRPr="52CBC8B8" w:rsidR="2F1EC1B5">
        <w:rPr>
          <w:rFonts w:ascii="Arial" w:hAnsi="Arial" w:eastAsia="Arial" w:cs="Arial"/>
          <w:b w:val="1"/>
          <w:bCs w:val="1"/>
          <w:noProof w:val="0"/>
          <w:sz w:val="24"/>
          <w:szCs w:val="24"/>
          <w:lang w:val="en-GB"/>
        </w:rPr>
        <w:t>Project Procurement Management</w:t>
      </w:r>
      <w:r w:rsidRPr="52CBC8B8" w:rsidR="5756C993">
        <w:rPr>
          <w:rFonts w:ascii="Arial" w:hAnsi="Arial" w:eastAsia="Arial" w:cs="Arial"/>
          <w:b w:val="1"/>
          <w:bCs w:val="1"/>
          <w:noProof w:val="0"/>
          <w:sz w:val="24"/>
          <w:szCs w:val="24"/>
          <w:lang w:val="en-GB"/>
        </w:rPr>
        <w:t xml:space="preserve"> - </w:t>
      </w:r>
      <w:r w:rsidRPr="52CBC8B8" w:rsidR="038C5D0A">
        <w:rPr>
          <w:rFonts w:ascii="Arial" w:hAnsi="Arial" w:eastAsia="Arial" w:cs="Arial"/>
          <w:noProof w:val="0"/>
          <w:sz w:val="24"/>
          <w:szCs w:val="24"/>
          <w:lang w:val="en-GB"/>
        </w:rPr>
        <w:t xml:space="preserve">A reflection on this factor provides insight into how the project team would have managed the purchase of goods, services, and contracts needed to complete the project. Management of procurement plays </w:t>
      </w:r>
      <w:r w:rsidRPr="52CBC8B8" w:rsidR="09B99408">
        <w:rPr>
          <w:rFonts w:ascii="Arial" w:hAnsi="Arial" w:eastAsia="Arial" w:cs="Arial"/>
          <w:noProof w:val="0"/>
          <w:sz w:val="24"/>
          <w:szCs w:val="24"/>
          <w:lang w:val="en-GB"/>
        </w:rPr>
        <w:t>a</w:t>
      </w:r>
      <w:r w:rsidRPr="52CBC8B8" w:rsidR="038C5D0A">
        <w:rPr>
          <w:rFonts w:ascii="Arial" w:hAnsi="Arial" w:eastAsia="Arial" w:cs="Arial"/>
          <w:noProof w:val="0"/>
          <w:sz w:val="24"/>
          <w:szCs w:val="24"/>
          <w:lang w:val="en-GB"/>
        </w:rPr>
        <w:t xml:space="preserve"> </w:t>
      </w:r>
      <w:r w:rsidRPr="52CBC8B8" w:rsidR="101E90BE">
        <w:rPr>
          <w:rFonts w:ascii="Arial" w:hAnsi="Arial" w:eastAsia="Arial" w:cs="Arial"/>
          <w:noProof w:val="0"/>
          <w:sz w:val="24"/>
          <w:szCs w:val="24"/>
          <w:lang w:val="en-GB"/>
        </w:rPr>
        <w:t xml:space="preserve">key </w:t>
      </w:r>
      <w:r w:rsidRPr="52CBC8B8" w:rsidR="038C5D0A">
        <w:rPr>
          <w:rFonts w:ascii="Arial" w:hAnsi="Arial" w:eastAsia="Arial" w:cs="Arial"/>
          <w:noProof w:val="0"/>
          <w:sz w:val="24"/>
          <w:szCs w:val="24"/>
          <w:lang w:val="en-GB"/>
        </w:rPr>
        <w:t xml:space="preserve">role in ensuring that all necessary resources are </w:t>
      </w:r>
      <w:r w:rsidRPr="52CBC8B8" w:rsidR="038C5D0A">
        <w:rPr>
          <w:rFonts w:ascii="Arial" w:hAnsi="Arial" w:eastAsia="Arial" w:cs="Arial"/>
          <w:noProof w:val="0"/>
          <w:sz w:val="24"/>
          <w:szCs w:val="24"/>
          <w:lang w:val="en-GB"/>
        </w:rPr>
        <w:t>acquired</w:t>
      </w:r>
      <w:r w:rsidRPr="52CBC8B8" w:rsidR="038C5D0A">
        <w:rPr>
          <w:rFonts w:ascii="Arial" w:hAnsi="Arial" w:eastAsia="Arial" w:cs="Arial"/>
          <w:noProof w:val="0"/>
          <w:sz w:val="24"/>
          <w:szCs w:val="24"/>
          <w:lang w:val="en-GB"/>
        </w:rPr>
        <w:t xml:space="preserve"> on time, within budget, and </w:t>
      </w:r>
      <w:r w:rsidRPr="52CBC8B8" w:rsidR="038C5D0A">
        <w:rPr>
          <w:rFonts w:ascii="Arial" w:hAnsi="Arial" w:eastAsia="Arial" w:cs="Arial"/>
          <w:noProof w:val="0"/>
          <w:sz w:val="24"/>
          <w:szCs w:val="24"/>
          <w:lang w:val="en-GB"/>
        </w:rPr>
        <w:t>in accordance with</w:t>
      </w:r>
      <w:r w:rsidRPr="52CBC8B8" w:rsidR="038C5D0A">
        <w:rPr>
          <w:rFonts w:ascii="Arial" w:hAnsi="Arial" w:eastAsia="Arial" w:cs="Arial"/>
          <w:noProof w:val="0"/>
          <w:sz w:val="24"/>
          <w:szCs w:val="24"/>
          <w:lang w:val="en-GB"/>
        </w:rPr>
        <w:t xml:space="preserve"> the </w:t>
      </w:r>
      <w:r w:rsidRPr="52CBC8B8" w:rsidR="0B8F4FF5">
        <w:rPr>
          <w:rFonts w:ascii="Arial" w:hAnsi="Arial" w:eastAsia="Arial" w:cs="Arial"/>
          <w:noProof w:val="0"/>
          <w:sz w:val="24"/>
          <w:szCs w:val="24"/>
          <w:lang w:val="en-GB"/>
        </w:rPr>
        <w:t xml:space="preserve">necessary </w:t>
      </w:r>
      <w:r w:rsidRPr="52CBC8B8" w:rsidR="038C5D0A">
        <w:rPr>
          <w:rFonts w:ascii="Arial" w:hAnsi="Arial" w:eastAsia="Arial" w:cs="Arial"/>
          <w:noProof w:val="0"/>
          <w:sz w:val="24"/>
          <w:szCs w:val="24"/>
          <w:lang w:val="en-GB"/>
        </w:rPr>
        <w:t xml:space="preserve">quality standards. </w:t>
      </w:r>
      <w:r w:rsidRPr="52CBC8B8" w:rsidR="6A8A1BB6">
        <w:rPr>
          <w:rFonts w:ascii="Arial" w:hAnsi="Arial" w:eastAsia="Arial" w:cs="Arial"/>
          <w:noProof w:val="0"/>
          <w:sz w:val="24"/>
          <w:szCs w:val="24"/>
          <w:lang w:val="en-GB"/>
        </w:rPr>
        <w:t xml:space="preserve">Furthermore, it is their responsibility to ensure that the </w:t>
      </w:r>
      <w:bookmarkStart w:name="_Int_eBHJxE6t" w:id="1132630229"/>
      <w:r w:rsidRPr="52CBC8B8" w:rsidR="6A8A1BB6">
        <w:rPr>
          <w:rFonts w:ascii="Arial" w:hAnsi="Arial" w:eastAsia="Arial" w:cs="Arial"/>
          <w:noProof w:val="0"/>
          <w:sz w:val="24"/>
          <w:szCs w:val="24"/>
          <w:lang w:val="en-GB"/>
        </w:rPr>
        <w:t>logistics</w:t>
      </w:r>
      <w:bookmarkEnd w:id="1132630229"/>
      <w:r w:rsidRPr="52CBC8B8" w:rsidR="6A8A1BB6">
        <w:rPr>
          <w:rFonts w:ascii="Arial" w:hAnsi="Arial" w:eastAsia="Arial" w:cs="Arial"/>
          <w:noProof w:val="0"/>
          <w:sz w:val="24"/>
          <w:szCs w:val="24"/>
          <w:lang w:val="en-GB"/>
        </w:rPr>
        <w:t xml:space="preserve"> plans improve road safety while minimi</w:t>
      </w:r>
      <w:r w:rsidRPr="52CBC8B8" w:rsidR="77A217FD">
        <w:rPr>
          <w:rFonts w:ascii="Arial" w:hAnsi="Arial" w:eastAsia="Arial" w:cs="Arial"/>
          <w:noProof w:val="0"/>
          <w:sz w:val="24"/>
          <w:szCs w:val="24"/>
          <w:lang w:val="en-GB"/>
        </w:rPr>
        <w:t>z</w:t>
      </w:r>
      <w:r w:rsidRPr="52CBC8B8" w:rsidR="6A8A1BB6">
        <w:rPr>
          <w:rFonts w:ascii="Arial" w:hAnsi="Arial" w:eastAsia="Arial" w:cs="Arial"/>
          <w:noProof w:val="0"/>
          <w:sz w:val="24"/>
          <w:szCs w:val="24"/>
          <w:lang w:val="en-GB"/>
        </w:rPr>
        <w:t>ing the impact on the environment</w:t>
      </w:r>
      <w:r w:rsidRPr="52CBC8B8" w:rsidR="003BA1A4">
        <w:rPr>
          <w:rFonts w:ascii="Arial" w:hAnsi="Arial" w:eastAsia="Arial" w:cs="Arial"/>
          <w:noProof w:val="0"/>
          <w:sz w:val="24"/>
          <w:szCs w:val="24"/>
          <w:lang w:val="en-GB"/>
        </w:rPr>
        <w:t xml:space="preserve"> (</w:t>
      </w:r>
      <w:r w:rsidRPr="52CBC8B8" w:rsidR="24003BE7">
        <w:rPr>
          <w:rFonts w:ascii="Arial" w:hAnsi="Arial" w:eastAsia="Arial" w:cs="Arial"/>
          <w:b w:val="0"/>
          <w:bCs w:val="0"/>
          <w:i w:val="0"/>
          <w:iCs w:val="0"/>
          <w:caps w:val="0"/>
          <w:smallCaps w:val="0"/>
          <w:noProof w:val="0"/>
          <w:color w:val="auto"/>
          <w:sz w:val="24"/>
          <w:szCs w:val="24"/>
          <w:lang w:val="en-GB"/>
        </w:rPr>
        <w:t xml:space="preserve">McPhee and Dias, 2020). </w:t>
      </w:r>
      <w:r w:rsidRPr="52CBC8B8" w:rsidR="038C5D0A">
        <w:rPr>
          <w:rFonts w:ascii="Arial" w:hAnsi="Arial" w:eastAsia="Arial" w:cs="Arial"/>
          <w:noProof w:val="0"/>
          <w:sz w:val="24"/>
          <w:szCs w:val="24"/>
          <w:lang w:val="en-GB"/>
        </w:rPr>
        <w:t xml:space="preserve">It would have been necessary to develop a comprehensive understanding of the materials, equipment, </w:t>
      </w:r>
      <w:r w:rsidRPr="52CBC8B8" w:rsidR="0616AC30">
        <w:rPr>
          <w:rFonts w:ascii="Arial" w:hAnsi="Arial" w:eastAsia="Arial" w:cs="Arial"/>
          <w:noProof w:val="0"/>
          <w:sz w:val="24"/>
          <w:szCs w:val="24"/>
          <w:lang w:val="en-GB"/>
        </w:rPr>
        <w:t>labour</w:t>
      </w:r>
      <w:r w:rsidRPr="52CBC8B8" w:rsidR="038C5D0A">
        <w:rPr>
          <w:rFonts w:ascii="Arial" w:hAnsi="Arial" w:eastAsia="Arial" w:cs="Arial"/>
          <w:noProof w:val="0"/>
          <w:sz w:val="24"/>
          <w:szCs w:val="24"/>
          <w:lang w:val="en-GB"/>
        </w:rPr>
        <w:t xml:space="preserve">, and service requirements of the Google HQ project. A large and complex project such as this would have required significant planning due to the sheer number of items and services needed, each with its own specifications, timelines, and budgetary considerations. As well, it would have been important to coordinate procurement activities with the project schedule to ensure that the necessary resources were available on time. As a result of the procurement planning used for the Google HQ project, it has been possible to </w:t>
      </w:r>
      <w:r w:rsidRPr="52CBC8B8" w:rsidR="038C5D0A">
        <w:rPr>
          <w:rFonts w:ascii="Arial" w:hAnsi="Arial" w:eastAsia="Arial" w:cs="Arial"/>
          <w:noProof w:val="0"/>
          <w:sz w:val="24"/>
          <w:szCs w:val="24"/>
          <w:lang w:val="en-GB"/>
        </w:rPr>
        <w:t>optimize</w:t>
      </w:r>
      <w:r w:rsidRPr="52CBC8B8" w:rsidR="038C5D0A">
        <w:rPr>
          <w:rFonts w:ascii="Arial" w:hAnsi="Arial" w:eastAsia="Arial" w:cs="Arial"/>
          <w:noProof w:val="0"/>
          <w:sz w:val="24"/>
          <w:szCs w:val="24"/>
          <w:lang w:val="en-GB"/>
        </w:rPr>
        <w:t xml:space="preserve"> costs and timelines by </w:t>
      </w:r>
      <w:r w:rsidRPr="52CBC8B8" w:rsidR="038C5D0A">
        <w:rPr>
          <w:rFonts w:ascii="Arial" w:hAnsi="Arial" w:eastAsia="Arial" w:cs="Arial"/>
          <w:noProof w:val="0"/>
          <w:sz w:val="24"/>
          <w:szCs w:val="24"/>
          <w:lang w:val="en-GB"/>
        </w:rPr>
        <w:t>identifying</w:t>
      </w:r>
      <w:r w:rsidRPr="52CBC8B8" w:rsidR="038C5D0A">
        <w:rPr>
          <w:rFonts w:ascii="Arial" w:hAnsi="Arial" w:eastAsia="Arial" w:cs="Arial"/>
          <w:noProof w:val="0"/>
          <w:sz w:val="24"/>
          <w:szCs w:val="24"/>
          <w:lang w:val="en-GB"/>
        </w:rPr>
        <w:t xml:space="preserve"> the most efficient and reliable suppliers for each item or service. The project team could have minimized delays and disruptions related to procurement issues by forecasting needs accurately.</w:t>
      </w:r>
    </w:p>
    <w:p w:rsidR="2F1EC1B5" w:rsidP="52CBC8B8" w:rsidRDefault="2F1EC1B5" w14:paraId="53AF820E" w14:textId="512CC1F7">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sz w:val="24"/>
          <w:szCs w:val="24"/>
          <w:lang w:val="en-GB"/>
        </w:rPr>
      </w:pPr>
      <w:r w:rsidRPr="52CBC8B8" w:rsidR="2F1EC1B5">
        <w:rPr>
          <w:rFonts w:ascii="Arial" w:hAnsi="Arial" w:eastAsia="Arial" w:cs="Arial"/>
          <w:b w:val="1"/>
          <w:bCs w:val="1"/>
          <w:noProof w:val="0"/>
          <w:sz w:val="24"/>
          <w:szCs w:val="24"/>
          <w:lang w:val="en-GB"/>
        </w:rPr>
        <w:t>Project Stakeholder Management</w:t>
      </w:r>
      <w:r w:rsidRPr="52CBC8B8" w:rsidR="3EAA6054">
        <w:rPr>
          <w:rFonts w:ascii="Arial" w:hAnsi="Arial" w:eastAsia="Arial" w:cs="Arial"/>
          <w:b w:val="1"/>
          <w:bCs w:val="1"/>
          <w:noProof w:val="0"/>
          <w:sz w:val="24"/>
          <w:szCs w:val="24"/>
          <w:lang w:val="en-GB"/>
        </w:rPr>
        <w:t xml:space="preserve"> - </w:t>
      </w:r>
      <w:r w:rsidRPr="52CBC8B8" w:rsidR="462F23A8">
        <w:rPr>
          <w:rFonts w:ascii="Arial" w:hAnsi="Arial" w:eastAsia="Arial" w:cs="Arial"/>
          <w:noProof w:val="0"/>
          <w:sz w:val="24"/>
          <w:szCs w:val="24"/>
          <w:lang w:val="en-GB"/>
        </w:rPr>
        <w:t xml:space="preserve">Reflection on the Project Stakeholder Management strategy for the Google Headquarters project in London provides insight into how the project team may have navigated the complexities of engaging, communicating with, and satisfying a diverse group of stakeholders. Any large-scale project must be managed effectively to be successful, and this is particularly true for a high-profile </w:t>
      </w:r>
      <w:r w:rsidRPr="52CBC8B8" w:rsidR="5ABE0334">
        <w:rPr>
          <w:rFonts w:ascii="Arial" w:hAnsi="Arial" w:eastAsia="Arial" w:cs="Arial"/>
          <w:noProof w:val="0"/>
          <w:sz w:val="24"/>
          <w:szCs w:val="24"/>
          <w:lang w:val="en-GB"/>
        </w:rPr>
        <w:t>endeavour</w:t>
      </w:r>
      <w:r w:rsidRPr="52CBC8B8" w:rsidR="462F23A8">
        <w:rPr>
          <w:rFonts w:ascii="Arial" w:hAnsi="Arial" w:eastAsia="Arial" w:cs="Arial"/>
          <w:noProof w:val="0"/>
          <w:sz w:val="24"/>
          <w:szCs w:val="24"/>
          <w:lang w:val="en-GB"/>
        </w:rPr>
        <w:t>, such as Google HQ. Among the key elements of stakeholder management are identification, engagement, communication, and conflict resolution.</w:t>
      </w:r>
      <w:r w:rsidRPr="52CBC8B8" w:rsidR="7D09C4E6">
        <w:rPr>
          <w:rFonts w:ascii="Arial" w:hAnsi="Arial" w:eastAsia="Arial" w:cs="Arial"/>
          <w:noProof w:val="0"/>
          <w:sz w:val="24"/>
          <w:szCs w:val="24"/>
          <w:lang w:val="en-GB"/>
        </w:rPr>
        <w:t xml:space="preserve"> </w:t>
      </w:r>
      <w:r w:rsidRPr="52CBC8B8" w:rsidR="0C64273B">
        <w:rPr>
          <w:rFonts w:ascii="Arial" w:hAnsi="Arial" w:eastAsia="Arial" w:cs="Arial"/>
          <w:noProof w:val="0"/>
          <w:sz w:val="24"/>
          <w:szCs w:val="24"/>
          <w:lang w:val="en-GB"/>
        </w:rPr>
        <w:t>The first step in effective stakeholder management is to map out all relevant stakeholders according to their interests and power (</w:t>
      </w:r>
      <w:r w:rsidRPr="52CBC8B8" w:rsidR="56152CA9">
        <w:rPr>
          <w:rFonts w:ascii="Arial" w:hAnsi="Arial" w:eastAsia="Arial" w:cs="Arial"/>
          <w:noProof w:val="0"/>
          <w:sz w:val="24"/>
          <w:szCs w:val="24"/>
          <w:lang w:val="en-GB"/>
        </w:rPr>
        <w:t>Cleveland and Ahmad, 2021).</w:t>
      </w:r>
      <w:r w:rsidRPr="52CBC8B8" w:rsidR="0C64273B">
        <w:rPr>
          <w:rFonts w:ascii="Arial" w:hAnsi="Arial" w:eastAsia="Arial" w:cs="Arial"/>
          <w:noProof w:val="0"/>
          <w:sz w:val="24"/>
          <w:szCs w:val="24"/>
          <w:lang w:val="en-GB"/>
        </w:rPr>
        <w:t xml:space="preserve"> </w:t>
      </w:r>
      <w:r w:rsidRPr="52CBC8B8" w:rsidR="462F23A8">
        <w:rPr>
          <w:rFonts w:ascii="Arial" w:hAnsi="Arial" w:eastAsia="Arial" w:cs="Arial"/>
          <w:b w:val="0"/>
          <w:bCs w:val="0"/>
          <w:noProof w:val="0"/>
          <w:sz w:val="24"/>
          <w:szCs w:val="24"/>
          <w:lang w:val="en-GB"/>
        </w:rPr>
        <w:t>There would have been an extensive list of stakeholders involved in the Google HQ in London, including Google executives, employees, local government officials, the construction team, architects, local businesses, and community members.</w:t>
      </w:r>
      <w:r w:rsidRPr="52CBC8B8" w:rsidR="5C70B7D8">
        <w:rPr>
          <w:rFonts w:ascii="Arial" w:hAnsi="Arial" w:eastAsia="Arial" w:cs="Arial"/>
          <w:b w:val="0"/>
          <w:bCs w:val="0"/>
          <w:noProof w:val="0"/>
          <w:sz w:val="24"/>
          <w:szCs w:val="24"/>
          <w:lang w:val="en-GB"/>
        </w:rPr>
        <w:t xml:space="preserve"> </w:t>
      </w:r>
      <w:r w:rsidRPr="52CBC8B8" w:rsidR="462F23A8">
        <w:rPr>
          <w:rFonts w:ascii="Arial" w:hAnsi="Arial" w:eastAsia="Arial" w:cs="Arial"/>
          <w:b w:val="0"/>
          <w:bCs w:val="0"/>
          <w:noProof w:val="0"/>
          <w:sz w:val="24"/>
          <w:szCs w:val="24"/>
          <w:lang w:val="en-GB"/>
        </w:rPr>
        <w:t>Analy</w:t>
      </w:r>
      <w:r w:rsidRPr="52CBC8B8" w:rsidR="20B90EC3">
        <w:rPr>
          <w:rFonts w:ascii="Arial" w:hAnsi="Arial" w:eastAsia="Arial" w:cs="Arial"/>
          <w:b w:val="0"/>
          <w:bCs w:val="0"/>
          <w:noProof w:val="0"/>
          <w:sz w:val="24"/>
          <w:szCs w:val="24"/>
          <w:lang w:val="en-GB"/>
        </w:rPr>
        <w:t>s</w:t>
      </w:r>
      <w:r w:rsidRPr="52CBC8B8" w:rsidR="462F23A8">
        <w:rPr>
          <w:rFonts w:ascii="Arial" w:hAnsi="Arial" w:eastAsia="Arial" w:cs="Arial"/>
          <w:b w:val="0"/>
          <w:bCs w:val="0"/>
          <w:noProof w:val="0"/>
          <w:sz w:val="24"/>
          <w:szCs w:val="24"/>
          <w:lang w:val="en-GB"/>
        </w:rPr>
        <w:t>ing</w:t>
      </w:r>
      <w:r w:rsidRPr="52CBC8B8" w:rsidR="462F23A8">
        <w:rPr>
          <w:rFonts w:ascii="Arial" w:hAnsi="Arial" w:eastAsia="Arial" w:cs="Arial"/>
          <w:b w:val="0"/>
          <w:bCs w:val="0"/>
          <w:noProof w:val="0"/>
          <w:sz w:val="24"/>
          <w:szCs w:val="24"/>
          <w:lang w:val="en-GB"/>
        </w:rPr>
        <w:t xml:space="preserve"> their interests, influence, and impact on the project was another </w:t>
      </w:r>
      <w:r w:rsidRPr="52CBC8B8" w:rsidR="1170BFDA">
        <w:rPr>
          <w:rFonts w:ascii="Arial" w:hAnsi="Arial" w:eastAsia="Arial" w:cs="Arial"/>
          <w:b w:val="0"/>
          <w:bCs w:val="0"/>
          <w:noProof w:val="0"/>
          <w:sz w:val="24"/>
          <w:szCs w:val="24"/>
          <w:lang w:val="en-GB"/>
        </w:rPr>
        <w:t>major step</w:t>
      </w:r>
      <w:r w:rsidRPr="52CBC8B8" w:rsidR="462F23A8">
        <w:rPr>
          <w:rFonts w:ascii="Arial" w:hAnsi="Arial" w:eastAsia="Arial" w:cs="Arial"/>
          <w:b w:val="0"/>
          <w:bCs w:val="0"/>
          <w:noProof w:val="0"/>
          <w:sz w:val="24"/>
          <w:szCs w:val="24"/>
          <w:lang w:val="en-GB"/>
        </w:rPr>
        <w:t xml:space="preserve">. So, this analysis would have </w:t>
      </w:r>
      <w:r w:rsidRPr="52CBC8B8" w:rsidR="462F23A8">
        <w:rPr>
          <w:rFonts w:ascii="Arial" w:hAnsi="Arial" w:eastAsia="Arial" w:cs="Arial"/>
          <w:b w:val="0"/>
          <w:bCs w:val="0"/>
          <w:noProof w:val="0"/>
          <w:sz w:val="24"/>
          <w:szCs w:val="24"/>
          <w:lang w:val="en-GB"/>
        </w:rPr>
        <w:t>assisted</w:t>
      </w:r>
      <w:r w:rsidRPr="52CBC8B8" w:rsidR="462F23A8">
        <w:rPr>
          <w:rFonts w:ascii="Arial" w:hAnsi="Arial" w:eastAsia="Arial" w:cs="Arial"/>
          <w:b w:val="0"/>
          <w:bCs w:val="0"/>
          <w:noProof w:val="0"/>
          <w:sz w:val="24"/>
          <w:szCs w:val="24"/>
          <w:lang w:val="en-GB"/>
        </w:rPr>
        <w:t xml:space="preserve"> in prioritizing stakeholders, </w:t>
      </w:r>
      <w:r w:rsidRPr="52CBC8B8" w:rsidR="462F23A8">
        <w:rPr>
          <w:rFonts w:ascii="Arial" w:hAnsi="Arial" w:eastAsia="Arial" w:cs="Arial"/>
          <w:b w:val="0"/>
          <w:bCs w:val="0"/>
          <w:noProof w:val="0"/>
          <w:sz w:val="24"/>
          <w:szCs w:val="24"/>
          <w:lang w:val="en-GB"/>
        </w:rPr>
        <w:t>determining</w:t>
      </w:r>
      <w:r w:rsidRPr="52CBC8B8" w:rsidR="462F23A8">
        <w:rPr>
          <w:rFonts w:ascii="Arial" w:hAnsi="Arial" w:eastAsia="Arial" w:cs="Arial"/>
          <w:b w:val="0"/>
          <w:bCs w:val="0"/>
          <w:noProof w:val="0"/>
          <w:sz w:val="24"/>
          <w:szCs w:val="24"/>
          <w:lang w:val="en-GB"/>
        </w:rPr>
        <w:t xml:space="preserve"> who required the most attention and how best to engage with them.</w:t>
      </w:r>
      <w:r w:rsidRPr="52CBC8B8" w:rsidR="73FB0554">
        <w:rPr>
          <w:rFonts w:ascii="Arial" w:hAnsi="Arial" w:eastAsia="Arial" w:cs="Arial"/>
          <w:b w:val="0"/>
          <w:bCs w:val="0"/>
          <w:noProof w:val="0"/>
          <w:sz w:val="24"/>
          <w:szCs w:val="24"/>
          <w:lang w:val="en-GB"/>
        </w:rPr>
        <w:t xml:space="preserve"> </w:t>
      </w:r>
      <w:r w:rsidRPr="52CBC8B8" w:rsidR="462F23A8">
        <w:rPr>
          <w:rFonts w:ascii="Arial" w:hAnsi="Arial" w:eastAsia="Arial" w:cs="Arial"/>
          <w:b w:val="0"/>
          <w:bCs w:val="0"/>
          <w:noProof w:val="0"/>
          <w:sz w:val="24"/>
          <w:szCs w:val="24"/>
          <w:lang w:val="en-GB"/>
        </w:rPr>
        <w:t xml:space="preserve">By </w:t>
      </w:r>
      <w:r w:rsidRPr="52CBC8B8" w:rsidR="6F824B91">
        <w:rPr>
          <w:rFonts w:ascii="Arial" w:hAnsi="Arial" w:eastAsia="Arial" w:cs="Arial"/>
          <w:b w:val="0"/>
          <w:bCs w:val="0"/>
          <w:noProof w:val="0"/>
          <w:sz w:val="24"/>
          <w:szCs w:val="24"/>
          <w:lang w:val="en-GB"/>
        </w:rPr>
        <w:t xml:space="preserve">running </w:t>
      </w:r>
      <w:r w:rsidRPr="52CBC8B8" w:rsidR="462F23A8">
        <w:rPr>
          <w:rFonts w:ascii="Arial" w:hAnsi="Arial" w:eastAsia="Arial" w:cs="Arial"/>
          <w:b w:val="0"/>
          <w:bCs w:val="0"/>
          <w:noProof w:val="0"/>
          <w:sz w:val="24"/>
          <w:szCs w:val="24"/>
          <w:lang w:val="en-GB"/>
        </w:rPr>
        <w:t xml:space="preserve">a thorough stakeholder analysis, the project team could have developed </w:t>
      </w:r>
      <w:r w:rsidRPr="52CBC8B8" w:rsidR="462F23A8">
        <w:rPr>
          <w:rFonts w:ascii="Arial" w:hAnsi="Arial" w:eastAsia="Arial" w:cs="Arial"/>
          <w:b w:val="0"/>
          <w:bCs w:val="0"/>
          <w:noProof w:val="0"/>
          <w:sz w:val="24"/>
          <w:szCs w:val="24"/>
          <w:lang w:val="en-GB"/>
        </w:rPr>
        <w:t>a</w:t>
      </w:r>
      <w:r w:rsidRPr="52CBC8B8" w:rsidR="462F23A8">
        <w:rPr>
          <w:rFonts w:ascii="Arial" w:hAnsi="Arial" w:eastAsia="Arial" w:cs="Arial"/>
          <w:b w:val="0"/>
          <w:bCs w:val="0"/>
          <w:noProof w:val="0"/>
          <w:sz w:val="24"/>
          <w:szCs w:val="24"/>
          <w:lang w:val="en-GB"/>
        </w:rPr>
        <w:t xml:space="preserve"> </w:t>
      </w:r>
      <w:r w:rsidRPr="52CBC8B8" w:rsidR="1E812986">
        <w:rPr>
          <w:rFonts w:ascii="Arial" w:hAnsi="Arial" w:eastAsia="Arial" w:cs="Arial"/>
          <w:b w:val="0"/>
          <w:bCs w:val="0"/>
          <w:noProof w:val="0"/>
          <w:sz w:val="24"/>
          <w:szCs w:val="24"/>
          <w:lang w:val="en-GB"/>
        </w:rPr>
        <w:t xml:space="preserve">better </w:t>
      </w:r>
      <w:r w:rsidRPr="52CBC8B8" w:rsidR="462F23A8">
        <w:rPr>
          <w:rFonts w:ascii="Arial" w:hAnsi="Arial" w:eastAsia="Arial" w:cs="Arial"/>
          <w:b w:val="0"/>
          <w:bCs w:val="0"/>
          <w:noProof w:val="0"/>
          <w:sz w:val="24"/>
          <w:szCs w:val="24"/>
          <w:lang w:val="en-GB"/>
        </w:rPr>
        <w:t>understanding of stakeholder needs, allowing them to address concerns proactively and align the project goals with stakeholder expectations. Prioriti</w:t>
      </w:r>
      <w:r w:rsidRPr="52CBC8B8" w:rsidR="55624C8F">
        <w:rPr>
          <w:rFonts w:ascii="Arial" w:hAnsi="Arial" w:eastAsia="Arial" w:cs="Arial"/>
          <w:b w:val="0"/>
          <w:bCs w:val="0"/>
          <w:noProof w:val="0"/>
          <w:sz w:val="24"/>
          <w:szCs w:val="24"/>
          <w:lang w:val="en-GB"/>
        </w:rPr>
        <w:t>s</w:t>
      </w:r>
      <w:r w:rsidRPr="52CBC8B8" w:rsidR="462F23A8">
        <w:rPr>
          <w:rFonts w:ascii="Arial" w:hAnsi="Arial" w:eastAsia="Arial" w:cs="Arial"/>
          <w:b w:val="0"/>
          <w:bCs w:val="0"/>
          <w:noProof w:val="0"/>
          <w:sz w:val="24"/>
          <w:szCs w:val="24"/>
          <w:lang w:val="en-GB"/>
        </w:rPr>
        <w:t xml:space="preserve">ing stakeholders also meant that resources could be </w:t>
      </w:r>
      <w:r w:rsidRPr="52CBC8B8" w:rsidR="462F23A8">
        <w:rPr>
          <w:rFonts w:ascii="Arial" w:hAnsi="Arial" w:eastAsia="Arial" w:cs="Arial"/>
          <w:b w:val="0"/>
          <w:bCs w:val="0"/>
          <w:noProof w:val="0"/>
          <w:sz w:val="24"/>
          <w:szCs w:val="24"/>
          <w:lang w:val="en-GB"/>
        </w:rPr>
        <w:t>a</w:t>
      </w:r>
      <w:r w:rsidRPr="52CBC8B8" w:rsidR="462F23A8">
        <w:rPr>
          <w:rFonts w:ascii="Arial" w:hAnsi="Arial" w:eastAsia="Arial" w:cs="Arial"/>
          <w:b w:val="0"/>
          <w:bCs w:val="0"/>
          <w:noProof w:val="0"/>
          <w:sz w:val="24"/>
          <w:szCs w:val="24"/>
          <w:lang w:val="en-GB"/>
        </w:rPr>
        <w:t>llocated</w:t>
      </w:r>
      <w:r w:rsidRPr="52CBC8B8" w:rsidR="462F23A8">
        <w:rPr>
          <w:rFonts w:ascii="Arial" w:hAnsi="Arial" w:eastAsia="Arial" w:cs="Arial"/>
          <w:b w:val="0"/>
          <w:bCs w:val="0"/>
          <w:noProof w:val="0"/>
          <w:sz w:val="24"/>
          <w:szCs w:val="24"/>
          <w:lang w:val="en-GB"/>
        </w:rPr>
        <w:t xml:space="preserve"> </w:t>
      </w:r>
      <w:r w:rsidRPr="52CBC8B8" w:rsidR="462F23A8">
        <w:rPr>
          <w:rFonts w:ascii="Arial" w:hAnsi="Arial" w:eastAsia="Arial" w:cs="Arial"/>
          <w:b w:val="0"/>
          <w:bCs w:val="0"/>
          <w:noProof w:val="0"/>
          <w:sz w:val="24"/>
          <w:szCs w:val="24"/>
          <w:lang w:val="en-GB"/>
        </w:rPr>
        <w:t>more effectively, ensuring that key relationships were managed closely.</w:t>
      </w:r>
      <w:r w:rsidRPr="52CBC8B8" w:rsidR="70B1CF04">
        <w:rPr>
          <w:rFonts w:ascii="Arial" w:hAnsi="Arial" w:eastAsia="Arial" w:cs="Arial"/>
          <w:b w:val="0"/>
          <w:bCs w:val="0"/>
          <w:noProof w:val="0"/>
          <w:sz w:val="24"/>
          <w:szCs w:val="24"/>
          <w:lang w:val="en-GB"/>
        </w:rPr>
        <w:t xml:space="preserve"> </w:t>
      </w:r>
      <w:r w:rsidRPr="52CBC8B8" w:rsidR="462F23A8">
        <w:rPr>
          <w:rFonts w:ascii="Arial" w:hAnsi="Arial" w:eastAsia="Arial" w:cs="Arial"/>
          <w:b w:val="0"/>
          <w:bCs w:val="0"/>
          <w:noProof w:val="0"/>
          <w:sz w:val="24"/>
          <w:szCs w:val="24"/>
          <w:lang w:val="en-GB"/>
        </w:rPr>
        <w:t>Maintaining positive relationships throughout the project would have been dependent upon developing a stakeholder engagement strategy, which would have included communication strategies, ways of involving stakeholders in the decision-making process, and methods of addressing their concerns.</w:t>
      </w:r>
    </w:p>
    <w:p w:rsidR="0E5CA557" w:rsidP="4AC77F6A" w:rsidRDefault="0E5CA557" w14:paraId="5CC7472B" w14:textId="64BA83F1">
      <w:pPr>
        <w:pStyle w:val="ListParagraph"/>
        <w:numPr>
          <w:ilvl w:val="0"/>
          <w:numId w:val="1"/>
        </w:numPr>
        <w:rPr>
          <w:rFonts w:ascii="Arial" w:hAnsi="Arial" w:eastAsia="Arial" w:cs="Arial"/>
          <w:sz w:val="28"/>
          <w:szCs w:val="28"/>
        </w:rPr>
      </w:pPr>
      <w:r w:rsidRPr="52CBC8B8" w:rsidR="0E5CA557">
        <w:rPr>
          <w:rFonts w:ascii="Arial" w:hAnsi="Arial" w:eastAsia="Arial" w:cs="Arial"/>
          <w:sz w:val="28"/>
          <w:szCs w:val="28"/>
        </w:rPr>
        <w:t>Conclusion</w:t>
      </w:r>
    </w:p>
    <w:p w:rsidR="5F95E5B0" w:rsidP="52CBC8B8" w:rsidRDefault="5F95E5B0" w14:paraId="78DAE6EB" w14:textId="47C638D4">
      <w:pPr>
        <w:pStyle w:val="Normal"/>
        <w:spacing w:line="360" w:lineRule="auto"/>
        <w:ind w:left="0"/>
        <w:jc w:val="both"/>
        <w:rPr>
          <w:rFonts w:ascii="Arial" w:hAnsi="Arial" w:eastAsia="Arial" w:cs="Arial"/>
          <w:noProof w:val="0"/>
          <w:sz w:val="24"/>
          <w:szCs w:val="24"/>
          <w:lang w:val="en-GB"/>
        </w:rPr>
      </w:pPr>
      <w:r w:rsidRPr="52CBC8B8" w:rsidR="5F95E5B0">
        <w:rPr>
          <w:rFonts w:ascii="Arial" w:hAnsi="Arial" w:eastAsia="Arial" w:cs="Arial"/>
          <w:noProof w:val="0"/>
          <w:sz w:val="24"/>
          <w:szCs w:val="24"/>
          <w:lang w:val="en-GB"/>
        </w:rPr>
        <w:t xml:space="preserve">To conclude, the Google Headquarters project in London </w:t>
      </w:r>
      <w:r w:rsidRPr="52CBC8B8" w:rsidR="5F95E5B0">
        <w:rPr>
          <w:rFonts w:ascii="Arial" w:hAnsi="Arial" w:eastAsia="Arial" w:cs="Arial"/>
          <w:noProof w:val="0"/>
          <w:sz w:val="24"/>
          <w:szCs w:val="24"/>
          <w:lang w:val="en-GB"/>
        </w:rPr>
        <w:t>demonstrates</w:t>
      </w:r>
      <w:r w:rsidRPr="52CBC8B8" w:rsidR="5F95E5B0">
        <w:rPr>
          <w:rFonts w:ascii="Arial" w:hAnsi="Arial" w:eastAsia="Arial" w:cs="Arial"/>
          <w:noProof w:val="0"/>
          <w:sz w:val="24"/>
          <w:szCs w:val="24"/>
          <w:lang w:val="en-GB"/>
        </w:rPr>
        <w:t xml:space="preserve"> the complexities and challenges associated with large-scale construction projects. Moreover, despite significant obstacles, including delays and overruns, the project </w:t>
      </w:r>
      <w:r w:rsidRPr="52CBC8B8" w:rsidR="5F95E5B0">
        <w:rPr>
          <w:rFonts w:ascii="Arial" w:hAnsi="Arial" w:eastAsia="Arial" w:cs="Arial"/>
          <w:noProof w:val="0"/>
          <w:sz w:val="24"/>
          <w:szCs w:val="24"/>
          <w:lang w:val="en-GB"/>
        </w:rPr>
        <w:t>demonstrated</w:t>
      </w:r>
      <w:r w:rsidRPr="52CBC8B8" w:rsidR="5F95E5B0">
        <w:rPr>
          <w:rFonts w:ascii="Arial" w:hAnsi="Arial" w:eastAsia="Arial" w:cs="Arial"/>
          <w:noProof w:val="0"/>
          <w:sz w:val="24"/>
          <w:szCs w:val="24"/>
          <w:lang w:val="en-GB"/>
        </w:rPr>
        <w:t xml:space="preserve"> the value of flexibility, innovation, and collaboration to overcome them. A key lesson learned from the project is the importance of effective project management across a wide range of domains, including time, cost, quality, as well as stakeholder engagement. Google's commitment to creating a workplace that meets both employee needs and broader environmental goals is reflected in its use of advanced technology and sustainable design principles. Further, the project emphasizes the importance of robust risk management strategies, the importance of clear communication channels, and the importance of aligning project </w:t>
      </w:r>
      <w:r w:rsidRPr="52CBC8B8" w:rsidR="5F95E5B0">
        <w:rPr>
          <w:rFonts w:ascii="Arial" w:hAnsi="Arial" w:eastAsia="Arial" w:cs="Arial"/>
          <w:noProof w:val="0"/>
          <w:sz w:val="24"/>
          <w:szCs w:val="24"/>
          <w:lang w:val="en-GB"/>
        </w:rPr>
        <w:t>objectives</w:t>
      </w:r>
      <w:r w:rsidRPr="52CBC8B8" w:rsidR="5F95E5B0">
        <w:rPr>
          <w:rFonts w:ascii="Arial" w:hAnsi="Arial" w:eastAsia="Arial" w:cs="Arial"/>
          <w:noProof w:val="0"/>
          <w:sz w:val="24"/>
          <w:szCs w:val="24"/>
          <w:lang w:val="en-GB"/>
        </w:rPr>
        <w:t xml:space="preserve"> with stakeholder expectations. Overall, the Google HQ in London provides insights into best practices and areas for improvement that can be applied to similarly complex and large projects in the future.</w:t>
      </w:r>
    </w:p>
    <w:p w:rsidR="580A5BC8" w:rsidP="52CBC8B8" w:rsidRDefault="580A5BC8" w14:paraId="25C39858" w14:textId="190A249A">
      <w:pPr>
        <w:pStyle w:val="Normal"/>
        <w:spacing w:line="360" w:lineRule="auto"/>
        <w:ind w:left="0"/>
        <w:jc w:val="both"/>
        <w:rPr>
          <w:rFonts w:ascii="Arial" w:hAnsi="Arial" w:eastAsia="Arial" w:cs="Arial"/>
          <w:noProof w:val="0"/>
          <w:color w:val="auto"/>
          <w:lang w:val="en-GB"/>
        </w:rPr>
      </w:pPr>
      <w:r w:rsidRPr="52CBC8B8" w:rsidR="580A5BC8">
        <w:rPr>
          <w:rFonts w:ascii="Arial" w:hAnsi="Arial" w:eastAsia="Arial" w:cs="Arial"/>
          <w:noProof w:val="0"/>
          <w:color w:val="auto"/>
          <w:lang w:val="en-GB"/>
        </w:rPr>
        <w:t xml:space="preserve">A review of the project plan evaluation report for assignment 1 and </w:t>
      </w:r>
      <w:r w:rsidRPr="52CBC8B8" w:rsidR="580A5BC8">
        <w:rPr>
          <w:rFonts w:ascii="Arial" w:hAnsi="Arial" w:eastAsia="Arial" w:cs="Arial"/>
          <w:noProof w:val="0"/>
          <w:color w:val="auto"/>
          <w:lang w:val="en-GB"/>
        </w:rPr>
        <w:t>considering</w:t>
      </w:r>
      <w:r w:rsidRPr="52CBC8B8" w:rsidR="580A5BC8">
        <w:rPr>
          <w:rFonts w:ascii="Arial" w:hAnsi="Arial" w:eastAsia="Arial" w:cs="Arial"/>
          <w:noProof w:val="0"/>
          <w:color w:val="auto"/>
          <w:lang w:val="en-GB"/>
        </w:rPr>
        <w:t xml:space="preserve"> the progress of the project has led to the following recommendations </w:t>
      </w:r>
      <w:r w:rsidRPr="52CBC8B8" w:rsidR="580A5BC8">
        <w:rPr>
          <w:rFonts w:ascii="Arial" w:hAnsi="Arial" w:eastAsia="Arial" w:cs="Arial"/>
          <w:noProof w:val="0"/>
          <w:color w:val="auto"/>
          <w:lang w:val="en-GB"/>
        </w:rPr>
        <w:t>regarding</w:t>
      </w:r>
      <w:r w:rsidRPr="52CBC8B8" w:rsidR="580A5BC8">
        <w:rPr>
          <w:rFonts w:ascii="Arial" w:hAnsi="Arial" w:eastAsia="Arial" w:cs="Arial"/>
          <w:noProof w:val="0"/>
          <w:color w:val="auto"/>
          <w:lang w:val="en-GB"/>
        </w:rPr>
        <w:t xml:space="preserve"> the execution of future large-scale projects:</w:t>
      </w:r>
    </w:p>
    <w:p w:rsidR="2B719396" w:rsidP="52CBC8B8" w:rsidRDefault="2B719396" w14:paraId="59D1E8C0" w14:textId="0BDD84C0">
      <w:pPr>
        <w:pStyle w:val="ListParagraph"/>
        <w:numPr>
          <w:ilvl w:val="0"/>
          <w:numId w:val="5"/>
        </w:numPr>
        <w:spacing w:line="360" w:lineRule="auto"/>
        <w:jc w:val="both"/>
        <w:rPr>
          <w:rFonts w:ascii="Arial" w:hAnsi="Arial" w:eastAsia="Arial" w:cs="Arial"/>
          <w:b w:val="0"/>
          <w:bCs w:val="0"/>
          <w:noProof w:val="0"/>
          <w:color w:val="auto"/>
          <w:sz w:val="24"/>
          <w:szCs w:val="24"/>
          <w:lang w:val="en-GB"/>
        </w:rPr>
      </w:pPr>
      <w:r w:rsidRPr="52CBC8B8" w:rsidR="2B719396">
        <w:rPr>
          <w:rFonts w:ascii="Arial" w:hAnsi="Arial" w:eastAsia="Arial" w:cs="Arial"/>
          <w:b w:val="0"/>
          <w:bCs w:val="0"/>
          <w:noProof w:val="0"/>
          <w:sz w:val="24"/>
          <w:szCs w:val="24"/>
          <w:lang w:val="en-GB"/>
        </w:rPr>
        <w:t xml:space="preserve">Strengthen Project Time Management - Implement advanced scheduling tools: Use more sophisticated tools and techniques, such as critical path method (CPM) or project management software with real-time tracking capabilities, to </w:t>
      </w:r>
      <w:r w:rsidRPr="52CBC8B8" w:rsidR="2B719396">
        <w:rPr>
          <w:rFonts w:ascii="Arial" w:hAnsi="Arial" w:eastAsia="Arial" w:cs="Arial"/>
          <w:b w:val="0"/>
          <w:bCs w:val="0"/>
          <w:noProof w:val="0"/>
          <w:color w:val="auto"/>
          <w:sz w:val="24"/>
          <w:szCs w:val="24"/>
          <w:lang w:val="en-GB"/>
        </w:rPr>
        <w:t xml:space="preserve">better </w:t>
      </w:r>
      <w:r w:rsidRPr="52CBC8B8" w:rsidR="2B719396">
        <w:rPr>
          <w:rFonts w:ascii="Arial" w:hAnsi="Arial" w:eastAsia="Arial" w:cs="Arial"/>
          <w:b w:val="0"/>
          <w:bCs w:val="0"/>
          <w:noProof w:val="0"/>
          <w:color w:val="auto"/>
          <w:sz w:val="24"/>
          <w:szCs w:val="24"/>
          <w:lang w:val="en-GB"/>
        </w:rPr>
        <w:t>anticipate</w:t>
      </w:r>
      <w:r w:rsidRPr="52CBC8B8" w:rsidR="2B719396">
        <w:rPr>
          <w:rFonts w:ascii="Arial" w:hAnsi="Arial" w:eastAsia="Arial" w:cs="Arial"/>
          <w:b w:val="0"/>
          <w:bCs w:val="0"/>
          <w:noProof w:val="0"/>
          <w:color w:val="auto"/>
          <w:sz w:val="24"/>
          <w:szCs w:val="24"/>
          <w:lang w:val="en-GB"/>
        </w:rPr>
        <w:t xml:space="preserve"> delays and efficiently </w:t>
      </w:r>
      <w:r w:rsidRPr="52CBC8B8" w:rsidR="2B719396">
        <w:rPr>
          <w:rFonts w:ascii="Arial" w:hAnsi="Arial" w:eastAsia="Arial" w:cs="Arial"/>
          <w:b w:val="0"/>
          <w:bCs w:val="0"/>
          <w:noProof w:val="0"/>
          <w:color w:val="auto"/>
          <w:sz w:val="24"/>
          <w:szCs w:val="24"/>
          <w:lang w:val="en-GB"/>
        </w:rPr>
        <w:t>allocate</w:t>
      </w:r>
      <w:r w:rsidRPr="52CBC8B8" w:rsidR="2B719396">
        <w:rPr>
          <w:rFonts w:ascii="Arial" w:hAnsi="Arial" w:eastAsia="Arial" w:cs="Arial"/>
          <w:b w:val="0"/>
          <w:bCs w:val="0"/>
          <w:noProof w:val="0"/>
          <w:color w:val="auto"/>
          <w:sz w:val="24"/>
          <w:szCs w:val="24"/>
          <w:lang w:val="en-GB"/>
        </w:rPr>
        <w:t xml:space="preserve"> resources.</w:t>
      </w:r>
    </w:p>
    <w:p w:rsidR="2B719396" w:rsidP="52CBC8B8" w:rsidRDefault="2B719396" w14:paraId="6F600D3E" w14:textId="5A1108F6">
      <w:pPr>
        <w:pStyle w:val="Heading3"/>
        <w:numPr>
          <w:ilvl w:val="0"/>
          <w:numId w:val="5"/>
        </w:numPr>
        <w:spacing w:before="281" w:beforeAutospacing="off" w:after="281" w:afterAutospacing="off" w:line="360" w:lineRule="auto"/>
        <w:jc w:val="both"/>
        <w:rPr>
          <w:rFonts w:ascii="Arial" w:hAnsi="Arial" w:eastAsia="Arial" w:cs="Arial"/>
          <w:b w:val="0"/>
          <w:bCs w:val="0"/>
          <w:noProof w:val="0"/>
          <w:color w:val="auto"/>
          <w:sz w:val="24"/>
          <w:szCs w:val="24"/>
          <w:lang w:val="en-GB"/>
        </w:rPr>
      </w:pPr>
      <w:r w:rsidRPr="52CBC8B8" w:rsidR="2B719396">
        <w:rPr>
          <w:rFonts w:ascii="Arial" w:hAnsi="Arial" w:eastAsia="Arial" w:cs="Arial"/>
          <w:b w:val="0"/>
          <w:bCs w:val="0"/>
          <w:noProof w:val="0"/>
          <w:color w:val="auto"/>
          <w:sz w:val="24"/>
          <w:szCs w:val="24"/>
          <w:lang w:val="en-GB"/>
        </w:rPr>
        <w:t xml:space="preserve">Enhance Cost Management - </w:t>
      </w:r>
      <w:r w:rsidRPr="52CBC8B8" w:rsidR="2B719396">
        <w:rPr>
          <w:rFonts w:ascii="Arial" w:hAnsi="Arial" w:eastAsia="Arial" w:cs="Arial"/>
          <w:b w:val="0"/>
          <w:bCs w:val="0"/>
          <w:noProof w:val="0"/>
          <w:color w:val="auto"/>
          <w:sz w:val="24"/>
          <w:szCs w:val="24"/>
          <w:lang w:val="en-GB"/>
        </w:rPr>
        <w:t>Establish</w:t>
      </w:r>
      <w:r w:rsidRPr="52CBC8B8" w:rsidR="2B719396">
        <w:rPr>
          <w:rFonts w:ascii="Arial" w:hAnsi="Arial" w:eastAsia="Arial" w:cs="Arial"/>
          <w:b w:val="0"/>
          <w:bCs w:val="0"/>
          <w:noProof w:val="0"/>
          <w:color w:val="auto"/>
          <w:sz w:val="24"/>
          <w:szCs w:val="24"/>
          <w:lang w:val="en-GB"/>
        </w:rPr>
        <w:t xml:space="preserve"> stronger cost control mechanisms, such as regular budget reviews and more rigorous financial oversight, to ensure that the project </w:t>
      </w:r>
      <w:r w:rsidRPr="52CBC8B8" w:rsidR="2B719396">
        <w:rPr>
          <w:rFonts w:ascii="Arial" w:hAnsi="Arial" w:eastAsia="Arial" w:cs="Arial"/>
          <w:b w:val="0"/>
          <w:bCs w:val="0"/>
          <w:noProof w:val="0"/>
          <w:color w:val="auto"/>
          <w:sz w:val="24"/>
          <w:szCs w:val="24"/>
          <w:lang w:val="en-GB"/>
        </w:rPr>
        <w:t>remains</w:t>
      </w:r>
      <w:r w:rsidRPr="52CBC8B8" w:rsidR="2B719396">
        <w:rPr>
          <w:rFonts w:ascii="Arial" w:hAnsi="Arial" w:eastAsia="Arial" w:cs="Arial"/>
          <w:b w:val="0"/>
          <w:bCs w:val="0"/>
          <w:noProof w:val="0"/>
          <w:color w:val="auto"/>
          <w:sz w:val="24"/>
          <w:szCs w:val="24"/>
          <w:lang w:val="en-GB"/>
        </w:rPr>
        <w:t xml:space="preserve"> within its budgetary constraints.</w:t>
      </w:r>
    </w:p>
    <w:p w:rsidR="2B719396" w:rsidP="52CBC8B8" w:rsidRDefault="2B719396" w14:paraId="4CD8EE1A" w14:textId="3838ADDB">
      <w:pPr>
        <w:pStyle w:val="ListParagraph"/>
        <w:numPr>
          <w:ilvl w:val="0"/>
          <w:numId w:val="5"/>
        </w:numPr>
        <w:spacing w:line="360" w:lineRule="auto"/>
        <w:jc w:val="both"/>
        <w:rPr>
          <w:rFonts w:ascii="Arial" w:hAnsi="Arial" w:eastAsia="Arial" w:cs="Arial"/>
          <w:b w:val="0"/>
          <w:bCs w:val="0"/>
          <w:noProof w:val="0"/>
          <w:sz w:val="24"/>
          <w:szCs w:val="24"/>
          <w:lang w:val="en-GB"/>
        </w:rPr>
      </w:pPr>
      <w:r w:rsidRPr="52CBC8B8" w:rsidR="2B719396">
        <w:rPr>
          <w:rFonts w:ascii="Arial" w:hAnsi="Arial" w:eastAsia="Arial" w:cs="Arial"/>
          <w:b w:val="0"/>
          <w:bCs w:val="0"/>
          <w:noProof w:val="0"/>
          <w:color w:val="auto"/>
          <w:sz w:val="24"/>
          <w:szCs w:val="24"/>
          <w:lang w:val="en-GB"/>
        </w:rPr>
        <w:t xml:space="preserve">Improve Quality Management - </w:t>
      </w:r>
      <w:r w:rsidRPr="52CBC8B8" w:rsidR="2B719396">
        <w:rPr>
          <w:rFonts w:ascii="Arial" w:hAnsi="Arial" w:eastAsia="Arial" w:cs="Arial"/>
          <w:b w:val="0"/>
          <w:bCs w:val="0"/>
          <w:noProof w:val="0"/>
          <w:sz w:val="24"/>
          <w:szCs w:val="24"/>
          <w:lang w:val="en-GB"/>
        </w:rPr>
        <w:t>Maintain</w:t>
      </w:r>
      <w:r w:rsidRPr="52CBC8B8" w:rsidR="2B719396">
        <w:rPr>
          <w:rFonts w:ascii="Arial" w:hAnsi="Arial" w:eastAsia="Arial" w:cs="Arial"/>
          <w:b w:val="0"/>
          <w:bCs w:val="0"/>
          <w:noProof w:val="0"/>
          <w:sz w:val="24"/>
          <w:szCs w:val="24"/>
          <w:lang w:val="en-GB"/>
        </w:rPr>
        <w:t xml:space="preserve"> regular stakeholder feedback loops to understand and address stakeholder concerns in real time, thereby fostering a more collaborative environment and reducing the risk of misunderstandings or conflicts.</w:t>
      </w:r>
    </w:p>
    <w:p w:rsidR="2B719396" w:rsidP="52CBC8B8" w:rsidRDefault="2B719396" w14:paraId="06EA9B93" w14:textId="6A112E53">
      <w:pPr>
        <w:pStyle w:val="ListParagraph"/>
        <w:numPr>
          <w:ilvl w:val="0"/>
          <w:numId w:val="5"/>
        </w:numPr>
        <w:spacing w:line="360" w:lineRule="auto"/>
        <w:jc w:val="both"/>
        <w:rPr>
          <w:rFonts w:ascii="Arial" w:hAnsi="Arial" w:eastAsia="Arial" w:cs="Arial"/>
          <w:b w:val="0"/>
          <w:bCs w:val="0"/>
          <w:noProof w:val="0"/>
          <w:sz w:val="24"/>
          <w:szCs w:val="24"/>
          <w:lang w:val="en-GB"/>
        </w:rPr>
      </w:pPr>
      <w:r w:rsidRPr="52CBC8B8" w:rsidR="2B719396">
        <w:rPr>
          <w:rFonts w:ascii="Arial" w:hAnsi="Arial" w:eastAsia="Arial" w:cs="Arial"/>
          <w:b w:val="0"/>
          <w:bCs w:val="0"/>
          <w:noProof w:val="0"/>
          <w:sz w:val="24"/>
          <w:szCs w:val="24"/>
          <w:lang w:val="en-GB"/>
        </w:rPr>
        <w:t xml:space="preserve">Focus on Employee and Community Impact - </w:t>
      </w:r>
      <w:r w:rsidRPr="52CBC8B8" w:rsidR="2B719396">
        <w:rPr>
          <w:rFonts w:ascii="Arial" w:hAnsi="Arial" w:eastAsia="Arial" w:cs="Arial"/>
          <w:b w:val="0"/>
          <w:bCs w:val="0"/>
          <w:noProof w:val="0"/>
          <w:sz w:val="24"/>
          <w:szCs w:val="24"/>
          <w:lang w:val="en-GB"/>
        </w:rPr>
        <w:t>Maintain</w:t>
      </w:r>
      <w:r w:rsidRPr="52CBC8B8" w:rsidR="2B719396">
        <w:rPr>
          <w:rFonts w:ascii="Arial" w:hAnsi="Arial" w:eastAsia="Arial" w:cs="Arial"/>
          <w:b w:val="0"/>
          <w:bCs w:val="0"/>
          <w:noProof w:val="0"/>
          <w:sz w:val="24"/>
          <w:szCs w:val="24"/>
          <w:lang w:val="en-GB"/>
        </w:rPr>
        <w:t xml:space="preserve"> the focus on employee well-being in the design and construction of the headquarters, creating environments that promote creativity, collaboration, and health.</w:t>
      </w:r>
      <w:r w:rsidRPr="52CBC8B8" w:rsidR="5D59ED69">
        <w:rPr>
          <w:rFonts w:ascii="Arial" w:hAnsi="Arial" w:eastAsia="Arial" w:cs="Arial"/>
          <w:b w:val="0"/>
          <w:bCs w:val="0"/>
          <w:noProof w:val="0"/>
          <w:sz w:val="24"/>
          <w:szCs w:val="24"/>
          <w:lang w:val="en-GB"/>
        </w:rPr>
        <w:t xml:space="preserve"> Also, i</w:t>
      </w:r>
      <w:r w:rsidRPr="52CBC8B8" w:rsidR="2B719396">
        <w:rPr>
          <w:rFonts w:ascii="Arial" w:hAnsi="Arial" w:eastAsia="Arial" w:cs="Arial"/>
          <w:b w:val="0"/>
          <w:bCs w:val="0"/>
          <w:noProof w:val="0"/>
          <w:sz w:val="24"/>
          <w:szCs w:val="24"/>
          <w:lang w:val="en-GB"/>
        </w:rPr>
        <w:t>mprove community relations by involving the community more in the project's development, addressing concerns, and ensuring the headquarters becomes a positive contribution to the local community.</w:t>
      </w:r>
    </w:p>
    <w:p w:rsidR="52CBC8B8" w:rsidP="52CBC8B8" w:rsidRDefault="52CBC8B8" w14:paraId="54A3EED2" w14:textId="33C28962">
      <w:pPr>
        <w:pStyle w:val="ListParagraph"/>
        <w:spacing w:before="240" w:beforeAutospacing="off" w:after="240" w:afterAutospacing="off"/>
        <w:ind w:left="720"/>
        <w:rPr>
          <w:b w:val="1"/>
          <w:bCs w:val="1"/>
          <w:noProof w:val="0"/>
          <w:lang w:val="en-GB"/>
        </w:rPr>
      </w:pPr>
    </w:p>
    <w:p w:rsidR="0E5CA557" w:rsidP="52CBC8B8" w:rsidRDefault="0E5CA557" w14:paraId="65FBDC45" w14:textId="7FDC887E">
      <w:pPr>
        <w:pStyle w:val="ListParagraph"/>
        <w:numPr>
          <w:ilvl w:val="0"/>
          <w:numId w:val="1"/>
        </w:numPr>
        <w:spacing w:after="0" w:afterAutospacing="off" w:line="360" w:lineRule="auto"/>
        <w:jc w:val="both"/>
        <w:rPr>
          <w:rFonts w:ascii="Arial" w:hAnsi="Arial" w:eastAsia="Arial" w:cs="Arial"/>
          <w:color w:val="auto"/>
          <w:sz w:val="24"/>
          <w:szCs w:val="24"/>
          <w:u w:val="none"/>
        </w:rPr>
      </w:pPr>
      <w:r w:rsidRPr="52CBC8B8" w:rsidR="0E5CA557">
        <w:rPr>
          <w:rFonts w:ascii="Arial" w:hAnsi="Arial" w:eastAsia="Arial" w:cs="Arial"/>
          <w:sz w:val="28"/>
          <w:szCs w:val="28"/>
        </w:rPr>
        <w:t>Reference list</w:t>
      </w:r>
    </w:p>
    <w:p w:rsidR="4AC77F6A" w:rsidP="52CBC8B8" w:rsidRDefault="4AC77F6A" w14:paraId="6E838FBE" w14:textId="7CD3175A">
      <w:pPr>
        <w:pStyle w:val="Normal"/>
        <w:spacing w:after="0" w:afterAutospacing="off" w:line="360" w:lineRule="auto"/>
        <w:ind w:left="0"/>
        <w:jc w:val="both"/>
        <w:rPr>
          <w:rFonts w:ascii="Arial" w:hAnsi="Arial" w:eastAsia="Arial" w:cs="Arial"/>
          <w:b w:val="0"/>
          <w:bCs w:val="0"/>
          <w:i w:val="0"/>
          <w:iCs w:val="0"/>
          <w:caps w:val="0"/>
          <w:smallCaps w:val="0"/>
          <w:noProof w:val="0"/>
          <w:color w:val="auto"/>
          <w:sz w:val="24"/>
          <w:szCs w:val="24"/>
          <w:u w:val="none"/>
          <w:lang w:val="en-GB"/>
        </w:rPr>
      </w:pPr>
      <w:r w:rsidRPr="52CBC8B8" w:rsidR="37657BE5">
        <w:rPr>
          <w:rFonts w:ascii="Arial" w:hAnsi="Arial" w:eastAsia="Arial" w:cs="Arial"/>
          <w:b w:val="0"/>
          <w:bCs w:val="0"/>
          <w:i w:val="0"/>
          <w:iCs w:val="0"/>
          <w:caps w:val="0"/>
          <w:smallCaps w:val="0"/>
          <w:noProof w:val="0"/>
          <w:color w:val="auto"/>
          <w:sz w:val="24"/>
          <w:szCs w:val="24"/>
          <w:u w:val="none"/>
          <w:lang w:val="en-GB"/>
        </w:rPr>
        <w:t xml:space="preserve">Ajmal, M., Khan, M. and Al-Yafei, H. (2020) ‘Exploring factors behind project scope creep – stakeholders’ perspective’, </w:t>
      </w:r>
      <w:r w:rsidRPr="52CBC8B8" w:rsidR="37657BE5">
        <w:rPr>
          <w:rFonts w:ascii="Arial" w:hAnsi="Arial" w:eastAsia="Arial" w:cs="Arial"/>
          <w:b w:val="0"/>
          <w:bCs w:val="0"/>
          <w:i w:val="1"/>
          <w:iCs w:val="1"/>
          <w:caps w:val="0"/>
          <w:smallCaps w:val="0"/>
          <w:noProof w:val="0"/>
          <w:color w:val="auto"/>
          <w:sz w:val="24"/>
          <w:szCs w:val="24"/>
          <w:u w:val="none"/>
          <w:lang w:val="en-GB"/>
        </w:rPr>
        <w:t>International journal of managing projects in business</w:t>
      </w:r>
      <w:r w:rsidRPr="52CBC8B8" w:rsidR="37657BE5">
        <w:rPr>
          <w:rFonts w:ascii="Arial" w:hAnsi="Arial" w:eastAsia="Arial" w:cs="Arial"/>
          <w:b w:val="0"/>
          <w:bCs w:val="0"/>
          <w:i w:val="0"/>
          <w:iCs w:val="0"/>
          <w:caps w:val="0"/>
          <w:smallCaps w:val="0"/>
          <w:noProof w:val="0"/>
          <w:color w:val="auto"/>
          <w:sz w:val="24"/>
          <w:szCs w:val="24"/>
          <w:u w:val="none"/>
          <w:lang w:val="en-GB"/>
        </w:rPr>
        <w:t xml:space="preserve">, 13(3), pp. 483–504. Available at: </w:t>
      </w:r>
      <w:hyperlink r:id="Rd6736a81f9b1491d">
        <w:r w:rsidRPr="52CBC8B8" w:rsidR="37657BE5">
          <w:rPr>
            <w:rStyle w:val="Hyperlink"/>
            <w:rFonts w:ascii="Arial" w:hAnsi="Arial" w:eastAsia="Arial" w:cs="Arial"/>
            <w:b w:val="0"/>
            <w:bCs w:val="0"/>
            <w:i w:val="0"/>
            <w:iCs w:val="0"/>
            <w:caps w:val="0"/>
            <w:smallCaps w:val="0"/>
            <w:noProof w:val="0"/>
            <w:color w:val="auto"/>
            <w:sz w:val="24"/>
            <w:szCs w:val="24"/>
            <w:u w:val="none"/>
            <w:lang w:val="en-GB"/>
          </w:rPr>
          <w:t>https://doi.org/10.1108/IJMPB-10-2018-0228</w:t>
        </w:r>
      </w:hyperlink>
      <w:r w:rsidRPr="52CBC8B8" w:rsidR="37657BE5">
        <w:rPr>
          <w:rFonts w:ascii="Arial" w:hAnsi="Arial" w:eastAsia="Arial" w:cs="Arial"/>
          <w:b w:val="0"/>
          <w:bCs w:val="0"/>
          <w:i w:val="0"/>
          <w:iCs w:val="0"/>
          <w:caps w:val="0"/>
          <w:smallCaps w:val="0"/>
          <w:noProof w:val="0"/>
          <w:color w:val="auto"/>
          <w:sz w:val="24"/>
          <w:szCs w:val="24"/>
          <w:u w:val="none"/>
          <w:lang w:val="en-GB"/>
        </w:rPr>
        <w:t xml:space="preserve"> (Accessed: 15</w:t>
      </w:r>
      <w:r w:rsidRPr="52CBC8B8" w:rsidR="37657BE5">
        <w:rPr>
          <w:rFonts w:ascii="Arial" w:hAnsi="Arial" w:eastAsia="Arial" w:cs="Arial"/>
          <w:b w:val="0"/>
          <w:bCs w:val="0"/>
          <w:i w:val="0"/>
          <w:iCs w:val="0"/>
          <w:caps w:val="0"/>
          <w:smallCaps w:val="0"/>
          <w:noProof w:val="0"/>
          <w:color w:val="auto"/>
          <w:sz w:val="24"/>
          <w:szCs w:val="24"/>
          <w:u w:val="none"/>
          <w:vertAlign w:val="superscript"/>
          <w:lang w:val="en-GB"/>
        </w:rPr>
        <w:t>th</w:t>
      </w:r>
      <w:r w:rsidRPr="52CBC8B8" w:rsidR="37657BE5">
        <w:rPr>
          <w:rFonts w:ascii="Arial" w:hAnsi="Arial" w:eastAsia="Arial" w:cs="Arial"/>
          <w:b w:val="0"/>
          <w:bCs w:val="0"/>
          <w:i w:val="0"/>
          <w:iCs w:val="0"/>
          <w:caps w:val="0"/>
          <w:smallCaps w:val="0"/>
          <w:noProof w:val="0"/>
          <w:color w:val="auto"/>
          <w:sz w:val="24"/>
          <w:szCs w:val="24"/>
          <w:u w:val="none"/>
          <w:lang w:val="en-GB"/>
        </w:rPr>
        <w:t xml:space="preserve"> August 2024).</w:t>
      </w:r>
    </w:p>
    <w:p w:rsidR="4AC77F6A" w:rsidP="52CBC8B8" w:rsidRDefault="4AC77F6A" w14:paraId="15317B9C" w14:textId="113B3489">
      <w:pPr>
        <w:pStyle w:val="Normal"/>
        <w:spacing w:after="0" w:afterAutospacing="off" w:line="360" w:lineRule="auto"/>
        <w:ind w:left="0"/>
        <w:jc w:val="both"/>
        <w:rPr>
          <w:rFonts w:ascii="Arial" w:hAnsi="Arial" w:eastAsia="Arial" w:cs="Arial"/>
          <w:b w:val="0"/>
          <w:bCs w:val="0"/>
          <w:i w:val="0"/>
          <w:iCs w:val="0"/>
          <w:caps w:val="0"/>
          <w:smallCaps w:val="0"/>
          <w:noProof w:val="0"/>
          <w:color w:val="auto"/>
          <w:sz w:val="24"/>
          <w:szCs w:val="24"/>
          <w:u w:val="none"/>
          <w:lang w:val="en-GB"/>
        </w:rPr>
      </w:pPr>
      <w:r w:rsidRPr="52CBC8B8" w:rsidR="52D7B4B6">
        <w:rPr>
          <w:rFonts w:ascii="Arial" w:hAnsi="Arial" w:eastAsia="Arial" w:cs="Arial"/>
          <w:b w:val="0"/>
          <w:bCs w:val="0"/>
          <w:i w:val="0"/>
          <w:iCs w:val="0"/>
          <w:caps w:val="0"/>
          <w:smallCaps w:val="0"/>
          <w:noProof w:val="0"/>
          <w:color w:val="auto"/>
          <w:sz w:val="24"/>
          <w:szCs w:val="24"/>
          <w:u w:val="none"/>
          <w:lang w:val="en-GB"/>
        </w:rPr>
        <w:t>Cleveland, S. and Ahmad, A. (2021) ‘Exploring Project Man</w:t>
      </w:r>
      <w:r w:rsidRPr="52CBC8B8" w:rsidR="52D7B4B6">
        <w:rPr>
          <w:rFonts w:ascii="Arial" w:hAnsi="Arial" w:eastAsia="Arial" w:cs="Arial"/>
          <w:b w:val="0"/>
          <w:bCs w:val="0"/>
          <w:i w:val="1"/>
          <w:iCs w:val="1"/>
          <w:caps w:val="0"/>
          <w:smallCaps w:val="0"/>
          <w:noProof w:val="0"/>
          <w:color w:val="auto"/>
          <w:sz w:val="24"/>
          <w:szCs w:val="24"/>
          <w:u w:val="none"/>
          <w:lang w:val="en-GB"/>
        </w:rPr>
        <w:t xml:space="preserve"> </w:t>
      </w:r>
      <w:r w:rsidRPr="52CBC8B8" w:rsidR="52D7B4B6">
        <w:rPr>
          <w:rFonts w:ascii="Arial" w:hAnsi="Arial" w:eastAsia="Arial" w:cs="Arial"/>
          <w:b w:val="0"/>
          <w:bCs w:val="0"/>
          <w:i w:val="0"/>
          <w:iCs w:val="0"/>
          <w:caps w:val="0"/>
          <w:smallCaps w:val="0"/>
          <w:noProof w:val="0"/>
          <w:color w:val="auto"/>
          <w:sz w:val="24"/>
          <w:szCs w:val="24"/>
          <w:u w:val="none"/>
          <w:lang w:val="en-GB"/>
        </w:rPr>
        <w:t xml:space="preserve">Journal </w:t>
      </w:r>
      <w:r w:rsidRPr="52CBC8B8" w:rsidR="52D7B4B6">
        <w:rPr>
          <w:rFonts w:ascii="Arial" w:hAnsi="Arial" w:eastAsia="Arial" w:cs="Arial"/>
          <w:b w:val="0"/>
          <w:bCs w:val="0"/>
          <w:i w:val="0"/>
          <w:iCs w:val="0"/>
          <w:caps w:val="0"/>
          <w:smallCaps w:val="0"/>
          <w:noProof w:val="0"/>
          <w:color w:val="auto"/>
          <w:sz w:val="24"/>
          <w:szCs w:val="24"/>
          <w:u w:val="none"/>
          <w:lang w:val="en-GB"/>
        </w:rPr>
        <w:t>agement</w:t>
      </w:r>
      <w:r w:rsidRPr="52CBC8B8" w:rsidR="52D7B4B6">
        <w:rPr>
          <w:rFonts w:ascii="Arial" w:hAnsi="Arial" w:eastAsia="Arial" w:cs="Arial"/>
          <w:b w:val="0"/>
          <w:bCs w:val="0"/>
          <w:i w:val="0"/>
          <w:iCs w:val="0"/>
          <w:caps w:val="0"/>
          <w:smallCaps w:val="0"/>
          <w:noProof w:val="0"/>
          <w:color w:val="auto"/>
          <w:sz w:val="24"/>
          <w:szCs w:val="24"/>
          <w:u w:val="none"/>
          <w:lang w:val="en-GB"/>
        </w:rPr>
        <w:t xml:space="preserve"> Complexity Dimensions, Factors, and Strategies’, </w:t>
      </w:r>
      <w:r w:rsidRPr="52CBC8B8" w:rsidR="52D7B4B6">
        <w:rPr>
          <w:rFonts w:ascii="Arial" w:hAnsi="Arial" w:eastAsia="Arial" w:cs="Arial"/>
          <w:b w:val="0"/>
          <w:bCs w:val="0"/>
          <w:i w:val="1"/>
          <w:iCs w:val="1"/>
          <w:caps w:val="0"/>
          <w:smallCaps w:val="0"/>
          <w:noProof w:val="0"/>
          <w:color w:val="auto"/>
          <w:sz w:val="24"/>
          <w:szCs w:val="24"/>
          <w:u w:val="none"/>
          <w:lang w:val="en-GB"/>
        </w:rPr>
        <w:t xml:space="preserve">International of Project Management and Productivity Assessment, </w:t>
      </w:r>
      <w:r w:rsidRPr="52CBC8B8" w:rsidR="52D7B4B6">
        <w:rPr>
          <w:rFonts w:ascii="Arial" w:hAnsi="Arial" w:eastAsia="Arial" w:cs="Arial"/>
          <w:b w:val="0"/>
          <w:bCs w:val="0"/>
          <w:i w:val="0"/>
          <w:iCs w:val="0"/>
          <w:caps w:val="0"/>
          <w:smallCaps w:val="0"/>
          <w:noProof w:val="0"/>
          <w:color w:val="auto"/>
          <w:sz w:val="24"/>
          <w:szCs w:val="24"/>
          <w:u w:val="none"/>
          <w:lang w:val="en-GB"/>
        </w:rPr>
        <w:t>9(1), pp. 1-14. Available at: DOI:10.4018/IJPMPA.2021010101</w:t>
      </w:r>
      <w:r w:rsidRPr="52CBC8B8" w:rsidR="52D7B4B6">
        <w:rPr>
          <w:rFonts w:ascii="Arial" w:hAnsi="Arial" w:eastAsia="Arial" w:cs="Arial"/>
          <w:noProof w:val="0"/>
          <w:color w:val="auto"/>
          <w:sz w:val="24"/>
          <w:szCs w:val="24"/>
          <w:u w:val="none"/>
          <w:lang w:val="en-GB"/>
        </w:rPr>
        <w:t xml:space="preserve"> </w:t>
      </w:r>
      <w:r w:rsidRPr="52CBC8B8" w:rsidR="52D7B4B6">
        <w:rPr>
          <w:rFonts w:ascii="Arial" w:hAnsi="Arial" w:eastAsia="Arial" w:cs="Arial"/>
          <w:b w:val="0"/>
          <w:bCs w:val="0"/>
          <w:i w:val="0"/>
          <w:iCs w:val="0"/>
          <w:caps w:val="0"/>
          <w:smallCaps w:val="0"/>
          <w:noProof w:val="0"/>
          <w:color w:val="auto"/>
          <w:sz w:val="24"/>
          <w:szCs w:val="24"/>
          <w:u w:val="none"/>
          <w:lang w:val="en-GB"/>
        </w:rPr>
        <w:t>(Accessed: 10</w:t>
      </w:r>
      <w:r w:rsidRPr="52CBC8B8" w:rsidR="52D7B4B6">
        <w:rPr>
          <w:rFonts w:ascii="Arial" w:hAnsi="Arial" w:eastAsia="Arial" w:cs="Arial"/>
          <w:b w:val="0"/>
          <w:bCs w:val="0"/>
          <w:i w:val="0"/>
          <w:iCs w:val="0"/>
          <w:caps w:val="0"/>
          <w:smallCaps w:val="0"/>
          <w:noProof w:val="0"/>
          <w:color w:val="auto"/>
          <w:sz w:val="24"/>
          <w:szCs w:val="24"/>
          <w:u w:val="none"/>
          <w:vertAlign w:val="superscript"/>
          <w:lang w:val="en-GB"/>
        </w:rPr>
        <w:t>th</w:t>
      </w:r>
      <w:r w:rsidRPr="52CBC8B8" w:rsidR="52D7B4B6">
        <w:rPr>
          <w:rFonts w:ascii="Arial" w:hAnsi="Arial" w:eastAsia="Arial" w:cs="Arial"/>
          <w:b w:val="0"/>
          <w:bCs w:val="0"/>
          <w:i w:val="0"/>
          <w:iCs w:val="0"/>
          <w:caps w:val="0"/>
          <w:smallCaps w:val="0"/>
          <w:noProof w:val="0"/>
          <w:color w:val="auto"/>
          <w:sz w:val="24"/>
          <w:szCs w:val="24"/>
          <w:u w:val="none"/>
          <w:lang w:val="en-GB"/>
        </w:rPr>
        <w:t xml:space="preserve"> August 2024).</w:t>
      </w:r>
    </w:p>
    <w:p w:rsidR="4AC77F6A" w:rsidP="52CBC8B8" w:rsidRDefault="4AC77F6A" w14:paraId="6A974E87" w14:textId="3B08AF36">
      <w:pPr>
        <w:pStyle w:val="Normal"/>
        <w:spacing w:after="0" w:afterAutospacing="off" w:line="360" w:lineRule="auto"/>
        <w:ind w:left="0"/>
        <w:jc w:val="both"/>
        <w:rPr>
          <w:rFonts w:ascii="Arial" w:hAnsi="Arial" w:eastAsia="Arial" w:cs="Arial"/>
          <w:color w:val="auto"/>
          <w:sz w:val="24"/>
          <w:szCs w:val="24"/>
          <w:u w:val="none"/>
        </w:rPr>
      </w:pPr>
      <w:r w:rsidRPr="52CBC8B8" w:rsidR="52D7B4B6">
        <w:rPr>
          <w:rFonts w:ascii="Arial" w:hAnsi="Arial" w:eastAsia="Arial" w:cs="Arial"/>
          <w:color w:val="auto"/>
          <w:sz w:val="24"/>
          <w:szCs w:val="24"/>
          <w:u w:val="none"/>
        </w:rPr>
        <w:t xml:space="preserve">Grit, R. (2021) </w:t>
      </w:r>
      <w:r w:rsidRPr="52CBC8B8" w:rsidR="52D7B4B6">
        <w:rPr>
          <w:rFonts w:ascii="Arial" w:hAnsi="Arial" w:eastAsia="Arial" w:cs="Arial"/>
          <w:i w:val="1"/>
          <w:iCs w:val="1"/>
          <w:color w:val="auto"/>
          <w:sz w:val="24"/>
          <w:szCs w:val="24"/>
          <w:u w:val="none"/>
        </w:rPr>
        <w:t>Project Management: A Practical Approach.</w:t>
      </w:r>
      <w:r w:rsidRPr="52CBC8B8" w:rsidR="52D7B4B6">
        <w:rPr>
          <w:rFonts w:ascii="Arial" w:hAnsi="Arial" w:eastAsia="Arial" w:cs="Arial"/>
          <w:color w:val="auto"/>
          <w:sz w:val="24"/>
          <w:szCs w:val="24"/>
          <w:u w:val="none"/>
        </w:rPr>
        <w:t xml:space="preserve"> 5th Ed. London: Routledge. Available at: </w:t>
      </w:r>
      <w:hyperlink r:id="Rb9930c0df01748ab">
        <w:r w:rsidRPr="52CBC8B8" w:rsidR="52D7B4B6">
          <w:rPr>
            <w:rStyle w:val="Hyperlink"/>
            <w:rFonts w:ascii="Arial" w:hAnsi="Arial" w:eastAsia="Arial" w:cs="Arial"/>
            <w:color w:val="auto"/>
            <w:sz w:val="24"/>
            <w:szCs w:val="24"/>
            <w:u w:val="none"/>
          </w:rPr>
          <w:t>https://doi.org/10.4324/9781003194392</w:t>
        </w:r>
      </w:hyperlink>
      <w:r w:rsidRPr="52CBC8B8" w:rsidR="52D7B4B6">
        <w:rPr>
          <w:rFonts w:ascii="Arial" w:hAnsi="Arial" w:eastAsia="Arial" w:cs="Arial"/>
          <w:color w:val="auto"/>
          <w:sz w:val="24"/>
          <w:szCs w:val="24"/>
          <w:u w:val="none"/>
        </w:rPr>
        <w:t xml:space="preserve"> (Accessed: 12</w:t>
      </w:r>
      <w:r w:rsidRPr="52CBC8B8" w:rsidR="52D7B4B6">
        <w:rPr>
          <w:rFonts w:ascii="Arial" w:hAnsi="Arial" w:eastAsia="Arial" w:cs="Arial"/>
          <w:color w:val="auto"/>
          <w:sz w:val="24"/>
          <w:szCs w:val="24"/>
          <w:u w:val="none"/>
          <w:vertAlign w:val="superscript"/>
        </w:rPr>
        <w:t>th</w:t>
      </w:r>
      <w:r w:rsidRPr="52CBC8B8" w:rsidR="52D7B4B6">
        <w:rPr>
          <w:rFonts w:ascii="Arial" w:hAnsi="Arial" w:eastAsia="Arial" w:cs="Arial"/>
          <w:color w:val="auto"/>
          <w:sz w:val="24"/>
          <w:szCs w:val="24"/>
          <w:u w:val="none"/>
        </w:rPr>
        <w:t xml:space="preserve"> August 2024).</w:t>
      </w:r>
    </w:p>
    <w:p w:rsidR="4AC77F6A" w:rsidP="52CBC8B8" w:rsidRDefault="4AC77F6A" w14:paraId="65BF66FA" w14:textId="0888EE4F">
      <w:pPr>
        <w:pStyle w:val="Normal"/>
        <w:spacing w:after="0" w:afterAutospacing="off" w:line="360" w:lineRule="auto"/>
        <w:ind w:left="0"/>
        <w:jc w:val="both"/>
        <w:rPr>
          <w:rFonts w:ascii="Arial" w:hAnsi="Arial" w:eastAsia="Arial" w:cs="Arial"/>
          <w:noProof w:val="0"/>
          <w:color w:val="auto"/>
          <w:sz w:val="24"/>
          <w:szCs w:val="24"/>
          <w:u w:val="none"/>
          <w:lang w:val="en-GB"/>
        </w:rPr>
      </w:pPr>
      <w:r w:rsidRPr="52CBC8B8" w:rsidR="52D7B4B6">
        <w:rPr>
          <w:rFonts w:ascii="Arial" w:hAnsi="Arial" w:eastAsia="Arial" w:cs="Arial"/>
          <w:b w:val="0"/>
          <w:bCs w:val="0"/>
          <w:i w:val="0"/>
          <w:iCs w:val="0"/>
          <w:caps w:val="0"/>
          <w:smallCaps w:val="0"/>
          <w:noProof w:val="0"/>
          <w:color w:val="auto"/>
          <w:sz w:val="24"/>
          <w:szCs w:val="24"/>
          <w:u w:val="none"/>
          <w:lang w:val="en-GB"/>
        </w:rPr>
        <w:t xml:space="preserve">Iqbal, A. M., Setiadi, I. T. and Samidi, S. (2024) ‘Project Management on Network and Security Development using the PMBOK Method’, </w:t>
      </w:r>
      <w:r w:rsidRPr="52CBC8B8" w:rsidR="52D7B4B6">
        <w:rPr>
          <w:rFonts w:ascii="Arial" w:hAnsi="Arial" w:eastAsia="Arial" w:cs="Arial"/>
          <w:b w:val="0"/>
          <w:bCs w:val="0"/>
          <w:i w:val="1"/>
          <w:iCs w:val="1"/>
          <w:caps w:val="0"/>
          <w:smallCaps w:val="0"/>
          <w:noProof w:val="0"/>
          <w:color w:val="auto"/>
          <w:sz w:val="24"/>
          <w:szCs w:val="24"/>
          <w:u w:val="none"/>
          <w:lang w:val="en-GB"/>
        </w:rPr>
        <w:t>Jurnal</w:t>
      </w:r>
      <w:r w:rsidRPr="52CBC8B8" w:rsidR="52D7B4B6">
        <w:rPr>
          <w:rFonts w:ascii="Arial" w:hAnsi="Arial" w:eastAsia="Arial" w:cs="Arial"/>
          <w:b w:val="0"/>
          <w:bCs w:val="0"/>
          <w:i w:val="1"/>
          <w:iCs w:val="1"/>
          <w:caps w:val="0"/>
          <w:smallCaps w:val="0"/>
          <w:noProof w:val="0"/>
          <w:color w:val="auto"/>
          <w:sz w:val="24"/>
          <w:szCs w:val="24"/>
          <w:u w:val="none"/>
          <w:lang w:val="en-GB"/>
        </w:rPr>
        <w:t xml:space="preserve"> </w:t>
      </w:r>
      <w:r w:rsidRPr="52CBC8B8" w:rsidR="52D7B4B6">
        <w:rPr>
          <w:rFonts w:ascii="Arial" w:hAnsi="Arial" w:eastAsia="Arial" w:cs="Arial"/>
          <w:b w:val="0"/>
          <w:bCs w:val="0"/>
          <w:i w:val="1"/>
          <w:iCs w:val="1"/>
          <w:caps w:val="0"/>
          <w:smallCaps w:val="0"/>
          <w:noProof w:val="0"/>
          <w:color w:val="auto"/>
          <w:sz w:val="24"/>
          <w:szCs w:val="24"/>
          <w:u w:val="none"/>
          <w:lang w:val="en-GB"/>
        </w:rPr>
        <w:t>Sisfokom</w:t>
      </w:r>
      <w:r w:rsidRPr="52CBC8B8" w:rsidR="52D7B4B6">
        <w:rPr>
          <w:rFonts w:ascii="Arial" w:hAnsi="Arial" w:eastAsia="Arial" w:cs="Arial"/>
          <w:b w:val="0"/>
          <w:bCs w:val="0"/>
          <w:i w:val="0"/>
          <w:iCs w:val="0"/>
          <w:caps w:val="0"/>
          <w:smallCaps w:val="0"/>
          <w:noProof w:val="0"/>
          <w:color w:val="auto"/>
          <w:sz w:val="24"/>
          <w:szCs w:val="24"/>
          <w:u w:val="none"/>
          <w:lang w:val="en-GB"/>
        </w:rPr>
        <w:t xml:space="preserve">, 13(2), pp. 245–252. Available at: </w:t>
      </w:r>
      <w:hyperlink r:id="Rf107943047dd4da9">
        <w:r w:rsidRPr="52CBC8B8" w:rsidR="52D7B4B6">
          <w:rPr>
            <w:rStyle w:val="Hyperlink"/>
            <w:rFonts w:ascii="Arial" w:hAnsi="Arial" w:eastAsia="Arial" w:cs="Arial"/>
            <w:b w:val="0"/>
            <w:bCs w:val="0"/>
            <w:i w:val="0"/>
            <w:iCs w:val="0"/>
            <w:caps w:val="0"/>
            <w:smallCaps w:val="0"/>
            <w:noProof w:val="0"/>
            <w:color w:val="auto"/>
            <w:sz w:val="24"/>
            <w:szCs w:val="24"/>
            <w:u w:val="none"/>
            <w:lang w:val="en-GB"/>
          </w:rPr>
          <w:t>https://doi.org/10.32736/sisfokom.v13i2.2131</w:t>
        </w:r>
      </w:hyperlink>
      <w:r w:rsidRPr="52CBC8B8" w:rsidR="52D7B4B6">
        <w:rPr>
          <w:rFonts w:ascii="Arial" w:hAnsi="Arial" w:eastAsia="Arial" w:cs="Arial"/>
          <w:b w:val="0"/>
          <w:bCs w:val="0"/>
          <w:i w:val="0"/>
          <w:iCs w:val="0"/>
          <w:caps w:val="0"/>
          <w:smallCaps w:val="0"/>
          <w:noProof w:val="0"/>
          <w:color w:val="auto"/>
          <w:sz w:val="24"/>
          <w:szCs w:val="24"/>
          <w:u w:val="none"/>
          <w:lang w:val="en-GB"/>
        </w:rPr>
        <w:t>. (Accessed: 22</w:t>
      </w:r>
      <w:r w:rsidRPr="52CBC8B8" w:rsidR="52D7B4B6">
        <w:rPr>
          <w:rFonts w:ascii="Arial" w:hAnsi="Arial" w:eastAsia="Arial" w:cs="Arial"/>
          <w:b w:val="0"/>
          <w:bCs w:val="0"/>
          <w:i w:val="0"/>
          <w:iCs w:val="0"/>
          <w:caps w:val="0"/>
          <w:smallCaps w:val="0"/>
          <w:noProof w:val="0"/>
          <w:color w:val="auto"/>
          <w:sz w:val="24"/>
          <w:szCs w:val="24"/>
          <w:u w:val="none"/>
          <w:vertAlign w:val="superscript"/>
          <w:lang w:val="en-GB"/>
        </w:rPr>
        <w:t>nd</w:t>
      </w:r>
      <w:r w:rsidRPr="52CBC8B8" w:rsidR="52D7B4B6">
        <w:rPr>
          <w:rFonts w:ascii="Arial" w:hAnsi="Arial" w:eastAsia="Arial" w:cs="Arial"/>
          <w:b w:val="0"/>
          <w:bCs w:val="0"/>
          <w:i w:val="0"/>
          <w:iCs w:val="0"/>
          <w:caps w:val="0"/>
          <w:smallCaps w:val="0"/>
          <w:noProof w:val="0"/>
          <w:color w:val="auto"/>
          <w:sz w:val="24"/>
          <w:szCs w:val="24"/>
          <w:u w:val="none"/>
          <w:lang w:val="en-GB"/>
        </w:rPr>
        <w:t xml:space="preserve"> August 2024).</w:t>
      </w:r>
    </w:p>
    <w:p w:rsidR="4AC77F6A" w:rsidP="52CBC8B8" w:rsidRDefault="4AC77F6A" w14:paraId="3A44B21E" w14:textId="1BFBD9B9">
      <w:pPr>
        <w:pStyle w:val="Normal"/>
        <w:spacing w:after="0" w:afterAutospacing="off" w:line="360" w:lineRule="auto"/>
        <w:ind w:left="0"/>
        <w:jc w:val="both"/>
        <w:rPr>
          <w:rFonts w:ascii="Arial" w:hAnsi="Arial" w:eastAsia="Arial" w:cs="Arial"/>
          <w:b w:val="0"/>
          <w:bCs w:val="0"/>
          <w:i w:val="0"/>
          <w:iCs w:val="0"/>
          <w:caps w:val="0"/>
          <w:smallCaps w:val="0"/>
          <w:noProof w:val="0"/>
          <w:color w:val="auto"/>
          <w:sz w:val="24"/>
          <w:szCs w:val="24"/>
          <w:u w:val="none"/>
          <w:lang w:val="en-GB"/>
        </w:rPr>
      </w:pPr>
      <w:r w:rsidRPr="52CBC8B8" w:rsidR="52D7B4B6">
        <w:rPr>
          <w:rFonts w:ascii="Arial" w:hAnsi="Arial" w:eastAsia="Arial" w:cs="Arial"/>
          <w:b w:val="0"/>
          <w:bCs w:val="0"/>
          <w:i w:val="0"/>
          <w:iCs w:val="0"/>
          <w:caps w:val="0"/>
          <w:smallCaps w:val="0"/>
          <w:noProof w:val="0"/>
          <w:color w:val="auto"/>
          <w:sz w:val="24"/>
          <w:szCs w:val="24"/>
          <w:u w:val="none"/>
          <w:lang w:val="en-GB"/>
        </w:rPr>
        <w:t xml:space="preserve">McPhee, W. and Dias, S. M. (2020) </w:t>
      </w:r>
      <w:r w:rsidRPr="52CBC8B8" w:rsidR="52D7B4B6">
        <w:rPr>
          <w:rFonts w:ascii="Arial" w:hAnsi="Arial" w:eastAsia="Arial" w:cs="Arial"/>
          <w:b w:val="0"/>
          <w:bCs w:val="0"/>
          <w:i w:val="1"/>
          <w:iCs w:val="1"/>
          <w:caps w:val="0"/>
          <w:smallCaps w:val="0"/>
          <w:noProof w:val="0"/>
          <w:color w:val="auto"/>
          <w:sz w:val="24"/>
          <w:szCs w:val="24"/>
          <w:u w:val="none"/>
          <w:lang w:val="en-GB"/>
        </w:rPr>
        <w:t xml:space="preserve">Integrating Sustainability into Major </w:t>
      </w:r>
      <w:r w:rsidRPr="52CBC8B8" w:rsidR="52D7B4B6">
        <w:rPr>
          <w:rFonts w:ascii="Arial" w:hAnsi="Arial" w:eastAsia="Arial" w:cs="Arial"/>
          <w:b w:val="0"/>
          <w:bCs w:val="0"/>
          <w:i w:val="1"/>
          <w:iCs w:val="1"/>
          <w:caps w:val="0"/>
          <w:smallCaps w:val="0"/>
          <w:noProof w:val="0"/>
          <w:color w:val="auto"/>
          <w:sz w:val="24"/>
          <w:szCs w:val="24"/>
          <w:u w:val="none"/>
          <w:lang w:val="en-GB"/>
        </w:rPr>
        <w:t>Projects :</w:t>
      </w:r>
      <w:r w:rsidRPr="52CBC8B8" w:rsidR="52D7B4B6">
        <w:rPr>
          <w:rFonts w:ascii="Arial" w:hAnsi="Arial" w:eastAsia="Arial" w:cs="Arial"/>
          <w:b w:val="0"/>
          <w:bCs w:val="0"/>
          <w:i w:val="1"/>
          <w:iCs w:val="1"/>
          <w:caps w:val="0"/>
          <w:smallCaps w:val="0"/>
          <w:noProof w:val="0"/>
          <w:color w:val="auto"/>
          <w:sz w:val="24"/>
          <w:szCs w:val="24"/>
          <w:u w:val="none"/>
          <w:lang w:val="en-GB"/>
        </w:rPr>
        <w:t xml:space="preserve"> Best Practices and Tools for Project Teams.</w:t>
      </w:r>
      <w:r w:rsidRPr="52CBC8B8" w:rsidR="52D7B4B6">
        <w:rPr>
          <w:rFonts w:ascii="Arial" w:hAnsi="Arial" w:eastAsia="Arial" w:cs="Arial"/>
          <w:b w:val="0"/>
          <w:bCs w:val="0"/>
          <w:i w:val="0"/>
          <w:iCs w:val="0"/>
          <w:caps w:val="0"/>
          <w:smallCaps w:val="0"/>
          <w:noProof w:val="0"/>
          <w:color w:val="auto"/>
          <w:sz w:val="24"/>
          <w:szCs w:val="24"/>
          <w:u w:val="none"/>
          <w:lang w:val="en-GB"/>
        </w:rPr>
        <w:t xml:space="preserve"> Hoboken: John Wiley &amp; Sons</w:t>
      </w:r>
      <w:r w:rsidRPr="52CBC8B8" w:rsidR="52D7B4B6">
        <w:rPr>
          <w:rFonts w:ascii="Arial" w:hAnsi="Arial" w:eastAsia="Arial" w:cs="Arial"/>
          <w:b w:val="0"/>
          <w:bCs w:val="0"/>
          <w:i w:val="0"/>
          <w:iCs w:val="0"/>
          <w:caps w:val="0"/>
          <w:smallCaps w:val="0"/>
          <w:noProof w:val="0"/>
          <w:color w:val="auto"/>
          <w:sz w:val="24"/>
          <w:szCs w:val="24"/>
          <w:u w:val="none"/>
          <w:lang w:val="en-GB"/>
        </w:rPr>
        <w:t xml:space="preserve">. </w:t>
      </w:r>
      <w:r w:rsidRPr="52CBC8B8" w:rsidR="52D7B4B6">
        <w:rPr>
          <w:rFonts w:ascii="Arial" w:hAnsi="Arial" w:eastAsia="Arial" w:cs="Arial"/>
          <w:b w:val="0"/>
          <w:bCs w:val="0"/>
          <w:i w:val="0"/>
          <w:iCs w:val="0"/>
          <w:caps w:val="0"/>
          <w:smallCaps w:val="0"/>
          <w:noProof w:val="0"/>
          <w:color w:val="auto"/>
          <w:sz w:val="24"/>
          <w:szCs w:val="24"/>
          <w:u w:val="none"/>
          <w:lang w:val="en-GB"/>
        </w:rPr>
        <w:t xml:space="preserve"> </w:t>
      </w:r>
    </w:p>
    <w:p w:rsidR="4AC77F6A" w:rsidP="52CBC8B8" w:rsidRDefault="4AC77F6A" w14:paraId="155D2E32" w14:textId="0419B122">
      <w:pPr>
        <w:pStyle w:val="Normal"/>
        <w:spacing w:before="0" w:beforeAutospacing="off" w:after="0" w:afterAutospacing="off" w:line="360" w:lineRule="auto"/>
        <w:ind w:left="0"/>
        <w:jc w:val="both"/>
        <w:rPr>
          <w:rFonts w:ascii="Arial" w:hAnsi="Arial" w:eastAsia="Arial" w:cs="Arial"/>
          <w:noProof w:val="0"/>
          <w:color w:val="auto"/>
          <w:sz w:val="24"/>
          <w:szCs w:val="24"/>
          <w:u w:val="none"/>
          <w:lang w:val="en-GB"/>
        </w:rPr>
      </w:pPr>
      <w:r w:rsidRPr="52CBC8B8" w:rsidR="52D7B4B6">
        <w:rPr>
          <w:rFonts w:ascii="Arial" w:hAnsi="Arial" w:eastAsia="Arial" w:cs="Arial"/>
          <w:noProof w:val="0"/>
          <w:color w:val="auto"/>
          <w:sz w:val="24"/>
          <w:szCs w:val="24"/>
          <w:u w:val="none"/>
          <w:lang w:val="en-GB"/>
        </w:rPr>
        <w:t xml:space="preserve">Mohamed, </w:t>
      </w:r>
      <w:r w:rsidRPr="52CBC8B8" w:rsidR="52D7B4B6">
        <w:rPr>
          <w:rFonts w:ascii="Arial" w:hAnsi="Arial" w:eastAsia="Arial" w:cs="Arial"/>
          <w:noProof w:val="0"/>
          <w:color w:val="auto"/>
          <w:sz w:val="24"/>
          <w:szCs w:val="24"/>
          <w:u w:val="none"/>
          <w:lang w:val="en-GB"/>
        </w:rPr>
        <w:t>M.</w:t>
      </w:r>
      <w:r w:rsidRPr="52CBC8B8" w:rsidR="52D7B4B6">
        <w:rPr>
          <w:rFonts w:ascii="Arial" w:hAnsi="Arial" w:eastAsia="Arial" w:cs="Arial"/>
          <w:noProof w:val="0"/>
          <w:color w:val="auto"/>
          <w:sz w:val="24"/>
          <w:szCs w:val="24"/>
          <w:u w:val="none"/>
          <w:lang w:val="en-GB"/>
        </w:rPr>
        <w:t xml:space="preserve"> and Tran, D.Q. (2023) ‘Exploring the Relationships Between Project Complexity and Quality Management Approaches in Highway Construction Projects’, </w:t>
      </w:r>
      <w:r w:rsidRPr="52CBC8B8" w:rsidR="52D7B4B6">
        <w:rPr>
          <w:rFonts w:ascii="Arial" w:hAnsi="Arial" w:eastAsia="Arial" w:cs="Arial"/>
          <w:i w:val="1"/>
          <w:iCs w:val="1"/>
          <w:noProof w:val="0"/>
          <w:color w:val="auto"/>
          <w:sz w:val="24"/>
          <w:szCs w:val="24"/>
          <w:u w:val="none"/>
          <w:lang w:val="en-GB"/>
        </w:rPr>
        <w:t>Transportation research record</w:t>
      </w:r>
      <w:r w:rsidRPr="52CBC8B8" w:rsidR="52D7B4B6">
        <w:rPr>
          <w:rFonts w:ascii="Arial" w:hAnsi="Arial" w:eastAsia="Arial" w:cs="Arial"/>
          <w:noProof w:val="0"/>
          <w:color w:val="auto"/>
          <w:sz w:val="24"/>
          <w:szCs w:val="24"/>
          <w:u w:val="none"/>
          <w:lang w:val="en-GB"/>
        </w:rPr>
        <w:t xml:space="preserve">, 2677(5), pp. 390–402. Available at: </w:t>
      </w:r>
      <w:hyperlink r:id="Rd200b311f51b44ae">
        <w:r w:rsidRPr="52CBC8B8" w:rsidR="52D7B4B6">
          <w:rPr>
            <w:rStyle w:val="Hyperlink"/>
            <w:rFonts w:ascii="Arial" w:hAnsi="Arial" w:eastAsia="Arial" w:cs="Arial"/>
            <w:noProof w:val="0"/>
            <w:color w:val="auto"/>
            <w:sz w:val="24"/>
            <w:szCs w:val="24"/>
            <w:u w:val="none"/>
            <w:lang w:val="en-GB"/>
          </w:rPr>
          <w:t>https://doi.org/10.1177/03611981221131308</w:t>
        </w:r>
      </w:hyperlink>
      <w:r w:rsidRPr="52CBC8B8" w:rsidR="52D7B4B6">
        <w:rPr>
          <w:rFonts w:ascii="Arial" w:hAnsi="Arial" w:eastAsia="Arial" w:cs="Arial"/>
          <w:noProof w:val="0"/>
          <w:color w:val="auto"/>
          <w:sz w:val="24"/>
          <w:szCs w:val="24"/>
          <w:u w:val="none"/>
          <w:lang w:val="en-GB"/>
        </w:rPr>
        <w:t xml:space="preserve"> (Accessed: 5</w:t>
      </w:r>
      <w:r w:rsidRPr="52CBC8B8" w:rsidR="52D7B4B6">
        <w:rPr>
          <w:rFonts w:ascii="Arial" w:hAnsi="Arial" w:eastAsia="Arial" w:cs="Arial"/>
          <w:noProof w:val="0"/>
          <w:color w:val="auto"/>
          <w:sz w:val="24"/>
          <w:szCs w:val="24"/>
          <w:u w:val="none"/>
          <w:vertAlign w:val="superscript"/>
          <w:lang w:val="en-GB"/>
        </w:rPr>
        <w:t>th</w:t>
      </w:r>
      <w:r w:rsidRPr="52CBC8B8" w:rsidR="52D7B4B6">
        <w:rPr>
          <w:rFonts w:ascii="Arial" w:hAnsi="Arial" w:eastAsia="Arial" w:cs="Arial"/>
          <w:noProof w:val="0"/>
          <w:color w:val="auto"/>
          <w:sz w:val="24"/>
          <w:szCs w:val="24"/>
          <w:u w:val="none"/>
          <w:lang w:val="en-GB"/>
        </w:rPr>
        <w:t xml:space="preserve"> August 2024).</w:t>
      </w:r>
    </w:p>
    <w:p w:rsidR="4AC77F6A" w:rsidP="52CBC8B8" w:rsidRDefault="4AC77F6A" w14:paraId="5A583C83" w14:textId="76CB5C74">
      <w:pPr>
        <w:pStyle w:val="Heading1"/>
        <w:shd w:val="clear" w:color="auto" w:fill="FFFFFF" w:themeFill="background1"/>
        <w:spacing w:before="0" w:beforeAutospacing="off" w:after="240" w:afterAutospacing="off" w:line="360" w:lineRule="auto"/>
        <w:ind/>
        <w:jc w:val="both"/>
        <w:rPr>
          <w:rFonts w:ascii="Arial" w:hAnsi="Arial" w:eastAsia="Arial" w:cs="Arial"/>
          <w:noProof w:val="0"/>
          <w:color w:val="auto"/>
          <w:sz w:val="24"/>
          <w:szCs w:val="24"/>
          <w:u w:val="none"/>
          <w:lang w:val="en-GB"/>
        </w:rPr>
      </w:pPr>
      <w:r w:rsidRPr="52CBC8B8" w:rsidR="5F2A8964">
        <w:rPr>
          <w:rFonts w:ascii="Arial" w:hAnsi="Arial" w:eastAsia="Arial" w:cs="Arial"/>
          <w:noProof w:val="0"/>
          <w:color w:val="auto"/>
          <w:sz w:val="24"/>
          <w:szCs w:val="24"/>
          <w:u w:val="none"/>
          <w:lang w:val="en-GB"/>
        </w:rPr>
        <w:t>Parsons, J. (2022) ‘</w:t>
      </w:r>
      <w:r w:rsidRPr="52CBC8B8" w:rsidR="5F2A8964">
        <w:rPr>
          <w:rFonts w:ascii="Arial" w:hAnsi="Arial" w:eastAsia="Arial" w:cs="Arial"/>
          <w:b w:val="0"/>
          <w:bCs w:val="0"/>
          <w:i w:val="0"/>
          <w:iCs w:val="0"/>
          <w:caps w:val="0"/>
          <w:smallCaps w:val="0"/>
          <w:noProof w:val="0"/>
          <w:color w:val="000000" w:themeColor="text1" w:themeTint="FF" w:themeShade="FF"/>
          <w:sz w:val="24"/>
          <w:szCs w:val="24"/>
          <w:lang w:val="en-GB"/>
        </w:rPr>
        <w:t xml:space="preserve">Google is opening a new HQ in London that will span 11 floors and 1,000,000 </w:t>
      </w:r>
      <w:r w:rsidRPr="52CBC8B8" w:rsidR="5F2A8964">
        <w:rPr>
          <w:rFonts w:ascii="Arial" w:hAnsi="Arial" w:eastAsia="Arial" w:cs="Arial"/>
          <w:b w:val="0"/>
          <w:bCs w:val="0"/>
          <w:i w:val="0"/>
          <w:iCs w:val="0"/>
          <w:caps w:val="0"/>
          <w:smallCaps w:val="0"/>
          <w:noProof w:val="0"/>
          <w:color w:val="000000" w:themeColor="text1" w:themeTint="FF" w:themeShade="FF"/>
          <w:sz w:val="24"/>
          <w:szCs w:val="24"/>
          <w:lang w:val="en-GB"/>
        </w:rPr>
        <w:t>sq</w:t>
      </w:r>
      <w:r w:rsidRPr="52CBC8B8" w:rsidR="5F2A8964">
        <w:rPr>
          <w:rFonts w:ascii="Arial" w:hAnsi="Arial" w:eastAsia="Arial" w:cs="Arial"/>
          <w:b w:val="0"/>
          <w:bCs w:val="0"/>
          <w:i w:val="0"/>
          <w:iCs w:val="0"/>
          <w:caps w:val="0"/>
          <w:smallCaps w:val="0"/>
          <w:noProof w:val="0"/>
          <w:color w:val="000000" w:themeColor="text1" w:themeTint="FF" w:themeShade="FF"/>
          <w:sz w:val="24"/>
          <w:szCs w:val="24"/>
          <w:lang w:val="en-GB"/>
        </w:rPr>
        <w:t xml:space="preserve"> ft’, </w:t>
      </w:r>
      <w:r w:rsidRPr="52CBC8B8" w:rsidR="5F2A8964">
        <w:rPr>
          <w:rFonts w:ascii="Arial" w:hAnsi="Arial" w:eastAsia="Arial" w:cs="Arial"/>
          <w:b w:val="0"/>
          <w:bCs w:val="0"/>
          <w:i w:val="1"/>
          <w:iCs w:val="1"/>
          <w:caps w:val="0"/>
          <w:smallCaps w:val="0"/>
          <w:noProof w:val="0"/>
          <w:color w:val="000000" w:themeColor="text1" w:themeTint="FF" w:themeShade="FF"/>
          <w:sz w:val="24"/>
          <w:szCs w:val="24"/>
          <w:lang w:val="en-GB"/>
        </w:rPr>
        <w:t xml:space="preserve">Metro, </w:t>
      </w:r>
      <w:r w:rsidRPr="52CBC8B8" w:rsidR="5F2A8964">
        <w:rPr>
          <w:rFonts w:ascii="Arial" w:hAnsi="Arial" w:eastAsia="Arial" w:cs="Arial"/>
          <w:b w:val="0"/>
          <w:bCs w:val="0"/>
          <w:i w:val="0"/>
          <w:iCs w:val="0"/>
          <w:caps w:val="0"/>
          <w:smallCaps w:val="0"/>
          <w:noProof w:val="0"/>
          <w:color w:val="000000" w:themeColor="text1" w:themeTint="FF" w:themeShade="FF"/>
          <w:sz w:val="24"/>
          <w:szCs w:val="24"/>
          <w:lang w:val="en-GB"/>
        </w:rPr>
        <w:t>19</w:t>
      </w:r>
      <w:r w:rsidRPr="52CBC8B8" w:rsidR="5F2A896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2CBC8B8" w:rsidR="5F2A8964">
        <w:rPr>
          <w:rFonts w:ascii="Arial" w:hAnsi="Arial" w:eastAsia="Arial" w:cs="Arial"/>
          <w:b w:val="0"/>
          <w:bCs w:val="0"/>
          <w:i w:val="0"/>
          <w:iCs w:val="0"/>
          <w:caps w:val="0"/>
          <w:smallCaps w:val="0"/>
          <w:noProof w:val="0"/>
          <w:color w:val="000000" w:themeColor="text1" w:themeTint="FF" w:themeShade="FF"/>
          <w:sz w:val="24"/>
          <w:szCs w:val="24"/>
          <w:lang w:val="en-GB"/>
        </w:rPr>
        <w:t xml:space="preserve"> April. Available at: </w:t>
      </w:r>
      <w:hyperlink r:id="R2aa0473316d24ad4">
        <w:r w:rsidRPr="52CBC8B8" w:rsidR="5F2A8964">
          <w:rPr>
            <w:rStyle w:val="Hyperlink"/>
            <w:rFonts w:ascii="Arial" w:hAnsi="Arial" w:eastAsia="Arial" w:cs="Arial"/>
            <w:b w:val="0"/>
            <w:bCs w:val="0"/>
            <w:i w:val="0"/>
            <w:iCs w:val="0"/>
            <w:caps w:val="0"/>
            <w:smallCaps w:val="0"/>
            <w:noProof w:val="0"/>
            <w:color w:val="auto"/>
            <w:sz w:val="24"/>
            <w:szCs w:val="24"/>
            <w:u w:val="none"/>
            <w:lang w:val="en-GB"/>
          </w:rPr>
          <w:t>https://metro.co.uk/2022/04/19/googles-massive-kings-cross-hq-will-span-11-floors-and-1000000-sq-ft-16494552/</w:t>
        </w:r>
      </w:hyperlink>
      <w:r w:rsidRPr="52CBC8B8" w:rsidR="5F2A8964">
        <w:rPr>
          <w:rFonts w:ascii="Arial" w:hAnsi="Arial" w:eastAsia="Arial" w:cs="Arial"/>
          <w:b w:val="0"/>
          <w:bCs w:val="0"/>
          <w:i w:val="0"/>
          <w:iCs w:val="0"/>
          <w:caps w:val="0"/>
          <w:smallCaps w:val="0"/>
          <w:noProof w:val="0"/>
          <w:color w:val="auto"/>
          <w:sz w:val="24"/>
          <w:szCs w:val="24"/>
          <w:u w:val="none"/>
          <w:lang w:val="en-GB"/>
        </w:rPr>
        <w:t xml:space="preserve"> </w:t>
      </w:r>
      <w:r w:rsidRPr="52CBC8B8" w:rsidR="5F2A8964">
        <w:rPr>
          <w:rFonts w:ascii="Arial" w:hAnsi="Arial" w:eastAsia="Arial" w:cs="Arial"/>
          <w:b w:val="0"/>
          <w:bCs w:val="0"/>
          <w:i w:val="0"/>
          <w:iCs w:val="0"/>
          <w:caps w:val="0"/>
          <w:smallCaps w:val="0"/>
          <w:noProof w:val="0"/>
          <w:color w:val="000000" w:themeColor="text1" w:themeTint="FF" w:themeShade="FF"/>
          <w:sz w:val="24"/>
          <w:szCs w:val="24"/>
          <w:lang w:val="en-GB"/>
        </w:rPr>
        <w:t>(Accessed: 25</w:t>
      </w:r>
      <w:r w:rsidRPr="52CBC8B8" w:rsidR="5F2A896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2CBC8B8" w:rsidR="5F2A8964">
        <w:rPr>
          <w:rFonts w:ascii="Arial" w:hAnsi="Arial" w:eastAsia="Arial" w:cs="Arial"/>
          <w:b w:val="0"/>
          <w:bCs w:val="0"/>
          <w:i w:val="0"/>
          <w:iCs w:val="0"/>
          <w:caps w:val="0"/>
          <w:smallCaps w:val="0"/>
          <w:noProof w:val="0"/>
          <w:color w:val="000000" w:themeColor="text1" w:themeTint="FF" w:themeShade="FF"/>
          <w:sz w:val="24"/>
          <w:szCs w:val="24"/>
          <w:lang w:val="en-GB"/>
        </w:rPr>
        <w:t xml:space="preserve"> August 2024)</w:t>
      </w:r>
      <w:r w:rsidRPr="52CBC8B8" w:rsidR="5F2A8964">
        <w:rPr>
          <w:rFonts w:ascii="Arial" w:hAnsi="Arial" w:eastAsia="Arial" w:cs="Arial"/>
          <w:b w:val="0"/>
          <w:bCs w:val="0"/>
          <w:i w:val="1"/>
          <w:iCs w:val="1"/>
          <w:caps w:val="0"/>
          <w:smallCaps w:val="0"/>
          <w:noProof w:val="0"/>
          <w:color w:val="000000" w:themeColor="text1" w:themeTint="FF" w:themeShade="FF"/>
          <w:sz w:val="24"/>
          <w:szCs w:val="24"/>
          <w:lang w:val="en-GB"/>
        </w:rPr>
        <w:t>.</w:t>
      </w:r>
    </w:p>
    <w:p w:rsidR="4AC77F6A" w:rsidP="52CBC8B8" w:rsidRDefault="4AC77F6A" w14:paraId="5E82827D" w14:textId="16B0AE7D">
      <w:pPr>
        <w:pStyle w:val="Heading1"/>
        <w:shd w:val="clear" w:color="auto" w:fill="FFFFFF" w:themeFill="background1"/>
        <w:spacing w:before="0" w:beforeAutospacing="off" w:after="240" w:afterAutospacing="off" w:line="360" w:lineRule="auto"/>
        <w:ind/>
        <w:jc w:val="both"/>
        <w:rPr>
          <w:rFonts w:ascii="Arial" w:hAnsi="Arial" w:eastAsia="Arial" w:cs="Arial"/>
          <w:noProof w:val="0"/>
          <w:color w:val="auto"/>
          <w:sz w:val="24"/>
          <w:szCs w:val="24"/>
          <w:u w:val="none"/>
          <w:lang w:val="en-GB"/>
        </w:rPr>
      </w:pPr>
      <w:r w:rsidRPr="52CBC8B8" w:rsidR="4089A32A">
        <w:rPr>
          <w:rFonts w:ascii="Arial" w:hAnsi="Arial" w:eastAsia="Arial" w:cs="Arial"/>
          <w:noProof w:val="0"/>
          <w:color w:val="auto"/>
          <w:sz w:val="24"/>
          <w:szCs w:val="24"/>
          <w:u w:val="none"/>
          <w:lang w:val="en-GB"/>
        </w:rPr>
        <w:t xml:space="preserve">Porter, B.E. (2020) </w:t>
      </w:r>
      <w:r w:rsidRPr="52CBC8B8" w:rsidR="4089A32A">
        <w:rPr>
          <w:rFonts w:ascii="Arial" w:hAnsi="Arial" w:eastAsia="Arial" w:cs="Arial"/>
          <w:i w:val="1"/>
          <w:iCs w:val="1"/>
          <w:noProof w:val="0"/>
          <w:color w:val="auto"/>
          <w:sz w:val="24"/>
          <w:szCs w:val="24"/>
          <w:u w:val="none"/>
          <w:lang w:val="en-GB"/>
        </w:rPr>
        <w:t>International Project Management for Technical Professionals, Second Edition</w:t>
      </w:r>
      <w:r w:rsidRPr="52CBC8B8" w:rsidR="4089A32A">
        <w:rPr>
          <w:rFonts w:ascii="Arial" w:hAnsi="Arial" w:eastAsia="Arial" w:cs="Arial"/>
          <w:noProof w:val="0"/>
          <w:color w:val="auto"/>
          <w:sz w:val="24"/>
          <w:szCs w:val="24"/>
          <w:u w:val="none"/>
          <w:lang w:val="en-GB"/>
        </w:rPr>
        <w:t xml:space="preserve">. </w:t>
      </w:r>
      <w:r w:rsidRPr="52CBC8B8" w:rsidR="6801B0E1">
        <w:rPr>
          <w:rFonts w:ascii="Arial" w:hAnsi="Arial" w:eastAsia="Arial" w:cs="Arial"/>
          <w:noProof w:val="0"/>
          <w:color w:val="auto"/>
          <w:sz w:val="24"/>
          <w:szCs w:val="24"/>
          <w:u w:val="none"/>
          <w:lang w:val="en-GB"/>
        </w:rPr>
        <w:t>2</w:t>
      </w:r>
      <w:r w:rsidRPr="52CBC8B8" w:rsidR="6801B0E1">
        <w:rPr>
          <w:rFonts w:ascii="Arial" w:hAnsi="Arial" w:eastAsia="Arial" w:cs="Arial"/>
          <w:noProof w:val="0"/>
          <w:color w:val="auto"/>
          <w:sz w:val="24"/>
          <w:szCs w:val="24"/>
          <w:u w:val="none"/>
          <w:vertAlign w:val="superscript"/>
          <w:lang w:val="en-GB"/>
        </w:rPr>
        <w:t>nd</w:t>
      </w:r>
      <w:r w:rsidRPr="52CBC8B8" w:rsidR="6801B0E1">
        <w:rPr>
          <w:rFonts w:ascii="Arial" w:hAnsi="Arial" w:eastAsia="Arial" w:cs="Arial"/>
          <w:noProof w:val="0"/>
          <w:color w:val="auto"/>
          <w:sz w:val="24"/>
          <w:szCs w:val="24"/>
          <w:u w:val="none"/>
          <w:lang w:val="en-GB"/>
        </w:rPr>
        <w:t xml:space="preserve"> Ed</w:t>
      </w:r>
      <w:r w:rsidRPr="52CBC8B8" w:rsidR="4089A32A">
        <w:rPr>
          <w:rFonts w:ascii="Arial" w:hAnsi="Arial" w:eastAsia="Arial" w:cs="Arial"/>
          <w:noProof w:val="0"/>
          <w:color w:val="auto"/>
          <w:sz w:val="24"/>
          <w:szCs w:val="24"/>
          <w:u w:val="none"/>
          <w:lang w:val="en-GB"/>
        </w:rPr>
        <w:t>. New York</w:t>
      </w:r>
      <w:r w:rsidRPr="52CBC8B8" w:rsidR="144B39DF">
        <w:rPr>
          <w:rFonts w:ascii="Arial" w:hAnsi="Arial" w:eastAsia="Arial" w:cs="Arial"/>
          <w:noProof w:val="0"/>
          <w:color w:val="auto"/>
          <w:sz w:val="24"/>
          <w:szCs w:val="24"/>
          <w:u w:val="none"/>
          <w:lang w:val="en-GB"/>
        </w:rPr>
        <w:t>: ASME Press</w:t>
      </w:r>
      <w:r w:rsidRPr="52CBC8B8" w:rsidR="4089A32A">
        <w:rPr>
          <w:rFonts w:ascii="Arial" w:hAnsi="Arial" w:eastAsia="Arial" w:cs="Arial"/>
          <w:noProof w:val="0"/>
          <w:color w:val="auto"/>
          <w:sz w:val="24"/>
          <w:szCs w:val="24"/>
          <w:u w:val="none"/>
          <w:lang w:val="en-GB"/>
        </w:rPr>
        <w:t xml:space="preserve">. Available at: </w:t>
      </w:r>
      <w:hyperlink r:id="Rf4b15f10a3744e95">
        <w:r w:rsidRPr="52CBC8B8" w:rsidR="4089A32A">
          <w:rPr>
            <w:rStyle w:val="Hyperlink"/>
            <w:rFonts w:ascii="Arial" w:hAnsi="Arial" w:eastAsia="Arial" w:cs="Arial"/>
            <w:noProof w:val="0"/>
            <w:color w:val="auto"/>
            <w:sz w:val="24"/>
            <w:szCs w:val="24"/>
            <w:u w:val="none"/>
            <w:lang w:val="en-GB"/>
          </w:rPr>
          <w:t>https://doi.org/10.1115/1.883563</w:t>
        </w:r>
      </w:hyperlink>
      <w:r w:rsidRPr="52CBC8B8" w:rsidR="4089A32A">
        <w:rPr>
          <w:rFonts w:ascii="Arial" w:hAnsi="Arial" w:eastAsia="Arial" w:cs="Arial"/>
          <w:noProof w:val="0"/>
          <w:color w:val="auto"/>
          <w:sz w:val="24"/>
          <w:szCs w:val="24"/>
          <w:u w:val="none"/>
          <w:lang w:val="en-GB"/>
        </w:rPr>
        <w:t xml:space="preserve"> (Accessed: 21</w:t>
      </w:r>
      <w:r w:rsidRPr="52CBC8B8" w:rsidR="4089A32A">
        <w:rPr>
          <w:rFonts w:ascii="Arial" w:hAnsi="Arial" w:eastAsia="Arial" w:cs="Arial"/>
          <w:noProof w:val="0"/>
          <w:color w:val="auto"/>
          <w:sz w:val="24"/>
          <w:szCs w:val="24"/>
          <w:u w:val="none"/>
          <w:vertAlign w:val="superscript"/>
          <w:lang w:val="en-GB"/>
        </w:rPr>
        <w:t>st</w:t>
      </w:r>
      <w:r w:rsidRPr="52CBC8B8" w:rsidR="4089A32A">
        <w:rPr>
          <w:rFonts w:ascii="Arial" w:hAnsi="Arial" w:eastAsia="Arial" w:cs="Arial"/>
          <w:noProof w:val="0"/>
          <w:color w:val="auto"/>
          <w:sz w:val="24"/>
          <w:szCs w:val="24"/>
          <w:u w:val="none"/>
          <w:lang w:val="en-GB"/>
        </w:rPr>
        <w:t xml:space="preserve"> August 2024).</w:t>
      </w:r>
    </w:p>
    <w:p w:rsidR="4AC77F6A" w:rsidP="52CBC8B8" w:rsidRDefault="4AC77F6A" w14:paraId="42482567" w14:textId="17A2FA92">
      <w:pPr>
        <w:pStyle w:val="Normal"/>
        <w:spacing w:after="0" w:afterAutospacing="off" w:line="360" w:lineRule="auto"/>
        <w:ind w:left="0"/>
        <w:jc w:val="both"/>
        <w:rPr>
          <w:rFonts w:ascii="Arial" w:hAnsi="Arial" w:eastAsia="Arial" w:cs="Arial"/>
          <w:color w:val="auto"/>
          <w:sz w:val="24"/>
          <w:szCs w:val="24"/>
          <w:u w:val="none"/>
        </w:rPr>
      </w:pPr>
      <w:r w:rsidRPr="52CBC8B8" w:rsidR="6F73E2DD">
        <w:rPr>
          <w:rFonts w:ascii="Arial" w:hAnsi="Arial" w:eastAsia="Arial" w:cs="Arial"/>
          <w:color w:val="auto"/>
          <w:sz w:val="24"/>
          <w:szCs w:val="24"/>
          <w:u w:val="none"/>
        </w:rPr>
        <w:t xml:space="preserve">Project Management </w:t>
      </w:r>
      <w:r w:rsidRPr="52CBC8B8" w:rsidR="0F520EB3">
        <w:rPr>
          <w:rFonts w:ascii="Arial" w:hAnsi="Arial" w:eastAsia="Arial" w:cs="Arial"/>
          <w:color w:val="auto"/>
          <w:sz w:val="24"/>
          <w:szCs w:val="24"/>
          <w:u w:val="none"/>
        </w:rPr>
        <w:t xml:space="preserve">Institute (2013) </w:t>
      </w:r>
      <w:r w:rsidRPr="52CBC8B8" w:rsidR="0F520EB3">
        <w:rPr>
          <w:rFonts w:ascii="Arial" w:hAnsi="Arial" w:eastAsia="Arial" w:cs="Arial"/>
          <w:i w:val="1"/>
          <w:iCs w:val="1"/>
          <w:color w:val="auto"/>
          <w:sz w:val="24"/>
          <w:szCs w:val="24"/>
          <w:u w:val="none"/>
        </w:rPr>
        <w:t>A guide to the project management body of knowledge (PMBOK guide)</w:t>
      </w:r>
      <w:r w:rsidRPr="52CBC8B8" w:rsidR="0F520EB3">
        <w:rPr>
          <w:rFonts w:ascii="Arial" w:hAnsi="Arial" w:eastAsia="Arial" w:cs="Arial"/>
          <w:color w:val="auto"/>
          <w:sz w:val="24"/>
          <w:szCs w:val="24"/>
          <w:u w:val="none"/>
        </w:rPr>
        <w:t>.</w:t>
      </w:r>
      <w:r w:rsidRPr="52CBC8B8" w:rsidR="0F520EB3">
        <w:rPr>
          <w:rFonts w:ascii="Arial" w:hAnsi="Arial" w:eastAsia="Arial" w:cs="Arial"/>
          <w:color w:val="auto"/>
          <w:sz w:val="24"/>
          <w:szCs w:val="24"/>
          <w:u w:val="none"/>
        </w:rPr>
        <w:t xml:space="preserve"> 5th </w:t>
      </w:r>
      <w:r w:rsidRPr="52CBC8B8" w:rsidR="129368AA">
        <w:rPr>
          <w:rFonts w:ascii="Arial" w:hAnsi="Arial" w:eastAsia="Arial" w:cs="Arial"/>
          <w:color w:val="auto"/>
          <w:sz w:val="24"/>
          <w:szCs w:val="24"/>
          <w:u w:val="none"/>
        </w:rPr>
        <w:t>E</w:t>
      </w:r>
      <w:r w:rsidRPr="52CBC8B8" w:rsidR="0F520EB3">
        <w:rPr>
          <w:rFonts w:ascii="Arial" w:hAnsi="Arial" w:eastAsia="Arial" w:cs="Arial"/>
          <w:color w:val="auto"/>
          <w:sz w:val="24"/>
          <w:szCs w:val="24"/>
          <w:u w:val="none"/>
        </w:rPr>
        <w:t xml:space="preserve">d. </w:t>
      </w:r>
      <w:r w:rsidRPr="52CBC8B8" w:rsidR="0F520EB3">
        <w:rPr>
          <w:rFonts w:ascii="Arial" w:hAnsi="Arial" w:eastAsia="Arial" w:cs="Arial"/>
          <w:color w:val="auto"/>
          <w:sz w:val="24"/>
          <w:szCs w:val="24"/>
          <w:u w:val="none"/>
        </w:rPr>
        <w:t>Pennsylvania:</w:t>
      </w:r>
      <w:r w:rsidRPr="52CBC8B8" w:rsidR="0F520EB3">
        <w:rPr>
          <w:rFonts w:ascii="Arial" w:hAnsi="Arial" w:eastAsia="Arial" w:cs="Arial"/>
          <w:color w:val="auto"/>
          <w:sz w:val="24"/>
          <w:szCs w:val="24"/>
          <w:u w:val="none"/>
        </w:rPr>
        <w:t xml:space="preserve"> Project Management Institute.</w:t>
      </w:r>
    </w:p>
    <w:p w:rsidR="5755B0C4" w:rsidP="52CBC8B8" w:rsidRDefault="5755B0C4" w14:paraId="711149B4" w14:textId="084A9A3C">
      <w:pPr>
        <w:pStyle w:val="Normal"/>
        <w:spacing w:after="0" w:afterAutospacing="off" w:line="360" w:lineRule="auto"/>
        <w:ind w:left="0"/>
        <w:jc w:val="both"/>
        <w:rPr>
          <w:rFonts w:ascii="Arial" w:hAnsi="Arial" w:eastAsia="Arial" w:cs="Arial"/>
          <w:noProof w:val="0"/>
          <w:color w:val="auto"/>
          <w:sz w:val="24"/>
          <w:szCs w:val="24"/>
          <w:u w:val="none"/>
          <w:lang w:val="en-GB"/>
        </w:rPr>
      </w:pPr>
      <w:r w:rsidRPr="52CBC8B8" w:rsidR="5755B0C4">
        <w:rPr>
          <w:rFonts w:ascii="Arial" w:hAnsi="Arial" w:eastAsia="Arial" w:cs="Arial"/>
          <w:color w:val="auto"/>
          <w:sz w:val="24"/>
          <w:szCs w:val="24"/>
          <w:u w:val="none"/>
        </w:rPr>
        <w:t>Salama, M. (2021)</w:t>
      </w:r>
      <w:r w:rsidRPr="52CBC8B8" w:rsidR="5755B0C4">
        <w:rPr>
          <w:rFonts w:ascii="Arial" w:hAnsi="Arial" w:eastAsia="Arial" w:cs="Arial"/>
          <w:b w:val="0"/>
          <w:bCs w:val="0"/>
          <w:i w:val="0"/>
          <w:iCs w:val="0"/>
          <w:caps w:val="0"/>
          <w:smallCaps w:val="0"/>
          <w:noProof w:val="0"/>
          <w:color w:val="auto"/>
          <w:sz w:val="24"/>
          <w:szCs w:val="24"/>
          <w:u w:val="none"/>
          <w:lang w:val="en-GB"/>
        </w:rPr>
        <w:t xml:space="preserve"> </w:t>
      </w:r>
      <w:r w:rsidRPr="52CBC8B8" w:rsidR="5755B0C4">
        <w:rPr>
          <w:rFonts w:ascii="Arial" w:hAnsi="Arial" w:eastAsia="Arial" w:cs="Arial"/>
          <w:b w:val="0"/>
          <w:bCs w:val="0"/>
          <w:i w:val="1"/>
          <w:iCs w:val="1"/>
          <w:caps w:val="0"/>
          <w:smallCaps w:val="0"/>
          <w:noProof w:val="0"/>
          <w:color w:val="auto"/>
          <w:sz w:val="24"/>
          <w:szCs w:val="24"/>
          <w:u w:val="none"/>
          <w:lang w:val="en-GB"/>
        </w:rPr>
        <w:t xml:space="preserve">Event project management: principles, </w:t>
      </w:r>
      <w:r w:rsidRPr="52CBC8B8" w:rsidR="5755B0C4">
        <w:rPr>
          <w:rFonts w:ascii="Arial" w:hAnsi="Arial" w:eastAsia="Arial" w:cs="Arial"/>
          <w:b w:val="0"/>
          <w:bCs w:val="0"/>
          <w:i w:val="1"/>
          <w:iCs w:val="1"/>
          <w:caps w:val="0"/>
          <w:smallCaps w:val="0"/>
          <w:noProof w:val="0"/>
          <w:color w:val="auto"/>
          <w:sz w:val="24"/>
          <w:szCs w:val="24"/>
          <w:u w:val="none"/>
          <w:lang w:val="en-GB"/>
        </w:rPr>
        <w:t>technology</w:t>
      </w:r>
      <w:r w:rsidRPr="52CBC8B8" w:rsidR="5755B0C4">
        <w:rPr>
          <w:rFonts w:ascii="Arial" w:hAnsi="Arial" w:eastAsia="Arial" w:cs="Arial"/>
          <w:b w:val="0"/>
          <w:bCs w:val="0"/>
          <w:i w:val="1"/>
          <w:iCs w:val="1"/>
          <w:caps w:val="0"/>
          <w:smallCaps w:val="0"/>
          <w:noProof w:val="0"/>
          <w:color w:val="auto"/>
          <w:sz w:val="24"/>
          <w:szCs w:val="24"/>
          <w:u w:val="none"/>
          <w:lang w:val="en-GB"/>
        </w:rPr>
        <w:t xml:space="preserve"> and innovation</w:t>
      </w:r>
      <w:r w:rsidRPr="52CBC8B8" w:rsidR="5755B0C4">
        <w:rPr>
          <w:rFonts w:ascii="Arial" w:hAnsi="Arial" w:eastAsia="Arial" w:cs="Arial"/>
          <w:b w:val="0"/>
          <w:bCs w:val="0"/>
          <w:i w:val="0"/>
          <w:iCs w:val="0"/>
          <w:caps w:val="0"/>
          <w:smallCaps w:val="0"/>
          <w:noProof w:val="0"/>
          <w:color w:val="auto"/>
          <w:sz w:val="24"/>
          <w:szCs w:val="24"/>
          <w:u w:val="none"/>
          <w:lang w:val="en-GB"/>
        </w:rPr>
        <w:t>. Oxford: Goodfellow Publishers.</w:t>
      </w:r>
    </w:p>
    <w:p w:rsidR="05286EDC" w:rsidP="52CBC8B8" w:rsidRDefault="05286EDC" w14:paraId="5CBB172F" w14:textId="0C567288">
      <w:pPr>
        <w:spacing w:before="0" w:beforeAutospacing="off" w:after="0" w:afterAutospacing="off" w:line="360" w:lineRule="auto"/>
        <w:jc w:val="both"/>
        <w:rPr>
          <w:rFonts w:ascii="Arial" w:hAnsi="Arial" w:eastAsia="Arial" w:cs="Arial"/>
          <w:noProof w:val="0"/>
          <w:color w:val="auto"/>
          <w:sz w:val="24"/>
          <w:szCs w:val="24"/>
          <w:u w:val="none"/>
          <w:vertAlign w:val="superscript"/>
          <w:lang w:val="en-GB"/>
        </w:rPr>
      </w:pPr>
      <w:r w:rsidRPr="52CBC8B8" w:rsidR="05286EDC">
        <w:rPr>
          <w:rFonts w:ascii="Arial" w:hAnsi="Arial" w:eastAsia="Arial" w:cs="Arial"/>
          <w:noProof w:val="0"/>
          <w:color w:val="auto"/>
          <w:sz w:val="24"/>
          <w:szCs w:val="24"/>
          <w:u w:val="none"/>
          <w:lang w:val="en-GB"/>
        </w:rPr>
        <w:t>Shah, F. H., Bhatti, O. B. and Ahmed</w:t>
      </w:r>
      <w:r w:rsidRPr="52CBC8B8" w:rsidR="31ADBD11">
        <w:rPr>
          <w:rFonts w:ascii="Arial" w:hAnsi="Arial" w:eastAsia="Arial" w:cs="Arial"/>
          <w:noProof w:val="0"/>
          <w:color w:val="auto"/>
          <w:sz w:val="24"/>
          <w:szCs w:val="24"/>
          <w:u w:val="none"/>
          <w:lang w:val="en-GB"/>
        </w:rPr>
        <w:t>, S.</w:t>
      </w:r>
      <w:r w:rsidRPr="52CBC8B8" w:rsidR="05286EDC">
        <w:rPr>
          <w:rFonts w:ascii="Arial" w:hAnsi="Arial" w:eastAsia="Arial" w:cs="Arial"/>
          <w:noProof w:val="0"/>
          <w:color w:val="auto"/>
          <w:sz w:val="24"/>
          <w:szCs w:val="24"/>
          <w:u w:val="none"/>
          <w:lang w:val="en-GB"/>
        </w:rPr>
        <w:t xml:space="preserve"> (2023) ‘A Review of the Effects of Project Management Practices on Cost Overrun in Construction Projects’, </w:t>
      </w:r>
      <w:r w:rsidRPr="52CBC8B8" w:rsidR="05286EDC">
        <w:rPr>
          <w:rFonts w:ascii="Arial" w:hAnsi="Arial" w:eastAsia="Arial" w:cs="Arial"/>
          <w:i w:val="1"/>
          <w:iCs w:val="1"/>
          <w:noProof w:val="0"/>
          <w:color w:val="auto"/>
          <w:sz w:val="24"/>
          <w:szCs w:val="24"/>
          <w:u w:val="none"/>
          <w:lang w:val="en-GB"/>
        </w:rPr>
        <w:t>Engineering proceedings</w:t>
      </w:r>
      <w:r w:rsidRPr="52CBC8B8" w:rsidR="05286EDC">
        <w:rPr>
          <w:rFonts w:ascii="Arial" w:hAnsi="Arial" w:eastAsia="Arial" w:cs="Arial"/>
          <w:noProof w:val="0"/>
          <w:color w:val="auto"/>
          <w:sz w:val="24"/>
          <w:szCs w:val="24"/>
          <w:u w:val="none"/>
          <w:lang w:val="en-GB"/>
        </w:rPr>
        <w:t>, 44(1), pp. 1-</w:t>
      </w:r>
      <w:r w:rsidRPr="52CBC8B8" w:rsidR="486DD2C1">
        <w:rPr>
          <w:rFonts w:ascii="Arial" w:hAnsi="Arial" w:eastAsia="Arial" w:cs="Arial"/>
          <w:noProof w:val="0"/>
          <w:color w:val="auto"/>
          <w:sz w:val="24"/>
          <w:szCs w:val="24"/>
          <w:u w:val="none"/>
          <w:lang w:val="en-GB"/>
        </w:rPr>
        <w:t>5.</w:t>
      </w:r>
      <w:r w:rsidRPr="52CBC8B8" w:rsidR="05286EDC">
        <w:rPr>
          <w:rFonts w:ascii="Arial" w:hAnsi="Arial" w:eastAsia="Arial" w:cs="Arial"/>
          <w:noProof w:val="0"/>
          <w:color w:val="auto"/>
          <w:sz w:val="24"/>
          <w:szCs w:val="24"/>
          <w:u w:val="none"/>
          <w:lang w:val="en-GB"/>
        </w:rPr>
        <w:t xml:space="preserve"> Available at: </w:t>
      </w:r>
      <w:hyperlink r:id="R7a1f35114dfe4456">
        <w:r w:rsidRPr="52CBC8B8" w:rsidR="05286EDC">
          <w:rPr>
            <w:rStyle w:val="Hyperlink"/>
            <w:rFonts w:ascii="Arial" w:hAnsi="Arial" w:eastAsia="Arial" w:cs="Arial"/>
            <w:noProof w:val="0"/>
            <w:color w:val="auto"/>
            <w:sz w:val="24"/>
            <w:szCs w:val="24"/>
            <w:u w:val="none"/>
            <w:lang w:val="en-GB"/>
          </w:rPr>
          <w:t>https://doi.org/10.3390/engproc2023044001</w:t>
        </w:r>
      </w:hyperlink>
      <w:r w:rsidRPr="52CBC8B8" w:rsidR="6E18E0A6">
        <w:rPr>
          <w:rFonts w:ascii="Arial" w:hAnsi="Arial" w:eastAsia="Arial" w:cs="Arial"/>
          <w:noProof w:val="0"/>
          <w:color w:val="auto"/>
          <w:sz w:val="24"/>
          <w:szCs w:val="24"/>
          <w:u w:val="none"/>
          <w:lang w:val="en-GB"/>
        </w:rPr>
        <w:t xml:space="preserve"> (Accessed: 12</w:t>
      </w:r>
      <w:r w:rsidRPr="52CBC8B8" w:rsidR="6E18E0A6">
        <w:rPr>
          <w:rFonts w:ascii="Arial" w:hAnsi="Arial" w:eastAsia="Arial" w:cs="Arial"/>
          <w:noProof w:val="0"/>
          <w:color w:val="auto"/>
          <w:sz w:val="24"/>
          <w:szCs w:val="24"/>
          <w:u w:val="none"/>
          <w:vertAlign w:val="superscript"/>
          <w:lang w:val="en-GB"/>
        </w:rPr>
        <w:t>th</w:t>
      </w:r>
      <w:r w:rsidRPr="52CBC8B8" w:rsidR="6E18E0A6">
        <w:rPr>
          <w:rFonts w:ascii="Arial" w:hAnsi="Arial" w:eastAsia="Arial" w:cs="Arial"/>
          <w:noProof w:val="0"/>
          <w:color w:val="auto"/>
          <w:sz w:val="24"/>
          <w:szCs w:val="24"/>
          <w:u w:val="none"/>
          <w:lang w:val="en-GB"/>
        </w:rPr>
        <w:t xml:space="preserve"> August 2024).</w:t>
      </w:r>
    </w:p>
    <w:p w:rsidR="52CBC8B8" w:rsidP="52CBC8B8" w:rsidRDefault="52CBC8B8" w14:paraId="2421C1CA" w14:textId="34B4A6B2">
      <w:pPr>
        <w:spacing w:before="0" w:beforeAutospacing="off" w:after="0" w:afterAutospacing="off" w:line="360" w:lineRule="auto"/>
        <w:jc w:val="both"/>
        <w:rPr>
          <w:rFonts w:ascii="Arial" w:hAnsi="Arial" w:eastAsia="Arial" w:cs="Arial"/>
          <w:noProof w:val="0"/>
          <w:color w:val="auto"/>
          <w:sz w:val="24"/>
          <w:szCs w:val="24"/>
          <w:u w:val="none"/>
          <w:lang w:val="en-GB"/>
        </w:rPr>
      </w:pPr>
    </w:p>
    <w:p w:rsidR="013A4AC1" w:rsidP="52CBC8B8" w:rsidRDefault="013A4AC1" w14:paraId="6F29ABE8" w14:textId="6E75BE4F">
      <w:pPr>
        <w:pStyle w:val="Normal"/>
        <w:spacing w:after="0" w:afterAutospacing="off" w:line="360" w:lineRule="auto"/>
        <w:ind w:left="0"/>
        <w:jc w:val="both"/>
        <w:rPr>
          <w:rFonts w:ascii="Arial" w:hAnsi="Arial" w:eastAsia="Arial" w:cs="Arial"/>
          <w:b w:val="0"/>
          <w:bCs w:val="0"/>
          <w:i w:val="0"/>
          <w:iCs w:val="0"/>
          <w:caps w:val="0"/>
          <w:smallCaps w:val="0"/>
          <w:noProof w:val="0"/>
          <w:color w:val="auto"/>
          <w:sz w:val="24"/>
          <w:szCs w:val="24"/>
          <w:u w:val="none"/>
          <w:lang w:val="en-GB"/>
        </w:rPr>
      </w:pPr>
      <w:r w:rsidRPr="52CBC8B8" w:rsidR="013A4AC1">
        <w:rPr>
          <w:rFonts w:ascii="Arial" w:hAnsi="Arial" w:eastAsia="Arial" w:cs="Arial"/>
          <w:b w:val="0"/>
          <w:bCs w:val="0"/>
          <w:i w:val="0"/>
          <w:iCs w:val="0"/>
          <w:caps w:val="0"/>
          <w:smallCaps w:val="0"/>
          <w:noProof w:val="0"/>
          <w:color w:val="auto"/>
          <w:sz w:val="24"/>
          <w:szCs w:val="24"/>
          <w:u w:val="none"/>
          <w:lang w:val="en-GB"/>
        </w:rPr>
        <w:t>Verzuh</w:t>
      </w:r>
      <w:r w:rsidRPr="52CBC8B8" w:rsidR="013A4AC1">
        <w:rPr>
          <w:rFonts w:ascii="Arial" w:hAnsi="Arial" w:eastAsia="Arial" w:cs="Arial"/>
          <w:b w:val="0"/>
          <w:bCs w:val="0"/>
          <w:i w:val="0"/>
          <w:iCs w:val="0"/>
          <w:caps w:val="0"/>
          <w:smallCaps w:val="0"/>
          <w:noProof w:val="0"/>
          <w:color w:val="auto"/>
          <w:sz w:val="24"/>
          <w:szCs w:val="24"/>
          <w:u w:val="none"/>
          <w:lang w:val="en-GB"/>
        </w:rPr>
        <w:t xml:space="preserve">, E. (2021) </w:t>
      </w:r>
      <w:r w:rsidRPr="52CBC8B8" w:rsidR="013A4AC1">
        <w:rPr>
          <w:rFonts w:ascii="Arial" w:hAnsi="Arial" w:eastAsia="Arial" w:cs="Arial"/>
          <w:b w:val="0"/>
          <w:bCs w:val="0"/>
          <w:i w:val="1"/>
          <w:iCs w:val="1"/>
          <w:caps w:val="0"/>
          <w:smallCaps w:val="0"/>
          <w:noProof w:val="0"/>
          <w:color w:val="auto"/>
          <w:sz w:val="24"/>
          <w:szCs w:val="24"/>
          <w:u w:val="none"/>
          <w:lang w:val="en-GB"/>
        </w:rPr>
        <w:t xml:space="preserve">The Fast Forward MBA in Project </w:t>
      </w:r>
      <w:r w:rsidRPr="52CBC8B8" w:rsidR="013A4AC1">
        <w:rPr>
          <w:rFonts w:ascii="Arial" w:hAnsi="Arial" w:eastAsia="Arial" w:cs="Arial"/>
          <w:b w:val="0"/>
          <w:bCs w:val="0"/>
          <w:i w:val="1"/>
          <w:iCs w:val="1"/>
          <w:caps w:val="0"/>
          <w:smallCaps w:val="0"/>
          <w:noProof w:val="0"/>
          <w:color w:val="auto"/>
          <w:sz w:val="24"/>
          <w:szCs w:val="24"/>
          <w:u w:val="none"/>
          <w:lang w:val="en-GB"/>
        </w:rPr>
        <w:t>Management:</w:t>
      </w:r>
      <w:r w:rsidRPr="52CBC8B8" w:rsidR="013A4AC1">
        <w:rPr>
          <w:rFonts w:ascii="Arial" w:hAnsi="Arial" w:eastAsia="Arial" w:cs="Arial"/>
          <w:b w:val="0"/>
          <w:bCs w:val="0"/>
          <w:i w:val="1"/>
          <w:iCs w:val="1"/>
          <w:caps w:val="0"/>
          <w:smallCaps w:val="0"/>
          <w:noProof w:val="0"/>
          <w:color w:val="auto"/>
          <w:sz w:val="24"/>
          <w:szCs w:val="24"/>
          <w:u w:val="none"/>
          <w:lang w:val="en-GB"/>
        </w:rPr>
        <w:t xml:space="preserve"> The Comprehensive, Easy-To-Read Handbook for Beginners and Pros</w:t>
      </w:r>
      <w:r w:rsidRPr="52CBC8B8" w:rsidR="673A66A7">
        <w:rPr>
          <w:rFonts w:ascii="Arial" w:hAnsi="Arial" w:eastAsia="Arial" w:cs="Arial"/>
          <w:b w:val="0"/>
          <w:bCs w:val="0"/>
          <w:i w:val="1"/>
          <w:iCs w:val="1"/>
          <w:caps w:val="0"/>
          <w:smallCaps w:val="0"/>
          <w:noProof w:val="0"/>
          <w:color w:val="auto"/>
          <w:sz w:val="24"/>
          <w:szCs w:val="24"/>
          <w:u w:val="none"/>
          <w:lang w:val="en-GB"/>
        </w:rPr>
        <w:t xml:space="preserve">. </w:t>
      </w:r>
      <w:r w:rsidRPr="52CBC8B8" w:rsidR="673A66A7">
        <w:rPr>
          <w:rFonts w:ascii="Arial" w:hAnsi="Arial" w:eastAsia="Arial" w:cs="Arial"/>
          <w:b w:val="0"/>
          <w:bCs w:val="0"/>
          <w:i w:val="0"/>
          <w:iCs w:val="0"/>
          <w:caps w:val="0"/>
          <w:smallCaps w:val="0"/>
          <w:noProof w:val="0"/>
          <w:color w:val="auto"/>
          <w:sz w:val="24"/>
          <w:szCs w:val="24"/>
          <w:u w:val="none"/>
          <w:lang w:val="en-GB"/>
        </w:rPr>
        <w:t>6</w:t>
      </w:r>
      <w:r w:rsidRPr="52CBC8B8" w:rsidR="673A66A7">
        <w:rPr>
          <w:rFonts w:ascii="Arial" w:hAnsi="Arial" w:eastAsia="Arial" w:cs="Arial"/>
          <w:b w:val="0"/>
          <w:bCs w:val="0"/>
          <w:i w:val="0"/>
          <w:iCs w:val="0"/>
          <w:caps w:val="0"/>
          <w:smallCaps w:val="0"/>
          <w:noProof w:val="0"/>
          <w:color w:val="auto"/>
          <w:sz w:val="24"/>
          <w:szCs w:val="24"/>
          <w:u w:val="none"/>
          <w:vertAlign w:val="superscript"/>
          <w:lang w:val="en-GB"/>
        </w:rPr>
        <w:t>th</w:t>
      </w:r>
      <w:r w:rsidRPr="52CBC8B8" w:rsidR="673A66A7">
        <w:rPr>
          <w:rFonts w:ascii="Arial" w:hAnsi="Arial" w:eastAsia="Arial" w:cs="Arial"/>
          <w:b w:val="0"/>
          <w:bCs w:val="0"/>
          <w:i w:val="0"/>
          <w:iCs w:val="0"/>
          <w:caps w:val="0"/>
          <w:smallCaps w:val="0"/>
          <w:noProof w:val="0"/>
          <w:color w:val="auto"/>
          <w:sz w:val="24"/>
          <w:szCs w:val="24"/>
          <w:u w:val="none"/>
          <w:lang w:val="en-GB"/>
        </w:rPr>
        <w:t xml:space="preserve"> Ed. New Jers</w:t>
      </w:r>
      <w:r w:rsidRPr="52CBC8B8" w:rsidR="6E5414AE">
        <w:rPr>
          <w:rFonts w:ascii="Arial" w:hAnsi="Arial" w:eastAsia="Arial" w:cs="Arial"/>
          <w:b w:val="0"/>
          <w:bCs w:val="0"/>
          <w:i w:val="0"/>
          <w:iCs w:val="0"/>
          <w:caps w:val="0"/>
          <w:smallCaps w:val="0"/>
          <w:noProof w:val="0"/>
          <w:color w:val="auto"/>
          <w:sz w:val="24"/>
          <w:szCs w:val="24"/>
          <w:u w:val="none"/>
          <w:lang w:val="en-GB"/>
        </w:rPr>
        <w:t>e</w:t>
      </w:r>
      <w:r w:rsidRPr="52CBC8B8" w:rsidR="673A66A7">
        <w:rPr>
          <w:rFonts w:ascii="Arial" w:hAnsi="Arial" w:eastAsia="Arial" w:cs="Arial"/>
          <w:b w:val="0"/>
          <w:bCs w:val="0"/>
          <w:i w:val="0"/>
          <w:iCs w:val="0"/>
          <w:caps w:val="0"/>
          <w:smallCaps w:val="0"/>
          <w:noProof w:val="0"/>
          <w:color w:val="auto"/>
          <w:sz w:val="24"/>
          <w:szCs w:val="24"/>
          <w:u w:val="none"/>
          <w:lang w:val="en-GB"/>
        </w:rPr>
        <w:t>y:</w:t>
      </w:r>
      <w:r w:rsidRPr="52CBC8B8" w:rsidR="013A4AC1">
        <w:rPr>
          <w:rFonts w:ascii="Arial" w:hAnsi="Arial" w:eastAsia="Arial" w:cs="Arial"/>
          <w:b w:val="0"/>
          <w:bCs w:val="0"/>
          <w:i w:val="0"/>
          <w:iCs w:val="0"/>
          <w:caps w:val="0"/>
          <w:smallCaps w:val="0"/>
          <w:noProof w:val="0"/>
          <w:color w:val="auto"/>
          <w:sz w:val="24"/>
          <w:szCs w:val="24"/>
          <w:u w:val="none"/>
          <w:lang w:val="en-GB"/>
        </w:rPr>
        <w:t xml:space="preserve"> John Wiley &amp; Sons</w:t>
      </w:r>
      <w:r w:rsidRPr="52CBC8B8" w:rsidR="7687EDB8">
        <w:rPr>
          <w:rFonts w:ascii="Arial" w:hAnsi="Arial" w:eastAsia="Arial" w:cs="Arial"/>
          <w:b w:val="0"/>
          <w:bCs w:val="0"/>
          <w:i w:val="0"/>
          <w:iCs w:val="0"/>
          <w:caps w:val="0"/>
          <w:smallCaps w:val="0"/>
          <w:noProof w:val="0"/>
          <w:color w:val="auto"/>
          <w:sz w:val="24"/>
          <w:szCs w:val="24"/>
          <w:u w:val="none"/>
          <w:lang w:val="en-GB"/>
        </w:rPr>
        <w:t>.</w:t>
      </w:r>
    </w:p>
    <w:p w:rsidR="52CBC8B8" w:rsidP="52CBC8B8" w:rsidRDefault="52CBC8B8" w14:paraId="276EB22A" w14:textId="3161986E">
      <w:pPr>
        <w:pStyle w:val="Normal"/>
        <w:spacing w:line="360" w:lineRule="auto"/>
        <w:ind w:left="0"/>
        <w:rPr>
          <w:rFonts w:ascii="Arial" w:hAnsi="Arial" w:eastAsia="Arial" w:cs="Arial"/>
          <w:b w:val="0"/>
          <w:bCs w:val="0"/>
          <w:i w:val="0"/>
          <w:iCs w:val="0"/>
          <w:caps w:val="0"/>
          <w:smallCaps w:val="0"/>
          <w:noProof w:val="0"/>
          <w:color w:val="auto"/>
          <w:sz w:val="24"/>
          <w:szCs w:val="24"/>
          <w:lang w:val="en-GB"/>
        </w:rPr>
      </w:pPr>
    </w:p>
    <w:p w:rsidR="52CBC8B8" w:rsidP="52CBC8B8" w:rsidRDefault="52CBC8B8" w14:paraId="5BD22555" w14:textId="459EC0B5">
      <w:pPr>
        <w:pStyle w:val="Normal"/>
        <w:spacing w:line="360" w:lineRule="auto"/>
        <w:ind w:left="0"/>
        <w:rPr>
          <w:rFonts w:ascii="Helvetica" w:hAnsi="Helvetica" w:eastAsia="Helvetica" w:cs="Helvetica"/>
          <w:b w:val="0"/>
          <w:bCs w:val="0"/>
          <w:i w:val="0"/>
          <w:iCs w:val="0"/>
          <w:caps w:val="0"/>
          <w:smallCaps w:val="0"/>
          <w:noProof w:val="0"/>
          <w:color w:val="555555"/>
          <w:sz w:val="21"/>
          <w:szCs w:val="21"/>
          <w:lang w:val="en-GB"/>
        </w:rPr>
      </w:pPr>
    </w:p>
    <w:sectPr>
      <w:pgSz w:w="12240" w:h="15840" w:orient="portrait"/>
      <w:pgMar w:top="1440" w:right="1440" w:bottom="1440" w:left="1440" w:header="720" w:footer="720" w:gutter="0"/>
      <w:cols w:space="720"/>
      <w:docGrid w:linePitch="360"/>
      <w:headerReference w:type="default" r:id="R96264456d1f24678"/>
      <w:footerReference w:type="default" r:id="Rbcbc31c1b86c4ed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CBC8B8" w:rsidTr="52CBC8B8" w14:paraId="198367B1">
      <w:trPr>
        <w:trHeight w:val="300"/>
      </w:trPr>
      <w:tc>
        <w:tcPr>
          <w:tcW w:w="3120" w:type="dxa"/>
          <w:tcMar/>
        </w:tcPr>
        <w:p w:rsidR="52CBC8B8" w:rsidP="52CBC8B8" w:rsidRDefault="52CBC8B8" w14:paraId="1C9426D7" w14:textId="308F8E6B">
          <w:pPr>
            <w:pStyle w:val="Header"/>
            <w:bidi w:val="0"/>
            <w:ind w:left="-115"/>
            <w:jc w:val="left"/>
          </w:pPr>
        </w:p>
      </w:tc>
      <w:tc>
        <w:tcPr>
          <w:tcW w:w="3120" w:type="dxa"/>
          <w:tcMar/>
        </w:tcPr>
        <w:p w:rsidR="52CBC8B8" w:rsidP="52CBC8B8" w:rsidRDefault="52CBC8B8" w14:paraId="37D878C6" w14:textId="0874C6BC">
          <w:pPr>
            <w:pStyle w:val="Header"/>
            <w:bidi w:val="0"/>
            <w:jc w:val="center"/>
          </w:pPr>
          <w:r>
            <w:fldChar w:fldCharType="begin"/>
          </w:r>
          <w:r>
            <w:instrText xml:space="preserve">PAGE</w:instrText>
          </w:r>
          <w:r>
            <w:fldChar w:fldCharType="separate"/>
          </w:r>
          <w:r>
            <w:fldChar w:fldCharType="end"/>
          </w:r>
        </w:p>
      </w:tc>
      <w:tc>
        <w:tcPr>
          <w:tcW w:w="3120" w:type="dxa"/>
          <w:tcMar/>
        </w:tcPr>
        <w:p w:rsidR="52CBC8B8" w:rsidP="52CBC8B8" w:rsidRDefault="52CBC8B8" w14:paraId="57AF1FEC" w14:textId="2AC1641E">
          <w:pPr>
            <w:pStyle w:val="Header"/>
            <w:bidi w:val="0"/>
            <w:ind w:right="-115"/>
            <w:jc w:val="right"/>
          </w:pPr>
        </w:p>
      </w:tc>
    </w:tr>
  </w:tbl>
  <w:p w:rsidR="52CBC8B8" w:rsidP="52CBC8B8" w:rsidRDefault="52CBC8B8" w14:paraId="328838C2" w14:textId="652E0C5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CBC8B8" w:rsidTr="52CBC8B8" w14:paraId="68F078B3">
      <w:trPr>
        <w:trHeight w:val="300"/>
      </w:trPr>
      <w:tc>
        <w:tcPr>
          <w:tcW w:w="3120" w:type="dxa"/>
          <w:tcMar/>
        </w:tcPr>
        <w:p w:rsidR="52CBC8B8" w:rsidP="52CBC8B8" w:rsidRDefault="52CBC8B8" w14:paraId="77819602" w14:textId="50F3A49F">
          <w:pPr>
            <w:pStyle w:val="Header"/>
            <w:bidi w:val="0"/>
            <w:ind w:left="-115"/>
            <w:jc w:val="left"/>
          </w:pPr>
        </w:p>
      </w:tc>
      <w:tc>
        <w:tcPr>
          <w:tcW w:w="3120" w:type="dxa"/>
          <w:tcMar/>
        </w:tcPr>
        <w:p w:rsidR="52CBC8B8" w:rsidP="52CBC8B8" w:rsidRDefault="52CBC8B8" w14:paraId="7C483302" w14:textId="6A0B9077">
          <w:pPr>
            <w:pStyle w:val="Header"/>
            <w:bidi w:val="0"/>
            <w:jc w:val="center"/>
          </w:pPr>
        </w:p>
      </w:tc>
      <w:tc>
        <w:tcPr>
          <w:tcW w:w="3120" w:type="dxa"/>
          <w:tcMar/>
        </w:tcPr>
        <w:p w:rsidR="52CBC8B8" w:rsidP="52CBC8B8" w:rsidRDefault="52CBC8B8" w14:paraId="1E72D18D" w14:textId="2A706D0C">
          <w:pPr>
            <w:pStyle w:val="Header"/>
            <w:bidi w:val="0"/>
            <w:ind w:right="-115"/>
            <w:jc w:val="right"/>
          </w:pPr>
        </w:p>
      </w:tc>
    </w:tr>
  </w:tbl>
  <w:p w:rsidR="52CBC8B8" w:rsidP="52CBC8B8" w:rsidRDefault="52CBC8B8" w14:paraId="3CBFC5BD" w14:textId="2F98AE3B">
    <w:pPr>
      <w:pStyle w:val="Header"/>
      <w:bidi w:val="0"/>
    </w:pPr>
  </w:p>
</w:hdr>
</file>

<file path=word/intelligence2.xml><?xml version="1.0" encoding="utf-8"?>
<int2:intelligence xmlns:int2="http://schemas.microsoft.com/office/intelligence/2020/intelligence">
  <int2:observations>
    <int2:textHash int2:hashCode="JgvNKF4hDmL7Nk" int2:id="Cs9Ibgtr">
      <int2:state int2:type="AugLoop_Text_Critique" int2:value="Rejected"/>
    </int2:textHash>
    <int2:textHash int2:hashCode="RYwV6JkZR9Y1iS" int2:id="p6HYam0I">
      <int2:state int2:type="AugLoop_Text_Critique" int2:value="Rejected"/>
    </int2:textHash>
    <int2:textHash int2:hashCode="c5HhFoHn82wrJU" int2:id="W8l64CQd">
      <int2:state int2:type="AugLoop_Text_Critique" int2:value="Rejected"/>
    </int2:textHash>
    <int2:bookmark int2:bookmarkName="_Int_EtJQPUVg" int2:invalidationBookmarkName="" int2:hashCode="TSHb1UFIpVbF+N" int2:id="xXXPQsOD">
      <int2:state int2:type="AugLoop_Text_Critique" int2:value="Rejected"/>
    </int2:bookmark>
    <int2:bookmark int2:bookmarkName="_Int_eBHJxE6t" int2:invalidationBookmarkName="" int2:hashCode="vTQ6RQCQf2J9Ff" int2:id="5XM3Ucye">
      <int2:state int2:type="AugLoop_Text_Critique" int2:value="Rejected"/>
    </int2:bookmark>
  </int2:observations>
  <int2:intelligenceSettings/>
  <int2:onDemandWorkflows>
    <int2:onDemandWorkflow int2:type="SimilarityCheck" int2:paragraphVersions="0A801B96-576E7064 3FF7F23B-63272C81 4D41EC9A-279D26CE 74233FDC-5B506B8F 3CFBE122-730ACFE4 1D066122-4CF68445 7813ED55-36A599FF 69E3674E-38EDCB3D 0C1A95CC-198286DC 3BD18E21-7D53ACF0 554BD53F-4B83F9C1 1496EC87-1CEAC316 49EAC1BC-1A78C472 7C7537E9-0FC9FFBF 767423FA-76BE2471 53040CE2-6F2A29BA 3292094B-466CC27E 25CD53EA-12CEAFA6 04E066BA-31919E7E 58667139-444ADD25 237C0E49-09BFEAD4 6B5215E6-2E2EB325 6D2E09D8-34F6D5D2 11A5EC52-33F4AB99 07C87683-4B6F7E50 0678982D-0AD2C465 03236541-1E84863F 607E0362-16448764 126F8F78-310548D9 3A006F51-3CBB39DD 0FE68A1E-01EC5F92 5C3F1951-0CAA8E73 73701B2F-14764E8A 5E3CB0BA-7F913420 468A0F78-07506282 5BAEECC9-37AE277D 7005DBC7-3D958BED 78E41416-62C5B9A1 2C078E63-4136AB39 461A45F3-0A956977 605B1400-0BD045D1 168817C1-1C8DAA41 2F8CFD0C-21A8BB33 17CE346B-3710E7CB 6CED4472-77969B21 2B25D7A2-786FFB83 000C4250-480E2623 333F6F97-633ADA7B 68349F67-04E71B9C 57191CE4-1C92DCB0 7D978D4B-68F5CA12 29076A53-1001DC00 38A488A6-29435B4C 4AC011CD-2D3E17F7 36B9DC5A-13A49981 4CD9B9B1-7D5E164E 5A770ECA-463DE18F 32E62150-0059F160 291C8954-7F9484A7 5181F3CB-23A88514 5CC7472B-304B139F 65FBDC45-7FDC887E 42482567-0C61D853 1168F1DA-5FCC32C0"/>
  </int2:onDemandWorkflows>
</int2:intelligence>
</file>

<file path=word/numbering.xml><?xml version="1.0" encoding="utf-8"?>
<w:numbering xmlns:w="http://schemas.openxmlformats.org/wordprocessingml/2006/main">
  <w:abstractNum xmlns:w="http://schemas.openxmlformats.org/wordprocessingml/2006/main" w:abstractNumId="5">
    <w:nsid w:val="6670a9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cc3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118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32f4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16af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79F4F9"/>
    <w:rsid w:val="00399C46"/>
    <w:rsid w:val="003BA1A4"/>
    <w:rsid w:val="0075BCD6"/>
    <w:rsid w:val="008BFA90"/>
    <w:rsid w:val="00F3B23E"/>
    <w:rsid w:val="012DA07A"/>
    <w:rsid w:val="013A4AC1"/>
    <w:rsid w:val="01B65A8E"/>
    <w:rsid w:val="01D0515A"/>
    <w:rsid w:val="01F6C17B"/>
    <w:rsid w:val="0314C545"/>
    <w:rsid w:val="038C5D0A"/>
    <w:rsid w:val="0397D00B"/>
    <w:rsid w:val="0467543C"/>
    <w:rsid w:val="04F891FE"/>
    <w:rsid w:val="05286EDC"/>
    <w:rsid w:val="056DDD55"/>
    <w:rsid w:val="0616AC30"/>
    <w:rsid w:val="062686E5"/>
    <w:rsid w:val="0626FBC3"/>
    <w:rsid w:val="065F46F0"/>
    <w:rsid w:val="068A25D1"/>
    <w:rsid w:val="06AC19DC"/>
    <w:rsid w:val="06BD0FFD"/>
    <w:rsid w:val="06F98222"/>
    <w:rsid w:val="0705868C"/>
    <w:rsid w:val="07324230"/>
    <w:rsid w:val="0745AAD9"/>
    <w:rsid w:val="07A87463"/>
    <w:rsid w:val="07BFFE6C"/>
    <w:rsid w:val="08190F0C"/>
    <w:rsid w:val="08A8BEF8"/>
    <w:rsid w:val="091AD28C"/>
    <w:rsid w:val="094E0194"/>
    <w:rsid w:val="0971A23C"/>
    <w:rsid w:val="097B27E0"/>
    <w:rsid w:val="09B5B42A"/>
    <w:rsid w:val="09B99408"/>
    <w:rsid w:val="09DE01F6"/>
    <w:rsid w:val="09F2762D"/>
    <w:rsid w:val="0A0FBAAB"/>
    <w:rsid w:val="0A41D2F2"/>
    <w:rsid w:val="0A9613E8"/>
    <w:rsid w:val="0A96596D"/>
    <w:rsid w:val="0B6F8FF2"/>
    <w:rsid w:val="0B7B4C2B"/>
    <w:rsid w:val="0B8F4FF5"/>
    <w:rsid w:val="0B9D22CC"/>
    <w:rsid w:val="0BBCF813"/>
    <w:rsid w:val="0C3666DE"/>
    <w:rsid w:val="0C64273B"/>
    <w:rsid w:val="0C750CCB"/>
    <w:rsid w:val="0CB2AC97"/>
    <w:rsid w:val="0CED4535"/>
    <w:rsid w:val="0CF5D0F4"/>
    <w:rsid w:val="0D2B0D3A"/>
    <w:rsid w:val="0D2BC8D0"/>
    <w:rsid w:val="0D6139F5"/>
    <w:rsid w:val="0DF8DD0A"/>
    <w:rsid w:val="0DFC6E61"/>
    <w:rsid w:val="0E5CA557"/>
    <w:rsid w:val="0EA55D78"/>
    <w:rsid w:val="0EC77832"/>
    <w:rsid w:val="0F520EB3"/>
    <w:rsid w:val="0F8750C3"/>
    <w:rsid w:val="0FDE524F"/>
    <w:rsid w:val="1012F252"/>
    <w:rsid w:val="101E90BE"/>
    <w:rsid w:val="103C18CE"/>
    <w:rsid w:val="10A49EDD"/>
    <w:rsid w:val="11078ADB"/>
    <w:rsid w:val="11504425"/>
    <w:rsid w:val="1170BFDA"/>
    <w:rsid w:val="1170CB5A"/>
    <w:rsid w:val="11E4CF3B"/>
    <w:rsid w:val="1269EF26"/>
    <w:rsid w:val="129368AA"/>
    <w:rsid w:val="1360FFE2"/>
    <w:rsid w:val="13E7398E"/>
    <w:rsid w:val="140F671D"/>
    <w:rsid w:val="144B39DF"/>
    <w:rsid w:val="1498C610"/>
    <w:rsid w:val="14D6CA31"/>
    <w:rsid w:val="15410A71"/>
    <w:rsid w:val="155140CA"/>
    <w:rsid w:val="15818575"/>
    <w:rsid w:val="1586E239"/>
    <w:rsid w:val="159E1664"/>
    <w:rsid w:val="1647A76C"/>
    <w:rsid w:val="164A4FF2"/>
    <w:rsid w:val="164C7BD3"/>
    <w:rsid w:val="166B9194"/>
    <w:rsid w:val="1740976C"/>
    <w:rsid w:val="174A50A9"/>
    <w:rsid w:val="17D6C303"/>
    <w:rsid w:val="17FB80AD"/>
    <w:rsid w:val="1804DF18"/>
    <w:rsid w:val="186AF522"/>
    <w:rsid w:val="18B23C70"/>
    <w:rsid w:val="19055824"/>
    <w:rsid w:val="1906A4C3"/>
    <w:rsid w:val="19177ECC"/>
    <w:rsid w:val="1918ABAB"/>
    <w:rsid w:val="1A8AE24A"/>
    <w:rsid w:val="1A9040DC"/>
    <w:rsid w:val="1A997955"/>
    <w:rsid w:val="1A9EBC28"/>
    <w:rsid w:val="1ABC9681"/>
    <w:rsid w:val="1ADC89DB"/>
    <w:rsid w:val="1AE5AF8F"/>
    <w:rsid w:val="1B4B9AC1"/>
    <w:rsid w:val="1BA419EA"/>
    <w:rsid w:val="1BAF8451"/>
    <w:rsid w:val="1BC10789"/>
    <w:rsid w:val="1C059E92"/>
    <w:rsid w:val="1CE917A9"/>
    <w:rsid w:val="1D12264C"/>
    <w:rsid w:val="1D43039A"/>
    <w:rsid w:val="1D6D984B"/>
    <w:rsid w:val="1E074C43"/>
    <w:rsid w:val="1E12E7F6"/>
    <w:rsid w:val="1E5C30D4"/>
    <w:rsid w:val="1E812986"/>
    <w:rsid w:val="1F262CFC"/>
    <w:rsid w:val="1F60C41A"/>
    <w:rsid w:val="1F90D587"/>
    <w:rsid w:val="1FEDC580"/>
    <w:rsid w:val="208B6CBC"/>
    <w:rsid w:val="209D486F"/>
    <w:rsid w:val="20B90EC3"/>
    <w:rsid w:val="20CCAAA9"/>
    <w:rsid w:val="20E24298"/>
    <w:rsid w:val="21009975"/>
    <w:rsid w:val="2132261E"/>
    <w:rsid w:val="2163EFB5"/>
    <w:rsid w:val="21DB2EE8"/>
    <w:rsid w:val="22971075"/>
    <w:rsid w:val="22C93DC1"/>
    <w:rsid w:val="22F4BAD3"/>
    <w:rsid w:val="230ADD5A"/>
    <w:rsid w:val="232CB971"/>
    <w:rsid w:val="23367B8B"/>
    <w:rsid w:val="234131D6"/>
    <w:rsid w:val="23A8EC1E"/>
    <w:rsid w:val="24003BE7"/>
    <w:rsid w:val="240A0340"/>
    <w:rsid w:val="2422D2C2"/>
    <w:rsid w:val="2460F0CD"/>
    <w:rsid w:val="254DCF30"/>
    <w:rsid w:val="25680996"/>
    <w:rsid w:val="25824432"/>
    <w:rsid w:val="25D2D799"/>
    <w:rsid w:val="26A6DAA2"/>
    <w:rsid w:val="26EF99D0"/>
    <w:rsid w:val="2722DF5F"/>
    <w:rsid w:val="27293419"/>
    <w:rsid w:val="272DD133"/>
    <w:rsid w:val="276641BA"/>
    <w:rsid w:val="27AB4D02"/>
    <w:rsid w:val="27E14086"/>
    <w:rsid w:val="282FAFDB"/>
    <w:rsid w:val="288EF06A"/>
    <w:rsid w:val="289D7EE2"/>
    <w:rsid w:val="28EE0059"/>
    <w:rsid w:val="293BAE03"/>
    <w:rsid w:val="29793606"/>
    <w:rsid w:val="2A715005"/>
    <w:rsid w:val="2B719396"/>
    <w:rsid w:val="2BFB68D3"/>
    <w:rsid w:val="2C11CE56"/>
    <w:rsid w:val="2C4FA027"/>
    <w:rsid w:val="2C59C83C"/>
    <w:rsid w:val="2C5A000B"/>
    <w:rsid w:val="2C9B957B"/>
    <w:rsid w:val="2CD8ED7F"/>
    <w:rsid w:val="2CEDC862"/>
    <w:rsid w:val="2D3CFE7C"/>
    <w:rsid w:val="2DBEC6CB"/>
    <w:rsid w:val="2DF685CD"/>
    <w:rsid w:val="2ED061F4"/>
    <w:rsid w:val="2F1EC1B5"/>
    <w:rsid w:val="2F2B368F"/>
    <w:rsid w:val="3028CC50"/>
    <w:rsid w:val="304161A1"/>
    <w:rsid w:val="306E2DC2"/>
    <w:rsid w:val="30AA1C63"/>
    <w:rsid w:val="30AD7300"/>
    <w:rsid w:val="30D0BEE4"/>
    <w:rsid w:val="30EE9B14"/>
    <w:rsid w:val="30F42CFA"/>
    <w:rsid w:val="31053CFF"/>
    <w:rsid w:val="319776B0"/>
    <w:rsid w:val="31ADBD11"/>
    <w:rsid w:val="33AA115F"/>
    <w:rsid w:val="33EB5F82"/>
    <w:rsid w:val="341AC572"/>
    <w:rsid w:val="343393BF"/>
    <w:rsid w:val="35135993"/>
    <w:rsid w:val="364DC12E"/>
    <w:rsid w:val="3679F4F9"/>
    <w:rsid w:val="368CF134"/>
    <w:rsid w:val="36BB209C"/>
    <w:rsid w:val="36FA850D"/>
    <w:rsid w:val="37657BE5"/>
    <w:rsid w:val="378014BA"/>
    <w:rsid w:val="378F50B3"/>
    <w:rsid w:val="37AA109A"/>
    <w:rsid w:val="37EEC6E2"/>
    <w:rsid w:val="38B80AFE"/>
    <w:rsid w:val="3917CD99"/>
    <w:rsid w:val="39209DE9"/>
    <w:rsid w:val="39B91C3E"/>
    <w:rsid w:val="3A30938A"/>
    <w:rsid w:val="3B2211A4"/>
    <w:rsid w:val="3BC0258E"/>
    <w:rsid w:val="3BEB8293"/>
    <w:rsid w:val="3BF4130A"/>
    <w:rsid w:val="3BFDC9FD"/>
    <w:rsid w:val="3C1CD790"/>
    <w:rsid w:val="3C262738"/>
    <w:rsid w:val="3C510A11"/>
    <w:rsid w:val="3C93CB16"/>
    <w:rsid w:val="3CA9B171"/>
    <w:rsid w:val="3CEC177F"/>
    <w:rsid w:val="3DABF6D3"/>
    <w:rsid w:val="3DACD5D6"/>
    <w:rsid w:val="3E018393"/>
    <w:rsid w:val="3E54E841"/>
    <w:rsid w:val="3E668575"/>
    <w:rsid w:val="3EAA6054"/>
    <w:rsid w:val="3EB27817"/>
    <w:rsid w:val="3ED2D396"/>
    <w:rsid w:val="3EE68699"/>
    <w:rsid w:val="3EEA1D37"/>
    <w:rsid w:val="3F050F9D"/>
    <w:rsid w:val="3F1E08D2"/>
    <w:rsid w:val="3FC0F520"/>
    <w:rsid w:val="3FCA9590"/>
    <w:rsid w:val="3FCA95F9"/>
    <w:rsid w:val="40455C1D"/>
    <w:rsid w:val="40892431"/>
    <w:rsid w:val="4089A32A"/>
    <w:rsid w:val="40D8A5BE"/>
    <w:rsid w:val="413A8F31"/>
    <w:rsid w:val="426E1E5A"/>
    <w:rsid w:val="42834CD4"/>
    <w:rsid w:val="43032F39"/>
    <w:rsid w:val="4326808D"/>
    <w:rsid w:val="44797E42"/>
    <w:rsid w:val="448FA0E8"/>
    <w:rsid w:val="4494DD86"/>
    <w:rsid w:val="44B4468D"/>
    <w:rsid w:val="44FE7886"/>
    <w:rsid w:val="452B8510"/>
    <w:rsid w:val="4556599A"/>
    <w:rsid w:val="460B18DB"/>
    <w:rsid w:val="462F23A8"/>
    <w:rsid w:val="467F9073"/>
    <w:rsid w:val="4691BA94"/>
    <w:rsid w:val="46DAB57A"/>
    <w:rsid w:val="46F38ABB"/>
    <w:rsid w:val="476A4347"/>
    <w:rsid w:val="47A620D1"/>
    <w:rsid w:val="47F5A30B"/>
    <w:rsid w:val="486DD2C1"/>
    <w:rsid w:val="48A61A2F"/>
    <w:rsid w:val="49071587"/>
    <w:rsid w:val="4A6959B3"/>
    <w:rsid w:val="4A7EEBB2"/>
    <w:rsid w:val="4AC77F6A"/>
    <w:rsid w:val="4BC0D321"/>
    <w:rsid w:val="4BEFFA48"/>
    <w:rsid w:val="4C01F6A0"/>
    <w:rsid w:val="4C673436"/>
    <w:rsid w:val="4C821D49"/>
    <w:rsid w:val="4C8AA88B"/>
    <w:rsid w:val="4DBB5141"/>
    <w:rsid w:val="4DD123A8"/>
    <w:rsid w:val="4E09D75D"/>
    <w:rsid w:val="4E419CBF"/>
    <w:rsid w:val="4EC3248F"/>
    <w:rsid w:val="4EF73513"/>
    <w:rsid w:val="4F4C3051"/>
    <w:rsid w:val="4FE44FEC"/>
    <w:rsid w:val="505AC4FE"/>
    <w:rsid w:val="5095DF31"/>
    <w:rsid w:val="5122E9D9"/>
    <w:rsid w:val="513618B5"/>
    <w:rsid w:val="515D8F42"/>
    <w:rsid w:val="51D58ABC"/>
    <w:rsid w:val="51E41B7D"/>
    <w:rsid w:val="5201BDB3"/>
    <w:rsid w:val="52149FDE"/>
    <w:rsid w:val="52161F83"/>
    <w:rsid w:val="521CD91F"/>
    <w:rsid w:val="52238EC7"/>
    <w:rsid w:val="5267BB01"/>
    <w:rsid w:val="528AD17A"/>
    <w:rsid w:val="52CBC8B8"/>
    <w:rsid w:val="52D7B4B6"/>
    <w:rsid w:val="5310AB41"/>
    <w:rsid w:val="5329D3DA"/>
    <w:rsid w:val="532B881F"/>
    <w:rsid w:val="53E256A8"/>
    <w:rsid w:val="540AA7BB"/>
    <w:rsid w:val="540C37E2"/>
    <w:rsid w:val="543280F8"/>
    <w:rsid w:val="54359178"/>
    <w:rsid w:val="5458C8DB"/>
    <w:rsid w:val="548C50FD"/>
    <w:rsid w:val="54A5A369"/>
    <w:rsid w:val="551D2051"/>
    <w:rsid w:val="5524EE7C"/>
    <w:rsid w:val="55328070"/>
    <w:rsid w:val="55624C8F"/>
    <w:rsid w:val="558B22D8"/>
    <w:rsid w:val="55F6C40D"/>
    <w:rsid w:val="56152CA9"/>
    <w:rsid w:val="5697EDF3"/>
    <w:rsid w:val="56E0C401"/>
    <w:rsid w:val="5755B0C4"/>
    <w:rsid w:val="575666D5"/>
    <w:rsid w:val="5756C993"/>
    <w:rsid w:val="580A5BC8"/>
    <w:rsid w:val="582D822C"/>
    <w:rsid w:val="583E4A27"/>
    <w:rsid w:val="5861A337"/>
    <w:rsid w:val="58A66CB2"/>
    <w:rsid w:val="59B389E9"/>
    <w:rsid w:val="5A5912D3"/>
    <w:rsid w:val="5ABE0334"/>
    <w:rsid w:val="5ADE61A8"/>
    <w:rsid w:val="5B0AC8DA"/>
    <w:rsid w:val="5B2978E9"/>
    <w:rsid w:val="5B3C4EA5"/>
    <w:rsid w:val="5C3AFA67"/>
    <w:rsid w:val="5C70B7D8"/>
    <w:rsid w:val="5D0E1108"/>
    <w:rsid w:val="5D1232D1"/>
    <w:rsid w:val="5D59ED69"/>
    <w:rsid w:val="5D6A78A9"/>
    <w:rsid w:val="5D8D1D42"/>
    <w:rsid w:val="5E26E2DB"/>
    <w:rsid w:val="5F2A8964"/>
    <w:rsid w:val="5F2EB32A"/>
    <w:rsid w:val="5F392ACB"/>
    <w:rsid w:val="5F445A79"/>
    <w:rsid w:val="5F95E5B0"/>
    <w:rsid w:val="5F970ABA"/>
    <w:rsid w:val="5F97A455"/>
    <w:rsid w:val="5FBF53DD"/>
    <w:rsid w:val="607DA6A4"/>
    <w:rsid w:val="620A9CEF"/>
    <w:rsid w:val="62C25DAE"/>
    <w:rsid w:val="63FE160D"/>
    <w:rsid w:val="647F107C"/>
    <w:rsid w:val="64EB76E2"/>
    <w:rsid w:val="6553A92D"/>
    <w:rsid w:val="657173A4"/>
    <w:rsid w:val="65A147AA"/>
    <w:rsid w:val="65BAD7B5"/>
    <w:rsid w:val="65BFC5D7"/>
    <w:rsid w:val="673A66A7"/>
    <w:rsid w:val="67B71CD7"/>
    <w:rsid w:val="67DB1F39"/>
    <w:rsid w:val="6801B0E1"/>
    <w:rsid w:val="68691BA2"/>
    <w:rsid w:val="68C2CAA2"/>
    <w:rsid w:val="6973D909"/>
    <w:rsid w:val="6A75A0FB"/>
    <w:rsid w:val="6A8A1BB6"/>
    <w:rsid w:val="6A9DFD20"/>
    <w:rsid w:val="6AC81C1C"/>
    <w:rsid w:val="6ACC53F0"/>
    <w:rsid w:val="6AF82C59"/>
    <w:rsid w:val="6B22F2C8"/>
    <w:rsid w:val="6B40441D"/>
    <w:rsid w:val="6C003CA8"/>
    <w:rsid w:val="6C256037"/>
    <w:rsid w:val="6C273631"/>
    <w:rsid w:val="6C3C1F50"/>
    <w:rsid w:val="6CC730D1"/>
    <w:rsid w:val="6CEF81F2"/>
    <w:rsid w:val="6D138F4C"/>
    <w:rsid w:val="6E16E159"/>
    <w:rsid w:val="6E18E0A6"/>
    <w:rsid w:val="6E5414AE"/>
    <w:rsid w:val="6EF87DD7"/>
    <w:rsid w:val="6F007E15"/>
    <w:rsid w:val="6F3F113C"/>
    <w:rsid w:val="6F5FF9D7"/>
    <w:rsid w:val="6F73E2DD"/>
    <w:rsid w:val="6F824B91"/>
    <w:rsid w:val="6F8D6E4C"/>
    <w:rsid w:val="6FF6C88D"/>
    <w:rsid w:val="701343EA"/>
    <w:rsid w:val="70A18DF8"/>
    <w:rsid w:val="70B1CF04"/>
    <w:rsid w:val="70C12E7A"/>
    <w:rsid w:val="70F182A2"/>
    <w:rsid w:val="7145E2BD"/>
    <w:rsid w:val="718BCAEF"/>
    <w:rsid w:val="71AC4EF0"/>
    <w:rsid w:val="72183903"/>
    <w:rsid w:val="728AFB7F"/>
    <w:rsid w:val="729C438F"/>
    <w:rsid w:val="72BF62E3"/>
    <w:rsid w:val="72CDFD7B"/>
    <w:rsid w:val="7337BB06"/>
    <w:rsid w:val="73FB0554"/>
    <w:rsid w:val="74087003"/>
    <w:rsid w:val="74D7CA26"/>
    <w:rsid w:val="7551E9D1"/>
    <w:rsid w:val="75899FD1"/>
    <w:rsid w:val="7593CD74"/>
    <w:rsid w:val="75C9EB85"/>
    <w:rsid w:val="762802C6"/>
    <w:rsid w:val="7687EDB8"/>
    <w:rsid w:val="76B886E0"/>
    <w:rsid w:val="77A217FD"/>
    <w:rsid w:val="77C4B3D7"/>
    <w:rsid w:val="77E2B267"/>
    <w:rsid w:val="77FC6FE3"/>
    <w:rsid w:val="785539DD"/>
    <w:rsid w:val="78949087"/>
    <w:rsid w:val="78EE031E"/>
    <w:rsid w:val="79546352"/>
    <w:rsid w:val="79A94D0F"/>
    <w:rsid w:val="79EB7FDA"/>
    <w:rsid w:val="7A3A39F3"/>
    <w:rsid w:val="7A7B38C5"/>
    <w:rsid w:val="7AE3C56D"/>
    <w:rsid w:val="7B3ED8D1"/>
    <w:rsid w:val="7B6F9877"/>
    <w:rsid w:val="7BA42C5C"/>
    <w:rsid w:val="7BB4E5A8"/>
    <w:rsid w:val="7BF07E51"/>
    <w:rsid w:val="7C02FE05"/>
    <w:rsid w:val="7C5F6009"/>
    <w:rsid w:val="7CF4BA0E"/>
    <w:rsid w:val="7CFEC6A7"/>
    <w:rsid w:val="7D09C4E6"/>
    <w:rsid w:val="7D25128C"/>
    <w:rsid w:val="7DAF19D8"/>
    <w:rsid w:val="7E55A108"/>
    <w:rsid w:val="7EABF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9F4F9"/>
  <w15:chartTrackingRefBased/>
  <w15:docId w15:val="{3CAB5596-70D4-4F01-8357-41721B0F1F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AC77F6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AC77F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AC77F6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AC77F6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AC77F6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AC77F6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AC77F6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AC77F6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AC77F6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AC77F6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AC77F6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AC77F6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AC77F6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AC77F6A"/>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AC77F6A"/>
    <w:pPr>
      <w:spacing/>
      <w:ind w:left="720"/>
      <w:contextualSpacing/>
    </w:pPr>
  </w:style>
  <w:style w:type="paragraph" w:styleId="TOC1">
    <w:uiPriority w:val="39"/>
    <w:name w:val="toc 1"/>
    <w:basedOn w:val="Normal"/>
    <w:next w:val="Normal"/>
    <w:unhideWhenUsed/>
    <w:rsid w:val="4AC77F6A"/>
    <w:pPr>
      <w:spacing w:after="100"/>
    </w:pPr>
  </w:style>
  <w:style w:type="paragraph" w:styleId="TOC2">
    <w:uiPriority w:val="39"/>
    <w:name w:val="toc 2"/>
    <w:basedOn w:val="Normal"/>
    <w:next w:val="Normal"/>
    <w:unhideWhenUsed/>
    <w:rsid w:val="4AC77F6A"/>
    <w:pPr>
      <w:spacing w:after="100"/>
      <w:ind w:left="220"/>
    </w:pPr>
  </w:style>
  <w:style w:type="paragraph" w:styleId="TOC3">
    <w:uiPriority w:val="39"/>
    <w:name w:val="toc 3"/>
    <w:basedOn w:val="Normal"/>
    <w:next w:val="Normal"/>
    <w:unhideWhenUsed/>
    <w:rsid w:val="4AC77F6A"/>
    <w:pPr>
      <w:spacing w:after="100"/>
      <w:ind w:left="440"/>
    </w:pPr>
  </w:style>
  <w:style w:type="paragraph" w:styleId="TOC4">
    <w:uiPriority w:val="39"/>
    <w:name w:val="toc 4"/>
    <w:basedOn w:val="Normal"/>
    <w:next w:val="Normal"/>
    <w:unhideWhenUsed/>
    <w:rsid w:val="4AC77F6A"/>
    <w:pPr>
      <w:spacing w:after="100"/>
      <w:ind w:left="660"/>
    </w:pPr>
  </w:style>
  <w:style w:type="paragraph" w:styleId="TOC5">
    <w:uiPriority w:val="39"/>
    <w:name w:val="toc 5"/>
    <w:basedOn w:val="Normal"/>
    <w:next w:val="Normal"/>
    <w:unhideWhenUsed/>
    <w:rsid w:val="4AC77F6A"/>
    <w:pPr>
      <w:spacing w:after="100"/>
      <w:ind w:left="880"/>
    </w:pPr>
  </w:style>
  <w:style w:type="paragraph" w:styleId="TOC6">
    <w:uiPriority w:val="39"/>
    <w:name w:val="toc 6"/>
    <w:basedOn w:val="Normal"/>
    <w:next w:val="Normal"/>
    <w:unhideWhenUsed/>
    <w:rsid w:val="4AC77F6A"/>
    <w:pPr>
      <w:spacing w:after="100"/>
      <w:ind w:left="1100"/>
    </w:pPr>
  </w:style>
  <w:style w:type="paragraph" w:styleId="TOC7">
    <w:uiPriority w:val="39"/>
    <w:name w:val="toc 7"/>
    <w:basedOn w:val="Normal"/>
    <w:next w:val="Normal"/>
    <w:unhideWhenUsed/>
    <w:rsid w:val="4AC77F6A"/>
    <w:pPr>
      <w:spacing w:after="100"/>
      <w:ind w:left="1320"/>
    </w:pPr>
  </w:style>
  <w:style w:type="paragraph" w:styleId="TOC8">
    <w:uiPriority w:val="39"/>
    <w:name w:val="toc 8"/>
    <w:basedOn w:val="Normal"/>
    <w:next w:val="Normal"/>
    <w:unhideWhenUsed/>
    <w:rsid w:val="4AC77F6A"/>
    <w:pPr>
      <w:spacing w:after="100"/>
      <w:ind w:left="1540"/>
    </w:pPr>
  </w:style>
  <w:style w:type="paragraph" w:styleId="TOC9">
    <w:uiPriority w:val="39"/>
    <w:name w:val="toc 9"/>
    <w:basedOn w:val="Normal"/>
    <w:next w:val="Normal"/>
    <w:unhideWhenUsed/>
    <w:rsid w:val="4AC77F6A"/>
    <w:pPr>
      <w:spacing w:after="100"/>
      <w:ind w:left="1760"/>
    </w:pPr>
  </w:style>
  <w:style w:type="paragraph" w:styleId="EndnoteText">
    <w:uiPriority w:val="99"/>
    <w:name w:val="endnote text"/>
    <w:basedOn w:val="Normal"/>
    <w:semiHidden/>
    <w:unhideWhenUsed/>
    <w:link w:val="EndnoteTextChar"/>
    <w:rsid w:val="4AC77F6A"/>
    <w:rPr>
      <w:sz w:val="20"/>
      <w:szCs w:val="20"/>
    </w:rPr>
    <w:pPr>
      <w:spacing w:after="0" w:line="240" w:lineRule="auto"/>
    </w:pPr>
  </w:style>
  <w:style w:type="paragraph" w:styleId="Footer">
    <w:uiPriority w:val="99"/>
    <w:name w:val="footer"/>
    <w:basedOn w:val="Normal"/>
    <w:unhideWhenUsed/>
    <w:link w:val="FooterChar"/>
    <w:rsid w:val="4AC77F6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AC77F6A"/>
    <w:rPr>
      <w:sz w:val="20"/>
      <w:szCs w:val="20"/>
    </w:rPr>
    <w:pPr>
      <w:spacing w:after="0" w:line="240" w:lineRule="auto"/>
    </w:pPr>
  </w:style>
  <w:style w:type="paragraph" w:styleId="Header">
    <w:uiPriority w:val="99"/>
    <w:name w:val="header"/>
    <w:basedOn w:val="Normal"/>
    <w:unhideWhenUsed/>
    <w:link w:val="HeaderChar"/>
    <w:rsid w:val="4AC77F6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45da85fd87546b2" /><Relationship Type="http://schemas.microsoft.com/office/2020/10/relationships/intelligence" Target="intelligence2.xml" Id="Rdf68e8547dc7444d" /><Relationship Type="http://schemas.openxmlformats.org/officeDocument/2006/relationships/numbering" Target="numbering.xml" Id="R8998389d4d7b4aaa" /><Relationship Type="http://schemas.openxmlformats.org/officeDocument/2006/relationships/image" Target="/media/image.jpg" Id="R3db99031632f484a" /><Relationship Type="http://schemas.openxmlformats.org/officeDocument/2006/relationships/hyperlink" Target="https://doi.org/10.1108/IJMPB-10-2018-0228" TargetMode="External" Id="Rd6736a81f9b1491d" /><Relationship Type="http://schemas.openxmlformats.org/officeDocument/2006/relationships/hyperlink" Target="https://doi.org/10.4324/9781003194392" TargetMode="External" Id="Rb9930c0df01748ab" /><Relationship Type="http://schemas.openxmlformats.org/officeDocument/2006/relationships/hyperlink" Target="https://doi.org/10.32736/sisfokom.v13i2.2131" TargetMode="External" Id="Rf107943047dd4da9" /><Relationship Type="http://schemas.openxmlformats.org/officeDocument/2006/relationships/hyperlink" Target="https://doi.org/10.1177/03611981221131308" TargetMode="External" Id="Rd200b311f51b44ae" /><Relationship Type="http://schemas.openxmlformats.org/officeDocument/2006/relationships/hyperlink" Target="https://metro.co.uk/2022/04/19/googles-massive-kings-cross-hq-will-span-11-floors-and-1000000-sq-ft-16494552/" TargetMode="External" Id="R2aa0473316d24ad4" /><Relationship Type="http://schemas.openxmlformats.org/officeDocument/2006/relationships/hyperlink" Target="https://doi.org/10.1115/1.883563" TargetMode="External" Id="Rf4b15f10a3744e95" /><Relationship Type="http://schemas.openxmlformats.org/officeDocument/2006/relationships/hyperlink" Target="https://doi.org/10.3390/engproc2023044001" TargetMode="External" Id="R7a1f35114dfe4456" /><Relationship Type="http://schemas.openxmlformats.org/officeDocument/2006/relationships/header" Target="header.xml" Id="R96264456d1f24678" /><Relationship Type="http://schemas.openxmlformats.org/officeDocument/2006/relationships/footer" Target="footer.xml" Id="Rbcbc31c1b86c4e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2024-08-10T09:55:40.6337244Z</dcterms:created>
  <dcterms:modified xsi:type="dcterms:W3CDTF">2024-08-30T11:26:28.4013511Z</dcterms:modified>
  <dc:creator>Daniela Ambros (2115350)</dc:creator>
  <lastModifiedBy>Daniela Ambros (2115350)</lastModifiedBy>
</coreProperties>
</file>