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05AD7" w14:textId="1C7369EB" w:rsidR="008E4754" w:rsidRDefault="00AB5F86" w:rsidP="008E4754">
      <w:pPr>
        <w:spacing w:after="0" w:line="240" w:lineRule="auto"/>
        <w:rPr>
          <w:rFonts w:asciiTheme="minorBidi" w:eastAsia="Times New Roman" w:hAnsiTheme="minorBidi"/>
          <w:sz w:val="24"/>
          <w:szCs w:val="24"/>
        </w:rPr>
      </w:pPr>
      <w:r>
        <w:rPr>
          <w:rFonts w:asciiTheme="minorBidi" w:eastAsia="Times New Roman" w:hAnsiTheme="minorBidi"/>
          <w:sz w:val="24"/>
          <w:szCs w:val="24"/>
        </w:rPr>
        <w:t>What are the benefits of forest school in early years education</w:t>
      </w:r>
      <w:r w:rsidR="009750EB">
        <w:rPr>
          <w:rFonts w:asciiTheme="minorBidi" w:eastAsia="Times New Roman" w:hAnsiTheme="minorBidi"/>
          <w:sz w:val="24"/>
          <w:szCs w:val="24"/>
        </w:rPr>
        <w:t>?</w:t>
      </w:r>
    </w:p>
    <w:p w14:paraId="7FDE77EF" w14:textId="77777777" w:rsidR="00D80B8E" w:rsidRPr="001E5089" w:rsidRDefault="00D80B8E" w:rsidP="001E5089">
      <w:pPr>
        <w:spacing w:after="0" w:line="240" w:lineRule="auto"/>
        <w:rPr>
          <w:rFonts w:asciiTheme="minorBidi" w:eastAsia="Times New Roman" w:hAnsiTheme="minorBidi"/>
          <w:sz w:val="24"/>
          <w:szCs w:val="24"/>
        </w:rPr>
      </w:pPr>
    </w:p>
    <w:p w14:paraId="0946CA45" w14:textId="7F05DF87" w:rsidR="00110A28" w:rsidRDefault="007C626B" w:rsidP="00110A28">
      <w:pPr>
        <w:rPr>
          <w:rFonts w:ascii="Arial" w:hAnsi="Arial" w:cs="Arial"/>
          <w:sz w:val="24"/>
          <w:szCs w:val="24"/>
        </w:rPr>
      </w:pPr>
      <w:r w:rsidRPr="00E414CF">
        <w:rPr>
          <w:rFonts w:ascii="Arial" w:hAnsi="Arial" w:cs="Arial"/>
          <w:b/>
          <w:bCs/>
          <w:sz w:val="24"/>
          <w:szCs w:val="24"/>
          <w:u w:val="single"/>
        </w:rPr>
        <w:t>Abstract</w:t>
      </w:r>
    </w:p>
    <w:p w14:paraId="13B536FC" w14:textId="2F7987F8" w:rsidR="00E748AA" w:rsidRDefault="007C626B" w:rsidP="00E748AA">
      <w:pPr>
        <w:rPr>
          <w:rFonts w:ascii="Arial" w:hAnsi="Arial" w:cs="Arial"/>
          <w:sz w:val="24"/>
          <w:szCs w:val="24"/>
        </w:rPr>
      </w:pPr>
      <w:r w:rsidRPr="00E414CF">
        <w:rPr>
          <w:rFonts w:ascii="Arial" w:hAnsi="Arial" w:cs="Arial"/>
          <w:sz w:val="24"/>
          <w:szCs w:val="24"/>
        </w:rPr>
        <w:t>Forest school is becoming an ever-increasing popular form of pedagogy which has spread worldwide. Originating from Scandinavia in the 1950’s, forest school focuses to place emphasis on the significance of children interacting with nature from a young age. It is an original concept acutely embedded with nature, advancing considerably throughout the years. Contributing an individual mix of personal development and environmental education.</w:t>
      </w:r>
      <w:r w:rsidR="006704F5">
        <w:rPr>
          <w:rFonts w:ascii="Arial" w:hAnsi="Arial" w:cs="Arial"/>
          <w:sz w:val="24"/>
          <w:szCs w:val="24"/>
        </w:rPr>
        <w:t xml:space="preserve"> </w:t>
      </w:r>
      <w:r w:rsidR="00CC6389" w:rsidRPr="005E65FD">
        <w:rPr>
          <w:rFonts w:ascii="Arial" w:hAnsi="Arial" w:cs="Arial"/>
          <w:sz w:val="24"/>
          <w:szCs w:val="24"/>
        </w:rPr>
        <w:t>When p</w:t>
      </w:r>
      <w:r w:rsidR="007E7523" w:rsidRPr="005E65FD">
        <w:rPr>
          <w:rFonts w:ascii="Arial" w:hAnsi="Arial" w:cs="Arial"/>
          <w:sz w:val="24"/>
          <w:szCs w:val="24"/>
        </w:rPr>
        <w:t xml:space="preserve">roviding </w:t>
      </w:r>
      <w:r w:rsidR="004044E4" w:rsidRPr="005E65FD">
        <w:rPr>
          <w:rFonts w:ascii="Arial" w:hAnsi="Arial" w:cs="Arial"/>
          <w:sz w:val="24"/>
          <w:szCs w:val="24"/>
        </w:rPr>
        <w:t xml:space="preserve">regular sessions, </w:t>
      </w:r>
      <w:r w:rsidR="003C6CC9" w:rsidRPr="005E65FD">
        <w:rPr>
          <w:rFonts w:ascii="Arial" w:hAnsi="Arial" w:cs="Arial"/>
          <w:sz w:val="24"/>
          <w:szCs w:val="24"/>
        </w:rPr>
        <w:t>f</w:t>
      </w:r>
      <w:r w:rsidR="006704F5" w:rsidRPr="005E65FD">
        <w:rPr>
          <w:rFonts w:ascii="Arial" w:hAnsi="Arial" w:cs="Arial"/>
          <w:sz w:val="24"/>
          <w:szCs w:val="24"/>
        </w:rPr>
        <w:t>orest School</w:t>
      </w:r>
      <w:r w:rsidR="00967D7D" w:rsidRPr="005E65FD">
        <w:rPr>
          <w:rFonts w:ascii="Arial" w:hAnsi="Arial" w:cs="Arial"/>
          <w:sz w:val="24"/>
          <w:szCs w:val="24"/>
        </w:rPr>
        <w:t xml:space="preserve"> </w:t>
      </w:r>
      <w:r w:rsidR="00DC1CA1" w:rsidRPr="005E65FD">
        <w:rPr>
          <w:rFonts w:ascii="Arial" w:hAnsi="Arial" w:cs="Arial"/>
          <w:sz w:val="24"/>
          <w:szCs w:val="24"/>
        </w:rPr>
        <w:t xml:space="preserve">provides children with the </w:t>
      </w:r>
      <w:r w:rsidR="00AA1119" w:rsidRPr="005E65FD">
        <w:rPr>
          <w:rFonts w:ascii="Arial" w:hAnsi="Arial" w:cs="Arial"/>
          <w:sz w:val="24"/>
          <w:szCs w:val="24"/>
        </w:rPr>
        <w:t>opport</w:t>
      </w:r>
      <w:r w:rsidR="00B325D0" w:rsidRPr="005E65FD">
        <w:rPr>
          <w:rFonts w:ascii="Arial" w:hAnsi="Arial" w:cs="Arial"/>
          <w:sz w:val="24"/>
          <w:szCs w:val="24"/>
        </w:rPr>
        <w:t>unit</w:t>
      </w:r>
      <w:r w:rsidR="00EE087E" w:rsidRPr="005E65FD">
        <w:rPr>
          <w:rFonts w:ascii="Arial" w:hAnsi="Arial" w:cs="Arial"/>
          <w:sz w:val="24"/>
          <w:szCs w:val="24"/>
        </w:rPr>
        <w:t>y</w:t>
      </w:r>
      <w:r w:rsidR="00704403" w:rsidRPr="005E65FD">
        <w:rPr>
          <w:rFonts w:ascii="Arial" w:hAnsi="Arial" w:cs="Arial"/>
          <w:sz w:val="24"/>
          <w:szCs w:val="24"/>
        </w:rPr>
        <w:t xml:space="preserve"> to grow</w:t>
      </w:r>
      <w:r w:rsidR="00CC6389" w:rsidRPr="005E65FD">
        <w:rPr>
          <w:rFonts w:ascii="Arial" w:hAnsi="Arial" w:cs="Arial"/>
          <w:sz w:val="24"/>
          <w:szCs w:val="24"/>
        </w:rPr>
        <w:t xml:space="preserve"> </w:t>
      </w:r>
      <w:r w:rsidR="002430C2" w:rsidRPr="005E65FD">
        <w:rPr>
          <w:rFonts w:ascii="Arial" w:hAnsi="Arial" w:cs="Arial"/>
          <w:sz w:val="24"/>
          <w:szCs w:val="24"/>
        </w:rPr>
        <w:t>holistically, in</w:t>
      </w:r>
      <w:r w:rsidR="00DE1916" w:rsidRPr="005E65FD">
        <w:rPr>
          <w:rFonts w:ascii="Arial" w:hAnsi="Arial" w:cs="Arial"/>
          <w:sz w:val="24"/>
          <w:szCs w:val="24"/>
        </w:rPr>
        <w:t xml:space="preserve"> addition to </w:t>
      </w:r>
      <w:r w:rsidR="00B46235" w:rsidRPr="005E65FD">
        <w:rPr>
          <w:rFonts w:ascii="Arial" w:hAnsi="Arial" w:cs="Arial"/>
          <w:sz w:val="24"/>
          <w:szCs w:val="24"/>
        </w:rPr>
        <w:t>ch</w:t>
      </w:r>
      <w:r w:rsidR="00901AD5" w:rsidRPr="005E65FD">
        <w:rPr>
          <w:rFonts w:ascii="Arial" w:hAnsi="Arial" w:cs="Arial"/>
          <w:sz w:val="24"/>
          <w:szCs w:val="24"/>
        </w:rPr>
        <w:t>ampionin</w:t>
      </w:r>
      <w:r w:rsidR="002430C2" w:rsidRPr="005E65FD">
        <w:rPr>
          <w:rFonts w:ascii="Arial" w:hAnsi="Arial" w:cs="Arial"/>
          <w:sz w:val="24"/>
          <w:szCs w:val="24"/>
        </w:rPr>
        <w:t>g</w:t>
      </w:r>
      <w:r w:rsidR="00901AD5" w:rsidRPr="005E65FD">
        <w:rPr>
          <w:rFonts w:ascii="Arial" w:hAnsi="Arial" w:cs="Arial"/>
          <w:sz w:val="24"/>
          <w:szCs w:val="24"/>
        </w:rPr>
        <w:t xml:space="preserve"> supported risk taking,</w:t>
      </w:r>
      <w:r w:rsidR="006835F5" w:rsidRPr="005E65FD">
        <w:rPr>
          <w:rFonts w:ascii="Arial" w:hAnsi="Arial" w:cs="Arial"/>
          <w:sz w:val="24"/>
          <w:szCs w:val="24"/>
        </w:rPr>
        <w:t xml:space="preserve"> exploration and play</w:t>
      </w:r>
      <w:r w:rsidR="004B71E0" w:rsidRPr="005E65FD">
        <w:rPr>
          <w:rFonts w:ascii="Arial" w:hAnsi="Arial" w:cs="Arial"/>
          <w:sz w:val="24"/>
          <w:szCs w:val="24"/>
        </w:rPr>
        <w:t>.</w:t>
      </w:r>
      <w:r w:rsidR="00821F9B" w:rsidRPr="005E65FD">
        <w:rPr>
          <w:rFonts w:ascii="Arial" w:hAnsi="Arial" w:cs="Arial"/>
          <w:sz w:val="24"/>
          <w:szCs w:val="24"/>
        </w:rPr>
        <w:t xml:space="preserve"> </w:t>
      </w:r>
      <w:r w:rsidR="004B71E0" w:rsidRPr="005E65FD">
        <w:rPr>
          <w:rFonts w:ascii="Arial" w:hAnsi="Arial" w:cs="Arial"/>
          <w:sz w:val="24"/>
          <w:szCs w:val="24"/>
        </w:rPr>
        <w:t>F</w:t>
      </w:r>
      <w:r w:rsidR="00821F9B" w:rsidRPr="005E65FD">
        <w:rPr>
          <w:rFonts w:ascii="Arial" w:hAnsi="Arial" w:cs="Arial"/>
          <w:sz w:val="24"/>
          <w:szCs w:val="24"/>
        </w:rPr>
        <w:t xml:space="preserve">orest school </w:t>
      </w:r>
      <w:r w:rsidR="00780E8B" w:rsidRPr="005E65FD">
        <w:rPr>
          <w:rFonts w:ascii="Arial" w:hAnsi="Arial" w:cs="Arial"/>
          <w:sz w:val="24"/>
          <w:szCs w:val="24"/>
        </w:rPr>
        <w:t xml:space="preserve">also plays a major role in the development of </w:t>
      </w:r>
      <w:r w:rsidR="00594FAA" w:rsidRPr="005E65FD">
        <w:rPr>
          <w:rFonts w:ascii="Arial" w:hAnsi="Arial" w:cs="Arial"/>
          <w:sz w:val="24"/>
          <w:szCs w:val="24"/>
        </w:rPr>
        <w:t>children’s</w:t>
      </w:r>
      <w:r w:rsidR="00B744F4" w:rsidRPr="005E65FD">
        <w:rPr>
          <w:rFonts w:ascii="Arial" w:hAnsi="Arial" w:cs="Arial"/>
          <w:sz w:val="24"/>
          <w:szCs w:val="24"/>
        </w:rPr>
        <w:t xml:space="preserve"> confidence and </w:t>
      </w:r>
      <w:r w:rsidR="00B928DA" w:rsidRPr="005E65FD">
        <w:rPr>
          <w:rFonts w:ascii="Arial" w:hAnsi="Arial" w:cs="Arial"/>
          <w:sz w:val="24"/>
          <w:szCs w:val="24"/>
        </w:rPr>
        <w:t>self-esteem</w:t>
      </w:r>
      <w:r w:rsidR="00BE1AEF" w:rsidRPr="005E65FD">
        <w:rPr>
          <w:rFonts w:ascii="Arial" w:hAnsi="Arial" w:cs="Arial"/>
          <w:sz w:val="24"/>
          <w:szCs w:val="24"/>
        </w:rPr>
        <w:t xml:space="preserve"> via first hand experiences</w:t>
      </w:r>
      <w:r w:rsidR="00B928DA">
        <w:rPr>
          <w:rFonts w:ascii="Arial" w:hAnsi="Arial" w:cs="Arial"/>
          <w:sz w:val="24"/>
          <w:szCs w:val="24"/>
        </w:rPr>
        <w:t xml:space="preserve">. </w:t>
      </w:r>
      <w:r w:rsidRPr="00E414CF">
        <w:rPr>
          <w:rFonts w:ascii="Arial" w:hAnsi="Arial" w:cs="Arial"/>
          <w:sz w:val="24"/>
          <w:szCs w:val="24"/>
        </w:rPr>
        <w:t xml:space="preserve">The data collected within </w:t>
      </w:r>
      <w:r w:rsidR="00B928DA" w:rsidRPr="00E414CF">
        <w:rPr>
          <w:rFonts w:ascii="Arial" w:hAnsi="Arial" w:cs="Arial"/>
          <w:sz w:val="24"/>
          <w:szCs w:val="24"/>
        </w:rPr>
        <w:t>t</w:t>
      </w:r>
      <w:r w:rsidR="00B928DA">
        <w:rPr>
          <w:rFonts w:ascii="Arial" w:hAnsi="Arial" w:cs="Arial"/>
          <w:sz w:val="24"/>
          <w:szCs w:val="24"/>
        </w:rPr>
        <w:t>h</w:t>
      </w:r>
      <w:r w:rsidR="00B928DA" w:rsidRPr="00E414CF">
        <w:rPr>
          <w:rFonts w:ascii="Arial" w:hAnsi="Arial" w:cs="Arial"/>
          <w:sz w:val="24"/>
          <w:szCs w:val="24"/>
        </w:rPr>
        <w:t>is</w:t>
      </w:r>
      <w:r w:rsidRPr="00E414CF">
        <w:rPr>
          <w:rFonts w:ascii="Arial" w:hAnsi="Arial" w:cs="Arial"/>
          <w:sz w:val="24"/>
          <w:szCs w:val="24"/>
        </w:rPr>
        <w:t xml:space="preserve"> research is designed to give a</w:t>
      </w:r>
      <w:r w:rsidR="00B928DA">
        <w:rPr>
          <w:rFonts w:ascii="Arial" w:hAnsi="Arial" w:cs="Arial"/>
          <w:sz w:val="24"/>
          <w:szCs w:val="24"/>
        </w:rPr>
        <w:t>n</w:t>
      </w:r>
      <w:r w:rsidRPr="00E414CF">
        <w:rPr>
          <w:rFonts w:ascii="Arial" w:hAnsi="Arial" w:cs="Arial"/>
          <w:sz w:val="24"/>
          <w:szCs w:val="24"/>
        </w:rPr>
        <w:t xml:space="preserve"> insight into the benefits of forest school in early years education. </w:t>
      </w:r>
      <w:r w:rsidR="00CB5E2F">
        <w:rPr>
          <w:rFonts w:ascii="Arial" w:hAnsi="Arial" w:cs="Arial"/>
          <w:sz w:val="24"/>
          <w:szCs w:val="24"/>
        </w:rPr>
        <w:t xml:space="preserve">To gain the results require </w:t>
      </w:r>
      <w:r w:rsidR="004064B2">
        <w:rPr>
          <w:rFonts w:ascii="Arial" w:hAnsi="Arial" w:cs="Arial"/>
          <w:sz w:val="24"/>
          <w:szCs w:val="24"/>
        </w:rPr>
        <w:t xml:space="preserve">visiting several different </w:t>
      </w:r>
      <w:r w:rsidR="00FF54B3">
        <w:rPr>
          <w:rFonts w:ascii="Arial" w:hAnsi="Arial" w:cs="Arial"/>
          <w:sz w:val="24"/>
          <w:szCs w:val="24"/>
        </w:rPr>
        <w:t>setting</w:t>
      </w:r>
      <w:r w:rsidR="009404EF">
        <w:rPr>
          <w:rFonts w:ascii="Arial" w:hAnsi="Arial" w:cs="Arial"/>
          <w:sz w:val="24"/>
          <w:szCs w:val="24"/>
        </w:rPr>
        <w:t>s</w:t>
      </w:r>
      <w:r w:rsidR="00FF54B3">
        <w:rPr>
          <w:rFonts w:ascii="Arial" w:hAnsi="Arial" w:cs="Arial"/>
          <w:sz w:val="24"/>
          <w:szCs w:val="24"/>
        </w:rPr>
        <w:t xml:space="preserve"> in various </w:t>
      </w:r>
      <w:r w:rsidR="007E660D">
        <w:rPr>
          <w:rFonts w:ascii="Arial" w:hAnsi="Arial" w:cs="Arial"/>
          <w:sz w:val="24"/>
          <w:szCs w:val="24"/>
        </w:rPr>
        <w:t xml:space="preserve">geographical </w:t>
      </w:r>
      <w:r w:rsidR="00FF54B3">
        <w:rPr>
          <w:rFonts w:ascii="Arial" w:hAnsi="Arial" w:cs="Arial"/>
          <w:sz w:val="24"/>
          <w:szCs w:val="24"/>
        </w:rPr>
        <w:t>areas, therefore giving a wide variety of different types</w:t>
      </w:r>
      <w:r w:rsidR="009404EF">
        <w:rPr>
          <w:rFonts w:ascii="Arial" w:hAnsi="Arial" w:cs="Arial"/>
          <w:sz w:val="24"/>
          <w:szCs w:val="24"/>
        </w:rPr>
        <w:t xml:space="preserve"> of outdoor learning and forest school</w:t>
      </w:r>
      <w:r w:rsidR="00B56D43">
        <w:rPr>
          <w:rFonts w:ascii="Arial" w:hAnsi="Arial" w:cs="Arial"/>
          <w:sz w:val="24"/>
          <w:szCs w:val="24"/>
        </w:rPr>
        <w:t xml:space="preserve"> experiences</w:t>
      </w:r>
      <w:r w:rsidR="006854C6">
        <w:rPr>
          <w:rFonts w:ascii="Arial" w:hAnsi="Arial" w:cs="Arial"/>
          <w:sz w:val="24"/>
          <w:szCs w:val="24"/>
        </w:rPr>
        <w:t>. This will also indicate</w:t>
      </w:r>
      <w:r w:rsidR="008052F7">
        <w:rPr>
          <w:rFonts w:ascii="Arial" w:hAnsi="Arial" w:cs="Arial"/>
          <w:sz w:val="24"/>
          <w:szCs w:val="24"/>
        </w:rPr>
        <w:t>, that regardless of social economic status</w:t>
      </w:r>
      <w:r w:rsidR="009A3DBB">
        <w:rPr>
          <w:rFonts w:ascii="Arial" w:hAnsi="Arial" w:cs="Arial"/>
          <w:sz w:val="24"/>
          <w:szCs w:val="24"/>
        </w:rPr>
        <w:t xml:space="preserve"> or resources</w:t>
      </w:r>
      <w:r w:rsidR="00F3759A">
        <w:rPr>
          <w:rFonts w:ascii="Arial" w:hAnsi="Arial" w:cs="Arial"/>
          <w:sz w:val="24"/>
          <w:szCs w:val="24"/>
        </w:rPr>
        <w:t>/areas used</w:t>
      </w:r>
      <w:r w:rsidR="006B1FCF">
        <w:rPr>
          <w:rFonts w:ascii="Arial" w:hAnsi="Arial" w:cs="Arial"/>
          <w:sz w:val="24"/>
          <w:szCs w:val="24"/>
        </w:rPr>
        <w:t>,</w:t>
      </w:r>
      <w:r w:rsidR="00DB55FA">
        <w:rPr>
          <w:rFonts w:ascii="Arial" w:hAnsi="Arial" w:cs="Arial"/>
          <w:sz w:val="24"/>
          <w:szCs w:val="24"/>
        </w:rPr>
        <w:t xml:space="preserve"> whether forest school and outdoor learning </w:t>
      </w:r>
      <w:r w:rsidR="005D2DDA">
        <w:rPr>
          <w:rFonts w:ascii="Arial" w:hAnsi="Arial" w:cs="Arial"/>
          <w:sz w:val="24"/>
          <w:szCs w:val="24"/>
        </w:rPr>
        <w:t xml:space="preserve">(being the common </w:t>
      </w:r>
      <w:r w:rsidR="008440D3">
        <w:rPr>
          <w:rFonts w:ascii="Arial" w:hAnsi="Arial" w:cs="Arial"/>
          <w:sz w:val="24"/>
          <w:szCs w:val="24"/>
        </w:rPr>
        <w:t>denominator</w:t>
      </w:r>
      <w:r w:rsidR="005D2DDA">
        <w:rPr>
          <w:rFonts w:ascii="Arial" w:hAnsi="Arial" w:cs="Arial"/>
          <w:sz w:val="24"/>
          <w:szCs w:val="24"/>
        </w:rPr>
        <w:t>)</w:t>
      </w:r>
      <w:r w:rsidR="00C3012B">
        <w:rPr>
          <w:rFonts w:ascii="Arial" w:hAnsi="Arial" w:cs="Arial"/>
          <w:sz w:val="24"/>
          <w:szCs w:val="24"/>
        </w:rPr>
        <w:t xml:space="preserve"> does bene</w:t>
      </w:r>
      <w:r w:rsidR="008440D3">
        <w:rPr>
          <w:rFonts w:ascii="Arial" w:hAnsi="Arial" w:cs="Arial"/>
          <w:sz w:val="24"/>
          <w:szCs w:val="24"/>
        </w:rPr>
        <w:t>fit early years education.</w:t>
      </w:r>
      <w:r w:rsidR="00E748AA">
        <w:rPr>
          <w:rFonts w:ascii="Arial" w:hAnsi="Arial" w:cs="Arial"/>
          <w:sz w:val="24"/>
          <w:szCs w:val="24"/>
        </w:rPr>
        <w:t xml:space="preserve"> Ethical considerations such as the child’s welfare and wellbeing, informed consent, risk assessments and confidentiality are just some of the topics to </w:t>
      </w:r>
      <w:proofErr w:type="gramStart"/>
      <w:r w:rsidR="00E748AA">
        <w:rPr>
          <w:rFonts w:ascii="Arial" w:hAnsi="Arial" w:cs="Arial"/>
          <w:sz w:val="24"/>
          <w:szCs w:val="24"/>
        </w:rPr>
        <w:t>take into account</w:t>
      </w:r>
      <w:proofErr w:type="gramEnd"/>
      <w:r w:rsidR="00E748AA">
        <w:rPr>
          <w:rFonts w:ascii="Arial" w:hAnsi="Arial" w:cs="Arial"/>
          <w:sz w:val="24"/>
          <w:szCs w:val="24"/>
        </w:rPr>
        <w:t xml:space="preserve"> when planning any research project.</w:t>
      </w:r>
    </w:p>
    <w:p w14:paraId="5CD82681" w14:textId="25139D6E" w:rsidR="004C208A" w:rsidRPr="008173CE" w:rsidRDefault="00AA539A" w:rsidP="004C208A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  <w:r w:rsidRPr="008173CE">
        <w:rPr>
          <w:rFonts w:ascii="Arial" w:eastAsia="Times New Roman" w:hAnsi="Arial" w:cs="Arial"/>
          <w:b/>
          <w:bCs/>
          <w:sz w:val="24"/>
          <w:szCs w:val="24"/>
          <w:u w:val="single"/>
          <w:lang w:val="en-US"/>
        </w:rPr>
        <w:t>Literature Review</w:t>
      </w:r>
      <w:r w:rsidR="00E375BA" w:rsidRPr="008173CE">
        <w:rPr>
          <w:rFonts w:ascii="Arial" w:eastAsia="Times New Roman" w:hAnsi="Arial" w:cs="Arial"/>
          <w:b/>
          <w:bCs/>
          <w:sz w:val="24"/>
          <w:szCs w:val="24"/>
          <w:u w:val="single"/>
          <w:lang w:val="en-US"/>
        </w:rPr>
        <w:t xml:space="preserve"> </w:t>
      </w:r>
    </w:p>
    <w:p w14:paraId="4140C6B4" w14:textId="6B49FDF9" w:rsidR="008E4754" w:rsidRDefault="008E4754" w:rsidP="002649BA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u w:val="single"/>
          <w:lang w:val="en-US"/>
        </w:rPr>
      </w:pPr>
    </w:p>
    <w:p w14:paraId="00361775" w14:textId="11224121" w:rsidR="00F15319" w:rsidRPr="00F15319" w:rsidRDefault="000B7DDF" w:rsidP="00F15319">
      <w:pPr>
        <w:rPr>
          <w:rFonts w:ascii="Arial" w:hAnsi="Arial" w:cs="Arial"/>
          <w:sz w:val="24"/>
          <w:szCs w:val="24"/>
        </w:rPr>
      </w:pPr>
      <w:proofErr w:type="gramStart"/>
      <w:r w:rsidRPr="000B7DDF">
        <w:rPr>
          <w:rFonts w:ascii="Arial" w:eastAsia="Times New Roman" w:hAnsi="Arial" w:cs="Arial"/>
          <w:sz w:val="24"/>
          <w:szCs w:val="24"/>
          <w:lang w:val="en-US"/>
        </w:rPr>
        <w:t>Forest school,</w:t>
      </w:r>
      <w:proofErr w:type="gramEnd"/>
      <w:r w:rsidRPr="000B7DDF">
        <w:rPr>
          <w:rFonts w:ascii="Arial" w:eastAsia="Times New Roman" w:hAnsi="Arial" w:cs="Arial"/>
          <w:sz w:val="24"/>
          <w:szCs w:val="24"/>
          <w:lang w:val="en-US"/>
        </w:rPr>
        <w:t xml:space="preserve"> how does forest school and </w:t>
      </w:r>
      <w:proofErr w:type="spellStart"/>
      <w:r w:rsidRPr="000B7DDF">
        <w:rPr>
          <w:rFonts w:ascii="Arial" w:eastAsia="Times New Roman" w:hAnsi="Arial" w:cs="Arial"/>
          <w:sz w:val="24"/>
          <w:szCs w:val="24"/>
          <w:lang w:val="en-US"/>
        </w:rPr>
        <w:t>out door</w:t>
      </w:r>
      <w:proofErr w:type="spellEnd"/>
      <w:r w:rsidRPr="000B7DDF">
        <w:rPr>
          <w:rFonts w:ascii="Arial" w:eastAsia="Times New Roman" w:hAnsi="Arial" w:cs="Arial"/>
          <w:sz w:val="24"/>
          <w:szCs w:val="24"/>
          <w:lang w:val="en-US"/>
        </w:rPr>
        <w:t xml:space="preserve"> learning benefit young children</w:t>
      </w:r>
      <w:r w:rsidR="009D1734">
        <w:rPr>
          <w:rFonts w:ascii="Arial" w:eastAsia="Times New Roman" w:hAnsi="Arial" w:cs="Arial"/>
          <w:sz w:val="24"/>
          <w:szCs w:val="24"/>
          <w:lang w:val="en-US"/>
        </w:rPr>
        <w:t xml:space="preserve"> in early years education</w:t>
      </w:r>
      <w:r w:rsidR="004D0206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="005920E2" w:rsidRPr="0045192C">
        <w:rPr>
          <w:rFonts w:ascii="Arial" w:hAnsi="Arial" w:cs="Arial"/>
          <w:sz w:val="24"/>
          <w:szCs w:val="24"/>
        </w:rPr>
        <w:t xml:space="preserve">Forest School is an educational approach that promotes child-led learning in natural environments. </w:t>
      </w:r>
      <w:r w:rsidR="004A3535" w:rsidRPr="002704E2">
        <w:rPr>
          <w:rFonts w:ascii="Arial" w:hAnsi="Arial" w:cs="Arial"/>
          <w:sz w:val="24"/>
          <w:szCs w:val="24"/>
        </w:rPr>
        <w:t>Forest School promotes social-emotional skills such as teamwork, communication, and resilience.</w:t>
      </w:r>
      <w:r w:rsidR="002704E2">
        <w:rPr>
          <w:rFonts w:ascii="Arial" w:hAnsi="Arial" w:cs="Arial"/>
        </w:rPr>
        <w:t xml:space="preserve"> </w:t>
      </w:r>
      <w:r w:rsidR="0055277C" w:rsidRPr="00706F9B">
        <w:rPr>
          <w:rFonts w:ascii="Arial" w:hAnsi="Arial" w:cs="Arial"/>
          <w:sz w:val="24"/>
          <w:szCs w:val="24"/>
        </w:rPr>
        <w:t xml:space="preserve">The outdoor nature of Forest School encourages physical activity, which is vital for motor skill development and </w:t>
      </w:r>
      <w:r w:rsidR="005742C4">
        <w:rPr>
          <w:rFonts w:ascii="Arial" w:hAnsi="Arial" w:cs="Arial"/>
          <w:sz w:val="24"/>
          <w:szCs w:val="24"/>
        </w:rPr>
        <w:t xml:space="preserve">general </w:t>
      </w:r>
      <w:r w:rsidR="0055277C" w:rsidRPr="00706F9B">
        <w:rPr>
          <w:rFonts w:ascii="Arial" w:hAnsi="Arial" w:cs="Arial"/>
          <w:sz w:val="24"/>
          <w:szCs w:val="24"/>
        </w:rPr>
        <w:t>overall health.</w:t>
      </w:r>
      <w:r w:rsidR="005742C4">
        <w:rPr>
          <w:rFonts w:ascii="Arial" w:hAnsi="Arial" w:cs="Arial"/>
          <w:sz w:val="24"/>
          <w:szCs w:val="24"/>
        </w:rPr>
        <w:t xml:space="preserve"> A</w:t>
      </w:r>
      <w:r w:rsidR="0055277C" w:rsidRPr="00706F9B">
        <w:rPr>
          <w:rFonts w:ascii="Arial" w:hAnsi="Arial" w:cs="Arial"/>
          <w:sz w:val="24"/>
          <w:szCs w:val="24"/>
        </w:rPr>
        <w:t>ctivities</w:t>
      </w:r>
      <w:r w:rsidR="009B5B37">
        <w:rPr>
          <w:rFonts w:ascii="Arial" w:hAnsi="Arial" w:cs="Arial"/>
          <w:sz w:val="24"/>
          <w:szCs w:val="24"/>
        </w:rPr>
        <w:t>, that are participated in during forest school such as</w:t>
      </w:r>
      <w:r w:rsidR="0055277C" w:rsidRPr="00706F9B">
        <w:rPr>
          <w:rFonts w:ascii="Arial" w:hAnsi="Arial" w:cs="Arial"/>
          <w:sz w:val="24"/>
          <w:szCs w:val="24"/>
        </w:rPr>
        <w:t xml:space="preserve"> climbing, running, and balancing improve coordination, strength, and agility. </w:t>
      </w:r>
      <w:r w:rsidR="00AB44D3">
        <w:rPr>
          <w:rFonts w:ascii="Arial" w:hAnsi="Arial" w:cs="Arial"/>
          <w:sz w:val="24"/>
          <w:szCs w:val="24"/>
        </w:rPr>
        <w:t>C</w:t>
      </w:r>
      <w:r w:rsidR="0055277C" w:rsidRPr="00706F9B">
        <w:rPr>
          <w:rFonts w:ascii="Arial" w:hAnsi="Arial" w:cs="Arial"/>
          <w:sz w:val="24"/>
          <w:szCs w:val="24"/>
        </w:rPr>
        <w:t>hildren in nature-based programs show significantly better motor skills compared to peers in traditional classroom settings.</w:t>
      </w:r>
      <w:r w:rsidR="00F9433F">
        <w:rPr>
          <w:rFonts w:ascii="Arial" w:hAnsi="Arial" w:cs="Arial"/>
          <w:sz w:val="24"/>
          <w:szCs w:val="24"/>
        </w:rPr>
        <w:t xml:space="preserve"> Alongside to this</w:t>
      </w:r>
      <w:r w:rsidR="0055277C" w:rsidRPr="0055277C">
        <w:rPr>
          <w:rFonts w:ascii="Arial" w:hAnsi="Arial" w:cs="Arial"/>
          <w:sz w:val="24"/>
          <w:szCs w:val="24"/>
        </w:rPr>
        <w:t xml:space="preserve">, exposure to outdoor elements strengthens the immune system </w:t>
      </w:r>
      <w:r w:rsidR="0001357E">
        <w:rPr>
          <w:rFonts w:ascii="Arial" w:hAnsi="Arial" w:cs="Arial"/>
          <w:sz w:val="24"/>
          <w:szCs w:val="24"/>
        </w:rPr>
        <w:t xml:space="preserve">in young children </w:t>
      </w:r>
      <w:r w:rsidR="0055277C" w:rsidRPr="0055277C">
        <w:rPr>
          <w:rFonts w:ascii="Arial" w:hAnsi="Arial" w:cs="Arial"/>
          <w:sz w:val="24"/>
          <w:szCs w:val="24"/>
        </w:rPr>
        <w:t>and reduces the likelihood of childhood obesity. The emphasis on risk-taking and independence allows children to assess and manage risks safely, fostering a sense of responsibility and resilience.</w:t>
      </w:r>
      <w:r w:rsidR="009F68E4">
        <w:rPr>
          <w:rFonts w:ascii="Arial" w:hAnsi="Arial" w:cs="Arial"/>
          <w:sz w:val="24"/>
          <w:szCs w:val="24"/>
        </w:rPr>
        <w:t xml:space="preserve"> </w:t>
      </w:r>
      <w:r w:rsidR="003E63AF" w:rsidRPr="003E63AF">
        <w:rPr>
          <w:rFonts w:ascii="Arial" w:hAnsi="Arial" w:cs="Arial"/>
          <w:sz w:val="24"/>
          <w:szCs w:val="24"/>
        </w:rPr>
        <w:t xml:space="preserve">Outdoor learning environments </w:t>
      </w:r>
      <w:r w:rsidR="00CA47A0">
        <w:rPr>
          <w:rFonts w:ascii="Arial" w:hAnsi="Arial" w:cs="Arial"/>
          <w:sz w:val="24"/>
          <w:szCs w:val="24"/>
        </w:rPr>
        <w:t xml:space="preserve">also </w:t>
      </w:r>
      <w:r w:rsidR="003E63AF" w:rsidRPr="003E63AF">
        <w:rPr>
          <w:rFonts w:ascii="Arial" w:hAnsi="Arial" w:cs="Arial"/>
          <w:sz w:val="24"/>
          <w:szCs w:val="24"/>
        </w:rPr>
        <w:t xml:space="preserve">enhance cognitive development by fostering problem-solving, creativity, and independent thinking. </w:t>
      </w:r>
      <w:r w:rsidR="00822406">
        <w:rPr>
          <w:rFonts w:ascii="Arial" w:hAnsi="Arial" w:cs="Arial"/>
          <w:sz w:val="24"/>
          <w:szCs w:val="24"/>
        </w:rPr>
        <w:t>C</w:t>
      </w:r>
      <w:r w:rsidR="003E63AF" w:rsidRPr="003E63AF">
        <w:rPr>
          <w:rFonts w:ascii="Arial" w:hAnsi="Arial" w:cs="Arial"/>
          <w:sz w:val="24"/>
          <w:szCs w:val="24"/>
        </w:rPr>
        <w:t>hildren engaged in Forest School activities demonstrate improved critical thinking and decision-making skills. A study by Coates and Pimlott-Wilson (2019) found that exposure to natural environments enhances children’s curiosity and motivation, contributing to better academic engagement.</w:t>
      </w:r>
      <w:r w:rsidR="00641040">
        <w:rPr>
          <w:rFonts w:ascii="Arial" w:hAnsi="Arial" w:cs="Arial"/>
          <w:sz w:val="24"/>
          <w:szCs w:val="24"/>
        </w:rPr>
        <w:t xml:space="preserve"> </w:t>
      </w:r>
      <w:r w:rsidR="003E63AF" w:rsidRPr="003E63AF">
        <w:rPr>
          <w:rFonts w:ascii="Arial" w:hAnsi="Arial" w:cs="Arial"/>
          <w:sz w:val="24"/>
          <w:szCs w:val="24"/>
        </w:rPr>
        <w:t xml:space="preserve">Additionally, </w:t>
      </w:r>
      <w:proofErr w:type="spellStart"/>
      <w:r w:rsidR="003E63AF" w:rsidRPr="003E63AF">
        <w:rPr>
          <w:rFonts w:ascii="Arial" w:hAnsi="Arial" w:cs="Arial"/>
          <w:sz w:val="24"/>
          <w:szCs w:val="24"/>
        </w:rPr>
        <w:t>Bilton</w:t>
      </w:r>
      <w:proofErr w:type="spellEnd"/>
      <w:r w:rsidR="003E63AF" w:rsidRPr="003E63AF">
        <w:rPr>
          <w:rFonts w:ascii="Arial" w:hAnsi="Arial" w:cs="Arial"/>
          <w:sz w:val="24"/>
          <w:szCs w:val="24"/>
        </w:rPr>
        <w:t xml:space="preserve"> (2010) suggests that Forest School encourages experiential learning, aligning with constructivist theories by Piaget (1952) and Vygotsky (1978). Through hands-on experiences, children actively construct knowledge, reinforcing memory retention and cognitive flexibility.</w:t>
      </w:r>
      <w:r w:rsidR="005F49F4">
        <w:rPr>
          <w:rFonts w:ascii="Arial" w:hAnsi="Arial" w:cs="Arial"/>
          <w:sz w:val="24"/>
          <w:szCs w:val="24"/>
        </w:rPr>
        <w:t xml:space="preserve"> </w:t>
      </w:r>
      <w:r w:rsidR="0045192C">
        <w:rPr>
          <w:rFonts w:ascii="Arial" w:hAnsi="Arial" w:cs="Arial"/>
          <w:sz w:val="24"/>
          <w:szCs w:val="24"/>
        </w:rPr>
        <w:t xml:space="preserve">Forest school </w:t>
      </w:r>
      <w:r w:rsidR="00990633">
        <w:rPr>
          <w:rFonts w:ascii="Arial" w:hAnsi="Arial" w:cs="Arial"/>
          <w:sz w:val="24"/>
          <w:szCs w:val="24"/>
        </w:rPr>
        <w:t>o</w:t>
      </w:r>
      <w:r w:rsidR="005920E2" w:rsidRPr="0045192C">
        <w:rPr>
          <w:rFonts w:ascii="Arial" w:hAnsi="Arial" w:cs="Arial"/>
          <w:sz w:val="24"/>
          <w:szCs w:val="24"/>
        </w:rPr>
        <w:t>riginat</w:t>
      </w:r>
      <w:r w:rsidR="00990633">
        <w:rPr>
          <w:rFonts w:ascii="Arial" w:hAnsi="Arial" w:cs="Arial"/>
          <w:sz w:val="24"/>
          <w:szCs w:val="24"/>
        </w:rPr>
        <w:t>es</w:t>
      </w:r>
      <w:r w:rsidR="005920E2" w:rsidRPr="0045192C">
        <w:rPr>
          <w:rFonts w:ascii="Arial" w:hAnsi="Arial" w:cs="Arial"/>
          <w:sz w:val="24"/>
          <w:szCs w:val="24"/>
        </w:rPr>
        <w:t xml:space="preserve"> </w:t>
      </w:r>
      <w:r w:rsidR="00990633">
        <w:rPr>
          <w:rFonts w:ascii="Arial" w:hAnsi="Arial" w:cs="Arial"/>
          <w:sz w:val="24"/>
          <w:szCs w:val="24"/>
        </w:rPr>
        <w:t>from</w:t>
      </w:r>
      <w:r w:rsidR="005920E2" w:rsidRPr="0045192C">
        <w:rPr>
          <w:rFonts w:ascii="Arial" w:hAnsi="Arial" w:cs="Arial"/>
          <w:sz w:val="24"/>
          <w:szCs w:val="24"/>
        </w:rPr>
        <w:t xml:space="preserve"> Scandinavia, </w:t>
      </w:r>
      <w:r w:rsidR="00990633">
        <w:rPr>
          <w:rFonts w:ascii="Arial" w:hAnsi="Arial" w:cs="Arial"/>
          <w:sz w:val="24"/>
          <w:szCs w:val="24"/>
        </w:rPr>
        <w:t xml:space="preserve">and </w:t>
      </w:r>
      <w:r w:rsidR="005920E2" w:rsidRPr="0045192C">
        <w:rPr>
          <w:rFonts w:ascii="Arial" w:hAnsi="Arial" w:cs="Arial"/>
          <w:sz w:val="24"/>
          <w:szCs w:val="24"/>
        </w:rPr>
        <w:t>it has</w:t>
      </w:r>
      <w:r w:rsidR="00990633">
        <w:rPr>
          <w:rFonts w:ascii="Arial" w:hAnsi="Arial" w:cs="Arial"/>
          <w:sz w:val="24"/>
          <w:szCs w:val="24"/>
        </w:rPr>
        <w:t xml:space="preserve"> since</w:t>
      </w:r>
      <w:r w:rsidR="005920E2" w:rsidRPr="0045192C">
        <w:rPr>
          <w:rFonts w:ascii="Arial" w:hAnsi="Arial" w:cs="Arial"/>
          <w:sz w:val="24"/>
          <w:szCs w:val="24"/>
        </w:rPr>
        <w:t xml:space="preserve"> gained</w:t>
      </w:r>
      <w:r w:rsidR="00990633">
        <w:rPr>
          <w:rFonts w:ascii="Arial" w:hAnsi="Arial" w:cs="Arial"/>
          <w:sz w:val="24"/>
          <w:szCs w:val="24"/>
        </w:rPr>
        <w:t xml:space="preserve"> in</w:t>
      </w:r>
      <w:r w:rsidR="005920E2" w:rsidRPr="0045192C">
        <w:rPr>
          <w:rFonts w:ascii="Arial" w:hAnsi="Arial" w:cs="Arial"/>
          <w:sz w:val="24"/>
          <w:szCs w:val="24"/>
        </w:rPr>
        <w:t xml:space="preserve"> popularity </w:t>
      </w:r>
      <w:r w:rsidR="007C3BC4">
        <w:rPr>
          <w:rFonts w:ascii="Arial" w:hAnsi="Arial" w:cs="Arial"/>
          <w:sz w:val="24"/>
          <w:szCs w:val="24"/>
        </w:rPr>
        <w:t>with</w:t>
      </w:r>
      <w:r w:rsidR="005920E2" w:rsidRPr="0045192C">
        <w:rPr>
          <w:rFonts w:ascii="Arial" w:hAnsi="Arial" w:cs="Arial"/>
          <w:sz w:val="24"/>
          <w:szCs w:val="24"/>
        </w:rPr>
        <w:t xml:space="preserve">in </w:t>
      </w:r>
      <w:r w:rsidR="007C3BC4">
        <w:rPr>
          <w:rFonts w:ascii="Arial" w:hAnsi="Arial" w:cs="Arial"/>
          <w:sz w:val="24"/>
          <w:szCs w:val="24"/>
        </w:rPr>
        <w:t xml:space="preserve">the </w:t>
      </w:r>
      <w:r w:rsidR="005920E2" w:rsidRPr="0045192C">
        <w:rPr>
          <w:rFonts w:ascii="Arial" w:hAnsi="Arial" w:cs="Arial"/>
          <w:sz w:val="24"/>
          <w:szCs w:val="24"/>
        </w:rPr>
        <w:t xml:space="preserve">early years education </w:t>
      </w:r>
      <w:r w:rsidR="007C3BC4">
        <w:rPr>
          <w:rFonts w:ascii="Arial" w:hAnsi="Arial" w:cs="Arial"/>
          <w:sz w:val="24"/>
          <w:szCs w:val="24"/>
        </w:rPr>
        <w:t>sector</w:t>
      </w:r>
      <w:r w:rsidR="00015425">
        <w:rPr>
          <w:rFonts w:ascii="Arial" w:hAnsi="Arial" w:cs="Arial"/>
          <w:sz w:val="24"/>
          <w:szCs w:val="24"/>
        </w:rPr>
        <w:t xml:space="preserve">, one of the main reasons being </w:t>
      </w:r>
      <w:r w:rsidR="005920E2" w:rsidRPr="0045192C">
        <w:rPr>
          <w:rFonts w:ascii="Arial" w:hAnsi="Arial" w:cs="Arial"/>
          <w:sz w:val="24"/>
          <w:szCs w:val="24"/>
        </w:rPr>
        <w:t xml:space="preserve">for its emphasis on </w:t>
      </w:r>
      <w:r w:rsidR="005920E2" w:rsidRPr="0045192C">
        <w:rPr>
          <w:rFonts w:ascii="Arial" w:hAnsi="Arial" w:cs="Arial"/>
          <w:sz w:val="24"/>
          <w:szCs w:val="24"/>
        </w:rPr>
        <w:lastRenderedPageBreak/>
        <w:t>holistic child development, risk-taking, and outdoor learning. This literature review explores the cognitive, social-emotional, and physical benefits of Forest School in early childhood education</w:t>
      </w:r>
      <w:r w:rsidR="005920E2" w:rsidRPr="005920E2">
        <w:rPr>
          <w:rFonts w:ascii="Arial" w:hAnsi="Arial" w:cs="Arial"/>
        </w:rPr>
        <w:t>.</w:t>
      </w:r>
      <w:r w:rsidR="001C680D">
        <w:rPr>
          <w:rFonts w:ascii="Arial" w:hAnsi="Arial" w:cs="Arial"/>
        </w:rPr>
        <w:t xml:space="preserve"> </w:t>
      </w:r>
      <w:r w:rsidR="004D0206">
        <w:rPr>
          <w:rFonts w:ascii="Arial" w:eastAsia="Times New Roman" w:hAnsi="Arial" w:cs="Arial"/>
          <w:sz w:val="24"/>
          <w:szCs w:val="24"/>
          <w:lang w:val="en-US"/>
        </w:rPr>
        <w:t>Forest school is relatively new to England</w:t>
      </w:r>
      <w:r w:rsidR="004F4662">
        <w:rPr>
          <w:rFonts w:ascii="Arial" w:eastAsia="Times New Roman" w:hAnsi="Arial" w:cs="Arial"/>
          <w:sz w:val="24"/>
          <w:szCs w:val="24"/>
          <w:lang w:val="en-US"/>
        </w:rPr>
        <w:t>,</w:t>
      </w:r>
      <w:r w:rsidR="00817A78">
        <w:rPr>
          <w:rFonts w:ascii="Arial" w:eastAsia="Times New Roman" w:hAnsi="Arial" w:cs="Arial"/>
          <w:sz w:val="24"/>
          <w:szCs w:val="24"/>
          <w:lang w:val="en-US"/>
        </w:rPr>
        <w:t xml:space="preserve"> initially</w:t>
      </w:r>
      <w:r w:rsidR="00462AF7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817A78">
        <w:rPr>
          <w:rFonts w:ascii="Arial" w:eastAsia="Times New Roman" w:hAnsi="Arial" w:cs="Arial"/>
          <w:sz w:val="24"/>
          <w:szCs w:val="24"/>
          <w:lang w:val="en-US"/>
        </w:rPr>
        <w:t xml:space="preserve">introduced in 1994 aimed at </w:t>
      </w:r>
      <w:r w:rsidR="00462AF7">
        <w:rPr>
          <w:rFonts w:ascii="Arial" w:eastAsia="Times New Roman" w:hAnsi="Arial" w:cs="Arial"/>
          <w:sz w:val="24"/>
          <w:szCs w:val="24"/>
          <w:lang w:val="en-US"/>
        </w:rPr>
        <w:t>nursery school children</w:t>
      </w:r>
      <w:r w:rsidR="001A03FE">
        <w:rPr>
          <w:rFonts w:ascii="Arial" w:eastAsia="Times New Roman" w:hAnsi="Arial" w:cs="Arial"/>
          <w:sz w:val="24"/>
          <w:szCs w:val="24"/>
          <w:lang w:val="en-US"/>
        </w:rPr>
        <w:t>.</w:t>
      </w:r>
      <w:r w:rsidR="00D0258B">
        <w:rPr>
          <w:rFonts w:ascii="Arial" w:eastAsia="Times New Roman" w:hAnsi="Arial" w:cs="Arial"/>
          <w:sz w:val="24"/>
          <w:szCs w:val="24"/>
          <w:lang w:val="en-US"/>
        </w:rPr>
        <w:t xml:space="preserve"> FEI, The Role of th</w:t>
      </w:r>
      <w:r w:rsidR="00972722">
        <w:rPr>
          <w:rFonts w:ascii="Arial" w:eastAsia="Times New Roman" w:hAnsi="Arial" w:cs="Arial"/>
          <w:sz w:val="24"/>
          <w:szCs w:val="24"/>
          <w:lang w:val="en-US"/>
        </w:rPr>
        <w:t xml:space="preserve">e </w:t>
      </w:r>
      <w:r w:rsidR="00D0258B">
        <w:rPr>
          <w:rFonts w:ascii="Arial" w:eastAsia="Times New Roman" w:hAnsi="Arial" w:cs="Arial"/>
          <w:sz w:val="24"/>
          <w:szCs w:val="24"/>
          <w:lang w:val="en-US"/>
        </w:rPr>
        <w:t>F</w:t>
      </w:r>
      <w:r w:rsidR="00972722">
        <w:rPr>
          <w:rFonts w:ascii="Arial" w:eastAsia="Times New Roman" w:hAnsi="Arial" w:cs="Arial"/>
          <w:sz w:val="24"/>
          <w:szCs w:val="24"/>
          <w:lang w:val="en-US"/>
        </w:rPr>
        <w:t xml:space="preserve">orest </w:t>
      </w:r>
      <w:r w:rsidR="00173AE0">
        <w:rPr>
          <w:rFonts w:ascii="Arial" w:eastAsia="Times New Roman" w:hAnsi="Arial" w:cs="Arial"/>
          <w:sz w:val="24"/>
          <w:szCs w:val="24"/>
          <w:lang w:val="en-US"/>
        </w:rPr>
        <w:t>Education Initiative</w:t>
      </w:r>
      <w:r w:rsidR="003C0F87">
        <w:rPr>
          <w:rFonts w:ascii="Arial" w:eastAsia="Times New Roman" w:hAnsi="Arial" w:cs="Arial"/>
          <w:sz w:val="24"/>
          <w:szCs w:val="24"/>
          <w:lang w:val="en-US"/>
        </w:rPr>
        <w:t>, was consider</w:t>
      </w:r>
      <w:r w:rsidR="008D00C1">
        <w:rPr>
          <w:rFonts w:ascii="Arial" w:eastAsia="Times New Roman" w:hAnsi="Arial" w:cs="Arial"/>
          <w:sz w:val="24"/>
          <w:szCs w:val="24"/>
          <w:lang w:val="en-US"/>
        </w:rPr>
        <w:t>ably more central in Wales and Scotland</w:t>
      </w:r>
      <w:r w:rsidR="003B6A0D">
        <w:rPr>
          <w:rFonts w:ascii="Arial" w:eastAsia="Times New Roman" w:hAnsi="Arial" w:cs="Arial"/>
          <w:sz w:val="24"/>
          <w:szCs w:val="24"/>
          <w:lang w:val="en-US"/>
        </w:rPr>
        <w:t xml:space="preserve">, this was mainly </w:t>
      </w:r>
      <w:proofErr w:type="gramStart"/>
      <w:r w:rsidR="003B6A0D">
        <w:rPr>
          <w:rFonts w:ascii="Arial" w:eastAsia="Times New Roman" w:hAnsi="Arial" w:cs="Arial"/>
          <w:sz w:val="24"/>
          <w:szCs w:val="24"/>
          <w:lang w:val="en-US"/>
        </w:rPr>
        <w:t>due to the fact that</w:t>
      </w:r>
      <w:proofErr w:type="gramEnd"/>
      <w:r w:rsidR="008D7DD0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1675AE">
        <w:rPr>
          <w:rFonts w:ascii="Arial" w:eastAsia="Times New Roman" w:hAnsi="Arial" w:cs="Arial"/>
          <w:sz w:val="24"/>
          <w:szCs w:val="24"/>
          <w:lang w:val="en-US"/>
        </w:rPr>
        <w:t xml:space="preserve">the </w:t>
      </w:r>
      <w:r w:rsidR="003675DC" w:rsidRPr="00707214">
        <w:rPr>
          <w:rFonts w:ascii="Arial" w:eastAsia="Times New Roman" w:hAnsi="Arial" w:cs="Arial"/>
          <w:sz w:val="24"/>
          <w:szCs w:val="24"/>
        </w:rPr>
        <w:t>perce</w:t>
      </w:r>
      <w:r w:rsidR="003675DC">
        <w:rPr>
          <w:rFonts w:ascii="Arial" w:eastAsia="Times New Roman" w:hAnsi="Arial" w:cs="Arial"/>
          <w:sz w:val="24"/>
          <w:szCs w:val="24"/>
        </w:rPr>
        <w:t>n</w:t>
      </w:r>
      <w:r w:rsidR="003675DC" w:rsidRPr="00707214">
        <w:rPr>
          <w:rFonts w:ascii="Arial" w:eastAsia="Times New Roman" w:hAnsi="Arial" w:cs="Arial"/>
          <w:sz w:val="24"/>
          <w:szCs w:val="24"/>
        </w:rPr>
        <w:t>tage</w:t>
      </w:r>
      <w:r w:rsidR="008D7DD0" w:rsidRPr="00707214">
        <w:rPr>
          <w:rFonts w:ascii="Arial" w:eastAsia="Times New Roman" w:hAnsi="Arial" w:cs="Arial"/>
          <w:sz w:val="24"/>
          <w:szCs w:val="24"/>
        </w:rPr>
        <w:t xml:space="preserve"> of land owned by the Commission is so much less</w:t>
      </w:r>
      <w:r w:rsidR="00A67FDD">
        <w:rPr>
          <w:rFonts w:ascii="Arial" w:eastAsia="Times New Roman" w:hAnsi="Arial" w:cs="Arial"/>
          <w:sz w:val="24"/>
          <w:szCs w:val="24"/>
        </w:rPr>
        <w:t>. However</w:t>
      </w:r>
      <w:r w:rsidR="00470E27">
        <w:rPr>
          <w:rFonts w:ascii="Arial" w:eastAsia="Times New Roman" w:hAnsi="Arial" w:cs="Arial"/>
          <w:sz w:val="24"/>
          <w:szCs w:val="24"/>
        </w:rPr>
        <w:t>,</w:t>
      </w:r>
      <w:r w:rsidR="00A67FDD">
        <w:rPr>
          <w:rFonts w:ascii="Arial" w:eastAsia="Times New Roman" w:hAnsi="Arial" w:cs="Arial"/>
          <w:sz w:val="24"/>
          <w:szCs w:val="24"/>
        </w:rPr>
        <w:t xml:space="preserve"> in England,</w:t>
      </w:r>
      <w:r w:rsidR="00FD59E1">
        <w:rPr>
          <w:rFonts w:ascii="Arial" w:eastAsia="Times New Roman" w:hAnsi="Arial" w:cs="Arial"/>
          <w:sz w:val="24"/>
          <w:szCs w:val="24"/>
        </w:rPr>
        <w:t xml:space="preserve"> this did not deter</w:t>
      </w:r>
      <w:r w:rsidR="005E3F9D">
        <w:rPr>
          <w:rFonts w:ascii="Arial" w:eastAsia="Times New Roman" w:hAnsi="Arial" w:cs="Arial"/>
          <w:sz w:val="24"/>
          <w:szCs w:val="24"/>
        </w:rPr>
        <w:t xml:space="preserve"> Susannah Podmore</w:t>
      </w:r>
      <w:r w:rsidR="00255A1B" w:rsidRPr="00707214">
        <w:rPr>
          <w:rFonts w:ascii="Arial" w:eastAsia="Times New Roman" w:hAnsi="Arial" w:cs="Arial"/>
          <w:sz w:val="24"/>
          <w:szCs w:val="24"/>
        </w:rPr>
        <w:t xml:space="preserve"> supporting early funding bids to the Woodland Improvement Grant scheme </w:t>
      </w:r>
      <w:r w:rsidR="00255A1B">
        <w:rPr>
          <w:rFonts w:ascii="Arial" w:eastAsia="Times New Roman" w:hAnsi="Arial" w:cs="Arial"/>
          <w:sz w:val="24"/>
          <w:szCs w:val="24"/>
        </w:rPr>
        <w:t>in addition</w:t>
      </w:r>
      <w:r w:rsidR="0099316B">
        <w:rPr>
          <w:rFonts w:ascii="Arial" w:eastAsia="Times New Roman" w:hAnsi="Arial" w:cs="Arial"/>
          <w:sz w:val="24"/>
          <w:szCs w:val="24"/>
        </w:rPr>
        <w:t xml:space="preserve"> to being</w:t>
      </w:r>
      <w:r w:rsidR="00B12018">
        <w:rPr>
          <w:rFonts w:ascii="Arial" w:eastAsia="Times New Roman" w:hAnsi="Arial" w:cs="Arial"/>
          <w:sz w:val="24"/>
          <w:szCs w:val="24"/>
        </w:rPr>
        <w:t xml:space="preserve"> help support the </w:t>
      </w:r>
      <w:r w:rsidR="00255A1B" w:rsidRPr="00707214">
        <w:rPr>
          <w:rFonts w:ascii="Arial" w:eastAsia="Times New Roman" w:hAnsi="Arial" w:cs="Arial"/>
          <w:sz w:val="24"/>
          <w:szCs w:val="24"/>
        </w:rPr>
        <w:t>setting up of the Forest School Association.</w:t>
      </w:r>
      <w:r w:rsidR="00DB040F">
        <w:rPr>
          <w:rFonts w:ascii="Arial" w:eastAsia="Times New Roman" w:hAnsi="Arial" w:cs="Arial"/>
          <w:sz w:val="24"/>
          <w:szCs w:val="24"/>
        </w:rPr>
        <w:t xml:space="preserve"> In 1990</w:t>
      </w:r>
      <w:r w:rsidR="00C9486C">
        <w:rPr>
          <w:rFonts w:ascii="Arial" w:eastAsia="Times New Roman" w:hAnsi="Arial" w:cs="Arial"/>
          <w:sz w:val="24"/>
          <w:szCs w:val="24"/>
        </w:rPr>
        <w:t xml:space="preserve">, </w:t>
      </w:r>
      <w:r w:rsidR="00BD55AF">
        <w:rPr>
          <w:rFonts w:ascii="Arial" w:eastAsia="Times New Roman" w:hAnsi="Arial" w:cs="Arial"/>
          <w:sz w:val="24"/>
          <w:szCs w:val="24"/>
        </w:rPr>
        <w:t xml:space="preserve">the government decided to concentrate </w:t>
      </w:r>
      <w:r w:rsidR="00721DD7">
        <w:rPr>
          <w:rFonts w:ascii="Arial" w:eastAsia="Times New Roman" w:hAnsi="Arial" w:cs="Arial"/>
          <w:sz w:val="24"/>
          <w:szCs w:val="24"/>
        </w:rPr>
        <w:t>on</w:t>
      </w:r>
      <w:r w:rsidR="00F926B0">
        <w:rPr>
          <w:rFonts w:ascii="Arial" w:eastAsia="Times New Roman" w:hAnsi="Arial" w:cs="Arial"/>
          <w:sz w:val="24"/>
          <w:szCs w:val="24"/>
        </w:rPr>
        <w:t xml:space="preserve"> developing literacy in early </w:t>
      </w:r>
      <w:r w:rsidR="008E39DC">
        <w:rPr>
          <w:rFonts w:ascii="Arial" w:eastAsia="Times New Roman" w:hAnsi="Arial" w:cs="Arial"/>
          <w:sz w:val="24"/>
          <w:szCs w:val="24"/>
        </w:rPr>
        <w:t xml:space="preserve">years as influenced by </w:t>
      </w:r>
      <w:r w:rsidR="00D171C5">
        <w:rPr>
          <w:rFonts w:ascii="Arial" w:eastAsia="Times New Roman" w:hAnsi="Arial" w:cs="Arial"/>
          <w:sz w:val="24"/>
          <w:szCs w:val="24"/>
        </w:rPr>
        <w:t>theorist</w:t>
      </w:r>
      <w:r w:rsidR="004004A3">
        <w:rPr>
          <w:rFonts w:ascii="Arial" w:eastAsia="Times New Roman" w:hAnsi="Arial" w:cs="Arial"/>
          <w:sz w:val="24"/>
          <w:szCs w:val="24"/>
        </w:rPr>
        <w:t>s</w:t>
      </w:r>
      <w:r w:rsidR="00D171C5">
        <w:rPr>
          <w:rFonts w:ascii="Arial" w:eastAsia="Times New Roman" w:hAnsi="Arial" w:cs="Arial"/>
          <w:sz w:val="24"/>
          <w:szCs w:val="24"/>
        </w:rPr>
        <w:t xml:space="preserve"> such as Dewey, Issacs</w:t>
      </w:r>
      <w:r w:rsidR="004004A3">
        <w:rPr>
          <w:rFonts w:ascii="Arial" w:eastAsia="Times New Roman" w:hAnsi="Arial" w:cs="Arial"/>
          <w:sz w:val="24"/>
          <w:szCs w:val="24"/>
        </w:rPr>
        <w:t xml:space="preserve"> and Froebel</w:t>
      </w:r>
      <w:r w:rsidR="00C06AAA">
        <w:rPr>
          <w:rFonts w:ascii="Arial" w:eastAsia="Times New Roman" w:hAnsi="Arial" w:cs="Arial"/>
          <w:sz w:val="24"/>
          <w:szCs w:val="24"/>
        </w:rPr>
        <w:t xml:space="preserve"> i</w:t>
      </w:r>
      <w:r w:rsidR="000113E6">
        <w:rPr>
          <w:rFonts w:ascii="Arial" w:eastAsia="Times New Roman" w:hAnsi="Arial" w:cs="Arial"/>
          <w:sz w:val="24"/>
          <w:szCs w:val="24"/>
        </w:rPr>
        <w:t>nstead of following the preferred holistic approach</w:t>
      </w:r>
      <w:r w:rsidR="00473A9E">
        <w:rPr>
          <w:rFonts w:ascii="Arial" w:eastAsia="Times New Roman" w:hAnsi="Arial" w:cs="Arial"/>
          <w:sz w:val="24"/>
          <w:szCs w:val="24"/>
        </w:rPr>
        <w:t>, which had helpe</w:t>
      </w:r>
      <w:r w:rsidR="00D7424D">
        <w:rPr>
          <w:rFonts w:ascii="Arial" w:eastAsia="Times New Roman" w:hAnsi="Arial" w:cs="Arial"/>
          <w:sz w:val="24"/>
          <w:szCs w:val="24"/>
        </w:rPr>
        <w:t xml:space="preserve">d with the </w:t>
      </w:r>
      <w:r w:rsidR="00E43793">
        <w:rPr>
          <w:rFonts w:ascii="Arial" w:eastAsia="Times New Roman" w:hAnsi="Arial" w:cs="Arial"/>
          <w:sz w:val="24"/>
          <w:szCs w:val="24"/>
        </w:rPr>
        <w:t>initial development of</w:t>
      </w:r>
      <w:r w:rsidR="00547C53">
        <w:rPr>
          <w:rFonts w:ascii="Arial" w:eastAsia="Times New Roman" w:hAnsi="Arial" w:cs="Arial"/>
          <w:sz w:val="24"/>
          <w:szCs w:val="24"/>
        </w:rPr>
        <w:t xml:space="preserve"> f</w:t>
      </w:r>
      <w:r w:rsidR="00415E17">
        <w:rPr>
          <w:rFonts w:ascii="Arial" w:eastAsia="Times New Roman" w:hAnsi="Arial" w:cs="Arial"/>
          <w:sz w:val="24"/>
          <w:szCs w:val="24"/>
        </w:rPr>
        <w:t xml:space="preserve">orest </w:t>
      </w:r>
      <w:r w:rsidR="002633DA">
        <w:rPr>
          <w:rFonts w:ascii="Arial" w:eastAsia="Times New Roman" w:hAnsi="Arial" w:cs="Arial"/>
          <w:sz w:val="24"/>
          <w:szCs w:val="24"/>
        </w:rPr>
        <w:t>school, as</w:t>
      </w:r>
      <w:r w:rsidR="00870C18">
        <w:rPr>
          <w:rFonts w:ascii="Arial" w:eastAsia="Times New Roman" w:hAnsi="Arial" w:cs="Arial"/>
          <w:sz w:val="24"/>
          <w:szCs w:val="24"/>
        </w:rPr>
        <w:t xml:space="preserve"> desired by professional practitioners</w:t>
      </w:r>
      <w:r w:rsidR="002633DA">
        <w:rPr>
          <w:rFonts w:ascii="Arial" w:eastAsia="Times New Roman" w:hAnsi="Arial" w:cs="Arial"/>
          <w:sz w:val="24"/>
          <w:szCs w:val="24"/>
        </w:rPr>
        <w:t>.</w:t>
      </w:r>
      <w:r w:rsidR="00F31241" w:rsidRPr="00F31241">
        <w:rPr>
          <w:rFonts w:ascii="Arial" w:hAnsi="Arial" w:cs="Arial"/>
          <w:sz w:val="24"/>
          <w:szCs w:val="24"/>
        </w:rPr>
        <w:t xml:space="preserve"> </w:t>
      </w:r>
      <w:r w:rsidR="00F31241">
        <w:rPr>
          <w:rFonts w:ascii="Arial" w:hAnsi="Arial" w:cs="Arial"/>
          <w:sz w:val="24"/>
          <w:szCs w:val="24"/>
        </w:rPr>
        <w:t xml:space="preserve">In Wales, </w:t>
      </w:r>
      <w:r w:rsidR="00F31241" w:rsidRPr="00BD1DD1">
        <w:rPr>
          <w:rFonts w:ascii="Arial" w:hAnsi="Arial" w:cs="Arial"/>
          <w:sz w:val="24"/>
          <w:szCs w:val="24"/>
        </w:rPr>
        <w:t>The F</w:t>
      </w:r>
      <w:r w:rsidR="00F31241">
        <w:rPr>
          <w:rFonts w:ascii="Arial" w:hAnsi="Arial" w:cs="Arial"/>
          <w:sz w:val="24"/>
          <w:szCs w:val="24"/>
        </w:rPr>
        <w:t xml:space="preserve">oundation </w:t>
      </w:r>
      <w:r w:rsidR="00F31241" w:rsidRPr="00BD1DD1">
        <w:rPr>
          <w:rFonts w:ascii="Arial" w:hAnsi="Arial" w:cs="Arial"/>
          <w:sz w:val="24"/>
          <w:szCs w:val="24"/>
        </w:rPr>
        <w:t>P</w:t>
      </w:r>
      <w:r w:rsidR="00F31241">
        <w:rPr>
          <w:rFonts w:ascii="Arial" w:hAnsi="Arial" w:cs="Arial"/>
          <w:sz w:val="24"/>
          <w:szCs w:val="24"/>
        </w:rPr>
        <w:t xml:space="preserve">hase </w:t>
      </w:r>
      <w:r w:rsidR="00F31241" w:rsidRPr="00BD1DD1">
        <w:rPr>
          <w:rFonts w:ascii="Arial" w:hAnsi="Arial" w:cs="Arial"/>
          <w:sz w:val="24"/>
          <w:szCs w:val="24"/>
        </w:rPr>
        <w:t>F</w:t>
      </w:r>
      <w:r w:rsidR="00F31241">
        <w:rPr>
          <w:rFonts w:ascii="Arial" w:hAnsi="Arial" w:cs="Arial"/>
          <w:sz w:val="24"/>
          <w:szCs w:val="24"/>
        </w:rPr>
        <w:t>ramework (FPF)</w:t>
      </w:r>
      <w:r w:rsidR="00F31241" w:rsidRPr="00BD1DD1">
        <w:rPr>
          <w:rFonts w:ascii="Arial" w:hAnsi="Arial" w:cs="Arial"/>
          <w:sz w:val="24"/>
          <w:szCs w:val="24"/>
        </w:rPr>
        <w:t xml:space="preserve"> requires teachers to </w:t>
      </w:r>
      <w:r w:rsidR="00F31241">
        <w:rPr>
          <w:rFonts w:ascii="Arial" w:hAnsi="Arial" w:cs="Arial"/>
          <w:sz w:val="24"/>
          <w:szCs w:val="24"/>
        </w:rPr>
        <w:t>engage in</w:t>
      </w:r>
      <w:r w:rsidR="00F31241" w:rsidRPr="00BD1DD1">
        <w:rPr>
          <w:rFonts w:ascii="Arial" w:hAnsi="Arial" w:cs="Arial"/>
          <w:sz w:val="24"/>
          <w:szCs w:val="24"/>
        </w:rPr>
        <w:t xml:space="preserve"> </w:t>
      </w:r>
      <w:r w:rsidR="00F31241">
        <w:rPr>
          <w:rFonts w:ascii="Arial" w:hAnsi="Arial" w:cs="Arial"/>
          <w:sz w:val="24"/>
          <w:szCs w:val="24"/>
        </w:rPr>
        <w:t>pedagogy of the outdoor environment</w:t>
      </w:r>
      <w:r w:rsidR="00F31241" w:rsidRPr="00BD1DD1">
        <w:rPr>
          <w:rFonts w:ascii="Arial" w:hAnsi="Arial" w:cs="Arial"/>
          <w:sz w:val="24"/>
          <w:szCs w:val="24"/>
        </w:rPr>
        <w:t xml:space="preserve">, </w:t>
      </w:r>
      <w:r w:rsidR="00F31241">
        <w:rPr>
          <w:rFonts w:ascii="Arial" w:hAnsi="Arial" w:cs="Arial"/>
          <w:sz w:val="24"/>
          <w:szCs w:val="24"/>
        </w:rPr>
        <w:t>in addition</w:t>
      </w:r>
      <w:r w:rsidR="00F31241" w:rsidRPr="00BD1DD1">
        <w:rPr>
          <w:rFonts w:ascii="Arial" w:hAnsi="Arial" w:cs="Arial"/>
          <w:sz w:val="24"/>
          <w:szCs w:val="24"/>
        </w:rPr>
        <w:t xml:space="preserve"> to </w:t>
      </w:r>
      <w:r w:rsidR="00F31241">
        <w:rPr>
          <w:rFonts w:ascii="Arial" w:hAnsi="Arial" w:cs="Arial"/>
          <w:sz w:val="24"/>
          <w:szCs w:val="24"/>
        </w:rPr>
        <w:t>assisting</w:t>
      </w:r>
      <w:r w:rsidR="00F31241" w:rsidRPr="00BD1DD1">
        <w:rPr>
          <w:rFonts w:ascii="Arial" w:hAnsi="Arial" w:cs="Arial"/>
          <w:sz w:val="24"/>
          <w:szCs w:val="24"/>
        </w:rPr>
        <w:t xml:space="preserve"> exploratory learning</w:t>
      </w:r>
      <w:r w:rsidR="00F31241">
        <w:rPr>
          <w:rFonts w:ascii="Arial" w:hAnsi="Arial" w:cs="Arial"/>
          <w:sz w:val="24"/>
          <w:szCs w:val="24"/>
        </w:rPr>
        <w:t xml:space="preserve">. The Department for Education states within the curriculum that young children in key stage 1 must </w:t>
      </w:r>
      <w:r w:rsidR="00F31241" w:rsidRPr="00AD2E60">
        <w:rPr>
          <w:rFonts w:ascii="Arial" w:hAnsi="Arial" w:cs="Arial"/>
          <w:sz w:val="24"/>
          <w:szCs w:val="24"/>
        </w:rPr>
        <w:t>take part in outdoor and adventurous activity challenges both individually and within a team</w:t>
      </w:r>
      <w:r w:rsidR="00F31241">
        <w:rPr>
          <w:rFonts w:ascii="Arial" w:hAnsi="Arial" w:cs="Arial"/>
          <w:sz w:val="24"/>
          <w:szCs w:val="24"/>
        </w:rPr>
        <w:t xml:space="preserve">. </w:t>
      </w:r>
      <w:r w:rsidR="00450DE9">
        <w:rPr>
          <w:rFonts w:ascii="Arial" w:hAnsi="Arial" w:cs="Arial"/>
          <w:sz w:val="24"/>
          <w:szCs w:val="24"/>
        </w:rPr>
        <w:t xml:space="preserve">In </w:t>
      </w:r>
      <w:r w:rsidR="00D2657E">
        <w:rPr>
          <w:rFonts w:ascii="Arial" w:hAnsi="Arial" w:cs="Arial"/>
          <w:sz w:val="24"/>
          <w:szCs w:val="24"/>
        </w:rPr>
        <w:t>England the EYFS states that</w:t>
      </w:r>
      <w:r w:rsidR="008E4F04">
        <w:rPr>
          <w:rFonts w:ascii="Arial" w:hAnsi="Arial" w:cs="Arial"/>
          <w:sz w:val="24"/>
          <w:szCs w:val="24"/>
        </w:rPr>
        <w:t xml:space="preserve"> </w:t>
      </w:r>
      <w:r w:rsidR="00791D48">
        <w:rPr>
          <w:rFonts w:ascii="Arial" w:hAnsi="Arial" w:cs="Arial"/>
          <w:sz w:val="24"/>
          <w:szCs w:val="24"/>
        </w:rPr>
        <w:t>practitioners</w:t>
      </w:r>
      <w:r w:rsidR="008E4F04">
        <w:rPr>
          <w:rFonts w:ascii="Arial" w:hAnsi="Arial" w:cs="Arial"/>
          <w:sz w:val="24"/>
          <w:szCs w:val="24"/>
        </w:rPr>
        <w:t xml:space="preserve"> </w:t>
      </w:r>
      <w:r w:rsidR="00C65B4C">
        <w:rPr>
          <w:rFonts w:ascii="Arial" w:hAnsi="Arial" w:cs="Arial"/>
          <w:sz w:val="24"/>
          <w:szCs w:val="24"/>
        </w:rPr>
        <w:t>must</w:t>
      </w:r>
      <w:r w:rsidR="00791D48">
        <w:rPr>
          <w:rFonts w:ascii="Arial" w:hAnsi="Arial" w:cs="Arial"/>
          <w:sz w:val="24"/>
          <w:szCs w:val="24"/>
        </w:rPr>
        <w:t xml:space="preserve"> p</w:t>
      </w:r>
      <w:r w:rsidR="00C65B4C" w:rsidRPr="007750A0">
        <w:rPr>
          <w:rFonts w:ascii="Arial" w:hAnsi="Arial" w:cs="Arial"/>
          <w:sz w:val="24"/>
          <w:szCs w:val="24"/>
        </w:rPr>
        <w:t>rovide regular access to appropriate outdoor space</w:t>
      </w:r>
      <w:r w:rsidR="00C26622">
        <w:rPr>
          <w:rFonts w:ascii="Arial" w:hAnsi="Arial" w:cs="Arial"/>
          <w:sz w:val="24"/>
          <w:szCs w:val="24"/>
        </w:rPr>
        <w:t>, in addition to p</w:t>
      </w:r>
      <w:r w:rsidR="005D73E9" w:rsidRPr="00645AFA">
        <w:rPr>
          <w:rFonts w:ascii="Arial" w:hAnsi="Arial" w:cs="Arial"/>
          <w:sz w:val="24"/>
          <w:szCs w:val="24"/>
        </w:rPr>
        <w:t>rovid</w:t>
      </w:r>
      <w:r w:rsidR="00C26622">
        <w:rPr>
          <w:rFonts w:ascii="Arial" w:hAnsi="Arial" w:cs="Arial"/>
          <w:sz w:val="24"/>
          <w:szCs w:val="24"/>
        </w:rPr>
        <w:t>ing</w:t>
      </w:r>
      <w:r w:rsidR="005D73E9" w:rsidRPr="00645AFA">
        <w:rPr>
          <w:rFonts w:ascii="Arial" w:hAnsi="Arial" w:cs="Arial"/>
          <w:sz w:val="24"/>
          <w:szCs w:val="24"/>
        </w:rPr>
        <w:t xml:space="preserve"> a wide range of opportunities for children to move </w:t>
      </w:r>
      <w:r w:rsidR="00DF248F">
        <w:rPr>
          <w:rFonts w:ascii="Arial" w:hAnsi="Arial" w:cs="Arial"/>
          <w:sz w:val="24"/>
          <w:szCs w:val="24"/>
        </w:rPr>
        <w:t xml:space="preserve">freely </w:t>
      </w:r>
      <w:r w:rsidR="005D73E9" w:rsidRPr="00645AFA">
        <w:rPr>
          <w:rFonts w:ascii="Arial" w:hAnsi="Arial" w:cs="Arial"/>
          <w:sz w:val="24"/>
          <w:szCs w:val="24"/>
        </w:rPr>
        <w:t>throughout the day,</w:t>
      </w:r>
      <w:r w:rsidR="002D1C62">
        <w:rPr>
          <w:rFonts w:ascii="Arial" w:hAnsi="Arial" w:cs="Arial"/>
          <w:sz w:val="24"/>
          <w:szCs w:val="24"/>
        </w:rPr>
        <w:t xml:space="preserve"> both</w:t>
      </w:r>
      <w:r w:rsidR="005D73E9" w:rsidRPr="00645AFA">
        <w:rPr>
          <w:rFonts w:ascii="Arial" w:hAnsi="Arial" w:cs="Arial"/>
          <w:sz w:val="24"/>
          <w:szCs w:val="24"/>
        </w:rPr>
        <w:t xml:space="preserve"> indoors and outside, </w:t>
      </w:r>
      <w:r w:rsidR="002D1C62">
        <w:rPr>
          <w:rFonts w:ascii="Arial" w:hAnsi="Arial" w:cs="Arial"/>
          <w:sz w:val="24"/>
          <w:szCs w:val="24"/>
        </w:rPr>
        <w:t xml:space="preserve">whether they are </w:t>
      </w:r>
      <w:r w:rsidR="005D73E9" w:rsidRPr="00645AFA">
        <w:rPr>
          <w:rFonts w:ascii="Arial" w:hAnsi="Arial" w:cs="Arial"/>
          <w:sz w:val="24"/>
          <w:szCs w:val="24"/>
        </w:rPr>
        <w:t>alone or with others</w:t>
      </w:r>
      <w:r w:rsidR="00CE7B5A">
        <w:rPr>
          <w:rFonts w:ascii="Arial" w:hAnsi="Arial" w:cs="Arial"/>
          <w:sz w:val="24"/>
          <w:szCs w:val="24"/>
        </w:rPr>
        <w:t>. EYFS also states that p</w:t>
      </w:r>
      <w:r w:rsidR="00BD5709">
        <w:rPr>
          <w:rFonts w:ascii="Arial" w:hAnsi="Arial" w:cs="Arial"/>
          <w:sz w:val="24"/>
          <w:szCs w:val="24"/>
        </w:rPr>
        <w:t xml:space="preserve">roviders must </w:t>
      </w:r>
      <w:r w:rsidR="00D30B89">
        <w:rPr>
          <w:rFonts w:ascii="Arial" w:hAnsi="Arial" w:cs="Arial"/>
          <w:sz w:val="24"/>
          <w:szCs w:val="24"/>
        </w:rPr>
        <w:t>have</w:t>
      </w:r>
      <w:r w:rsidR="00BD5709">
        <w:rPr>
          <w:rFonts w:ascii="Arial" w:hAnsi="Arial" w:cs="Arial"/>
          <w:sz w:val="24"/>
          <w:szCs w:val="24"/>
        </w:rPr>
        <w:t xml:space="preserve"> access to a</w:t>
      </w:r>
      <w:r w:rsidR="001A329E">
        <w:rPr>
          <w:rFonts w:ascii="Arial" w:hAnsi="Arial" w:cs="Arial"/>
          <w:sz w:val="24"/>
          <w:szCs w:val="24"/>
        </w:rPr>
        <w:t>n</w:t>
      </w:r>
      <w:r w:rsidR="00BD5709">
        <w:rPr>
          <w:rFonts w:ascii="Arial" w:hAnsi="Arial" w:cs="Arial"/>
          <w:sz w:val="24"/>
          <w:szCs w:val="24"/>
        </w:rPr>
        <w:t xml:space="preserve"> outdoors play area or, if that is not possible, ensure that outdoor activities are planned and carried out </w:t>
      </w:r>
      <w:proofErr w:type="gramStart"/>
      <w:r w:rsidR="00BD5709">
        <w:rPr>
          <w:rFonts w:ascii="Arial" w:hAnsi="Arial" w:cs="Arial"/>
          <w:sz w:val="24"/>
          <w:szCs w:val="24"/>
        </w:rPr>
        <w:t>on a daily basis</w:t>
      </w:r>
      <w:proofErr w:type="gramEnd"/>
      <w:r w:rsidR="00073F9F">
        <w:rPr>
          <w:rFonts w:ascii="Arial" w:hAnsi="Arial" w:cs="Arial"/>
          <w:sz w:val="24"/>
          <w:szCs w:val="24"/>
        </w:rPr>
        <w:t>.</w:t>
      </w:r>
      <w:r w:rsidR="00BD6AF5">
        <w:rPr>
          <w:rFonts w:ascii="Arial" w:hAnsi="Arial" w:cs="Arial"/>
          <w:sz w:val="24"/>
          <w:szCs w:val="24"/>
        </w:rPr>
        <w:t xml:space="preserve"> The</w:t>
      </w:r>
      <w:r w:rsidR="00C871F4">
        <w:rPr>
          <w:rFonts w:ascii="Arial" w:hAnsi="Arial" w:cs="Arial"/>
          <w:sz w:val="24"/>
          <w:szCs w:val="24"/>
        </w:rPr>
        <w:t xml:space="preserve"> EYFS</w:t>
      </w:r>
      <w:r w:rsidR="00B80C91">
        <w:rPr>
          <w:rFonts w:ascii="Arial" w:hAnsi="Arial" w:cs="Arial"/>
          <w:sz w:val="24"/>
          <w:szCs w:val="24"/>
        </w:rPr>
        <w:t xml:space="preserve"> states that b</w:t>
      </w:r>
      <w:r w:rsidR="000F439E">
        <w:rPr>
          <w:rFonts w:ascii="Arial" w:hAnsi="Arial" w:cs="Arial"/>
          <w:sz w:val="24"/>
          <w:szCs w:val="24"/>
        </w:rPr>
        <w:t>eing outdoors has a positive impact on children’s development</w:t>
      </w:r>
      <w:r w:rsidR="00722D1C">
        <w:rPr>
          <w:rFonts w:ascii="Arial" w:hAnsi="Arial" w:cs="Arial"/>
          <w:sz w:val="24"/>
          <w:szCs w:val="24"/>
        </w:rPr>
        <w:t xml:space="preserve"> </w:t>
      </w:r>
      <w:r w:rsidR="00754D0F">
        <w:rPr>
          <w:rFonts w:ascii="Arial" w:hAnsi="Arial" w:cs="Arial"/>
          <w:sz w:val="24"/>
          <w:szCs w:val="24"/>
        </w:rPr>
        <w:t>as well as o</w:t>
      </w:r>
      <w:r w:rsidR="00722D1C">
        <w:rPr>
          <w:rFonts w:ascii="Arial" w:hAnsi="Arial" w:cs="Arial"/>
          <w:sz w:val="24"/>
          <w:szCs w:val="24"/>
        </w:rPr>
        <w:t>utdoor learning plays a crucial role in helping children make sense of the world and grasps the basic concept of science</w:t>
      </w:r>
      <w:r w:rsidR="00623DE3">
        <w:rPr>
          <w:rFonts w:ascii="Arial" w:hAnsi="Arial" w:cs="Arial"/>
          <w:sz w:val="24"/>
          <w:szCs w:val="24"/>
        </w:rPr>
        <w:t>.</w:t>
      </w:r>
      <w:r w:rsidR="009F4A27">
        <w:rPr>
          <w:rFonts w:ascii="Arial" w:hAnsi="Arial" w:cs="Arial"/>
          <w:sz w:val="24"/>
          <w:szCs w:val="24"/>
        </w:rPr>
        <w:t xml:space="preserve"> </w:t>
      </w:r>
      <w:r w:rsidR="00F31241">
        <w:rPr>
          <w:rFonts w:ascii="Arial" w:hAnsi="Arial" w:cs="Arial"/>
          <w:sz w:val="24"/>
          <w:szCs w:val="24"/>
        </w:rPr>
        <w:t xml:space="preserve">This is where forest school and the curriculum </w:t>
      </w:r>
      <w:proofErr w:type="gramStart"/>
      <w:r w:rsidR="00F31241">
        <w:rPr>
          <w:rFonts w:ascii="Arial" w:hAnsi="Arial" w:cs="Arial"/>
          <w:sz w:val="24"/>
          <w:szCs w:val="24"/>
        </w:rPr>
        <w:t>combine together</w:t>
      </w:r>
      <w:proofErr w:type="gramEnd"/>
      <w:r w:rsidR="009F4A27">
        <w:rPr>
          <w:rFonts w:ascii="Arial" w:hAnsi="Arial" w:cs="Arial"/>
          <w:sz w:val="24"/>
          <w:szCs w:val="24"/>
        </w:rPr>
        <w:t>,</w:t>
      </w:r>
      <w:r w:rsidR="00F31241">
        <w:rPr>
          <w:rFonts w:ascii="Arial" w:hAnsi="Arial" w:cs="Arial"/>
          <w:sz w:val="24"/>
          <w:szCs w:val="24"/>
        </w:rPr>
        <w:t xml:space="preserve"> forming effective pedagogy while also providing an immersive learning experience</w:t>
      </w:r>
      <w:r w:rsidR="00EE2193">
        <w:rPr>
          <w:rFonts w:ascii="Arial" w:hAnsi="Arial" w:cs="Arial"/>
          <w:sz w:val="24"/>
          <w:szCs w:val="24"/>
        </w:rPr>
        <w:t>.</w:t>
      </w:r>
      <w:r w:rsidR="001D38AC">
        <w:rPr>
          <w:rFonts w:ascii="Arial" w:hAnsi="Arial" w:cs="Arial"/>
          <w:sz w:val="24"/>
          <w:szCs w:val="24"/>
        </w:rPr>
        <w:t xml:space="preserve"> </w:t>
      </w:r>
      <w:r w:rsidR="0064717D">
        <w:rPr>
          <w:rFonts w:ascii="Arial" w:hAnsi="Arial" w:cs="Arial"/>
          <w:sz w:val="24"/>
          <w:szCs w:val="24"/>
        </w:rPr>
        <w:t>E</w:t>
      </w:r>
      <w:r w:rsidR="001B36B2">
        <w:rPr>
          <w:rFonts w:ascii="Arial" w:hAnsi="Arial" w:cs="Arial"/>
          <w:sz w:val="24"/>
          <w:szCs w:val="24"/>
        </w:rPr>
        <w:t>xamples of how forest school</w:t>
      </w:r>
      <w:r w:rsidR="00BD46B1">
        <w:rPr>
          <w:rFonts w:ascii="Arial" w:hAnsi="Arial" w:cs="Arial"/>
          <w:sz w:val="24"/>
          <w:szCs w:val="24"/>
        </w:rPr>
        <w:t xml:space="preserve"> links with e</w:t>
      </w:r>
      <w:r w:rsidR="0064717D">
        <w:rPr>
          <w:rFonts w:ascii="Arial" w:hAnsi="Arial" w:cs="Arial"/>
          <w:sz w:val="24"/>
          <w:szCs w:val="24"/>
        </w:rPr>
        <w:t>arly years curricula</w:t>
      </w:r>
      <w:r w:rsidR="009974BD">
        <w:rPr>
          <w:rFonts w:ascii="Arial" w:hAnsi="Arial" w:cs="Arial"/>
          <w:sz w:val="24"/>
          <w:szCs w:val="24"/>
        </w:rPr>
        <w:t xml:space="preserve"> </w:t>
      </w:r>
      <w:r w:rsidR="007A0BE5">
        <w:rPr>
          <w:rFonts w:ascii="Arial" w:hAnsi="Arial" w:cs="Arial"/>
          <w:sz w:val="24"/>
          <w:szCs w:val="24"/>
        </w:rPr>
        <w:t xml:space="preserve">are activities such as </w:t>
      </w:r>
      <w:r w:rsidR="009A4F11" w:rsidRPr="0098380A">
        <w:rPr>
          <w:rFonts w:ascii="Arial" w:hAnsi="Arial" w:cs="Arial"/>
          <w:sz w:val="24"/>
          <w:szCs w:val="24"/>
        </w:rPr>
        <w:t>smell pots</w:t>
      </w:r>
      <w:r w:rsidR="001A410B">
        <w:rPr>
          <w:rFonts w:ascii="Arial" w:hAnsi="Arial" w:cs="Arial"/>
          <w:sz w:val="24"/>
          <w:szCs w:val="24"/>
        </w:rPr>
        <w:t xml:space="preserve"> which link in with</w:t>
      </w:r>
      <w:r w:rsidR="009A4F11" w:rsidRPr="0098380A">
        <w:rPr>
          <w:rFonts w:ascii="Arial" w:hAnsi="Arial" w:cs="Arial"/>
          <w:sz w:val="24"/>
          <w:szCs w:val="24"/>
        </w:rPr>
        <w:t xml:space="preserve"> EYFS curriculum areas</w:t>
      </w:r>
      <w:r w:rsidR="00860CA5">
        <w:rPr>
          <w:rFonts w:ascii="Arial" w:hAnsi="Arial" w:cs="Arial"/>
          <w:sz w:val="24"/>
          <w:szCs w:val="24"/>
        </w:rPr>
        <w:t xml:space="preserve"> - </w:t>
      </w:r>
      <w:r w:rsidR="00C96FF3">
        <w:rPr>
          <w:rFonts w:ascii="Arial" w:hAnsi="Arial" w:cs="Arial"/>
          <w:sz w:val="24"/>
          <w:szCs w:val="24"/>
        </w:rPr>
        <w:t>c</w:t>
      </w:r>
      <w:r w:rsidR="009A4F11" w:rsidRPr="0098380A">
        <w:rPr>
          <w:rFonts w:ascii="Arial" w:hAnsi="Arial" w:cs="Arial"/>
          <w:sz w:val="24"/>
          <w:szCs w:val="24"/>
        </w:rPr>
        <w:t>reativity</w:t>
      </w:r>
      <w:r w:rsidR="00BB23E4">
        <w:rPr>
          <w:rFonts w:ascii="Arial" w:hAnsi="Arial" w:cs="Arial"/>
          <w:sz w:val="24"/>
          <w:szCs w:val="24"/>
        </w:rPr>
        <w:t>,</w:t>
      </w:r>
      <w:r w:rsidR="009A4F11" w:rsidRPr="0098380A">
        <w:rPr>
          <w:rFonts w:ascii="Arial" w:hAnsi="Arial" w:cs="Arial"/>
          <w:sz w:val="24"/>
          <w:szCs w:val="24"/>
        </w:rPr>
        <w:t xml:space="preserve"> </w:t>
      </w:r>
      <w:r w:rsidR="00C96FF3">
        <w:rPr>
          <w:rFonts w:ascii="Arial" w:hAnsi="Arial" w:cs="Arial"/>
          <w:sz w:val="24"/>
          <w:szCs w:val="24"/>
        </w:rPr>
        <w:t>k</w:t>
      </w:r>
      <w:r w:rsidR="009A4F11" w:rsidRPr="0098380A">
        <w:rPr>
          <w:rFonts w:ascii="Arial" w:hAnsi="Arial" w:cs="Arial"/>
          <w:sz w:val="24"/>
          <w:szCs w:val="24"/>
        </w:rPr>
        <w:t>nowledge</w:t>
      </w:r>
      <w:r w:rsidR="002A042A">
        <w:rPr>
          <w:rFonts w:ascii="Arial" w:hAnsi="Arial" w:cs="Arial"/>
          <w:sz w:val="24"/>
          <w:szCs w:val="24"/>
        </w:rPr>
        <w:t xml:space="preserve">, </w:t>
      </w:r>
      <w:r w:rsidR="00BB23E4">
        <w:rPr>
          <w:rFonts w:ascii="Arial" w:hAnsi="Arial" w:cs="Arial"/>
          <w:sz w:val="24"/>
          <w:szCs w:val="24"/>
        </w:rPr>
        <w:t>another activity</w:t>
      </w:r>
      <w:r w:rsidR="00297FBA">
        <w:rPr>
          <w:rFonts w:ascii="Arial" w:hAnsi="Arial" w:cs="Arial"/>
          <w:sz w:val="24"/>
          <w:szCs w:val="24"/>
        </w:rPr>
        <w:t xml:space="preserve"> </w:t>
      </w:r>
      <w:r w:rsidR="004B1453">
        <w:rPr>
          <w:rFonts w:ascii="Arial" w:hAnsi="Arial" w:cs="Arial"/>
          <w:sz w:val="24"/>
          <w:szCs w:val="24"/>
        </w:rPr>
        <w:t>such as</w:t>
      </w:r>
      <w:r w:rsidR="004B7966">
        <w:rPr>
          <w:rFonts w:ascii="Arial" w:hAnsi="Arial" w:cs="Arial"/>
          <w:sz w:val="24"/>
          <w:szCs w:val="24"/>
        </w:rPr>
        <w:t xml:space="preserve"> </w:t>
      </w:r>
      <w:r w:rsidR="004712C1" w:rsidRPr="0098380A">
        <w:rPr>
          <w:rFonts w:ascii="Arial" w:hAnsi="Arial" w:cs="Arial"/>
          <w:sz w:val="24"/>
          <w:szCs w:val="24"/>
        </w:rPr>
        <w:t>collecting material to burn</w:t>
      </w:r>
      <w:r w:rsidR="00B25D7E">
        <w:rPr>
          <w:rFonts w:ascii="Arial" w:hAnsi="Arial" w:cs="Arial"/>
          <w:sz w:val="24"/>
          <w:szCs w:val="24"/>
        </w:rPr>
        <w:t xml:space="preserve"> which links in with</w:t>
      </w:r>
      <w:r w:rsidR="004712C1" w:rsidRPr="0098380A">
        <w:rPr>
          <w:rFonts w:ascii="Arial" w:hAnsi="Arial" w:cs="Arial"/>
          <w:sz w:val="24"/>
          <w:szCs w:val="24"/>
        </w:rPr>
        <w:t xml:space="preserve"> EYFS areas  </w:t>
      </w:r>
      <w:r w:rsidR="008544E4">
        <w:rPr>
          <w:rFonts w:ascii="Arial" w:hAnsi="Arial" w:cs="Arial"/>
          <w:sz w:val="24"/>
          <w:szCs w:val="24"/>
        </w:rPr>
        <w:t>p</w:t>
      </w:r>
      <w:r w:rsidR="004712C1" w:rsidRPr="0098380A">
        <w:rPr>
          <w:rFonts w:ascii="Arial" w:hAnsi="Arial" w:cs="Arial"/>
          <w:sz w:val="24"/>
          <w:szCs w:val="24"/>
        </w:rPr>
        <w:t xml:space="preserve">ersonal, </w:t>
      </w:r>
      <w:r w:rsidR="008544E4">
        <w:rPr>
          <w:rFonts w:ascii="Arial" w:hAnsi="Arial" w:cs="Arial"/>
          <w:sz w:val="24"/>
          <w:szCs w:val="24"/>
        </w:rPr>
        <w:t>s</w:t>
      </w:r>
      <w:r w:rsidR="004712C1" w:rsidRPr="0098380A">
        <w:rPr>
          <w:rFonts w:ascii="Arial" w:hAnsi="Arial" w:cs="Arial"/>
          <w:sz w:val="24"/>
          <w:szCs w:val="24"/>
        </w:rPr>
        <w:t xml:space="preserve">ocial and </w:t>
      </w:r>
      <w:r w:rsidR="001A02E9">
        <w:rPr>
          <w:rFonts w:ascii="Arial" w:hAnsi="Arial" w:cs="Arial"/>
          <w:sz w:val="24"/>
          <w:szCs w:val="24"/>
        </w:rPr>
        <w:t>e</w:t>
      </w:r>
      <w:r w:rsidR="004712C1" w:rsidRPr="0098380A">
        <w:rPr>
          <w:rFonts w:ascii="Arial" w:hAnsi="Arial" w:cs="Arial"/>
          <w:sz w:val="24"/>
          <w:szCs w:val="24"/>
        </w:rPr>
        <w:t>motional</w:t>
      </w:r>
      <w:r w:rsidR="00B55CA3">
        <w:rPr>
          <w:rFonts w:ascii="Arial" w:hAnsi="Arial" w:cs="Arial"/>
          <w:sz w:val="24"/>
          <w:szCs w:val="24"/>
        </w:rPr>
        <w:t>,</w:t>
      </w:r>
      <w:r w:rsidR="004712C1" w:rsidRPr="0098380A">
        <w:rPr>
          <w:rFonts w:ascii="Arial" w:hAnsi="Arial" w:cs="Arial"/>
          <w:sz w:val="24"/>
          <w:szCs w:val="24"/>
        </w:rPr>
        <w:t xml:space="preserve"> </w:t>
      </w:r>
      <w:r w:rsidR="001A02E9">
        <w:rPr>
          <w:rFonts w:ascii="Arial" w:hAnsi="Arial" w:cs="Arial"/>
          <w:sz w:val="24"/>
          <w:szCs w:val="24"/>
        </w:rPr>
        <w:t>k</w:t>
      </w:r>
      <w:r w:rsidR="004712C1" w:rsidRPr="0098380A">
        <w:rPr>
          <w:rFonts w:ascii="Arial" w:hAnsi="Arial" w:cs="Arial"/>
          <w:sz w:val="24"/>
          <w:szCs w:val="24"/>
        </w:rPr>
        <w:t xml:space="preserve">nowledge and </w:t>
      </w:r>
      <w:r w:rsidR="001A02E9">
        <w:rPr>
          <w:rFonts w:ascii="Arial" w:hAnsi="Arial" w:cs="Arial"/>
          <w:sz w:val="24"/>
          <w:szCs w:val="24"/>
        </w:rPr>
        <w:t>u</w:t>
      </w:r>
      <w:r w:rsidR="004712C1" w:rsidRPr="0098380A">
        <w:rPr>
          <w:rFonts w:ascii="Arial" w:hAnsi="Arial" w:cs="Arial"/>
          <w:sz w:val="24"/>
          <w:szCs w:val="24"/>
        </w:rPr>
        <w:t>nderstanding of the World</w:t>
      </w:r>
      <w:r w:rsidR="004D0FE9">
        <w:rPr>
          <w:rFonts w:ascii="Arial" w:hAnsi="Arial" w:cs="Arial"/>
          <w:sz w:val="24"/>
          <w:szCs w:val="24"/>
        </w:rPr>
        <w:t xml:space="preserve"> </w:t>
      </w:r>
      <w:r w:rsidR="004D0FE9" w:rsidRPr="0098380A">
        <w:rPr>
          <w:rFonts w:ascii="Arial" w:hAnsi="Arial" w:cs="Arial"/>
          <w:sz w:val="24"/>
          <w:szCs w:val="24"/>
        </w:rPr>
        <w:t>curriculum</w:t>
      </w:r>
      <w:r w:rsidR="00C96FF3">
        <w:rPr>
          <w:rFonts w:ascii="Arial" w:hAnsi="Arial" w:cs="Arial"/>
          <w:sz w:val="24"/>
          <w:szCs w:val="24"/>
        </w:rPr>
        <w:t xml:space="preserve"> and </w:t>
      </w:r>
      <w:r w:rsidR="004D0FE9" w:rsidRPr="0098380A">
        <w:rPr>
          <w:rFonts w:ascii="Arial" w:hAnsi="Arial" w:cs="Arial"/>
          <w:sz w:val="24"/>
          <w:szCs w:val="24"/>
        </w:rPr>
        <w:t xml:space="preserve">making a tipi </w:t>
      </w:r>
      <w:r w:rsidR="004B7966">
        <w:rPr>
          <w:rFonts w:ascii="Arial" w:hAnsi="Arial" w:cs="Arial"/>
          <w:sz w:val="24"/>
          <w:szCs w:val="24"/>
        </w:rPr>
        <w:t>linking</w:t>
      </w:r>
      <w:r w:rsidR="0019487E">
        <w:rPr>
          <w:rFonts w:ascii="Arial" w:hAnsi="Arial" w:cs="Arial"/>
          <w:sz w:val="24"/>
          <w:szCs w:val="24"/>
        </w:rPr>
        <w:t xml:space="preserve"> </w:t>
      </w:r>
      <w:r w:rsidR="004D0FE9" w:rsidRPr="0098380A">
        <w:rPr>
          <w:rFonts w:ascii="Arial" w:hAnsi="Arial" w:cs="Arial"/>
          <w:sz w:val="24"/>
          <w:szCs w:val="24"/>
        </w:rPr>
        <w:t xml:space="preserve">EYFS curriculum areas – </w:t>
      </w:r>
      <w:r w:rsidR="00DB5839">
        <w:rPr>
          <w:rFonts w:ascii="Arial" w:hAnsi="Arial" w:cs="Arial"/>
          <w:sz w:val="24"/>
          <w:szCs w:val="24"/>
        </w:rPr>
        <w:t>p</w:t>
      </w:r>
      <w:r w:rsidR="004D0FE9" w:rsidRPr="0098380A">
        <w:rPr>
          <w:rFonts w:ascii="Arial" w:hAnsi="Arial" w:cs="Arial"/>
          <w:sz w:val="24"/>
          <w:szCs w:val="24"/>
        </w:rPr>
        <w:t xml:space="preserve">ersonal, </w:t>
      </w:r>
      <w:r w:rsidR="00DB5839">
        <w:rPr>
          <w:rFonts w:ascii="Arial" w:hAnsi="Arial" w:cs="Arial"/>
          <w:sz w:val="24"/>
          <w:szCs w:val="24"/>
        </w:rPr>
        <w:t>s</w:t>
      </w:r>
      <w:r w:rsidR="004D0FE9" w:rsidRPr="0098380A">
        <w:rPr>
          <w:rFonts w:ascii="Arial" w:hAnsi="Arial" w:cs="Arial"/>
          <w:sz w:val="24"/>
          <w:szCs w:val="24"/>
        </w:rPr>
        <w:t xml:space="preserve">ocial and </w:t>
      </w:r>
      <w:r w:rsidR="00DB5839">
        <w:rPr>
          <w:rFonts w:ascii="Arial" w:hAnsi="Arial" w:cs="Arial"/>
          <w:sz w:val="24"/>
          <w:szCs w:val="24"/>
        </w:rPr>
        <w:t>e</w:t>
      </w:r>
      <w:r w:rsidR="004D0FE9" w:rsidRPr="0098380A">
        <w:rPr>
          <w:rFonts w:ascii="Arial" w:hAnsi="Arial" w:cs="Arial"/>
          <w:sz w:val="24"/>
          <w:szCs w:val="24"/>
        </w:rPr>
        <w:t>motional</w:t>
      </w:r>
      <w:r w:rsidR="000D5C7B">
        <w:rPr>
          <w:rFonts w:ascii="Arial" w:hAnsi="Arial" w:cs="Arial"/>
          <w:sz w:val="24"/>
          <w:szCs w:val="24"/>
        </w:rPr>
        <w:t>, p</w:t>
      </w:r>
      <w:r w:rsidR="004D0FE9" w:rsidRPr="0098380A">
        <w:rPr>
          <w:rFonts w:ascii="Arial" w:hAnsi="Arial" w:cs="Arial"/>
          <w:sz w:val="24"/>
          <w:szCs w:val="24"/>
        </w:rPr>
        <w:t xml:space="preserve">roblem </w:t>
      </w:r>
      <w:r w:rsidR="000D5C7B">
        <w:rPr>
          <w:rFonts w:ascii="Arial" w:hAnsi="Arial" w:cs="Arial"/>
          <w:sz w:val="24"/>
          <w:szCs w:val="24"/>
        </w:rPr>
        <w:t>s</w:t>
      </w:r>
      <w:r w:rsidR="004D0FE9" w:rsidRPr="0098380A">
        <w:rPr>
          <w:rFonts w:ascii="Arial" w:hAnsi="Arial" w:cs="Arial"/>
          <w:sz w:val="24"/>
          <w:szCs w:val="24"/>
        </w:rPr>
        <w:t xml:space="preserve">olving, </w:t>
      </w:r>
      <w:r w:rsidR="000D5C7B">
        <w:rPr>
          <w:rFonts w:ascii="Arial" w:hAnsi="Arial" w:cs="Arial"/>
          <w:sz w:val="24"/>
          <w:szCs w:val="24"/>
        </w:rPr>
        <w:t>r</w:t>
      </w:r>
      <w:r w:rsidR="004D0FE9" w:rsidRPr="0098380A">
        <w:rPr>
          <w:rFonts w:ascii="Arial" w:hAnsi="Arial" w:cs="Arial"/>
          <w:sz w:val="24"/>
          <w:szCs w:val="24"/>
        </w:rPr>
        <w:t xml:space="preserve">easoning and </w:t>
      </w:r>
      <w:r w:rsidR="00860CA5">
        <w:rPr>
          <w:rFonts w:ascii="Arial" w:hAnsi="Arial" w:cs="Arial"/>
          <w:sz w:val="24"/>
          <w:szCs w:val="24"/>
        </w:rPr>
        <w:t>n</w:t>
      </w:r>
      <w:r w:rsidR="004D0FE9" w:rsidRPr="0098380A">
        <w:rPr>
          <w:rFonts w:ascii="Arial" w:hAnsi="Arial" w:cs="Arial"/>
          <w:sz w:val="24"/>
          <w:szCs w:val="24"/>
        </w:rPr>
        <w:t>umeracy</w:t>
      </w:r>
      <w:r w:rsidR="00860CA5">
        <w:rPr>
          <w:rFonts w:ascii="Arial" w:hAnsi="Arial" w:cs="Arial"/>
          <w:sz w:val="24"/>
          <w:szCs w:val="24"/>
        </w:rPr>
        <w:t>.</w:t>
      </w:r>
      <w:r w:rsidR="00F95710">
        <w:rPr>
          <w:rFonts w:ascii="Arial" w:hAnsi="Arial" w:cs="Arial"/>
          <w:sz w:val="24"/>
          <w:szCs w:val="24"/>
        </w:rPr>
        <w:t xml:space="preserve"> </w:t>
      </w:r>
      <w:r w:rsidR="00C64028" w:rsidRPr="00D23389">
        <w:rPr>
          <w:rFonts w:ascii="Arial" w:hAnsi="Arial" w:cs="Arial"/>
          <w:sz w:val="24"/>
          <w:szCs w:val="24"/>
        </w:rPr>
        <w:t>Globally</w:t>
      </w:r>
      <w:r w:rsidR="00C64028">
        <w:rPr>
          <w:rFonts w:ascii="Arial" w:hAnsi="Arial" w:cs="Arial"/>
          <w:sz w:val="24"/>
          <w:szCs w:val="24"/>
        </w:rPr>
        <w:t xml:space="preserve"> acknowledged</w:t>
      </w:r>
      <w:r w:rsidR="00C64028" w:rsidRPr="00D23389">
        <w:rPr>
          <w:rFonts w:ascii="Arial" w:hAnsi="Arial" w:cs="Arial"/>
          <w:sz w:val="24"/>
          <w:szCs w:val="24"/>
        </w:rPr>
        <w:t xml:space="preserve"> theorists, such as Friedrich Froebel, John Dewey, Maria Montessori, Jean Piaget and Lev Vygotsky, amongst many other theorists worldwide have not only </w:t>
      </w:r>
      <w:r w:rsidR="00C64028">
        <w:rPr>
          <w:rFonts w:ascii="Arial" w:hAnsi="Arial" w:cs="Arial"/>
          <w:sz w:val="24"/>
          <w:szCs w:val="24"/>
        </w:rPr>
        <w:t>reinforced</w:t>
      </w:r>
      <w:r w:rsidR="00C64028" w:rsidRPr="00D23389">
        <w:rPr>
          <w:rFonts w:ascii="Arial" w:hAnsi="Arial" w:cs="Arial"/>
          <w:sz w:val="24"/>
          <w:szCs w:val="24"/>
        </w:rPr>
        <w:t xml:space="preserve"> but d</w:t>
      </w:r>
      <w:r w:rsidR="00C64028">
        <w:rPr>
          <w:rFonts w:ascii="Arial" w:hAnsi="Arial" w:cs="Arial"/>
          <w:sz w:val="24"/>
          <w:szCs w:val="24"/>
        </w:rPr>
        <w:t>etermined</w:t>
      </w:r>
      <w:r w:rsidR="00C64028" w:rsidRPr="00D23389">
        <w:rPr>
          <w:rFonts w:ascii="Arial" w:hAnsi="Arial" w:cs="Arial"/>
          <w:sz w:val="24"/>
          <w:szCs w:val="24"/>
        </w:rPr>
        <w:t xml:space="preserve"> the Danish early years pedagogical </w:t>
      </w:r>
      <w:r w:rsidR="00C64028">
        <w:rPr>
          <w:rFonts w:ascii="Arial" w:hAnsi="Arial" w:cs="Arial"/>
          <w:sz w:val="24"/>
          <w:szCs w:val="24"/>
        </w:rPr>
        <w:t>implementation</w:t>
      </w:r>
      <w:r w:rsidR="00C64028" w:rsidRPr="00D23389">
        <w:rPr>
          <w:rFonts w:ascii="Arial" w:hAnsi="Arial" w:cs="Arial"/>
          <w:sz w:val="24"/>
          <w:szCs w:val="24"/>
        </w:rPr>
        <w:t xml:space="preserve"> of u</w:t>
      </w:r>
      <w:r w:rsidR="00C64028">
        <w:rPr>
          <w:rFonts w:ascii="Arial" w:hAnsi="Arial" w:cs="Arial"/>
          <w:sz w:val="24"/>
          <w:szCs w:val="24"/>
        </w:rPr>
        <w:t>tilizing</w:t>
      </w:r>
      <w:r w:rsidR="00C64028" w:rsidRPr="00D23389">
        <w:rPr>
          <w:rFonts w:ascii="Arial" w:hAnsi="Arial" w:cs="Arial"/>
          <w:sz w:val="24"/>
          <w:szCs w:val="24"/>
        </w:rPr>
        <w:t xml:space="preserve"> outdoor</w:t>
      </w:r>
      <w:r w:rsidR="00C64028">
        <w:rPr>
          <w:rFonts w:ascii="Arial" w:hAnsi="Arial" w:cs="Arial"/>
          <w:sz w:val="24"/>
          <w:szCs w:val="24"/>
        </w:rPr>
        <w:t>s</w:t>
      </w:r>
      <w:r w:rsidR="00C64028" w:rsidRPr="00D23389">
        <w:rPr>
          <w:rFonts w:ascii="Arial" w:hAnsi="Arial" w:cs="Arial"/>
          <w:sz w:val="24"/>
          <w:szCs w:val="24"/>
        </w:rPr>
        <w:t>, leading to seven pedagogical principles of practice</w:t>
      </w:r>
      <w:r w:rsidR="00C64028">
        <w:rPr>
          <w:rFonts w:ascii="Arial" w:hAnsi="Arial" w:cs="Arial"/>
          <w:sz w:val="24"/>
          <w:szCs w:val="24"/>
        </w:rPr>
        <w:t xml:space="preserve">. Consisting of a </w:t>
      </w:r>
      <w:r w:rsidR="00C64028" w:rsidRPr="00D23389">
        <w:rPr>
          <w:rFonts w:ascii="Arial" w:hAnsi="Arial" w:cs="Arial"/>
          <w:sz w:val="24"/>
          <w:szCs w:val="24"/>
        </w:rPr>
        <w:t>holistic approach to children’s learning and development</w:t>
      </w:r>
      <w:r w:rsidR="00C64028">
        <w:rPr>
          <w:rFonts w:ascii="Arial" w:hAnsi="Arial" w:cs="Arial"/>
          <w:sz w:val="24"/>
          <w:szCs w:val="24"/>
        </w:rPr>
        <w:t>, e</w:t>
      </w:r>
      <w:r w:rsidR="00C64028" w:rsidRPr="00D23389">
        <w:rPr>
          <w:rFonts w:ascii="Arial" w:hAnsi="Arial" w:cs="Arial"/>
          <w:sz w:val="24"/>
          <w:szCs w:val="24"/>
        </w:rPr>
        <w:t>ach child is</w:t>
      </w:r>
      <w:r w:rsidR="00C64028">
        <w:rPr>
          <w:rFonts w:ascii="Arial" w:hAnsi="Arial" w:cs="Arial"/>
          <w:sz w:val="24"/>
          <w:szCs w:val="24"/>
        </w:rPr>
        <w:t xml:space="preserve"> competent and</w:t>
      </w:r>
      <w:r w:rsidR="00C64028" w:rsidRPr="00D23389">
        <w:rPr>
          <w:rFonts w:ascii="Arial" w:hAnsi="Arial" w:cs="Arial"/>
          <w:sz w:val="24"/>
          <w:szCs w:val="24"/>
        </w:rPr>
        <w:t xml:space="preserve"> unique</w:t>
      </w:r>
      <w:r w:rsidR="00C64028">
        <w:rPr>
          <w:rFonts w:ascii="Arial" w:hAnsi="Arial" w:cs="Arial"/>
          <w:sz w:val="24"/>
          <w:szCs w:val="24"/>
        </w:rPr>
        <w:t>.</w:t>
      </w:r>
      <w:r w:rsidR="00C64028" w:rsidRPr="00D23389">
        <w:rPr>
          <w:rFonts w:ascii="Arial" w:hAnsi="Arial" w:cs="Arial"/>
          <w:sz w:val="24"/>
          <w:szCs w:val="24"/>
        </w:rPr>
        <w:t xml:space="preserve"> Children are active and interactive learners. Children need real-life, first-hand experiences. Children thrive in child-</w:t>
      </w:r>
      <w:r w:rsidR="00860CA5">
        <w:rPr>
          <w:rFonts w:ascii="Arial" w:hAnsi="Arial" w:cs="Arial"/>
          <w:sz w:val="24"/>
          <w:szCs w:val="24"/>
        </w:rPr>
        <w:t>-</w:t>
      </w:r>
      <w:r w:rsidR="00C64028" w:rsidRPr="00D23389">
        <w:rPr>
          <w:rFonts w:ascii="Arial" w:hAnsi="Arial" w:cs="Arial"/>
          <w:sz w:val="24"/>
          <w:szCs w:val="24"/>
        </w:rPr>
        <w:t>centred environments. Children need time to experiment and develop independent</w:t>
      </w:r>
      <w:r w:rsidR="00C64028">
        <w:rPr>
          <w:rFonts w:ascii="Arial" w:hAnsi="Arial" w:cs="Arial"/>
          <w:sz w:val="24"/>
          <w:szCs w:val="24"/>
        </w:rPr>
        <w:t xml:space="preserve"> </w:t>
      </w:r>
      <w:r w:rsidR="00C64028" w:rsidRPr="00D23389">
        <w:rPr>
          <w:rFonts w:ascii="Arial" w:hAnsi="Arial" w:cs="Arial"/>
          <w:sz w:val="24"/>
          <w:szCs w:val="24"/>
        </w:rPr>
        <w:t>thinking</w:t>
      </w:r>
      <w:r w:rsidR="00C64028">
        <w:rPr>
          <w:rFonts w:ascii="Arial" w:hAnsi="Arial" w:cs="Arial"/>
          <w:sz w:val="24"/>
          <w:szCs w:val="24"/>
        </w:rPr>
        <w:t>, and th</w:t>
      </w:r>
      <w:r w:rsidR="00C64028" w:rsidRPr="00D23389">
        <w:rPr>
          <w:rFonts w:ascii="Arial" w:hAnsi="Arial" w:cs="Arial"/>
          <w:sz w:val="24"/>
          <w:szCs w:val="24"/>
        </w:rPr>
        <w:t>e</w:t>
      </w:r>
      <w:r w:rsidR="00C64028">
        <w:rPr>
          <w:rFonts w:ascii="Arial" w:hAnsi="Arial" w:cs="Arial"/>
          <w:sz w:val="24"/>
          <w:szCs w:val="24"/>
        </w:rPr>
        <w:t xml:space="preserve"> last one being le</w:t>
      </w:r>
      <w:r w:rsidR="00C64028" w:rsidRPr="00D23389">
        <w:rPr>
          <w:rFonts w:ascii="Arial" w:hAnsi="Arial" w:cs="Arial"/>
          <w:sz w:val="24"/>
          <w:szCs w:val="24"/>
        </w:rPr>
        <w:t>arning comes from social interact</w:t>
      </w:r>
      <w:r w:rsidR="00C64028">
        <w:rPr>
          <w:rFonts w:ascii="Arial" w:hAnsi="Arial" w:cs="Arial"/>
          <w:sz w:val="24"/>
          <w:szCs w:val="24"/>
        </w:rPr>
        <w:t>ions.</w:t>
      </w:r>
      <w:r w:rsidR="00607F7E">
        <w:rPr>
          <w:rFonts w:ascii="Arial" w:hAnsi="Arial" w:cs="Arial"/>
          <w:sz w:val="24"/>
          <w:szCs w:val="24"/>
        </w:rPr>
        <w:t xml:space="preserve"> </w:t>
      </w:r>
      <w:r w:rsidR="00D10997" w:rsidRPr="009B597D">
        <w:rPr>
          <w:rFonts w:ascii="Arial" w:eastAsia="Times New Roman" w:hAnsi="Arial" w:cs="Arial"/>
          <w:sz w:val="24"/>
          <w:szCs w:val="24"/>
        </w:rPr>
        <w:t>Dianne A</w:t>
      </w:r>
      <w:r w:rsidR="001E5DB3" w:rsidRPr="009B597D">
        <w:rPr>
          <w:rFonts w:ascii="Arial" w:eastAsia="Times New Roman" w:hAnsi="Arial" w:cs="Arial"/>
          <w:sz w:val="24"/>
          <w:szCs w:val="24"/>
        </w:rPr>
        <w:t xml:space="preserve"> Vel</w:t>
      </w:r>
      <w:r w:rsidR="0057165B" w:rsidRPr="009B597D">
        <w:rPr>
          <w:rFonts w:ascii="Arial" w:eastAsia="Times New Roman" w:hAnsi="Arial" w:cs="Arial"/>
          <w:sz w:val="24"/>
          <w:szCs w:val="24"/>
        </w:rPr>
        <w:t>la-Brodrick</w:t>
      </w:r>
      <w:r w:rsidR="00D10997" w:rsidRPr="009B597D">
        <w:rPr>
          <w:rFonts w:ascii="Arial" w:eastAsia="Times New Roman" w:hAnsi="Arial" w:cs="Arial"/>
          <w:sz w:val="24"/>
          <w:szCs w:val="24"/>
        </w:rPr>
        <w:t xml:space="preserve"> </w:t>
      </w:r>
      <w:r w:rsidR="00E428D9" w:rsidRPr="009B597D">
        <w:rPr>
          <w:rFonts w:ascii="Arial" w:eastAsia="Times New Roman" w:hAnsi="Arial" w:cs="Arial"/>
          <w:sz w:val="24"/>
          <w:szCs w:val="24"/>
        </w:rPr>
        <w:t xml:space="preserve">and Krystyna </w:t>
      </w:r>
      <w:proofErr w:type="spellStart"/>
      <w:r w:rsidR="0057165B" w:rsidRPr="009B597D">
        <w:rPr>
          <w:rFonts w:ascii="Arial" w:eastAsia="Times New Roman" w:hAnsi="Arial" w:cs="Arial"/>
          <w:sz w:val="24"/>
          <w:szCs w:val="24"/>
        </w:rPr>
        <w:t>Gilows</w:t>
      </w:r>
      <w:r w:rsidR="00DF4870" w:rsidRPr="009B597D">
        <w:rPr>
          <w:rFonts w:ascii="Arial" w:eastAsia="Times New Roman" w:hAnsi="Arial" w:cs="Arial"/>
          <w:sz w:val="24"/>
          <w:szCs w:val="24"/>
        </w:rPr>
        <w:t>ka</w:t>
      </w:r>
      <w:proofErr w:type="spellEnd"/>
      <w:r w:rsidR="000C0A8D" w:rsidRPr="009B597D">
        <w:rPr>
          <w:rFonts w:ascii="Arial" w:eastAsia="Times New Roman" w:hAnsi="Arial" w:cs="Arial"/>
          <w:sz w:val="24"/>
          <w:szCs w:val="24"/>
        </w:rPr>
        <w:t>, K</w:t>
      </w:r>
      <w:r w:rsidR="00DF4870" w:rsidRPr="009B597D">
        <w:rPr>
          <w:rFonts w:ascii="Arial" w:eastAsia="Times New Roman" w:hAnsi="Arial" w:cs="Arial"/>
          <w:sz w:val="24"/>
          <w:szCs w:val="24"/>
        </w:rPr>
        <w:t xml:space="preserve"> </w:t>
      </w:r>
      <w:r w:rsidR="00395164" w:rsidRPr="00AB4186">
        <w:rPr>
          <w:rFonts w:ascii="Arial" w:eastAsia="Times New Roman" w:hAnsi="Arial" w:cs="Arial"/>
          <w:sz w:val="24"/>
          <w:szCs w:val="24"/>
        </w:rPr>
        <w:t>acknowledged</w:t>
      </w:r>
      <w:r w:rsidR="00C15D21" w:rsidRPr="00AB4186">
        <w:rPr>
          <w:rFonts w:ascii="Arial" w:eastAsia="Times New Roman" w:hAnsi="Arial" w:cs="Arial"/>
          <w:sz w:val="24"/>
          <w:szCs w:val="24"/>
        </w:rPr>
        <w:t xml:space="preserve"> </w:t>
      </w:r>
      <w:r w:rsidR="008E50B0" w:rsidRPr="00AB4186">
        <w:rPr>
          <w:rFonts w:ascii="Arial" w:eastAsia="Times New Roman" w:hAnsi="Arial" w:cs="Arial"/>
          <w:sz w:val="24"/>
          <w:szCs w:val="24"/>
        </w:rPr>
        <w:t xml:space="preserve">that children </w:t>
      </w:r>
      <w:r w:rsidR="00F63476" w:rsidRPr="00AB4186">
        <w:rPr>
          <w:rFonts w:ascii="Arial" w:eastAsia="Times New Roman" w:hAnsi="Arial" w:cs="Arial"/>
          <w:sz w:val="24"/>
          <w:szCs w:val="24"/>
        </w:rPr>
        <w:t>who</w:t>
      </w:r>
      <w:r w:rsidR="00C3636F" w:rsidRPr="00AB4186">
        <w:rPr>
          <w:rFonts w:ascii="Arial" w:eastAsia="Times New Roman" w:hAnsi="Arial" w:cs="Arial"/>
          <w:sz w:val="24"/>
          <w:szCs w:val="24"/>
        </w:rPr>
        <w:t xml:space="preserve"> are</w:t>
      </w:r>
      <w:r w:rsidR="00F63476" w:rsidRPr="00AB4186">
        <w:rPr>
          <w:rFonts w:ascii="Arial" w:eastAsia="Times New Roman" w:hAnsi="Arial" w:cs="Arial"/>
          <w:sz w:val="24"/>
          <w:szCs w:val="24"/>
        </w:rPr>
        <w:t xml:space="preserve"> </w:t>
      </w:r>
      <w:r w:rsidR="00CB1F5E" w:rsidRPr="00AB4186">
        <w:rPr>
          <w:rFonts w:ascii="Arial" w:eastAsia="Times New Roman" w:hAnsi="Arial" w:cs="Arial"/>
          <w:sz w:val="24"/>
          <w:szCs w:val="24"/>
        </w:rPr>
        <w:t>introduced to</w:t>
      </w:r>
      <w:r w:rsidR="00A77ACE" w:rsidRPr="00AB4186">
        <w:rPr>
          <w:rFonts w:ascii="Arial" w:eastAsia="Times New Roman" w:hAnsi="Arial" w:cs="Arial"/>
          <w:sz w:val="24"/>
          <w:szCs w:val="24"/>
        </w:rPr>
        <w:t xml:space="preserve"> the</w:t>
      </w:r>
      <w:r w:rsidR="00CB1F5E" w:rsidRPr="00AB4186">
        <w:rPr>
          <w:rFonts w:ascii="Arial" w:eastAsia="Times New Roman" w:hAnsi="Arial" w:cs="Arial"/>
          <w:sz w:val="24"/>
          <w:szCs w:val="24"/>
        </w:rPr>
        <w:t xml:space="preserve"> </w:t>
      </w:r>
      <w:r w:rsidR="006D2480" w:rsidRPr="00AB4186">
        <w:rPr>
          <w:rFonts w:ascii="Arial" w:eastAsia="Times New Roman" w:hAnsi="Arial" w:cs="Arial"/>
          <w:sz w:val="24"/>
          <w:szCs w:val="24"/>
        </w:rPr>
        <w:t>natur</w:t>
      </w:r>
      <w:r w:rsidR="00A77ACE" w:rsidRPr="00AB4186">
        <w:rPr>
          <w:rFonts w:ascii="Arial" w:eastAsia="Times New Roman" w:hAnsi="Arial" w:cs="Arial"/>
          <w:sz w:val="24"/>
          <w:szCs w:val="24"/>
        </w:rPr>
        <w:t>al</w:t>
      </w:r>
      <w:r w:rsidR="006D2480" w:rsidRPr="00AB4186">
        <w:rPr>
          <w:rFonts w:ascii="Arial" w:eastAsia="Times New Roman" w:hAnsi="Arial" w:cs="Arial"/>
          <w:sz w:val="24"/>
          <w:szCs w:val="24"/>
        </w:rPr>
        <w:t xml:space="preserve"> </w:t>
      </w:r>
      <w:r w:rsidR="00A77ACE" w:rsidRPr="00AB4186">
        <w:rPr>
          <w:rFonts w:ascii="Arial" w:eastAsia="Times New Roman" w:hAnsi="Arial" w:cs="Arial"/>
          <w:sz w:val="24"/>
          <w:szCs w:val="24"/>
        </w:rPr>
        <w:t>e</w:t>
      </w:r>
      <w:r w:rsidR="00C3636F" w:rsidRPr="00AB4186">
        <w:rPr>
          <w:rFonts w:ascii="Arial" w:eastAsia="Times New Roman" w:hAnsi="Arial" w:cs="Arial"/>
          <w:sz w:val="24"/>
          <w:szCs w:val="24"/>
        </w:rPr>
        <w:t xml:space="preserve">nvironment </w:t>
      </w:r>
      <w:r w:rsidR="00F17E29" w:rsidRPr="00AB4186">
        <w:rPr>
          <w:rFonts w:ascii="Arial" w:eastAsia="Times New Roman" w:hAnsi="Arial" w:cs="Arial"/>
          <w:sz w:val="24"/>
          <w:szCs w:val="24"/>
        </w:rPr>
        <w:t xml:space="preserve">at a young age </w:t>
      </w:r>
      <w:r w:rsidR="007231F4" w:rsidRPr="00AB4186">
        <w:rPr>
          <w:rFonts w:ascii="Arial" w:eastAsia="Times New Roman" w:hAnsi="Arial" w:cs="Arial"/>
          <w:sz w:val="24"/>
          <w:szCs w:val="24"/>
        </w:rPr>
        <w:t>experience</w:t>
      </w:r>
      <w:r w:rsidR="00DF1656" w:rsidRPr="00AB4186">
        <w:rPr>
          <w:rFonts w:ascii="Arial" w:eastAsia="Times New Roman" w:hAnsi="Arial" w:cs="Arial"/>
          <w:sz w:val="24"/>
          <w:szCs w:val="24"/>
        </w:rPr>
        <w:t xml:space="preserve"> </w:t>
      </w:r>
      <w:r w:rsidR="006D2480" w:rsidRPr="00AB4186">
        <w:rPr>
          <w:rFonts w:ascii="Arial" w:eastAsia="Times New Roman" w:hAnsi="Arial" w:cs="Arial"/>
          <w:sz w:val="24"/>
          <w:szCs w:val="24"/>
        </w:rPr>
        <w:t>improvement</w:t>
      </w:r>
      <w:r w:rsidR="00D82F9E" w:rsidRPr="00AB4186">
        <w:rPr>
          <w:rFonts w:ascii="Arial" w:eastAsia="Times New Roman" w:hAnsi="Arial" w:cs="Arial"/>
          <w:sz w:val="24"/>
          <w:szCs w:val="24"/>
        </w:rPr>
        <w:t>s</w:t>
      </w:r>
      <w:r w:rsidR="006D2480" w:rsidRPr="00AB4186">
        <w:rPr>
          <w:rFonts w:ascii="Arial" w:eastAsia="Times New Roman" w:hAnsi="Arial" w:cs="Arial"/>
          <w:sz w:val="24"/>
          <w:szCs w:val="24"/>
        </w:rPr>
        <w:t xml:space="preserve"> in </w:t>
      </w:r>
      <w:r w:rsidR="00F17E29" w:rsidRPr="00AB4186">
        <w:rPr>
          <w:rFonts w:ascii="Arial" w:eastAsia="Times New Roman" w:hAnsi="Arial" w:cs="Arial"/>
          <w:sz w:val="24"/>
          <w:szCs w:val="24"/>
        </w:rPr>
        <w:t>well-being</w:t>
      </w:r>
      <w:r w:rsidR="00D82F9E" w:rsidRPr="00AB4186">
        <w:rPr>
          <w:rFonts w:ascii="Arial" w:eastAsia="Times New Roman" w:hAnsi="Arial" w:cs="Arial"/>
          <w:sz w:val="24"/>
          <w:szCs w:val="24"/>
        </w:rPr>
        <w:t xml:space="preserve"> and </w:t>
      </w:r>
      <w:r w:rsidR="00C53933" w:rsidRPr="00AB4186">
        <w:rPr>
          <w:rFonts w:ascii="Arial" w:eastAsia="Times New Roman" w:hAnsi="Arial" w:cs="Arial"/>
          <w:sz w:val="24"/>
          <w:szCs w:val="24"/>
        </w:rPr>
        <w:t>h</w:t>
      </w:r>
      <w:r w:rsidR="006D2480" w:rsidRPr="00AB4186">
        <w:rPr>
          <w:rFonts w:ascii="Arial" w:eastAsia="Times New Roman" w:hAnsi="Arial" w:cs="Arial"/>
          <w:sz w:val="24"/>
          <w:szCs w:val="24"/>
        </w:rPr>
        <w:t>ealth</w:t>
      </w:r>
      <w:r w:rsidR="00F24A1B" w:rsidRPr="00AB4186">
        <w:rPr>
          <w:rFonts w:ascii="Arial" w:eastAsia="Times New Roman" w:hAnsi="Arial" w:cs="Arial"/>
          <w:sz w:val="24"/>
          <w:szCs w:val="24"/>
        </w:rPr>
        <w:t>,</w:t>
      </w:r>
      <w:r w:rsidR="00885A27" w:rsidRPr="00AB4186">
        <w:rPr>
          <w:rFonts w:ascii="Arial" w:eastAsia="Times New Roman" w:hAnsi="Arial" w:cs="Arial"/>
          <w:sz w:val="24"/>
          <w:szCs w:val="24"/>
        </w:rPr>
        <w:t xml:space="preserve"> </w:t>
      </w:r>
      <w:r w:rsidR="00FC7F6B" w:rsidRPr="00AB4186">
        <w:rPr>
          <w:rFonts w:ascii="Arial" w:eastAsia="Times New Roman" w:hAnsi="Arial" w:cs="Arial"/>
          <w:sz w:val="24"/>
          <w:szCs w:val="24"/>
        </w:rPr>
        <w:t>especially</w:t>
      </w:r>
      <w:r w:rsidR="004736F3" w:rsidRPr="00AB4186">
        <w:rPr>
          <w:rFonts w:ascii="Arial" w:eastAsia="Times New Roman" w:hAnsi="Arial" w:cs="Arial"/>
          <w:sz w:val="24"/>
          <w:szCs w:val="24"/>
        </w:rPr>
        <w:t xml:space="preserve"> </w:t>
      </w:r>
      <w:r w:rsidR="00A75A20" w:rsidRPr="00AB4186">
        <w:rPr>
          <w:rFonts w:ascii="Arial" w:eastAsia="Times New Roman" w:hAnsi="Arial" w:cs="Arial"/>
          <w:sz w:val="24"/>
          <w:szCs w:val="24"/>
        </w:rPr>
        <w:t xml:space="preserve">in </w:t>
      </w:r>
      <w:r w:rsidR="004736F3" w:rsidRPr="00AB4186">
        <w:rPr>
          <w:rFonts w:ascii="Arial" w:eastAsia="Times New Roman" w:hAnsi="Arial" w:cs="Arial"/>
          <w:sz w:val="24"/>
          <w:szCs w:val="24"/>
        </w:rPr>
        <w:t>children</w:t>
      </w:r>
      <w:r w:rsidR="00A57E87" w:rsidRPr="00AB4186">
        <w:rPr>
          <w:rFonts w:ascii="Arial" w:eastAsia="Times New Roman" w:hAnsi="Arial" w:cs="Arial"/>
          <w:sz w:val="24"/>
          <w:szCs w:val="24"/>
        </w:rPr>
        <w:t xml:space="preserve"> that</w:t>
      </w:r>
      <w:r w:rsidR="00E30160" w:rsidRPr="00AB4186">
        <w:rPr>
          <w:rFonts w:ascii="Arial" w:eastAsia="Times New Roman" w:hAnsi="Arial" w:cs="Arial"/>
          <w:sz w:val="24"/>
          <w:szCs w:val="24"/>
        </w:rPr>
        <w:t xml:space="preserve"> </w:t>
      </w:r>
      <w:r w:rsidR="004763F1" w:rsidRPr="00AB4186">
        <w:rPr>
          <w:rFonts w:ascii="Arial" w:eastAsia="Times New Roman" w:hAnsi="Arial" w:cs="Arial"/>
          <w:sz w:val="24"/>
          <w:szCs w:val="24"/>
        </w:rPr>
        <w:t>have</w:t>
      </w:r>
      <w:r w:rsidR="00E23395" w:rsidRPr="00AB4186">
        <w:rPr>
          <w:rFonts w:ascii="Arial" w:eastAsia="Times New Roman" w:hAnsi="Arial" w:cs="Arial"/>
          <w:sz w:val="24"/>
          <w:szCs w:val="24"/>
        </w:rPr>
        <w:t xml:space="preserve"> </w:t>
      </w:r>
      <w:r w:rsidR="005D2222" w:rsidRPr="00AB4186">
        <w:rPr>
          <w:rFonts w:ascii="Arial" w:eastAsia="Times New Roman" w:hAnsi="Arial" w:cs="Arial"/>
          <w:sz w:val="24"/>
          <w:szCs w:val="24"/>
        </w:rPr>
        <w:t>been</w:t>
      </w:r>
      <w:r w:rsidR="00153318" w:rsidRPr="00AB4186">
        <w:rPr>
          <w:rFonts w:ascii="Arial" w:eastAsia="Times New Roman" w:hAnsi="Arial" w:cs="Arial"/>
          <w:sz w:val="24"/>
          <w:szCs w:val="24"/>
        </w:rPr>
        <w:t xml:space="preserve"> exposed to nature for prolonged periods time</w:t>
      </w:r>
      <w:r w:rsidR="0044333A" w:rsidRPr="00AB4186">
        <w:rPr>
          <w:rFonts w:ascii="Arial" w:eastAsia="Times New Roman" w:hAnsi="Arial" w:cs="Arial"/>
          <w:sz w:val="24"/>
          <w:szCs w:val="24"/>
        </w:rPr>
        <w:t>.</w:t>
      </w:r>
      <w:r w:rsidR="00BC774E" w:rsidRPr="00AB4186">
        <w:rPr>
          <w:rFonts w:ascii="Arial" w:eastAsia="Times New Roman" w:hAnsi="Arial" w:cs="Arial"/>
          <w:sz w:val="24"/>
          <w:szCs w:val="24"/>
        </w:rPr>
        <w:t xml:space="preserve"> B</w:t>
      </w:r>
      <w:r w:rsidR="006D2480" w:rsidRPr="00AB4186">
        <w:rPr>
          <w:rFonts w:ascii="Arial" w:eastAsia="Times New Roman" w:hAnsi="Arial" w:cs="Arial"/>
          <w:sz w:val="24"/>
          <w:szCs w:val="24"/>
        </w:rPr>
        <w:t>enefit</w:t>
      </w:r>
      <w:r w:rsidR="00BC774E" w:rsidRPr="00AB4186">
        <w:rPr>
          <w:rFonts w:ascii="Arial" w:eastAsia="Times New Roman" w:hAnsi="Arial" w:cs="Arial"/>
          <w:sz w:val="24"/>
          <w:szCs w:val="24"/>
        </w:rPr>
        <w:t>ing</w:t>
      </w:r>
      <w:r w:rsidR="006D2480" w:rsidRPr="00AB4186">
        <w:rPr>
          <w:rFonts w:ascii="Arial" w:eastAsia="Times New Roman" w:hAnsi="Arial" w:cs="Arial"/>
          <w:sz w:val="24"/>
          <w:szCs w:val="24"/>
        </w:rPr>
        <w:t xml:space="preserve"> to their </w:t>
      </w:r>
      <w:r w:rsidR="004C57F5" w:rsidRPr="00AB4186">
        <w:rPr>
          <w:rFonts w:ascii="Arial" w:eastAsia="Times New Roman" w:hAnsi="Arial" w:cs="Arial"/>
          <w:sz w:val="24"/>
          <w:szCs w:val="24"/>
        </w:rPr>
        <w:t>social and academic</w:t>
      </w:r>
      <w:r w:rsidR="00DC2467" w:rsidRPr="00AB4186">
        <w:rPr>
          <w:rFonts w:ascii="Arial" w:eastAsia="Times New Roman" w:hAnsi="Arial" w:cs="Arial"/>
          <w:sz w:val="24"/>
          <w:szCs w:val="24"/>
        </w:rPr>
        <w:t xml:space="preserve"> performance</w:t>
      </w:r>
      <w:r w:rsidR="00C42D51" w:rsidRPr="00AB4186">
        <w:rPr>
          <w:rFonts w:ascii="Arial" w:eastAsia="Times New Roman" w:hAnsi="Arial" w:cs="Arial"/>
          <w:sz w:val="24"/>
          <w:szCs w:val="24"/>
        </w:rPr>
        <w:t xml:space="preserve"> and </w:t>
      </w:r>
      <w:r w:rsidR="006D2480" w:rsidRPr="00AB4186">
        <w:rPr>
          <w:rFonts w:ascii="Arial" w:eastAsia="Times New Roman" w:hAnsi="Arial" w:cs="Arial"/>
          <w:sz w:val="24"/>
          <w:szCs w:val="24"/>
        </w:rPr>
        <w:t>well-being</w:t>
      </w:r>
      <w:r w:rsidR="00FA400F" w:rsidRPr="00AB4186">
        <w:rPr>
          <w:rFonts w:ascii="Arial" w:eastAsia="Times New Roman" w:hAnsi="Arial" w:cs="Arial"/>
          <w:sz w:val="24"/>
          <w:szCs w:val="24"/>
        </w:rPr>
        <w:t xml:space="preserve"> </w:t>
      </w:r>
      <w:r w:rsidR="00485B89" w:rsidRPr="00AB4186">
        <w:rPr>
          <w:rFonts w:ascii="Arial" w:eastAsia="Times New Roman" w:hAnsi="Arial" w:cs="Arial"/>
          <w:sz w:val="24"/>
          <w:szCs w:val="24"/>
        </w:rPr>
        <w:t xml:space="preserve">in addition to the </w:t>
      </w:r>
      <w:r w:rsidR="00505A55" w:rsidRPr="00AB4186">
        <w:rPr>
          <w:rFonts w:ascii="Arial" w:eastAsia="Times New Roman" w:hAnsi="Arial" w:cs="Arial"/>
          <w:sz w:val="24"/>
          <w:szCs w:val="24"/>
        </w:rPr>
        <w:t>child’s</w:t>
      </w:r>
      <w:r w:rsidR="00805E8E" w:rsidRPr="00AB4186">
        <w:rPr>
          <w:rFonts w:ascii="Arial" w:eastAsia="Times New Roman" w:hAnsi="Arial" w:cs="Arial"/>
          <w:sz w:val="24"/>
          <w:szCs w:val="24"/>
        </w:rPr>
        <w:t xml:space="preserve"> </w:t>
      </w:r>
      <w:r w:rsidR="006D2480" w:rsidRPr="00AB4186">
        <w:rPr>
          <w:rFonts w:ascii="Arial" w:eastAsia="Times New Roman" w:hAnsi="Arial" w:cs="Arial"/>
          <w:sz w:val="24"/>
          <w:szCs w:val="24"/>
        </w:rPr>
        <w:t>physical and</w:t>
      </w:r>
      <w:r w:rsidR="00805E8E" w:rsidRPr="00AB4186">
        <w:rPr>
          <w:rFonts w:ascii="Arial" w:eastAsia="Times New Roman" w:hAnsi="Arial" w:cs="Arial"/>
          <w:sz w:val="24"/>
          <w:szCs w:val="24"/>
        </w:rPr>
        <w:t xml:space="preserve"> </w:t>
      </w:r>
      <w:r w:rsidR="006D2480" w:rsidRPr="00AB4186">
        <w:rPr>
          <w:rFonts w:ascii="Arial" w:eastAsia="Times New Roman" w:hAnsi="Arial" w:cs="Arial"/>
          <w:sz w:val="24"/>
          <w:szCs w:val="24"/>
        </w:rPr>
        <w:t>psychological</w:t>
      </w:r>
      <w:r w:rsidR="00C95D88" w:rsidRPr="00AB4186">
        <w:rPr>
          <w:rFonts w:ascii="Arial" w:eastAsia="Times New Roman" w:hAnsi="Arial" w:cs="Arial"/>
          <w:sz w:val="24"/>
          <w:szCs w:val="24"/>
        </w:rPr>
        <w:t xml:space="preserve"> capabilities</w:t>
      </w:r>
      <w:r w:rsidR="005D01F2">
        <w:rPr>
          <w:rFonts w:ascii="Arial" w:eastAsia="Times New Roman" w:hAnsi="Arial" w:cs="Arial"/>
          <w:sz w:val="24"/>
          <w:szCs w:val="24"/>
        </w:rPr>
        <w:t>.</w:t>
      </w:r>
      <w:r w:rsidR="00E012AC">
        <w:rPr>
          <w:rFonts w:ascii="Arial" w:eastAsia="Times New Roman" w:hAnsi="Arial" w:cs="Arial"/>
          <w:sz w:val="24"/>
          <w:szCs w:val="24"/>
        </w:rPr>
        <w:t xml:space="preserve"> </w:t>
      </w:r>
      <w:r w:rsidR="0087210C">
        <w:rPr>
          <w:rFonts w:ascii="Arial" w:eastAsia="Times New Roman" w:hAnsi="Arial" w:cs="Arial"/>
          <w:sz w:val="24"/>
          <w:szCs w:val="24"/>
        </w:rPr>
        <w:lastRenderedPageBreak/>
        <w:t>Continuous pedagogy within the natural environment</w:t>
      </w:r>
      <w:r w:rsidR="00482384">
        <w:rPr>
          <w:rFonts w:ascii="Arial" w:eastAsia="Times New Roman" w:hAnsi="Arial" w:cs="Arial"/>
          <w:sz w:val="24"/>
          <w:szCs w:val="24"/>
        </w:rPr>
        <w:t xml:space="preserve"> ha</w:t>
      </w:r>
      <w:r w:rsidR="00D10BB4">
        <w:rPr>
          <w:rFonts w:ascii="Arial" w:eastAsia="Times New Roman" w:hAnsi="Arial" w:cs="Arial"/>
          <w:sz w:val="24"/>
          <w:szCs w:val="24"/>
        </w:rPr>
        <w:t>s</w:t>
      </w:r>
      <w:r w:rsidR="00482384">
        <w:rPr>
          <w:rFonts w:ascii="Arial" w:eastAsia="Times New Roman" w:hAnsi="Arial" w:cs="Arial"/>
          <w:sz w:val="24"/>
          <w:szCs w:val="24"/>
        </w:rPr>
        <w:t xml:space="preserve"> been</w:t>
      </w:r>
      <w:r w:rsidR="00D10BB4">
        <w:rPr>
          <w:rFonts w:ascii="Arial" w:eastAsia="Times New Roman" w:hAnsi="Arial" w:cs="Arial"/>
          <w:sz w:val="24"/>
          <w:szCs w:val="24"/>
        </w:rPr>
        <w:t xml:space="preserve"> </w:t>
      </w:r>
      <w:r w:rsidR="00F42CDE">
        <w:rPr>
          <w:rFonts w:ascii="Arial" w:eastAsia="Times New Roman" w:hAnsi="Arial" w:cs="Arial"/>
          <w:sz w:val="24"/>
          <w:szCs w:val="24"/>
        </w:rPr>
        <w:t xml:space="preserve">administered </w:t>
      </w:r>
      <w:r w:rsidR="00D36356">
        <w:rPr>
          <w:rFonts w:ascii="Arial" w:eastAsia="Times New Roman" w:hAnsi="Arial" w:cs="Arial"/>
          <w:sz w:val="24"/>
          <w:szCs w:val="24"/>
        </w:rPr>
        <w:t>in</w:t>
      </w:r>
      <w:r w:rsidR="008E20EE">
        <w:rPr>
          <w:rFonts w:ascii="Arial" w:eastAsia="Times New Roman" w:hAnsi="Arial" w:cs="Arial"/>
          <w:sz w:val="24"/>
          <w:szCs w:val="24"/>
        </w:rPr>
        <w:t xml:space="preserve"> </w:t>
      </w:r>
      <w:r w:rsidR="000C779D" w:rsidRPr="004A2F23">
        <w:rPr>
          <w:rFonts w:ascii="Arial" w:eastAsia="Times New Roman" w:hAnsi="Arial" w:cs="Arial"/>
          <w:sz w:val="24"/>
          <w:szCs w:val="24"/>
        </w:rPr>
        <w:t xml:space="preserve">numerous educational </w:t>
      </w:r>
      <w:r w:rsidR="00C57222" w:rsidRPr="004A2F23">
        <w:rPr>
          <w:rFonts w:ascii="Arial" w:eastAsia="Times New Roman" w:hAnsi="Arial" w:cs="Arial"/>
          <w:sz w:val="24"/>
          <w:szCs w:val="24"/>
        </w:rPr>
        <w:t>programmes</w:t>
      </w:r>
      <w:r w:rsidR="00E73BE7">
        <w:rPr>
          <w:rFonts w:ascii="Arial" w:eastAsia="Times New Roman" w:hAnsi="Arial" w:cs="Arial"/>
          <w:sz w:val="24"/>
          <w:szCs w:val="24"/>
        </w:rPr>
        <w:t xml:space="preserve"> </w:t>
      </w:r>
      <w:r w:rsidR="00811CE3">
        <w:rPr>
          <w:rFonts w:ascii="Arial" w:eastAsia="Times New Roman" w:hAnsi="Arial" w:cs="Arial"/>
          <w:sz w:val="24"/>
          <w:szCs w:val="24"/>
        </w:rPr>
        <w:t xml:space="preserve">demonstrating </w:t>
      </w:r>
      <w:r w:rsidR="000040D7">
        <w:rPr>
          <w:rFonts w:ascii="Arial" w:eastAsia="Times New Roman" w:hAnsi="Arial" w:cs="Arial"/>
          <w:sz w:val="24"/>
          <w:szCs w:val="24"/>
        </w:rPr>
        <w:t>the numerous advantages</w:t>
      </w:r>
      <w:r w:rsidR="00811CE3">
        <w:rPr>
          <w:rFonts w:ascii="Arial" w:eastAsia="Times New Roman" w:hAnsi="Arial" w:cs="Arial"/>
          <w:sz w:val="24"/>
          <w:szCs w:val="24"/>
        </w:rPr>
        <w:t xml:space="preserve"> </w:t>
      </w:r>
      <w:r w:rsidR="000040D7">
        <w:rPr>
          <w:rFonts w:ascii="Arial" w:eastAsia="Times New Roman" w:hAnsi="Arial" w:cs="Arial"/>
          <w:sz w:val="24"/>
          <w:szCs w:val="24"/>
        </w:rPr>
        <w:t xml:space="preserve">that </w:t>
      </w:r>
      <w:r w:rsidR="00647B18">
        <w:rPr>
          <w:rFonts w:ascii="Arial" w:eastAsia="Times New Roman" w:hAnsi="Arial" w:cs="Arial"/>
          <w:sz w:val="24"/>
          <w:szCs w:val="24"/>
        </w:rPr>
        <w:t>pedagogy of the outdoor</w:t>
      </w:r>
      <w:r w:rsidR="004271BD">
        <w:rPr>
          <w:rFonts w:ascii="Arial" w:eastAsia="Times New Roman" w:hAnsi="Arial" w:cs="Arial"/>
          <w:sz w:val="24"/>
          <w:szCs w:val="24"/>
        </w:rPr>
        <w:t xml:space="preserve"> education</w:t>
      </w:r>
      <w:r w:rsidR="00647B18">
        <w:rPr>
          <w:rFonts w:ascii="Arial" w:eastAsia="Times New Roman" w:hAnsi="Arial" w:cs="Arial"/>
          <w:sz w:val="24"/>
          <w:szCs w:val="24"/>
        </w:rPr>
        <w:t xml:space="preserve"> and natural</w:t>
      </w:r>
      <w:r w:rsidR="00D4344A">
        <w:rPr>
          <w:rFonts w:ascii="Arial" w:eastAsia="Times New Roman" w:hAnsi="Arial" w:cs="Arial"/>
          <w:sz w:val="24"/>
          <w:szCs w:val="24"/>
        </w:rPr>
        <w:t xml:space="preserve"> </w:t>
      </w:r>
      <w:r w:rsidR="005919DC">
        <w:rPr>
          <w:rFonts w:ascii="Arial" w:eastAsia="Times New Roman" w:hAnsi="Arial" w:cs="Arial"/>
          <w:sz w:val="24"/>
          <w:szCs w:val="24"/>
        </w:rPr>
        <w:t>habitats</w:t>
      </w:r>
      <w:r w:rsidR="000F0B3E">
        <w:rPr>
          <w:rFonts w:ascii="Arial" w:eastAsia="Times New Roman" w:hAnsi="Arial" w:cs="Arial"/>
          <w:sz w:val="24"/>
          <w:szCs w:val="24"/>
        </w:rPr>
        <w:t xml:space="preserve"> envelo</w:t>
      </w:r>
      <w:r w:rsidR="005919DC">
        <w:rPr>
          <w:rFonts w:ascii="Arial" w:eastAsia="Times New Roman" w:hAnsi="Arial" w:cs="Arial"/>
          <w:sz w:val="24"/>
          <w:szCs w:val="24"/>
        </w:rPr>
        <w:t xml:space="preserve">ped </w:t>
      </w:r>
      <w:r w:rsidR="0005770D">
        <w:rPr>
          <w:rFonts w:ascii="Arial" w:eastAsia="Times New Roman" w:hAnsi="Arial" w:cs="Arial"/>
          <w:sz w:val="24"/>
          <w:szCs w:val="24"/>
        </w:rPr>
        <w:t>with</w:t>
      </w:r>
      <w:r w:rsidR="005919DC">
        <w:rPr>
          <w:rFonts w:ascii="Arial" w:eastAsia="Times New Roman" w:hAnsi="Arial" w:cs="Arial"/>
          <w:sz w:val="24"/>
          <w:szCs w:val="24"/>
        </w:rPr>
        <w:t>in</w:t>
      </w:r>
      <w:r w:rsidR="004271BD">
        <w:rPr>
          <w:rFonts w:ascii="Arial" w:eastAsia="Times New Roman" w:hAnsi="Arial" w:cs="Arial"/>
          <w:sz w:val="24"/>
          <w:szCs w:val="24"/>
        </w:rPr>
        <w:t xml:space="preserve"> forest school</w:t>
      </w:r>
      <w:r w:rsidR="005618A8">
        <w:rPr>
          <w:rFonts w:ascii="Arial" w:eastAsia="Times New Roman" w:hAnsi="Arial" w:cs="Arial"/>
          <w:sz w:val="24"/>
          <w:szCs w:val="24"/>
        </w:rPr>
        <w:t xml:space="preserve"> </w:t>
      </w:r>
      <w:r w:rsidR="00AB1CE6">
        <w:rPr>
          <w:rFonts w:ascii="Arial" w:eastAsia="Times New Roman" w:hAnsi="Arial" w:cs="Arial"/>
          <w:sz w:val="24"/>
          <w:szCs w:val="24"/>
        </w:rPr>
        <w:t>aid</w:t>
      </w:r>
      <w:r w:rsidR="00AA76D7">
        <w:rPr>
          <w:rFonts w:ascii="Arial" w:eastAsia="Times New Roman" w:hAnsi="Arial" w:cs="Arial"/>
          <w:sz w:val="24"/>
          <w:szCs w:val="24"/>
        </w:rPr>
        <w:t xml:space="preserve"> </w:t>
      </w:r>
      <w:r w:rsidR="00AA76D7" w:rsidRPr="004306DE">
        <w:rPr>
          <w:rFonts w:ascii="Arial" w:eastAsia="Times New Roman" w:hAnsi="Arial" w:cs="Arial"/>
          <w:sz w:val="24"/>
          <w:szCs w:val="24"/>
        </w:rPr>
        <w:t xml:space="preserve">physical activity (motor function and </w:t>
      </w:r>
      <w:r w:rsidR="00497A78">
        <w:rPr>
          <w:rFonts w:ascii="Arial" w:eastAsia="Times New Roman" w:hAnsi="Arial" w:cs="Arial"/>
          <w:sz w:val="24"/>
          <w:szCs w:val="24"/>
        </w:rPr>
        <w:t>abilities</w:t>
      </w:r>
      <w:r w:rsidR="00AA76D7" w:rsidRPr="004306DE">
        <w:rPr>
          <w:rFonts w:ascii="Arial" w:eastAsia="Times New Roman" w:hAnsi="Arial" w:cs="Arial"/>
          <w:sz w:val="24"/>
          <w:szCs w:val="24"/>
        </w:rPr>
        <w:t xml:space="preserve">) and child </w:t>
      </w:r>
      <w:r w:rsidR="003A4D71" w:rsidRPr="004306DE">
        <w:rPr>
          <w:rFonts w:ascii="Arial" w:eastAsia="Times New Roman" w:hAnsi="Arial" w:cs="Arial"/>
          <w:sz w:val="24"/>
          <w:szCs w:val="24"/>
        </w:rPr>
        <w:t>behaviours</w:t>
      </w:r>
      <w:r w:rsidR="00AA76D7" w:rsidRPr="004306DE">
        <w:rPr>
          <w:rFonts w:ascii="Arial" w:eastAsia="Times New Roman" w:hAnsi="Arial" w:cs="Arial"/>
          <w:sz w:val="24"/>
          <w:szCs w:val="24"/>
        </w:rPr>
        <w:t xml:space="preserve"> (cooperative play, prosocial </w:t>
      </w:r>
      <w:r w:rsidR="003A4D71" w:rsidRPr="004306DE">
        <w:rPr>
          <w:rFonts w:ascii="Arial" w:eastAsia="Times New Roman" w:hAnsi="Arial" w:cs="Arial"/>
          <w:sz w:val="24"/>
          <w:szCs w:val="24"/>
        </w:rPr>
        <w:t>behaviour</w:t>
      </w:r>
      <w:r w:rsidR="00AA76D7" w:rsidRPr="004306DE">
        <w:rPr>
          <w:rFonts w:ascii="Arial" w:eastAsia="Times New Roman" w:hAnsi="Arial" w:cs="Arial"/>
          <w:sz w:val="24"/>
          <w:szCs w:val="24"/>
        </w:rPr>
        <w:t xml:space="preserve">) in </w:t>
      </w:r>
      <w:r w:rsidR="001200D9">
        <w:rPr>
          <w:rFonts w:ascii="Arial" w:eastAsia="Times New Roman" w:hAnsi="Arial" w:cs="Arial"/>
          <w:sz w:val="24"/>
          <w:szCs w:val="24"/>
        </w:rPr>
        <w:t xml:space="preserve">young </w:t>
      </w:r>
      <w:r w:rsidR="00AA76D7" w:rsidRPr="004306DE">
        <w:rPr>
          <w:rFonts w:ascii="Arial" w:eastAsia="Times New Roman" w:hAnsi="Arial" w:cs="Arial"/>
          <w:sz w:val="24"/>
          <w:szCs w:val="24"/>
        </w:rPr>
        <w:t>children</w:t>
      </w:r>
      <w:r w:rsidR="00835D3F">
        <w:rPr>
          <w:rFonts w:ascii="Arial" w:eastAsia="Times New Roman" w:hAnsi="Arial" w:cs="Arial"/>
          <w:sz w:val="24"/>
          <w:szCs w:val="24"/>
        </w:rPr>
        <w:t>.</w:t>
      </w:r>
      <w:r w:rsidR="001E037A">
        <w:rPr>
          <w:rFonts w:ascii="Arial" w:eastAsia="Times New Roman" w:hAnsi="Arial" w:cs="Arial"/>
          <w:sz w:val="24"/>
          <w:szCs w:val="24"/>
        </w:rPr>
        <w:t xml:space="preserve"> Forest </w:t>
      </w:r>
      <w:r w:rsidR="00D41671">
        <w:rPr>
          <w:rFonts w:ascii="Arial" w:eastAsia="Times New Roman" w:hAnsi="Arial" w:cs="Arial"/>
          <w:sz w:val="24"/>
          <w:szCs w:val="24"/>
        </w:rPr>
        <w:t>school</w:t>
      </w:r>
      <w:r w:rsidR="001E037A">
        <w:rPr>
          <w:rFonts w:ascii="Arial" w:eastAsia="Times New Roman" w:hAnsi="Arial" w:cs="Arial"/>
          <w:sz w:val="24"/>
          <w:szCs w:val="24"/>
        </w:rPr>
        <w:t xml:space="preserve"> and outdoor learning</w:t>
      </w:r>
      <w:r w:rsidR="00067F94">
        <w:rPr>
          <w:rFonts w:ascii="Arial" w:eastAsia="Times New Roman" w:hAnsi="Arial" w:cs="Arial"/>
          <w:sz w:val="24"/>
          <w:szCs w:val="24"/>
        </w:rPr>
        <w:t xml:space="preserve"> </w:t>
      </w:r>
      <w:r w:rsidR="00CF43E9">
        <w:rPr>
          <w:rFonts w:ascii="Arial" w:eastAsia="Times New Roman" w:hAnsi="Arial" w:cs="Arial"/>
          <w:sz w:val="24"/>
          <w:szCs w:val="24"/>
        </w:rPr>
        <w:t>is tailored to</w:t>
      </w:r>
      <w:r w:rsidR="00603EC2">
        <w:rPr>
          <w:rFonts w:ascii="Arial" w:eastAsia="Times New Roman" w:hAnsi="Arial" w:cs="Arial"/>
          <w:sz w:val="24"/>
          <w:szCs w:val="24"/>
        </w:rPr>
        <w:t xml:space="preserve"> </w:t>
      </w:r>
      <w:r w:rsidR="00881C6A">
        <w:rPr>
          <w:rFonts w:ascii="Arial" w:eastAsia="Times New Roman" w:hAnsi="Arial" w:cs="Arial"/>
          <w:sz w:val="24"/>
          <w:szCs w:val="24"/>
        </w:rPr>
        <w:t>assist</w:t>
      </w:r>
      <w:r w:rsidR="00714B31">
        <w:rPr>
          <w:rFonts w:ascii="Arial" w:eastAsia="Times New Roman" w:hAnsi="Arial" w:cs="Arial"/>
          <w:sz w:val="24"/>
          <w:szCs w:val="24"/>
        </w:rPr>
        <w:t xml:space="preserve"> </w:t>
      </w:r>
      <w:r w:rsidR="00FC07CA">
        <w:rPr>
          <w:rFonts w:ascii="Arial" w:eastAsia="Times New Roman" w:hAnsi="Arial" w:cs="Arial"/>
          <w:sz w:val="24"/>
          <w:szCs w:val="24"/>
        </w:rPr>
        <w:t>young</w:t>
      </w:r>
      <w:r w:rsidR="00714B31">
        <w:rPr>
          <w:rFonts w:ascii="Arial" w:eastAsia="Times New Roman" w:hAnsi="Arial" w:cs="Arial"/>
          <w:sz w:val="24"/>
          <w:szCs w:val="24"/>
        </w:rPr>
        <w:t xml:space="preserve"> </w:t>
      </w:r>
      <w:r w:rsidR="00FC07CA">
        <w:rPr>
          <w:rFonts w:ascii="Arial" w:eastAsia="Times New Roman" w:hAnsi="Arial" w:cs="Arial"/>
          <w:sz w:val="24"/>
          <w:szCs w:val="24"/>
        </w:rPr>
        <w:t>children’s</w:t>
      </w:r>
      <w:r w:rsidR="00714B31">
        <w:rPr>
          <w:rFonts w:ascii="Arial" w:eastAsia="Times New Roman" w:hAnsi="Arial" w:cs="Arial"/>
          <w:sz w:val="24"/>
          <w:szCs w:val="24"/>
        </w:rPr>
        <w:t xml:space="preserve"> </w:t>
      </w:r>
      <w:r w:rsidR="00FC07CA">
        <w:rPr>
          <w:rFonts w:ascii="Arial" w:eastAsia="Times New Roman" w:hAnsi="Arial" w:cs="Arial"/>
          <w:sz w:val="24"/>
          <w:szCs w:val="24"/>
        </w:rPr>
        <w:t>physical</w:t>
      </w:r>
      <w:r w:rsidR="00FD58B8">
        <w:rPr>
          <w:rFonts w:ascii="Arial" w:eastAsia="Times New Roman" w:hAnsi="Arial" w:cs="Arial"/>
          <w:sz w:val="24"/>
          <w:szCs w:val="24"/>
        </w:rPr>
        <w:t xml:space="preserve"> and </w:t>
      </w:r>
      <w:r w:rsidR="00A86376">
        <w:rPr>
          <w:rFonts w:ascii="Arial" w:eastAsia="Times New Roman" w:hAnsi="Arial" w:cs="Arial"/>
          <w:sz w:val="24"/>
          <w:szCs w:val="24"/>
        </w:rPr>
        <w:t xml:space="preserve">learning </w:t>
      </w:r>
      <w:r w:rsidR="005D2CF3">
        <w:rPr>
          <w:rFonts w:ascii="Arial" w:eastAsia="Times New Roman" w:hAnsi="Arial" w:cs="Arial"/>
          <w:sz w:val="24"/>
          <w:szCs w:val="24"/>
        </w:rPr>
        <w:t>activities</w:t>
      </w:r>
      <w:r w:rsidR="00594737">
        <w:rPr>
          <w:rFonts w:ascii="Arial" w:eastAsia="Times New Roman" w:hAnsi="Arial" w:cs="Arial"/>
          <w:sz w:val="24"/>
          <w:szCs w:val="24"/>
        </w:rPr>
        <w:t>.</w:t>
      </w:r>
      <w:r w:rsidR="00AA250A">
        <w:rPr>
          <w:rFonts w:ascii="Arial" w:eastAsia="Times New Roman" w:hAnsi="Arial" w:cs="Arial"/>
          <w:sz w:val="24"/>
          <w:szCs w:val="24"/>
        </w:rPr>
        <w:t xml:space="preserve"> </w:t>
      </w:r>
      <w:r w:rsidR="00C63EC7">
        <w:rPr>
          <w:rFonts w:ascii="Arial" w:eastAsia="Times New Roman" w:hAnsi="Arial" w:cs="Arial"/>
          <w:sz w:val="24"/>
          <w:szCs w:val="24"/>
        </w:rPr>
        <w:t xml:space="preserve">Allen </w:t>
      </w:r>
      <w:r w:rsidR="00AA250A" w:rsidRPr="00DE20CC">
        <w:rPr>
          <w:rFonts w:ascii="Arial" w:eastAsia="Times New Roman" w:hAnsi="Arial" w:cs="Arial"/>
          <w:sz w:val="24"/>
          <w:szCs w:val="24"/>
        </w:rPr>
        <w:t>Cooper</w:t>
      </w:r>
      <w:r w:rsidR="00C250A3" w:rsidRPr="00DE20CC">
        <w:rPr>
          <w:rFonts w:ascii="Arial" w:eastAsia="Times New Roman" w:hAnsi="Arial" w:cs="Arial"/>
          <w:sz w:val="24"/>
          <w:szCs w:val="24"/>
        </w:rPr>
        <w:t>,</w:t>
      </w:r>
      <w:r w:rsidR="00835452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="00835452">
        <w:rPr>
          <w:rFonts w:ascii="Arial" w:eastAsia="Times New Roman" w:hAnsi="Arial" w:cs="Arial"/>
          <w:sz w:val="24"/>
          <w:szCs w:val="24"/>
        </w:rPr>
        <w:t>is in agreement</w:t>
      </w:r>
      <w:proofErr w:type="gramEnd"/>
      <w:r w:rsidR="00835452">
        <w:rPr>
          <w:rFonts w:ascii="Arial" w:eastAsia="Times New Roman" w:hAnsi="Arial" w:cs="Arial"/>
          <w:sz w:val="24"/>
          <w:szCs w:val="24"/>
        </w:rPr>
        <w:t>,</w:t>
      </w:r>
      <w:r w:rsidR="00C250A3" w:rsidRPr="00DE20CC">
        <w:rPr>
          <w:rFonts w:ascii="Arial" w:eastAsia="Times New Roman" w:hAnsi="Arial" w:cs="Arial"/>
          <w:sz w:val="24"/>
          <w:szCs w:val="24"/>
        </w:rPr>
        <w:t xml:space="preserve"> however, appears to </w:t>
      </w:r>
      <w:r w:rsidR="002C3A1A" w:rsidRPr="00DE20CC">
        <w:rPr>
          <w:rFonts w:ascii="Arial" w:eastAsia="Times New Roman" w:hAnsi="Arial" w:cs="Arial"/>
          <w:sz w:val="24"/>
          <w:szCs w:val="24"/>
        </w:rPr>
        <w:t>present</w:t>
      </w:r>
      <w:r w:rsidR="00695432" w:rsidRPr="00DE20CC">
        <w:rPr>
          <w:rFonts w:ascii="Arial" w:eastAsia="Times New Roman" w:hAnsi="Arial" w:cs="Arial"/>
          <w:sz w:val="24"/>
          <w:szCs w:val="24"/>
        </w:rPr>
        <w:t xml:space="preserve"> </w:t>
      </w:r>
      <w:r w:rsidR="00F144D5" w:rsidRPr="00DE20CC">
        <w:rPr>
          <w:rFonts w:ascii="Arial" w:eastAsia="Times New Roman" w:hAnsi="Arial" w:cs="Arial"/>
          <w:sz w:val="24"/>
          <w:szCs w:val="24"/>
        </w:rPr>
        <w:t>additional</w:t>
      </w:r>
      <w:r w:rsidR="006D2480" w:rsidRPr="00DE20CC">
        <w:rPr>
          <w:rFonts w:ascii="Arial" w:eastAsia="Times New Roman" w:hAnsi="Arial" w:cs="Arial"/>
          <w:sz w:val="24"/>
          <w:szCs w:val="24"/>
        </w:rPr>
        <w:t xml:space="preserve"> psychological </w:t>
      </w:r>
      <w:r w:rsidR="0051543D" w:rsidRPr="00DE20CC">
        <w:rPr>
          <w:rFonts w:ascii="Arial" w:eastAsia="Times New Roman" w:hAnsi="Arial" w:cs="Arial"/>
          <w:sz w:val="24"/>
          <w:szCs w:val="24"/>
        </w:rPr>
        <w:t>and health</w:t>
      </w:r>
      <w:r w:rsidR="006D2480" w:rsidRPr="00DE20CC">
        <w:rPr>
          <w:rFonts w:ascii="Arial" w:eastAsia="Times New Roman" w:hAnsi="Arial" w:cs="Arial"/>
          <w:sz w:val="24"/>
          <w:szCs w:val="24"/>
        </w:rPr>
        <w:t xml:space="preserve"> </w:t>
      </w:r>
      <w:r w:rsidR="00463DAB" w:rsidRPr="00DE20CC">
        <w:rPr>
          <w:rFonts w:ascii="Arial" w:eastAsia="Times New Roman" w:hAnsi="Arial" w:cs="Arial"/>
          <w:sz w:val="24"/>
          <w:szCs w:val="24"/>
        </w:rPr>
        <w:t>advantages</w:t>
      </w:r>
      <w:r w:rsidR="006D2480" w:rsidRPr="00DE20CC">
        <w:rPr>
          <w:rFonts w:ascii="Arial" w:eastAsia="Times New Roman" w:hAnsi="Arial" w:cs="Arial"/>
          <w:sz w:val="24"/>
          <w:szCs w:val="24"/>
        </w:rPr>
        <w:t xml:space="preserve"> </w:t>
      </w:r>
      <w:r w:rsidR="002C446C" w:rsidRPr="00DE20CC">
        <w:rPr>
          <w:rFonts w:ascii="Arial" w:eastAsia="Times New Roman" w:hAnsi="Arial" w:cs="Arial"/>
          <w:sz w:val="24"/>
          <w:szCs w:val="24"/>
        </w:rPr>
        <w:t>for</w:t>
      </w:r>
      <w:r w:rsidR="002C446C" w:rsidRPr="00D76AD0">
        <w:rPr>
          <w:rFonts w:ascii="Arial" w:eastAsia="Times New Roman" w:hAnsi="Arial" w:cs="Arial"/>
          <w:sz w:val="24"/>
          <w:szCs w:val="24"/>
        </w:rPr>
        <w:t xml:space="preserve"> children</w:t>
      </w:r>
      <w:r w:rsidR="00211F78" w:rsidRPr="00D76AD0">
        <w:rPr>
          <w:rFonts w:ascii="Arial" w:eastAsia="Times New Roman" w:hAnsi="Arial" w:cs="Arial"/>
          <w:sz w:val="24"/>
          <w:szCs w:val="24"/>
        </w:rPr>
        <w:t xml:space="preserve"> </w:t>
      </w:r>
      <w:r w:rsidR="00475E6E" w:rsidRPr="00D76AD0">
        <w:rPr>
          <w:rFonts w:ascii="Arial" w:eastAsia="Times New Roman" w:hAnsi="Arial" w:cs="Arial"/>
          <w:sz w:val="24"/>
          <w:szCs w:val="24"/>
        </w:rPr>
        <w:t>who participate in outdoor learning</w:t>
      </w:r>
      <w:r w:rsidR="006D2480" w:rsidRPr="00D76AD0">
        <w:rPr>
          <w:rFonts w:ascii="Arial" w:eastAsia="Times New Roman" w:hAnsi="Arial" w:cs="Arial"/>
          <w:sz w:val="24"/>
          <w:szCs w:val="24"/>
        </w:rPr>
        <w:t xml:space="preserve"> </w:t>
      </w:r>
      <w:r w:rsidR="00211F78" w:rsidRPr="00D76AD0">
        <w:rPr>
          <w:rFonts w:ascii="Arial" w:eastAsia="Times New Roman" w:hAnsi="Arial" w:cs="Arial"/>
          <w:sz w:val="24"/>
          <w:szCs w:val="24"/>
        </w:rPr>
        <w:t>compared to children</w:t>
      </w:r>
      <w:r w:rsidR="00F207A2">
        <w:rPr>
          <w:rFonts w:ascii="Arial" w:eastAsia="Times New Roman" w:hAnsi="Arial" w:cs="Arial"/>
          <w:sz w:val="24"/>
          <w:szCs w:val="24"/>
        </w:rPr>
        <w:t xml:space="preserve"> who did not</w:t>
      </w:r>
      <w:r w:rsidR="001A0A52">
        <w:rPr>
          <w:rFonts w:ascii="Arial" w:eastAsia="Times New Roman" w:hAnsi="Arial" w:cs="Arial"/>
          <w:sz w:val="24"/>
          <w:szCs w:val="24"/>
        </w:rPr>
        <w:t xml:space="preserve"> participate.</w:t>
      </w:r>
      <w:r w:rsidR="00E6621B">
        <w:rPr>
          <w:rFonts w:ascii="Arial" w:eastAsia="Times New Roman" w:hAnsi="Arial" w:cs="Arial"/>
          <w:sz w:val="24"/>
          <w:szCs w:val="24"/>
        </w:rPr>
        <w:t xml:space="preserve"> </w:t>
      </w:r>
      <w:r w:rsidR="006D2480" w:rsidRPr="004306DE">
        <w:rPr>
          <w:rFonts w:ascii="Arial" w:eastAsia="Times New Roman" w:hAnsi="Arial" w:cs="Arial"/>
          <w:sz w:val="24"/>
          <w:szCs w:val="24"/>
        </w:rPr>
        <w:t xml:space="preserve">The </w:t>
      </w:r>
      <w:r w:rsidR="0066741D">
        <w:rPr>
          <w:rFonts w:ascii="Arial" w:eastAsia="Times New Roman" w:hAnsi="Arial" w:cs="Arial"/>
          <w:sz w:val="24"/>
          <w:szCs w:val="24"/>
        </w:rPr>
        <w:t>signific</w:t>
      </w:r>
      <w:r w:rsidR="006D2480" w:rsidRPr="004306DE">
        <w:rPr>
          <w:rFonts w:ascii="Arial" w:eastAsia="Times New Roman" w:hAnsi="Arial" w:cs="Arial"/>
          <w:sz w:val="24"/>
          <w:szCs w:val="24"/>
        </w:rPr>
        <w:t>ance of pre</w:t>
      </w:r>
      <w:r w:rsidR="0066741D">
        <w:rPr>
          <w:rFonts w:ascii="Arial" w:eastAsia="Times New Roman" w:hAnsi="Arial" w:cs="Arial"/>
          <w:sz w:val="24"/>
          <w:szCs w:val="24"/>
        </w:rPr>
        <w:t>-</w:t>
      </w:r>
      <w:r w:rsidR="006D2480" w:rsidRPr="004306DE">
        <w:rPr>
          <w:rFonts w:ascii="Arial" w:eastAsia="Times New Roman" w:hAnsi="Arial" w:cs="Arial"/>
          <w:sz w:val="24"/>
          <w:szCs w:val="24"/>
        </w:rPr>
        <w:t xml:space="preserve">school </w:t>
      </w:r>
      <w:r w:rsidR="008E5612">
        <w:rPr>
          <w:rFonts w:ascii="Arial" w:eastAsia="Times New Roman" w:hAnsi="Arial" w:cs="Arial"/>
          <w:sz w:val="24"/>
          <w:szCs w:val="24"/>
        </w:rPr>
        <w:t>pedagog</w:t>
      </w:r>
      <w:r w:rsidR="00B6077A">
        <w:rPr>
          <w:rFonts w:ascii="Arial" w:eastAsia="Times New Roman" w:hAnsi="Arial" w:cs="Arial"/>
          <w:sz w:val="24"/>
          <w:szCs w:val="24"/>
        </w:rPr>
        <w:t>y</w:t>
      </w:r>
      <w:r w:rsidR="006D2480" w:rsidRPr="004306DE">
        <w:rPr>
          <w:rFonts w:ascii="Arial" w:eastAsia="Times New Roman" w:hAnsi="Arial" w:cs="Arial"/>
          <w:sz w:val="24"/>
          <w:szCs w:val="24"/>
        </w:rPr>
        <w:t xml:space="preserve"> </w:t>
      </w:r>
      <w:r w:rsidR="001C6A95">
        <w:rPr>
          <w:rFonts w:ascii="Arial" w:eastAsia="Times New Roman" w:hAnsi="Arial" w:cs="Arial"/>
          <w:sz w:val="24"/>
          <w:szCs w:val="24"/>
        </w:rPr>
        <w:t>nurturing</w:t>
      </w:r>
      <w:r w:rsidR="006D2480" w:rsidRPr="004306DE">
        <w:rPr>
          <w:rFonts w:ascii="Arial" w:eastAsia="Times New Roman" w:hAnsi="Arial" w:cs="Arial"/>
          <w:sz w:val="24"/>
          <w:szCs w:val="24"/>
        </w:rPr>
        <w:t xml:space="preserve"> good health,</w:t>
      </w:r>
      <w:r w:rsidR="006740F1">
        <w:rPr>
          <w:rFonts w:ascii="Arial" w:eastAsia="Times New Roman" w:hAnsi="Arial" w:cs="Arial"/>
          <w:sz w:val="24"/>
          <w:szCs w:val="24"/>
        </w:rPr>
        <w:t xml:space="preserve"> sustained learnin</w:t>
      </w:r>
      <w:r w:rsidR="00045B13">
        <w:rPr>
          <w:rFonts w:ascii="Arial" w:eastAsia="Times New Roman" w:hAnsi="Arial" w:cs="Arial"/>
          <w:sz w:val="24"/>
          <w:szCs w:val="24"/>
        </w:rPr>
        <w:t>g,</w:t>
      </w:r>
      <w:r w:rsidR="006D2480" w:rsidRPr="004306DE">
        <w:rPr>
          <w:rFonts w:ascii="Arial" w:eastAsia="Times New Roman" w:hAnsi="Arial" w:cs="Arial"/>
          <w:sz w:val="24"/>
          <w:szCs w:val="24"/>
        </w:rPr>
        <w:t xml:space="preserve"> cognitive and emotional skills </w:t>
      </w:r>
      <w:r w:rsidR="001D1688">
        <w:rPr>
          <w:rFonts w:ascii="Arial" w:eastAsia="Times New Roman" w:hAnsi="Arial" w:cs="Arial"/>
          <w:sz w:val="24"/>
          <w:szCs w:val="24"/>
        </w:rPr>
        <w:t>and</w:t>
      </w:r>
      <w:r w:rsidR="0011382A">
        <w:rPr>
          <w:rFonts w:ascii="Arial" w:eastAsia="Times New Roman" w:hAnsi="Arial" w:cs="Arial"/>
          <w:sz w:val="24"/>
          <w:szCs w:val="24"/>
        </w:rPr>
        <w:t xml:space="preserve"> </w:t>
      </w:r>
      <w:r w:rsidR="006D2480" w:rsidRPr="004306DE">
        <w:rPr>
          <w:rFonts w:ascii="Arial" w:eastAsia="Times New Roman" w:hAnsi="Arial" w:cs="Arial"/>
          <w:sz w:val="24"/>
          <w:szCs w:val="24"/>
        </w:rPr>
        <w:t>academic achievement are</w:t>
      </w:r>
      <w:r w:rsidR="00E14308">
        <w:rPr>
          <w:rFonts w:ascii="Arial" w:eastAsia="Times New Roman" w:hAnsi="Arial" w:cs="Arial"/>
          <w:sz w:val="24"/>
          <w:szCs w:val="24"/>
        </w:rPr>
        <w:t xml:space="preserve"> entrenched</w:t>
      </w:r>
      <w:r w:rsidR="006D2480" w:rsidRPr="004306DE">
        <w:rPr>
          <w:rFonts w:ascii="Arial" w:eastAsia="Times New Roman" w:hAnsi="Arial" w:cs="Arial"/>
          <w:sz w:val="24"/>
          <w:szCs w:val="24"/>
        </w:rPr>
        <w:t xml:space="preserve"> </w:t>
      </w:r>
      <w:r w:rsidR="005B0E32">
        <w:rPr>
          <w:rFonts w:ascii="Arial" w:eastAsia="Times New Roman" w:hAnsi="Arial" w:cs="Arial"/>
          <w:sz w:val="24"/>
          <w:szCs w:val="24"/>
        </w:rPr>
        <w:t>in</w:t>
      </w:r>
      <w:r w:rsidR="006D2480" w:rsidRPr="004306DE">
        <w:rPr>
          <w:rFonts w:ascii="Arial" w:eastAsia="Times New Roman" w:hAnsi="Arial" w:cs="Arial"/>
          <w:sz w:val="24"/>
          <w:szCs w:val="24"/>
        </w:rPr>
        <w:t xml:space="preserve"> early</w:t>
      </w:r>
      <w:r w:rsidR="00807885">
        <w:rPr>
          <w:rFonts w:ascii="Arial" w:eastAsia="Times New Roman" w:hAnsi="Arial" w:cs="Arial"/>
          <w:sz w:val="24"/>
          <w:szCs w:val="24"/>
        </w:rPr>
        <w:t xml:space="preserve"> years </w:t>
      </w:r>
      <w:r w:rsidR="006D2480" w:rsidRPr="004306DE">
        <w:rPr>
          <w:rFonts w:ascii="Arial" w:eastAsia="Times New Roman" w:hAnsi="Arial" w:cs="Arial"/>
          <w:sz w:val="24"/>
          <w:szCs w:val="24"/>
        </w:rPr>
        <w:t>continu</w:t>
      </w:r>
      <w:r w:rsidR="00807885">
        <w:rPr>
          <w:rFonts w:ascii="Arial" w:eastAsia="Times New Roman" w:hAnsi="Arial" w:cs="Arial"/>
          <w:sz w:val="24"/>
          <w:szCs w:val="24"/>
        </w:rPr>
        <w:t>ing</w:t>
      </w:r>
      <w:r w:rsidR="006D2480" w:rsidRPr="004306DE">
        <w:rPr>
          <w:rFonts w:ascii="Arial" w:eastAsia="Times New Roman" w:hAnsi="Arial" w:cs="Arial"/>
          <w:sz w:val="24"/>
          <w:szCs w:val="24"/>
        </w:rPr>
        <w:t xml:space="preserve"> </w:t>
      </w:r>
      <w:r w:rsidR="00807885">
        <w:rPr>
          <w:rFonts w:ascii="Arial" w:eastAsia="Times New Roman" w:hAnsi="Arial" w:cs="Arial"/>
          <w:sz w:val="24"/>
          <w:szCs w:val="24"/>
        </w:rPr>
        <w:t xml:space="preserve">through </w:t>
      </w:r>
      <w:r w:rsidR="006D2480" w:rsidRPr="004306DE">
        <w:rPr>
          <w:rFonts w:ascii="Arial" w:eastAsia="Times New Roman" w:hAnsi="Arial" w:cs="Arial"/>
          <w:sz w:val="24"/>
          <w:szCs w:val="24"/>
        </w:rPr>
        <w:t xml:space="preserve">child’s </w:t>
      </w:r>
      <w:r w:rsidR="00807885">
        <w:rPr>
          <w:rFonts w:ascii="Arial" w:eastAsia="Times New Roman" w:hAnsi="Arial" w:cs="Arial"/>
          <w:sz w:val="24"/>
          <w:szCs w:val="24"/>
        </w:rPr>
        <w:t>education</w:t>
      </w:r>
      <w:r w:rsidR="009D39EE">
        <w:rPr>
          <w:rFonts w:ascii="Arial" w:eastAsia="Times New Roman" w:hAnsi="Arial" w:cs="Arial"/>
          <w:sz w:val="24"/>
          <w:szCs w:val="24"/>
        </w:rPr>
        <w:t>al journey.</w:t>
      </w:r>
      <w:r w:rsidR="004172BF" w:rsidRPr="004172B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4172BF" w:rsidRPr="004172BF">
        <w:rPr>
          <w:rFonts w:ascii="Arial" w:hAnsi="Arial" w:cs="Arial"/>
          <w:sz w:val="24"/>
          <w:szCs w:val="24"/>
        </w:rPr>
        <w:t>Nature-based experiences have been linked to stress reduction and enhanced mood</w:t>
      </w:r>
      <w:r w:rsidR="0020384F">
        <w:rPr>
          <w:rFonts w:ascii="Arial" w:hAnsi="Arial" w:cs="Arial"/>
          <w:sz w:val="24"/>
          <w:szCs w:val="24"/>
        </w:rPr>
        <w:t xml:space="preserve"> in young children</w:t>
      </w:r>
      <w:r w:rsidR="00F15319">
        <w:rPr>
          <w:rFonts w:ascii="Arial" w:hAnsi="Arial" w:cs="Arial"/>
          <w:sz w:val="24"/>
          <w:szCs w:val="24"/>
        </w:rPr>
        <w:t xml:space="preserve"> however </w:t>
      </w:r>
      <w:r w:rsidR="00F15319" w:rsidRPr="00F15319">
        <w:rPr>
          <w:rFonts w:ascii="Arial" w:hAnsi="Arial" w:cs="Arial"/>
          <w:sz w:val="24"/>
          <w:szCs w:val="24"/>
        </w:rPr>
        <w:t xml:space="preserve">despite its benefits, Forest School faces challenges such as accessibility, teacher training, and safety concerns. </w:t>
      </w:r>
      <w:r w:rsidR="00A97AE9">
        <w:rPr>
          <w:rFonts w:ascii="Arial" w:hAnsi="Arial" w:cs="Arial"/>
          <w:sz w:val="24"/>
          <w:szCs w:val="24"/>
        </w:rPr>
        <w:t xml:space="preserve">Unfortunately, </w:t>
      </w:r>
      <w:r w:rsidR="00F15319" w:rsidRPr="00F15319">
        <w:rPr>
          <w:rFonts w:ascii="Arial" w:hAnsi="Arial" w:cs="Arial"/>
          <w:sz w:val="24"/>
          <w:szCs w:val="24"/>
        </w:rPr>
        <w:t>not all schools have access to suitable outdoor</w:t>
      </w:r>
      <w:r w:rsidR="00A97AE9">
        <w:rPr>
          <w:rFonts w:ascii="Arial" w:hAnsi="Arial" w:cs="Arial"/>
          <w:sz w:val="24"/>
          <w:szCs w:val="24"/>
        </w:rPr>
        <w:t xml:space="preserve"> learning</w:t>
      </w:r>
      <w:r w:rsidR="00F15319" w:rsidRPr="00F15319">
        <w:rPr>
          <w:rFonts w:ascii="Arial" w:hAnsi="Arial" w:cs="Arial"/>
          <w:sz w:val="24"/>
          <w:szCs w:val="24"/>
        </w:rPr>
        <w:t xml:space="preserve"> spaces, </w:t>
      </w:r>
      <w:r w:rsidR="00D66C44">
        <w:rPr>
          <w:rFonts w:ascii="Arial" w:hAnsi="Arial" w:cs="Arial"/>
          <w:sz w:val="24"/>
          <w:szCs w:val="24"/>
        </w:rPr>
        <w:t xml:space="preserve">therefore </w:t>
      </w:r>
      <w:r w:rsidR="00F15319" w:rsidRPr="00F15319">
        <w:rPr>
          <w:rFonts w:ascii="Arial" w:hAnsi="Arial" w:cs="Arial"/>
          <w:sz w:val="24"/>
          <w:szCs w:val="24"/>
        </w:rPr>
        <w:t xml:space="preserve">limiting participation. </w:t>
      </w:r>
      <w:r w:rsidR="00D66C44">
        <w:rPr>
          <w:rFonts w:ascii="Arial" w:hAnsi="Arial" w:cs="Arial"/>
          <w:sz w:val="24"/>
          <w:szCs w:val="24"/>
        </w:rPr>
        <w:t>In addition to this</w:t>
      </w:r>
      <w:r w:rsidR="00F15319" w:rsidRPr="00F15319">
        <w:rPr>
          <w:rFonts w:ascii="Arial" w:hAnsi="Arial" w:cs="Arial"/>
          <w:sz w:val="24"/>
          <w:szCs w:val="24"/>
        </w:rPr>
        <w:t xml:space="preserve">, teachers may require specialized training to facilitate outdoor learning effectively </w:t>
      </w:r>
      <w:r w:rsidR="00D64766">
        <w:rPr>
          <w:rFonts w:ascii="Arial" w:hAnsi="Arial" w:cs="Arial"/>
          <w:sz w:val="24"/>
          <w:szCs w:val="24"/>
        </w:rPr>
        <w:t>and to be able to participate in the pedagogy of forest school</w:t>
      </w:r>
      <w:r w:rsidR="00F80675">
        <w:rPr>
          <w:rFonts w:ascii="Arial" w:hAnsi="Arial" w:cs="Arial"/>
          <w:sz w:val="24"/>
          <w:szCs w:val="24"/>
        </w:rPr>
        <w:t xml:space="preserve">. </w:t>
      </w:r>
      <w:r w:rsidR="00F15319" w:rsidRPr="00F15319">
        <w:rPr>
          <w:rFonts w:ascii="Arial" w:hAnsi="Arial" w:cs="Arial"/>
          <w:sz w:val="24"/>
          <w:szCs w:val="24"/>
        </w:rPr>
        <w:t>Another criticism</w:t>
      </w:r>
      <w:r w:rsidR="00F80675">
        <w:rPr>
          <w:rFonts w:ascii="Arial" w:hAnsi="Arial" w:cs="Arial"/>
          <w:sz w:val="24"/>
          <w:szCs w:val="24"/>
        </w:rPr>
        <w:t xml:space="preserve"> of forest school</w:t>
      </w:r>
      <w:r w:rsidR="00F15319" w:rsidRPr="00F15319">
        <w:rPr>
          <w:rFonts w:ascii="Arial" w:hAnsi="Arial" w:cs="Arial"/>
          <w:sz w:val="24"/>
          <w:szCs w:val="24"/>
        </w:rPr>
        <w:t xml:space="preserve"> is the lack of standardized assessment methods to measure learning outcomes in Forest School settings. </w:t>
      </w:r>
      <w:r w:rsidR="00F856CB">
        <w:rPr>
          <w:rFonts w:ascii="Arial" w:hAnsi="Arial" w:cs="Arial"/>
          <w:sz w:val="24"/>
          <w:szCs w:val="24"/>
        </w:rPr>
        <w:t xml:space="preserve">It is argued </w:t>
      </w:r>
      <w:r w:rsidR="00F15319" w:rsidRPr="00F15319">
        <w:rPr>
          <w:rFonts w:ascii="Arial" w:hAnsi="Arial" w:cs="Arial"/>
          <w:sz w:val="24"/>
          <w:szCs w:val="24"/>
        </w:rPr>
        <w:t xml:space="preserve">that without structured evaluations, it is difficult to compare the effectiveness of </w:t>
      </w:r>
      <w:r w:rsidR="00C20D29">
        <w:rPr>
          <w:rFonts w:ascii="Arial" w:hAnsi="Arial" w:cs="Arial"/>
          <w:sz w:val="24"/>
          <w:szCs w:val="24"/>
        </w:rPr>
        <w:t>f</w:t>
      </w:r>
      <w:r w:rsidR="00F15319" w:rsidRPr="00F15319">
        <w:rPr>
          <w:rFonts w:ascii="Arial" w:hAnsi="Arial" w:cs="Arial"/>
          <w:sz w:val="24"/>
          <w:szCs w:val="24"/>
        </w:rPr>
        <w:t xml:space="preserve">orest </w:t>
      </w:r>
      <w:r w:rsidR="00C20D29">
        <w:rPr>
          <w:rFonts w:ascii="Arial" w:hAnsi="Arial" w:cs="Arial"/>
          <w:sz w:val="24"/>
          <w:szCs w:val="24"/>
        </w:rPr>
        <w:t>s</w:t>
      </w:r>
      <w:r w:rsidR="00F15319" w:rsidRPr="00F15319">
        <w:rPr>
          <w:rFonts w:ascii="Arial" w:hAnsi="Arial" w:cs="Arial"/>
          <w:sz w:val="24"/>
          <w:szCs w:val="24"/>
        </w:rPr>
        <w:t xml:space="preserve">chool </w:t>
      </w:r>
      <w:r w:rsidR="00C20D29">
        <w:rPr>
          <w:rFonts w:ascii="Arial" w:hAnsi="Arial" w:cs="Arial"/>
          <w:sz w:val="24"/>
          <w:szCs w:val="24"/>
        </w:rPr>
        <w:t>to that of the</w:t>
      </w:r>
      <w:r w:rsidR="00F15319" w:rsidRPr="00F15319">
        <w:rPr>
          <w:rFonts w:ascii="Arial" w:hAnsi="Arial" w:cs="Arial"/>
          <w:sz w:val="24"/>
          <w:szCs w:val="24"/>
        </w:rPr>
        <w:t xml:space="preserve"> traditional education models</w:t>
      </w:r>
      <w:r w:rsidR="00C20D29">
        <w:rPr>
          <w:rFonts w:ascii="Arial" w:hAnsi="Arial" w:cs="Arial"/>
          <w:sz w:val="24"/>
          <w:szCs w:val="24"/>
        </w:rPr>
        <w:t xml:space="preserve"> in early years education</w:t>
      </w:r>
      <w:r w:rsidR="00CE4E5F">
        <w:rPr>
          <w:rFonts w:ascii="Arial" w:hAnsi="Arial" w:cs="Arial"/>
          <w:sz w:val="24"/>
          <w:szCs w:val="24"/>
        </w:rPr>
        <w:t>.</w:t>
      </w:r>
    </w:p>
    <w:p w14:paraId="2FE08B37" w14:textId="362E9D6D" w:rsidR="004172BF" w:rsidRPr="004172BF" w:rsidRDefault="004172BF" w:rsidP="004172BF">
      <w:pPr>
        <w:rPr>
          <w:rFonts w:ascii="Arial" w:hAnsi="Arial" w:cs="Arial"/>
        </w:rPr>
      </w:pPr>
    </w:p>
    <w:p w14:paraId="25DBBBFB" w14:textId="54499399" w:rsidR="000B2CF3" w:rsidRPr="001C680D" w:rsidRDefault="000B2CF3" w:rsidP="00C64028">
      <w:pPr>
        <w:rPr>
          <w:rFonts w:ascii="Arial" w:hAnsi="Arial" w:cs="Arial"/>
        </w:rPr>
      </w:pPr>
    </w:p>
    <w:p w14:paraId="6ECA3187" w14:textId="5CE022A6" w:rsidR="008E4754" w:rsidRDefault="008E4754" w:rsidP="002767C7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  <w:r w:rsidRPr="00B77A53">
        <w:rPr>
          <w:rFonts w:ascii="Arial" w:eastAsia="Times New Roman" w:hAnsi="Arial" w:cs="Arial"/>
          <w:b/>
          <w:bCs/>
          <w:sz w:val="24"/>
          <w:szCs w:val="24"/>
          <w:u w:val="single"/>
        </w:rPr>
        <w:t xml:space="preserve">Methodological considerations </w:t>
      </w:r>
    </w:p>
    <w:p w14:paraId="5AC49FBB" w14:textId="77777777" w:rsidR="00076F96" w:rsidRPr="00C44371" w:rsidRDefault="00076F96" w:rsidP="002767C7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222191E3" w14:textId="7D02F78B" w:rsidR="001C17D8" w:rsidRPr="009216AC" w:rsidRDefault="000E355C" w:rsidP="00880A63">
      <w:pPr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When conducting research</w:t>
      </w:r>
      <w:r w:rsidR="005C0444">
        <w:rPr>
          <w:rFonts w:ascii="Arial" w:eastAsia="Times New Roman" w:hAnsi="Arial" w:cs="Arial"/>
          <w:sz w:val="24"/>
          <w:szCs w:val="24"/>
        </w:rPr>
        <w:t xml:space="preserve"> </w:t>
      </w:r>
      <w:r w:rsidR="00DD2FDC">
        <w:rPr>
          <w:rFonts w:ascii="Arial" w:eastAsia="Times New Roman" w:hAnsi="Arial" w:cs="Arial"/>
          <w:sz w:val="24"/>
          <w:szCs w:val="24"/>
        </w:rPr>
        <w:t xml:space="preserve">based </w:t>
      </w:r>
      <w:r w:rsidR="00204846">
        <w:rPr>
          <w:rFonts w:ascii="Arial" w:eastAsia="Times New Roman" w:hAnsi="Arial" w:cs="Arial"/>
          <w:sz w:val="24"/>
          <w:szCs w:val="24"/>
        </w:rPr>
        <w:t>up</w:t>
      </w:r>
      <w:r w:rsidR="005C0444">
        <w:rPr>
          <w:rFonts w:ascii="Arial" w:eastAsia="Times New Roman" w:hAnsi="Arial" w:cs="Arial"/>
          <w:sz w:val="24"/>
          <w:szCs w:val="24"/>
        </w:rPr>
        <w:t>on the benefits of forest school in early years educatio</w:t>
      </w:r>
      <w:r w:rsidR="00784F58">
        <w:rPr>
          <w:rFonts w:ascii="Arial" w:eastAsia="Times New Roman" w:hAnsi="Arial" w:cs="Arial"/>
          <w:sz w:val="24"/>
          <w:szCs w:val="24"/>
        </w:rPr>
        <w:t>n</w:t>
      </w:r>
      <w:r w:rsidR="00FF0C38">
        <w:rPr>
          <w:rFonts w:ascii="Arial" w:eastAsia="Times New Roman" w:hAnsi="Arial" w:cs="Arial"/>
          <w:sz w:val="24"/>
          <w:szCs w:val="24"/>
        </w:rPr>
        <w:t xml:space="preserve">, </w:t>
      </w:r>
      <w:r w:rsidR="00297CDC">
        <w:rPr>
          <w:rFonts w:ascii="Arial" w:eastAsia="Times New Roman" w:hAnsi="Arial" w:cs="Arial"/>
          <w:sz w:val="24"/>
          <w:szCs w:val="24"/>
        </w:rPr>
        <w:t xml:space="preserve">I felt that </w:t>
      </w:r>
      <w:r w:rsidR="00FF0C38">
        <w:rPr>
          <w:rFonts w:ascii="Arial" w:eastAsia="Times New Roman" w:hAnsi="Arial" w:cs="Arial"/>
          <w:sz w:val="24"/>
          <w:szCs w:val="24"/>
        </w:rPr>
        <w:t>the best sample to use would be</w:t>
      </w:r>
      <w:r w:rsidR="00297CDC">
        <w:rPr>
          <w:rFonts w:ascii="Arial" w:eastAsia="Times New Roman" w:hAnsi="Arial" w:cs="Arial"/>
          <w:sz w:val="24"/>
          <w:szCs w:val="24"/>
        </w:rPr>
        <w:t xml:space="preserve"> </w:t>
      </w:r>
      <w:r w:rsidR="0086036F">
        <w:rPr>
          <w:rFonts w:ascii="Arial" w:eastAsia="Times New Roman" w:hAnsi="Arial" w:cs="Arial"/>
          <w:sz w:val="24"/>
          <w:szCs w:val="24"/>
        </w:rPr>
        <w:t xml:space="preserve">to utilise </w:t>
      </w:r>
      <w:r w:rsidR="00297CDC">
        <w:rPr>
          <w:rFonts w:ascii="Arial" w:eastAsia="Times New Roman" w:hAnsi="Arial" w:cs="Arial"/>
          <w:sz w:val="24"/>
          <w:szCs w:val="24"/>
        </w:rPr>
        <w:t>not one but several</w:t>
      </w:r>
      <w:r w:rsidR="00FF0C38">
        <w:rPr>
          <w:rFonts w:ascii="Arial" w:eastAsia="Times New Roman" w:hAnsi="Arial" w:cs="Arial"/>
          <w:sz w:val="24"/>
          <w:szCs w:val="24"/>
        </w:rPr>
        <w:t xml:space="preserve"> </w:t>
      </w:r>
      <w:r w:rsidR="002F2F98">
        <w:rPr>
          <w:rFonts w:ascii="Arial" w:eastAsia="Times New Roman" w:hAnsi="Arial" w:cs="Arial"/>
          <w:sz w:val="24"/>
          <w:szCs w:val="24"/>
        </w:rPr>
        <w:t xml:space="preserve">primary </w:t>
      </w:r>
      <w:r w:rsidR="00FF0C38">
        <w:rPr>
          <w:rFonts w:ascii="Arial" w:eastAsia="Times New Roman" w:hAnsi="Arial" w:cs="Arial"/>
          <w:sz w:val="24"/>
          <w:szCs w:val="24"/>
        </w:rPr>
        <w:t>school settings.</w:t>
      </w:r>
      <w:r w:rsidR="00152C85">
        <w:rPr>
          <w:rFonts w:ascii="Arial" w:eastAsia="Times New Roman" w:hAnsi="Arial" w:cs="Arial"/>
          <w:sz w:val="24"/>
          <w:szCs w:val="24"/>
        </w:rPr>
        <w:t xml:space="preserve"> In addition to this I also chose schools that are not just </w:t>
      </w:r>
      <w:r w:rsidR="00817C49">
        <w:rPr>
          <w:rFonts w:ascii="Arial" w:eastAsia="Times New Roman" w:hAnsi="Arial" w:cs="Arial"/>
          <w:sz w:val="24"/>
          <w:szCs w:val="24"/>
        </w:rPr>
        <w:t xml:space="preserve">located in </w:t>
      </w:r>
      <w:r w:rsidR="00152C85">
        <w:rPr>
          <w:rFonts w:ascii="Arial" w:eastAsia="Times New Roman" w:hAnsi="Arial" w:cs="Arial"/>
          <w:sz w:val="24"/>
          <w:szCs w:val="24"/>
        </w:rPr>
        <w:t xml:space="preserve">urban </w:t>
      </w:r>
      <w:r w:rsidR="00340B5C">
        <w:rPr>
          <w:rFonts w:ascii="Arial" w:eastAsia="Times New Roman" w:hAnsi="Arial" w:cs="Arial"/>
          <w:sz w:val="24"/>
          <w:szCs w:val="24"/>
        </w:rPr>
        <w:t>settings</w:t>
      </w:r>
      <w:r w:rsidR="00152C85">
        <w:rPr>
          <w:rFonts w:ascii="Arial" w:eastAsia="Times New Roman" w:hAnsi="Arial" w:cs="Arial"/>
          <w:sz w:val="24"/>
          <w:szCs w:val="24"/>
        </w:rPr>
        <w:t xml:space="preserve"> but also rural</w:t>
      </w:r>
      <w:r w:rsidR="00340B5C">
        <w:rPr>
          <w:rFonts w:ascii="Arial" w:eastAsia="Times New Roman" w:hAnsi="Arial" w:cs="Arial"/>
          <w:sz w:val="24"/>
          <w:szCs w:val="24"/>
        </w:rPr>
        <w:t xml:space="preserve"> settings.</w:t>
      </w:r>
      <w:r w:rsidR="001A6691">
        <w:rPr>
          <w:rFonts w:ascii="Arial" w:eastAsia="Times New Roman" w:hAnsi="Arial" w:cs="Arial"/>
          <w:sz w:val="24"/>
          <w:szCs w:val="24"/>
        </w:rPr>
        <w:t xml:space="preserve"> </w:t>
      </w:r>
      <w:r w:rsidR="007D77A9">
        <w:rPr>
          <w:rFonts w:ascii="Arial" w:eastAsia="Times New Roman" w:hAnsi="Arial" w:cs="Arial"/>
          <w:sz w:val="24"/>
          <w:szCs w:val="24"/>
        </w:rPr>
        <w:t xml:space="preserve">I </w:t>
      </w:r>
      <w:r w:rsidR="001A6691">
        <w:rPr>
          <w:rFonts w:ascii="Arial" w:eastAsia="Times New Roman" w:hAnsi="Arial" w:cs="Arial"/>
          <w:sz w:val="24"/>
          <w:szCs w:val="24"/>
        </w:rPr>
        <w:t xml:space="preserve">have </w:t>
      </w:r>
      <w:r w:rsidR="002F2F98">
        <w:rPr>
          <w:rFonts w:ascii="Arial" w:eastAsia="Times New Roman" w:hAnsi="Arial" w:cs="Arial"/>
          <w:sz w:val="24"/>
          <w:szCs w:val="24"/>
        </w:rPr>
        <w:t>come</w:t>
      </w:r>
      <w:r w:rsidR="001A6691">
        <w:rPr>
          <w:rFonts w:ascii="Arial" w:eastAsia="Times New Roman" w:hAnsi="Arial" w:cs="Arial"/>
          <w:sz w:val="24"/>
          <w:szCs w:val="24"/>
        </w:rPr>
        <w:t xml:space="preserve"> to this conclusion</w:t>
      </w:r>
      <w:r w:rsidR="00FD7A9E">
        <w:rPr>
          <w:rFonts w:ascii="Arial" w:eastAsia="Times New Roman" w:hAnsi="Arial" w:cs="Arial"/>
          <w:sz w:val="24"/>
          <w:szCs w:val="24"/>
        </w:rPr>
        <w:t xml:space="preserve"> because</w:t>
      </w:r>
      <w:r w:rsidR="0015198F">
        <w:rPr>
          <w:rFonts w:ascii="Arial" w:eastAsia="Times New Roman" w:hAnsi="Arial" w:cs="Arial"/>
          <w:sz w:val="24"/>
          <w:szCs w:val="24"/>
        </w:rPr>
        <w:t>, in my opinion, the best people to talk to would be the people that actively participate in forest school. I also fel</w:t>
      </w:r>
      <w:r w:rsidR="00D05B00">
        <w:rPr>
          <w:rFonts w:ascii="Arial" w:eastAsia="Times New Roman" w:hAnsi="Arial" w:cs="Arial"/>
          <w:sz w:val="24"/>
          <w:szCs w:val="24"/>
        </w:rPr>
        <w:t>t it necessary to seek data from more tha</w:t>
      </w:r>
      <w:r w:rsidR="0012553B">
        <w:rPr>
          <w:rFonts w:ascii="Arial" w:eastAsia="Times New Roman" w:hAnsi="Arial" w:cs="Arial"/>
          <w:sz w:val="24"/>
          <w:szCs w:val="24"/>
        </w:rPr>
        <w:t>n</w:t>
      </w:r>
      <w:r w:rsidR="00D05B00">
        <w:rPr>
          <w:rFonts w:ascii="Arial" w:eastAsia="Times New Roman" w:hAnsi="Arial" w:cs="Arial"/>
          <w:sz w:val="24"/>
          <w:szCs w:val="24"/>
        </w:rPr>
        <w:t xml:space="preserve"> one school </w:t>
      </w:r>
      <w:proofErr w:type="gramStart"/>
      <w:r w:rsidR="00D05B00">
        <w:rPr>
          <w:rFonts w:ascii="Arial" w:eastAsia="Times New Roman" w:hAnsi="Arial" w:cs="Arial"/>
          <w:sz w:val="24"/>
          <w:szCs w:val="24"/>
        </w:rPr>
        <w:t>so as to</w:t>
      </w:r>
      <w:proofErr w:type="gramEnd"/>
      <w:r w:rsidR="00D05B00">
        <w:rPr>
          <w:rFonts w:ascii="Arial" w:eastAsia="Times New Roman" w:hAnsi="Arial" w:cs="Arial"/>
          <w:sz w:val="24"/>
          <w:szCs w:val="24"/>
        </w:rPr>
        <w:t xml:space="preserve"> analyse the results, giving a broader</w:t>
      </w:r>
      <w:r w:rsidR="0033282B">
        <w:rPr>
          <w:rFonts w:ascii="Arial" w:eastAsia="Times New Roman" w:hAnsi="Arial" w:cs="Arial"/>
          <w:sz w:val="24"/>
          <w:szCs w:val="24"/>
        </w:rPr>
        <w:t xml:space="preserve"> range of answer</w:t>
      </w:r>
      <w:r w:rsidR="004A2DDD">
        <w:rPr>
          <w:rFonts w:ascii="Arial" w:eastAsia="Times New Roman" w:hAnsi="Arial" w:cs="Arial"/>
          <w:sz w:val="24"/>
          <w:szCs w:val="24"/>
        </w:rPr>
        <w:t>s</w:t>
      </w:r>
      <w:r w:rsidR="0051743A">
        <w:rPr>
          <w:rFonts w:ascii="Arial" w:eastAsia="Times New Roman" w:hAnsi="Arial" w:cs="Arial"/>
          <w:sz w:val="24"/>
          <w:szCs w:val="24"/>
        </w:rPr>
        <w:t xml:space="preserve">, more </w:t>
      </w:r>
      <w:r w:rsidR="00320E78">
        <w:rPr>
          <w:rFonts w:ascii="Arial" w:eastAsia="Times New Roman" w:hAnsi="Arial" w:cs="Arial"/>
          <w:sz w:val="24"/>
          <w:szCs w:val="24"/>
        </w:rPr>
        <w:t>detailed, in depth and</w:t>
      </w:r>
      <w:r w:rsidR="0051743A">
        <w:rPr>
          <w:rFonts w:ascii="Arial" w:eastAsia="Times New Roman" w:hAnsi="Arial" w:cs="Arial"/>
          <w:sz w:val="24"/>
          <w:szCs w:val="24"/>
        </w:rPr>
        <w:t xml:space="preserve"> accurate representation of findings</w:t>
      </w:r>
      <w:r w:rsidR="009A676E">
        <w:rPr>
          <w:rFonts w:ascii="Arial" w:eastAsia="Times New Roman" w:hAnsi="Arial" w:cs="Arial"/>
          <w:sz w:val="24"/>
          <w:szCs w:val="24"/>
        </w:rPr>
        <w:t>. In choos</w:t>
      </w:r>
      <w:r w:rsidR="00301934">
        <w:rPr>
          <w:rFonts w:ascii="Arial" w:eastAsia="Times New Roman" w:hAnsi="Arial" w:cs="Arial"/>
          <w:sz w:val="24"/>
          <w:szCs w:val="24"/>
        </w:rPr>
        <w:t>ing school</w:t>
      </w:r>
      <w:r w:rsidR="003A5EEC">
        <w:rPr>
          <w:rFonts w:ascii="Arial" w:eastAsia="Times New Roman" w:hAnsi="Arial" w:cs="Arial"/>
          <w:sz w:val="24"/>
          <w:szCs w:val="24"/>
        </w:rPr>
        <w:t>s that are not only in rural setting</w:t>
      </w:r>
      <w:r w:rsidR="009637FB">
        <w:rPr>
          <w:rFonts w:ascii="Arial" w:eastAsia="Times New Roman" w:hAnsi="Arial" w:cs="Arial"/>
          <w:sz w:val="24"/>
          <w:szCs w:val="24"/>
        </w:rPr>
        <w:t>s but also in urban settings will provide a</w:t>
      </w:r>
      <w:r w:rsidR="00B5783E">
        <w:rPr>
          <w:rFonts w:ascii="Arial" w:eastAsia="Times New Roman" w:hAnsi="Arial" w:cs="Arial"/>
          <w:sz w:val="24"/>
          <w:szCs w:val="24"/>
        </w:rPr>
        <w:t xml:space="preserve">n </w:t>
      </w:r>
      <w:proofErr w:type="gramStart"/>
      <w:r w:rsidR="009637FB">
        <w:rPr>
          <w:rFonts w:ascii="Arial" w:eastAsia="Times New Roman" w:hAnsi="Arial" w:cs="Arial"/>
          <w:sz w:val="24"/>
          <w:szCs w:val="24"/>
        </w:rPr>
        <w:t>in depth</w:t>
      </w:r>
      <w:proofErr w:type="gramEnd"/>
      <w:r w:rsidR="009637FB">
        <w:rPr>
          <w:rFonts w:ascii="Arial" w:eastAsia="Times New Roman" w:hAnsi="Arial" w:cs="Arial"/>
          <w:sz w:val="24"/>
          <w:szCs w:val="24"/>
        </w:rPr>
        <w:t xml:space="preserve"> consideration of</w:t>
      </w:r>
      <w:r w:rsidR="00154240">
        <w:rPr>
          <w:rFonts w:ascii="Arial" w:eastAsia="Times New Roman" w:hAnsi="Arial" w:cs="Arial"/>
          <w:sz w:val="24"/>
          <w:szCs w:val="24"/>
        </w:rPr>
        <w:t xml:space="preserve"> the </w:t>
      </w:r>
      <w:r w:rsidR="00162FA0">
        <w:rPr>
          <w:rFonts w:ascii="Arial" w:eastAsia="Times New Roman" w:hAnsi="Arial" w:cs="Arial"/>
          <w:sz w:val="24"/>
          <w:szCs w:val="24"/>
        </w:rPr>
        <w:t>barriers and</w:t>
      </w:r>
      <w:r w:rsidR="00EB488F">
        <w:rPr>
          <w:rFonts w:ascii="Arial" w:eastAsia="Times New Roman" w:hAnsi="Arial" w:cs="Arial"/>
          <w:sz w:val="24"/>
          <w:szCs w:val="24"/>
        </w:rPr>
        <w:t xml:space="preserve"> benefits the school experiences w</w:t>
      </w:r>
      <w:r w:rsidR="005E3D22">
        <w:rPr>
          <w:rFonts w:ascii="Arial" w:eastAsia="Times New Roman" w:hAnsi="Arial" w:cs="Arial"/>
          <w:sz w:val="24"/>
          <w:szCs w:val="24"/>
        </w:rPr>
        <w:t>ithin the pedagogy of forest school</w:t>
      </w:r>
      <w:r w:rsidR="00BC56AF">
        <w:rPr>
          <w:rFonts w:ascii="Arial" w:eastAsia="Times New Roman" w:hAnsi="Arial" w:cs="Arial"/>
          <w:sz w:val="24"/>
          <w:szCs w:val="24"/>
        </w:rPr>
        <w:t>.</w:t>
      </w:r>
      <w:r w:rsidR="00211C84">
        <w:rPr>
          <w:rFonts w:ascii="Arial" w:eastAsia="Times New Roman" w:hAnsi="Arial" w:cs="Arial"/>
          <w:sz w:val="24"/>
          <w:szCs w:val="24"/>
        </w:rPr>
        <w:t xml:space="preserve"> </w:t>
      </w:r>
      <w:r w:rsidR="008A2A41">
        <w:rPr>
          <w:rFonts w:ascii="Arial" w:eastAsia="Times New Roman" w:hAnsi="Arial" w:cs="Arial"/>
          <w:sz w:val="24"/>
          <w:szCs w:val="24"/>
        </w:rPr>
        <w:t>This</w:t>
      </w:r>
      <w:r w:rsidR="004C240D">
        <w:rPr>
          <w:rFonts w:ascii="Arial" w:eastAsia="Times New Roman" w:hAnsi="Arial" w:cs="Arial"/>
          <w:sz w:val="24"/>
          <w:szCs w:val="24"/>
        </w:rPr>
        <w:t xml:space="preserve"> will also</w:t>
      </w:r>
      <w:r w:rsidR="00195C6E">
        <w:rPr>
          <w:rFonts w:ascii="Arial" w:eastAsia="Times New Roman" w:hAnsi="Arial" w:cs="Arial"/>
          <w:sz w:val="24"/>
          <w:szCs w:val="24"/>
        </w:rPr>
        <w:t xml:space="preserve"> identify</w:t>
      </w:r>
      <w:r w:rsidR="00211C84">
        <w:rPr>
          <w:rFonts w:ascii="Arial" w:eastAsia="Times New Roman" w:hAnsi="Arial" w:cs="Arial"/>
          <w:sz w:val="24"/>
          <w:szCs w:val="24"/>
        </w:rPr>
        <w:t xml:space="preserve"> how </w:t>
      </w:r>
      <w:r w:rsidR="001F7A06">
        <w:rPr>
          <w:rFonts w:ascii="Arial" w:eastAsia="Times New Roman" w:hAnsi="Arial" w:cs="Arial"/>
          <w:sz w:val="24"/>
          <w:szCs w:val="24"/>
        </w:rPr>
        <w:t xml:space="preserve">each individual setting can </w:t>
      </w:r>
      <w:r w:rsidR="00C23419">
        <w:rPr>
          <w:rFonts w:ascii="Arial" w:eastAsia="Times New Roman" w:hAnsi="Arial" w:cs="Arial"/>
          <w:sz w:val="24"/>
          <w:szCs w:val="24"/>
        </w:rPr>
        <w:t xml:space="preserve">either </w:t>
      </w:r>
      <w:r w:rsidR="001F7A06">
        <w:rPr>
          <w:rFonts w:ascii="Arial" w:eastAsia="Times New Roman" w:hAnsi="Arial" w:cs="Arial"/>
          <w:sz w:val="24"/>
          <w:szCs w:val="24"/>
        </w:rPr>
        <w:t>utilise geographical location</w:t>
      </w:r>
      <w:r w:rsidR="00110717">
        <w:rPr>
          <w:rFonts w:ascii="Arial" w:eastAsia="Times New Roman" w:hAnsi="Arial" w:cs="Arial"/>
          <w:sz w:val="24"/>
          <w:szCs w:val="24"/>
        </w:rPr>
        <w:t xml:space="preserve"> </w:t>
      </w:r>
      <w:r w:rsidR="00B55DC5">
        <w:rPr>
          <w:rFonts w:ascii="Arial" w:eastAsia="Times New Roman" w:hAnsi="Arial" w:cs="Arial"/>
          <w:sz w:val="24"/>
          <w:szCs w:val="24"/>
        </w:rPr>
        <w:t>or how to</w:t>
      </w:r>
      <w:r w:rsidR="00110717">
        <w:rPr>
          <w:rFonts w:ascii="Arial" w:eastAsia="Times New Roman" w:hAnsi="Arial" w:cs="Arial"/>
          <w:sz w:val="24"/>
          <w:szCs w:val="24"/>
        </w:rPr>
        <w:t xml:space="preserve"> overcome any barriers experienced</w:t>
      </w:r>
      <w:r w:rsidR="001C05AB">
        <w:rPr>
          <w:rFonts w:ascii="Arial" w:eastAsia="Times New Roman" w:hAnsi="Arial" w:cs="Arial"/>
          <w:sz w:val="24"/>
          <w:szCs w:val="24"/>
        </w:rPr>
        <w:t xml:space="preserve"> when </w:t>
      </w:r>
      <w:r w:rsidR="004F746B">
        <w:rPr>
          <w:rFonts w:ascii="Arial" w:eastAsia="Times New Roman" w:hAnsi="Arial" w:cs="Arial"/>
          <w:sz w:val="24"/>
          <w:szCs w:val="24"/>
        </w:rPr>
        <w:t>teaching</w:t>
      </w:r>
      <w:r w:rsidR="001C05AB">
        <w:rPr>
          <w:rFonts w:ascii="Arial" w:eastAsia="Times New Roman" w:hAnsi="Arial" w:cs="Arial"/>
          <w:sz w:val="24"/>
          <w:szCs w:val="24"/>
        </w:rPr>
        <w:t xml:space="preserve"> forest school</w:t>
      </w:r>
      <w:r w:rsidR="00FA2191">
        <w:rPr>
          <w:rFonts w:ascii="Arial" w:eastAsia="Times New Roman" w:hAnsi="Arial" w:cs="Arial"/>
          <w:sz w:val="24"/>
          <w:szCs w:val="24"/>
        </w:rPr>
        <w:t xml:space="preserve">, </w:t>
      </w:r>
      <w:r w:rsidR="002C47EF">
        <w:rPr>
          <w:rFonts w:ascii="Arial" w:eastAsia="Times New Roman" w:hAnsi="Arial" w:cs="Arial"/>
          <w:sz w:val="24"/>
          <w:szCs w:val="24"/>
        </w:rPr>
        <w:t>allowing</w:t>
      </w:r>
      <w:r w:rsidR="00943324">
        <w:rPr>
          <w:rFonts w:ascii="Arial" w:eastAsia="Times New Roman" w:hAnsi="Arial" w:cs="Arial"/>
          <w:sz w:val="24"/>
          <w:szCs w:val="24"/>
        </w:rPr>
        <w:t xml:space="preserve"> the researcher to be able to</w:t>
      </w:r>
      <w:r w:rsidR="00F00045">
        <w:rPr>
          <w:rFonts w:ascii="Arial" w:eastAsia="Times New Roman" w:hAnsi="Arial" w:cs="Arial"/>
          <w:sz w:val="24"/>
          <w:szCs w:val="24"/>
        </w:rPr>
        <w:t xml:space="preserve"> conclude what works well</w:t>
      </w:r>
      <w:r w:rsidR="00AB6D72">
        <w:rPr>
          <w:rFonts w:ascii="Arial" w:eastAsia="Times New Roman" w:hAnsi="Arial" w:cs="Arial"/>
          <w:sz w:val="24"/>
          <w:szCs w:val="24"/>
        </w:rPr>
        <w:t xml:space="preserve"> and </w:t>
      </w:r>
      <w:r w:rsidR="00F00045">
        <w:rPr>
          <w:rFonts w:ascii="Arial" w:eastAsia="Times New Roman" w:hAnsi="Arial" w:cs="Arial"/>
          <w:sz w:val="24"/>
          <w:szCs w:val="24"/>
        </w:rPr>
        <w:t xml:space="preserve">whether geographical location </w:t>
      </w:r>
      <w:r w:rsidR="002B5D58">
        <w:rPr>
          <w:rFonts w:ascii="Arial" w:eastAsia="Times New Roman" w:hAnsi="Arial" w:cs="Arial"/>
          <w:sz w:val="24"/>
          <w:szCs w:val="24"/>
        </w:rPr>
        <w:t>really does matter in the pedagogy of forest</w:t>
      </w:r>
      <w:r w:rsidR="00A703CC">
        <w:rPr>
          <w:rFonts w:ascii="Arial" w:eastAsia="Times New Roman" w:hAnsi="Arial" w:cs="Arial"/>
          <w:sz w:val="24"/>
          <w:szCs w:val="24"/>
        </w:rPr>
        <w:t xml:space="preserve"> school</w:t>
      </w:r>
      <w:r w:rsidR="00193AAF">
        <w:rPr>
          <w:rFonts w:ascii="Arial" w:eastAsia="Times New Roman" w:hAnsi="Arial" w:cs="Arial"/>
          <w:sz w:val="24"/>
          <w:szCs w:val="24"/>
        </w:rPr>
        <w:t>.</w:t>
      </w:r>
      <w:r w:rsidR="00A703CC">
        <w:rPr>
          <w:rFonts w:ascii="Arial" w:eastAsia="Times New Roman" w:hAnsi="Arial" w:cs="Arial"/>
          <w:sz w:val="24"/>
          <w:szCs w:val="24"/>
        </w:rPr>
        <w:t xml:space="preserve"> </w:t>
      </w:r>
      <w:r w:rsidR="00FB3187">
        <w:rPr>
          <w:rFonts w:ascii="Arial" w:eastAsia="Times New Roman" w:hAnsi="Arial" w:cs="Arial"/>
          <w:sz w:val="24"/>
          <w:szCs w:val="24"/>
        </w:rPr>
        <w:t>In choosing more than one setting will also provide</w:t>
      </w:r>
      <w:r w:rsidR="00B725D5">
        <w:rPr>
          <w:rFonts w:ascii="Arial" w:eastAsia="Times New Roman" w:hAnsi="Arial" w:cs="Arial"/>
          <w:sz w:val="24"/>
          <w:szCs w:val="24"/>
        </w:rPr>
        <w:t xml:space="preserve"> a</w:t>
      </w:r>
      <w:r w:rsidR="00FA2191">
        <w:rPr>
          <w:rFonts w:ascii="Arial" w:eastAsia="Times New Roman" w:hAnsi="Arial" w:cs="Arial"/>
          <w:sz w:val="24"/>
          <w:szCs w:val="24"/>
        </w:rPr>
        <w:t>n</w:t>
      </w:r>
      <w:r w:rsidR="00B725D5">
        <w:rPr>
          <w:rFonts w:ascii="Arial" w:eastAsia="Times New Roman" w:hAnsi="Arial" w:cs="Arial"/>
          <w:sz w:val="24"/>
          <w:szCs w:val="24"/>
        </w:rPr>
        <w:t xml:space="preserve"> </w:t>
      </w:r>
      <w:r w:rsidR="00C73930">
        <w:rPr>
          <w:rFonts w:ascii="Arial" w:eastAsia="Times New Roman" w:hAnsi="Arial" w:cs="Arial"/>
          <w:sz w:val="24"/>
          <w:szCs w:val="24"/>
        </w:rPr>
        <w:t>opportunity to analyse how</w:t>
      </w:r>
      <w:r w:rsidR="00E90533">
        <w:rPr>
          <w:rFonts w:ascii="Arial" w:eastAsia="Times New Roman" w:hAnsi="Arial" w:cs="Arial"/>
          <w:sz w:val="24"/>
          <w:szCs w:val="24"/>
        </w:rPr>
        <w:t xml:space="preserve"> the frequenc</w:t>
      </w:r>
      <w:r w:rsidR="005F0FBD">
        <w:rPr>
          <w:rFonts w:ascii="Arial" w:eastAsia="Times New Roman" w:hAnsi="Arial" w:cs="Arial"/>
          <w:sz w:val="24"/>
          <w:szCs w:val="24"/>
        </w:rPr>
        <w:t xml:space="preserve">y and duration of forest school </w:t>
      </w:r>
      <w:r w:rsidR="00301EE2">
        <w:rPr>
          <w:rFonts w:ascii="Arial" w:eastAsia="Times New Roman" w:hAnsi="Arial" w:cs="Arial"/>
          <w:sz w:val="24"/>
          <w:szCs w:val="24"/>
        </w:rPr>
        <w:t xml:space="preserve">within the various schools </w:t>
      </w:r>
      <w:r w:rsidR="005F0FBD">
        <w:rPr>
          <w:rFonts w:ascii="Arial" w:eastAsia="Times New Roman" w:hAnsi="Arial" w:cs="Arial"/>
          <w:sz w:val="24"/>
          <w:szCs w:val="24"/>
        </w:rPr>
        <w:t>can</w:t>
      </w:r>
      <w:r w:rsidR="00965A1B">
        <w:rPr>
          <w:rFonts w:ascii="Arial" w:eastAsia="Times New Roman" w:hAnsi="Arial" w:cs="Arial"/>
          <w:sz w:val="24"/>
          <w:szCs w:val="24"/>
        </w:rPr>
        <w:t xml:space="preserve"> </w:t>
      </w:r>
      <w:r w:rsidR="006177D7">
        <w:rPr>
          <w:rFonts w:ascii="Arial" w:eastAsia="Times New Roman" w:hAnsi="Arial" w:cs="Arial"/>
          <w:sz w:val="24"/>
          <w:szCs w:val="24"/>
        </w:rPr>
        <w:t>affect</w:t>
      </w:r>
      <w:r w:rsidR="00965A1B">
        <w:rPr>
          <w:rFonts w:ascii="Arial" w:eastAsia="Times New Roman" w:hAnsi="Arial" w:cs="Arial"/>
          <w:sz w:val="24"/>
          <w:szCs w:val="24"/>
        </w:rPr>
        <w:t xml:space="preserve"> the pedagogy of forest school</w:t>
      </w:r>
      <w:r w:rsidR="00DB1970">
        <w:rPr>
          <w:rFonts w:ascii="Arial" w:eastAsia="Times New Roman" w:hAnsi="Arial" w:cs="Arial"/>
          <w:sz w:val="24"/>
          <w:szCs w:val="24"/>
        </w:rPr>
        <w:t>.</w:t>
      </w:r>
      <w:r w:rsidR="001F787C">
        <w:rPr>
          <w:rFonts w:ascii="Arial" w:eastAsia="Times New Roman" w:hAnsi="Arial" w:cs="Arial"/>
          <w:sz w:val="24"/>
          <w:szCs w:val="24"/>
        </w:rPr>
        <w:t xml:space="preserve"> I also chose</w:t>
      </w:r>
      <w:r w:rsidR="009379BE">
        <w:rPr>
          <w:rFonts w:ascii="Arial" w:eastAsia="Times New Roman" w:hAnsi="Arial" w:cs="Arial"/>
          <w:sz w:val="24"/>
          <w:szCs w:val="24"/>
        </w:rPr>
        <w:t xml:space="preserve"> to collect findings from a </w:t>
      </w:r>
      <w:proofErr w:type="gramStart"/>
      <w:r w:rsidR="009379BE">
        <w:rPr>
          <w:rFonts w:ascii="Arial" w:eastAsia="Times New Roman" w:hAnsi="Arial" w:cs="Arial"/>
          <w:sz w:val="24"/>
          <w:szCs w:val="24"/>
        </w:rPr>
        <w:t>full time</w:t>
      </w:r>
      <w:proofErr w:type="gramEnd"/>
      <w:r w:rsidR="009379BE">
        <w:rPr>
          <w:rFonts w:ascii="Arial" w:eastAsia="Times New Roman" w:hAnsi="Arial" w:cs="Arial"/>
          <w:sz w:val="24"/>
          <w:szCs w:val="24"/>
        </w:rPr>
        <w:t xml:space="preserve"> forest school</w:t>
      </w:r>
      <w:r w:rsidR="005918F4">
        <w:rPr>
          <w:rFonts w:ascii="Arial" w:eastAsia="Times New Roman" w:hAnsi="Arial" w:cs="Arial"/>
          <w:sz w:val="24"/>
          <w:szCs w:val="24"/>
        </w:rPr>
        <w:t xml:space="preserve"> to enable me to discover</w:t>
      </w:r>
      <w:r w:rsidR="00D465A5">
        <w:rPr>
          <w:rFonts w:ascii="Arial" w:eastAsia="Times New Roman" w:hAnsi="Arial" w:cs="Arial"/>
          <w:sz w:val="24"/>
          <w:szCs w:val="24"/>
        </w:rPr>
        <w:t xml:space="preserve"> the impact </w:t>
      </w:r>
      <w:r w:rsidR="00D110CE">
        <w:rPr>
          <w:rFonts w:ascii="Arial" w:eastAsia="Times New Roman" w:hAnsi="Arial" w:cs="Arial"/>
          <w:sz w:val="24"/>
          <w:szCs w:val="24"/>
        </w:rPr>
        <w:t>of forest schoo</w:t>
      </w:r>
      <w:r w:rsidR="00936D92">
        <w:rPr>
          <w:rFonts w:ascii="Arial" w:eastAsia="Times New Roman" w:hAnsi="Arial" w:cs="Arial"/>
          <w:sz w:val="24"/>
          <w:szCs w:val="24"/>
        </w:rPr>
        <w:t>l on students</w:t>
      </w:r>
      <w:r w:rsidR="00E37DFC">
        <w:rPr>
          <w:rFonts w:ascii="Arial" w:eastAsia="Times New Roman" w:hAnsi="Arial" w:cs="Arial"/>
          <w:sz w:val="24"/>
          <w:szCs w:val="24"/>
        </w:rPr>
        <w:t xml:space="preserve"> attending forest school</w:t>
      </w:r>
      <w:r w:rsidR="005B198A">
        <w:rPr>
          <w:rFonts w:ascii="Arial" w:eastAsia="Times New Roman" w:hAnsi="Arial" w:cs="Arial"/>
          <w:sz w:val="24"/>
          <w:szCs w:val="24"/>
        </w:rPr>
        <w:t xml:space="preserve"> full time compared to schools that teach a broader ra</w:t>
      </w:r>
      <w:r w:rsidR="00E9594A">
        <w:rPr>
          <w:rFonts w:ascii="Arial" w:eastAsia="Times New Roman" w:hAnsi="Arial" w:cs="Arial"/>
          <w:sz w:val="24"/>
          <w:szCs w:val="24"/>
        </w:rPr>
        <w:t xml:space="preserve">nge of </w:t>
      </w:r>
      <w:r w:rsidR="00E9594A">
        <w:rPr>
          <w:rFonts w:ascii="Arial" w:eastAsia="Times New Roman" w:hAnsi="Arial" w:cs="Arial"/>
          <w:sz w:val="24"/>
          <w:szCs w:val="24"/>
        </w:rPr>
        <w:lastRenderedPageBreak/>
        <w:t>subjects</w:t>
      </w:r>
      <w:r w:rsidR="00B36B80">
        <w:rPr>
          <w:rFonts w:ascii="Arial" w:eastAsia="Times New Roman" w:hAnsi="Arial" w:cs="Arial"/>
          <w:sz w:val="24"/>
          <w:szCs w:val="24"/>
        </w:rPr>
        <w:t>.</w:t>
      </w:r>
      <w:r w:rsidR="00564E5D">
        <w:rPr>
          <w:rFonts w:ascii="Arial" w:eastAsia="Times New Roman" w:hAnsi="Arial" w:cs="Arial"/>
          <w:sz w:val="24"/>
          <w:szCs w:val="24"/>
        </w:rPr>
        <w:t xml:space="preserve"> Forest sc</w:t>
      </w:r>
      <w:r w:rsidR="00D26648">
        <w:rPr>
          <w:rFonts w:ascii="Arial" w:eastAsia="Times New Roman" w:hAnsi="Arial" w:cs="Arial"/>
          <w:sz w:val="24"/>
          <w:szCs w:val="24"/>
        </w:rPr>
        <w:t xml:space="preserve">hool is a child </w:t>
      </w:r>
      <w:r w:rsidR="00351AB0">
        <w:rPr>
          <w:rFonts w:ascii="Arial" w:eastAsia="Times New Roman" w:hAnsi="Arial" w:cs="Arial"/>
          <w:sz w:val="24"/>
          <w:szCs w:val="24"/>
        </w:rPr>
        <w:t>centred</w:t>
      </w:r>
      <w:r w:rsidR="00D26648">
        <w:rPr>
          <w:rFonts w:ascii="Arial" w:eastAsia="Times New Roman" w:hAnsi="Arial" w:cs="Arial"/>
          <w:sz w:val="24"/>
          <w:szCs w:val="24"/>
        </w:rPr>
        <w:t xml:space="preserve"> </w:t>
      </w:r>
      <w:r w:rsidR="0058343A">
        <w:rPr>
          <w:rFonts w:ascii="Arial" w:eastAsia="Times New Roman" w:hAnsi="Arial" w:cs="Arial"/>
          <w:sz w:val="24"/>
          <w:szCs w:val="24"/>
        </w:rPr>
        <w:t>inspirational educational experience</w:t>
      </w:r>
      <w:r w:rsidR="00351AB0">
        <w:rPr>
          <w:rFonts w:ascii="Arial" w:eastAsia="Times New Roman" w:hAnsi="Arial" w:cs="Arial"/>
          <w:sz w:val="24"/>
          <w:szCs w:val="24"/>
        </w:rPr>
        <w:t xml:space="preserve"> allowing children to develop </w:t>
      </w:r>
      <w:r w:rsidR="000D4365">
        <w:rPr>
          <w:rFonts w:ascii="Arial" w:eastAsia="Times New Roman" w:hAnsi="Arial" w:cs="Arial"/>
          <w:sz w:val="24"/>
          <w:szCs w:val="24"/>
        </w:rPr>
        <w:t>holistically</w:t>
      </w:r>
      <w:r w:rsidR="006F65AD">
        <w:rPr>
          <w:rFonts w:ascii="Arial" w:eastAsia="Times New Roman" w:hAnsi="Arial" w:cs="Arial"/>
          <w:sz w:val="24"/>
          <w:szCs w:val="24"/>
        </w:rPr>
        <w:t xml:space="preserve"> in a nature setting, Forest school is </w:t>
      </w:r>
      <w:r w:rsidR="00955C2D">
        <w:rPr>
          <w:rFonts w:ascii="Arial" w:eastAsia="Times New Roman" w:hAnsi="Arial" w:cs="Arial"/>
          <w:sz w:val="24"/>
          <w:szCs w:val="24"/>
        </w:rPr>
        <w:t xml:space="preserve">important as it plays a major role in helping children to become </w:t>
      </w:r>
      <w:r w:rsidR="00643179">
        <w:rPr>
          <w:rFonts w:ascii="Arial" w:eastAsia="Times New Roman" w:hAnsi="Arial" w:cs="Arial"/>
          <w:sz w:val="24"/>
          <w:szCs w:val="24"/>
        </w:rPr>
        <w:t xml:space="preserve">more confident </w:t>
      </w:r>
      <w:r w:rsidR="00EF2B0E">
        <w:rPr>
          <w:rFonts w:ascii="Arial" w:eastAsia="Times New Roman" w:hAnsi="Arial" w:cs="Arial"/>
          <w:sz w:val="24"/>
          <w:szCs w:val="24"/>
        </w:rPr>
        <w:t>in participating in supported ris</w:t>
      </w:r>
      <w:r w:rsidR="00DF14DD">
        <w:rPr>
          <w:rFonts w:ascii="Arial" w:eastAsia="Times New Roman" w:hAnsi="Arial" w:cs="Arial"/>
          <w:sz w:val="24"/>
          <w:szCs w:val="24"/>
        </w:rPr>
        <w:t xml:space="preserve">k taking while boosting the </w:t>
      </w:r>
      <w:r w:rsidR="002A1852">
        <w:rPr>
          <w:rFonts w:ascii="Arial" w:eastAsia="Times New Roman" w:hAnsi="Arial" w:cs="Arial"/>
          <w:sz w:val="24"/>
          <w:szCs w:val="24"/>
        </w:rPr>
        <w:t>child’s</w:t>
      </w:r>
      <w:r w:rsidR="00DF14DD">
        <w:rPr>
          <w:rFonts w:ascii="Arial" w:eastAsia="Times New Roman" w:hAnsi="Arial" w:cs="Arial"/>
          <w:sz w:val="24"/>
          <w:szCs w:val="24"/>
        </w:rPr>
        <w:t xml:space="preserve"> </w:t>
      </w:r>
      <w:r w:rsidR="002A1852">
        <w:rPr>
          <w:rFonts w:ascii="Arial" w:eastAsia="Times New Roman" w:hAnsi="Arial" w:cs="Arial"/>
          <w:sz w:val="24"/>
          <w:szCs w:val="24"/>
        </w:rPr>
        <w:t>self-esteem</w:t>
      </w:r>
      <w:r w:rsidR="00FB65EC">
        <w:rPr>
          <w:rFonts w:ascii="Arial" w:eastAsia="Times New Roman" w:hAnsi="Arial" w:cs="Arial"/>
          <w:sz w:val="24"/>
          <w:szCs w:val="24"/>
        </w:rPr>
        <w:t>.</w:t>
      </w:r>
      <w:r w:rsidR="00DF2D53">
        <w:rPr>
          <w:rFonts w:ascii="Arial" w:eastAsia="Times New Roman" w:hAnsi="Arial" w:cs="Arial"/>
          <w:sz w:val="24"/>
          <w:szCs w:val="24"/>
        </w:rPr>
        <w:t xml:space="preserve"> In addition to this forest school also </w:t>
      </w:r>
      <w:r w:rsidR="00B2644C">
        <w:rPr>
          <w:rFonts w:ascii="Arial" w:eastAsia="Times New Roman" w:hAnsi="Arial" w:cs="Arial"/>
          <w:sz w:val="24"/>
          <w:szCs w:val="24"/>
        </w:rPr>
        <w:t>h</w:t>
      </w:r>
      <w:r w:rsidR="004A29CA">
        <w:rPr>
          <w:rFonts w:ascii="Arial" w:eastAsia="Times New Roman" w:hAnsi="Arial" w:cs="Arial"/>
          <w:sz w:val="24"/>
          <w:szCs w:val="24"/>
        </w:rPr>
        <w:t xml:space="preserve">elps children to develop socially, spiritually, </w:t>
      </w:r>
      <w:r w:rsidR="00B64DE1">
        <w:rPr>
          <w:rFonts w:ascii="Arial" w:eastAsia="Times New Roman" w:hAnsi="Arial" w:cs="Arial"/>
          <w:sz w:val="24"/>
          <w:szCs w:val="24"/>
        </w:rPr>
        <w:t xml:space="preserve">emotionally, </w:t>
      </w:r>
      <w:r w:rsidR="00A00F04">
        <w:rPr>
          <w:rFonts w:ascii="Arial" w:eastAsia="Times New Roman" w:hAnsi="Arial" w:cs="Arial"/>
          <w:sz w:val="24"/>
          <w:szCs w:val="24"/>
        </w:rPr>
        <w:t xml:space="preserve">intellectually and </w:t>
      </w:r>
      <w:r w:rsidR="00B64DE1">
        <w:rPr>
          <w:rFonts w:ascii="Arial" w:eastAsia="Times New Roman" w:hAnsi="Arial" w:cs="Arial"/>
          <w:sz w:val="24"/>
          <w:szCs w:val="24"/>
        </w:rPr>
        <w:t>phy</w:t>
      </w:r>
      <w:r w:rsidR="00DC1F0E">
        <w:rPr>
          <w:rFonts w:ascii="Arial" w:eastAsia="Times New Roman" w:hAnsi="Arial" w:cs="Arial"/>
          <w:sz w:val="24"/>
          <w:szCs w:val="24"/>
        </w:rPr>
        <w:t>sically.</w:t>
      </w:r>
      <w:r w:rsidR="005F0A9F">
        <w:rPr>
          <w:rFonts w:ascii="Arial" w:eastAsia="Times New Roman" w:hAnsi="Arial" w:cs="Arial"/>
          <w:sz w:val="24"/>
          <w:szCs w:val="24"/>
        </w:rPr>
        <w:t xml:space="preserve"> Inspiring a deep and </w:t>
      </w:r>
      <w:r w:rsidR="00D343D6">
        <w:rPr>
          <w:rFonts w:ascii="Arial" w:eastAsia="Times New Roman" w:hAnsi="Arial" w:cs="Arial"/>
          <w:sz w:val="24"/>
          <w:szCs w:val="24"/>
        </w:rPr>
        <w:t>meaningful</w:t>
      </w:r>
      <w:r w:rsidR="005F0A9F">
        <w:rPr>
          <w:rFonts w:ascii="Arial" w:eastAsia="Times New Roman" w:hAnsi="Arial" w:cs="Arial"/>
          <w:sz w:val="24"/>
          <w:szCs w:val="24"/>
        </w:rPr>
        <w:t xml:space="preserve"> connection</w:t>
      </w:r>
      <w:r w:rsidR="00032F21">
        <w:rPr>
          <w:rFonts w:ascii="Arial" w:eastAsia="Times New Roman" w:hAnsi="Arial" w:cs="Arial"/>
          <w:sz w:val="24"/>
          <w:szCs w:val="24"/>
        </w:rPr>
        <w:t xml:space="preserve"> to the world </w:t>
      </w:r>
      <w:r w:rsidR="00D343D6">
        <w:rPr>
          <w:rFonts w:ascii="Arial" w:eastAsia="Times New Roman" w:hAnsi="Arial" w:cs="Arial"/>
          <w:sz w:val="24"/>
          <w:szCs w:val="24"/>
        </w:rPr>
        <w:t>with</w:t>
      </w:r>
      <w:r w:rsidR="00032F21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="00032F21">
        <w:rPr>
          <w:rFonts w:ascii="Arial" w:eastAsia="Times New Roman" w:hAnsi="Arial" w:cs="Arial"/>
          <w:sz w:val="24"/>
          <w:szCs w:val="24"/>
        </w:rPr>
        <w:t>a</w:t>
      </w:r>
      <w:proofErr w:type="gramEnd"/>
      <w:r w:rsidR="00032F21">
        <w:rPr>
          <w:rFonts w:ascii="Arial" w:eastAsia="Times New Roman" w:hAnsi="Arial" w:cs="Arial"/>
          <w:sz w:val="24"/>
          <w:szCs w:val="24"/>
        </w:rPr>
        <w:t xml:space="preserve"> understanding of how</w:t>
      </w:r>
      <w:r w:rsidR="00D6049E">
        <w:rPr>
          <w:rFonts w:ascii="Arial" w:eastAsia="Times New Roman" w:hAnsi="Arial" w:cs="Arial"/>
          <w:sz w:val="24"/>
          <w:szCs w:val="24"/>
        </w:rPr>
        <w:t xml:space="preserve"> they </w:t>
      </w:r>
      <w:r w:rsidR="00CB0092">
        <w:rPr>
          <w:rFonts w:ascii="Arial" w:eastAsia="Times New Roman" w:hAnsi="Arial" w:cs="Arial"/>
          <w:sz w:val="24"/>
          <w:szCs w:val="24"/>
        </w:rPr>
        <w:t xml:space="preserve">blend within </w:t>
      </w:r>
      <w:r w:rsidR="00D343D6">
        <w:rPr>
          <w:rFonts w:ascii="Arial" w:eastAsia="Times New Roman" w:hAnsi="Arial" w:cs="Arial"/>
          <w:sz w:val="24"/>
          <w:szCs w:val="24"/>
        </w:rPr>
        <w:t xml:space="preserve">it, forest school also </w:t>
      </w:r>
      <w:r w:rsidR="00C417E4">
        <w:rPr>
          <w:rFonts w:ascii="Arial" w:eastAsia="Times New Roman" w:hAnsi="Arial" w:cs="Arial"/>
          <w:sz w:val="24"/>
          <w:szCs w:val="24"/>
        </w:rPr>
        <w:t xml:space="preserve">creates a nurturing, </w:t>
      </w:r>
      <w:r w:rsidR="006E1622">
        <w:rPr>
          <w:rFonts w:ascii="Arial" w:eastAsia="Times New Roman" w:hAnsi="Arial" w:cs="Arial"/>
          <w:sz w:val="24"/>
          <w:szCs w:val="24"/>
        </w:rPr>
        <w:t>non-judgemental</w:t>
      </w:r>
      <w:r w:rsidR="00BD6BA2">
        <w:rPr>
          <w:rFonts w:ascii="Arial" w:eastAsia="Times New Roman" w:hAnsi="Arial" w:cs="Arial"/>
          <w:sz w:val="24"/>
          <w:szCs w:val="24"/>
        </w:rPr>
        <w:t xml:space="preserve"> and</w:t>
      </w:r>
      <w:r w:rsidR="00C417E4">
        <w:rPr>
          <w:rFonts w:ascii="Arial" w:eastAsia="Times New Roman" w:hAnsi="Arial" w:cs="Arial"/>
          <w:sz w:val="24"/>
          <w:szCs w:val="24"/>
        </w:rPr>
        <w:t xml:space="preserve"> safe</w:t>
      </w:r>
      <w:r w:rsidR="00BD6BA2">
        <w:rPr>
          <w:rFonts w:ascii="Arial" w:eastAsia="Times New Roman" w:hAnsi="Arial" w:cs="Arial"/>
          <w:sz w:val="24"/>
          <w:szCs w:val="24"/>
        </w:rPr>
        <w:t xml:space="preserve"> </w:t>
      </w:r>
      <w:r w:rsidR="00D660C2">
        <w:rPr>
          <w:rFonts w:ascii="Arial" w:eastAsia="Times New Roman" w:hAnsi="Arial" w:cs="Arial"/>
          <w:sz w:val="24"/>
          <w:szCs w:val="24"/>
        </w:rPr>
        <w:t>environment for children to explore</w:t>
      </w:r>
      <w:r w:rsidR="007C26EC">
        <w:rPr>
          <w:rFonts w:ascii="Arial" w:eastAsia="Times New Roman" w:hAnsi="Arial" w:cs="Arial"/>
          <w:sz w:val="24"/>
          <w:szCs w:val="24"/>
        </w:rPr>
        <w:t>.</w:t>
      </w:r>
      <w:r w:rsidR="005B1AAA">
        <w:rPr>
          <w:rFonts w:ascii="Arial" w:eastAsia="Times New Roman" w:hAnsi="Arial" w:cs="Arial"/>
          <w:sz w:val="24"/>
          <w:szCs w:val="24"/>
        </w:rPr>
        <w:t xml:space="preserve"> </w:t>
      </w:r>
      <w:r w:rsidR="003E583D" w:rsidRPr="00FE11D4">
        <w:rPr>
          <w:rFonts w:ascii="Arial" w:hAnsi="Arial" w:cs="Arial"/>
          <w:sz w:val="24"/>
          <w:szCs w:val="24"/>
        </w:rPr>
        <w:t xml:space="preserve">It is </w:t>
      </w:r>
      <w:r w:rsidR="003E583D">
        <w:rPr>
          <w:rFonts w:ascii="Arial" w:hAnsi="Arial" w:cs="Arial"/>
          <w:sz w:val="24"/>
          <w:szCs w:val="24"/>
        </w:rPr>
        <w:t>also believed</w:t>
      </w:r>
      <w:r w:rsidR="003E583D" w:rsidRPr="00FE11D4">
        <w:rPr>
          <w:rFonts w:ascii="Arial" w:hAnsi="Arial" w:cs="Arial"/>
          <w:sz w:val="24"/>
          <w:szCs w:val="24"/>
        </w:rPr>
        <w:t xml:space="preserve"> that exposure to nature </w:t>
      </w:r>
      <w:r w:rsidR="003E583D">
        <w:rPr>
          <w:rFonts w:ascii="Arial" w:hAnsi="Arial" w:cs="Arial"/>
          <w:sz w:val="24"/>
          <w:szCs w:val="24"/>
        </w:rPr>
        <w:t xml:space="preserve">has a positive impact on young </w:t>
      </w:r>
      <w:proofErr w:type="spellStart"/>
      <w:r w:rsidR="003E583D">
        <w:rPr>
          <w:rFonts w:ascii="Arial" w:hAnsi="Arial" w:cs="Arial"/>
          <w:sz w:val="24"/>
          <w:szCs w:val="24"/>
        </w:rPr>
        <w:t>childrens</w:t>
      </w:r>
      <w:proofErr w:type="spellEnd"/>
      <w:r w:rsidR="003E583D" w:rsidRPr="00FE11D4">
        <w:rPr>
          <w:rFonts w:ascii="Arial" w:hAnsi="Arial" w:cs="Arial"/>
          <w:sz w:val="24"/>
          <w:szCs w:val="24"/>
        </w:rPr>
        <w:t xml:space="preserve"> health</w:t>
      </w:r>
      <w:r w:rsidR="003E583D">
        <w:rPr>
          <w:rFonts w:ascii="Arial" w:hAnsi="Arial" w:cs="Arial"/>
          <w:sz w:val="24"/>
          <w:szCs w:val="24"/>
        </w:rPr>
        <w:t>, resulting in improved health</w:t>
      </w:r>
      <w:r w:rsidR="003E583D" w:rsidRPr="00FE11D4">
        <w:rPr>
          <w:rFonts w:ascii="Arial" w:hAnsi="Arial" w:cs="Arial"/>
          <w:sz w:val="24"/>
          <w:szCs w:val="24"/>
        </w:rPr>
        <w:t xml:space="preserve"> and well-being</w:t>
      </w:r>
      <w:r w:rsidR="003E583D">
        <w:rPr>
          <w:rFonts w:ascii="Arial" w:hAnsi="Arial" w:cs="Arial"/>
          <w:sz w:val="24"/>
          <w:szCs w:val="24"/>
        </w:rPr>
        <w:t xml:space="preserve">. </w:t>
      </w:r>
      <w:r w:rsidR="003E583D" w:rsidRPr="00FE11D4">
        <w:rPr>
          <w:rFonts w:ascii="Arial" w:hAnsi="Arial" w:cs="Arial"/>
          <w:sz w:val="24"/>
          <w:szCs w:val="24"/>
        </w:rPr>
        <w:t>Children</w:t>
      </w:r>
      <w:r w:rsidR="003E583D">
        <w:rPr>
          <w:rFonts w:ascii="Arial" w:hAnsi="Arial" w:cs="Arial"/>
          <w:sz w:val="24"/>
          <w:szCs w:val="24"/>
        </w:rPr>
        <w:t xml:space="preserve"> that</w:t>
      </w:r>
      <w:r w:rsidR="003E583D" w:rsidRPr="00FE11D4">
        <w:rPr>
          <w:rFonts w:ascii="Arial" w:hAnsi="Arial" w:cs="Arial"/>
          <w:sz w:val="24"/>
          <w:szCs w:val="24"/>
        </w:rPr>
        <w:t xml:space="preserve"> experienc</w:t>
      </w:r>
      <w:r w:rsidR="003E583D">
        <w:rPr>
          <w:rFonts w:ascii="Arial" w:hAnsi="Arial" w:cs="Arial"/>
          <w:sz w:val="24"/>
          <w:szCs w:val="24"/>
        </w:rPr>
        <w:t>e</w:t>
      </w:r>
      <w:r w:rsidR="003E583D" w:rsidRPr="00FE11D4">
        <w:rPr>
          <w:rFonts w:ascii="Arial" w:hAnsi="Arial" w:cs="Arial"/>
          <w:sz w:val="24"/>
          <w:szCs w:val="24"/>
        </w:rPr>
        <w:t xml:space="preserve"> nature for a </w:t>
      </w:r>
      <w:r w:rsidR="003E583D">
        <w:rPr>
          <w:rFonts w:ascii="Arial" w:hAnsi="Arial" w:cs="Arial"/>
          <w:sz w:val="24"/>
          <w:szCs w:val="24"/>
        </w:rPr>
        <w:t>pro</w:t>
      </w:r>
      <w:r w:rsidR="003E583D" w:rsidRPr="00FE11D4">
        <w:rPr>
          <w:rFonts w:ascii="Arial" w:hAnsi="Arial" w:cs="Arial"/>
          <w:sz w:val="24"/>
          <w:szCs w:val="24"/>
        </w:rPr>
        <w:t>long</w:t>
      </w:r>
      <w:r w:rsidR="003E583D">
        <w:rPr>
          <w:rFonts w:ascii="Arial" w:hAnsi="Arial" w:cs="Arial"/>
          <w:sz w:val="24"/>
          <w:szCs w:val="24"/>
        </w:rPr>
        <w:t>ed</w:t>
      </w:r>
      <w:r w:rsidR="003E583D" w:rsidRPr="00FE11D4">
        <w:rPr>
          <w:rFonts w:ascii="Arial" w:hAnsi="Arial" w:cs="Arial"/>
          <w:sz w:val="24"/>
          <w:szCs w:val="24"/>
        </w:rPr>
        <w:t xml:space="preserve"> period </w:t>
      </w:r>
      <w:r w:rsidR="003E583D">
        <w:rPr>
          <w:rFonts w:ascii="Arial" w:hAnsi="Arial" w:cs="Arial"/>
          <w:sz w:val="24"/>
          <w:szCs w:val="24"/>
        </w:rPr>
        <w:t>experience</w:t>
      </w:r>
      <w:r w:rsidR="003E583D" w:rsidRPr="00FE11D4">
        <w:rPr>
          <w:rFonts w:ascii="Arial" w:hAnsi="Arial" w:cs="Arial"/>
          <w:sz w:val="24"/>
          <w:szCs w:val="24"/>
        </w:rPr>
        <w:t xml:space="preserve"> benefits to their well-being, </w:t>
      </w:r>
      <w:r w:rsidR="003E583D">
        <w:rPr>
          <w:rFonts w:ascii="Arial" w:hAnsi="Arial" w:cs="Arial"/>
          <w:sz w:val="24"/>
          <w:szCs w:val="24"/>
        </w:rPr>
        <w:t>in addition to</w:t>
      </w:r>
      <w:r w:rsidR="003E583D" w:rsidRPr="00FE11D4">
        <w:rPr>
          <w:rFonts w:ascii="Arial" w:hAnsi="Arial" w:cs="Arial"/>
          <w:sz w:val="24"/>
          <w:szCs w:val="24"/>
        </w:rPr>
        <w:t xml:space="preserve"> social and academic performance</w:t>
      </w:r>
      <w:r w:rsidR="003E583D">
        <w:rPr>
          <w:rFonts w:ascii="Arial" w:hAnsi="Arial" w:cs="Arial"/>
          <w:sz w:val="24"/>
          <w:szCs w:val="24"/>
        </w:rPr>
        <w:t>. However, d</w:t>
      </w:r>
      <w:r w:rsidR="003E583D" w:rsidRPr="00FE11D4">
        <w:rPr>
          <w:rFonts w:ascii="Arial" w:hAnsi="Arial" w:cs="Arial"/>
          <w:sz w:val="24"/>
          <w:szCs w:val="24"/>
        </w:rPr>
        <w:t xml:space="preserve">espite the known </w:t>
      </w:r>
      <w:r w:rsidR="003E583D">
        <w:rPr>
          <w:rFonts w:ascii="Arial" w:hAnsi="Arial" w:cs="Arial"/>
          <w:sz w:val="24"/>
          <w:szCs w:val="24"/>
        </w:rPr>
        <w:t>advantages to</w:t>
      </w:r>
      <w:r w:rsidR="003E583D" w:rsidRPr="00FE11D4">
        <w:rPr>
          <w:rFonts w:ascii="Arial" w:hAnsi="Arial" w:cs="Arial"/>
          <w:sz w:val="24"/>
          <w:szCs w:val="24"/>
        </w:rPr>
        <w:t xml:space="preserve"> being in contact with nature and outdoor learning/play activities for children's health, </w:t>
      </w:r>
      <w:r w:rsidR="003E583D">
        <w:rPr>
          <w:rFonts w:ascii="Arial" w:hAnsi="Arial" w:cs="Arial"/>
          <w:sz w:val="24"/>
          <w:szCs w:val="24"/>
        </w:rPr>
        <w:t xml:space="preserve">concerns are still arising regarding the ever-increasing number of young children who do </w:t>
      </w:r>
      <w:r w:rsidR="003E583D" w:rsidRPr="00FE11D4">
        <w:rPr>
          <w:rFonts w:ascii="Arial" w:hAnsi="Arial" w:cs="Arial"/>
          <w:sz w:val="24"/>
          <w:szCs w:val="24"/>
        </w:rPr>
        <w:t xml:space="preserve">not to spend </w:t>
      </w:r>
      <w:r w:rsidR="003E583D">
        <w:rPr>
          <w:rFonts w:ascii="Arial" w:hAnsi="Arial" w:cs="Arial"/>
          <w:sz w:val="24"/>
          <w:szCs w:val="24"/>
        </w:rPr>
        <w:t xml:space="preserve">enough </w:t>
      </w:r>
      <w:r w:rsidR="003E583D" w:rsidRPr="00FE11D4">
        <w:rPr>
          <w:rFonts w:ascii="Arial" w:hAnsi="Arial" w:cs="Arial"/>
          <w:sz w:val="24"/>
          <w:szCs w:val="24"/>
        </w:rPr>
        <w:t>time out</w:t>
      </w:r>
      <w:r w:rsidR="003E583D">
        <w:rPr>
          <w:rFonts w:ascii="Arial" w:hAnsi="Arial" w:cs="Arial"/>
          <w:sz w:val="24"/>
          <w:szCs w:val="24"/>
        </w:rPr>
        <w:t>side</w:t>
      </w:r>
      <w:r w:rsidR="003E583D" w:rsidRPr="00FE11D4">
        <w:rPr>
          <w:rFonts w:ascii="Arial" w:hAnsi="Arial" w:cs="Arial"/>
          <w:sz w:val="24"/>
          <w:szCs w:val="24"/>
        </w:rPr>
        <w:t xml:space="preserve"> in the natural environment. </w:t>
      </w:r>
      <w:r w:rsidR="003E583D">
        <w:rPr>
          <w:rFonts w:ascii="Arial" w:hAnsi="Arial" w:cs="Arial"/>
          <w:sz w:val="24"/>
          <w:szCs w:val="24"/>
        </w:rPr>
        <w:t xml:space="preserve">This can be due to </w:t>
      </w:r>
      <w:proofErr w:type="gramStart"/>
      <w:r w:rsidR="003E583D">
        <w:rPr>
          <w:rFonts w:ascii="Arial" w:hAnsi="Arial" w:cs="Arial"/>
          <w:sz w:val="24"/>
          <w:szCs w:val="24"/>
        </w:rPr>
        <w:t>a number of</w:t>
      </w:r>
      <w:proofErr w:type="gramEnd"/>
      <w:r w:rsidR="003E583D" w:rsidRPr="00FE11D4">
        <w:rPr>
          <w:rFonts w:ascii="Arial" w:hAnsi="Arial" w:cs="Arial"/>
          <w:sz w:val="24"/>
          <w:szCs w:val="24"/>
        </w:rPr>
        <w:t xml:space="preserve"> factors, such as </w:t>
      </w:r>
      <w:r w:rsidR="003E583D">
        <w:rPr>
          <w:rFonts w:ascii="Arial" w:hAnsi="Arial" w:cs="Arial"/>
          <w:sz w:val="24"/>
          <w:szCs w:val="24"/>
        </w:rPr>
        <w:t xml:space="preserve">geographical location, economic status and the </w:t>
      </w:r>
      <w:r w:rsidR="00895DEA">
        <w:rPr>
          <w:rFonts w:ascii="Arial" w:hAnsi="Arial" w:cs="Arial"/>
          <w:sz w:val="24"/>
          <w:szCs w:val="24"/>
        </w:rPr>
        <w:t>ever-increasing</w:t>
      </w:r>
      <w:r w:rsidR="003E583D">
        <w:rPr>
          <w:rFonts w:ascii="Arial" w:hAnsi="Arial" w:cs="Arial"/>
          <w:sz w:val="24"/>
          <w:szCs w:val="24"/>
        </w:rPr>
        <w:t xml:space="preserve"> lure of digital technology such as mobile phones, tv and games consoles. </w:t>
      </w:r>
      <w:r w:rsidR="003E583D" w:rsidRPr="00FE11D4">
        <w:rPr>
          <w:rFonts w:ascii="Arial" w:hAnsi="Arial" w:cs="Arial"/>
          <w:sz w:val="24"/>
          <w:szCs w:val="24"/>
        </w:rPr>
        <w:t>Prolonged contact with natural outdoor environment</w:t>
      </w:r>
      <w:r w:rsidR="003E583D">
        <w:rPr>
          <w:rFonts w:ascii="Arial" w:hAnsi="Arial" w:cs="Arial"/>
          <w:sz w:val="24"/>
          <w:szCs w:val="24"/>
        </w:rPr>
        <w:t>s</w:t>
      </w:r>
      <w:r w:rsidR="003E583D" w:rsidRPr="00FE11D4">
        <w:rPr>
          <w:rFonts w:ascii="Arial" w:hAnsi="Arial" w:cs="Arial"/>
          <w:sz w:val="24"/>
          <w:szCs w:val="24"/>
        </w:rPr>
        <w:t xml:space="preserve"> has been implemented in various educational practices </w:t>
      </w:r>
      <w:r w:rsidR="003E583D">
        <w:rPr>
          <w:rFonts w:ascii="Arial" w:hAnsi="Arial" w:cs="Arial"/>
          <w:sz w:val="24"/>
          <w:szCs w:val="24"/>
        </w:rPr>
        <w:t xml:space="preserve">displaying </w:t>
      </w:r>
      <w:r w:rsidR="003E583D" w:rsidRPr="00FE11D4">
        <w:rPr>
          <w:rFonts w:ascii="Arial" w:hAnsi="Arial" w:cs="Arial"/>
          <w:sz w:val="24"/>
          <w:szCs w:val="24"/>
        </w:rPr>
        <w:t>that</w:t>
      </w:r>
      <w:r w:rsidR="003E583D">
        <w:rPr>
          <w:rFonts w:ascii="Arial" w:hAnsi="Arial" w:cs="Arial"/>
          <w:sz w:val="24"/>
          <w:szCs w:val="24"/>
        </w:rPr>
        <w:t xml:space="preserve"> young children who are</w:t>
      </w:r>
      <w:r w:rsidR="003E583D" w:rsidRPr="00FE11D4">
        <w:rPr>
          <w:rFonts w:ascii="Arial" w:hAnsi="Arial" w:cs="Arial"/>
          <w:sz w:val="24"/>
          <w:szCs w:val="24"/>
        </w:rPr>
        <w:t xml:space="preserve"> expos</w:t>
      </w:r>
      <w:r w:rsidR="003E583D">
        <w:rPr>
          <w:rFonts w:ascii="Arial" w:hAnsi="Arial" w:cs="Arial"/>
          <w:sz w:val="24"/>
          <w:szCs w:val="24"/>
        </w:rPr>
        <w:t>ed</w:t>
      </w:r>
      <w:r w:rsidR="003E583D" w:rsidRPr="00FE11D4">
        <w:rPr>
          <w:rFonts w:ascii="Arial" w:hAnsi="Arial" w:cs="Arial"/>
          <w:sz w:val="24"/>
          <w:szCs w:val="24"/>
        </w:rPr>
        <w:t xml:space="preserve"> to nature at school </w:t>
      </w:r>
      <w:r w:rsidR="003E583D">
        <w:rPr>
          <w:rFonts w:ascii="Arial" w:hAnsi="Arial" w:cs="Arial"/>
          <w:sz w:val="24"/>
          <w:szCs w:val="24"/>
        </w:rPr>
        <w:t>are more likely to reap</w:t>
      </w:r>
      <w:r w:rsidR="003E583D" w:rsidRPr="00FE11D4">
        <w:rPr>
          <w:rFonts w:ascii="Arial" w:hAnsi="Arial" w:cs="Arial"/>
          <w:sz w:val="24"/>
          <w:szCs w:val="24"/>
        </w:rPr>
        <w:t xml:space="preserve"> benefits in physical activity (motor function and competencies) and child behaviours (cooperative play, prosocial behaviour) in children from preschool to primary school</w:t>
      </w:r>
      <w:r w:rsidR="003E583D">
        <w:rPr>
          <w:rFonts w:ascii="Arial" w:hAnsi="Arial" w:cs="Arial"/>
          <w:sz w:val="24"/>
          <w:szCs w:val="24"/>
        </w:rPr>
        <w:t xml:space="preserve"> in comparison to children who attend</w:t>
      </w:r>
      <w:r w:rsidR="003E583D" w:rsidRPr="00FE11D4">
        <w:rPr>
          <w:rFonts w:ascii="Arial" w:hAnsi="Arial" w:cs="Arial"/>
          <w:sz w:val="24"/>
          <w:szCs w:val="24"/>
        </w:rPr>
        <w:t xml:space="preserve"> indoor school.</w:t>
      </w:r>
      <w:r w:rsidR="003E583D">
        <w:rPr>
          <w:rFonts w:ascii="Arial" w:hAnsi="Arial" w:cs="Arial"/>
          <w:sz w:val="24"/>
          <w:szCs w:val="24"/>
        </w:rPr>
        <w:t xml:space="preserve"> </w:t>
      </w:r>
      <w:r w:rsidR="003E583D" w:rsidRPr="00FE11D4">
        <w:rPr>
          <w:rFonts w:ascii="Arial" w:hAnsi="Arial" w:cs="Arial"/>
          <w:sz w:val="24"/>
          <w:szCs w:val="24"/>
        </w:rPr>
        <w:t>The importance of preschool education in promoting good health, cognitive and emotional skills, and sustained learning and academic achievement are established from an early age and</w:t>
      </w:r>
      <w:r w:rsidR="003E583D">
        <w:rPr>
          <w:rFonts w:ascii="Arial" w:hAnsi="Arial" w:cs="Arial"/>
          <w:sz w:val="24"/>
          <w:szCs w:val="24"/>
        </w:rPr>
        <w:t xml:space="preserve"> will</w:t>
      </w:r>
      <w:r w:rsidR="003E583D" w:rsidRPr="00FE11D4">
        <w:rPr>
          <w:rFonts w:ascii="Arial" w:hAnsi="Arial" w:cs="Arial"/>
          <w:sz w:val="24"/>
          <w:szCs w:val="24"/>
        </w:rPr>
        <w:t xml:space="preserve"> continue across a child's </w:t>
      </w:r>
      <w:r w:rsidR="003E583D">
        <w:rPr>
          <w:rFonts w:ascii="Arial" w:hAnsi="Arial" w:cs="Arial"/>
          <w:sz w:val="24"/>
          <w:szCs w:val="24"/>
        </w:rPr>
        <w:t xml:space="preserve">early </w:t>
      </w:r>
      <w:r w:rsidR="003E583D" w:rsidRPr="00FE11D4">
        <w:rPr>
          <w:rFonts w:ascii="Arial" w:hAnsi="Arial" w:cs="Arial"/>
          <w:sz w:val="24"/>
          <w:szCs w:val="24"/>
        </w:rPr>
        <w:t xml:space="preserve">life and school </w:t>
      </w:r>
      <w:r w:rsidR="003E583D">
        <w:rPr>
          <w:rFonts w:ascii="Arial" w:hAnsi="Arial" w:cs="Arial"/>
          <w:sz w:val="24"/>
          <w:szCs w:val="24"/>
        </w:rPr>
        <w:t xml:space="preserve">journey. </w:t>
      </w:r>
      <w:r w:rsidR="00C92CA5">
        <w:rPr>
          <w:rFonts w:ascii="Arial" w:eastAsia="Times New Roman" w:hAnsi="Arial" w:cs="Arial"/>
          <w:sz w:val="24"/>
          <w:szCs w:val="24"/>
        </w:rPr>
        <w:t xml:space="preserve">When conducting </w:t>
      </w:r>
      <w:r w:rsidR="00895DEA">
        <w:rPr>
          <w:rFonts w:ascii="Arial" w:eastAsia="Times New Roman" w:hAnsi="Arial" w:cs="Arial"/>
          <w:sz w:val="24"/>
          <w:szCs w:val="24"/>
        </w:rPr>
        <w:t>research,</w:t>
      </w:r>
      <w:r w:rsidR="00702119">
        <w:rPr>
          <w:rFonts w:ascii="Arial" w:eastAsia="Times New Roman" w:hAnsi="Arial" w:cs="Arial"/>
          <w:sz w:val="24"/>
          <w:szCs w:val="24"/>
        </w:rPr>
        <w:t xml:space="preserve"> it is crucial </w:t>
      </w:r>
      <w:r w:rsidR="0016419C">
        <w:rPr>
          <w:rFonts w:ascii="Arial" w:eastAsia="Times New Roman" w:hAnsi="Arial" w:cs="Arial"/>
          <w:sz w:val="24"/>
          <w:szCs w:val="24"/>
        </w:rPr>
        <w:t>to choose</w:t>
      </w:r>
      <w:r w:rsidR="00702119">
        <w:rPr>
          <w:rFonts w:ascii="Arial" w:eastAsia="Times New Roman" w:hAnsi="Arial" w:cs="Arial"/>
          <w:sz w:val="24"/>
          <w:szCs w:val="24"/>
        </w:rPr>
        <w:t xml:space="preserve"> the</w:t>
      </w:r>
      <w:r w:rsidR="0016419C">
        <w:rPr>
          <w:rFonts w:ascii="Arial" w:eastAsia="Times New Roman" w:hAnsi="Arial" w:cs="Arial"/>
          <w:sz w:val="24"/>
          <w:szCs w:val="24"/>
        </w:rPr>
        <w:t xml:space="preserve"> </w:t>
      </w:r>
      <w:r w:rsidR="00146DD9">
        <w:rPr>
          <w:rFonts w:ascii="Arial" w:eastAsia="Times New Roman" w:hAnsi="Arial" w:cs="Arial"/>
          <w:sz w:val="24"/>
          <w:szCs w:val="24"/>
        </w:rPr>
        <w:t xml:space="preserve">appropriate research method, the researcher needs to be able </w:t>
      </w:r>
      <w:r w:rsidR="00E14671">
        <w:rPr>
          <w:rFonts w:ascii="Arial" w:eastAsia="Times New Roman" w:hAnsi="Arial" w:cs="Arial"/>
          <w:sz w:val="24"/>
          <w:szCs w:val="24"/>
        </w:rPr>
        <w:t xml:space="preserve">to gather </w:t>
      </w:r>
      <w:r w:rsidR="00A7028E">
        <w:rPr>
          <w:rFonts w:ascii="Arial" w:eastAsia="Times New Roman" w:hAnsi="Arial" w:cs="Arial"/>
          <w:sz w:val="24"/>
          <w:szCs w:val="24"/>
        </w:rPr>
        <w:t>reliable and accurate results. Dependant</w:t>
      </w:r>
      <w:r w:rsidR="00034638">
        <w:rPr>
          <w:rFonts w:ascii="Arial" w:eastAsia="Times New Roman" w:hAnsi="Arial" w:cs="Arial"/>
          <w:sz w:val="24"/>
          <w:szCs w:val="24"/>
        </w:rPr>
        <w:t xml:space="preserve"> on the research topic, questions and the natur</w:t>
      </w:r>
      <w:r w:rsidR="0052183E">
        <w:rPr>
          <w:rFonts w:ascii="Arial" w:eastAsia="Times New Roman" w:hAnsi="Arial" w:cs="Arial"/>
          <w:sz w:val="24"/>
          <w:szCs w:val="24"/>
        </w:rPr>
        <w:t>e of the subject being research</w:t>
      </w:r>
      <w:r w:rsidR="00734924">
        <w:rPr>
          <w:rFonts w:ascii="Arial" w:eastAsia="Times New Roman" w:hAnsi="Arial" w:cs="Arial"/>
          <w:sz w:val="24"/>
          <w:szCs w:val="24"/>
        </w:rPr>
        <w:t>ed</w:t>
      </w:r>
      <w:r w:rsidR="00EF6754">
        <w:rPr>
          <w:rFonts w:ascii="Arial" w:eastAsia="Times New Roman" w:hAnsi="Arial" w:cs="Arial"/>
          <w:sz w:val="24"/>
          <w:szCs w:val="24"/>
        </w:rPr>
        <w:t xml:space="preserve">, will </w:t>
      </w:r>
      <w:r w:rsidR="006C2139">
        <w:rPr>
          <w:rFonts w:ascii="Arial" w:eastAsia="Times New Roman" w:hAnsi="Arial" w:cs="Arial"/>
          <w:sz w:val="24"/>
          <w:szCs w:val="24"/>
        </w:rPr>
        <w:t>determine the</w:t>
      </w:r>
      <w:r w:rsidR="003869CC">
        <w:rPr>
          <w:rFonts w:ascii="Arial" w:eastAsia="Times New Roman" w:hAnsi="Arial" w:cs="Arial"/>
          <w:sz w:val="24"/>
          <w:szCs w:val="24"/>
        </w:rPr>
        <w:t xml:space="preserve"> method of which the</w:t>
      </w:r>
      <w:r w:rsidR="00951A44">
        <w:rPr>
          <w:rFonts w:ascii="Arial" w:eastAsia="Times New Roman" w:hAnsi="Arial" w:cs="Arial"/>
          <w:sz w:val="24"/>
          <w:szCs w:val="24"/>
        </w:rPr>
        <w:t xml:space="preserve"> information is collected</w:t>
      </w:r>
      <w:r w:rsidR="00951A44" w:rsidRPr="009B6091">
        <w:rPr>
          <w:rFonts w:ascii="Arial" w:eastAsia="Times New Roman" w:hAnsi="Arial" w:cs="Arial"/>
          <w:sz w:val="24"/>
          <w:szCs w:val="24"/>
        </w:rPr>
        <w:t>.</w:t>
      </w:r>
      <w:r w:rsidR="00A9418F" w:rsidRPr="009B6091">
        <w:rPr>
          <w:rFonts w:ascii="Arial" w:eastAsia="Times New Roman" w:hAnsi="Arial" w:cs="Arial"/>
          <w:sz w:val="24"/>
          <w:szCs w:val="24"/>
        </w:rPr>
        <w:t xml:space="preserve"> </w:t>
      </w:r>
      <w:r w:rsidR="00A9418F" w:rsidRPr="009B6091">
        <w:rPr>
          <w:rFonts w:ascii="Arial" w:hAnsi="Arial" w:cs="Arial"/>
          <w:sz w:val="24"/>
          <w:szCs w:val="24"/>
        </w:rPr>
        <w:t xml:space="preserve">Different research types serve distinct </w:t>
      </w:r>
      <w:r w:rsidR="00A9418F" w:rsidRPr="009B6091">
        <w:rPr>
          <w:rFonts w:ascii="Arial" w:eastAsia="Times New Roman" w:hAnsi="Arial" w:cs="Arial"/>
          <w:sz w:val="24"/>
          <w:szCs w:val="24"/>
        </w:rPr>
        <w:t>purposes</w:t>
      </w:r>
      <w:r w:rsidR="00A9418F" w:rsidRPr="009B6091">
        <w:rPr>
          <w:rFonts w:ascii="Arial" w:hAnsi="Arial" w:cs="Arial"/>
          <w:sz w:val="24"/>
          <w:szCs w:val="24"/>
        </w:rPr>
        <w:t xml:space="preserve"> and should be chosen based on the </w:t>
      </w:r>
      <w:r w:rsidR="00A9418F" w:rsidRPr="009B6091">
        <w:rPr>
          <w:rFonts w:ascii="Arial" w:eastAsia="Times New Roman" w:hAnsi="Arial" w:cs="Arial"/>
          <w:sz w:val="24"/>
          <w:szCs w:val="24"/>
        </w:rPr>
        <w:t>research question, objectives, and feasibility</w:t>
      </w:r>
      <w:r w:rsidR="00A9418F" w:rsidRPr="009B6091">
        <w:rPr>
          <w:rFonts w:ascii="Arial" w:hAnsi="Arial" w:cs="Arial"/>
          <w:sz w:val="24"/>
          <w:szCs w:val="24"/>
        </w:rPr>
        <w:t>.</w:t>
      </w:r>
      <w:r w:rsidR="005E594A">
        <w:rPr>
          <w:rFonts w:ascii="Arial" w:hAnsi="Arial" w:cs="Arial"/>
          <w:sz w:val="24"/>
          <w:szCs w:val="24"/>
        </w:rPr>
        <w:t xml:space="preserve"> </w:t>
      </w:r>
      <w:r w:rsidR="00A9418F" w:rsidRPr="00A9418F">
        <w:rPr>
          <w:rFonts w:ascii="Arial" w:eastAsia="Times New Roman" w:hAnsi="Arial" w:cs="Arial"/>
          <w:sz w:val="24"/>
          <w:szCs w:val="24"/>
        </w:rPr>
        <w:t>Qualitative research is useful for exploring in-depth perceptions and experiences, whereas quantitative research is better for measuring patterns and relationships</w:t>
      </w:r>
      <w:r w:rsidR="00AA6D20">
        <w:rPr>
          <w:rFonts w:ascii="Arial" w:eastAsia="Times New Roman" w:hAnsi="Arial" w:cs="Arial"/>
          <w:sz w:val="24"/>
          <w:szCs w:val="24"/>
        </w:rPr>
        <w:t xml:space="preserve">. </w:t>
      </w:r>
      <w:r w:rsidR="001A6A5D">
        <w:rPr>
          <w:rFonts w:ascii="Arial" w:eastAsia="Times New Roman" w:hAnsi="Arial" w:cs="Arial"/>
          <w:sz w:val="24"/>
          <w:szCs w:val="24"/>
        </w:rPr>
        <w:t>To gather the information required I decide</w:t>
      </w:r>
      <w:r w:rsidR="006540FD">
        <w:rPr>
          <w:rFonts w:ascii="Arial" w:eastAsia="Times New Roman" w:hAnsi="Arial" w:cs="Arial"/>
          <w:sz w:val="24"/>
          <w:szCs w:val="24"/>
        </w:rPr>
        <w:t>d</w:t>
      </w:r>
      <w:r w:rsidR="00315AC5">
        <w:rPr>
          <w:rFonts w:ascii="Arial" w:eastAsia="Times New Roman" w:hAnsi="Arial" w:cs="Arial"/>
          <w:sz w:val="24"/>
          <w:szCs w:val="24"/>
        </w:rPr>
        <w:t xml:space="preserve"> that it would be more beneficial</w:t>
      </w:r>
      <w:r w:rsidR="006540FD">
        <w:rPr>
          <w:rFonts w:ascii="Arial" w:eastAsia="Times New Roman" w:hAnsi="Arial" w:cs="Arial"/>
          <w:sz w:val="24"/>
          <w:szCs w:val="24"/>
        </w:rPr>
        <w:t xml:space="preserve"> </w:t>
      </w:r>
      <w:r w:rsidR="001A6A5D">
        <w:rPr>
          <w:rFonts w:ascii="Arial" w:eastAsia="Times New Roman" w:hAnsi="Arial" w:cs="Arial"/>
          <w:sz w:val="24"/>
          <w:szCs w:val="24"/>
        </w:rPr>
        <w:t xml:space="preserve">to </w:t>
      </w:r>
      <w:r w:rsidR="00C17F6D">
        <w:rPr>
          <w:rFonts w:ascii="Arial" w:eastAsia="Times New Roman" w:hAnsi="Arial" w:cs="Arial"/>
          <w:sz w:val="24"/>
          <w:szCs w:val="24"/>
        </w:rPr>
        <w:t>do a collection of methods rather than just</w:t>
      </w:r>
      <w:r w:rsidR="00085865">
        <w:rPr>
          <w:rFonts w:ascii="Arial" w:eastAsia="Times New Roman" w:hAnsi="Arial" w:cs="Arial"/>
          <w:sz w:val="24"/>
          <w:szCs w:val="24"/>
        </w:rPr>
        <w:t xml:space="preserve"> the one method</w:t>
      </w:r>
      <w:r w:rsidR="00356E64">
        <w:rPr>
          <w:rFonts w:ascii="Arial" w:eastAsia="Times New Roman" w:hAnsi="Arial" w:cs="Arial"/>
          <w:sz w:val="24"/>
          <w:szCs w:val="24"/>
        </w:rPr>
        <w:t>, I made this decision</w:t>
      </w:r>
      <w:r w:rsidR="00A9763D">
        <w:rPr>
          <w:rFonts w:ascii="Arial" w:eastAsia="Times New Roman" w:hAnsi="Arial" w:cs="Arial"/>
          <w:sz w:val="24"/>
          <w:szCs w:val="24"/>
        </w:rPr>
        <w:t xml:space="preserve"> as I felt that </w:t>
      </w:r>
      <w:r w:rsidR="00F755AA">
        <w:rPr>
          <w:rFonts w:ascii="Arial" w:eastAsia="Times New Roman" w:hAnsi="Arial" w:cs="Arial"/>
          <w:sz w:val="24"/>
          <w:szCs w:val="24"/>
        </w:rPr>
        <w:t>would be the best way to get a better understanding</w:t>
      </w:r>
      <w:r w:rsidR="00481B19">
        <w:rPr>
          <w:rFonts w:ascii="Arial" w:eastAsia="Times New Roman" w:hAnsi="Arial" w:cs="Arial"/>
          <w:sz w:val="24"/>
          <w:szCs w:val="24"/>
        </w:rPr>
        <w:t xml:space="preserve"> of the results, I also felt it would give more of a wide variety of information as some techniques </w:t>
      </w:r>
      <w:r w:rsidR="00085C74">
        <w:rPr>
          <w:rFonts w:ascii="Arial" w:eastAsia="Times New Roman" w:hAnsi="Arial" w:cs="Arial"/>
          <w:sz w:val="24"/>
          <w:szCs w:val="24"/>
        </w:rPr>
        <w:t xml:space="preserve">are better at collating information whereas </w:t>
      </w:r>
      <w:r w:rsidR="004E712B">
        <w:rPr>
          <w:rFonts w:ascii="Arial" w:eastAsia="Times New Roman" w:hAnsi="Arial" w:cs="Arial"/>
          <w:sz w:val="24"/>
          <w:szCs w:val="24"/>
        </w:rPr>
        <w:t xml:space="preserve">another form of collating information may be more </w:t>
      </w:r>
      <w:r w:rsidR="00A83FBA">
        <w:rPr>
          <w:rFonts w:ascii="Arial" w:eastAsia="Times New Roman" w:hAnsi="Arial" w:cs="Arial"/>
          <w:sz w:val="24"/>
          <w:szCs w:val="24"/>
        </w:rPr>
        <w:t>accurate.</w:t>
      </w:r>
      <w:r w:rsidR="00A90AAC">
        <w:rPr>
          <w:rFonts w:ascii="Arial" w:eastAsia="Times New Roman" w:hAnsi="Arial" w:cs="Arial"/>
          <w:sz w:val="24"/>
          <w:szCs w:val="24"/>
        </w:rPr>
        <w:t xml:space="preserve"> F</w:t>
      </w:r>
      <w:r w:rsidR="007547F0">
        <w:rPr>
          <w:rFonts w:ascii="Arial" w:eastAsia="Times New Roman" w:hAnsi="Arial" w:cs="Arial"/>
          <w:sz w:val="24"/>
          <w:szCs w:val="24"/>
        </w:rPr>
        <w:t>or example</w:t>
      </w:r>
      <w:r w:rsidR="00057846">
        <w:rPr>
          <w:rFonts w:ascii="Arial" w:eastAsia="Times New Roman" w:hAnsi="Arial" w:cs="Arial"/>
          <w:sz w:val="24"/>
          <w:szCs w:val="24"/>
        </w:rPr>
        <w:t>,</w:t>
      </w:r>
      <w:r w:rsidR="009145CB">
        <w:rPr>
          <w:rFonts w:ascii="Arial" w:eastAsia="Times New Roman" w:hAnsi="Arial" w:cs="Arial"/>
          <w:sz w:val="24"/>
          <w:szCs w:val="24"/>
        </w:rPr>
        <w:t xml:space="preserve"> interviews, observations</w:t>
      </w:r>
      <w:r w:rsidR="00ED4681">
        <w:rPr>
          <w:rFonts w:ascii="Arial" w:eastAsia="Times New Roman" w:hAnsi="Arial" w:cs="Arial"/>
          <w:sz w:val="24"/>
          <w:szCs w:val="24"/>
        </w:rPr>
        <w:t>, case studies</w:t>
      </w:r>
      <w:r w:rsidR="009145CB">
        <w:rPr>
          <w:rFonts w:ascii="Arial" w:eastAsia="Times New Roman" w:hAnsi="Arial" w:cs="Arial"/>
          <w:sz w:val="24"/>
          <w:szCs w:val="24"/>
        </w:rPr>
        <w:t xml:space="preserve"> and focus</w:t>
      </w:r>
      <w:r w:rsidR="00ED4681">
        <w:rPr>
          <w:rFonts w:ascii="Arial" w:eastAsia="Times New Roman" w:hAnsi="Arial" w:cs="Arial"/>
          <w:sz w:val="24"/>
          <w:szCs w:val="24"/>
        </w:rPr>
        <w:t xml:space="preserve"> groups are more </w:t>
      </w:r>
      <w:r w:rsidR="00810C3D">
        <w:rPr>
          <w:rFonts w:ascii="Arial" w:eastAsia="Times New Roman" w:hAnsi="Arial" w:cs="Arial"/>
          <w:sz w:val="24"/>
          <w:szCs w:val="24"/>
        </w:rPr>
        <w:t xml:space="preserve">qualitative. They examine </w:t>
      </w:r>
      <w:r w:rsidR="00600CFA">
        <w:rPr>
          <w:rFonts w:ascii="Arial" w:eastAsia="Times New Roman" w:hAnsi="Arial" w:cs="Arial"/>
          <w:sz w:val="24"/>
          <w:szCs w:val="24"/>
        </w:rPr>
        <w:t>meanings, experiences and perceptions in more depth</w:t>
      </w:r>
      <w:r w:rsidR="00424466">
        <w:rPr>
          <w:rFonts w:ascii="Arial" w:eastAsia="Times New Roman" w:hAnsi="Arial" w:cs="Arial"/>
          <w:sz w:val="24"/>
          <w:szCs w:val="24"/>
        </w:rPr>
        <w:t xml:space="preserve"> to gain </w:t>
      </w:r>
      <w:proofErr w:type="gramStart"/>
      <w:r w:rsidR="00424466">
        <w:rPr>
          <w:rFonts w:ascii="Arial" w:eastAsia="Times New Roman" w:hAnsi="Arial" w:cs="Arial"/>
          <w:sz w:val="24"/>
          <w:szCs w:val="24"/>
        </w:rPr>
        <w:t>a</w:t>
      </w:r>
      <w:proofErr w:type="gramEnd"/>
      <w:r w:rsidR="00424466">
        <w:rPr>
          <w:rFonts w:ascii="Arial" w:eastAsia="Times New Roman" w:hAnsi="Arial" w:cs="Arial"/>
          <w:sz w:val="24"/>
          <w:szCs w:val="24"/>
        </w:rPr>
        <w:t xml:space="preserve"> understanding as to how and why</w:t>
      </w:r>
      <w:r w:rsidR="00AD0A30">
        <w:rPr>
          <w:rFonts w:ascii="Arial" w:eastAsia="Times New Roman" w:hAnsi="Arial" w:cs="Arial"/>
          <w:sz w:val="24"/>
          <w:szCs w:val="24"/>
        </w:rPr>
        <w:t>. These methods</w:t>
      </w:r>
      <w:r w:rsidR="00906C8E">
        <w:rPr>
          <w:rFonts w:ascii="Arial" w:eastAsia="Times New Roman" w:hAnsi="Arial" w:cs="Arial"/>
          <w:sz w:val="24"/>
          <w:szCs w:val="24"/>
        </w:rPr>
        <w:t xml:space="preserve"> provide more detailed and in depth</w:t>
      </w:r>
      <w:r w:rsidR="00FF7289">
        <w:rPr>
          <w:rFonts w:ascii="Arial" w:eastAsia="Times New Roman" w:hAnsi="Arial" w:cs="Arial"/>
          <w:sz w:val="24"/>
          <w:szCs w:val="24"/>
        </w:rPr>
        <w:t xml:space="preserve"> in sight into the chosen topic</w:t>
      </w:r>
      <w:r w:rsidR="004A63CF">
        <w:rPr>
          <w:rFonts w:ascii="Arial" w:eastAsia="Times New Roman" w:hAnsi="Arial" w:cs="Arial"/>
          <w:sz w:val="24"/>
          <w:szCs w:val="24"/>
        </w:rPr>
        <w:t xml:space="preserve"> whereas </w:t>
      </w:r>
      <w:r w:rsidR="00CE3089">
        <w:rPr>
          <w:rFonts w:ascii="Arial" w:eastAsia="Times New Roman" w:hAnsi="Arial" w:cs="Arial"/>
          <w:sz w:val="24"/>
          <w:szCs w:val="24"/>
        </w:rPr>
        <w:t>the m</w:t>
      </w:r>
      <w:r w:rsidR="008B07C7">
        <w:rPr>
          <w:rFonts w:ascii="Arial" w:eastAsia="Times New Roman" w:hAnsi="Arial" w:cs="Arial"/>
          <w:sz w:val="24"/>
          <w:szCs w:val="24"/>
        </w:rPr>
        <w:t>e</w:t>
      </w:r>
      <w:r w:rsidR="00CE3089">
        <w:rPr>
          <w:rFonts w:ascii="Arial" w:eastAsia="Times New Roman" w:hAnsi="Arial" w:cs="Arial"/>
          <w:sz w:val="24"/>
          <w:szCs w:val="24"/>
        </w:rPr>
        <w:t xml:space="preserve">thod using surveys and experiments tend to be more </w:t>
      </w:r>
      <w:r w:rsidR="00315AC5">
        <w:rPr>
          <w:rFonts w:ascii="Arial" w:eastAsia="Times New Roman" w:hAnsi="Arial" w:cs="Arial"/>
          <w:sz w:val="24"/>
          <w:szCs w:val="24"/>
        </w:rPr>
        <w:t>quantitative</w:t>
      </w:r>
      <w:r w:rsidR="00D23AFF">
        <w:rPr>
          <w:rFonts w:ascii="Arial" w:eastAsia="Times New Roman" w:hAnsi="Arial" w:cs="Arial"/>
          <w:sz w:val="24"/>
          <w:szCs w:val="24"/>
        </w:rPr>
        <w:t xml:space="preserve">. These types of methods are more </w:t>
      </w:r>
      <w:r w:rsidR="00CC2295">
        <w:rPr>
          <w:rFonts w:ascii="Arial" w:eastAsia="Times New Roman" w:hAnsi="Arial" w:cs="Arial"/>
          <w:sz w:val="24"/>
          <w:szCs w:val="24"/>
        </w:rPr>
        <w:t>mathematical,</w:t>
      </w:r>
      <w:r w:rsidR="00D23AFF">
        <w:rPr>
          <w:rFonts w:ascii="Arial" w:eastAsia="Times New Roman" w:hAnsi="Arial" w:cs="Arial"/>
          <w:sz w:val="24"/>
          <w:szCs w:val="24"/>
        </w:rPr>
        <w:t xml:space="preserve"> and statistic based</w:t>
      </w:r>
      <w:r w:rsidR="00827980">
        <w:rPr>
          <w:rFonts w:ascii="Arial" w:eastAsia="Times New Roman" w:hAnsi="Arial" w:cs="Arial"/>
          <w:sz w:val="24"/>
          <w:szCs w:val="24"/>
        </w:rPr>
        <w:t xml:space="preserve">, </w:t>
      </w:r>
      <w:r w:rsidR="00ED04BB">
        <w:rPr>
          <w:rFonts w:ascii="Arial" w:eastAsia="Times New Roman" w:hAnsi="Arial" w:cs="Arial"/>
          <w:sz w:val="24"/>
          <w:szCs w:val="24"/>
        </w:rPr>
        <w:t xml:space="preserve">discovering </w:t>
      </w:r>
      <w:r w:rsidR="002956DC">
        <w:rPr>
          <w:rFonts w:ascii="Arial" w:eastAsia="Times New Roman" w:hAnsi="Arial" w:cs="Arial"/>
          <w:sz w:val="24"/>
          <w:szCs w:val="24"/>
        </w:rPr>
        <w:t>theories and providing a more measured</w:t>
      </w:r>
      <w:r w:rsidR="00D24807">
        <w:rPr>
          <w:rFonts w:ascii="Arial" w:eastAsia="Times New Roman" w:hAnsi="Arial" w:cs="Arial"/>
          <w:sz w:val="24"/>
          <w:szCs w:val="24"/>
        </w:rPr>
        <w:t xml:space="preserve"> result. These types of method</w:t>
      </w:r>
      <w:r w:rsidR="00BE0F65">
        <w:rPr>
          <w:rFonts w:ascii="Arial" w:eastAsia="Times New Roman" w:hAnsi="Arial" w:cs="Arial"/>
          <w:sz w:val="24"/>
          <w:szCs w:val="24"/>
        </w:rPr>
        <w:t xml:space="preserve">s </w:t>
      </w:r>
      <w:r w:rsidR="00E67BBA">
        <w:rPr>
          <w:rFonts w:ascii="Arial" w:eastAsia="Times New Roman" w:hAnsi="Arial" w:cs="Arial"/>
          <w:sz w:val="24"/>
          <w:szCs w:val="24"/>
        </w:rPr>
        <w:t xml:space="preserve">are </w:t>
      </w:r>
      <w:r w:rsidR="00BE0F65">
        <w:rPr>
          <w:rFonts w:ascii="Arial" w:eastAsia="Times New Roman" w:hAnsi="Arial" w:cs="Arial"/>
          <w:sz w:val="24"/>
          <w:szCs w:val="24"/>
        </w:rPr>
        <w:t xml:space="preserve">better placed when comparing </w:t>
      </w:r>
      <w:r w:rsidR="007C4042">
        <w:rPr>
          <w:rFonts w:ascii="Arial" w:eastAsia="Times New Roman" w:hAnsi="Arial" w:cs="Arial"/>
          <w:sz w:val="24"/>
          <w:szCs w:val="24"/>
        </w:rPr>
        <w:t xml:space="preserve">figures etc, the results tend to be more generalised </w:t>
      </w:r>
      <w:r w:rsidR="007E7D5D">
        <w:rPr>
          <w:rFonts w:ascii="Arial" w:eastAsia="Times New Roman" w:hAnsi="Arial" w:cs="Arial"/>
          <w:sz w:val="24"/>
          <w:szCs w:val="24"/>
        </w:rPr>
        <w:t>therefore they lack depth and accuracy.</w:t>
      </w:r>
      <w:r w:rsidR="00372996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="00372996">
        <w:rPr>
          <w:rFonts w:ascii="Arial" w:eastAsia="Times New Roman" w:hAnsi="Arial" w:cs="Arial"/>
          <w:sz w:val="24"/>
          <w:szCs w:val="24"/>
        </w:rPr>
        <w:t>With this in m</w:t>
      </w:r>
      <w:r w:rsidR="00D63BB7">
        <w:rPr>
          <w:rFonts w:ascii="Arial" w:eastAsia="Times New Roman" w:hAnsi="Arial" w:cs="Arial"/>
          <w:sz w:val="24"/>
          <w:szCs w:val="24"/>
        </w:rPr>
        <w:t>ind</w:t>
      </w:r>
      <w:r w:rsidR="007238CA">
        <w:rPr>
          <w:rFonts w:ascii="Arial" w:eastAsia="Times New Roman" w:hAnsi="Arial" w:cs="Arial"/>
          <w:sz w:val="24"/>
          <w:szCs w:val="24"/>
        </w:rPr>
        <w:t xml:space="preserve">, </w:t>
      </w:r>
      <w:r w:rsidR="00D63BB7">
        <w:rPr>
          <w:rFonts w:ascii="Arial" w:eastAsia="Times New Roman" w:hAnsi="Arial" w:cs="Arial"/>
          <w:sz w:val="24"/>
          <w:szCs w:val="24"/>
        </w:rPr>
        <w:t>I</w:t>
      </w:r>
      <w:proofErr w:type="gramEnd"/>
      <w:r w:rsidR="00D63BB7">
        <w:rPr>
          <w:rFonts w:ascii="Arial" w:eastAsia="Times New Roman" w:hAnsi="Arial" w:cs="Arial"/>
          <w:sz w:val="24"/>
          <w:szCs w:val="24"/>
        </w:rPr>
        <w:t xml:space="preserve"> decided t</w:t>
      </w:r>
      <w:r w:rsidR="00AB708C">
        <w:rPr>
          <w:rFonts w:ascii="Arial" w:eastAsia="Times New Roman" w:hAnsi="Arial" w:cs="Arial"/>
          <w:sz w:val="24"/>
          <w:szCs w:val="24"/>
        </w:rPr>
        <w:t xml:space="preserve">he </w:t>
      </w:r>
      <w:r w:rsidR="00AB708C">
        <w:rPr>
          <w:rFonts w:ascii="Arial" w:eastAsia="Times New Roman" w:hAnsi="Arial" w:cs="Arial"/>
          <w:sz w:val="24"/>
          <w:szCs w:val="24"/>
        </w:rPr>
        <w:lastRenderedPageBreak/>
        <w:t>best way</w:t>
      </w:r>
      <w:r w:rsidR="00E16156">
        <w:rPr>
          <w:rFonts w:ascii="Arial" w:eastAsia="Times New Roman" w:hAnsi="Arial" w:cs="Arial"/>
          <w:sz w:val="24"/>
          <w:szCs w:val="24"/>
        </w:rPr>
        <w:t xml:space="preserve"> to</w:t>
      </w:r>
      <w:r w:rsidR="00D63BB7">
        <w:rPr>
          <w:rFonts w:ascii="Arial" w:eastAsia="Times New Roman" w:hAnsi="Arial" w:cs="Arial"/>
          <w:sz w:val="24"/>
          <w:szCs w:val="24"/>
        </w:rPr>
        <w:t xml:space="preserve"> gather information</w:t>
      </w:r>
      <w:r w:rsidR="00AB708C">
        <w:rPr>
          <w:rFonts w:ascii="Arial" w:eastAsia="Times New Roman" w:hAnsi="Arial" w:cs="Arial"/>
          <w:sz w:val="24"/>
          <w:szCs w:val="24"/>
        </w:rPr>
        <w:t xml:space="preserve"> would be to</w:t>
      </w:r>
      <w:r w:rsidR="00D63BB7">
        <w:rPr>
          <w:rFonts w:ascii="Arial" w:eastAsia="Times New Roman" w:hAnsi="Arial" w:cs="Arial"/>
          <w:sz w:val="24"/>
          <w:szCs w:val="24"/>
        </w:rPr>
        <w:t xml:space="preserve"> us</w:t>
      </w:r>
      <w:r w:rsidR="00AB708C">
        <w:rPr>
          <w:rFonts w:ascii="Arial" w:eastAsia="Times New Roman" w:hAnsi="Arial" w:cs="Arial"/>
          <w:sz w:val="24"/>
          <w:szCs w:val="24"/>
        </w:rPr>
        <w:t>e</w:t>
      </w:r>
      <w:r w:rsidR="00D63BB7">
        <w:rPr>
          <w:rFonts w:ascii="Arial" w:eastAsia="Times New Roman" w:hAnsi="Arial" w:cs="Arial"/>
          <w:sz w:val="24"/>
          <w:szCs w:val="24"/>
        </w:rPr>
        <w:t xml:space="preserve"> </w:t>
      </w:r>
      <w:r w:rsidR="001D7EFC">
        <w:rPr>
          <w:rFonts w:ascii="Arial" w:eastAsia="Times New Roman" w:hAnsi="Arial" w:cs="Arial"/>
          <w:sz w:val="24"/>
          <w:szCs w:val="24"/>
        </w:rPr>
        <w:t xml:space="preserve">observations, </w:t>
      </w:r>
      <w:r w:rsidR="00E42A02">
        <w:rPr>
          <w:rFonts w:ascii="Arial" w:eastAsia="Times New Roman" w:hAnsi="Arial" w:cs="Arial"/>
          <w:sz w:val="24"/>
          <w:szCs w:val="24"/>
        </w:rPr>
        <w:t>questionnaires</w:t>
      </w:r>
      <w:r w:rsidR="001D7EFC">
        <w:rPr>
          <w:rFonts w:ascii="Arial" w:eastAsia="Times New Roman" w:hAnsi="Arial" w:cs="Arial"/>
          <w:sz w:val="24"/>
          <w:szCs w:val="24"/>
        </w:rPr>
        <w:t xml:space="preserve"> and interviews</w:t>
      </w:r>
      <w:r w:rsidR="00FC71FC">
        <w:rPr>
          <w:rFonts w:ascii="Arial" w:eastAsia="Times New Roman" w:hAnsi="Arial" w:cs="Arial"/>
          <w:sz w:val="24"/>
          <w:szCs w:val="24"/>
        </w:rPr>
        <w:t>.</w:t>
      </w:r>
      <w:r w:rsidR="006F014B">
        <w:rPr>
          <w:rFonts w:ascii="Arial" w:eastAsia="Times New Roman" w:hAnsi="Arial" w:cs="Arial"/>
          <w:sz w:val="24"/>
          <w:szCs w:val="24"/>
        </w:rPr>
        <w:t xml:space="preserve"> </w:t>
      </w:r>
      <w:r w:rsidR="00CC2295">
        <w:rPr>
          <w:rFonts w:ascii="Arial" w:eastAsia="Times New Roman" w:hAnsi="Arial" w:cs="Arial"/>
          <w:sz w:val="24"/>
          <w:szCs w:val="24"/>
        </w:rPr>
        <w:t>Q</w:t>
      </w:r>
      <w:r w:rsidR="00E16156">
        <w:rPr>
          <w:rFonts w:ascii="Arial" w:eastAsia="Times New Roman" w:hAnsi="Arial" w:cs="Arial"/>
          <w:sz w:val="24"/>
          <w:szCs w:val="24"/>
        </w:rPr>
        <w:t>uestionnaires</w:t>
      </w:r>
      <w:r w:rsidR="00C21199">
        <w:rPr>
          <w:rFonts w:ascii="Arial" w:eastAsia="Times New Roman" w:hAnsi="Arial" w:cs="Arial"/>
          <w:sz w:val="24"/>
          <w:szCs w:val="24"/>
        </w:rPr>
        <w:t xml:space="preserve"> will provide the statistic information required </w:t>
      </w:r>
      <w:r w:rsidR="003F45B5">
        <w:rPr>
          <w:rFonts w:ascii="Arial" w:eastAsia="Times New Roman" w:hAnsi="Arial" w:cs="Arial"/>
          <w:sz w:val="24"/>
          <w:szCs w:val="24"/>
        </w:rPr>
        <w:t>however the</w:t>
      </w:r>
      <w:r w:rsidR="00563333">
        <w:rPr>
          <w:rFonts w:ascii="Arial" w:eastAsia="Times New Roman" w:hAnsi="Arial" w:cs="Arial"/>
          <w:sz w:val="24"/>
          <w:szCs w:val="24"/>
        </w:rPr>
        <w:t xml:space="preserve">y do not provide an accurate </w:t>
      </w:r>
      <w:r w:rsidR="009A1776">
        <w:rPr>
          <w:rFonts w:ascii="Arial" w:eastAsia="Times New Roman" w:hAnsi="Arial" w:cs="Arial"/>
          <w:sz w:val="24"/>
          <w:szCs w:val="24"/>
        </w:rPr>
        <w:t xml:space="preserve">answer whereas </w:t>
      </w:r>
      <w:r w:rsidR="009C2E04">
        <w:rPr>
          <w:rFonts w:ascii="Arial" w:eastAsia="Times New Roman" w:hAnsi="Arial" w:cs="Arial"/>
          <w:sz w:val="24"/>
          <w:szCs w:val="24"/>
        </w:rPr>
        <w:t xml:space="preserve">interviewing several people will give a more detailed insight </w:t>
      </w:r>
      <w:r w:rsidR="009247C5">
        <w:rPr>
          <w:rFonts w:ascii="Arial" w:eastAsia="Times New Roman" w:hAnsi="Arial" w:cs="Arial"/>
          <w:sz w:val="24"/>
          <w:szCs w:val="24"/>
        </w:rPr>
        <w:t>and will allow the accumulation of data of which can be analysed an</w:t>
      </w:r>
      <w:r w:rsidR="007D2B10">
        <w:rPr>
          <w:rFonts w:ascii="Arial" w:eastAsia="Times New Roman" w:hAnsi="Arial" w:cs="Arial"/>
          <w:sz w:val="24"/>
          <w:szCs w:val="24"/>
        </w:rPr>
        <w:t>d the results can be compared</w:t>
      </w:r>
      <w:r w:rsidR="00093E05">
        <w:rPr>
          <w:rFonts w:ascii="Arial" w:eastAsia="Times New Roman" w:hAnsi="Arial" w:cs="Arial"/>
          <w:sz w:val="24"/>
          <w:szCs w:val="24"/>
        </w:rPr>
        <w:t>, this is where the benefit of a questionnaire come in</w:t>
      </w:r>
      <w:r w:rsidR="00924193">
        <w:rPr>
          <w:rFonts w:ascii="Arial" w:eastAsia="Times New Roman" w:hAnsi="Arial" w:cs="Arial"/>
          <w:sz w:val="24"/>
          <w:szCs w:val="24"/>
        </w:rPr>
        <w:t xml:space="preserve">, as, using the information from a questionnaire will give a more statistical result which will enable you to </w:t>
      </w:r>
      <w:r w:rsidR="009558E2">
        <w:rPr>
          <w:rFonts w:ascii="Arial" w:eastAsia="Times New Roman" w:hAnsi="Arial" w:cs="Arial"/>
          <w:sz w:val="24"/>
          <w:szCs w:val="24"/>
        </w:rPr>
        <w:t>not only see what works well and where but it will also show you</w:t>
      </w:r>
      <w:r w:rsidR="003F1EA2">
        <w:rPr>
          <w:rFonts w:ascii="Arial" w:eastAsia="Times New Roman" w:hAnsi="Arial" w:cs="Arial"/>
          <w:sz w:val="24"/>
          <w:szCs w:val="24"/>
        </w:rPr>
        <w:t xml:space="preserve"> </w:t>
      </w:r>
      <w:r w:rsidR="00460CDA">
        <w:rPr>
          <w:rFonts w:ascii="Arial" w:eastAsia="Times New Roman" w:hAnsi="Arial" w:cs="Arial"/>
          <w:sz w:val="24"/>
          <w:szCs w:val="24"/>
        </w:rPr>
        <w:t>statistics</w:t>
      </w:r>
      <w:r w:rsidR="00FB2E8F">
        <w:rPr>
          <w:rFonts w:ascii="Arial" w:eastAsia="Times New Roman" w:hAnsi="Arial" w:cs="Arial"/>
          <w:sz w:val="24"/>
          <w:szCs w:val="24"/>
        </w:rPr>
        <w:t xml:space="preserve"> enabling the researcher to not only observe what works well but also</w:t>
      </w:r>
      <w:r w:rsidR="00E03AC6">
        <w:rPr>
          <w:rFonts w:ascii="Arial" w:eastAsia="Times New Roman" w:hAnsi="Arial" w:cs="Arial"/>
          <w:sz w:val="24"/>
          <w:szCs w:val="24"/>
        </w:rPr>
        <w:t xml:space="preserve"> measure the impact of </w:t>
      </w:r>
      <w:r w:rsidR="009068C9">
        <w:rPr>
          <w:rFonts w:ascii="Arial" w:eastAsia="Times New Roman" w:hAnsi="Arial" w:cs="Arial"/>
          <w:sz w:val="24"/>
          <w:szCs w:val="24"/>
        </w:rPr>
        <w:t>forest school in early years education.</w:t>
      </w:r>
      <w:r w:rsidR="0037344F">
        <w:rPr>
          <w:rFonts w:ascii="Arial" w:eastAsia="Times New Roman" w:hAnsi="Arial" w:cs="Arial"/>
          <w:sz w:val="24"/>
          <w:szCs w:val="24"/>
        </w:rPr>
        <w:t xml:space="preserve"> </w:t>
      </w:r>
      <w:r w:rsidR="00743A77">
        <w:rPr>
          <w:rFonts w:ascii="Arial" w:eastAsia="Times New Roman" w:hAnsi="Arial" w:cs="Arial"/>
          <w:sz w:val="24"/>
          <w:szCs w:val="24"/>
        </w:rPr>
        <w:t xml:space="preserve">Observations allow the researcher to not only see the impact </w:t>
      </w:r>
      <w:r w:rsidR="00345218">
        <w:rPr>
          <w:rFonts w:ascii="Arial" w:eastAsia="Times New Roman" w:hAnsi="Arial" w:cs="Arial"/>
          <w:sz w:val="24"/>
          <w:szCs w:val="24"/>
        </w:rPr>
        <w:t>of the benefits of forest school but also understand it</w:t>
      </w:r>
      <w:r w:rsidR="00CF6A64">
        <w:rPr>
          <w:rFonts w:ascii="Arial" w:eastAsia="Times New Roman" w:hAnsi="Arial" w:cs="Arial"/>
          <w:sz w:val="24"/>
          <w:szCs w:val="24"/>
        </w:rPr>
        <w:t xml:space="preserve">, observations also allow the researcher to record their findings which can then be </w:t>
      </w:r>
      <w:r w:rsidR="00595AF6">
        <w:rPr>
          <w:rFonts w:ascii="Arial" w:eastAsia="Times New Roman" w:hAnsi="Arial" w:cs="Arial"/>
          <w:sz w:val="24"/>
          <w:szCs w:val="24"/>
        </w:rPr>
        <w:t>seen by others for them to understand</w:t>
      </w:r>
      <w:r w:rsidR="009A2E5E">
        <w:rPr>
          <w:rFonts w:ascii="Arial" w:eastAsia="Times New Roman" w:hAnsi="Arial" w:cs="Arial"/>
          <w:sz w:val="24"/>
          <w:szCs w:val="24"/>
        </w:rPr>
        <w:t xml:space="preserve"> and make their own connections. When using these </w:t>
      </w:r>
      <w:r w:rsidR="00A0141D">
        <w:rPr>
          <w:rFonts w:ascii="Arial" w:eastAsia="Times New Roman" w:hAnsi="Arial" w:cs="Arial"/>
          <w:sz w:val="24"/>
          <w:szCs w:val="24"/>
        </w:rPr>
        <w:t>techniques,</w:t>
      </w:r>
      <w:r w:rsidR="009A2E5E">
        <w:rPr>
          <w:rFonts w:ascii="Arial" w:eastAsia="Times New Roman" w:hAnsi="Arial" w:cs="Arial"/>
          <w:sz w:val="24"/>
          <w:szCs w:val="24"/>
        </w:rPr>
        <w:t xml:space="preserve"> </w:t>
      </w:r>
      <w:r w:rsidR="00AA36CC">
        <w:rPr>
          <w:rFonts w:ascii="Arial" w:eastAsia="Times New Roman" w:hAnsi="Arial" w:cs="Arial"/>
          <w:sz w:val="24"/>
          <w:szCs w:val="24"/>
        </w:rPr>
        <w:t>the researcher</w:t>
      </w:r>
      <w:r w:rsidR="009E51B6">
        <w:rPr>
          <w:rFonts w:ascii="Arial" w:eastAsia="Times New Roman" w:hAnsi="Arial" w:cs="Arial"/>
          <w:sz w:val="24"/>
          <w:szCs w:val="24"/>
        </w:rPr>
        <w:t xml:space="preserve"> must be mindful of data protection and follow the correct procedures </w:t>
      </w:r>
      <w:proofErr w:type="gramStart"/>
      <w:r w:rsidR="009E51B6">
        <w:rPr>
          <w:rFonts w:ascii="Arial" w:eastAsia="Times New Roman" w:hAnsi="Arial" w:cs="Arial"/>
          <w:sz w:val="24"/>
          <w:szCs w:val="24"/>
        </w:rPr>
        <w:t>in order to</w:t>
      </w:r>
      <w:proofErr w:type="gramEnd"/>
      <w:r w:rsidR="009E51B6">
        <w:rPr>
          <w:rFonts w:ascii="Arial" w:eastAsia="Times New Roman" w:hAnsi="Arial" w:cs="Arial"/>
          <w:sz w:val="24"/>
          <w:szCs w:val="24"/>
        </w:rPr>
        <w:t xml:space="preserve"> gain the correct </w:t>
      </w:r>
      <w:r w:rsidR="001830F9">
        <w:rPr>
          <w:rFonts w:ascii="Arial" w:eastAsia="Times New Roman" w:hAnsi="Arial" w:cs="Arial"/>
          <w:sz w:val="24"/>
          <w:szCs w:val="24"/>
        </w:rPr>
        <w:t>form of consent to carry out the research. This includes ensuring you have permis</w:t>
      </w:r>
      <w:r w:rsidR="00803A99">
        <w:rPr>
          <w:rFonts w:ascii="Arial" w:eastAsia="Times New Roman" w:hAnsi="Arial" w:cs="Arial"/>
          <w:sz w:val="24"/>
          <w:szCs w:val="24"/>
        </w:rPr>
        <w:t>sion from the school and parents to speak to the children and record their answer</w:t>
      </w:r>
      <w:r w:rsidR="00DE6B40">
        <w:rPr>
          <w:rFonts w:ascii="Arial" w:eastAsia="Times New Roman" w:hAnsi="Arial" w:cs="Arial"/>
          <w:sz w:val="24"/>
          <w:szCs w:val="24"/>
        </w:rPr>
        <w:t>s, you will also need permission if you will be recording the participants answers, especially if they are young childre</w:t>
      </w:r>
      <w:r w:rsidR="00AA7FD2">
        <w:rPr>
          <w:rFonts w:ascii="Arial" w:eastAsia="Times New Roman" w:hAnsi="Arial" w:cs="Arial"/>
          <w:sz w:val="24"/>
          <w:szCs w:val="24"/>
        </w:rPr>
        <w:t xml:space="preserve">n, you would need to obtain permission from the </w:t>
      </w:r>
      <w:r w:rsidR="00AA36CC">
        <w:rPr>
          <w:rFonts w:ascii="Arial" w:eastAsia="Times New Roman" w:hAnsi="Arial" w:cs="Arial"/>
          <w:sz w:val="24"/>
          <w:szCs w:val="24"/>
        </w:rPr>
        <w:t>child’s</w:t>
      </w:r>
      <w:r w:rsidR="00AA7FD2">
        <w:rPr>
          <w:rFonts w:ascii="Arial" w:eastAsia="Times New Roman" w:hAnsi="Arial" w:cs="Arial"/>
          <w:sz w:val="24"/>
          <w:szCs w:val="24"/>
        </w:rPr>
        <w:t xml:space="preserve"> parent or carers</w:t>
      </w:r>
      <w:r w:rsidR="00AA36CC">
        <w:rPr>
          <w:rFonts w:ascii="Arial" w:eastAsia="Times New Roman" w:hAnsi="Arial" w:cs="Arial"/>
          <w:sz w:val="24"/>
          <w:szCs w:val="24"/>
        </w:rPr>
        <w:t>. In addition to this the researcher need</w:t>
      </w:r>
      <w:r w:rsidR="00A55013">
        <w:rPr>
          <w:rFonts w:ascii="Arial" w:eastAsia="Times New Roman" w:hAnsi="Arial" w:cs="Arial"/>
          <w:sz w:val="24"/>
          <w:szCs w:val="24"/>
        </w:rPr>
        <w:t>s to be mindful of the way in which the information collected and the details of the participants are stored</w:t>
      </w:r>
      <w:r w:rsidR="00721FAA">
        <w:rPr>
          <w:rFonts w:ascii="Arial" w:eastAsia="Times New Roman" w:hAnsi="Arial" w:cs="Arial"/>
          <w:sz w:val="24"/>
          <w:szCs w:val="24"/>
        </w:rPr>
        <w:t xml:space="preserve"> and used.</w:t>
      </w:r>
      <w:r w:rsidR="00BA14E0">
        <w:rPr>
          <w:rFonts w:ascii="Arial" w:eastAsia="Times New Roman" w:hAnsi="Arial" w:cs="Arial"/>
          <w:sz w:val="24"/>
          <w:szCs w:val="24"/>
        </w:rPr>
        <w:t xml:space="preserve"> The researcher must be familiar with GDPR and follow the </w:t>
      </w:r>
      <w:r w:rsidR="00A0141D">
        <w:rPr>
          <w:rFonts w:ascii="Arial" w:eastAsia="Times New Roman" w:hAnsi="Arial" w:cs="Arial"/>
          <w:sz w:val="24"/>
          <w:szCs w:val="24"/>
        </w:rPr>
        <w:t>university’s</w:t>
      </w:r>
      <w:r w:rsidR="00BA14E0">
        <w:rPr>
          <w:rFonts w:ascii="Arial" w:eastAsia="Times New Roman" w:hAnsi="Arial" w:cs="Arial"/>
          <w:sz w:val="24"/>
          <w:szCs w:val="24"/>
        </w:rPr>
        <w:t xml:space="preserve"> guidelines on how to conduct research in the corr</w:t>
      </w:r>
      <w:r w:rsidR="006D6BAB">
        <w:rPr>
          <w:rFonts w:ascii="Arial" w:eastAsia="Times New Roman" w:hAnsi="Arial" w:cs="Arial"/>
          <w:sz w:val="24"/>
          <w:szCs w:val="24"/>
        </w:rPr>
        <w:t>ect manor.</w:t>
      </w:r>
      <w:r w:rsidR="006014CE">
        <w:rPr>
          <w:rFonts w:ascii="Arial" w:eastAsia="Times New Roman" w:hAnsi="Arial" w:cs="Arial"/>
          <w:sz w:val="24"/>
          <w:szCs w:val="24"/>
        </w:rPr>
        <w:t xml:space="preserve"> </w:t>
      </w:r>
      <w:r w:rsidR="001E0D28">
        <w:rPr>
          <w:rFonts w:ascii="Arial" w:eastAsia="Times New Roman" w:hAnsi="Arial" w:cs="Arial"/>
          <w:sz w:val="24"/>
          <w:szCs w:val="24"/>
        </w:rPr>
        <w:t xml:space="preserve">Triangulation is a method used </w:t>
      </w:r>
      <w:r w:rsidR="00E54B7B">
        <w:rPr>
          <w:rFonts w:ascii="Arial" w:eastAsia="Times New Roman" w:hAnsi="Arial" w:cs="Arial"/>
          <w:sz w:val="24"/>
          <w:szCs w:val="24"/>
        </w:rPr>
        <w:t>that involves various types of research</w:t>
      </w:r>
      <w:r w:rsidR="00CE0602">
        <w:rPr>
          <w:rFonts w:ascii="Arial" w:eastAsia="Times New Roman" w:hAnsi="Arial" w:cs="Arial"/>
          <w:sz w:val="24"/>
          <w:szCs w:val="24"/>
        </w:rPr>
        <w:t xml:space="preserve"> methods</w:t>
      </w:r>
      <w:r w:rsidR="00807EF3">
        <w:rPr>
          <w:rFonts w:ascii="Arial" w:eastAsia="Times New Roman" w:hAnsi="Arial" w:cs="Arial"/>
          <w:sz w:val="24"/>
          <w:szCs w:val="24"/>
        </w:rPr>
        <w:t>. Triangulation is</w:t>
      </w:r>
      <w:r w:rsidR="00BE71D4">
        <w:rPr>
          <w:rFonts w:ascii="Arial" w:eastAsia="Times New Roman" w:hAnsi="Arial" w:cs="Arial"/>
          <w:sz w:val="24"/>
          <w:szCs w:val="24"/>
        </w:rPr>
        <w:t xml:space="preserve"> a research </w:t>
      </w:r>
      <w:r w:rsidR="0047635D">
        <w:rPr>
          <w:rFonts w:ascii="Arial" w:eastAsia="Times New Roman" w:hAnsi="Arial" w:cs="Arial"/>
          <w:sz w:val="24"/>
          <w:szCs w:val="24"/>
        </w:rPr>
        <w:t xml:space="preserve">strategy that includes </w:t>
      </w:r>
      <w:r w:rsidR="00C17293">
        <w:rPr>
          <w:rFonts w:ascii="Arial" w:eastAsia="Times New Roman" w:hAnsi="Arial" w:cs="Arial"/>
          <w:sz w:val="24"/>
          <w:szCs w:val="24"/>
        </w:rPr>
        <w:t>several methods, theories, data sources or investigations</w:t>
      </w:r>
      <w:r w:rsidR="00902787">
        <w:rPr>
          <w:rFonts w:ascii="Arial" w:eastAsia="Times New Roman" w:hAnsi="Arial" w:cs="Arial"/>
          <w:sz w:val="24"/>
          <w:szCs w:val="24"/>
        </w:rPr>
        <w:t xml:space="preserve"> to increase</w:t>
      </w:r>
      <w:r w:rsidR="002E0259">
        <w:rPr>
          <w:rFonts w:ascii="Arial" w:eastAsia="Times New Roman" w:hAnsi="Arial" w:cs="Arial"/>
          <w:sz w:val="24"/>
          <w:szCs w:val="24"/>
        </w:rPr>
        <w:t xml:space="preserve"> the validity, reliability and </w:t>
      </w:r>
      <w:r w:rsidR="00B044DC">
        <w:rPr>
          <w:rFonts w:ascii="Arial" w:eastAsia="Times New Roman" w:hAnsi="Arial" w:cs="Arial"/>
          <w:sz w:val="24"/>
          <w:szCs w:val="24"/>
        </w:rPr>
        <w:t xml:space="preserve">credibility </w:t>
      </w:r>
      <w:r w:rsidR="00354D0E">
        <w:rPr>
          <w:rFonts w:ascii="Arial" w:eastAsia="Times New Roman" w:hAnsi="Arial" w:cs="Arial"/>
          <w:sz w:val="24"/>
          <w:szCs w:val="24"/>
        </w:rPr>
        <w:t>of the results of the research</w:t>
      </w:r>
      <w:r w:rsidR="005C7F9F">
        <w:rPr>
          <w:rFonts w:ascii="Arial" w:eastAsia="Times New Roman" w:hAnsi="Arial" w:cs="Arial"/>
          <w:sz w:val="24"/>
          <w:szCs w:val="24"/>
        </w:rPr>
        <w:t xml:space="preserve">, it is </w:t>
      </w:r>
      <w:r w:rsidR="004042B8">
        <w:rPr>
          <w:rFonts w:ascii="Arial" w:eastAsia="Times New Roman" w:hAnsi="Arial" w:cs="Arial"/>
          <w:sz w:val="24"/>
          <w:szCs w:val="24"/>
        </w:rPr>
        <w:t xml:space="preserve">an extremely useful tool when conducting research as it not only helps to </w:t>
      </w:r>
      <w:r w:rsidR="00D4053F">
        <w:rPr>
          <w:rFonts w:ascii="Arial" w:eastAsia="Times New Roman" w:hAnsi="Arial" w:cs="Arial"/>
          <w:sz w:val="24"/>
          <w:szCs w:val="24"/>
        </w:rPr>
        <w:t>determine results</w:t>
      </w:r>
      <w:r w:rsidR="00FD77DC">
        <w:rPr>
          <w:rFonts w:ascii="Arial" w:eastAsia="Times New Roman" w:hAnsi="Arial" w:cs="Arial"/>
          <w:sz w:val="24"/>
          <w:szCs w:val="24"/>
        </w:rPr>
        <w:t xml:space="preserve"> by allowing the researcher to compare the findings via different sources it also reduces</w:t>
      </w:r>
      <w:r w:rsidR="001B349F">
        <w:rPr>
          <w:rFonts w:ascii="Arial" w:eastAsia="Times New Roman" w:hAnsi="Arial" w:cs="Arial"/>
          <w:sz w:val="24"/>
          <w:szCs w:val="24"/>
        </w:rPr>
        <w:t xml:space="preserve"> researcher bias and enables the findings to come across more trustworthy</w:t>
      </w:r>
      <w:r w:rsidR="00CC7B83">
        <w:rPr>
          <w:rFonts w:ascii="Arial" w:eastAsia="Times New Roman" w:hAnsi="Arial" w:cs="Arial"/>
          <w:sz w:val="24"/>
          <w:szCs w:val="24"/>
        </w:rPr>
        <w:t>, each method</w:t>
      </w:r>
      <w:r w:rsidR="00534C91">
        <w:rPr>
          <w:rFonts w:ascii="Arial" w:eastAsia="Times New Roman" w:hAnsi="Arial" w:cs="Arial"/>
          <w:sz w:val="24"/>
          <w:szCs w:val="24"/>
        </w:rPr>
        <w:t xml:space="preserve"> has their own limitations therefore</w:t>
      </w:r>
      <w:r w:rsidR="00EB1396">
        <w:rPr>
          <w:rFonts w:ascii="Arial" w:eastAsia="Times New Roman" w:hAnsi="Arial" w:cs="Arial"/>
          <w:sz w:val="24"/>
          <w:szCs w:val="24"/>
        </w:rPr>
        <w:t xml:space="preserve"> bringing multiple methods together compensates for their weaknesses</w:t>
      </w:r>
      <w:r w:rsidR="005F574E">
        <w:rPr>
          <w:rFonts w:ascii="Arial" w:eastAsia="Times New Roman" w:hAnsi="Arial" w:cs="Arial"/>
          <w:sz w:val="24"/>
          <w:szCs w:val="24"/>
        </w:rPr>
        <w:t xml:space="preserve">. </w:t>
      </w:r>
      <w:r w:rsidR="00DC572B">
        <w:rPr>
          <w:rFonts w:ascii="Arial" w:eastAsia="Times New Roman" w:hAnsi="Arial" w:cs="Arial"/>
          <w:sz w:val="24"/>
          <w:szCs w:val="24"/>
        </w:rPr>
        <w:t>Triangulation allows the researcher to accumulate multiple perspectives on the chosen topic</w:t>
      </w:r>
      <w:r w:rsidR="000B419D">
        <w:rPr>
          <w:rFonts w:ascii="Arial" w:eastAsia="Times New Roman" w:hAnsi="Arial" w:cs="Arial"/>
          <w:sz w:val="24"/>
          <w:szCs w:val="24"/>
        </w:rPr>
        <w:t xml:space="preserve"> which allows the findings to be </w:t>
      </w:r>
      <w:proofErr w:type="gramStart"/>
      <w:r w:rsidR="0058295E">
        <w:rPr>
          <w:rFonts w:ascii="Arial" w:eastAsia="Times New Roman" w:hAnsi="Arial" w:cs="Arial"/>
          <w:sz w:val="24"/>
          <w:szCs w:val="24"/>
        </w:rPr>
        <w:t>more broad</w:t>
      </w:r>
      <w:proofErr w:type="gramEnd"/>
      <w:r w:rsidR="0058295E">
        <w:rPr>
          <w:rFonts w:ascii="Arial" w:eastAsia="Times New Roman" w:hAnsi="Arial" w:cs="Arial"/>
          <w:sz w:val="24"/>
          <w:szCs w:val="24"/>
        </w:rPr>
        <w:t xml:space="preserve"> rather than one sided and looks at various different perspectives</w:t>
      </w:r>
      <w:r w:rsidR="00D543E6">
        <w:rPr>
          <w:rFonts w:ascii="Arial" w:eastAsia="Times New Roman" w:hAnsi="Arial" w:cs="Arial"/>
          <w:sz w:val="24"/>
          <w:szCs w:val="24"/>
        </w:rPr>
        <w:t>.</w:t>
      </w:r>
      <w:r w:rsidR="006A1203">
        <w:rPr>
          <w:rFonts w:ascii="Arial" w:eastAsia="Times New Roman" w:hAnsi="Arial" w:cs="Arial"/>
          <w:sz w:val="24"/>
          <w:szCs w:val="24"/>
        </w:rPr>
        <w:t xml:space="preserve"> </w:t>
      </w:r>
      <w:r w:rsidR="006A1203" w:rsidRPr="0015659B">
        <w:rPr>
          <w:rFonts w:ascii="Arial" w:hAnsi="Arial" w:cs="Arial"/>
          <w:sz w:val="24"/>
          <w:szCs w:val="24"/>
        </w:rPr>
        <w:t>T</w:t>
      </w:r>
      <w:r w:rsidR="006A1203" w:rsidRPr="002801FC">
        <w:rPr>
          <w:rFonts w:ascii="Arial" w:hAnsi="Arial" w:cs="Arial"/>
          <w:sz w:val="24"/>
          <w:szCs w:val="24"/>
        </w:rPr>
        <w:t>here are several t</w:t>
      </w:r>
      <w:r w:rsidR="006A1203" w:rsidRPr="0015659B">
        <w:rPr>
          <w:rFonts w:ascii="Arial" w:hAnsi="Arial" w:cs="Arial"/>
          <w:sz w:val="24"/>
          <w:szCs w:val="24"/>
        </w:rPr>
        <w:t xml:space="preserve">ypes of </w:t>
      </w:r>
      <w:proofErr w:type="gramStart"/>
      <w:r w:rsidR="006A1203" w:rsidRPr="002801FC">
        <w:rPr>
          <w:rFonts w:ascii="Arial" w:hAnsi="Arial" w:cs="Arial"/>
          <w:sz w:val="24"/>
          <w:szCs w:val="24"/>
        </w:rPr>
        <w:t>t</w:t>
      </w:r>
      <w:r w:rsidR="006A1203" w:rsidRPr="0015659B">
        <w:rPr>
          <w:rFonts w:ascii="Arial" w:hAnsi="Arial" w:cs="Arial"/>
          <w:sz w:val="24"/>
          <w:szCs w:val="24"/>
        </w:rPr>
        <w:t>riangulation</w:t>
      </w:r>
      <w:proofErr w:type="gramEnd"/>
      <w:r w:rsidR="006A1203" w:rsidRPr="002801FC">
        <w:rPr>
          <w:rFonts w:ascii="Arial" w:hAnsi="Arial" w:cs="Arial"/>
          <w:sz w:val="24"/>
          <w:szCs w:val="24"/>
        </w:rPr>
        <w:t>, there is m</w:t>
      </w:r>
      <w:r w:rsidR="006A1203" w:rsidRPr="0015659B">
        <w:rPr>
          <w:rFonts w:ascii="Arial" w:hAnsi="Arial" w:cs="Arial"/>
          <w:sz w:val="24"/>
          <w:szCs w:val="24"/>
        </w:rPr>
        <w:t xml:space="preserve">ethodological </w:t>
      </w:r>
      <w:r w:rsidR="006A1203" w:rsidRPr="002801FC">
        <w:rPr>
          <w:rFonts w:ascii="Arial" w:hAnsi="Arial" w:cs="Arial"/>
          <w:sz w:val="24"/>
          <w:szCs w:val="24"/>
        </w:rPr>
        <w:t>t</w:t>
      </w:r>
      <w:r w:rsidR="006A1203" w:rsidRPr="0015659B">
        <w:rPr>
          <w:rFonts w:ascii="Arial" w:hAnsi="Arial" w:cs="Arial"/>
          <w:sz w:val="24"/>
          <w:szCs w:val="24"/>
        </w:rPr>
        <w:t>riangulation</w:t>
      </w:r>
      <w:r w:rsidR="006A1203" w:rsidRPr="002801FC">
        <w:rPr>
          <w:rFonts w:ascii="Arial" w:hAnsi="Arial" w:cs="Arial"/>
          <w:sz w:val="24"/>
          <w:szCs w:val="24"/>
        </w:rPr>
        <w:t xml:space="preserve"> which u</w:t>
      </w:r>
      <w:r w:rsidR="006A1203" w:rsidRPr="0015659B">
        <w:rPr>
          <w:rFonts w:ascii="Arial" w:hAnsi="Arial" w:cs="Arial"/>
          <w:sz w:val="24"/>
          <w:szCs w:val="24"/>
        </w:rPr>
        <w:t>ses different research methods,</w:t>
      </w:r>
      <w:r w:rsidR="006A1203" w:rsidRPr="002801FC">
        <w:rPr>
          <w:rFonts w:ascii="Arial" w:hAnsi="Arial" w:cs="Arial"/>
          <w:sz w:val="24"/>
          <w:szCs w:val="24"/>
        </w:rPr>
        <w:t xml:space="preserve"> for example</w:t>
      </w:r>
      <w:r w:rsidR="006A1203" w:rsidRPr="0015659B">
        <w:rPr>
          <w:rFonts w:ascii="Arial" w:hAnsi="Arial" w:cs="Arial"/>
          <w:sz w:val="24"/>
          <w:szCs w:val="24"/>
        </w:rPr>
        <w:t xml:space="preserve"> interviews</w:t>
      </w:r>
      <w:r w:rsidR="006A1203" w:rsidRPr="002801FC">
        <w:rPr>
          <w:rFonts w:ascii="Arial" w:hAnsi="Arial" w:cs="Arial"/>
          <w:sz w:val="24"/>
          <w:szCs w:val="24"/>
        </w:rPr>
        <w:t xml:space="preserve">, observations and </w:t>
      </w:r>
      <w:r w:rsidR="006A1203" w:rsidRPr="0015659B">
        <w:rPr>
          <w:rFonts w:ascii="Arial" w:hAnsi="Arial" w:cs="Arial"/>
          <w:sz w:val="24"/>
          <w:szCs w:val="24"/>
        </w:rPr>
        <w:t>surveys</w:t>
      </w:r>
      <w:r w:rsidR="006A1203" w:rsidRPr="002801FC">
        <w:rPr>
          <w:rFonts w:ascii="Arial" w:hAnsi="Arial" w:cs="Arial"/>
          <w:sz w:val="24"/>
          <w:szCs w:val="24"/>
        </w:rPr>
        <w:t>.</w:t>
      </w:r>
      <w:r w:rsidR="006A1203" w:rsidRPr="0015659B">
        <w:rPr>
          <w:rFonts w:ascii="Arial" w:hAnsi="Arial" w:cs="Arial"/>
          <w:sz w:val="24"/>
          <w:szCs w:val="24"/>
        </w:rPr>
        <w:t xml:space="preserve"> Combining qualitative interviews with quantitative surveys in an education study.</w:t>
      </w:r>
      <w:r w:rsidR="006A1203" w:rsidRPr="002801FC">
        <w:rPr>
          <w:rFonts w:ascii="Arial" w:hAnsi="Arial" w:cs="Arial"/>
          <w:sz w:val="24"/>
          <w:szCs w:val="24"/>
        </w:rPr>
        <w:t xml:space="preserve"> There is </w:t>
      </w:r>
      <w:r w:rsidR="006A1203" w:rsidRPr="0015659B">
        <w:rPr>
          <w:rFonts w:ascii="Arial" w:hAnsi="Arial" w:cs="Arial"/>
          <w:sz w:val="24"/>
          <w:szCs w:val="24"/>
        </w:rPr>
        <w:t>Investigator Triangulation</w:t>
      </w:r>
      <w:r w:rsidR="006A1203" w:rsidRPr="002801FC">
        <w:rPr>
          <w:rFonts w:ascii="Arial" w:hAnsi="Arial" w:cs="Arial"/>
          <w:sz w:val="24"/>
          <w:szCs w:val="24"/>
        </w:rPr>
        <w:t xml:space="preserve"> which entails </w:t>
      </w:r>
      <w:r w:rsidR="006A1203" w:rsidRPr="0015659B">
        <w:rPr>
          <w:rFonts w:ascii="Arial" w:hAnsi="Arial" w:cs="Arial"/>
          <w:sz w:val="24"/>
          <w:szCs w:val="24"/>
        </w:rPr>
        <w:t>multiple researchers analysing the same data.</w:t>
      </w:r>
      <w:r w:rsidR="006A1203" w:rsidRPr="002801FC">
        <w:rPr>
          <w:rFonts w:ascii="Arial" w:hAnsi="Arial" w:cs="Arial"/>
          <w:sz w:val="24"/>
          <w:szCs w:val="24"/>
        </w:rPr>
        <w:t xml:space="preserve"> </w:t>
      </w:r>
      <w:r w:rsidR="006A1203" w:rsidRPr="0015659B">
        <w:rPr>
          <w:rFonts w:ascii="Arial" w:hAnsi="Arial" w:cs="Arial"/>
          <w:sz w:val="24"/>
          <w:szCs w:val="24"/>
        </w:rPr>
        <w:t>Data Triangulation</w:t>
      </w:r>
      <w:r w:rsidR="006A1203" w:rsidRPr="002801FC">
        <w:rPr>
          <w:rFonts w:ascii="Arial" w:hAnsi="Arial" w:cs="Arial"/>
          <w:sz w:val="24"/>
          <w:szCs w:val="24"/>
        </w:rPr>
        <w:t xml:space="preserve"> involve the u</w:t>
      </w:r>
      <w:r w:rsidR="006A1203" w:rsidRPr="0015659B">
        <w:rPr>
          <w:rFonts w:ascii="Arial" w:hAnsi="Arial" w:cs="Arial"/>
          <w:sz w:val="24"/>
          <w:szCs w:val="24"/>
        </w:rPr>
        <w:t>se</w:t>
      </w:r>
      <w:r w:rsidR="006A1203" w:rsidRPr="002801FC">
        <w:rPr>
          <w:rFonts w:ascii="Arial" w:hAnsi="Arial" w:cs="Arial"/>
          <w:sz w:val="24"/>
          <w:szCs w:val="24"/>
        </w:rPr>
        <w:t xml:space="preserve"> of</w:t>
      </w:r>
      <w:r w:rsidR="006A1203" w:rsidRPr="0015659B">
        <w:rPr>
          <w:rFonts w:ascii="Arial" w:hAnsi="Arial" w:cs="Arial"/>
          <w:sz w:val="24"/>
          <w:szCs w:val="24"/>
        </w:rPr>
        <w:t xml:space="preserve"> multiple data sources (different participants, time periods, locations).</w:t>
      </w:r>
      <w:r w:rsidR="006A1203" w:rsidRPr="002801FC">
        <w:rPr>
          <w:rFonts w:ascii="Arial" w:hAnsi="Arial" w:cs="Arial"/>
          <w:sz w:val="24"/>
          <w:szCs w:val="24"/>
        </w:rPr>
        <w:t xml:space="preserve"> </w:t>
      </w:r>
      <w:r w:rsidR="006A1203" w:rsidRPr="0015659B">
        <w:rPr>
          <w:rFonts w:ascii="Arial" w:hAnsi="Arial" w:cs="Arial"/>
          <w:sz w:val="24"/>
          <w:szCs w:val="24"/>
        </w:rPr>
        <w:t>Theoretical Triangulation</w:t>
      </w:r>
      <w:r w:rsidR="006A1203" w:rsidRPr="002801FC">
        <w:rPr>
          <w:rFonts w:ascii="Arial" w:hAnsi="Arial" w:cs="Arial"/>
          <w:sz w:val="24"/>
          <w:szCs w:val="24"/>
        </w:rPr>
        <w:t xml:space="preserve"> a</w:t>
      </w:r>
      <w:r w:rsidR="006A1203" w:rsidRPr="0015659B">
        <w:rPr>
          <w:rFonts w:ascii="Arial" w:hAnsi="Arial" w:cs="Arial"/>
          <w:sz w:val="24"/>
          <w:szCs w:val="24"/>
        </w:rPr>
        <w:t>pplies different theoretical perspectives to interpret data</w:t>
      </w:r>
      <w:r w:rsidR="006A1203" w:rsidRPr="002801FC">
        <w:rPr>
          <w:rFonts w:ascii="Arial" w:hAnsi="Arial" w:cs="Arial"/>
          <w:sz w:val="24"/>
          <w:szCs w:val="24"/>
        </w:rPr>
        <w:t>, for example, a</w:t>
      </w:r>
      <w:r w:rsidR="006A1203" w:rsidRPr="0015659B">
        <w:rPr>
          <w:rFonts w:ascii="Arial" w:hAnsi="Arial" w:cs="Arial"/>
          <w:sz w:val="24"/>
          <w:szCs w:val="24"/>
        </w:rPr>
        <w:t>nalysing early childhood learning in Forest School using</w:t>
      </w:r>
      <w:r w:rsidR="006A1203" w:rsidRPr="002801FC">
        <w:rPr>
          <w:rFonts w:ascii="Arial" w:hAnsi="Arial" w:cs="Arial"/>
          <w:sz w:val="24"/>
          <w:szCs w:val="24"/>
        </w:rPr>
        <w:t xml:space="preserve"> </w:t>
      </w:r>
      <w:r w:rsidR="006A1203" w:rsidRPr="0015659B">
        <w:rPr>
          <w:rFonts w:ascii="Arial" w:hAnsi="Arial" w:cs="Arial"/>
          <w:sz w:val="24"/>
          <w:szCs w:val="24"/>
        </w:rPr>
        <w:t>Investigator Triangulation</w:t>
      </w:r>
      <w:r w:rsidR="006A1203" w:rsidRPr="002801FC">
        <w:rPr>
          <w:rFonts w:ascii="Arial" w:hAnsi="Arial" w:cs="Arial"/>
          <w:sz w:val="24"/>
          <w:szCs w:val="24"/>
        </w:rPr>
        <w:t xml:space="preserve"> i</w:t>
      </w:r>
      <w:r w:rsidR="006A1203" w:rsidRPr="0015659B">
        <w:rPr>
          <w:rFonts w:ascii="Arial" w:hAnsi="Arial" w:cs="Arial"/>
          <w:sz w:val="24"/>
          <w:szCs w:val="24"/>
        </w:rPr>
        <w:t>nvolves multiple researchers analysing the same data</w:t>
      </w:r>
      <w:r w:rsidR="006A1203" w:rsidRPr="002801FC">
        <w:rPr>
          <w:rFonts w:ascii="Arial" w:hAnsi="Arial" w:cs="Arial"/>
          <w:sz w:val="24"/>
          <w:szCs w:val="24"/>
        </w:rPr>
        <w:t xml:space="preserve"> and e</w:t>
      </w:r>
      <w:r w:rsidR="006A1203" w:rsidRPr="0015659B">
        <w:rPr>
          <w:rFonts w:ascii="Arial" w:hAnsi="Arial" w:cs="Arial"/>
          <w:sz w:val="24"/>
          <w:szCs w:val="24"/>
        </w:rPr>
        <w:t>nvironmental Triangulation</w:t>
      </w:r>
      <w:r w:rsidR="006A1203" w:rsidRPr="002801FC">
        <w:rPr>
          <w:rFonts w:ascii="Arial" w:hAnsi="Arial" w:cs="Arial"/>
          <w:sz w:val="24"/>
          <w:szCs w:val="24"/>
        </w:rPr>
        <w:t xml:space="preserve"> s</w:t>
      </w:r>
      <w:r w:rsidR="006A1203" w:rsidRPr="0015659B">
        <w:rPr>
          <w:rFonts w:ascii="Arial" w:hAnsi="Arial" w:cs="Arial"/>
          <w:sz w:val="24"/>
          <w:szCs w:val="24"/>
        </w:rPr>
        <w:t>tudies the same phenomenon in different settings or contexts. Comparing Forest School programs in urban vs. rural schools.</w:t>
      </w:r>
      <w:r w:rsidR="00C77FCD">
        <w:rPr>
          <w:rFonts w:ascii="Arial" w:hAnsi="Arial" w:cs="Arial"/>
          <w:sz w:val="24"/>
          <w:szCs w:val="24"/>
        </w:rPr>
        <w:t xml:space="preserve"> </w:t>
      </w:r>
      <w:r w:rsidR="002670E7">
        <w:rPr>
          <w:rFonts w:ascii="Arial" w:eastAsia="Times New Roman" w:hAnsi="Arial" w:cs="Arial"/>
          <w:sz w:val="24"/>
          <w:szCs w:val="24"/>
        </w:rPr>
        <w:t>W</w:t>
      </w:r>
      <w:r w:rsidR="00881501">
        <w:rPr>
          <w:rFonts w:ascii="Arial" w:eastAsia="Times New Roman" w:hAnsi="Arial" w:cs="Arial"/>
          <w:sz w:val="24"/>
          <w:szCs w:val="24"/>
        </w:rPr>
        <w:t>he</w:t>
      </w:r>
      <w:r w:rsidR="002670E7">
        <w:rPr>
          <w:rFonts w:ascii="Arial" w:eastAsia="Times New Roman" w:hAnsi="Arial" w:cs="Arial"/>
          <w:sz w:val="24"/>
          <w:szCs w:val="24"/>
        </w:rPr>
        <w:t>n c</w:t>
      </w:r>
      <w:r w:rsidR="00C77FCD" w:rsidRPr="00C77FCD">
        <w:rPr>
          <w:rFonts w:ascii="Arial" w:eastAsia="Times New Roman" w:hAnsi="Arial" w:cs="Arial"/>
          <w:sz w:val="24"/>
          <w:szCs w:val="24"/>
        </w:rPr>
        <w:t>onducting research on</w:t>
      </w:r>
      <w:r w:rsidR="002670E7">
        <w:rPr>
          <w:rFonts w:ascii="Arial" w:eastAsia="Times New Roman" w:hAnsi="Arial" w:cs="Arial"/>
          <w:sz w:val="24"/>
          <w:szCs w:val="24"/>
        </w:rPr>
        <w:t xml:space="preserve"> the benefits of</w:t>
      </w:r>
      <w:r w:rsidR="00C77FCD" w:rsidRPr="00C77FCD">
        <w:rPr>
          <w:rFonts w:ascii="Arial" w:eastAsia="Times New Roman" w:hAnsi="Arial" w:cs="Arial"/>
          <w:sz w:val="24"/>
          <w:szCs w:val="24"/>
        </w:rPr>
        <w:t xml:space="preserve"> </w:t>
      </w:r>
      <w:r w:rsidR="002670E7">
        <w:rPr>
          <w:rFonts w:ascii="Arial" w:eastAsia="Times New Roman" w:hAnsi="Arial" w:cs="Arial"/>
          <w:sz w:val="24"/>
          <w:szCs w:val="24"/>
        </w:rPr>
        <w:t>f</w:t>
      </w:r>
      <w:r w:rsidR="00C77FCD" w:rsidRPr="00C77FCD">
        <w:rPr>
          <w:rFonts w:ascii="Arial" w:eastAsia="Times New Roman" w:hAnsi="Arial" w:cs="Arial"/>
          <w:sz w:val="24"/>
          <w:szCs w:val="24"/>
        </w:rPr>
        <w:t xml:space="preserve">orest </w:t>
      </w:r>
      <w:r w:rsidR="002670E7">
        <w:rPr>
          <w:rFonts w:ascii="Arial" w:eastAsia="Times New Roman" w:hAnsi="Arial" w:cs="Arial"/>
          <w:sz w:val="24"/>
          <w:szCs w:val="24"/>
        </w:rPr>
        <w:t>s</w:t>
      </w:r>
      <w:r w:rsidR="00C77FCD" w:rsidRPr="00C77FCD">
        <w:rPr>
          <w:rFonts w:ascii="Arial" w:eastAsia="Times New Roman" w:hAnsi="Arial" w:cs="Arial"/>
          <w:sz w:val="24"/>
          <w:szCs w:val="24"/>
        </w:rPr>
        <w:t xml:space="preserve">chool in early years education requires a carefully designed methodology that balances quantitative measurement </w:t>
      </w:r>
      <w:r w:rsidR="00E93718">
        <w:rPr>
          <w:rFonts w:ascii="Arial" w:eastAsia="Times New Roman" w:hAnsi="Arial" w:cs="Arial"/>
          <w:sz w:val="24"/>
          <w:szCs w:val="24"/>
        </w:rPr>
        <w:lastRenderedPageBreak/>
        <w:t>in addition to</w:t>
      </w:r>
      <w:r w:rsidR="00C77FCD" w:rsidRPr="00C77FCD">
        <w:rPr>
          <w:rFonts w:ascii="Arial" w:eastAsia="Times New Roman" w:hAnsi="Arial" w:cs="Arial"/>
          <w:sz w:val="24"/>
          <w:szCs w:val="24"/>
        </w:rPr>
        <w:t xml:space="preserve"> qualitative depth. Using triangulation, ethical considerations, and a </w:t>
      </w:r>
      <w:r w:rsidR="001E4E9C">
        <w:rPr>
          <w:rFonts w:ascii="Arial" w:eastAsia="Times New Roman" w:hAnsi="Arial" w:cs="Arial"/>
          <w:sz w:val="24"/>
          <w:szCs w:val="24"/>
        </w:rPr>
        <w:t>strong</w:t>
      </w:r>
      <w:r w:rsidR="00C77FCD" w:rsidRPr="00C77FCD">
        <w:rPr>
          <w:rFonts w:ascii="Arial" w:eastAsia="Times New Roman" w:hAnsi="Arial" w:cs="Arial"/>
          <w:sz w:val="24"/>
          <w:szCs w:val="24"/>
        </w:rPr>
        <w:t xml:space="preserve"> sampling strategy will improve the study’s credibility</w:t>
      </w:r>
      <w:r w:rsidR="00C77FCD">
        <w:rPr>
          <w:rFonts w:ascii="Arial" w:eastAsia="Times New Roman" w:hAnsi="Arial" w:cs="Arial"/>
          <w:sz w:val="24"/>
          <w:szCs w:val="24"/>
        </w:rPr>
        <w:t>.</w:t>
      </w:r>
    </w:p>
    <w:p w14:paraId="4F1AE6D4" w14:textId="77777777" w:rsidR="004F6047" w:rsidRDefault="004F6047" w:rsidP="00043CA9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0CF389FC" w14:textId="2CE1021D" w:rsidR="008E4754" w:rsidRPr="00043CA9" w:rsidRDefault="008E4754" w:rsidP="00043CA9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en-US"/>
        </w:rPr>
      </w:pPr>
      <w:r w:rsidRPr="00043CA9">
        <w:rPr>
          <w:rFonts w:ascii="Arial" w:eastAsia="Times New Roman" w:hAnsi="Arial" w:cs="Arial"/>
          <w:b/>
          <w:bCs/>
          <w:sz w:val="24"/>
          <w:szCs w:val="24"/>
        </w:rPr>
        <w:t>Ethical considerations</w:t>
      </w:r>
    </w:p>
    <w:p w14:paraId="08C20B35" w14:textId="77777777" w:rsidR="00076F96" w:rsidRDefault="00076F96" w:rsidP="008B6DD3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</w:p>
    <w:p w14:paraId="35596EE6" w14:textId="776E7970" w:rsidR="009C6E5A" w:rsidRPr="00F76F46" w:rsidRDefault="00463A2F" w:rsidP="00514ADB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463A2F">
        <w:rPr>
          <w:rFonts w:ascii="Arial" w:eastAsia="Times New Roman" w:hAnsi="Arial" w:cs="Arial"/>
          <w:sz w:val="24"/>
          <w:szCs w:val="24"/>
        </w:rPr>
        <w:t xml:space="preserve">When planning a research project about </w:t>
      </w:r>
      <w:r w:rsidR="008B1433">
        <w:rPr>
          <w:rFonts w:ascii="Arial" w:eastAsia="Times New Roman" w:hAnsi="Arial" w:cs="Arial"/>
          <w:sz w:val="24"/>
          <w:szCs w:val="24"/>
        </w:rPr>
        <w:t>the benefits of f</w:t>
      </w:r>
      <w:r w:rsidRPr="00463A2F">
        <w:rPr>
          <w:rFonts w:ascii="Arial" w:eastAsia="Times New Roman" w:hAnsi="Arial" w:cs="Arial"/>
          <w:sz w:val="24"/>
          <w:szCs w:val="24"/>
        </w:rPr>
        <w:t xml:space="preserve">orest </w:t>
      </w:r>
      <w:r w:rsidR="008B1433">
        <w:rPr>
          <w:rFonts w:ascii="Arial" w:eastAsia="Times New Roman" w:hAnsi="Arial" w:cs="Arial"/>
          <w:sz w:val="24"/>
          <w:szCs w:val="24"/>
        </w:rPr>
        <w:t>s</w:t>
      </w:r>
      <w:r w:rsidRPr="00463A2F">
        <w:rPr>
          <w:rFonts w:ascii="Arial" w:eastAsia="Times New Roman" w:hAnsi="Arial" w:cs="Arial"/>
          <w:sz w:val="24"/>
          <w:szCs w:val="24"/>
        </w:rPr>
        <w:t>chool in</w:t>
      </w:r>
      <w:r w:rsidRPr="00463A2F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Pr="00463A2F">
        <w:rPr>
          <w:rFonts w:ascii="Arial" w:eastAsia="Times New Roman" w:hAnsi="Arial" w:cs="Arial"/>
          <w:sz w:val="24"/>
          <w:szCs w:val="24"/>
        </w:rPr>
        <w:t xml:space="preserve">early years education, </w:t>
      </w:r>
      <w:r w:rsidR="003B49E9">
        <w:rPr>
          <w:rFonts w:ascii="Arial" w:eastAsia="Times New Roman" w:hAnsi="Arial" w:cs="Arial"/>
          <w:sz w:val="24"/>
          <w:szCs w:val="24"/>
        </w:rPr>
        <w:t xml:space="preserve">it is important that </w:t>
      </w:r>
      <w:r w:rsidRPr="00463A2F">
        <w:rPr>
          <w:rFonts w:ascii="Arial" w:eastAsia="Times New Roman" w:hAnsi="Arial" w:cs="Arial"/>
          <w:sz w:val="24"/>
          <w:szCs w:val="24"/>
        </w:rPr>
        <w:t xml:space="preserve">several ethical considerations </w:t>
      </w:r>
      <w:r w:rsidR="003B49E9">
        <w:rPr>
          <w:rFonts w:ascii="Arial" w:eastAsia="Times New Roman" w:hAnsi="Arial" w:cs="Arial"/>
          <w:sz w:val="24"/>
          <w:szCs w:val="24"/>
        </w:rPr>
        <w:t>are</w:t>
      </w:r>
      <w:r w:rsidRPr="00463A2F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463A2F">
        <w:rPr>
          <w:rFonts w:ascii="Arial" w:eastAsia="Times New Roman" w:hAnsi="Arial" w:cs="Arial"/>
          <w:sz w:val="24"/>
          <w:szCs w:val="24"/>
        </w:rPr>
        <w:t>taken into account</w:t>
      </w:r>
      <w:proofErr w:type="gramEnd"/>
      <w:r w:rsidR="00713F18">
        <w:rPr>
          <w:rFonts w:ascii="Arial" w:eastAsia="Times New Roman" w:hAnsi="Arial" w:cs="Arial"/>
          <w:sz w:val="24"/>
          <w:szCs w:val="24"/>
        </w:rPr>
        <w:t>. The research</w:t>
      </w:r>
      <w:r w:rsidR="001246B5">
        <w:rPr>
          <w:rFonts w:ascii="Arial" w:eastAsia="Times New Roman" w:hAnsi="Arial" w:cs="Arial"/>
          <w:sz w:val="24"/>
          <w:szCs w:val="24"/>
        </w:rPr>
        <w:t xml:space="preserve"> must be </w:t>
      </w:r>
      <w:r w:rsidRPr="00463A2F">
        <w:rPr>
          <w:rFonts w:ascii="Arial" w:eastAsia="Times New Roman" w:hAnsi="Arial" w:cs="Arial"/>
          <w:sz w:val="24"/>
          <w:szCs w:val="24"/>
        </w:rPr>
        <w:t xml:space="preserve">conducted </w:t>
      </w:r>
      <w:r w:rsidR="001246B5">
        <w:rPr>
          <w:rFonts w:ascii="Arial" w:eastAsia="Times New Roman" w:hAnsi="Arial" w:cs="Arial"/>
          <w:sz w:val="24"/>
          <w:szCs w:val="24"/>
        </w:rPr>
        <w:t xml:space="preserve">in a </w:t>
      </w:r>
      <w:r w:rsidRPr="00463A2F">
        <w:rPr>
          <w:rFonts w:ascii="Arial" w:eastAsia="Times New Roman" w:hAnsi="Arial" w:cs="Arial"/>
          <w:sz w:val="24"/>
          <w:szCs w:val="24"/>
        </w:rPr>
        <w:t>responsibl</w:t>
      </w:r>
      <w:r w:rsidR="0018157B">
        <w:rPr>
          <w:rFonts w:ascii="Arial" w:eastAsia="Times New Roman" w:hAnsi="Arial" w:cs="Arial"/>
          <w:sz w:val="24"/>
          <w:szCs w:val="24"/>
        </w:rPr>
        <w:t xml:space="preserve">e </w:t>
      </w:r>
      <w:r w:rsidR="00ED5407">
        <w:rPr>
          <w:rFonts w:ascii="Arial" w:eastAsia="Times New Roman" w:hAnsi="Arial" w:cs="Arial"/>
          <w:sz w:val="24"/>
          <w:szCs w:val="24"/>
        </w:rPr>
        <w:t>manner</w:t>
      </w:r>
      <w:r w:rsidRPr="00463A2F">
        <w:rPr>
          <w:rFonts w:ascii="Arial" w:eastAsia="Times New Roman" w:hAnsi="Arial" w:cs="Arial"/>
          <w:sz w:val="24"/>
          <w:szCs w:val="24"/>
        </w:rPr>
        <w:t xml:space="preserve"> and with integrity.</w:t>
      </w:r>
      <w:r w:rsidR="00304A4D">
        <w:rPr>
          <w:rFonts w:ascii="Arial" w:eastAsia="Times New Roman" w:hAnsi="Arial" w:cs="Arial"/>
          <w:sz w:val="24"/>
          <w:szCs w:val="24"/>
        </w:rPr>
        <w:t xml:space="preserve"> </w:t>
      </w:r>
      <w:r w:rsidR="00D426ED">
        <w:rPr>
          <w:rFonts w:ascii="Arial" w:eastAsia="Times New Roman" w:hAnsi="Arial" w:cs="Arial"/>
          <w:sz w:val="24"/>
          <w:szCs w:val="24"/>
        </w:rPr>
        <w:t xml:space="preserve">The adult who conducts the research </w:t>
      </w:r>
      <w:r w:rsidR="00E0170F">
        <w:rPr>
          <w:rFonts w:ascii="Arial" w:eastAsia="Times New Roman" w:hAnsi="Arial" w:cs="Arial"/>
          <w:sz w:val="24"/>
          <w:szCs w:val="24"/>
        </w:rPr>
        <w:t>must do so with t</w:t>
      </w:r>
      <w:r w:rsidR="0090737E" w:rsidRPr="006E627C">
        <w:rPr>
          <w:rFonts w:ascii="Arial" w:eastAsia="Times New Roman" w:hAnsi="Arial" w:cs="Arial"/>
          <w:sz w:val="24"/>
          <w:szCs w:val="24"/>
        </w:rPr>
        <w:t xml:space="preserve">ransparency and </w:t>
      </w:r>
      <w:r w:rsidR="00E0170F">
        <w:rPr>
          <w:rFonts w:ascii="Arial" w:eastAsia="Times New Roman" w:hAnsi="Arial" w:cs="Arial"/>
          <w:sz w:val="24"/>
          <w:szCs w:val="24"/>
        </w:rPr>
        <w:t>i</w:t>
      </w:r>
      <w:r w:rsidR="0090737E" w:rsidRPr="006E627C">
        <w:rPr>
          <w:rFonts w:ascii="Arial" w:eastAsia="Times New Roman" w:hAnsi="Arial" w:cs="Arial"/>
          <w:sz w:val="24"/>
          <w:szCs w:val="24"/>
        </w:rPr>
        <w:t>ntegrity</w:t>
      </w:r>
      <w:r w:rsidR="00D20ECA">
        <w:rPr>
          <w:rFonts w:ascii="Arial" w:eastAsia="Times New Roman" w:hAnsi="Arial" w:cs="Arial"/>
          <w:sz w:val="24"/>
          <w:szCs w:val="24"/>
        </w:rPr>
        <w:t>, the researcher must b</w:t>
      </w:r>
      <w:r w:rsidR="0090737E" w:rsidRPr="00463A2F">
        <w:rPr>
          <w:rFonts w:ascii="Arial" w:eastAsia="Times New Roman" w:hAnsi="Arial" w:cs="Arial"/>
          <w:sz w:val="24"/>
          <w:szCs w:val="24"/>
        </w:rPr>
        <w:t>e clear about the purpose of the research and avoid any deception</w:t>
      </w:r>
      <w:r w:rsidR="00690B4A">
        <w:rPr>
          <w:rFonts w:ascii="Arial" w:eastAsia="Times New Roman" w:hAnsi="Arial" w:cs="Arial"/>
          <w:sz w:val="24"/>
          <w:szCs w:val="24"/>
        </w:rPr>
        <w:t>, d</w:t>
      </w:r>
      <w:r w:rsidR="0090737E" w:rsidRPr="00463A2F">
        <w:rPr>
          <w:rFonts w:ascii="Arial" w:eastAsia="Times New Roman" w:hAnsi="Arial" w:cs="Arial"/>
          <w:sz w:val="24"/>
          <w:szCs w:val="24"/>
        </w:rPr>
        <w:t>isclose</w:t>
      </w:r>
      <w:r w:rsidR="00690B4A">
        <w:rPr>
          <w:rFonts w:ascii="Arial" w:eastAsia="Times New Roman" w:hAnsi="Arial" w:cs="Arial"/>
          <w:sz w:val="24"/>
          <w:szCs w:val="24"/>
        </w:rPr>
        <w:t xml:space="preserve"> any</w:t>
      </w:r>
      <w:r w:rsidR="0090737E" w:rsidRPr="00463A2F">
        <w:rPr>
          <w:rFonts w:ascii="Arial" w:eastAsia="Times New Roman" w:hAnsi="Arial" w:cs="Arial"/>
          <w:sz w:val="24"/>
          <w:szCs w:val="24"/>
        </w:rPr>
        <w:t xml:space="preserve"> funding sources and</w:t>
      </w:r>
      <w:r w:rsidR="00690B4A">
        <w:rPr>
          <w:rFonts w:ascii="Arial" w:eastAsia="Times New Roman" w:hAnsi="Arial" w:cs="Arial"/>
          <w:sz w:val="24"/>
          <w:szCs w:val="24"/>
        </w:rPr>
        <w:t>/or</w:t>
      </w:r>
      <w:r w:rsidR="0090737E" w:rsidRPr="00463A2F">
        <w:rPr>
          <w:rFonts w:ascii="Arial" w:eastAsia="Times New Roman" w:hAnsi="Arial" w:cs="Arial"/>
          <w:sz w:val="24"/>
          <w:szCs w:val="24"/>
        </w:rPr>
        <w:t xml:space="preserve"> potential conflicts of interest.</w:t>
      </w:r>
      <w:r w:rsidR="0051611D">
        <w:rPr>
          <w:rFonts w:ascii="Arial" w:eastAsia="Times New Roman" w:hAnsi="Arial" w:cs="Arial"/>
          <w:sz w:val="24"/>
          <w:szCs w:val="24"/>
        </w:rPr>
        <w:t xml:space="preserve"> It is also </w:t>
      </w:r>
      <w:r w:rsidR="00FC23F1">
        <w:rPr>
          <w:rFonts w:ascii="Arial" w:eastAsia="Times New Roman" w:hAnsi="Arial" w:cs="Arial"/>
          <w:sz w:val="24"/>
          <w:szCs w:val="24"/>
        </w:rPr>
        <w:t>important that the researcher guarantees that a</w:t>
      </w:r>
      <w:r w:rsidR="00D14A58">
        <w:rPr>
          <w:rFonts w:ascii="Arial" w:eastAsia="Times New Roman" w:hAnsi="Arial" w:cs="Arial"/>
          <w:sz w:val="24"/>
          <w:szCs w:val="24"/>
        </w:rPr>
        <w:t>ll the data obtaine</w:t>
      </w:r>
      <w:r w:rsidR="0031265B">
        <w:rPr>
          <w:rFonts w:ascii="Arial" w:eastAsia="Times New Roman" w:hAnsi="Arial" w:cs="Arial"/>
          <w:sz w:val="24"/>
          <w:szCs w:val="24"/>
        </w:rPr>
        <w:t>d</w:t>
      </w:r>
      <w:r w:rsidR="0090737E" w:rsidRPr="00463A2F">
        <w:rPr>
          <w:rFonts w:ascii="Arial" w:eastAsia="Times New Roman" w:hAnsi="Arial" w:cs="Arial"/>
          <w:sz w:val="24"/>
          <w:szCs w:val="24"/>
        </w:rPr>
        <w:t xml:space="preserve"> are reported accurately and without bias.</w:t>
      </w:r>
      <w:r w:rsidR="00CF7388">
        <w:rPr>
          <w:rFonts w:ascii="Arial" w:eastAsia="Times New Roman" w:hAnsi="Arial" w:cs="Arial"/>
          <w:sz w:val="24"/>
          <w:szCs w:val="24"/>
        </w:rPr>
        <w:t xml:space="preserve"> </w:t>
      </w:r>
      <w:r w:rsidR="004721D5">
        <w:rPr>
          <w:rFonts w:ascii="Arial" w:eastAsia="Times New Roman" w:hAnsi="Arial" w:cs="Arial"/>
          <w:sz w:val="24"/>
          <w:szCs w:val="24"/>
        </w:rPr>
        <w:t xml:space="preserve">It is imperative for the researcher to </w:t>
      </w:r>
      <w:r w:rsidR="001B6AC6">
        <w:rPr>
          <w:rFonts w:ascii="Arial" w:eastAsia="Times New Roman" w:hAnsi="Arial" w:cs="Arial"/>
          <w:sz w:val="24"/>
          <w:szCs w:val="24"/>
        </w:rPr>
        <w:t>obtain</w:t>
      </w:r>
      <w:r w:rsidR="00D66365">
        <w:rPr>
          <w:rFonts w:ascii="Arial" w:eastAsia="Times New Roman" w:hAnsi="Arial" w:cs="Arial"/>
          <w:sz w:val="24"/>
          <w:szCs w:val="24"/>
        </w:rPr>
        <w:t xml:space="preserve"> i</w:t>
      </w:r>
      <w:r w:rsidRPr="00463A2F">
        <w:rPr>
          <w:rFonts w:ascii="Arial" w:eastAsia="Times New Roman" w:hAnsi="Arial" w:cs="Arial"/>
          <w:sz w:val="24"/>
          <w:szCs w:val="24"/>
        </w:rPr>
        <w:t xml:space="preserve">nformed </w:t>
      </w:r>
      <w:r w:rsidR="00C9151B">
        <w:rPr>
          <w:rFonts w:ascii="Arial" w:eastAsia="Times New Roman" w:hAnsi="Arial" w:cs="Arial"/>
          <w:sz w:val="24"/>
          <w:szCs w:val="24"/>
        </w:rPr>
        <w:t>c</w:t>
      </w:r>
      <w:r w:rsidR="00C9151B" w:rsidRPr="00463A2F">
        <w:rPr>
          <w:rFonts w:ascii="Arial" w:eastAsia="Times New Roman" w:hAnsi="Arial" w:cs="Arial"/>
          <w:sz w:val="24"/>
          <w:szCs w:val="24"/>
        </w:rPr>
        <w:t>onsent</w:t>
      </w:r>
      <w:r w:rsidR="00C9151B">
        <w:rPr>
          <w:rFonts w:ascii="Arial" w:eastAsia="Times New Roman" w:hAnsi="Arial" w:cs="Arial"/>
          <w:sz w:val="24"/>
          <w:szCs w:val="24"/>
        </w:rPr>
        <w:t>;</w:t>
      </w:r>
      <w:r w:rsidR="009A2F8A">
        <w:rPr>
          <w:rFonts w:ascii="Arial" w:eastAsia="Times New Roman" w:hAnsi="Arial" w:cs="Arial"/>
          <w:sz w:val="24"/>
          <w:szCs w:val="24"/>
        </w:rPr>
        <w:t xml:space="preserve"> it is vital and extremely important</w:t>
      </w:r>
      <w:r w:rsidR="00C1079F">
        <w:rPr>
          <w:rFonts w:ascii="Arial" w:eastAsia="Times New Roman" w:hAnsi="Arial" w:cs="Arial"/>
          <w:sz w:val="24"/>
          <w:szCs w:val="24"/>
        </w:rPr>
        <w:t xml:space="preserve"> </w:t>
      </w:r>
      <w:r w:rsidR="00AE2201">
        <w:rPr>
          <w:rFonts w:ascii="Arial" w:eastAsia="Times New Roman" w:hAnsi="Arial" w:cs="Arial"/>
          <w:sz w:val="24"/>
          <w:szCs w:val="24"/>
        </w:rPr>
        <w:t>that</w:t>
      </w:r>
      <w:r w:rsidR="009A2F8A">
        <w:rPr>
          <w:rFonts w:ascii="Arial" w:eastAsia="Times New Roman" w:hAnsi="Arial" w:cs="Arial"/>
          <w:sz w:val="24"/>
          <w:szCs w:val="24"/>
        </w:rPr>
        <w:t xml:space="preserve"> the </w:t>
      </w:r>
      <w:r w:rsidR="00AE2201">
        <w:rPr>
          <w:rFonts w:ascii="Arial" w:eastAsia="Times New Roman" w:hAnsi="Arial" w:cs="Arial"/>
          <w:sz w:val="24"/>
          <w:szCs w:val="24"/>
        </w:rPr>
        <w:t>researcher gains</w:t>
      </w:r>
      <w:r w:rsidRPr="00463A2F">
        <w:rPr>
          <w:rFonts w:ascii="Arial" w:eastAsia="Times New Roman" w:hAnsi="Arial" w:cs="Arial"/>
          <w:sz w:val="24"/>
          <w:szCs w:val="24"/>
        </w:rPr>
        <w:t xml:space="preserve"> consent from </w:t>
      </w:r>
      <w:r w:rsidR="00AE2201">
        <w:rPr>
          <w:rFonts w:ascii="Arial" w:eastAsia="Times New Roman" w:hAnsi="Arial" w:cs="Arial"/>
          <w:sz w:val="24"/>
          <w:szCs w:val="24"/>
        </w:rPr>
        <w:t xml:space="preserve">the </w:t>
      </w:r>
      <w:r w:rsidR="00ED5407">
        <w:rPr>
          <w:rFonts w:ascii="Arial" w:eastAsia="Times New Roman" w:hAnsi="Arial" w:cs="Arial"/>
          <w:sz w:val="24"/>
          <w:szCs w:val="24"/>
        </w:rPr>
        <w:t xml:space="preserve">child’s </w:t>
      </w:r>
      <w:r w:rsidRPr="00463A2F">
        <w:rPr>
          <w:rFonts w:ascii="Arial" w:eastAsia="Times New Roman" w:hAnsi="Arial" w:cs="Arial"/>
          <w:sz w:val="24"/>
          <w:szCs w:val="24"/>
        </w:rPr>
        <w:t xml:space="preserve">parents </w:t>
      </w:r>
      <w:r w:rsidR="00ED5407">
        <w:rPr>
          <w:rFonts w:ascii="Arial" w:eastAsia="Times New Roman" w:hAnsi="Arial" w:cs="Arial"/>
          <w:sz w:val="24"/>
          <w:szCs w:val="24"/>
        </w:rPr>
        <w:t>and/</w:t>
      </w:r>
      <w:r w:rsidRPr="00463A2F">
        <w:rPr>
          <w:rFonts w:ascii="Arial" w:eastAsia="Times New Roman" w:hAnsi="Arial" w:cs="Arial"/>
          <w:sz w:val="24"/>
          <w:szCs w:val="24"/>
        </w:rPr>
        <w:t>or guardians before</w:t>
      </w:r>
      <w:r w:rsidR="00ED5407">
        <w:rPr>
          <w:rFonts w:ascii="Arial" w:eastAsia="Times New Roman" w:hAnsi="Arial" w:cs="Arial"/>
          <w:sz w:val="24"/>
          <w:szCs w:val="24"/>
        </w:rPr>
        <w:t xml:space="preserve"> participat</w:t>
      </w:r>
      <w:r w:rsidR="00757528">
        <w:rPr>
          <w:rFonts w:ascii="Arial" w:eastAsia="Times New Roman" w:hAnsi="Arial" w:cs="Arial"/>
          <w:sz w:val="24"/>
          <w:szCs w:val="24"/>
        </w:rPr>
        <w:t>ing and</w:t>
      </w:r>
      <w:r w:rsidRPr="00463A2F">
        <w:rPr>
          <w:rFonts w:ascii="Arial" w:eastAsia="Times New Roman" w:hAnsi="Arial" w:cs="Arial"/>
          <w:sz w:val="24"/>
          <w:szCs w:val="24"/>
        </w:rPr>
        <w:t xml:space="preserve"> in</w:t>
      </w:r>
      <w:r w:rsidR="00757528">
        <w:rPr>
          <w:rFonts w:ascii="Arial" w:eastAsia="Times New Roman" w:hAnsi="Arial" w:cs="Arial"/>
          <w:sz w:val="24"/>
          <w:szCs w:val="24"/>
        </w:rPr>
        <w:t>cluding any young</w:t>
      </w:r>
      <w:r w:rsidRPr="00463A2F">
        <w:rPr>
          <w:rFonts w:ascii="Arial" w:eastAsia="Times New Roman" w:hAnsi="Arial" w:cs="Arial"/>
          <w:sz w:val="24"/>
          <w:szCs w:val="24"/>
        </w:rPr>
        <w:t xml:space="preserve"> children in the research.</w:t>
      </w:r>
      <w:r w:rsidR="000A257C">
        <w:rPr>
          <w:rFonts w:ascii="Arial" w:eastAsia="Times New Roman" w:hAnsi="Arial" w:cs="Arial"/>
          <w:sz w:val="24"/>
          <w:szCs w:val="24"/>
        </w:rPr>
        <w:t xml:space="preserve"> If </w:t>
      </w:r>
      <w:r w:rsidR="00AE2379">
        <w:rPr>
          <w:rFonts w:ascii="Arial" w:eastAsia="Times New Roman" w:hAnsi="Arial" w:cs="Arial"/>
          <w:sz w:val="24"/>
          <w:szCs w:val="24"/>
        </w:rPr>
        <w:t>the children</w:t>
      </w:r>
      <w:r w:rsidR="000A257C">
        <w:rPr>
          <w:rFonts w:ascii="Arial" w:eastAsia="Times New Roman" w:hAnsi="Arial" w:cs="Arial"/>
          <w:sz w:val="24"/>
          <w:szCs w:val="24"/>
        </w:rPr>
        <w:t xml:space="preserve"> that will be participating in the research are </w:t>
      </w:r>
      <w:r w:rsidR="009F6F80">
        <w:rPr>
          <w:rFonts w:ascii="Arial" w:eastAsia="Times New Roman" w:hAnsi="Arial" w:cs="Arial"/>
          <w:sz w:val="24"/>
          <w:szCs w:val="24"/>
        </w:rPr>
        <w:t>old enough to understand what is happening</w:t>
      </w:r>
      <w:r w:rsidR="00546D7D">
        <w:rPr>
          <w:rFonts w:ascii="Arial" w:eastAsia="Times New Roman" w:hAnsi="Arial" w:cs="Arial"/>
          <w:sz w:val="24"/>
          <w:szCs w:val="24"/>
        </w:rPr>
        <w:t xml:space="preserve">, consent </w:t>
      </w:r>
      <w:r w:rsidR="00224FAE">
        <w:rPr>
          <w:rFonts w:ascii="Arial" w:eastAsia="Times New Roman" w:hAnsi="Arial" w:cs="Arial"/>
          <w:sz w:val="24"/>
          <w:szCs w:val="24"/>
        </w:rPr>
        <w:t xml:space="preserve">may be granted from themselves in addition to the parents and </w:t>
      </w:r>
      <w:r w:rsidR="00C42F3F">
        <w:rPr>
          <w:rFonts w:ascii="Arial" w:eastAsia="Times New Roman" w:hAnsi="Arial" w:cs="Arial"/>
          <w:sz w:val="24"/>
          <w:szCs w:val="24"/>
        </w:rPr>
        <w:t>school’s</w:t>
      </w:r>
      <w:r w:rsidR="00224FAE">
        <w:rPr>
          <w:rFonts w:ascii="Arial" w:eastAsia="Times New Roman" w:hAnsi="Arial" w:cs="Arial"/>
          <w:sz w:val="24"/>
          <w:szCs w:val="24"/>
        </w:rPr>
        <w:t xml:space="preserve"> consent</w:t>
      </w:r>
      <w:r w:rsidR="00282FC7">
        <w:rPr>
          <w:rFonts w:ascii="Arial" w:eastAsia="Times New Roman" w:hAnsi="Arial" w:cs="Arial"/>
          <w:sz w:val="24"/>
          <w:szCs w:val="24"/>
        </w:rPr>
        <w:t>, p</w:t>
      </w:r>
      <w:r w:rsidR="000902A9">
        <w:rPr>
          <w:rFonts w:ascii="Arial" w:eastAsia="Times New Roman" w:hAnsi="Arial" w:cs="Arial"/>
          <w:sz w:val="24"/>
          <w:szCs w:val="24"/>
        </w:rPr>
        <w:t>roviding that the researcher expl</w:t>
      </w:r>
      <w:r w:rsidR="00DC131B">
        <w:rPr>
          <w:rFonts w:ascii="Arial" w:eastAsia="Times New Roman" w:hAnsi="Arial" w:cs="Arial"/>
          <w:sz w:val="24"/>
          <w:szCs w:val="24"/>
        </w:rPr>
        <w:t>ains the research in a manner of which the child can understand</w:t>
      </w:r>
      <w:r w:rsidR="001D53DA">
        <w:rPr>
          <w:rFonts w:ascii="Arial" w:eastAsia="Times New Roman" w:hAnsi="Arial" w:cs="Arial"/>
          <w:sz w:val="24"/>
          <w:szCs w:val="24"/>
        </w:rPr>
        <w:t>.</w:t>
      </w:r>
      <w:r w:rsidR="004C68D4">
        <w:rPr>
          <w:rFonts w:ascii="Arial" w:eastAsia="Times New Roman" w:hAnsi="Arial" w:cs="Arial"/>
          <w:sz w:val="24"/>
          <w:szCs w:val="24"/>
        </w:rPr>
        <w:t xml:space="preserve"> As children may not completely or accurately understand</w:t>
      </w:r>
      <w:r w:rsidR="00D64C4D">
        <w:rPr>
          <w:rFonts w:ascii="Arial" w:eastAsia="Times New Roman" w:hAnsi="Arial" w:cs="Arial"/>
          <w:sz w:val="24"/>
          <w:szCs w:val="24"/>
        </w:rPr>
        <w:t xml:space="preserve"> the implications of taking part of the research</w:t>
      </w:r>
      <w:r w:rsidR="00700789">
        <w:rPr>
          <w:rFonts w:ascii="Arial" w:eastAsia="Times New Roman" w:hAnsi="Arial" w:cs="Arial"/>
          <w:sz w:val="24"/>
          <w:szCs w:val="24"/>
        </w:rPr>
        <w:t>, therefore the research and the reasoning for the research</w:t>
      </w:r>
      <w:r w:rsidR="001354F7">
        <w:rPr>
          <w:rFonts w:ascii="Arial" w:eastAsia="Times New Roman" w:hAnsi="Arial" w:cs="Arial"/>
          <w:sz w:val="24"/>
          <w:szCs w:val="24"/>
        </w:rPr>
        <w:t xml:space="preserve"> </w:t>
      </w:r>
      <w:r w:rsidR="001C26C0">
        <w:rPr>
          <w:rFonts w:ascii="Arial" w:eastAsia="Times New Roman" w:hAnsi="Arial" w:cs="Arial"/>
          <w:sz w:val="24"/>
          <w:szCs w:val="24"/>
        </w:rPr>
        <w:t xml:space="preserve">alongside the activities that will be undertaken as part of the research should be </w:t>
      </w:r>
      <w:r w:rsidR="00BC2F23">
        <w:rPr>
          <w:rFonts w:ascii="Arial" w:eastAsia="Times New Roman" w:hAnsi="Arial" w:cs="Arial"/>
          <w:sz w:val="24"/>
          <w:szCs w:val="24"/>
        </w:rPr>
        <w:t xml:space="preserve">explained to the child in a clear, precise and </w:t>
      </w:r>
      <w:r w:rsidR="00C9151B">
        <w:rPr>
          <w:rFonts w:ascii="Arial" w:eastAsia="Times New Roman" w:hAnsi="Arial" w:cs="Arial"/>
          <w:sz w:val="24"/>
          <w:szCs w:val="24"/>
        </w:rPr>
        <w:t>age-appropriate</w:t>
      </w:r>
      <w:r w:rsidR="00925155">
        <w:rPr>
          <w:rFonts w:ascii="Arial" w:eastAsia="Times New Roman" w:hAnsi="Arial" w:cs="Arial"/>
          <w:sz w:val="24"/>
          <w:szCs w:val="24"/>
        </w:rPr>
        <w:t xml:space="preserve"> </w:t>
      </w:r>
      <w:r w:rsidR="00C8499A">
        <w:rPr>
          <w:rFonts w:ascii="Arial" w:eastAsia="Times New Roman" w:hAnsi="Arial" w:cs="Arial"/>
          <w:sz w:val="24"/>
          <w:szCs w:val="24"/>
        </w:rPr>
        <w:t xml:space="preserve">manner. </w:t>
      </w:r>
      <w:r w:rsidR="002809E4">
        <w:rPr>
          <w:rFonts w:ascii="Arial" w:eastAsia="Times New Roman" w:hAnsi="Arial" w:cs="Arial"/>
          <w:sz w:val="24"/>
          <w:szCs w:val="24"/>
        </w:rPr>
        <w:t xml:space="preserve">The parents and/or </w:t>
      </w:r>
      <w:r w:rsidR="00C9151B">
        <w:rPr>
          <w:rFonts w:ascii="Arial" w:eastAsia="Times New Roman" w:hAnsi="Arial" w:cs="Arial"/>
          <w:sz w:val="24"/>
          <w:szCs w:val="24"/>
        </w:rPr>
        <w:t>guardians</w:t>
      </w:r>
      <w:r w:rsidR="002809E4">
        <w:rPr>
          <w:rFonts w:ascii="Arial" w:eastAsia="Times New Roman" w:hAnsi="Arial" w:cs="Arial"/>
          <w:sz w:val="24"/>
          <w:szCs w:val="24"/>
        </w:rPr>
        <w:t xml:space="preserve"> of the children that will be participating in the research </w:t>
      </w:r>
      <w:r w:rsidR="000009E2">
        <w:rPr>
          <w:rFonts w:ascii="Arial" w:eastAsia="Times New Roman" w:hAnsi="Arial" w:cs="Arial"/>
          <w:sz w:val="24"/>
          <w:szCs w:val="24"/>
        </w:rPr>
        <w:t xml:space="preserve">must be granted the opportunity to speak to the person who is responsible for conducting the research </w:t>
      </w:r>
      <w:r w:rsidR="008C60A0">
        <w:rPr>
          <w:rFonts w:ascii="Arial" w:eastAsia="Times New Roman" w:hAnsi="Arial" w:cs="Arial"/>
          <w:sz w:val="24"/>
          <w:szCs w:val="24"/>
        </w:rPr>
        <w:t xml:space="preserve">and be able to ask any questions that they may have prior to granting permission for the child to partake in the </w:t>
      </w:r>
      <w:r w:rsidR="009B08A9">
        <w:rPr>
          <w:rFonts w:ascii="Arial" w:eastAsia="Times New Roman" w:hAnsi="Arial" w:cs="Arial"/>
          <w:sz w:val="24"/>
          <w:szCs w:val="24"/>
        </w:rPr>
        <w:t xml:space="preserve">research. Written consent must be obtained and </w:t>
      </w:r>
      <w:r w:rsidR="00B47F4C">
        <w:rPr>
          <w:rFonts w:ascii="Arial" w:eastAsia="Times New Roman" w:hAnsi="Arial" w:cs="Arial"/>
          <w:sz w:val="24"/>
          <w:szCs w:val="24"/>
        </w:rPr>
        <w:t>documented,</w:t>
      </w:r>
      <w:r w:rsidR="00A204E2">
        <w:rPr>
          <w:rFonts w:ascii="Arial" w:eastAsia="Times New Roman" w:hAnsi="Arial" w:cs="Arial"/>
          <w:sz w:val="24"/>
          <w:szCs w:val="24"/>
        </w:rPr>
        <w:t xml:space="preserve"> and the children should be</w:t>
      </w:r>
      <w:r w:rsidR="00B53659">
        <w:rPr>
          <w:rFonts w:ascii="Arial" w:eastAsia="Times New Roman" w:hAnsi="Arial" w:cs="Arial"/>
          <w:sz w:val="24"/>
          <w:szCs w:val="24"/>
        </w:rPr>
        <w:t xml:space="preserve"> advised that they have the right to </w:t>
      </w:r>
      <w:r w:rsidR="00FD1769">
        <w:rPr>
          <w:rFonts w:ascii="Arial" w:eastAsia="Times New Roman" w:hAnsi="Arial" w:cs="Arial"/>
          <w:sz w:val="24"/>
          <w:szCs w:val="24"/>
        </w:rPr>
        <w:t>withdraw</w:t>
      </w:r>
      <w:r w:rsidR="00B53659">
        <w:rPr>
          <w:rFonts w:ascii="Arial" w:eastAsia="Times New Roman" w:hAnsi="Arial" w:cs="Arial"/>
          <w:sz w:val="24"/>
          <w:szCs w:val="24"/>
        </w:rPr>
        <w:t xml:space="preserve"> their consent at any point</w:t>
      </w:r>
      <w:r w:rsidR="00FD1769">
        <w:rPr>
          <w:rFonts w:ascii="Arial" w:eastAsia="Times New Roman" w:hAnsi="Arial" w:cs="Arial"/>
          <w:sz w:val="24"/>
          <w:szCs w:val="24"/>
        </w:rPr>
        <w:t>.</w:t>
      </w:r>
      <w:r w:rsidR="00C42F3F">
        <w:rPr>
          <w:rFonts w:ascii="Arial" w:eastAsia="Times New Roman" w:hAnsi="Arial" w:cs="Arial"/>
          <w:sz w:val="24"/>
          <w:szCs w:val="24"/>
        </w:rPr>
        <w:t xml:space="preserve"> </w:t>
      </w:r>
      <w:r w:rsidRPr="00463A2F">
        <w:rPr>
          <w:rFonts w:ascii="Arial" w:eastAsia="Times New Roman" w:hAnsi="Arial" w:cs="Arial"/>
          <w:sz w:val="24"/>
          <w:szCs w:val="24"/>
        </w:rPr>
        <w:t xml:space="preserve">If </w:t>
      </w:r>
      <w:r w:rsidR="00CF2DC8">
        <w:rPr>
          <w:rFonts w:ascii="Arial" w:eastAsia="Times New Roman" w:hAnsi="Arial" w:cs="Arial"/>
          <w:sz w:val="24"/>
          <w:szCs w:val="24"/>
        </w:rPr>
        <w:t xml:space="preserve">other </w:t>
      </w:r>
      <w:r w:rsidR="00B10C54">
        <w:rPr>
          <w:rFonts w:ascii="Arial" w:eastAsia="Times New Roman" w:hAnsi="Arial" w:cs="Arial"/>
          <w:sz w:val="24"/>
          <w:szCs w:val="24"/>
        </w:rPr>
        <w:t>adults such</w:t>
      </w:r>
      <w:r w:rsidR="00CF2DC8">
        <w:rPr>
          <w:rFonts w:ascii="Arial" w:eastAsia="Times New Roman" w:hAnsi="Arial" w:cs="Arial"/>
          <w:sz w:val="24"/>
          <w:szCs w:val="24"/>
        </w:rPr>
        <w:t xml:space="preserve"> as </w:t>
      </w:r>
      <w:r w:rsidRPr="00463A2F">
        <w:rPr>
          <w:rFonts w:ascii="Arial" w:eastAsia="Times New Roman" w:hAnsi="Arial" w:cs="Arial"/>
          <w:sz w:val="24"/>
          <w:szCs w:val="24"/>
        </w:rPr>
        <w:t>staff members (teachers,</w:t>
      </w:r>
      <w:r w:rsidR="00CF2DC8">
        <w:rPr>
          <w:rFonts w:ascii="Arial" w:eastAsia="Times New Roman" w:hAnsi="Arial" w:cs="Arial"/>
          <w:sz w:val="24"/>
          <w:szCs w:val="24"/>
        </w:rPr>
        <w:t xml:space="preserve"> volunteers and</w:t>
      </w:r>
      <w:r w:rsidRPr="00463A2F">
        <w:rPr>
          <w:rFonts w:ascii="Arial" w:eastAsia="Times New Roman" w:hAnsi="Arial" w:cs="Arial"/>
          <w:sz w:val="24"/>
          <w:szCs w:val="24"/>
        </w:rPr>
        <w:t xml:space="preserve"> </w:t>
      </w:r>
      <w:r w:rsidR="00A71986">
        <w:rPr>
          <w:rFonts w:ascii="Arial" w:eastAsia="Times New Roman" w:hAnsi="Arial" w:cs="Arial"/>
          <w:sz w:val="24"/>
          <w:szCs w:val="24"/>
        </w:rPr>
        <w:t>f</w:t>
      </w:r>
      <w:r w:rsidRPr="00463A2F">
        <w:rPr>
          <w:rFonts w:ascii="Arial" w:eastAsia="Times New Roman" w:hAnsi="Arial" w:cs="Arial"/>
          <w:sz w:val="24"/>
          <w:szCs w:val="24"/>
        </w:rPr>
        <w:t xml:space="preserve">orest </w:t>
      </w:r>
      <w:r w:rsidR="00A71986">
        <w:rPr>
          <w:rFonts w:ascii="Arial" w:eastAsia="Times New Roman" w:hAnsi="Arial" w:cs="Arial"/>
          <w:sz w:val="24"/>
          <w:szCs w:val="24"/>
        </w:rPr>
        <w:t>s</w:t>
      </w:r>
      <w:r w:rsidRPr="00463A2F">
        <w:rPr>
          <w:rFonts w:ascii="Arial" w:eastAsia="Times New Roman" w:hAnsi="Arial" w:cs="Arial"/>
          <w:sz w:val="24"/>
          <w:szCs w:val="24"/>
        </w:rPr>
        <w:t xml:space="preserve">chool </w:t>
      </w:r>
      <w:r w:rsidR="00A82148">
        <w:rPr>
          <w:rFonts w:ascii="Arial" w:eastAsia="Times New Roman" w:hAnsi="Arial" w:cs="Arial"/>
          <w:sz w:val="24"/>
          <w:szCs w:val="24"/>
        </w:rPr>
        <w:t>staff</w:t>
      </w:r>
      <w:r w:rsidR="008A6EE4">
        <w:rPr>
          <w:rFonts w:ascii="Arial" w:eastAsia="Times New Roman" w:hAnsi="Arial" w:cs="Arial"/>
          <w:sz w:val="24"/>
          <w:szCs w:val="24"/>
        </w:rPr>
        <w:t>)</w:t>
      </w:r>
      <w:r w:rsidRPr="00463A2F">
        <w:rPr>
          <w:rFonts w:ascii="Arial" w:eastAsia="Times New Roman" w:hAnsi="Arial" w:cs="Arial"/>
          <w:sz w:val="24"/>
          <w:szCs w:val="24"/>
        </w:rPr>
        <w:t xml:space="preserve"> are </w:t>
      </w:r>
      <w:r w:rsidR="00757528">
        <w:rPr>
          <w:rFonts w:ascii="Arial" w:eastAsia="Times New Roman" w:hAnsi="Arial" w:cs="Arial"/>
          <w:sz w:val="24"/>
          <w:szCs w:val="24"/>
        </w:rPr>
        <w:t xml:space="preserve">also going to be </w:t>
      </w:r>
      <w:r w:rsidR="00EC09CD">
        <w:rPr>
          <w:rFonts w:ascii="Arial" w:eastAsia="Times New Roman" w:hAnsi="Arial" w:cs="Arial"/>
          <w:sz w:val="24"/>
          <w:szCs w:val="24"/>
        </w:rPr>
        <w:t>taking part</w:t>
      </w:r>
      <w:r w:rsidRPr="00463A2F">
        <w:rPr>
          <w:rFonts w:ascii="Arial" w:eastAsia="Times New Roman" w:hAnsi="Arial" w:cs="Arial"/>
          <w:sz w:val="24"/>
          <w:szCs w:val="24"/>
        </w:rPr>
        <w:t>,</w:t>
      </w:r>
      <w:r w:rsidR="00EC09CD">
        <w:rPr>
          <w:rFonts w:ascii="Arial" w:eastAsia="Times New Roman" w:hAnsi="Arial" w:cs="Arial"/>
          <w:sz w:val="24"/>
          <w:szCs w:val="24"/>
        </w:rPr>
        <w:t xml:space="preserve"> the researcher must</w:t>
      </w:r>
      <w:r w:rsidRPr="00463A2F">
        <w:rPr>
          <w:rFonts w:ascii="Arial" w:eastAsia="Times New Roman" w:hAnsi="Arial" w:cs="Arial"/>
          <w:sz w:val="24"/>
          <w:szCs w:val="24"/>
        </w:rPr>
        <w:t xml:space="preserve"> ensure </w:t>
      </w:r>
      <w:r w:rsidR="00B367BA">
        <w:rPr>
          <w:rFonts w:ascii="Arial" w:eastAsia="Times New Roman" w:hAnsi="Arial" w:cs="Arial"/>
          <w:sz w:val="24"/>
          <w:szCs w:val="24"/>
        </w:rPr>
        <w:t xml:space="preserve">that the adult involved </w:t>
      </w:r>
      <w:r w:rsidR="003A58C5">
        <w:rPr>
          <w:rFonts w:ascii="Arial" w:eastAsia="Times New Roman" w:hAnsi="Arial" w:cs="Arial"/>
          <w:sz w:val="24"/>
          <w:szCs w:val="24"/>
        </w:rPr>
        <w:t>is completely aware, understand</w:t>
      </w:r>
      <w:r w:rsidR="00C63805">
        <w:rPr>
          <w:rFonts w:ascii="Arial" w:eastAsia="Times New Roman" w:hAnsi="Arial" w:cs="Arial"/>
          <w:sz w:val="24"/>
          <w:szCs w:val="24"/>
        </w:rPr>
        <w:t>s and has complete knowledge</w:t>
      </w:r>
      <w:r w:rsidR="00A56554">
        <w:rPr>
          <w:rFonts w:ascii="Arial" w:eastAsia="Times New Roman" w:hAnsi="Arial" w:cs="Arial"/>
          <w:sz w:val="24"/>
          <w:szCs w:val="24"/>
        </w:rPr>
        <w:t xml:space="preserve"> of the</w:t>
      </w:r>
      <w:r w:rsidRPr="00463A2F">
        <w:rPr>
          <w:rFonts w:ascii="Arial" w:eastAsia="Times New Roman" w:hAnsi="Arial" w:cs="Arial"/>
          <w:sz w:val="24"/>
          <w:szCs w:val="24"/>
        </w:rPr>
        <w:t xml:space="preserve"> </w:t>
      </w:r>
      <w:r w:rsidR="00A56554">
        <w:rPr>
          <w:rFonts w:ascii="Arial" w:eastAsia="Times New Roman" w:hAnsi="Arial" w:cs="Arial"/>
          <w:sz w:val="24"/>
          <w:szCs w:val="24"/>
        </w:rPr>
        <w:t xml:space="preserve">aim of the </w:t>
      </w:r>
      <w:r w:rsidR="00EC5F66">
        <w:rPr>
          <w:rFonts w:ascii="Arial" w:eastAsia="Times New Roman" w:hAnsi="Arial" w:cs="Arial"/>
          <w:sz w:val="24"/>
          <w:szCs w:val="24"/>
        </w:rPr>
        <w:t>research, the</w:t>
      </w:r>
      <w:r w:rsidRPr="00463A2F">
        <w:rPr>
          <w:rFonts w:ascii="Arial" w:eastAsia="Times New Roman" w:hAnsi="Arial" w:cs="Arial"/>
          <w:sz w:val="24"/>
          <w:szCs w:val="24"/>
        </w:rPr>
        <w:t xml:space="preserve"> purpose</w:t>
      </w:r>
      <w:r w:rsidR="00EC5F66">
        <w:rPr>
          <w:rFonts w:ascii="Arial" w:eastAsia="Times New Roman" w:hAnsi="Arial" w:cs="Arial"/>
          <w:sz w:val="24"/>
          <w:szCs w:val="24"/>
        </w:rPr>
        <w:t xml:space="preserve"> of the research</w:t>
      </w:r>
      <w:r w:rsidRPr="00463A2F">
        <w:rPr>
          <w:rFonts w:ascii="Arial" w:eastAsia="Times New Roman" w:hAnsi="Arial" w:cs="Arial"/>
          <w:sz w:val="24"/>
          <w:szCs w:val="24"/>
        </w:rPr>
        <w:t xml:space="preserve"> and give their consent</w:t>
      </w:r>
      <w:r w:rsidR="008674B4">
        <w:rPr>
          <w:rFonts w:ascii="Arial" w:eastAsia="Times New Roman" w:hAnsi="Arial" w:cs="Arial"/>
          <w:sz w:val="24"/>
          <w:szCs w:val="24"/>
        </w:rPr>
        <w:t xml:space="preserve"> to participate in the research</w:t>
      </w:r>
      <w:r w:rsidR="00575668">
        <w:rPr>
          <w:rFonts w:ascii="Arial" w:eastAsia="Times New Roman" w:hAnsi="Arial" w:cs="Arial"/>
          <w:sz w:val="24"/>
          <w:szCs w:val="24"/>
        </w:rPr>
        <w:t>.</w:t>
      </w:r>
      <w:r w:rsidR="001259B7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="009374BB">
        <w:rPr>
          <w:rFonts w:ascii="Arial" w:eastAsia="Times New Roman" w:hAnsi="Arial" w:cs="Arial"/>
          <w:sz w:val="24"/>
          <w:szCs w:val="24"/>
        </w:rPr>
        <w:t>In order to</w:t>
      </w:r>
      <w:proofErr w:type="gramEnd"/>
      <w:r w:rsidR="009374BB">
        <w:rPr>
          <w:rFonts w:ascii="Arial" w:eastAsia="Times New Roman" w:hAnsi="Arial" w:cs="Arial"/>
          <w:sz w:val="24"/>
          <w:szCs w:val="24"/>
        </w:rPr>
        <w:t xml:space="preserve"> protect the </w:t>
      </w:r>
      <w:r w:rsidR="00AC3457">
        <w:rPr>
          <w:rFonts w:ascii="Arial" w:eastAsia="Times New Roman" w:hAnsi="Arial" w:cs="Arial"/>
          <w:sz w:val="24"/>
          <w:szCs w:val="24"/>
        </w:rPr>
        <w:t xml:space="preserve">confidentiality of the participants the person conducting the research </w:t>
      </w:r>
      <w:r w:rsidR="005C332A">
        <w:rPr>
          <w:rFonts w:ascii="Arial" w:eastAsia="Times New Roman" w:hAnsi="Arial" w:cs="Arial"/>
          <w:sz w:val="24"/>
          <w:szCs w:val="24"/>
        </w:rPr>
        <w:t>must follow data protection and regulations</w:t>
      </w:r>
      <w:r w:rsidR="0058443B">
        <w:rPr>
          <w:rFonts w:ascii="Arial" w:eastAsia="Times New Roman" w:hAnsi="Arial" w:cs="Arial"/>
          <w:sz w:val="24"/>
          <w:szCs w:val="24"/>
        </w:rPr>
        <w:t>, for example</w:t>
      </w:r>
      <w:r w:rsidR="00BB2174">
        <w:rPr>
          <w:rFonts w:ascii="Arial" w:eastAsia="Times New Roman" w:hAnsi="Arial" w:cs="Arial"/>
          <w:sz w:val="24"/>
          <w:szCs w:val="24"/>
        </w:rPr>
        <w:t>,</w:t>
      </w:r>
      <w:r w:rsidR="00024FDC">
        <w:rPr>
          <w:rFonts w:ascii="Arial" w:eastAsia="Times New Roman" w:hAnsi="Arial" w:cs="Arial"/>
          <w:sz w:val="24"/>
          <w:szCs w:val="24"/>
        </w:rPr>
        <w:t xml:space="preserve"> </w:t>
      </w:r>
      <w:r w:rsidR="00024FDC" w:rsidRPr="00024FDC">
        <w:rPr>
          <w:rFonts w:ascii="Arial" w:eastAsia="Times New Roman" w:hAnsi="Arial" w:cs="Arial"/>
          <w:sz w:val="24"/>
          <w:szCs w:val="24"/>
        </w:rPr>
        <w:t xml:space="preserve">the </w:t>
      </w:r>
      <w:r w:rsidR="00024FDC" w:rsidRPr="00BB2174">
        <w:rPr>
          <w:rFonts w:ascii="Arial" w:eastAsia="Times New Roman" w:hAnsi="Arial" w:cs="Arial"/>
          <w:sz w:val="24"/>
          <w:szCs w:val="24"/>
        </w:rPr>
        <w:t>General Data Protection Regulation (GDPR) or equivalent local laws (British Educational Research</w:t>
      </w:r>
      <w:r w:rsidR="00024FDC" w:rsidRPr="00024FDC">
        <w:rPr>
          <w:rFonts w:ascii="Arial" w:eastAsia="Times New Roman" w:hAnsi="Arial" w:cs="Arial"/>
          <w:sz w:val="24"/>
          <w:szCs w:val="24"/>
        </w:rPr>
        <w:t xml:space="preserve"> Association </w:t>
      </w:r>
      <w:r w:rsidR="00624FE5">
        <w:rPr>
          <w:rFonts w:ascii="Arial" w:eastAsia="Times New Roman" w:hAnsi="Arial" w:cs="Arial"/>
          <w:sz w:val="24"/>
          <w:szCs w:val="24"/>
        </w:rPr>
        <w:t>(</w:t>
      </w:r>
      <w:r w:rsidR="00024FDC" w:rsidRPr="00024FDC">
        <w:rPr>
          <w:rFonts w:ascii="Arial" w:eastAsia="Times New Roman" w:hAnsi="Arial" w:cs="Arial"/>
          <w:sz w:val="24"/>
          <w:szCs w:val="24"/>
        </w:rPr>
        <w:t>BERA</w:t>
      </w:r>
      <w:r w:rsidR="00624FE5">
        <w:rPr>
          <w:rFonts w:ascii="Arial" w:eastAsia="Times New Roman" w:hAnsi="Arial" w:cs="Arial"/>
          <w:sz w:val="24"/>
          <w:szCs w:val="24"/>
        </w:rPr>
        <w:t>)</w:t>
      </w:r>
      <w:r w:rsidR="00024FDC" w:rsidRPr="00024FDC">
        <w:rPr>
          <w:rFonts w:ascii="Arial" w:eastAsia="Times New Roman" w:hAnsi="Arial" w:cs="Arial"/>
          <w:sz w:val="24"/>
          <w:szCs w:val="24"/>
        </w:rPr>
        <w:t>.</w:t>
      </w:r>
      <w:r w:rsidR="0058443B">
        <w:rPr>
          <w:rFonts w:ascii="Arial" w:eastAsia="Times New Roman" w:hAnsi="Arial" w:cs="Arial"/>
          <w:sz w:val="24"/>
          <w:szCs w:val="24"/>
        </w:rPr>
        <w:t xml:space="preserve"> </w:t>
      </w:r>
      <w:r w:rsidR="001259B7" w:rsidRPr="006E627C">
        <w:rPr>
          <w:rFonts w:ascii="Arial" w:eastAsia="Times New Roman" w:hAnsi="Arial" w:cs="Arial"/>
          <w:sz w:val="24"/>
          <w:szCs w:val="24"/>
        </w:rPr>
        <w:t xml:space="preserve">Confidentiality and </w:t>
      </w:r>
      <w:r w:rsidR="001259B7">
        <w:rPr>
          <w:rFonts w:ascii="Arial" w:eastAsia="Times New Roman" w:hAnsi="Arial" w:cs="Arial"/>
          <w:sz w:val="24"/>
          <w:szCs w:val="24"/>
        </w:rPr>
        <w:t>d</w:t>
      </w:r>
      <w:r w:rsidR="001259B7" w:rsidRPr="006E627C">
        <w:rPr>
          <w:rFonts w:ascii="Arial" w:eastAsia="Times New Roman" w:hAnsi="Arial" w:cs="Arial"/>
          <w:sz w:val="24"/>
          <w:szCs w:val="24"/>
        </w:rPr>
        <w:t xml:space="preserve">ata </w:t>
      </w:r>
      <w:r w:rsidR="001259B7">
        <w:rPr>
          <w:rFonts w:ascii="Arial" w:eastAsia="Times New Roman" w:hAnsi="Arial" w:cs="Arial"/>
          <w:sz w:val="24"/>
          <w:szCs w:val="24"/>
        </w:rPr>
        <w:t>p</w:t>
      </w:r>
      <w:r w:rsidR="001259B7" w:rsidRPr="006E627C">
        <w:rPr>
          <w:rFonts w:ascii="Arial" w:eastAsia="Times New Roman" w:hAnsi="Arial" w:cs="Arial"/>
          <w:sz w:val="24"/>
          <w:szCs w:val="24"/>
        </w:rPr>
        <w:t>rotection</w:t>
      </w:r>
      <w:r w:rsidR="001259B7">
        <w:rPr>
          <w:rFonts w:ascii="Arial" w:eastAsia="Times New Roman" w:hAnsi="Arial" w:cs="Arial"/>
          <w:sz w:val="24"/>
          <w:szCs w:val="24"/>
        </w:rPr>
        <w:t xml:space="preserve"> are extremely important and very </w:t>
      </w:r>
      <w:r w:rsidR="00841203">
        <w:rPr>
          <w:rFonts w:ascii="Arial" w:eastAsia="Times New Roman" w:hAnsi="Arial" w:cs="Arial"/>
          <w:sz w:val="24"/>
          <w:szCs w:val="24"/>
        </w:rPr>
        <w:t xml:space="preserve">serious, the </w:t>
      </w:r>
      <w:r w:rsidR="00B718D0">
        <w:rPr>
          <w:rFonts w:ascii="Arial" w:eastAsia="Times New Roman" w:hAnsi="Arial" w:cs="Arial"/>
          <w:sz w:val="24"/>
          <w:szCs w:val="24"/>
        </w:rPr>
        <w:t>adult conducting the research</w:t>
      </w:r>
      <w:r w:rsidR="00B42B52">
        <w:rPr>
          <w:rFonts w:ascii="Arial" w:eastAsia="Times New Roman" w:hAnsi="Arial" w:cs="Arial"/>
          <w:sz w:val="24"/>
          <w:szCs w:val="24"/>
        </w:rPr>
        <w:t xml:space="preserve"> must e</w:t>
      </w:r>
      <w:r w:rsidR="001259B7" w:rsidRPr="00463A2F">
        <w:rPr>
          <w:rFonts w:ascii="Arial" w:eastAsia="Times New Roman" w:hAnsi="Arial" w:cs="Arial"/>
          <w:sz w:val="24"/>
          <w:szCs w:val="24"/>
        </w:rPr>
        <w:t xml:space="preserve">nsure </w:t>
      </w:r>
      <w:r w:rsidR="00B42B52">
        <w:rPr>
          <w:rFonts w:ascii="Arial" w:eastAsia="Times New Roman" w:hAnsi="Arial" w:cs="Arial"/>
          <w:sz w:val="24"/>
          <w:szCs w:val="24"/>
        </w:rPr>
        <w:t xml:space="preserve">that </w:t>
      </w:r>
      <w:r w:rsidR="001259B7" w:rsidRPr="00463A2F">
        <w:rPr>
          <w:rFonts w:ascii="Arial" w:eastAsia="Times New Roman" w:hAnsi="Arial" w:cs="Arial"/>
          <w:sz w:val="24"/>
          <w:szCs w:val="24"/>
        </w:rPr>
        <w:t>all da</w:t>
      </w:r>
      <w:r w:rsidR="00B26E22">
        <w:rPr>
          <w:rFonts w:ascii="Arial" w:eastAsia="Times New Roman" w:hAnsi="Arial" w:cs="Arial"/>
          <w:sz w:val="24"/>
          <w:szCs w:val="24"/>
        </w:rPr>
        <w:t>ta and information collected</w:t>
      </w:r>
      <w:r w:rsidR="001259B7" w:rsidRPr="00463A2F">
        <w:rPr>
          <w:rFonts w:ascii="Arial" w:eastAsia="Times New Roman" w:hAnsi="Arial" w:cs="Arial"/>
          <w:sz w:val="24"/>
          <w:szCs w:val="24"/>
        </w:rPr>
        <w:t xml:space="preserve"> (interviews, observations, recordings) are kept confidential and anonym</w:t>
      </w:r>
      <w:r w:rsidR="009A511C">
        <w:rPr>
          <w:rFonts w:ascii="Arial" w:eastAsia="Times New Roman" w:hAnsi="Arial" w:cs="Arial"/>
          <w:sz w:val="24"/>
          <w:szCs w:val="24"/>
        </w:rPr>
        <w:t xml:space="preserve">ous. </w:t>
      </w:r>
      <w:r w:rsidR="003E72CA">
        <w:rPr>
          <w:rFonts w:ascii="Arial" w:eastAsia="Times New Roman" w:hAnsi="Arial" w:cs="Arial"/>
          <w:sz w:val="24"/>
          <w:szCs w:val="24"/>
        </w:rPr>
        <w:t>The identity of</w:t>
      </w:r>
      <w:r w:rsidR="00B136E8">
        <w:rPr>
          <w:rFonts w:ascii="Arial" w:eastAsia="Times New Roman" w:hAnsi="Arial" w:cs="Arial"/>
          <w:sz w:val="24"/>
          <w:szCs w:val="24"/>
        </w:rPr>
        <w:t xml:space="preserve"> all children, parents</w:t>
      </w:r>
      <w:r w:rsidR="0091297E">
        <w:rPr>
          <w:rFonts w:ascii="Arial" w:eastAsia="Times New Roman" w:hAnsi="Arial" w:cs="Arial"/>
          <w:sz w:val="24"/>
          <w:szCs w:val="24"/>
        </w:rPr>
        <w:t xml:space="preserve"> and educators that take part must remain </w:t>
      </w:r>
      <w:r w:rsidR="00873861">
        <w:rPr>
          <w:rFonts w:ascii="Arial" w:eastAsia="Times New Roman" w:hAnsi="Arial" w:cs="Arial"/>
          <w:sz w:val="24"/>
          <w:szCs w:val="24"/>
        </w:rPr>
        <w:t>anonymous.</w:t>
      </w:r>
      <w:r w:rsidR="00596396">
        <w:rPr>
          <w:rFonts w:ascii="Arial" w:eastAsia="Times New Roman" w:hAnsi="Arial" w:cs="Arial"/>
          <w:sz w:val="24"/>
          <w:szCs w:val="24"/>
        </w:rPr>
        <w:t xml:space="preserve"> </w:t>
      </w:r>
      <w:r w:rsidR="009A511C">
        <w:rPr>
          <w:rFonts w:ascii="Arial" w:eastAsia="Times New Roman" w:hAnsi="Arial" w:cs="Arial"/>
          <w:sz w:val="24"/>
          <w:szCs w:val="24"/>
        </w:rPr>
        <w:t>Data protection</w:t>
      </w:r>
      <w:r w:rsidR="00470E0C">
        <w:rPr>
          <w:rFonts w:ascii="Arial" w:eastAsia="Times New Roman" w:hAnsi="Arial" w:cs="Arial"/>
          <w:sz w:val="24"/>
          <w:szCs w:val="24"/>
        </w:rPr>
        <w:t xml:space="preserve"> regulations must be </w:t>
      </w:r>
      <w:proofErr w:type="gramStart"/>
      <w:r w:rsidR="00470E0C">
        <w:rPr>
          <w:rFonts w:ascii="Arial" w:eastAsia="Times New Roman" w:hAnsi="Arial" w:cs="Arial"/>
          <w:sz w:val="24"/>
          <w:szCs w:val="24"/>
        </w:rPr>
        <w:t>followed at all times</w:t>
      </w:r>
      <w:proofErr w:type="gramEnd"/>
      <w:r w:rsidR="000746F2">
        <w:rPr>
          <w:rFonts w:ascii="Arial" w:eastAsia="Times New Roman" w:hAnsi="Arial" w:cs="Arial"/>
          <w:sz w:val="24"/>
          <w:szCs w:val="24"/>
        </w:rPr>
        <w:t xml:space="preserve"> </w:t>
      </w:r>
      <w:r w:rsidR="001259B7" w:rsidRPr="00463A2F">
        <w:rPr>
          <w:rFonts w:ascii="Arial" w:eastAsia="Times New Roman" w:hAnsi="Arial" w:cs="Arial"/>
          <w:sz w:val="24"/>
          <w:szCs w:val="24"/>
        </w:rPr>
        <w:t>when handling personal information.</w:t>
      </w:r>
      <w:r w:rsidR="000746F2">
        <w:rPr>
          <w:rFonts w:ascii="Arial" w:eastAsia="Times New Roman" w:hAnsi="Arial" w:cs="Arial"/>
          <w:sz w:val="24"/>
          <w:szCs w:val="24"/>
        </w:rPr>
        <w:t xml:space="preserve"> Th</w:t>
      </w:r>
      <w:r w:rsidR="002A300B">
        <w:rPr>
          <w:rFonts w:ascii="Arial" w:eastAsia="Times New Roman" w:hAnsi="Arial" w:cs="Arial"/>
          <w:sz w:val="24"/>
          <w:szCs w:val="24"/>
        </w:rPr>
        <w:t>e data obtained must be</w:t>
      </w:r>
      <w:r w:rsidR="00016394">
        <w:rPr>
          <w:rFonts w:ascii="Arial" w:eastAsia="Times New Roman" w:hAnsi="Arial" w:cs="Arial"/>
          <w:sz w:val="24"/>
          <w:szCs w:val="24"/>
        </w:rPr>
        <w:t xml:space="preserve"> stored securely and access should only be allowed to authorised</w:t>
      </w:r>
      <w:r w:rsidR="004A525E">
        <w:rPr>
          <w:rFonts w:ascii="Arial" w:eastAsia="Times New Roman" w:hAnsi="Arial" w:cs="Arial"/>
          <w:sz w:val="24"/>
          <w:szCs w:val="24"/>
        </w:rPr>
        <w:t xml:space="preserve"> personnel only</w:t>
      </w:r>
      <w:r w:rsidR="003B229D">
        <w:rPr>
          <w:rFonts w:ascii="Arial" w:eastAsia="Times New Roman" w:hAnsi="Arial" w:cs="Arial"/>
          <w:sz w:val="24"/>
          <w:szCs w:val="24"/>
        </w:rPr>
        <w:t>. Consider GDPR and the regulations involved, the researcher must be compli</w:t>
      </w:r>
      <w:r w:rsidR="00CE1A3E">
        <w:rPr>
          <w:rFonts w:ascii="Arial" w:eastAsia="Times New Roman" w:hAnsi="Arial" w:cs="Arial"/>
          <w:sz w:val="24"/>
          <w:szCs w:val="24"/>
        </w:rPr>
        <w:t>ant with/and aware of thi</w:t>
      </w:r>
      <w:r w:rsidR="00EB258A">
        <w:rPr>
          <w:rFonts w:ascii="Arial" w:eastAsia="Times New Roman" w:hAnsi="Arial" w:cs="Arial"/>
          <w:sz w:val="24"/>
          <w:szCs w:val="24"/>
        </w:rPr>
        <w:t xml:space="preserve">s information. </w:t>
      </w:r>
      <w:r w:rsidR="0017435B">
        <w:rPr>
          <w:rFonts w:ascii="Arial" w:eastAsia="Times New Roman" w:hAnsi="Arial" w:cs="Arial"/>
          <w:sz w:val="24"/>
          <w:szCs w:val="24"/>
        </w:rPr>
        <w:t>If the researcher is planning on</w:t>
      </w:r>
      <w:r w:rsidR="00002D4B">
        <w:rPr>
          <w:rFonts w:ascii="Arial" w:eastAsia="Times New Roman" w:hAnsi="Arial" w:cs="Arial"/>
          <w:sz w:val="24"/>
          <w:szCs w:val="24"/>
        </w:rPr>
        <w:t xml:space="preserve"> using any</w:t>
      </w:r>
      <w:r w:rsidR="000934E1">
        <w:rPr>
          <w:rFonts w:ascii="Arial" w:eastAsia="Times New Roman" w:hAnsi="Arial" w:cs="Arial"/>
          <w:sz w:val="24"/>
          <w:szCs w:val="24"/>
        </w:rPr>
        <w:t xml:space="preserve"> visual or audio </w:t>
      </w:r>
      <w:r w:rsidR="00002D4B">
        <w:rPr>
          <w:rFonts w:ascii="Arial" w:eastAsia="Times New Roman" w:hAnsi="Arial" w:cs="Arial"/>
          <w:sz w:val="24"/>
          <w:szCs w:val="24"/>
        </w:rPr>
        <w:t>recordings</w:t>
      </w:r>
      <w:r w:rsidR="000E6F47">
        <w:rPr>
          <w:rFonts w:ascii="Arial" w:eastAsia="Times New Roman" w:hAnsi="Arial" w:cs="Arial"/>
          <w:sz w:val="24"/>
          <w:szCs w:val="24"/>
        </w:rPr>
        <w:t>, they must obtain specific consent and</w:t>
      </w:r>
      <w:r w:rsidR="00C07C5F">
        <w:rPr>
          <w:rFonts w:ascii="Arial" w:eastAsia="Times New Roman" w:hAnsi="Arial" w:cs="Arial"/>
          <w:sz w:val="24"/>
          <w:szCs w:val="24"/>
        </w:rPr>
        <w:t xml:space="preserve"> be clear on how the information will be used and how it will be </w:t>
      </w:r>
      <w:r w:rsidR="00C07C5F">
        <w:rPr>
          <w:rFonts w:ascii="Arial" w:eastAsia="Times New Roman" w:hAnsi="Arial" w:cs="Arial"/>
          <w:sz w:val="24"/>
          <w:szCs w:val="24"/>
        </w:rPr>
        <w:lastRenderedPageBreak/>
        <w:t>stored</w:t>
      </w:r>
      <w:r w:rsidR="002B4235">
        <w:rPr>
          <w:rFonts w:ascii="Arial" w:eastAsia="Times New Roman" w:hAnsi="Arial" w:cs="Arial"/>
          <w:sz w:val="24"/>
          <w:szCs w:val="24"/>
        </w:rPr>
        <w:t>.</w:t>
      </w:r>
      <w:r w:rsidR="00002D4B">
        <w:rPr>
          <w:rFonts w:ascii="Arial" w:eastAsia="Times New Roman" w:hAnsi="Arial" w:cs="Arial"/>
          <w:sz w:val="24"/>
          <w:szCs w:val="24"/>
        </w:rPr>
        <w:t xml:space="preserve"> </w:t>
      </w:r>
      <w:r w:rsidRPr="00463A2F">
        <w:rPr>
          <w:rFonts w:ascii="Arial" w:eastAsia="Times New Roman" w:hAnsi="Arial" w:cs="Arial"/>
          <w:sz w:val="24"/>
          <w:szCs w:val="24"/>
        </w:rPr>
        <w:t>If appropriate, obtain assent from children, explaining the</w:t>
      </w:r>
      <w:r w:rsidR="001F3A3D">
        <w:rPr>
          <w:rFonts w:ascii="Arial" w:eastAsia="Times New Roman" w:hAnsi="Arial" w:cs="Arial"/>
          <w:sz w:val="24"/>
          <w:szCs w:val="24"/>
        </w:rPr>
        <w:t xml:space="preserve"> </w:t>
      </w:r>
      <w:r w:rsidRPr="00463A2F">
        <w:rPr>
          <w:rFonts w:ascii="Arial" w:eastAsia="Times New Roman" w:hAnsi="Arial" w:cs="Arial"/>
          <w:sz w:val="24"/>
          <w:szCs w:val="24"/>
        </w:rPr>
        <w:t xml:space="preserve">study in a way they can </w:t>
      </w:r>
      <w:r w:rsidR="00925075" w:rsidRPr="005B7EC8">
        <w:rPr>
          <w:rFonts w:ascii="Arial" w:eastAsia="Times New Roman" w:hAnsi="Arial" w:cs="Arial"/>
          <w:sz w:val="24"/>
          <w:szCs w:val="24"/>
        </w:rPr>
        <w:t>understand. The</w:t>
      </w:r>
      <w:r w:rsidR="00A82148" w:rsidRPr="005B7EC8">
        <w:rPr>
          <w:rFonts w:ascii="Arial" w:eastAsia="Times New Roman" w:hAnsi="Arial" w:cs="Arial"/>
          <w:sz w:val="24"/>
          <w:szCs w:val="24"/>
        </w:rPr>
        <w:t xml:space="preserve"> c</w:t>
      </w:r>
      <w:r w:rsidRPr="00463A2F">
        <w:rPr>
          <w:rFonts w:ascii="Arial" w:eastAsia="Times New Roman" w:hAnsi="Arial" w:cs="Arial"/>
          <w:sz w:val="24"/>
          <w:szCs w:val="24"/>
        </w:rPr>
        <w:t>hild</w:t>
      </w:r>
      <w:r w:rsidR="00F95661" w:rsidRPr="005B7EC8">
        <w:rPr>
          <w:rFonts w:ascii="Arial" w:eastAsia="Times New Roman" w:hAnsi="Arial" w:cs="Arial"/>
          <w:sz w:val="24"/>
          <w:szCs w:val="24"/>
        </w:rPr>
        <w:t>/</w:t>
      </w:r>
      <w:r w:rsidR="00925075" w:rsidRPr="005B7EC8">
        <w:rPr>
          <w:rFonts w:ascii="Arial" w:eastAsia="Times New Roman" w:hAnsi="Arial" w:cs="Arial"/>
          <w:sz w:val="24"/>
          <w:szCs w:val="24"/>
        </w:rPr>
        <w:t>children’s</w:t>
      </w:r>
      <w:r w:rsidR="00F95661" w:rsidRPr="005B7EC8">
        <w:rPr>
          <w:rFonts w:ascii="Arial" w:eastAsia="Times New Roman" w:hAnsi="Arial" w:cs="Arial"/>
          <w:sz w:val="24"/>
          <w:szCs w:val="24"/>
        </w:rPr>
        <w:t xml:space="preserve"> wellbeing and</w:t>
      </w:r>
      <w:r w:rsidRPr="00463A2F">
        <w:rPr>
          <w:rFonts w:ascii="Arial" w:eastAsia="Times New Roman" w:hAnsi="Arial" w:cs="Arial"/>
          <w:sz w:val="24"/>
          <w:szCs w:val="24"/>
        </w:rPr>
        <w:t xml:space="preserve"> </w:t>
      </w:r>
      <w:r w:rsidR="00F95661" w:rsidRPr="005B7EC8">
        <w:rPr>
          <w:rFonts w:ascii="Arial" w:eastAsia="Times New Roman" w:hAnsi="Arial" w:cs="Arial"/>
          <w:sz w:val="24"/>
          <w:szCs w:val="24"/>
        </w:rPr>
        <w:t>w</w:t>
      </w:r>
      <w:r w:rsidRPr="00463A2F">
        <w:rPr>
          <w:rFonts w:ascii="Arial" w:eastAsia="Times New Roman" w:hAnsi="Arial" w:cs="Arial"/>
          <w:sz w:val="24"/>
          <w:szCs w:val="24"/>
        </w:rPr>
        <w:t xml:space="preserve">elfare </w:t>
      </w:r>
      <w:r w:rsidR="009F4D57" w:rsidRPr="005B7EC8">
        <w:rPr>
          <w:rFonts w:ascii="Arial" w:eastAsia="Times New Roman" w:hAnsi="Arial" w:cs="Arial"/>
          <w:sz w:val="24"/>
          <w:szCs w:val="24"/>
        </w:rPr>
        <w:t xml:space="preserve">must be </w:t>
      </w:r>
      <w:proofErr w:type="gramStart"/>
      <w:r w:rsidR="009F4D57" w:rsidRPr="005B7EC8">
        <w:rPr>
          <w:rFonts w:ascii="Arial" w:eastAsia="Times New Roman" w:hAnsi="Arial" w:cs="Arial"/>
          <w:sz w:val="24"/>
          <w:szCs w:val="24"/>
        </w:rPr>
        <w:t>prioritised at all times</w:t>
      </w:r>
      <w:proofErr w:type="gramEnd"/>
      <w:r w:rsidR="009F4D57" w:rsidRPr="005B7EC8">
        <w:rPr>
          <w:rFonts w:ascii="Arial" w:eastAsia="Times New Roman" w:hAnsi="Arial" w:cs="Arial"/>
          <w:sz w:val="24"/>
          <w:szCs w:val="24"/>
        </w:rPr>
        <w:t>. The</w:t>
      </w:r>
      <w:r w:rsidR="00F778B3" w:rsidRPr="005B7EC8">
        <w:rPr>
          <w:rFonts w:ascii="Arial" w:eastAsia="Times New Roman" w:hAnsi="Arial" w:cs="Arial"/>
          <w:sz w:val="24"/>
          <w:szCs w:val="24"/>
        </w:rPr>
        <w:t xml:space="preserve"> </w:t>
      </w:r>
      <w:r w:rsidRPr="00463A2F">
        <w:rPr>
          <w:rFonts w:ascii="Arial" w:eastAsia="Times New Roman" w:hAnsi="Arial" w:cs="Arial"/>
          <w:sz w:val="24"/>
          <w:szCs w:val="24"/>
        </w:rPr>
        <w:t xml:space="preserve">safety and well-being of young children </w:t>
      </w:r>
      <w:r w:rsidR="006F792A" w:rsidRPr="005B7EC8">
        <w:rPr>
          <w:rFonts w:ascii="Arial" w:eastAsia="Times New Roman" w:hAnsi="Arial" w:cs="Arial"/>
          <w:sz w:val="24"/>
          <w:szCs w:val="24"/>
        </w:rPr>
        <w:t>is paramount, the researcher must ensure</w:t>
      </w:r>
      <w:r w:rsidR="003A6CD0" w:rsidRPr="005B7EC8">
        <w:rPr>
          <w:rFonts w:ascii="Arial" w:eastAsia="Times New Roman" w:hAnsi="Arial" w:cs="Arial"/>
          <w:sz w:val="24"/>
          <w:szCs w:val="24"/>
        </w:rPr>
        <w:t>,</w:t>
      </w:r>
      <w:r w:rsidR="006F792A" w:rsidRPr="005B7EC8">
        <w:rPr>
          <w:rFonts w:ascii="Arial" w:eastAsia="Times New Roman" w:hAnsi="Arial" w:cs="Arial"/>
          <w:sz w:val="24"/>
          <w:szCs w:val="24"/>
        </w:rPr>
        <w:t xml:space="preserve"> that</w:t>
      </w:r>
      <w:r w:rsidR="008B5C51" w:rsidRPr="005B7EC8">
        <w:rPr>
          <w:rFonts w:ascii="Arial" w:eastAsia="Times New Roman" w:hAnsi="Arial" w:cs="Arial"/>
          <w:sz w:val="24"/>
          <w:szCs w:val="24"/>
        </w:rPr>
        <w:t xml:space="preserve"> by </w:t>
      </w:r>
      <w:r w:rsidRPr="00463A2F">
        <w:rPr>
          <w:rFonts w:ascii="Arial" w:eastAsia="Times New Roman" w:hAnsi="Arial" w:cs="Arial"/>
          <w:sz w:val="24"/>
          <w:szCs w:val="24"/>
        </w:rPr>
        <w:t>participati</w:t>
      </w:r>
      <w:r w:rsidR="008B5C51" w:rsidRPr="005B7EC8">
        <w:rPr>
          <w:rFonts w:ascii="Arial" w:eastAsia="Times New Roman" w:hAnsi="Arial" w:cs="Arial"/>
          <w:sz w:val="24"/>
          <w:szCs w:val="24"/>
        </w:rPr>
        <w:t>ng</w:t>
      </w:r>
      <w:r w:rsidR="003A6CD0" w:rsidRPr="005B7EC8">
        <w:rPr>
          <w:rFonts w:ascii="Arial" w:eastAsia="Times New Roman" w:hAnsi="Arial" w:cs="Arial"/>
          <w:sz w:val="24"/>
          <w:szCs w:val="24"/>
        </w:rPr>
        <w:t xml:space="preserve"> in the research,</w:t>
      </w:r>
      <w:r w:rsidRPr="00463A2F">
        <w:rPr>
          <w:rFonts w:ascii="Arial" w:eastAsia="Times New Roman" w:hAnsi="Arial" w:cs="Arial"/>
          <w:sz w:val="24"/>
          <w:szCs w:val="24"/>
        </w:rPr>
        <w:t xml:space="preserve"> </w:t>
      </w:r>
      <w:r w:rsidR="001557B1" w:rsidRPr="005B7EC8">
        <w:rPr>
          <w:rFonts w:ascii="Arial" w:eastAsia="Times New Roman" w:hAnsi="Arial" w:cs="Arial"/>
          <w:sz w:val="24"/>
          <w:szCs w:val="24"/>
        </w:rPr>
        <w:t xml:space="preserve">that it </w:t>
      </w:r>
      <w:r w:rsidRPr="00463A2F">
        <w:rPr>
          <w:rFonts w:ascii="Arial" w:eastAsia="Times New Roman" w:hAnsi="Arial" w:cs="Arial"/>
          <w:sz w:val="24"/>
          <w:szCs w:val="24"/>
        </w:rPr>
        <w:t>does not interfere with the</w:t>
      </w:r>
      <w:r w:rsidR="004A3CBC" w:rsidRPr="005B7EC8">
        <w:rPr>
          <w:rFonts w:ascii="Arial" w:eastAsia="Times New Roman" w:hAnsi="Arial" w:cs="Arial"/>
          <w:sz w:val="24"/>
          <w:szCs w:val="24"/>
        </w:rPr>
        <w:t xml:space="preserve"> child’s/children’s </w:t>
      </w:r>
      <w:r w:rsidR="004D61C9" w:rsidRPr="005B7EC8">
        <w:rPr>
          <w:rFonts w:ascii="Arial" w:eastAsia="Times New Roman" w:hAnsi="Arial" w:cs="Arial"/>
          <w:sz w:val="24"/>
          <w:szCs w:val="24"/>
        </w:rPr>
        <w:t xml:space="preserve">play, </w:t>
      </w:r>
      <w:r w:rsidRPr="00463A2F">
        <w:rPr>
          <w:rFonts w:ascii="Arial" w:eastAsia="Times New Roman" w:hAnsi="Arial" w:cs="Arial"/>
          <w:sz w:val="24"/>
          <w:szCs w:val="24"/>
        </w:rPr>
        <w:t>education or emotional well-being.</w:t>
      </w:r>
      <w:r w:rsidR="00C66E4C" w:rsidRPr="005B7EC8">
        <w:rPr>
          <w:rFonts w:ascii="Arial" w:eastAsia="Times New Roman" w:hAnsi="Arial" w:cs="Arial"/>
          <w:sz w:val="24"/>
          <w:szCs w:val="24"/>
        </w:rPr>
        <w:t xml:space="preserve"> The researcher must</w:t>
      </w:r>
      <w:r w:rsidR="00266B94" w:rsidRPr="005B7EC8">
        <w:rPr>
          <w:rFonts w:ascii="Arial" w:eastAsia="Times New Roman" w:hAnsi="Arial" w:cs="Arial"/>
          <w:sz w:val="24"/>
          <w:szCs w:val="24"/>
        </w:rPr>
        <w:t xml:space="preserve"> </w:t>
      </w:r>
      <w:r w:rsidR="00C66E4C" w:rsidRPr="005B7EC8">
        <w:rPr>
          <w:rFonts w:ascii="Arial" w:eastAsia="Times New Roman" w:hAnsi="Arial" w:cs="Arial"/>
          <w:sz w:val="24"/>
          <w:szCs w:val="24"/>
        </w:rPr>
        <w:t>c</w:t>
      </w:r>
      <w:r w:rsidRPr="00463A2F">
        <w:rPr>
          <w:rFonts w:ascii="Arial" w:eastAsia="Times New Roman" w:hAnsi="Arial" w:cs="Arial"/>
          <w:sz w:val="24"/>
          <w:szCs w:val="24"/>
        </w:rPr>
        <w:t xml:space="preserve">onsider </w:t>
      </w:r>
      <w:r w:rsidR="00C66E4C" w:rsidRPr="005B7EC8">
        <w:rPr>
          <w:rFonts w:ascii="Arial" w:eastAsia="Times New Roman" w:hAnsi="Arial" w:cs="Arial"/>
          <w:sz w:val="24"/>
          <w:szCs w:val="24"/>
        </w:rPr>
        <w:t xml:space="preserve">any </w:t>
      </w:r>
      <w:r w:rsidRPr="00463A2F">
        <w:rPr>
          <w:rFonts w:ascii="Arial" w:eastAsia="Times New Roman" w:hAnsi="Arial" w:cs="Arial"/>
          <w:sz w:val="24"/>
          <w:szCs w:val="24"/>
        </w:rPr>
        <w:t>potential risks</w:t>
      </w:r>
      <w:r w:rsidR="003709D8" w:rsidRPr="005B7EC8">
        <w:rPr>
          <w:rFonts w:ascii="Arial" w:eastAsia="Times New Roman" w:hAnsi="Arial" w:cs="Arial"/>
          <w:sz w:val="24"/>
          <w:szCs w:val="24"/>
        </w:rPr>
        <w:t xml:space="preserve">, for example, </w:t>
      </w:r>
      <w:r w:rsidRPr="00463A2F">
        <w:rPr>
          <w:rFonts w:ascii="Arial" w:eastAsia="Times New Roman" w:hAnsi="Arial" w:cs="Arial"/>
          <w:sz w:val="24"/>
          <w:szCs w:val="24"/>
        </w:rPr>
        <w:t>outdoor environment hazards,</w:t>
      </w:r>
      <w:r w:rsidR="008A2605" w:rsidRPr="005B7EC8">
        <w:rPr>
          <w:rFonts w:ascii="Arial" w:eastAsia="Times New Roman" w:hAnsi="Arial" w:cs="Arial"/>
          <w:sz w:val="24"/>
          <w:szCs w:val="24"/>
        </w:rPr>
        <w:t xml:space="preserve"> </w:t>
      </w:r>
      <w:r w:rsidRPr="00463A2F">
        <w:rPr>
          <w:rFonts w:ascii="Arial" w:eastAsia="Times New Roman" w:hAnsi="Arial" w:cs="Arial"/>
          <w:sz w:val="24"/>
          <w:szCs w:val="24"/>
        </w:rPr>
        <w:t xml:space="preserve">and </w:t>
      </w:r>
      <w:r w:rsidR="008A2605" w:rsidRPr="005B7EC8">
        <w:rPr>
          <w:rFonts w:ascii="Arial" w:eastAsia="Times New Roman" w:hAnsi="Arial" w:cs="Arial"/>
          <w:sz w:val="24"/>
          <w:szCs w:val="24"/>
        </w:rPr>
        <w:t xml:space="preserve">ensure that the appropriate </w:t>
      </w:r>
      <w:r w:rsidRPr="00463A2F">
        <w:rPr>
          <w:rFonts w:ascii="Arial" w:eastAsia="Times New Roman" w:hAnsi="Arial" w:cs="Arial"/>
          <w:sz w:val="24"/>
          <w:szCs w:val="24"/>
        </w:rPr>
        <w:t>safeguards</w:t>
      </w:r>
      <w:r w:rsidR="00A21FC0" w:rsidRPr="005B7EC8">
        <w:rPr>
          <w:rFonts w:ascii="Arial" w:eastAsia="Times New Roman" w:hAnsi="Arial" w:cs="Arial"/>
          <w:sz w:val="24"/>
          <w:szCs w:val="24"/>
        </w:rPr>
        <w:t xml:space="preserve"> are implemented</w:t>
      </w:r>
      <w:r w:rsidR="00EE1677" w:rsidRPr="005B7EC8">
        <w:rPr>
          <w:rFonts w:ascii="Arial" w:eastAsia="Times New Roman" w:hAnsi="Arial" w:cs="Arial"/>
          <w:sz w:val="24"/>
          <w:szCs w:val="24"/>
        </w:rPr>
        <w:t>.</w:t>
      </w:r>
      <w:r w:rsidR="009222E5" w:rsidRPr="005B7EC8">
        <w:rPr>
          <w:rFonts w:ascii="Arial" w:eastAsia="Times New Roman" w:hAnsi="Arial" w:cs="Arial"/>
          <w:sz w:val="24"/>
          <w:szCs w:val="24"/>
        </w:rPr>
        <w:t xml:space="preserve"> </w:t>
      </w:r>
      <w:r w:rsidR="009222E5" w:rsidRPr="005B7EC8">
        <w:rPr>
          <w:rFonts w:ascii="Arial" w:hAnsi="Arial" w:cs="Arial"/>
          <w:sz w:val="24"/>
          <w:szCs w:val="24"/>
        </w:rPr>
        <w:t xml:space="preserve">Research that involves young children in outdoor environments like Forest School must prioritize </w:t>
      </w:r>
      <w:r w:rsidR="009222E5" w:rsidRPr="005B7EC8">
        <w:rPr>
          <w:rFonts w:ascii="Arial" w:eastAsia="Times New Roman" w:hAnsi="Arial" w:cs="Arial"/>
          <w:sz w:val="24"/>
          <w:szCs w:val="24"/>
        </w:rPr>
        <w:t>physical and emotional safety</w:t>
      </w:r>
      <w:r w:rsidR="009222E5" w:rsidRPr="005B7EC8">
        <w:rPr>
          <w:rFonts w:ascii="Arial" w:hAnsi="Arial" w:cs="Arial"/>
          <w:sz w:val="24"/>
          <w:szCs w:val="24"/>
        </w:rPr>
        <w:t xml:space="preserve">. Children should not experience </w:t>
      </w:r>
      <w:r w:rsidR="009222E5" w:rsidRPr="005B7EC8">
        <w:rPr>
          <w:rFonts w:ascii="Arial" w:eastAsia="Times New Roman" w:hAnsi="Arial" w:cs="Arial"/>
          <w:sz w:val="24"/>
          <w:szCs w:val="24"/>
        </w:rPr>
        <w:t>stress, discomfort, or harm</w:t>
      </w:r>
      <w:r w:rsidR="009222E5" w:rsidRPr="005B7EC8">
        <w:rPr>
          <w:rFonts w:ascii="Arial" w:hAnsi="Arial" w:cs="Arial"/>
          <w:sz w:val="24"/>
          <w:szCs w:val="24"/>
        </w:rPr>
        <w:t xml:space="preserve"> due to participation.</w:t>
      </w:r>
      <w:r w:rsidR="00A25ED5">
        <w:rPr>
          <w:rFonts w:ascii="Arial" w:hAnsi="Arial" w:cs="Arial"/>
          <w:sz w:val="24"/>
          <w:szCs w:val="24"/>
        </w:rPr>
        <w:t xml:space="preserve"> </w:t>
      </w:r>
      <w:r w:rsidR="009222E5" w:rsidRPr="009222E5">
        <w:rPr>
          <w:rFonts w:ascii="Arial" w:eastAsia="Times New Roman" w:hAnsi="Arial" w:cs="Arial"/>
          <w:sz w:val="24"/>
          <w:szCs w:val="24"/>
        </w:rPr>
        <w:t xml:space="preserve">Researchers </w:t>
      </w:r>
      <w:r w:rsidR="00A25ED5">
        <w:rPr>
          <w:rFonts w:ascii="Arial" w:eastAsia="Times New Roman" w:hAnsi="Arial" w:cs="Arial"/>
          <w:sz w:val="24"/>
          <w:szCs w:val="24"/>
        </w:rPr>
        <w:t>must consider and</w:t>
      </w:r>
      <w:r w:rsidR="009222E5" w:rsidRPr="009222E5">
        <w:rPr>
          <w:rFonts w:ascii="Arial" w:eastAsia="Times New Roman" w:hAnsi="Arial" w:cs="Arial"/>
          <w:sz w:val="24"/>
          <w:szCs w:val="24"/>
        </w:rPr>
        <w:t xml:space="preserve"> assess</w:t>
      </w:r>
      <w:r w:rsidR="002E2A6B">
        <w:rPr>
          <w:rFonts w:ascii="Arial" w:eastAsia="Times New Roman" w:hAnsi="Arial" w:cs="Arial"/>
          <w:sz w:val="24"/>
          <w:szCs w:val="24"/>
        </w:rPr>
        <w:t xml:space="preserve"> any</w:t>
      </w:r>
      <w:r w:rsidR="009222E5" w:rsidRPr="009222E5">
        <w:rPr>
          <w:rFonts w:ascii="Arial" w:eastAsia="Times New Roman" w:hAnsi="Arial" w:cs="Arial"/>
          <w:sz w:val="24"/>
          <w:szCs w:val="24"/>
        </w:rPr>
        <w:t xml:space="preserve"> risks related to outdoor learning settings, such as weather conditions,</w:t>
      </w:r>
      <w:r w:rsidR="000A0E2B">
        <w:rPr>
          <w:rFonts w:ascii="Arial" w:eastAsia="Times New Roman" w:hAnsi="Arial" w:cs="Arial"/>
          <w:sz w:val="24"/>
          <w:szCs w:val="24"/>
        </w:rPr>
        <w:t xml:space="preserve"> potential hazards and uneven ground.</w:t>
      </w:r>
      <w:r w:rsidR="00B33E96">
        <w:rPr>
          <w:rFonts w:ascii="Arial" w:hAnsi="Arial" w:cs="Arial"/>
          <w:sz w:val="24"/>
          <w:szCs w:val="24"/>
        </w:rPr>
        <w:t xml:space="preserve"> The research should be </w:t>
      </w:r>
      <w:r w:rsidR="00B33E96">
        <w:rPr>
          <w:rFonts w:ascii="Arial" w:eastAsia="Times New Roman" w:hAnsi="Arial" w:cs="Arial"/>
          <w:sz w:val="24"/>
          <w:szCs w:val="24"/>
        </w:rPr>
        <w:t>c</w:t>
      </w:r>
      <w:r w:rsidR="009222E5" w:rsidRPr="009222E5">
        <w:rPr>
          <w:rFonts w:ascii="Arial" w:eastAsia="Times New Roman" w:hAnsi="Arial" w:cs="Arial"/>
          <w:sz w:val="24"/>
          <w:szCs w:val="24"/>
        </w:rPr>
        <w:t>onduct</w:t>
      </w:r>
      <w:r w:rsidR="00B33E96">
        <w:rPr>
          <w:rFonts w:ascii="Arial" w:eastAsia="Times New Roman" w:hAnsi="Arial" w:cs="Arial"/>
          <w:sz w:val="24"/>
          <w:szCs w:val="24"/>
        </w:rPr>
        <w:t>ed</w:t>
      </w:r>
      <w:r w:rsidR="009222E5" w:rsidRPr="009222E5">
        <w:rPr>
          <w:rFonts w:ascii="Arial" w:eastAsia="Times New Roman" w:hAnsi="Arial" w:cs="Arial"/>
          <w:sz w:val="24"/>
          <w:szCs w:val="24"/>
        </w:rPr>
        <w:t xml:space="preserve"> in ways that align with child-led learning principles to avoid coercion.</w:t>
      </w:r>
      <w:r w:rsidR="00514ADB">
        <w:rPr>
          <w:rFonts w:ascii="Arial" w:hAnsi="Arial" w:cs="Arial"/>
          <w:sz w:val="24"/>
          <w:szCs w:val="24"/>
        </w:rPr>
        <w:t xml:space="preserve"> Sometimes, a child may feel obliged to participate</w:t>
      </w:r>
      <w:r w:rsidR="008355B4">
        <w:rPr>
          <w:rFonts w:ascii="Arial" w:hAnsi="Arial" w:cs="Arial"/>
          <w:sz w:val="24"/>
          <w:szCs w:val="24"/>
        </w:rPr>
        <w:t xml:space="preserve"> due to the power dynamics between themselves and the adults therefore</w:t>
      </w:r>
      <w:r w:rsidR="004A681F">
        <w:rPr>
          <w:rFonts w:ascii="Arial" w:eastAsia="Times New Roman" w:hAnsi="Arial" w:cs="Arial"/>
          <w:sz w:val="24"/>
          <w:szCs w:val="24"/>
        </w:rPr>
        <w:t xml:space="preserve"> the adult undertaking the research must </w:t>
      </w:r>
      <w:r w:rsidR="00E15E07">
        <w:rPr>
          <w:rFonts w:ascii="Arial" w:eastAsia="Times New Roman" w:hAnsi="Arial" w:cs="Arial"/>
          <w:sz w:val="24"/>
          <w:szCs w:val="24"/>
        </w:rPr>
        <w:t xml:space="preserve">take into </w:t>
      </w:r>
      <w:r w:rsidR="00325806">
        <w:rPr>
          <w:rFonts w:ascii="Arial" w:eastAsia="Times New Roman" w:hAnsi="Arial" w:cs="Arial"/>
          <w:sz w:val="24"/>
          <w:szCs w:val="24"/>
        </w:rPr>
        <w:t xml:space="preserve">consideration </w:t>
      </w:r>
      <w:r w:rsidR="004A681F">
        <w:rPr>
          <w:rFonts w:ascii="Arial" w:eastAsia="Times New Roman" w:hAnsi="Arial" w:cs="Arial"/>
          <w:sz w:val="24"/>
          <w:szCs w:val="24"/>
        </w:rPr>
        <w:t>and</w:t>
      </w:r>
      <w:r w:rsidR="00775264">
        <w:rPr>
          <w:rFonts w:ascii="Arial" w:eastAsia="Times New Roman" w:hAnsi="Arial" w:cs="Arial"/>
          <w:sz w:val="24"/>
          <w:szCs w:val="24"/>
        </w:rPr>
        <w:t xml:space="preserve"> b</w:t>
      </w:r>
      <w:r w:rsidR="00EE1677" w:rsidRPr="00463A2F">
        <w:rPr>
          <w:rFonts w:ascii="Arial" w:eastAsia="Times New Roman" w:hAnsi="Arial" w:cs="Arial"/>
          <w:sz w:val="24"/>
          <w:szCs w:val="24"/>
        </w:rPr>
        <w:t xml:space="preserve">e mindful of </w:t>
      </w:r>
      <w:r w:rsidR="00CD0A03">
        <w:rPr>
          <w:rFonts w:ascii="Arial" w:eastAsia="Times New Roman" w:hAnsi="Arial" w:cs="Arial"/>
          <w:sz w:val="24"/>
          <w:szCs w:val="24"/>
        </w:rPr>
        <w:t xml:space="preserve">the </w:t>
      </w:r>
      <w:r w:rsidR="00EE1677" w:rsidRPr="00463A2F">
        <w:rPr>
          <w:rFonts w:ascii="Arial" w:eastAsia="Times New Roman" w:hAnsi="Arial" w:cs="Arial"/>
          <w:sz w:val="24"/>
          <w:szCs w:val="24"/>
        </w:rPr>
        <w:t xml:space="preserve">power dynamics between </w:t>
      </w:r>
      <w:r w:rsidR="00EE4567" w:rsidRPr="00463A2F">
        <w:rPr>
          <w:rFonts w:ascii="Arial" w:eastAsia="Times New Roman" w:hAnsi="Arial" w:cs="Arial"/>
          <w:sz w:val="24"/>
          <w:szCs w:val="24"/>
        </w:rPr>
        <w:t>researchers,</w:t>
      </w:r>
      <w:r w:rsidR="00EE4567">
        <w:rPr>
          <w:rFonts w:ascii="Arial" w:eastAsia="Times New Roman" w:hAnsi="Arial" w:cs="Arial"/>
          <w:sz w:val="24"/>
          <w:szCs w:val="24"/>
        </w:rPr>
        <w:t xml:space="preserve"> children and</w:t>
      </w:r>
      <w:r w:rsidR="00EE1677" w:rsidRPr="00463A2F">
        <w:rPr>
          <w:rFonts w:ascii="Arial" w:eastAsia="Times New Roman" w:hAnsi="Arial" w:cs="Arial"/>
          <w:sz w:val="24"/>
          <w:szCs w:val="24"/>
        </w:rPr>
        <w:t xml:space="preserve"> teachers</w:t>
      </w:r>
      <w:r w:rsidR="00287D93">
        <w:rPr>
          <w:rFonts w:ascii="Arial" w:eastAsia="Times New Roman" w:hAnsi="Arial" w:cs="Arial"/>
          <w:sz w:val="24"/>
          <w:szCs w:val="24"/>
        </w:rPr>
        <w:t>.</w:t>
      </w:r>
      <w:r w:rsidR="00613E31">
        <w:rPr>
          <w:rFonts w:ascii="Arial" w:eastAsia="Times New Roman" w:hAnsi="Arial" w:cs="Arial"/>
          <w:sz w:val="24"/>
          <w:szCs w:val="24"/>
        </w:rPr>
        <w:t xml:space="preserve"> </w:t>
      </w:r>
      <w:r w:rsidR="00C459F4">
        <w:rPr>
          <w:rFonts w:ascii="Arial" w:eastAsia="Times New Roman" w:hAnsi="Arial" w:cs="Arial"/>
          <w:sz w:val="24"/>
          <w:szCs w:val="24"/>
        </w:rPr>
        <w:t>The individual conducting the r</w:t>
      </w:r>
      <w:r w:rsidR="004A306C">
        <w:rPr>
          <w:rFonts w:ascii="Arial" w:eastAsia="Times New Roman" w:hAnsi="Arial" w:cs="Arial"/>
          <w:sz w:val="24"/>
          <w:szCs w:val="24"/>
        </w:rPr>
        <w:t>esearch must e</w:t>
      </w:r>
      <w:r w:rsidR="00EE1677" w:rsidRPr="00463A2F">
        <w:rPr>
          <w:rFonts w:ascii="Arial" w:eastAsia="Times New Roman" w:hAnsi="Arial" w:cs="Arial"/>
          <w:sz w:val="24"/>
          <w:szCs w:val="24"/>
        </w:rPr>
        <w:t xml:space="preserve">nsure that </w:t>
      </w:r>
      <w:r w:rsidR="004A306C">
        <w:rPr>
          <w:rFonts w:ascii="Arial" w:eastAsia="Times New Roman" w:hAnsi="Arial" w:cs="Arial"/>
          <w:sz w:val="24"/>
          <w:szCs w:val="24"/>
        </w:rPr>
        <w:t xml:space="preserve">the </w:t>
      </w:r>
      <w:r w:rsidR="00090EBF">
        <w:rPr>
          <w:rFonts w:ascii="Arial" w:eastAsia="Times New Roman" w:hAnsi="Arial" w:cs="Arial"/>
          <w:sz w:val="24"/>
          <w:szCs w:val="24"/>
        </w:rPr>
        <w:t>child’s</w:t>
      </w:r>
      <w:r w:rsidR="004A306C">
        <w:rPr>
          <w:rFonts w:ascii="Arial" w:eastAsia="Times New Roman" w:hAnsi="Arial" w:cs="Arial"/>
          <w:sz w:val="24"/>
          <w:szCs w:val="24"/>
        </w:rPr>
        <w:t xml:space="preserve"> </w:t>
      </w:r>
      <w:r w:rsidR="00EE1677" w:rsidRPr="00463A2F">
        <w:rPr>
          <w:rFonts w:ascii="Arial" w:eastAsia="Times New Roman" w:hAnsi="Arial" w:cs="Arial"/>
          <w:sz w:val="24"/>
          <w:szCs w:val="24"/>
        </w:rPr>
        <w:t>participation is voluntary, and children do not feel pressured to take part.</w:t>
      </w:r>
      <w:r w:rsidR="00553112">
        <w:rPr>
          <w:rFonts w:ascii="Arial" w:eastAsia="Times New Roman" w:hAnsi="Arial" w:cs="Arial"/>
          <w:sz w:val="24"/>
          <w:szCs w:val="24"/>
        </w:rPr>
        <w:t xml:space="preserve"> Provide several opportunities for the </w:t>
      </w:r>
      <w:r w:rsidR="00D3348E">
        <w:rPr>
          <w:rFonts w:ascii="Arial" w:eastAsia="Times New Roman" w:hAnsi="Arial" w:cs="Arial"/>
          <w:sz w:val="24"/>
          <w:szCs w:val="24"/>
        </w:rPr>
        <w:t xml:space="preserve">child/children to express their content at taking part </w:t>
      </w:r>
      <w:r w:rsidR="007D0F23">
        <w:rPr>
          <w:rFonts w:ascii="Arial" w:eastAsia="Times New Roman" w:hAnsi="Arial" w:cs="Arial"/>
          <w:sz w:val="24"/>
          <w:szCs w:val="24"/>
        </w:rPr>
        <w:t>and their willingness to co</w:t>
      </w:r>
      <w:r w:rsidR="00C34474">
        <w:rPr>
          <w:rFonts w:ascii="Arial" w:eastAsia="Times New Roman" w:hAnsi="Arial" w:cs="Arial"/>
          <w:sz w:val="24"/>
          <w:szCs w:val="24"/>
        </w:rPr>
        <w:t>-</w:t>
      </w:r>
      <w:r w:rsidR="007D0F23">
        <w:rPr>
          <w:rFonts w:ascii="Arial" w:eastAsia="Times New Roman" w:hAnsi="Arial" w:cs="Arial"/>
          <w:sz w:val="24"/>
          <w:szCs w:val="24"/>
        </w:rPr>
        <w:t>operate</w:t>
      </w:r>
      <w:r w:rsidR="00C34474">
        <w:rPr>
          <w:rFonts w:ascii="Arial" w:eastAsia="Times New Roman" w:hAnsi="Arial" w:cs="Arial"/>
          <w:sz w:val="24"/>
          <w:szCs w:val="24"/>
        </w:rPr>
        <w:t xml:space="preserve">, </w:t>
      </w:r>
      <w:r w:rsidR="00914B33">
        <w:rPr>
          <w:rFonts w:ascii="Arial" w:eastAsia="Times New Roman" w:hAnsi="Arial" w:cs="Arial"/>
          <w:sz w:val="24"/>
          <w:szCs w:val="24"/>
        </w:rPr>
        <w:t xml:space="preserve">ensuring </w:t>
      </w:r>
      <w:r w:rsidR="00C409CB">
        <w:rPr>
          <w:rFonts w:ascii="Arial" w:eastAsia="Times New Roman" w:hAnsi="Arial" w:cs="Arial"/>
          <w:sz w:val="24"/>
          <w:szCs w:val="24"/>
        </w:rPr>
        <w:t>that the</w:t>
      </w:r>
      <w:r w:rsidR="00C34474">
        <w:rPr>
          <w:rFonts w:ascii="Arial" w:eastAsia="Times New Roman" w:hAnsi="Arial" w:cs="Arial"/>
          <w:sz w:val="24"/>
          <w:szCs w:val="24"/>
        </w:rPr>
        <w:t xml:space="preserve"> child/children</w:t>
      </w:r>
      <w:r w:rsidR="004407F5">
        <w:rPr>
          <w:rFonts w:ascii="Arial" w:eastAsia="Times New Roman" w:hAnsi="Arial" w:cs="Arial"/>
          <w:sz w:val="24"/>
          <w:szCs w:val="24"/>
        </w:rPr>
        <w:t xml:space="preserve"> feel comfortable should they no longer wish to </w:t>
      </w:r>
      <w:proofErr w:type="gramStart"/>
      <w:r w:rsidR="004407F5">
        <w:rPr>
          <w:rFonts w:ascii="Arial" w:eastAsia="Times New Roman" w:hAnsi="Arial" w:cs="Arial"/>
          <w:sz w:val="24"/>
          <w:szCs w:val="24"/>
        </w:rPr>
        <w:t>partake</w:t>
      </w:r>
      <w:proofErr w:type="gramEnd"/>
      <w:r w:rsidR="005B2191">
        <w:rPr>
          <w:rFonts w:ascii="Arial" w:eastAsia="Times New Roman" w:hAnsi="Arial" w:cs="Arial"/>
          <w:sz w:val="24"/>
          <w:szCs w:val="24"/>
        </w:rPr>
        <w:t xml:space="preserve"> and they can opt out at any point without fear of any consequences</w:t>
      </w:r>
      <w:r w:rsidR="00C409CB">
        <w:rPr>
          <w:rFonts w:ascii="Arial" w:eastAsia="Times New Roman" w:hAnsi="Arial" w:cs="Arial"/>
          <w:sz w:val="24"/>
          <w:szCs w:val="24"/>
        </w:rPr>
        <w:t>.</w:t>
      </w:r>
      <w:r w:rsidR="00F757B1">
        <w:rPr>
          <w:rFonts w:ascii="Arial" w:eastAsia="Times New Roman" w:hAnsi="Arial" w:cs="Arial"/>
          <w:sz w:val="24"/>
          <w:szCs w:val="24"/>
        </w:rPr>
        <w:t xml:space="preserve"> It is</w:t>
      </w:r>
      <w:r w:rsidR="00C409CB">
        <w:rPr>
          <w:rFonts w:ascii="Arial" w:eastAsia="Times New Roman" w:hAnsi="Arial" w:cs="Arial"/>
          <w:sz w:val="24"/>
          <w:szCs w:val="24"/>
        </w:rPr>
        <w:t xml:space="preserve"> also</w:t>
      </w:r>
      <w:r w:rsidR="00F757B1">
        <w:rPr>
          <w:rFonts w:ascii="Arial" w:eastAsia="Times New Roman" w:hAnsi="Arial" w:cs="Arial"/>
          <w:sz w:val="24"/>
          <w:szCs w:val="24"/>
        </w:rPr>
        <w:t xml:space="preserve"> important to </w:t>
      </w:r>
      <w:r w:rsidR="00403F98">
        <w:rPr>
          <w:rFonts w:ascii="Arial" w:eastAsia="Times New Roman" w:hAnsi="Arial" w:cs="Arial"/>
          <w:sz w:val="24"/>
          <w:szCs w:val="24"/>
        </w:rPr>
        <w:t>be</w:t>
      </w:r>
      <w:r w:rsidR="00EE1677" w:rsidRPr="00463A2F">
        <w:rPr>
          <w:rFonts w:ascii="Arial" w:eastAsia="Times New Roman" w:hAnsi="Arial" w:cs="Arial"/>
          <w:sz w:val="24"/>
          <w:szCs w:val="24"/>
        </w:rPr>
        <w:t xml:space="preserve"> care</w:t>
      </w:r>
      <w:r w:rsidR="00AF7A13">
        <w:rPr>
          <w:rFonts w:ascii="Arial" w:eastAsia="Times New Roman" w:hAnsi="Arial" w:cs="Arial"/>
          <w:sz w:val="24"/>
          <w:szCs w:val="24"/>
        </w:rPr>
        <w:t>ful</w:t>
      </w:r>
      <w:r w:rsidR="00EE1677" w:rsidRPr="00463A2F">
        <w:rPr>
          <w:rFonts w:ascii="Arial" w:eastAsia="Times New Roman" w:hAnsi="Arial" w:cs="Arial"/>
          <w:sz w:val="24"/>
          <w:szCs w:val="24"/>
        </w:rPr>
        <w:t xml:space="preserve"> when </w:t>
      </w:r>
      <w:r w:rsidR="003E2744">
        <w:rPr>
          <w:rFonts w:ascii="Arial" w:eastAsia="Times New Roman" w:hAnsi="Arial" w:cs="Arial"/>
          <w:sz w:val="24"/>
          <w:szCs w:val="24"/>
        </w:rPr>
        <w:t>deciphering the</w:t>
      </w:r>
      <w:r w:rsidR="00EE1677" w:rsidRPr="00463A2F">
        <w:rPr>
          <w:rFonts w:ascii="Arial" w:eastAsia="Times New Roman" w:hAnsi="Arial" w:cs="Arial"/>
          <w:sz w:val="24"/>
          <w:szCs w:val="24"/>
        </w:rPr>
        <w:t xml:space="preserve"> children's </w:t>
      </w:r>
      <w:r w:rsidR="00E643FA" w:rsidRPr="00463A2F">
        <w:rPr>
          <w:rFonts w:ascii="Arial" w:eastAsia="Times New Roman" w:hAnsi="Arial" w:cs="Arial"/>
          <w:sz w:val="24"/>
          <w:szCs w:val="24"/>
        </w:rPr>
        <w:t>behaviour</w:t>
      </w:r>
      <w:r w:rsidR="00E643FA">
        <w:rPr>
          <w:rFonts w:ascii="Arial" w:eastAsia="Times New Roman" w:hAnsi="Arial" w:cs="Arial"/>
          <w:sz w:val="24"/>
          <w:szCs w:val="24"/>
        </w:rPr>
        <w:t xml:space="preserve">, </w:t>
      </w:r>
      <w:r w:rsidR="00EE1677" w:rsidRPr="00463A2F">
        <w:rPr>
          <w:rFonts w:ascii="Arial" w:eastAsia="Times New Roman" w:hAnsi="Arial" w:cs="Arial"/>
          <w:sz w:val="24"/>
          <w:szCs w:val="24"/>
        </w:rPr>
        <w:t>e</w:t>
      </w:r>
      <w:r w:rsidR="00577CBB">
        <w:rPr>
          <w:rFonts w:ascii="Arial" w:eastAsia="Times New Roman" w:hAnsi="Arial" w:cs="Arial"/>
          <w:sz w:val="24"/>
          <w:szCs w:val="24"/>
        </w:rPr>
        <w:t>stablish</w:t>
      </w:r>
      <w:r w:rsidR="00EE1677" w:rsidRPr="00463A2F">
        <w:rPr>
          <w:rFonts w:ascii="Arial" w:eastAsia="Times New Roman" w:hAnsi="Arial" w:cs="Arial"/>
          <w:sz w:val="24"/>
          <w:szCs w:val="24"/>
        </w:rPr>
        <w:t xml:space="preserve"> that observations are non-biased</w:t>
      </w:r>
      <w:r w:rsidR="00577CBB">
        <w:rPr>
          <w:rFonts w:ascii="Arial" w:eastAsia="Times New Roman" w:hAnsi="Arial" w:cs="Arial"/>
          <w:sz w:val="24"/>
          <w:szCs w:val="24"/>
        </w:rPr>
        <w:t xml:space="preserve"> and objective</w:t>
      </w:r>
      <w:r w:rsidR="00007485">
        <w:rPr>
          <w:rFonts w:ascii="Arial" w:eastAsia="Times New Roman" w:hAnsi="Arial" w:cs="Arial"/>
          <w:sz w:val="24"/>
          <w:szCs w:val="24"/>
        </w:rPr>
        <w:t>.</w:t>
      </w:r>
      <w:r w:rsidR="00F636CD">
        <w:rPr>
          <w:rFonts w:ascii="Arial" w:eastAsia="Times New Roman" w:hAnsi="Arial" w:cs="Arial"/>
          <w:sz w:val="24"/>
          <w:szCs w:val="24"/>
        </w:rPr>
        <w:t xml:space="preserve"> Be mindful when you </w:t>
      </w:r>
      <w:r w:rsidR="000B4F46">
        <w:rPr>
          <w:rFonts w:ascii="Arial" w:eastAsia="Times New Roman" w:hAnsi="Arial" w:cs="Arial"/>
          <w:sz w:val="24"/>
          <w:szCs w:val="24"/>
        </w:rPr>
        <w:t>conduct</w:t>
      </w:r>
      <w:r w:rsidR="00F636CD">
        <w:rPr>
          <w:rFonts w:ascii="Arial" w:eastAsia="Times New Roman" w:hAnsi="Arial" w:cs="Arial"/>
          <w:sz w:val="24"/>
          <w:szCs w:val="24"/>
        </w:rPr>
        <w:t xml:space="preserve"> </w:t>
      </w:r>
      <w:r w:rsidR="000B4F46">
        <w:rPr>
          <w:rFonts w:ascii="Arial" w:eastAsia="Times New Roman" w:hAnsi="Arial" w:cs="Arial"/>
          <w:sz w:val="24"/>
          <w:szCs w:val="24"/>
        </w:rPr>
        <w:t xml:space="preserve">any interviews and </w:t>
      </w:r>
      <w:r w:rsidR="003C1188">
        <w:rPr>
          <w:rFonts w:ascii="Arial" w:eastAsia="Times New Roman" w:hAnsi="Arial" w:cs="Arial"/>
          <w:sz w:val="24"/>
          <w:szCs w:val="24"/>
        </w:rPr>
        <w:t>observations</w:t>
      </w:r>
      <w:r w:rsidR="00EC5E73">
        <w:rPr>
          <w:rFonts w:ascii="Arial" w:eastAsia="Times New Roman" w:hAnsi="Arial" w:cs="Arial"/>
          <w:sz w:val="24"/>
          <w:szCs w:val="24"/>
        </w:rPr>
        <w:t xml:space="preserve"> </w:t>
      </w:r>
      <w:r w:rsidR="00665402">
        <w:rPr>
          <w:rFonts w:ascii="Arial" w:eastAsia="Times New Roman" w:hAnsi="Arial" w:cs="Arial"/>
          <w:sz w:val="24"/>
          <w:szCs w:val="24"/>
        </w:rPr>
        <w:t xml:space="preserve">to avoid putting the child under any pressure or causing the child any </w:t>
      </w:r>
      <w:r w:rsidR="00A55371">
        <w:rPr>
          <w:rFonts w:ascii="Arial" w:eastAsia="Times New Roman" w:hAnsi="Arial" w:cs="Arial"/>
          <w:sz w:val="24"/>
          <w:szCs w:val="24"/>
        </w:rPr>
        <w:t>anxiety</w:t>
      </w:r>
      <w:r w:rsidR="00DF3C5B">
        <w:rPr>
          <w:rFonts w:ascii="Arial" w:eastAsia="Times New Roman" w:hAnsi="Arial" w:cs="Arial"/>
          <w:sz w:val="24"/>
          <w:szCs w:val="24"/>
        </w:rPr>
        <w:t xml:space="preserve">. </w:t>
      </w:r>
      <w:r w:rsidR="00957330">
        <w:rPr>
          <w:rFonts w:ascii="Arial" w:eastAsia="Times New Roman" w:hAnsi="Arial" w:cs="Arial"/>
          <w:sz w:val="24"/>
          <w:szCs w:val="24"/>
        </w:rPr>
        <w:t xml:space="preserve">It is also </w:t>
      </w:r>
      <w:r w:rsidR="00E17FF6">
        <w:rPr>
          <w:rFonts w:ascii="Arial" w:eastAsia="Times New Roman" w:hAnsi="Arial" w:cs="Arial"/>
          <w:sz w:val="24"/>
          <w:szCs w:val="24"/>
        </w:rPr>
        <w:t xml:space="preserve">important to gain </w:t>
      </w:r>
      <w:r w:rsidR="00335673" w:rsidRPr="00463A2F">
        <w:rPr>
          <w:rFonts w:ascii="Arial" w:eastAsia="Times New Roman" w:hAnsi="Arial" w:cs="Arial"/>
          <w:sz w:val="24"/>
          <w:szCs w:val="24"/>
        </w:rPr>
        <w:t>approval from an ethics committee or institutional review board (IRB) before starting research.</w:t>
      </w:r>
      <w:r w:rsidR="002F4EBD">
        <w:rPr>
          <w:rFonts w:ascii="Arial" w:eastAsia="Times New Roman" w:hAnsi="Arial" w:cs="Arial"/>
          <w:sz w:val="24"/>
          <w:szCs w:val="24"/>
        </w:rPr>
        <w:t xml:space="preserve"> </w:t>
      </w:r>
      <w:r w:rsidR="00335673" w:rsidRPr="00463A2F">
        <w:rPr>
          <w:rFonts w:ascii="Arial" w:eastAsia="Times New Roman" w:hAnsi="Arial" w:cs="Arial"/>
          <w:sz w:val="24"/>
          <w:szCs w:val="24"/>
        </w:rPr>
        <w:t>Follow professional ethical guidelines (B</w:t>
      </w:r>
      <w:r w:rsidR="00335673" w:rsidRPr="006E627C">
        <w:rPr>
          <w:rFonts w:ascii="Arial" w:eastAsia="Times New Roman" w:hAnsi="Arial" w:cs="Arial"/>
          <w:sz w:val="24"/>
          <w:szCs w:val="24"/>
        </w:rPr>
        <w:t>ritish Educational Research Association (BERA), American Educational Research Association (AERA)).</w:t>
      </w:r>
      <w:r w:rsidR="00F83E04">
        <w:rPr>
          <w:rFonts w:ascii="Arial" w:eastAsia="Times New Roman" w:hAnsi="Arial" w:cs="Arial"/>
          <w:sz w:val="24"/>
          <w:szCs w:val="24"/>
        </w:rPr>
        <w:t xml:space="preserve"> </w:t>
      </w:r>
      <w:r w:rsidR="00380E3A">
        <w:rPr>
          <w:rFonts w:ascii="Arial" w:eastAsia="Times New Roman" w:hAnsi="Arial" w:cs="Arial"/>
          <w:sz w:val="24"/>
          <w:szCs w:val="24"/>
        </w:rPr>
        <w:t>F</w:t>
      </w:r>
      <w:r w:rsidR="00CA7A65">
        <w:rPr>
          <w:rFonts w:ascii="Arial" w:eastAsia="Times New Roman" w:hAnsi="Arial" w:cs="Arial"/>
          <w:sz w:val="24"/>
          <w:szCs w:val="24"/>
        </w:rPr>
        <w:t xml:space="preserve">orest school may not be </w:t>
      </w:r>
      <w:r w:rsidR="00E71026">
        <w:rPr>
          <w:rFonts w:ascii="Arial" w:eastAsia="Times New Roman" w:hAnsi="Arial" w:cs="Arial"/>
          <w:sz w:val="24"/>
          <w:szCs w:val="24"/>
        </w:rPr>
        <w:t xml:space="preserve">equally </w:t>
      </w:r>
      <w:r w:rsidR="00433B5E">
        <w:rPr>
          <w:rFonts w:ascii="Arial" w:eastAsia="Times New Roman" w:hAnsi="Arial" w:cs="Arial"/>
          <w:sz w:val="24"/>
          <w:szCs w:val="24"/>
        </w:rPr>
        <w:t>accessible to every child</w:t>
      </w:r>
      <w:r w:rsidR="00352C0B">
        <w:rPr>
          <w:rFonts w:ascii="Arial" w:eastAsia="Times New Roman" w:hAnsi="Arial" w:cs="Arial"/>
          <w:sz w:val="24"/>
          <w:szCs w:val="24"/>
        </w:rPr>
        <w:t>, this could be for various reasons, such as socio-e</w:t>
      </w:r>
      <w:r w:rsidR="00865B31">
        <w:rPr>
          <w:rFonts w:ascii="Arial" w:eastAsia="Times New Roman" w:hAnsi="Arial" w:cs="Arial"/>
          <w:sz w:val="24"/>
          <w:szCs w:val="24"/>
        </w:rPr>
        <w:t>conomic status, disability related barriers or cu</w:t>
      </w:r>
      <w:r w:rsidR="00FB300D">
        <w:rPr>
          <w:rFonts w:ascii="Arial" w:eastAsia="Times New Roman" w:hAnsi="Arial" w:cs="Arial"/>
          <w:sz w:val="24"/>
          <w:szCs w:val="24"/>
        </w:rPr>
        <w:t>ltural values</w:t>
      </w:r>
      <w:r w:rsidR="00CE4848">
        <w:rPr>
          <w:rFonts w:ascii="Arial" w:eastAsia="Times New Roman" w:hAnsi="Arial" w:cs="Arial"/>
          <w:sz w:val="24"/>
          <w:szCs w:val="24"/>
        </w:rPr>
        <w:t xml:space="preserve"> therefore</w:t>
      </w:r>
      <w:r w:rsidR="00380E3A">
        <w:rPr>
          <w:rFonts w:ascii="Arial" w:eastAsia="Times New Roman" w:hAnsi="Arial" w:cs="Arial"/>
          <w:sz w:val="24"/>
          <w:szCs w:val="24"/>
        </w:rPr>
        <w:t xml:space="preserve"> the adult who conducts the research</w:t>
      </w:r>
      <w:r w:rsidR="004B5189">
        <w:rPr>
          <w:rFonts w:ascii="Arial" w:eastAsia="Times New Roman" w:hAnsi="Arial" w:cs="Arial"/>
          <w:sz w:val="24"/>
          <w:szCs w:val="24"/>
        </w:rPr>
        <w:t xml:space="preserve"> must b</w:t>
      </w:r>
      <w:r w:rsidRPr="00463A2F">
        <w:rPr>
          <w:rFonts w:ascii="Arial" w:eastAsia="Times New Roman" w:hAnsi="Arial" w:cs="Arial"/>
          <w:sz w:val="24"/>
          <w:szCs w:val="24"/>
        </w:rPr>
        <w:t xml:space="preserve">e aware of diverse cultural backgrounds and parental attitudes towards outdoor </w:t>
      </w:r>
      <w:r w:rsidR="004835B2" w:rsidRPr="00463A2F">
        <w:rPr>
          <w:rFonts w:ascii="Arial" w:eastAsia="Times New Roman" w:hAnsi="Arial" w:cs="Arial"/>
          <w:sz w:val="24"/>
          <w:szCs w:val="24"/>
        </w:rPr>
        <w:t>education.</w:t>
      </w:r>
      <w:r w:rsidR="004835B2">
        <w:rPr>
          <w:rFonts w:ascii="Arial" w:eastAsia="Times New Roman" w:hAnsi="Arial" w:cs="Arial"/>
          <w:sz w:val="24"/>
          <w:szCs w:val="24"/>
        </w:rPr>
        <w:t xml:space="preserve"> The researcher must also e</w:t>
      </w:r>
      <w:r w:rsidRPr="00463A2F">
        <w:rPr>
          <w:rFonts w:ascii="Arial" w:eastAsia="Times New Roman" w:hAnsi="Arial" w:cs="Arial"/>
          <w:sz w:val="24"/>
          <w:szCs w:val="24"/>
        </w:rPr>
        <w:t xml:space="preserve">nsure </w:t>
      </w:r>
      <w:r w:rsidR="00DA29B9">
        <w:rPr>
          <w:rFonts w:ascii="Arial" w:eastAsia="Times New Roman" w:hAnsi="Arial" w:cs="Arial"/>
          <w:sz w:val="24"/>
          <w:szCs w:val="24"/>
        </w:rPr>
        <w:t xml:space="preserve">that the </w:t>
      </w:r>
      <w:r w:rsidRPr="00463A2F">
        <w:rPr>
          <w:rFonts w:ascii="Arial" w:eastAsia="Times New Roman" w:hAnsi="Arial" w:cs="Arial"/>
          <w:sz w:val="24"/>
          <w:szCs w:val="24"/>
        </w:rPr>
        <w:t xml:space="preserve">research methods </w:t>
      </w:r>
      <w:r w:rsidR="00DA29B9">
        <w:rPr>
          <w:rFonts w:ascii="Arial" w:eastAsia="Times New Roman" w:hAnsi="Arial" w:cs="Arial"/>
          <w:sz w:val="24"/>
          <w:szCs w:val="24"/>
        </w:rPr>
        <w:t xml:space="preserve">used </w:t>
      </w:r>
      <w:r w:rsidRPr="00463A2F">
        <w:rPr>
          <w:rFonts w:ascii="Arial" w:eastAsia="Times New Roman" w:hAnsi="Arial" w:cs="Arial"/>
          <w:sz w:val="24"/>
          <w:szCs w:val="24"/>
        </w:rPr>
        <w:t xml:space="preserve">are inclusive and do not disadvantage any </w:t>
      </w:r>
      <w:r w:rsidR="00261FDD" w:rsidRPr="00463A2F">
        <w:rPr>
          <w:rFonts w:ascii="Arial" w:eastAsia="Times New Roman" w:hAnsi="Arial" w:cs="Arial"/>
          <w:sz w:val="24"/>
          <w:szCs w:val="24"/>
        </w:rPr>
        <w:t>group.</w:t>
      </w:r>
      <w:r w:rsidR="00261FDD">
        <w:rPr>
          <w:rFonts w:ascii="Arial" w:eastAsia="Times New Roman" w:hAnsi="Arial" w:cs="Arial"/>
          <w:sz w:val="24"/>
          <w:szCs w:val="24"/>
        </w:rPr>
        <w:t xml:space="preserve"> It is important </w:t>
      </w:r>
      <w:r w:rsidR="00261FDD" w:rsidRPr="00E55857">
        <w:rPr>
          <w:rFonts w:ascii="Arial" w:eastAsia="Times New Roman" w:hAnsi="Arial" w:cs="Arial"/>
          <w:sz w:val="24"/>
          <w:szCs w:val="24"/>
        </w:rPr>
        <w:t>c</w:t>
      </w:r>
      <w:r w:rsidRPr="00463A2F">
        <w:rPr>
          <w:rFonts w:ascii="Arial" w:eastAsia="Times New Roman" w:hAnsi="Arial" w:cs="Arial"/>
          <w:sz w:val="24"/>
          <w:szCs w:val="24"/>
        </w:rPr>
        <w:t>onsider accessibility for children with special educational needs and disabilities (SEND).</w:t>
      </w:r>
      <w:r w:rsidR="001F026E" w:rsidRPr="00E55857">
        <w:rPr>
          <w:rFonts w:ascii="Arial" w:eastAsia="Times New Roman" w:hAnsi="Arial" w:cs="Arial"/>
          <w:sz w:val="24"/>
          <w:szCs w:val="24"/>
        </w:rPr>
        <w:t xml:space="preserve"> Ethical research on</w:t>
      </w:r>
      <w:r w:rsidR="00361A6B">
        <w:rPr>
          <w:rFonts w:ascii="Arial" w:eastAsia="Times New Roman" w:hAnsi="Arial" w:cs="Arial"/>
          <w:sz w:val="24"/>
          <w:szCs w:val="24"/>
        </w:rPr>
        <w:t xml:space="preserve"> the benefits of f</w:t>
      </w:r>
      <w:r w:rsidR="001F026E" w:rsidRPr="00E55857">
        <w:rPr>
          <w:rFonts w:ascii="Arial" w:eastAsia="Times New Roman" w:hAnsi="Arial" w:cs="Arial"/>
          <w:sz w:val="24"/>
          <w:szCs w:val="24"/>
        </w:rPr>
        <w:t xml:space="preserve">orest </w:t>
      </w:r>
      <w:r w:rsidR="00361A6B">
        <w:rPr>
          <w:rFonts w:ascii="Arial" w:eastAsia="Times New Roman" w:hAnsi="Arial" w:cs="Arial"/>
          <w:sz w:val="24"/>
          <w:szCs w:val="24"/>
        </w:rPr>
        <w:t>s</w:t>
      </w:r>
      <w:r w:rsidR="001F026E" w:rsidRPr="00E55857">
        <w:rPr>
          <w:rFonts w:ascii="Arial" w:eastAsia="Times New Roman" w:hAnsi="Arial" w:cs="Arial"/>
          <w:sz w:val="24"/>
          <w:szCs w:val="24"/>
        </w:rPr>
        <w:t>chool in early years education requires informed consent, child protection, confidentiality, inclusivity, and transparency. Following professional guidelines</w:t>
      </w:r>
      <w:r w:rsidR="00361A6B">
        <w:rPr>
          <w:rFonts w:ascii="Arial" w:eastAsia="Times New Roman" w:hAnsi="Arial" w:cs="Arial"/>
          <w:sz w:val="24"/>
          <w:szCs w:val="24"/>
        </w:rPr>
        <w:t xml:space="preserve"> at all</w:t>
      </w:r>
      <w:r w:rsidR="00AF1B8A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="00AF1B8A">
        <w:rPr>
          <w:rFonts w:ascii="Arial" w:eastAsia="Times New Roman" w:hAnsi="Arial" w:cs="Arial"/>
          <w:sz w:val="24"/>
          <w:szCs w:val="24"/>
        </w:rPr>
        <w:t>time</w:t>
      </w:r>
      <w:proofErr w:type="gramEnd"/>
      <w:r w:rsidR="00AF1B8A">
        <w:rPr>
          <w:rFonts w:ascii="Arial" w:eastAsia="Times New Roman" w:hAnsi="Arial" w:cs="Arial"/>
          <w:sz w:val="24"/>
          <w:szCs w:val="24"/>
        </w:rPr>
        <w:t xml:space="preserve"> will</w:t>
      </w:r>
      <w:r w:rsidR="001F026E" w:rsidRPr="00E55857">
        <w:rPr>
          <w:rFonts w:ascii="Arial" w:eastAsia="Times New Roman" w:hAnsi="Arial" w:cs="Arial"/>
          <w:sz w:val="24"/>
          <w:szCs w:val="24"/>
        </w:rPr>
        <w:t xml:space="preserve"> ensure that </w:t>
      </w:r>
      <w:r w:rsidR="00AF1B8A">
        <w:rPr>
          <w:rFonts w:ascii="Arial" w:eastAsia="Times New Roman" w:hAnsi="Arial" w:cs="Arial"/>
          <w:sz w:val="24"/>
          <w:szCs w:val="24"/>
        </w:rPr>
        <w:t>young child/</w:t>
      </w:r>
      <w:r w:rsidR="001F026E" w:rsidRPr="00E55857">
        <w:rPr>
          <w:rFonts w:ascii="Arial" w:eastAsia="Times New Roman" w:hAnsi="Arial" w:cs="Arial"/>
          <w:sz w:val="24"/>
          <w:szCs w:val="24"/>
        </w:rPr>
        <w:t xml:space="preserve">children’s rights and well-being are </w:t>
      </w:r>
      <w:r w:rsidR="009420FB">
        <w:rPr>
          <w:rFonts w:ascii="Arial" w:eastAsia="Times New Roman" w:hAnsi="Arial" w:cs="Arial"/>
          <w:sz w:val="24"/>
          <w:szCs w:val="24"/>
        </w:rPr>
        <w:t xml:space="preserve">consistently </w:t>
      </w:r>
      <w:r w:rsidR="001F026E" w:rsidRPr="00E55857">
        <w:rPr>
          <w:rFonts w:ascii="Arial" w:eastAsia="Times New Roman" w:hAnsi="Arial" w:cs="Arial"/>
          <w:sz w:val="24"/>
          <w:szCs w:val="24"/>
        </w:rPr>
        <w:t xml:space="preserve">prioritized </w:t>
      </w:r>
      <w:r w:rsidR="00824FDD">
        <w:rPr>
          <w:rFonts w:ascii="Arial" w:eastAsia="Times New Roman" w:hAnsi="Arial" w:cs="Arial"/>
          <w:sz w:val="24"/>
          <w:szCs w:val="24"/>
        </w:rPr>
        <w:t xml:space="preserve">in addition to </w:t>
      </w:r>
      <w:r w:rsidR="001F026E" w:rsidRPr="00E55857">
        <w:rPr>
          <w:rFonts w:ascii="Arial" w:eastAsia="Times New Roman" w:hAnsi="Arial" w:cs="Arial"/>
          <w:sz w:val="24"/>
          <w:szCs w:val="24"/>
        </w:rPr>
        <w:t>maintaining research integrity</w:t>
      </w:r>
      <w:r w:rsidR="001F026E" w:rsidRPr="001F026E">
        <w:rPr>
          <w:rFonts w:ascii="Arial" w:eastAsia="Times New Roman" w:hAnsi="Arial" w:cs="Arial"/>
          <w:b/>
          <w:bCs/>
          <w:sz w:val="24"/>
          <w:szCs w:val="24"/>
        </w:rPr>
        <w:t>.</w:t>
      </w:r>
    </w:p>
    <w:p w14:paraId="183144D4" w14:textId="77777777" w:rsidR="00F033D6" w:rsidRDefault="00F033D6">
      <w:pPr>
        <w:rPr>
          <w:rFonts w:ascii="Arial" w:hAnsi="Arial" w:cs="Arial"/>
          <w:b/>
          <w:bCs/>
        </w:rPr>
      </w:pPr>
    </w:p>
    <w:p w14:paraId="218A70FF" w14:textId="77777777" w:rsidR="00096200" w:rsidRDefault="00096200">
      <w:pPr>
        <w:rPr>
          <w:rFonts w:ascii="Arial" w:hAnsi="Arial" w:cs="Arial"/>
          <w:b/>
          <w:bCs/>
        </w:rPr>
      </w:pPr>
    </w:p>
    <w:p w14:paraId="2A096A08" w14:textId="77777777" w:rsidR="00096200" w:rsidRDefault="00096200">
      <w:pPr>
        <w:rPr>
          <w:rFonts w:ascii="Arial" w:hAnsi="Arial" w:cs="Arial"/>
          <w:b/>
          <w:bCs/>
        </w:rPr>
      </w:pPr>
    </w:p>
    <w:p w14:paraId="0BB874D8" w14:textId="77777777" w:rsidR="00096200" w:rsidRDefault="00096200">
      <w:pPr>
        <w:rPr>
          <w:rFonts w:ascii="Arial" w:hAnsi="Arial" w:cs="Arial"/>
          <w:b/>
          <w:bCs/>
        </w:rPr>
      </w:pPr>
    </w:p>
    <w:p w14:paraId="18A4558E" w14:textId="77777777" w:rsidR="00096200" w:rsidRDefault="00096200">
      <w:pPr>
        <w:rPr>
          <w:rFonts w:ascii="Arial" w:hAnsi="Arial" w:cs="Arial"/>
          <w:b/>
          <w:bCs/>
        </w:rPr>
      </w:pPr>
    </w:p>
    <w:p w14:paraId="192EDAF4" w14:textId="77777777" w:rsidR="00096200" w:rsidRDefault="00096200">
      <w:pPr>
        <w:rPr>
          <w:rFonts w:ascii="Arial" w:hAnsi="Arial" w:cs="Arial"/>
          <w:b/>
          <w:bCs/>
        </w:rPr>
      </w:pPr>
    </w:p>
    <w:p w14:paraId="489E4F06" w14:textId="77777777" w:rsidR="007A380E" w:rsidRPr="00EC4528" w:rsidRDefault="007A380E" w:rsidP="007A380E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EC4528">
        <w:rPr>
          <w:rFonts w:ascii="Arial" w:hAnsi="Arial" w:cs="Arial"/>
          <w:b/>
          <w:bCs/>
          <w:sz w:val="24"/>
          <w:szCs w:val="24"/>
          <w:u w:val="single"/>
        </w:rPr>
        <w:lastRenderedPageBreak/>
        <w:t>Referencing page – research</w:t>
      </w:r>
    </w:p>
    <w:p w14:paraId="7C4A64EE" w14:textId="77777777" w:rsidR="007A380E" w:rsidRPr="00EC4528" w:rsidRDefault="007A380E" w:rsidP="007A380E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D0EF0CD" w14:textId="77777777" w:rsidR="007A380E" w:rsidRDefault="007A380E" w:rsidP="007A380E">
      <w:pPr>
        <w:rPr>
          <w:rFonts w:ascii="Arial" w:hAnsi="Arial" w:cs="Arial"/>
          <w:sz w:val="24"/>
          <w:szCs w:val="24"/>
        </w:rPr>
      </w:pPr>
      <w:r w:rsidRPr="00414A99">
        <w:rPr>
          <w:rFonts w:ascii="Arial" w:hAnsi="Arial" w:cs="Arial"/>
          <w:sz w:val="24"/>
          <w:szCs w:val="24"/>
        </w:rPr>
        <w:t xml:space="preserve">Alderson, P., &amp; Morrow, V. (2020). </w:t>
      </w:r>
      <w:r w:rsidRPr="00414A99">
        <w:rPr>
          <w:rFonts w:ascii="Arial" w:hAnsi="Arial" w:cs="Arial"/>
          <w:i/>
          <w:iCs/>
          <w:sz w:val="24"/>
          <w:szCs w:val="24"/>
        </w:rPr>
        <w:t>The ethics of research with children and young people: A practical handbook.</w:t>
      </w:r>
      <w:r w:rsidRPr="00414A99">
        <w:rPr>
          <w:rFonts w:ascii="Arial" w:hAnsi="Arial" w:cs="Arial"/>
          <w:sz w:val="24"/>
          <w:szCs w:val="24"/>
        </w:rPr>
        <w:t xml:space="preserve"> SAGE.</w:t>
      </w:r>
    </w:p>
    <w:p w14:paraId="5138C981" w14:textId="77777777" w:rsidR="007A380E" w:rsidRPr="00414A99" w:rsidRDefault="007A380E" w:rsidP="007A380E">
      <w:pPr>
        <w:rPr>
          <w:rFonts w:ascii="Arial" w:hAnsi="Arial" w:cs="Arial"/>
          <w:sz w:val="24"/>
          <w:szCs w:val="24"/>
        </w:rPr>
      </w:pPr>
    </w:p>
    <w:p w14:paraId="0A973C53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  <w:r w:rsidRPr="00667F12">
        <w:rPr>
          <w:rFonts w:ascii="Arial" w:hAnsi="Arial" w:cs="Arial"/>
          <w:sz w:val="24"/>
          <w:szCs w:val="24"/>
        </w:rPr>
        <w:t xml:space="preserve">Babbie, E. (2020). </w:t>
      </w:r>
      <w:r w:rsidRPr="00667F12">
        <w:rPr>
          <w:rFonts w:ascii="Arial" w:hAnsi="Arial" w:cs="Arial"/>
          <w:i/>
          <w:iCs/>
          <w:sz w:val="24"/>
          <w:szCs w:val="24"/>
        </w:rPr>
        <w:t>The practice of social research.</w:t>
      </w:r>
      <w:r w:rsidRPr="00667F12">
        <w:rPr>
          <w:rFonts w:ascii="Arial" w:hAnsi="Arial" w:cs="Arial"/>
          <w:sz w:val="24"/>
          <w:szCs w:val="24"/>
        </w:rPr>
        <w:t xml:space="preserve"> Cengage Learning.</w:t>
      </w:r>
    </w:p>
    <w:p w14:paraId="66F1E330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</w:p>
    <w:p w14:paraId="68A59AA0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  <w:r w:rsidRPr="00EC4528">
        <w:rPr>
          <w:rFonts w:ascii="Arial" w:hAnsi="Arial" w:cs="Arial"/>
          <w:sz w:val="24"/>
          <w:szCs w:val="24"/>
        </w:rPr>
        <w:t xml:space="preserve">Becker C, et al, (2017), ‘Effects of regular classes in outdoor education settings: A systematic review on students' learning, social and health dimensions’, </w:t>
      </w:r>
      <w:r w:rsidRPr="00EC4528">
        <w:rPr>
          <w:rFonts w:ascii="Arial" w:hAnsi="Arial" w:cs="Arial"/>
          <w:i/>
          <w:iCs/>
          <w:sz w:val="24"/>
          <w:szCs w:val="24"/>
        </w:rPr>
        <w:t>International Journal of Environmental Research and Public Health</w:t>
      </w:r>
      <w:r w:rsidRPr="00EC4528">
        <w:rPr>
          <w:rFonts w:ascii="Arial" w:hAnsi="Arial" w:cs="Arial"/>
          <w:sz w:val="24"/>
          <w:szCs w:val="24"/>
        </w:rPr>
        <w:t>, (5</w:t>
      </w:r>
      <w:r w:rsidRPr="00EC4528">
        <w:rPr>
          <w:rFonts w:ascii="Arial" w:hAnsi="Arial" w:cs="Arial"/>
          <w:sz w:val="24"/>
          <w:szCs w:val="24"/>
          <w:vertAlign w:val="superscript"/>
        </w:rPr>
        <w:t>th</w:t>
      </w:r>
      <w:r w:rsidRPr="00EC4528">
        <w:rPr>
          <w:rFonts w:ascii="Arial" w:hAnsi="Arial" w:cs="Arial"/>
          <w:sz w:val="24"/>
          <w:szCs w:val="24"/>
        </w:rPr>
        <w:t xml:space="preserve"> May 2017), available at </w:t>
      </w:r>
      <w:hyperlink r:id="rId7" w:history="1">
        <w:r w:rsidRPr="00EC4528">
          <w:rPr>
            <w:rStyle w:val="Hyperlink"/>
            <w:rFonts w:ascii="Arial" w:hAnsi="Arial" w:cs="Arial"/>
            <w:sz w:val="24"/>
            <w:szCs w:val="24"/>
          </w:rPr>
          <w:t>Effects of Regular Classes in Outdoor Education Settings: A Systematic Review on Students' Learning, Social and Health Dimensions - PubMed (nih.gov)</w:t>
        </w:r>
      </w:hyperlink>
      <w:r w:rsidRPr="00EC4528">
        <w:rPr>
          <w:rFonts w:ascii="Arial" w:hAnsi="Arial" w:cs="Arial"/>
          <w:sz w:val="24"/>
          <w:szCs w:val="24"/>
        </w:rPr>
        <w:t>, accessed 25</w:t>
      </w:r>
      <w:r w:rsidRPr="00EC4528">
        <w:rPr>
          <w:rFonts w:ascii="Arial" w:hAnsi="Arial" w:cs="Arial"/>
          <w:sz w:val="24"/>
          <w:szCs w:val="24"/>
          <w:vertAlign w:val="superscript"/>
        </w:rPr>
        <w:t>th</w:t>
      </w:r>
      <w:r w:rsidRPr="00EC4528">
        <w:rPr>
          <w:rFonts w:ascii="Arial" w:hAnsi="Arial" w:cs="Arial"/>
          <w:sz w:val="24"/>
          <w:szCs w:val="24"/>
        </w:rPr>
        <w:t xml:space="preserve"> July 2024</w:t>
      </w:r>
    </w:p>
    <w:p w14:paraId="3429E56F" w14:textId="77777777" w:rsidR="007A380E" w:rsidRPr="00EC4528" w:rsidRDefault="007A380E" w:rsidP="007A380E">
      <w:pPr>
        <w:rPr>
          <w:rFonts w:ascii="Arial" w:hAnsi="Arial" w:cs="Arial"/>
          <w:i/>
          <w:iCs/>
          <w:sz w:val="24"/>
          <w:szCs w:val="24"/>
        </w:rPr>
      </w:pPr>
    </w:p>
    <w:p w14:paraId="4653B016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  <w:r w:rsidRPr="00EC4528">
        <w:rPr>
          <w:rFonts w:ascii="Arial" w:hAnsi="Arial" w:cs="Arial"/>
          <w:sz w:val="24"/>
          <w:szCs w:val="24"/>
        </w:rPr>
        <w:t xml:space="preserve">Cooper A, (2015), ‘Nature and the outdoor learning environment: The forgotten resource in early childhood education’, </w:t>
      </w:r>
      <w:r w:rsidRPr="00EC4528">
        <w:rPr>
          <w:rFonts w:ascii="Arial" w:hAnsi="Arial" w:cs="Arial"/>
          <w:i/>
          <w:iCs/>
          <w:sz w:val="24"/>
          <w:szCs w:val="24"/>
        </w:rPr>
        <w:t>International Journal of Early Childhood Environmental Education</w:t>
      </w:r>
      <w:r w:rsidRPr="00EC4528">
        <w:rPr>
          <w:rFonts w:ascii="Arial" w:hAnsi="Arial" w:cs="Arial"/>
          <w:sz w:val="24"/>
          <w:szCs w:val="24"/>
        </w:rPr>
        <w:t xml:space="preserve">, Volume 3, (2015, n1), Pages 85-97, available at </w:t>
      </w:r>
      <w:hyperlink r:id="rId8" w:history="1">
        <w:r w:rsidRPr="00EC4528">
          <w:rPr>
            <w:rStyle w:val="Hyperlink"/>
            <w:rFonts w:ascii="Arial" w:hAnsi="Arial" w:cs="Arial"/>
            <w:sz w:val="24"/>
            <w:szCs w:val="24"/>
          </w:rPr>
          <w:t>ERIC - EJ1108430 - Nature and the Outdoor Learning Environment: The Forgotten Resource in Early Childhood Education, International Journal of Early Childhood Environmental Education, 2015</w:t>
        </w:r>
      </w:hyperlink>
      <w:r w:rsidRPr="00EC4528">
        <w:rPr>
          <w:rFonts w:ascii="Arial" w:hAnsi="Arial" w:cs="Arial"/>
          <w:sz w:val="24"/>
          <w:szCs w:val="24"/>
        </w:rPr>
        <w:t>, accessed 27</w:t>
      </w:r>
      <w:r w:rsidRPr="00EC4528">
        <w:rPr>
          <w:rFonts w:ascii="Arial" w:hAnsi="Arial" w:cs="Arial"/>
          <w:sz w:val="24"/>
          <w:szCs w:val="24"/>
          <w:vertAlign w:val="superscript"/>
        </w:rPr>
        <w:t>th</w:t>
      </w:r>
      <w:r w:rsidRPr="00EC4528">
        <w:rPr>
          <w:rFonts w:ascii="Arial" w:hAnsi="Arial" w:cs="Arial"/>
          <w:sz w:val="24"/>
          <w:szCs w:val="24"/>
        </w:rPr>
        <w:t xml:space="preserve"> July 2024</w:t>
      </w:r>
    </w:p>
    <w:p w14:paraId="139710E4" w14:textId="77777777" w:rsidR="007A380E" w:rsidRPr="00EC4528" w:rsidRDefault="007A380E" w:rsidP="007A380E">
      <w:pPr>
        <w:rPr>
          <w:rFonts w:ascii="Arial" w:hAnsi="Arial" w:cs="Arial"/>
          <w:i/>
          <w:iCs/>
          <w:sz w:val="24"/>
          <w:szCs w:val="24"/>
        </w:rPr>
      </w:pPr>
    </w:p>
    <w:p w14:paraId="256FA697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  <w:r w:rsidRPr="00EC4528">
        <w:rPr>
          <w:rFonts w:ascii="Arial" w:hAnsi="Arial" w:cs="Arial"/>
          <w:sz w:val="24"/>
          <w:szCs w:val="24"/>
        </w:rPr>
        <w:t xml:space="preserve">Cox DT, et al (2018), ‘The impact of urbanisation on nature dose and the implications for human health’, </w:t>
      </w:r>
      <w:r w:rsidRPr="00EC4528">
        <w:rPr>
          <w:rFonts w:ascii="Arial" w:hAnsi="Arial" w:cs="Arial"/>
          <w:i/>
          <w:iCs/>
          <w:sz w:val="24"/>
          <w:szCs w:val="24"/>
        </w:rPr>
        <w:t>Landscape and Urban Planning</w:t>
      </w:r>
      <w:r w:rsidRPr="00EC4528">
        <w:rPr>
          <w:rFonts w:ascii="Arial" w:hAnsi="Arial" w:cs="Arial"/>
          <w:sz w:val="24"/>
          <w:szCs w:val="24"/>
        </w:rPr>
        <w:t xml:space="preserve">. (November  2018), Pages 72-80, available at </w:t>
      </w:r>
      <w:hyperlink r:id="rId9" w:history="1">
        <w:r w:rsidRPr="00EC4528">
          <w:rPr>
            <w:rStyle w:val="Hyperlink"/>
            <w:rFonts w:ascii="Arial" w:hAnsi="Arial" w:cs="Arial"/>
            <w:sz w:val="24"/>
            <w:szCs w:val="24"/>
          </w:rPr>
          <w:t>The impact of urbanisation on nature dose and the implications for human health - ScienceDirect</w:t>
        </w:r>
      </w:hyperlink>
      <w:r w:rsidRPr="00EC4528">
        <w:rPr>
          <w:rFonts w:ascii="Arial" w:hAnsi="Arial" w:cs="Arial"/>
          <w:sz w:val="24"/>
          <w:szCs w:val="24"/>
        </w:rPr>
        <w:t>, accessed 25</w:t>
      </w:r>
      <w:r w:rsidRPr="00EC4528">
        <w:rPr>
          <w:rFonts w:ascii="Arial" w:hAnsi="Arial" w:cs="Arial"/>
          <w:sz w:val="24"/>
          <w:szCs w:val="24"/>
          <w:vertAlign w:val="superscript"/>
        </w:rPr>
        <w:t>th</w:t>
      </w:r>
      <w:r w:rsidRPr="00EC4528">
        <w:rPr>
          <w:rFonts w:ascii="Arial" w:hAnsi="Arial" w:cs="Arial"/>
          <w:sz w:val="24"/>
          <w:szCs w:val="24"/>
        </w:rPr>
        <w:t xml:space="preserve"> July 2024</w:t>
      </w:r>
    </w:p>
    <w:p w14:paraId="4756A554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</w:p>
    <w:p w14:paraId="62116360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  <w:r w:rsidRPr="00EC4528">
        <w:rPr>
          <w:rFonts w:ascii="Arial" w:hAnsi="Arial" w:cs="Arial"/>
          <w:sz w:val="24"/>
          <w:szCs w:val="24"/>
        </w:rPr>
        <w:t xml:space="preserve">Curriculum for Wales, (2015) available at </w:t>
      </w:r>
      <w:hyperlink r:id="rId10" w:history="1">
        <w:r w:rsidRPr="00EC4528">
          <w:rPr>
            <w:rStyle w:val="Hyperlink"/>
            <w:rFonts w:ascii="Arial" w:hAnsi="Arial" w:cs="Arial"/>
            <w:sz w:val="24"/>
            <w:szCs w:val="24"/>
          </w:rPr>
          <w:t>foundation-phase-framework.pdf (</w:t>
        </w:r>
        <w:proofErr w:type="spellStart"/>
        <w:r w:rsidRPr="00EC4528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EC4528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EC4528">
        <w:rPr>
          <w:rFonts w:ascii="Arial" w:hAnsi="Arial" w:cs="Arial"/>
          <w:sz w:val="24"/>
          <w:szCs w:val="24"/>
        </w:rPr>
        <w:t xml:space="preserve"> accessed 19.08.2024</w:t>
      </w:r>
    </w:p>
    <w:p w14:paraId="501E4E3D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</w:p>
    <w:p w14:paraId="35AC575F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  <w:r w:rsidRPr="00E749EE">
        <w:rPr>
          <w:rFonts w:ascii="Arial" w:hAnsi="Arial" w:cs="Arial"/>
          <w:sz w:val="24"/>
          <w:szCs w:val="24"/>
        </w:rPr>
        <w:t xml:space="preserve">Creswell, J. W. (2018). </w:t>
      </w:r>
      <w:r w:rsidRPr="00E749EE">
        <w:rPr>
          <w:rFonts w:ascii="Arial" w:hAnsi="Arial" w:cs="Arial"/>
          <w:i/>
          <w:iCs/>
          <w:sz w:val="24"/>
          <w:szCs w:val="24"/>
        </w:rPr>
        <w:t xml:space="preserve">Research design: Qualitative, quantitative, and mixed methods </w:t>
      </w:r>
      <w:proofErr w:type="gramStart"/>
      <w:r w:rsidRPr="00E749EE">
        <w:rPr>
          <w:rFonts w:ascii="Arial" w:hAnsi="Arial" w:cs="Arial"/>
          <w:i/>
          <w:iCs/>
          <w:sz w:val="24"/>
          <w:szCs w:val="24"/>
        </w:rPr>
        <w:t>approaches</w:t>
      </w:r>
      <w:proofErr w:type="gramEnd"/>
      <w:r w:rsidRPr="00E749EE">
        <w:rPr>
          <w:rFonts w:ascii="Arial" w:hAnsi="Arial" w:cs="Arial"/>
          <w:i/>
          <w:iCs/>
          <w:sz w:val="24"/>
          <w:szCs w:val="24"/>
        </w:rPr>
        <w:t>.</w:t>
      </w:r>
      <w:r w:rsidRPr="00E749EE">
        <w:rPr>
          <w:rFonts w:ascii="Arial" w:hAnsi="Arial" w:cs="Arial"/>
          <w:sz w:val="24"/>
          <w:szCs w:val="24"/>
        </w:rPr>
        <w:t xml:space="preserve"> SAGE.</w:t>
      </w:r>
    </w:p>
    <w:p w14:paraId="2FA0AFDA" w14:textId="77777777" w:rsidR="007A380E" w:rsidRPr="00667F12" w:rsidRDefault="007A380E" w:rsidP="007A380E">
      <w:pPr>
        <w:rPr>
          <w:rFonts w:ascii="Arial" w:hAnsi="Arial" w:cs="Arial"/>
          <w:sz w:val="24"/>
          <w:szCs w:val="24"/>
        </w:rPr>
      </w:pPr>
    </w:p>
    <w:p w14:paraId="42871DF4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  <w:r w:rsidRPr="00667F12">
        <w:rPr>
          <w:rFonts w:ascii="Arial" w:hAnsi="Arial" w:cs="Arial"/>
          <w:sz w:val="24"/>
          <w:szCs w:val="24"/>
        </w:rPr>
        <w:t xml:space="preserve">Cohen, L., Manion, L., &amp; Morrison, K. (2018). </w:t>
      </w:r>
      <w:r w:rsidRPr="00667F12">
        <w:rPr>
          <w:rFonts w:ascii="Arial" w:hAnsi="Arial" w:cs="Arial"/>
          <w:i/>
          <w:iCs/>
          <w:sz w:val="24"/>
          <w:szCs w:val="24"/>
        </w:rPr>
        <w:t>Research methods in education.</w:t>
      </w:r>
      <w:r w:rsidRPr="00667F12">
        <w:rPr>
          <w:rFonts w:ascii="Arial" w:hAnsi="Arial" w:cs="Arial"/>
          <w:sz w:val="24"/>
          <w:szCs w:val="24"/>
        </w:rPr>
        <w:t xml:space="preserve"> Routledge.</w:t>
      </w:r>
    </w:p>
    <w:p w14:paraId="5494F8B9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</w:p>
    <w:p w14:paraId="7216BE4D" w14:textId="77777777" w:rsidR="007A380E" w:rsidRDefault="007A380E" w:rsidP="007A380E">
      <w:pPr>
        <w:rPr>
          <w:rFonts w:ascii="Arial" w:hAnsi="Arial" w:cs="Arial"/>
          <w:sz w:val="24"/>
          <w:szCs w:val="24"/>
        </w:rPr>
      </w:pPr>
      <w:r w:rsidRPr="00813183">
        <w:rPr>
          <w:rFonts w:ascii="Arial" w:hAnsi="Arial" w:cs="Arial"/>
          <w:sz w:val="24"/>
          <w:szCs w:val="24"/>
        </w:rPr>
        <w:t xml:space="preserve">Clark, A. (2005) </w:t>
      </w:r>
      <w:r w:rsidRPr="00813183">
        <w:rPr>
          <w:rFonts w:ascii="Arial" w:hAnsi="Arial" w:cs="Arial"/>
          <w:i/>
          <w:iCs/>
          <w:sz w:val="24"/>
          <w:szCs w:val="24"/>
        </w:rPr>
        <w:t>Listening to and Involving Young Children: A Review of the Mosaic Approach</w:t>
      </w:r>
    </w:p>
    <w:p w14:paraId="6D8F7BCB" w14:textId="77777777" w:rsidR="007A380E" w:rsidRPr="00620F17" w:rsidRDefault="007A380E" w:rsidP="007A380E">
      <w:pPr>
        <w:rPr>
          <w:rFonts w:ascii="Arial" w:hAnsi="Arial" w:cs="Arial"/>
          <w:sz w:val="24"/>
          <w:szCs w:val="24"/>
        </w:rPr>
      </w:pPr>
      <w:r w:rsidRPr="00620F17">
        <w:rPr>
          <w:rFonts w:ascii="Arial" w:hAnsi="Arial" w:cs="Arial"/>
          <w:sz w:val="24"/>
          <w:szCs w:val="24"/>
        </w:rPr>
        <w:lastRenderedPageBreak/>
        <w:t xml:space="preserve">C (2024) </w:t>
      </w:r>
      <w:r w:rsidRPr="00620F17">
        <w:rPr>
          <w:rFonts w:ascii="Arial" w:hAnsi="Arial" w:cs="Arial"/>
          <w:i/>
          <w:iCs/>
          <w:sz w:val="24"/>
          <w:szCs w:val="24"/>
        </w:rPr>
        <w:t>Ethical Research Involving Children, ERIC, Child Ethics</w:t>
      </w:r>
      <w:r w:rsidRPr="00EC4528">
        <w:rPr>
          <w:rFonts w:ascii="Arial" w:hAnsi="Arial" w:cs="Arial"/>
          <w:sz w:val="24"/>
          <w:szCs w:val="24"/>
        </w:rPr>
        <w:t xml:space="preserve">, available at </w:t>
      </w:r>
      <w:hyperlink r:id="rId11" w:history="1">
        <w:r w:rsidRPr="00620F17">
          <w:rPr>
            <w:rStyle w:val="Hyperlink"/>
            <w:rFonts w:ascii="Arial" w:hAnsi="Arial" w:cs="Arial"/>
            <w:sz w:val="24"/>
            <w:szCs w:val="24"/>
          </w:rPr>
          <w:t>https://childethics.com/</w:t>
        </w:r>
      </w:hyperlink>
      <w:r w:rsidRPr="00EC4528">
        <w:rPr>
          <w:rFonts w:ascii="Arial" w:hAnsi="Arial" w:cs="Arial"/>
          <w:sz w:val="24"/>
          <w:szCs w:val="24"/>
        </w:rPr>
        <w:t xml:space="preserve"> accessed 13</w:t>
      </w:r>
      <w:r w:rsidRPr="00EC4528">
        <w:rPr>
          <w:rFonts w:ascii="Arial" w:hAnsi="Arial" w:cs="Arial"/>
          <w:sz w:val="24"/>
          <w:szCs w:val="24"/>
          <w:vertAlign w:val="superscript"/>
        </w:rPr>
        <w:t>th</w:t>
      </w:r>
      <w:r w:rsidRPr="00EC4528">
        <w:rPr>
          <w:rFonts w:ascii="Arial" w:hAnsi="Arial" w:cs="Arial"/>
          <w:sz w:val="24"/>
          <w:szCs w:val="24"/>
        </w:rPr>
        <w:t xml:space="preserve"> September 2024</w:t>
      </w:r>
    </w:p>
    <w:p w14:paraId="348D0346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</w:p>
    <w:p w14:paraId="20C356E5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  <w:r w:rsidRPr="00EC4528">
        <w:rPr>
          <w:rFonts w:ascii="Arial" w:hAnsi="Arial" w:cs="Arial"/>
          <w:sz w:val="24"/>
          <w:szCs w:val="24"/>
        </w:rPr>
        <w:t>Dabaja, Z. F. (2021), ‘The forest school impact on children: Reviewing two decades of research’,</w:t>
      </w:r>
      <w:r w:rsidRPr="00EC4528">
        <w:rPr>
          <w:rFonts w:ascii="Arial" w:hAnsi="Arial" w:cs="Arial"/>
          <w:i/>
          <w:iCs/>
          <w:sz w:val="24"/>
          <w:szCs w:val="24"/>
        </w:rPr>
        <w:t xml:space="preserve"> Education 3–13, (2021), </w:t>
      </w:r>
      <w:r w:rsidRPr="00EC4528">
        <w:rPr>
          <w:rFonts w:ascii="Arial" w:hAnsi="Arial" w:cs="Arial"/>
          <w:sz w:val="24"/>
          <w:szCs w:val="24"/>
        </w:rPr>
        <w:t xml:space="preserve">volume 50(5),Pages 640–653, available at </w:t>
      </w:r>
      <w:hyperlink r:id="rId12" w:history="1">
        <w:r w:rsidRPr="00EC4528">
          <w:rPr>
            <w:rStyle w:val="Hyperlink"/>
            <w:rFonts w:ascii="Arial" w:hAnsi="Arial" w:cs="Arial"/>
            <w:sz w:val="24"/>
            <w:szCs w:val="24"/>
          </w:rPr>
          <w:t>https://doi-org.ezproxy.uwtsd.ac.uk/10.1080/03004279.2021.1889013</w:t>
        </w:r>
      </w:hyperlink>
      <w:r w:rsidRPr="00EC4528">
        <w:rPr>
          <w:rFonts w:ascii="Arial" w:hAnsi="Arial" w:cs="Arial"/>
          <w:sz w:val="24"/>
          <w:szCs w:val="24"/>
        </w:rPr>
        <w:t>, accessed 26</w:t>
      </w:r>
      <w:r w:rsidRPr="00EC4528">
        <w:rPr>
          <w:rFonts w:ascii="Arial" w:hAnsi="Arial" w:cs="Arial"/>
          <w:sz w:val="24"/>
          <w:szCs w:val="24"/>
          <w:vertAlign w:val="superscript"/>
        </w:rPr>
        <w:t>th</w:t>
      </w:r>
      <w:r w:rsidRPr="00EC4528">
        <w:rPr>
          <w:rFonts w:ascii="Arial" w:hAnsi="Arial" w:cs="Arial"/>
          <w:sz w:val="24"/>
          <w:szCs w:val="24"/>
        </w:rPr>
        <w:t xml:space="preserve"> </w:t>
      </w:r>
    </w:p>
    <w:p w14:paraId="00E94718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  <w:r w:rsidRPr="00EC4528">
        <w:rPr>
          <w:rFonts w:ascii="Arial" w:hAnsi="Arial" w:cs="Arial"/>
          <w:sz w:val="24"/>
          <w:szCs w:val="24"/>
        </w:rPr>
        <w:t>July 2024</w:t>
      </w:r>
    </w:p>
    <w:p w14:paraId="1059042A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</w:p>
    <w:p w14:paraId="42018BB0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  <w:proofErr w:type="spellStart"/>
      <w:r w:rsidRPr="00EC4528">
        <w:rPr>
          <w:rFonts w:ascii="Arial" w:hAnsi="Arial" w:cs="Arial"/>
          <w:sz w:val="24"/>
          <w:szCs w:val="24"/>
        </w:rPr>
        <w:t>Dankiw</w:t>
      </w:r>
      <w:proofErr w:type="spellEnd"/>
      <w:r w:rsidRPr="00EC4528">
        <w:rPr>
          <w:rFonts w:ascii="Arial" w:hAnsi="Arial" w:cs="Arial"/>
          <w:sz w:val="24"/>
          <w:szCs w:val="24"/>
        </w:rPr>
        <w:t xml:space="preserve">, K. A, (2020). ‘The impacts of unstructured nature play on health in early childhood development: A systematic review’, </w:t>
      </w:r>
      <w:proofErr w:type="spellStart"/>
      <w:r w:rsidRPr="00EC4528">
        <w:rPr>
          <w:rFonts w:ascii="Arial" w:hAnsi="Arial" w:cs="Arial"/>
          <w:i/>
          <w:iCs/>
          <w:sz w:val="24"/>
          <w:szCs w:val="24"/>
        </w:rPr>
        <w:t>PLoS</w:t>
      </w:r>
      <w:proofErr w:type="spellEnd"/>
      <w:r w:rsidRPr="00EC4528">
        <w:rPr>
          <w:rFonts w:ascii="Arial" w:hAnsi="Arial" w:cs="Arial"/>
          <w:i/>
          <w:iCs/>
          <w:sz w:val="24"/>
          <w:szCs w:val="24"/>
        </w:rPr>
        <w:t xml:space="preserve"> One</w:t>
      </w:r>
      <w:r w:rsidRPr="00EC4528">
        <w:rPr>
          <w:rFonts w:ascii="Arial" w:hAnsi="Arial" w:cs="Arial"/>
          <w:sz w:val="24"/>
          <w:szCs w:val="24"/>
        </w:rPr>
        <w:t>, 15(2), available at e0229006. https://doi-org.ezproxy.uwtsd.ac.uk/10.1371/journal.pone.0229006</w:t>
      </w:r>
    </w:p>
    <w:p w14:paraId="5058A867" w14:textId="77777777" w:rsidR="007A380E" w:rsidRPr="00EC4528" w:rsidRDefault="007A380E" w:rsidP="007A380E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4416842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  <w:r w:rsidRPr="00EC4528">
        <w:rPr>
          <w:rFonts w:ascii="Arial" w:hAnsi="Arial" w:cs="Arial"/>
          <w:i/>
          <w:iCs/>
          <w:sz w:val="24"/>
          <w:szCs w:val="24"/>
        </w:rPr>
        <w:t>Exploring the History of Forest Schools in the UK: Origins, Development, and Beyond,</w:t>
      </w:r>
      <w:r w:rsidRPr="00EC4528">
        <w:rPr>
          <w:rFonts w:ascii="Arial" w:hAnsi="Arial" w:cs="Arial"/>
          <w:sz w:val="24"/>
          <w:szCs w:val="24"/>
        </w:rPr>
        <w:t xml:space="preserve"> (29</w:t>
      </w:r>
      <w:r w:rsidRPr="00EC4528">
        <w:rPr>
          <w:rFonts w:ascii="Arial" w:hAnsi="Arial" w:cs="Arial"/>
          <w:sz w:val="24"/>
          <w:szCs w:val="24"/>
          <w:vertAlign w:val="superscript"/>
        </w:rPr>
        <w:t>th</w:t>
      </w:r>
      <w:r w:rsidRPr="00EC4528">
        <w:rPr>
          <w:rFonts w:ascii="Arial" w:hAnsi="Arial" w:cs="Arial"/>
          <w:sz w:val="24"/>
          <w:szCs w:val="24"/>
        </w:rPr>
        <w:t xml:space="preserve"> Jan), available at </w:t>
      </w:r>
      <w:hyperlink r:id="rId13" w:history="1">
        <w:r w:rsidRPr="00EC4528">
          <w:rPr>
            <w:rStyle w:val="Hyperlink"/>
            <w:rFonts w:ascii="Arial" w:hAnsi="Arial" w:cs="Arial"/>
            <w:sz w:val="24"/>
            <w:szCs w:val="24"/>
          </w:rPr>
          <w:t>Exploring the History of Forest Schools in the UK: Origins, Development, and Beyond (greenwaysforestschool.com)</w:t>
        </w:r>
      </w:hyperlink>
      <w:r w:rsidRPr="00EC4528">
        <w:rPr>
          <w:rFonts w:ascii="Arial" w:hAnsi="Arial" w:cs="Arial"/>
          <w:sz w:val="24"/>
          <w:szCs w:val="24"/>
        </w:rPr>
        <w:t>, (accessed 19</w:t>
      </w:r>
      <w:r w:rsidRPr="00EC4528">
        <w:rPr>
          <w:rFonts w:ascii="Arial" w:hAnsi="Arial" w:cs="Arial"/>
          <w:sz w:val="24"/>
          <w:szCs w:val="24"/>
          <w:vertAlign w:val="superscript"/>
        </w:rPr>
        <w:t>th</w:t>
      </w:r>
      <w:r w:rsidRPr="00EC4528">
        <w:rPr>
          <w:rFonts w:ascii="Arial" w:hAnsi="Arial" w:cs="Arial"/>
          <w:sz w:val="24"/>
          <w:szCs w:val="24"/>
        </w:rPr>
        <w:t xml:space="preserve"> July 2024).</w:t>
      </w:r>
    </w:p>
    <w:p w14:paraId="0C499AF3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</w:p>
    <w:p w14:paraId="7ECA1033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  <w:r w:rsidRPr="0063656B">
        <w:rPr>
          <w:rFonts w:ascii="Arial" w:hAnsi="Arial" w:cs="Arial"/>
          <w:i/>
          <w:iCs/>
          <w:sz w:val="24"/>
          <w:szCs w:val="24"/>
        </w:rPr>
        <w:t>Ethical Guidelines for Educational Research, fourth edition (2018)</w:t>
      </w:r>
      <w:r w:rsidRPr="0063656B">
        <w:rPr>
          <w:rFonts w:ascii="Arial" w:hAnsi="Arial" w:cs="Arial"/>
          <w:sz w:val="24"/>
          <w:szCs w:val="24"/>
        </w:rPr>
        <w:t xml:space="preserve"> (no date)</w:t>
      </w:r>
      <w:r w:rsidRPr="00EC4528">
        <w:rPr>
          <w:rFonts w:ascii="Arial" w:hAnsi="Arial" w:cs="Arial"/>
          <w:sz w:val="24"/>
          <w:szCs w:val="24"/>
        </w:rPr>
        <w:t xml:space="preserve"> accessed at </w:t>
      </w:r>
      <w:hyperlink r:id="rId14" w:history="1">
        <w:r w:rsidRPr="0063656B">
          <w:rPr>
            <w:rStyle w:val="Hyperlink"/>
            <w:rFonts w:ascii="Arial" w:hAnsi="Arial" w:cs="Arial"/>
            <w:sz w:val="24"/>
            <w:szCs w:val="24"/>
          </w:rPr>
          <w:t>https://www.bera.ac.uk/researchers-resources/publications/ethical-guidelines-for-educational-research-2018</w:t>
        </w:r>
      </w:hyperlink>
      <w:r w:rsidRPr="00EC4528">
        <w:rPr>
          <w:rFonts w:ascii="Arial" w:hAnsi="Arial" w:cs="Arial"/>
          <w:sz w:val="24"/>
          <w:szCs w:val="24"/>
        </w:rPr>
        <w:t>, accessed on 9</w:t>
      </w:r>
      <w:r w:rsidRPr="00EC4528">
        <w:rPr>
          <w:rFonts w:ascii="Arial" w:hAnsi="Arial" w:cs="Arial"/>
          <w:sz w:val="24"/>
          <w:szCs w:val="24"/>
          <w:vertAlign w:val="superscript"/>
        </w:rPr>
        <w:t>th</w:t>
      </w:r>
      <w:r w:rsidRPr="00EC4528">
        <w:rPr>
          <w:rFonts w:ascii="Arial" w:hAnsi="Arial" w:cs="Arial"/>
          <w:sz w:val="24"/>
          <w:szCs w:val="24"/>
        </w:rPr>
        <w:t xml:space="preserve"> October 2024</w:t>
      </w:r>
    </w:p>
    <w:p w14:paraId="28DC7003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</w:p>
    <w:p w14:paraId="2BC1E3C1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  <w:hyperlink r:id="rId15" w:history="1">
        <w:r w:rsidRPr="00EC4528">
          <w:rPr>
            <w:rStyle w:val="Hyperlink"/>
            <w:rFonts w:ascii="Arial" w:hAnsi="Arial" w:cs="Arial"/>
            <w:sz w:val="24"/>
            <w:szCs w:val="24"/>
          </w:rPr>
          <w:t>Frontiers | The NR-6: a new brief measure of nature relatedness (frontiersin.org)</w:t>
        </w:r>
      </w:hyperlink>
      <w:r w:rsidRPr="00EC4528">
        <w:rPr>
          <w:rFonts w:ascii="Arial" w:hAnsi="Arial" w:cs="Arial"/>
          <w:sz w:val="24"/>
          <w:szCs w:val="24"/>
        </w:rPr>
        <w:t>, accessed 19</w:t>
      </w:r>
      <w:r w:rsidRPr="00EC4528">
        <w:rPr>
          <w:rFonts w:ascii="Arial" w:hAnsi="Arial" w:cs="Arial"/>
          <w:sz w:val="24"/>
          <w:szCs w:val="24"/>
          <w:vertAlign w:val="superscript"/>
        </w:rPr>
        <w:t>th</w:t>
      </w:r>
      <w:r w:rsidRPr="00EC4528">
        <w:rPr>
          <w:rFonts w:ascii="Arial" w:hAnsi="Arial" w:cs="Arial"/>
          <w:sz w:val="24"/>
          <w:szCs w:val="24"/>
        </w:rPr>
        <w:t xml:space="preserve"> July 2024Nisbet EK, Zelenski JM, (2013</w:t>
      </w:r>
      <w:proofErr w:type="gramStart"/>
      <w:r w:rsidRPr="00EC4528">
        <w:rPr>
          <w:rFonts w:ascii="Arial" w:hAnsi="Arial" w:cs="Arial"/>
          <w:sz w:val="24"/>
          <w:szCs w:val="24"/>
        </w:rPr>
        <w:t>),‘</w:t>
      </w:r>
      <w:proofErr w:type="gramEnd"/>
      <w:r w:rsidRPr="00EC4528">
        <w:rPr>
          <w:rFonts w:ascii="Arial" w:hAnsi="Arial" w:cs="Arial"/>
          <w:sz w:val="24"/>
          <w:szCs w:val="24"/>
        </w:rPr>
        <w:t xml:space="preserve">The NR-6 ‘A new brief measure of nature relatedness’, </w:t>
      </w:r>
      <w:r w:rsidRPr="00EC4528">
        <w:rPr>
          <w:rFonts w:ascii="Arial" w:hAnsi="Arial" w:cs="Arial"/>
          <w:i/>
          <w:iCs/>
          <w:sz w:val="24"/>
          <w:szCs w:val="24"/>
        </w:rPr>
        <w:t>Frontiers in Psychology</w:t>
      </w:r>
      <w:r w:rsidRPr="00EC4528">
        <w:rPr>
          <w:rFonts w:ascii="Arial" w:hAnsi="Arial" w:cs="Arial"/>
          <w:sz w:val="24"/>
          <w:szCs w:val="24"/>
        </w:rPr>
        <w:t>, Vol.4 (1</w:t>
      </w:r>
      <w:r w:rsidRPr="00EC4528">
        <w:rPr>
          <w:rFonts w:ascii="Arial" w:hAnsi="Arial" w:cs="Arial"/>
          <w:sz w:val="24"/>
          <w:szCs w:val="24"/>
          <w:vertAlign w:val="superscript"/>
        </w:rPr>
        <w:t>st</w:t>
      </w:r>
      <w:r w:rsidRPr="00EC4528">
        <w:rPr>
          <w:rFonts w:ascii="Arial" w:hAnsi="Arial" w:cs="Arial"/>
          <w:sz w:val="24"/>
          <w:szCs w:val="24"/>
        </w:rPr>
        <w:t xml:space="preserve"> November 2013), available at https://www.frontiersin.org/journals/psychology/articles/10.3389/fpsyg.2013.00813/full, accessed 19</w:t>
      </w:r>
      <w:r w:rsidRPr="00EC4528">
        <w:rPr>
          <w:rFonts w:ascii="Arial" w:hAnsi="Arial" w:cs="Arial"/>
          <w:sz w:val="24"/>
          <w:szCs w:val="24"/>
          <w:vertAlign w:val="superscript"/>
        </w:rPr>
        <w:t>th</w:t>
      </w:r>
      <w:r w:rsidRPr="00EC4528">
        <w:rPr>
          <w:rFonts w:ascii="Arial" w:hAnsi="Arial" w:cs="Arial"/>
          <w:sz w:val="24"/>
          <w:szCs w:val="24"/>
        </w:rPr>
        <w:t xml:space="preserve"> July 2024</w:t>
      </w:r>
    </w:p>
    <w:p w14:paraId="484B3396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</w:p>
    <w:p w14:paraId="0806DE7B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  <w:r w:rsidRPr="00EC4528">
        <w:rPr>
          <w:rFonts w:ascii="Arial" w:hAnsi="Arial" w:cs="Arial"/>
          <w:sz w:val="24"/>
          <w:szCs w:val="24"/>
        </w:rPr>
        <w:t xml:space="preserve">Harris, F, (2017), ‘Outdoor learning spaces: The case of forest school’, </w:t>
      </w:r>
      <w:r w:rsidRPr="00EC4528">
        <w:rPr>
          <w:rFonts w:ascii="Arial" w:hAnsi="Arial" w:cs="Arial"/>
          <w:i/>
          <w:iCs/>
          <w:sz w:val="24"/>
          <w:szCs w:val="24"/>
        </w:rPr>
        <w:t>Royal Geography Society</w:t>
      </w:r>
      <w:r w:rsidRPr="00EC4528">
        <w:rPr>
          <w:rFonts w:ascii="Arial" w:hAnsi="Arial" w:cs="Arial"/>
          <w:sz w:val="24"/>
          <w:szCs w:val="24"/>
        </w:rPr>
        <w:t>, (30</w:t>
      </w:r>
      <w:r w:rsidRPr="00EC4528">
        <w:rPr>
          <w:rFonts w:ascii="Arial" w:hAnsi="Arial" w:cs="Arial"/>
          <w:sz w:val="24"/>
          <w:szCs w:val="24"/>
          <w:vertAlign w:val="superscript"/>
        </w:rPr>
        <w:t>th</w:t>
      </w:r>
      <w:r w:rsidRPr="00EC4528">
        <w:rPr>
          <w:rFonts w:ascii="Arial" w:hAnsi="Arial" w:cs="Arial"/>
          <w:sz w:val="24"/>
          <w:szCs w:val="24"/>
        </w:rPr>
        <w:t xml:space="preserve"> June 2017), Volume 50, Issue 22, Pages 222-231, available at </w:t>
      </w:r>
      <w:hyperlink r:id="rId16" w:history="1">
        <w:r w:rsidRPr="00EC4528">
          <w:rPr>
            <w:rStyle w:val="Hyperlink"/>
            <w:rFonts w:ascii="Arial" w:hAnsi="Arial" w:cs="Arial"/>
            <w:sz w:val="24"/>
            <w:szCs w:val="24"/>
          </w:rPr>
          <w:t>https://rgs-ibg.onlinelibrary.wiley.com/doi/full/10.1111/area.12360</w:t>
        </w:r>
      </w:hyperlink>
      <w:r w:rsidRPr="00EC4528">
        <w:rPr>
          <w:rFonts w:ascii="Arial" w:hAnsi="Arial" w:cs="Arial"/>
          <w:sz w:val="24"/>
          <w:szCs w:val="24"/>
        </w:rPr>
        <w:t>, accessed 27</w:t>
      </w:r>
      <w:r w:rsidRPr="00EC4528">
        <w:rPr>
          <w:rFonts w:ascii="Arial" w:hAnsi="Arial" w:cs="Arial"/>
          <w:sz w:val="24"/>
          <w:szCs w:val="24"/>
          <w:vertAlign w:val="superscript"/>
        </w:rPr>
        <w:t>th</w:t>
      </w:r>
      <w:r w:rsidRPr="00EC4528">
        <w:rPr>
          <w:rFonts w:ascii="Arial" w:hAnsi="Arial" w:cs="Arial"/>
          <w:sz w:val="24"/>
          <w:szCs w:val="24"/>
        </w:rPr>
        <w:t xml:space="preserve"> July 2024  </w:t>
      </w:r>
    </w:p>
    <w:p w14:paraId="0A91D81F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</w:p>
    <w:p w14:paraId="181CE306" w14:textId="77777777" w:rsidR="007A380E" w:rsidRDefault="007A380E" w:rsidP="007A380E">
      <w:pPr>
        <w:rPr>
          <w:rFonts w:ascii="Arial" w:hAnsi="Arial" w:cs="Arial"/>
          <w:sz w:val="24"/>
          <w:szCs w:val="24"/>
        </w:rPr>
      </w:pPr>
      <w:r w:rsidRPr="00EC4528">
        <w:rPr>
          <w:rFonts w:ascii="Arial" w:hAnsi="Arial" w:cs="Arial"/>
          <w:sz w:val="24"/>
          <w:szCs w:val="24"/>
        </w:rPr>
        <w:t xml:space="preserve">Hartig T, et al, (2014), ‘Nature and health’,  </w:t>
      </w:r>
      <w:r w:rsidRPr="00EC4528">
        <w:rPr>
          <w:rFonts w:ascii="Arial" w:hAnsi="Arial" w:cs="Arial"/>
          <w:i/>
          <w:iCs/>
          <w:sz w:val="24"/>
          <w:szCs w:val="24"/>
        </w:rPr>
        <w:t>Annual Review of Public Health</w:t>
      </w:r>
      <w:r w:rsidRPr="00EC4528">
        <w:rPr>
          <w:rFonts w:ascii="Arial" w:hAnsi="Arial" w:cs="Arial"/>
          <w:sz w:val="24"/>
          <w:szCs w:val="24"/>
        </w:rPr>
        <w:t xml:space="preserve">, (March 2014) Vol 35, Pages 207-228, available at </w:t>
      </w:r>
      <w:hyperlink r:id="rId17" w:history="1">
        <w:r w:rsidRPr="00EC4528">
          <w:rPr>
            <w:rStyle w:val="Hyperlink"/>
            <w:rFonts w:ascii="Arial" w:hAnsi="Arial" w:cs="Arial"/>
            <w:sz w:val="24"/>
            <w:szCs w:val="24"/>
          </w:rPr>
          <w:t>https://www.annualreviews.org/content/journals/10.1146/annurev-publhealth-032013-182443</w:t>
        </w:r>
      </w:hyperlink>
      <w:r w:rsidRPr="00EC4528">
        <w:rPr>
          <w:rFonts w:ascii="Arial" w:hAnsi="Arial" w:cs="Arial"/>
          <w:sz w:val="24"/>
          <w:szCs w:val="24"/>
        </w:rPr>
        <w:t>, accessed 27</w:t>
      </w:r>
      <w:r w:rsidRPr="00EC4528">
        <w:rPr>
          <w:rFonts w:ascii="Arial" w:hAnsi="Arial" w:cs="Arial"/>
          <w:sz w:val="24"/>
          <w:szCs w:val="24"/>
          <w:vertAlign w:val="superscript"/>
        </w:rPr>
        <w:t>th</w:t>
      </w:r>
      <w:r w:rsidRPr="00EC4528">
        <w:rPr>
          <w:rFonts w:ascii="Arial" w:hAnsi="Arial" w:cs="Arial"/>
          <w:sz w:val="24"/>
          <w:szCs w:val="24"/>
        </w:rPr>
        <w:t xml:space="preserve"> July 2024 </w:t>
      </w:r>
    </w:p>
    <w:p w14:paraId="273E14C7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  <w:r w:rsidRPr="00EC4528">
        <w:rPr>
          <w:rFonts w:ascii="Arial" w:hAnsi="Arial" w:cs="Arial"/>
          <w:sz w:val="24"/>
          <w:szCs w:val="24"/>
        </w:rPr>
        <w:lastRenderedPageBreak/>
        <w:t xml:space="preserve">Harris, F, (2017), ‘Outdoor learning spaces: The case of forest school’, </w:t>
      </w:r>
      <w:r w:rsidRPr="00EC4528">
        <w:rPr>
          <w:rFonts w:ascii="Arial" w:hAnsi="Arial" w:cs="Arial"/>
          <w:i/>
          <w:iCs/>
          <w:sz w:val="24"/>
          <w:szCs w:val="24"/>
        </w:rPr>
        <w:t>Royal Geography Society</w:t>
      </w:r>
      <w:r w:rsidRPr="00EC4528">
        <w:rPr>
          <w:rFonts w:ascii="Arial" w:hAnsi="Arial" w:cs="Arial"/>
          <w:sz w:val="24"/>
          <w:szCs w:val="24"/>
        </w:rPr>
        <w:t>, (30</w:t>
      </w:r>
      <w:r w:rsidRPr="00EC4528">
        <w:rPr>
          <w:rFonts w:ascii="Arial" w:hAnsi="Arial" w:cs="Arial"/>
          <w:sz w:val="24"/>
          <w:szCs w:val="24"/>
          <w:vertAlign w:val="superscript"/>
        </w:rPr>
        <w:t>th</w:t>
      </w:r>
      <w:r w:rsidRPr="00EC4528">
        <w:rPr>
          <w:rFonts w:ascii="Arial" w:hAnsi="Arial" w:cs="Arial"/>
          <w:sz w:val="24"/>
          <w:szCs w:val="24"/>
        </w:rPr>
        <w:t xml:space="preserve"> June 2017), Volume 50, Issue 22, Pages 222-231, available at </w:t>
      </w:r>
      <w:hyperlink r:id="rId18" w:history="1">
        <w:r w:rsidRPr="00EC4528">
          <w:rPr>
            <w:rStyle w:val="Hyperlink"/>
            <w:rFonts w:ascii="Arial" w:hAnsi="Arial" w:cs="Arial"/>
            <w:sz w:val="24"/>
            <w:szCs w:val="24"/>
          </w:rPr>
          <w:t>https://rgs-ibg.onlinelibrary.wiley.com/doi/full/10.1111/area.12360</w:t>
        </w:r>
      </w:hyperlink>
      <w:r w:rsidRPr="00EC4528">
        <w:rPr>
          <w:rFonts w:ascii="Arial" w:hAnsi="Arial" w:cs="Arial"/>
          <w:sz w:val="24"/>
          <w:szCs w:val="24"/>
        </w:rPr>
        <w:t>, accessed 27</w:t>
      </w:r>
      <w:r w:rsidRPr="00EC4528">
        <w:rPr>
          <w:rFonts w:ascii="Arial" w:hAnsi="Arial" w:cs="Arial"/>
          <w:sz w:val="24"/>
          <w:szCs w:val="24"/>
          <w:vertAlign w:val="superscript"/>
        </w:rPr>
        <w:t>th</w:t>
      </w:r>
      <w:r w:rsidRPr="00EC4528">
        <w:rPr>
          <w:rFonts w:ascii="Arial" w:hAnsi="Arial" w:cs="Arial"/>
          <w:sz w:val="24"/>
          <w:szCs w:val="24"/>
        </w:rPr>
        <w:t xml:space="preserve"> July 2024  </w:t>
      </w:r>
    </w:p>
    <w:p w14:paraId="13AFE798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</w:p>
    <w:p w14:paraId="5E5468C4" w14:textId="77777777" w:rsidR="007A380E" w:rsidRDefault="007A380E" w:rsidP="007A380E">
      <w:pPr>
        <w:rPr>
          <w:rFonts w:ascii="Arial" w:hAnsi="Arial" w:cs="Arial"/>
          <w:sz w:val="24"/>
          <w:szCs w:val="24"/>
        </w:rPr>
      </w:pPr>
      <w:r w:rsidRPr="00EC4528">
        <w:rPr>
          <w:rFonts w:ascii="Arial" w:hAnsi="Arial" w:cs="Arial"/>
          <w:sz w:val="24"/>
          <w:szCs w:val="24"/>
        </w:rPr>
        <w:t xml:space="preserve">Hartig T, et al, (2014), ‘Nature and health’,  </w:t>
      </w:r>
      <w:r w:rsidRPr="00EC4528">
        <w:rPr>
          <w:rFonts w:ascii="Arial" w:hAnsi="Arial" w:cs="Arial"/>
          <w:i/>
          <w:iCs/>
          <w:sz w:val="24"/>
          <w:szCs w:val="24"/>
        </w:rPr>
        <w:t>Annual Review of Public Health</w:t>
      </w:r>
      <w:r w:rsidRPr="00EC4528">
        <w:rPr>
          <w:rFonts w:ascii="Arial" w:hAnsi="Arial" w:cs="Arial"/>
          <w:sz w:val="24"/>
          <w:szCs w:val="24"/>
        </w:rPr>
        <w:t xml:space="preserve">, (March 2014) Vol 35, Pages 207-228, available at </w:t>
      </w:r>
      <w:hyperlink r:id="rId19" w:history="1">
        <w:r w:rsidRPr="00EC4528">
          <w:rPr>
            <w:rStyle w:val="Hyperlink"/>
            <w:rFonts w:ascii="Arial" w:hAnsi="Arial" w:cs="Arial"/>
            <w:sz w:val="24"/>
            <w:szCs w:val="24"/>
          </w:rPr>
          <w:t>https://www.annualreviews.org/content/journals/10.1146/annurev-publhealth-032013-182443</w:t>
        </w:r>
      </w:hyperlink>
      <w:r w:rsidRPr="00EC4528">
        <w:rPr>
          <w:rFonts w:ascii="Arial" w:hAnsi="Arial" w:cs="Arial"/>
          <w:sz w:val="24"/>
          <w:szCs w:val="24"/>
        </w:rPr>
        <w:t>, accessed 27</w:t>
      </w:r>
      <w:r w:rsidRPr="00EC4528">
        <w:rPr>
          <w:rFonts w:ascii="Arial" w:hAnsi="Arial" w:cs="Arial"/>
          <w:sz w:val="24"/>
          <w:szCs w:val="24"/>
          <w:vertAlign w:val="superscript"/>
        </w:rPr>
        <w:t>th</w:t>
      </w:r>
      <w:r w:rsidRPr="00EC4528">
        <w:rPr>
          <w:rFonts w:ascii="Arial" w:hAnsi="Arial" w:cs="Arial"/>
          <w:sz w:val="24"/>
          <w:szCs w:val="24"/>
        </w:rPr>
        <w:t xml:space="preserve"> July 2024</w:t>
      </w:r>
    </w:p>
    <w:p w14:paraId="67440A08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</w:p>
    <w:p w14:paraId="3841C526" w14:textId="77777777" w:rsidR="007A380E" w:rsidRPr="00C06B01" w:rsidRDefault="007A380E" w:rsidP="007A380E">
      <w:pPr>
        <w:rPr>
          <w:rFonts w:ascii="Arial" w:hAnsi="Arial" w:cs="Arial"/>
          <w:sz w:val="24"/>
          <w:szCs w:val="24"/>
        </w:rPr>
      </w:pPr>
      <w:proofErr w:type="spellStart"/>
      <w:r w:rsidRPr="00C06B01">
        <w:rPr>
          <w:rFonts w:ascii="Arial" w:hAnsi="Arial" w:cs="Arial"/>
          <w:sz w:val="24"/>
          <w:szCs w:val="24"/>
        </w:rPr>
        <w:t>Iol</w:t>
      </w:r>
      <w:proofErr w:type="spellEnd"/>
      <w:r w:rsidRPr="00C06B01">
        <w:rPr>
          <w:rFonts w:ascii="Arial" w:hAnsi="Arial" w:cs="Arial"/>
          <w:sz w:val="24"/>
          <w:szCs w:val="24"/>
        </w:rPr>
        <w:t xml:space="preserve"> (no date) </w:t>
      </w:r>
      <w:r w:rsidRPr="00C06B01">
        <w:rPr>
          <w:rFonts w:ascii="Arial" w:hAnsi="Arial" w:cs="Arial"/>
          <w:i/>
          <w:iCs/>
          <w:sz w:val="24"/>
          <w:szCs w:val="24"/>
        </w:rPr>
        <w:t xml:space="preserve">Institute for Outdoor Learning </w:t>
      </w:r>
      <w:r w:rsidRPr="00EC4528">
        <w:rPr>
          <w:rFonts w:ascii="Arial" w:hAnsi="Arial" w:cs="Arial"/>
          <w:i/>
          <w:iCs/>
          <w:sz w:val="24"/>
          <w:szCs w:val="24"/>
        </w:rPr>
        <w:t>–</w:t>
      </w:r>
      <w:r w:rsidRPr="00C06B01">
        <w:rPr>
          <w:rFonts w:ascii="Arial" w:hAnsi="Arial" w:cs="Arial"/>
          <w:i/>
          <w:iCs/>
          <w:sz w:val="24"/>
          <w:szCs w:val="24"/>
        </w:rPr>
        <w:t xml:space="preserve"> Home</w:t>
      </w:r>
      <w:r w:rsidRPr="00EC4528">
        <w:rPr>
          <w:rFonts w:ascii="Arial" w:hAnsi="Arial" w:cs="Arial"/>
          <w:sz w:val="24"/>
          <w:szCs w:val="24"/>
        </w:rPr>
        <w:t xml:space="preserve"> available at</w:t>
      </w:r>
      <w:r w:rsidRPr="00C06B01">
        <w:rPr>
          <w:rFonts w:ascii="Arial" w:hAnsi="Arial" w:cs="Arial"/>
          <w:sz w:val="24"/>
          <w:szCs w:val="24"/>
        </w:rPr>
        <w:t xml:space="preserve"> </w:t>
      </w:r>
      <w:hyperlink r:id="rId20" w:history="1">
        <w:r w:rsidRPr="00C06B01">
          <w:rPr>
            <w:rStyle w:val="Hyperlink"/>
            <w:rFonts w:ascii="Arial" w:hAnsi="Arial" w:cs="Arial"/>
            <w:sz w:val="24"/>
            <w:szCs w:val="24"/>
          </w:rPr>
          <w:t>https://www.outdoor-learning.org/</w:t>
        </w:r>
      </w:hyperlink>
      <w:r w:rsidRPr="00EC4528">
        <w:rPr>
          <w:rFonts w:ascii="Arial" w:hAnsi="Arial" w:cs="Arial"/>
          <w:sz w:val="24"/>
          <w:szCs w:val="24"/>
        </w:rPr>
        <w:t>, accessed 10</w:t>
      </w:r>
      <w:r w:rsidRPr="00EC4528">
        <w:rPr>
          <w:rFonts w:ascii="Arial" w:hAnsi="Arial" w:cs="Arial"/>
          <w:sz w:val="24"/>
          <w:szCs w:val="24"/>
          <w:vertAlign w:val="superscript"/>
        </w:rPr>
        <w:t>th</w:t>
      </w:r>
      <w:r w:rsidRPr="00EC4528">
        <w:rPr>
          <w:rFonts w:ascii="Arial" w:hAnsi="Arial" w:cs="Arial"/>
          <w:sz w:val="24"/>
          <w:szCs w:val="24"/>
        </w:rPr>
        <w:t xml:space="preserve"> January 2025</w:t>
      </w:r>
    </w:p>
    <w:p w14:paraId="4E352064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</w:p>
    <w:p w14:paraId="67287125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  <w:r w:rsidRPr="00EC4528">
        <w:rPr>
          <w:rFonts w:ascii="Arial" w:hAnsi="Arial" w:cs="Arial"/>
          <w:sz w:val="24"/>
          <w:szCs w:val="24"/>
        </w:rPr>
        <w:t xml:space="preserve">Johnstone, A, ‘Nature-based early childhood education and children's physical activity, sedentary </w:t>
      </w:r>
      <w:proofErr w:type="spellStart"/>
      <w:r w:rsidRPr="00EC4528">
        <w:rPr>
          <w:rFonts w:ascii="Arial" w:hAnsi="Arial" w:cs="Arial"/>
          <w:sz w:val="24"/>
          <w:szCs w:val="24"/>
        </w:rPr>
        <w:t>behavior</w:t>
      </w:r>
      <w:proofErr w:type="spellEnd"/>
      <w:r w:rsidRPr="00EC4528">
        <w:rPr>
          <w:rFonts w:ascii="Arial" w:hAnsi="Arial" w:cs="Arial"/>
          <w:sz w:val="24"/>
          <w:szCs w:val="24"/>
        </w:rPr>
        <w:t xml:space="preserve">, motor competence, and other physical health outcomes: A mixed-methods systematic review’, </w:t>
      </w:r>
      <w:r w:rsidRPr="00EC4528">
        <w:rPr>
          <w:rFonts w:ascii="Arial" w:hAnsi="Arial" w:cs="Arial"/>
          <w:i/>
          <w:iCs/>
          <w:sz w:val="24"/>
          <w:szCs w:val="24"/>
        </w:rPr>
        <w:t>Journal of Physical Activity and Health</w:t>
      </w:r>
      <w:r w:rsidRPr="00EC4528">
        <w:rPr>
          <w:rFonts w:ascii="Arial" w:hAnsi="Arial" w:cs="Arial"/>
          <w:sz w:val="24"/>
          <w:szCs w:val="24"/>
        </w:rPr>
        <w:t>, (10</w:t>
      </w:r>
      <w:r w:rsidRPr="00EC4528">
        <w:rPr>
          <w:rFonts w:ascii="Arial" w:hAnsi="Arial" w:cs="Arial"/>
          <w:sz w:val="24"/>
          <w:szCs w:val="24"/>
          <w:vertAlign w:val="superscript"/>
        </w:rPr>
        <w:t>th</w:t>
      </w:r>
      <w:r w:rsidRPr="00EC4528">
        <w:rPr>
          <w:rFonts w:ascii="Arial" w:hAnsi="Arial" w:cs="Arial"/>
          <w:sz w:val="24"/>
          <w:szCs w:val="24"/>
        </w:rPr>
        <w:t xml:space="preserve"> May 2022), available at </w:t>
      </w:r>
      <w:hyperlink r:id="rId21" w:history="1">
        <w:r w:rsidRPr="00EC4528">
          <w:rPr>
            <w:rStyle w:val="Hyperlink"/>
            <w:rFonts w:ascii="Arial" w:hAnsi="Arial" w:cs="Arial"/>
            <w:sz w:val="24"/>
            <w:szCs w:val="24"/>
          </w:rPr>
          <w:t xml:space="preserve">Nature-Based Early Childhood Education and Children's Physical Activity, Sedentary </w:t>
        </w:r>
        <w:proofErr w:type="spellStart"/>
        <w:r w:rsidRPr="00EC4528">
          <w:rPr>
            <w:rStyle w:val="Hyperlink"/>
            <w:rFonts w:ascii="Arial" w:hAnsi="Arial" w:cs="Arial"/>
            <w:sz w:val="24"/>
            <w:szCs w:val="24"/>
          </w:rPr>
          <w:t>Behavior</w:t>
        </w:r>
        <w:proofErr w:type="spellEnd"/>
        <w:r w:rsidRPr="00EC4528">
          <w:rPr>
            <w:rStyle w:val="Hyperlink"/>
            <w:rFonts w:ascii="Arial" w:hAnsi="Arial" w:cs="Arial"/>
            <w:sz w:val="24"/>
            <w:szCs w:val="24"/>
          </w:rPr>
          <w:t>, Motor Competence, and Other Physical Health Outcomes: A Mixed-Methods Systematic Review - PubMed (nih.gov)</w:t>
        </w:r>
      </w:hyperlink>
      <w:r w:rsidRPr="00EC4528">
        <w:rPr>
          <w:rFonts w:ascii="Arial" w:hAnsi="Arial" w:cs="Arial"/>
          <w:sz w:val="24"/>
          <w:szCs w:val="24"/>
        </w:rPr>
        <w:t>, accessed 27</w:t>
      </w:r>
      <w:r w:rsidRPr="00EC4528">
        <w:rPr>
          <w:rFonts w:ascii="Arial" w:hAnsi="Arial" w:cs="Arial"/>
          <w:sz w:val="24"/>
          <w:szCs w:val="24"/>
          <w:vertAlign w:val="superscript"/>
        </w:rPr>
        <w:t>th</w:t>
      </w:r>
      <w:r w:rsidRPr="00EC4528">
        <w:rPr>
          <w:rFonts w:ascii="Arial" w:hAnsi="Arial" w:cs="Arial"/>
          <w:sz w:val="24"/>
          <w:szCs w:val="24"/>
        </w:rPr>
        <w:t xml:space="preserve"> July 2024</w:t>
      </w:r>
    </w:p>
    <w:p w14:paraId="158989F6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</w:p>
    <w:p w14:paraId="587E5CF6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  <w:r w:rsidRPr="00EC4528">
        <w:rPr>
          <w:rFonts w:ascii="Arial" w:hAnsi="Arial" w:cs="Arial"/>
          <w:sz w:val="24"/>
          <w:szCs w:val="24"/>
        </w:rPr>
        <w:t>Knight, S, (2016</w:t>
      </w:r>
      <w:proofErr w:type="gramStart"/>
      <w:r w:rsidRPr="00EC4528">
        <w:rPr>
          <w:rFonts w:ascii="Arial" w:hAnsi="Arial" w:cs="Arial"/>
          <w:sz w:val="24"/>
          <w:szCs w:val="24"/>
        </w:rPr>
        <w:t>),  England</w:t>
      </w:r>
      <w:proofErr w:type="gramEnd"/>
      <w:r w:rsidRPr="00EC4528">
        <w:rPr>
          <w:rFonts w:ascii="Arial" w:hAnsi="Arial" w:cs="Arial"/>
          <w:sz w:val="24"/>
          <w:szCs w:val="24"/>
        </w:rPr>
        <w:t xml:space="preserve">, </w:t>
      </w:r>
      <w:r w:rsidRPr="00EC4528">
        <w:rPr>
          <w:rFonts w:ascii="Arial" w:hAnsi="Arial" w:cs="Arial"/>
          <w:i/>
          <w:iCs/>
          <w:sz w:val="24"/>
          <w:szCs w:val="24"/>
        </w:rPr>
        <w:t>In Forest School in Practice: For All Ages</w:t>
      </w:r>
      <w:r w:rsidRPr="00EC4528">
        <w:rPr>
          <w:rFonts w:ascii="Arial" w:hAnsi="Arial" w:cs="Arial"/>
          <w:sz w:val="24"/>
          <w:szCs w:val="24"/>
        </w:rPr>
        <w:t xml:space="preserve">, available at  </w:t>
      </w:r>
      <w:hyperlink r:id="rId22" w:history="1">
        <w:r w:rsidRPr="00EC4528">
          <w:rPr>
            <w:rStyle w:val="Hyperlink"/>
            <w:rFonts w:ascii="Arial" w:hAnsi="Arial" w:cs="Arial"/>
            <w:sz w:val="24"/>
            <w:szCs w:val="24"/>
          </w:rPr>
          <w:t>https://doi.org/10.4135/9781529715033</w:t>
        </w:r>
      </w:hyperlink>
    </w:p>
    <w:p w14:paraId="02C124DC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</w:p>
    <w:p w14:paraId="46AFB715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  <w:r w:rsidRPr="00EC4528">
        <w:rPr>
          <w:rFonts w:ascii="Arial" w:hAnsi="Arial" w:cs="Arial"/>
          <w:sz w:val="24"/>
          <w:szCs w:val="24"/>
        </w:rPr>
        <w:t xml:space="preserve">Mahoney, J, et al (2020), ‘Systemic social and emotional learning: Promoting educational success for all preschool to high school students’, </w:t>
      </w:r>
      <w:r w:rsidRPr="00EC4528">
        <w:rPr>
          <w:rFonts w:ascii="Arial" w:hAnsi="Arial" w:cs="Arial"/>
          <w:i/>
          <w:iCs/>
          <w:sz w:val="24"/>
          <w:szCs w:val="24"/>
        </w:rPr>
        <w:t>American Psychologist</w:t>
      </w:r>
      <w:r w:rsidRPr="00EC4528">
        <w:rPr>
          <w:rFonts w:ascii="Arial" w:hAnsi="Arial" w:cs="Arial"/>
          <w:sz w:val="24"/>
          <w:szCs w:val="24"/>
        </w:rPr>
        <w:t xml:space="preserve">, available at </w:t>
      </w:r>
      <w:hyperlink r:id="rId23" w:history="1">
        <w:r w:rsidRPr="00EC4528">
          <w:rPr>
            <w:rStyle w:val="Hyperlink"/>
            <w:rFonts w:ascii="Arial" w:hAnsi="Arial" w:cs="Arial"/>
            <w:sz w:val="24"/>
            <w:szCs w:val="24"/>
          </w:rPr>
          <w:t>https://doi-org.ezproxy.uwtsd.ac.uk/10.1037/amp0000701</w:t>
        </w:r>
      </w:hyperlink>
      <w:r w:rsidRPr="00EC4528">
        <w:rPr>
          <w:rFonts w:ascii="Arial" w:hAnsi="Arial" w:cs="Arial"/>
          <w:sz w:val="24"/>
          <w:szCs w:val="24"/>
        </w:rPr>
        <w:t>, accessed 28</w:t>
      </w:r>
      <w:r w:rsidRPr="00EC4528">
        <w:rPr>
          <w:rFonts w:ascii="Arial" w:hAnsi="Arial" w:cs="Arial"/>
          <w:sz w:val="24"/>
          <w:szCs w:val="24"/>
          <w:vertAlign w:val="superscript"/>
        </w:rPr>
        <w:t>th</w:t>
      </w:r>
      <w:r w:rsidRPr="00EC4528">
        <w:rPr>
          <w:rFonts w:ascii="Arial" w:hAnsi="Arial" w:cs="Arial"/>
          <w:sz w:val="24"/>
          <w:szCs w:val="24"/>
        </w:rPr>
        <w:t xml:space="preserve"> July 2024</w:t>
      </w:r>
    </w:p>
    <w:p w14:paraId="5E0F6C15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</w:p>
    <w:p w14:paraId="10B24F1A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  <w:r w:rsidRPr="00EC4528">
        <w:rPr>
          <w:rFonts w:ascii="Arial" w:hAnsi="Arial" w:cs="Arial"/>
          <w:sz w:val="24"/>
          <w:szCs w:val="24"/>
        </w:rPr>
        <w:t xml:space="preserve">Mann J, et al. ‘A systematic review protocol to identify the key benefits and efficacy of nature-based learning in outdoor educational settings’, </w:t>
      </w:r>
      <w:r w:rsidRPr="00EC4528">
        <w:rPr>
          <w:rFonts w:ascii="Arial" w:hAnsi="Arial" w:cs="Arial"/>
          <w:i/>
          <w:iCs/>
          <w:sz w:val="24"/>
          <w:szCs w:val="24"/>
        </w:rPr>
        <w:t>International Journal of Environmental Research and Public Health</w:t>
      </w:r>
      <w:r w:rsidRPr="00EC4528">
        <w:rPr>
          <w:rFonts w:ascii="Arial" w:hAnsi="Arial" w:cs="Arial"/>
          <w:sz w:val="24"/>
          <w:szCs w:val="24"/>
        </w:rPr>
        <w:t xml:space="preserve">, (2021), available at </w:t>
      </w:r>
      <w:hyperlink r:id="rId24" w:history="1">
        <w:r w:rsidRPr="00EC4528">
          <w:rPr>
            <w:rStyle w:val="Hyperlink"/>
            <w:rFonts w:ascii="Arial" w:hAnsi="Arial" w:cs="Arial"/>
            <w:sz w:val="24"/>
            <w:szCs w:val="24"/>
          </w:rPr>
          <w:t>(PDF) A Systematic Review Protocol to Identify the Key Benefits and Efficacy of Nature-Based Learning in Outdoor Educational Settings (researchgate.net)</w:t>
        </w:r>
      </w:hyperlink>
      <w:r w:rsidRPr="00EC4528">
        <w:rPr>
          <w:rFonts w:ascii="Arial" w:hAnsi="Arial" w:cs="Arial"/>
          <w:sz w:val="24"/>
          <w:szCs w:val="24"/>
        </w:rPr>
        <w:t>, accessed at 28</w:t>
      </w:r>
      <w:r w:rsidRPr="00EC4528">
        <w:rPr>
          <w:rFonts w:ascii="Arial" w:hAnsi="Arial" w:cs="Arial"/>
          <w:sz w:val="24"/>
          <w:szCs w:val="24"/>
          <w:vertAlign w:val="superscript"/>
        </w:rPr>
        <w:t>th</w:t>
      </w:r>
      <w:r w:rsidRPr="00EC4528">
        <w:rPr>
          <w:rFonts w:ascii="Arial" w:hAnsi="Arial" w:cs="Arial"/>
          <w:sz w:val="24"/>
          <w:szCs w:val="24"/>
        </w:rPr>
        <w:t xml:space="preserve"> July 2024</w:t>
      </w:r>
    </w:p>
    <w:p w14:paraId="23915A62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</w:p>
    <w:p w14:paraId="1A453573" w14:textId="77777777" w:rsidR="007A380E" w:rsidRDefault="007A380E" w:rsidP="007A380E">
      <w:pPr>
        <w:rPr>
          <w:rFonts w:ascii="Arial" w:hAnsi="Arial" w:cs="Arial"/>
          <w:sz w:val="24"/>
          <w:szCs w:val="24"/>
        </w:rPr>
      </w:pPr>
      <w:r w:rsidRPr="00EC4528">
        <w:rPr>
          <w:rFonts w:ascii="Arial" w:hAnsi="Arial" w:cs="Arial"/>
          <w:sz w:val="24"/>
          <w:szCs w:val="24"/>
        </w:rPr>
        <w:t xml:space="preserve">O’Brien, L. Murray, R, (2007), ‘Forest School and its Impacts on Young Children: Case studies in Britain’, </w:t>
      </w:r>
      <w:r w:rsidRPr="00EC4528">
        <w:rPr>
          <w:rFonts w:ascii="Arial" w:hAnsi="Arial" w:cs="Arial"/>
          <w:i/>
          <w:iCs/>
          <w:sz w:val="24"/>
          <w:szCs w:val="24"/>
        </w:rPr>
        <w:t xml:space="preserve">Science Direct, </w:t>
      </w:r>
      <w:r w:rsidRPr="00EC4528">
        <w:rPr>
          <w:rFonts w:ascii="Arial" w:hAnsi="Arial" w:cs="Arial"/>
          <w:sz w:val="24"/>
          <w:szCs w:val="24"/>
        </w:rPr>
        <w:t xml:space="preserve">volume 6 (issue 4, November), Pages 249-265, available at </w:t>
      </w:r>
      <w:hyperlink r:id="rId25" w:history="1">
        <w:r w:rsidRPr="00EC4528">
          <w:rPr>
            <w:rStyle w:val="Hyperlink"/>
            <w:rFonts w:ascii="Arial" w:hAnsi="Arial" w:cs="Arial"/>
            <w:sz w:val="24"/>
            <w:szCs w:val="24"/>
          </w:rPr>
          <w:t>Forest School and its impacts on young children: Case studies in Britain - ScienceDirect</w:t>
        </w:r>
      </w:hyperlink>
      <w:r w:rsidRPr="00EC4528">
        <w:rPr>
          <w:rFonts w:ascii="Arial" w:hAnsi="Arial" w:cs="Arial"/>
          <w:sz w:val="24"/>
          <w:szCs w:val="24"/>
        </w:rPr>
        <w:t>, accessed 19</w:t>
      </w:r>
      <w:r w:rsidRPr="00EC4528">
        <w:rPr>
          <w:rFonts w:ascii="Arial" w:hAnsi="Arial" w:cs="Arial"/>
          <w:sz w:val="24"/>
          <w:szCs w:val="24"/>
          <w:vertAlign w:val="superscript"/>
        </w:rPr>
        <w:t>th</w:t>
      </w:r>
      <w:r w:rsidRPr="00EC4528">
        <w:rPr>
          <w:rFonts w:ascii="Arial" w:hAnsi="Arial" w:cs="Arial"/>
          <w:sz w:val="24"/>
          <w:szCs w:val="24"/>
        </w:rPr>
        <w:t xml:space="preserve"> July 2024</w:t>
      </w:r>
    </w:p>
    <w:p w14:paraId="6C203A11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  <w:r w:rsidRPr="00EC4528">
        <w:rPr>
          <w:rFonts w:ascii="Arial" w:hAnsi="Arial" w:cs="Arial"/>
          <w:sz w:val="24"/>
          <w:szCs w:val="24"/>
        </w:rPr>
        <w:lastRenderedPageBreak/>
        <w:t xml:space="preserve">Ohly, H, et al, (2016),’Attention Restoration Theory: A systematic review of the attention restoration potential of exposure to natural environments’, </w:t>
      </w:r>
      <w:r w:rsidRPr="00EC4528">
        <w:rPr>
          <w:rFonts w:ascii="Arial" w:hAnsi="Arial" w:cs="Arial"/>
          <w:i/>
          <w:iCs/>
          <w:sz w:val="24"/>
          <w:szCs w:val="24"/>
        </w:rPr>
        <w:t>Journal of Toxicology and Environmental Health</w:t>
      </w:r>
      <w:r w:rsidRPr="00EC4528">
        <w:rPr>
          <w:rFonts w:ascii="Arial" w:hAnsi="Arial" w:cs="Arial"/>
          <w:sz w:val="24"/>
          <w:szCs w:val="24"/>
        </w:rPr>
        <w:t>, (26</w:t>
      </w:r>
      <w:r w:rsidRPr="00EC4528">
        <w:rPr>
          <w:rFonts w:ascii="Arial" w:hAnsi="Arial" w:cs="Arial"/>
          <w:sz w:val="24"/>
          <w:szCs w:val="24"/>
          <w:vertAlign w:val="superscript"/>
        </w:rPr>
        <w:t>th</w:t>
      </w:r>
      <w:r w:rsidRPr="00EC4528">
        <w:rPr>
          <w:rFonts w:ascii="Arial" w:hAnsi="Arial" w:cs="Arial"/>
          <w:sz w:val="24"/>
          <w:szCs w:val="24"/>
        </w:rPr>
        <w:t xml:space="preserve"> September 2016), Pages 305-343, available </w:t>
      </w:r>
    </w:p>
    <w:p w14:paraId="2B608E58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</w:p>
    <w:p w14:paraId="32419CA9" w14:textId="77777777" w:rsidR="007A380E" w:rsidRDefault="007A380E" w:rsidP="007A380E">
      <w:pPr>
        <w:rPr>
          <w:rFonts w:ascii="Arial" w:hAnsi="Arial" w:cs="Arial"/>
          <w:sz w:val="24"/>
          <w:szCs w:val="24"/>
        </w:rPr>
      </w:pPr>
      <w:r w:rsidRPr="003F2A1B">
        <w:rPr>
          <w:rFonts w:ascii="Arial" w:hAnsi="Arial" w:cs="Arial"/>
          <w:i/>
          <w:iCs/>
          <w:sz w:val="24"/>
          <w:szCs w:val="24"/>
        </w:rPr>
        <w:t>Professional ethics</w:t>
      </w:r>
      <w:r w:rsidRPr="003F2A1B">
        <w:rPr>
          <w:rFonts w:ascii="Arial" w:hAnsi="Arial" w:cs="Arial"/>
          <w:sz w:val="24"/>
          <w:szCs w:val="24"/>
        </w:rPr>
        <w:t xml:space="preserve"> (no date)</w:t>
      </w:r>
      <w:r w:rsidRPr="00EC4528">
        <w:rPr>
          <w:rFonts w:ascii="Arial" w:hAnsi="Arial" w:cs="Arial"/>
          <w:sz w:val="24"/>
          <w:szCs w:val="24"/>
        </w:rPr>
        <w:t>, available at</w:t>
      </w:r>
      <w:r w:rsidRPr="003F2A1B">
        <w:rPr>
          <w:rFonts w:ascii="Arial" w:hAnsi="Arial" w:cs="Arial"/>
          <w:sz w:val="24"/>
          <w:szCs w:val="24"/>
        </w:rPr>
        <w:t xml:space="preserve"> </w:t>
      </w:r>
      <w:hyperlink r:id="rId26" w:history="1">
        <w:r w:rsidRPr="003F2A1B">
          <w:rPr>
            <w:rStyle w:val="Hyperlink"/>
            <w:rFonts w:ascii="Arial" w:hAnsi="Arial" w:cs="Arial"/>
            <w:sz w:val="24"/>
            <w:szCs w:val="24"/>
          </w:rPr>
          <w:t>https://www.aera.net/About-AERA/AERA-Rules-Policies/Professional-Ethics</w:t>
        </w:r>
        <w:r w:rsidRPr="00EC4528">
          <w:rPr>
            <w:rStyle w:val="Hyperlink"/>
            <w:rFonts w:ascii="Arial" w:hAnsi="Arial" w:cs="Arial"/>
            <w:sz w:val="24"/>
            <w:szCs w:val="24"/>
          </w:rPr>
          <w:t xml:space="preserve"> accessed 13th September 2024</w:t>
        </w:r>
      </w:hyperlink>
    </w:p>
    <w:p w14:paraId="1A23DF4E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</w:p>
    <w:p w14:paraId="6D3A79FE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  <w:r w:rsidRPr="00EC4528">
        <w:rPr>
          <w:rFonts w:ascii="Arial" w:hAnsi="Arial" w:cs="Arial"/>
          <w:sz w:val="24"/>
          <w:szCs w:val="24"/>
        </w:rPr>
        <w:t xml:space="preserve">Pianta RC, et al, ‘The effects of preschool education: What we know, how public policy is or is not aligned with the evidence base, and what we need to know’, </w:t>
      </w:r>
      <w:r w:rsidRPr="00EC4528">
        <w:rPr>
          <w:rFonts w:ascii="Arial" w:hAnsi="Arial" w:cs="Arial"/>
          <w:i/>
          <w:iCs/>
          <w:sz w:val="24"/>
          <w:szCs w:val="24"/>
        </w:rPr>
        <w:t>Psychological Science in the Public Interest</w:t>
      </w:r>
      <w:r w:rsidRPr="00EC4528">
        <w:rPr>
          <w:rFonts w:ascii="Arial" w:hAnsi="Arial" w:cs="Arial"/>
          <w:sz w:val="24"/>
          <w:szCs w:val="24"/>
        </w:rPr>
        <w:t xml:space="preserve">, (2009), available at </w:t>
      </w:r>
      <w:hyperlink r:id="rId27" w:history="1">
        <w:r w:rsidRPr="00EC4528">
          <w:rPr>
            <w:rStyle w:val="Hyperlink"/>
            <w:rFonts w:ascii="Arial" w:hAnsi="Arial" w:cs="Arial"/>
            <w:sz w:val="24"/>
            <w:szCs w:val="24"/>
          </w:rPr>
          <w:t>The Effects of Preschool Education: What We Know, How Public Policy Is or Is Not Aligned With the Evidence Base, and What We Need to Know - PubMed (nih.gov)</w:t>
        </w:r>
      </w:hyperlink>
    </w:p>
    <w:p w14:paraId="7766EA20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</w:p>
    <w:p w14:paraId="4230BA59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  <w:r w:rsidRPr="00EC4528">
        <w:rPr>
          <w:rFonts w:ascii="Arial" w:hAnsi="Arial" w:cs="Arial"/>
          <w:sz w:val="24"/>
          <w:szCs w:val="24"/>
        </w:rPr>
        <w:t xml:space="preserve">Rekers, A, Walters-Davies, J, (2021), </w:t>
      </w:r>
      <w:r w:rsidRPr="00EC4528">
        <w:rPr>
          <w:rFonts w:ascii="Arial" w:hAnsi="Arial" w:cs="Arial"/>
          <w:i/>
          <w:iCs/>
          <w:sz w:val="24"/>
          <w:szCs w:val="24"/>
        </w:rPr>
        <w:t xml:space="preserve">All of the </w:t>
      </w:r>
      <w:proofErr w:type="spellStart"/>
      <w:proofErr w:type="gramStart"/>
      <w:r w:rsidRPr="00EC4528">
        <w:rPr>
          <w:rFonts w:ascii="Arial" w:hAnsi="Arial" w:cs="Arial"/>
          <w:i/>
          <w:iCs/>
          <w:sz w:val="24"/>
          <w:szCs w:val="24"/>
        </w:rPr>
        <w:t>Wild:Cultoral</w:t>
      </w:r>
      <w:proofErr w:type="spellEnd"/>
      <w:proofErr w:type="gramEnd"/>
      <w:r w:rsidRPr="00EC4528">
        <w:rPr>
          <w:rFonts w:ascii="Arial" w:hAnsi="Arial" w:cs="Arial"/>
          <w:i/>
          <w:iCs/>
          <w:sz w:val="24"/>
          <w:szCs w:val="24"/>
        </w:rPr>
        <w:t xml:space="preserve"> Formation in Wales Through Outdoor Play at Forest School, </w:t>
      </w:r>
      <w:r w:rsidRPr="00EC4528">
        <w:rPr>
          <w:rFonts w:ascii="Arial" w:hAnsi="Arial" w:cs="Arial"/>
          <w:sz w:val="24"/>
          <w:szCs w:val="24"/>
        </w:rPr>
        <w:t xml:space="preserve">available at </w:t>
      </w:r>
    </w:p>
    <w:p w14:paraId="6269B163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</w:p>
    <w:p w14:paraId="0BC700A1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  <w:r w:rsidRPr="00EC4528">
        <w:rPr>
          <w:rFonts w:ascii="Arial" w:hAnsi="Arial" w:cs="Arial"/>
          <w:sz w:val="24"/>
          <w:szCs w:val="24"/>
        </w:rPr>
        <w:t>Sella, E. </w:t>
      </w:r>
      <w:r w:rsidRPr="00EC4528">
        <w:rPr>
          <w:rFonts w:ascii="Arial" w:hAnsi="Arial" w:cs="Arial"/>
          <w:i/>
          <w:iCs/>
          <w:sz w:val="24"/>
          <w:szCs w:val="24"/>
        </w:rPr>
        <w:t>et al</w:t>
      </w:r>
      <w:r w:rsidRPr="00EC4528">
        <w:rPr>
          <w:rFonts w:ascii="Arial" w:hAnsi="Arial" w:cs="Arial"/>
          <w:sz w:val="24"/>
          <w:szCs w:val="24"/>
        </w:rPr>
        <w:t>,(2023),‘Psychological Benefits of Attending Forest School for Preschool Children: a Systematic Review’, </w:t>
      </w:r>
      <w:r w:rsidRPr="00EC4528">
        <w:rPr>
          <w:rFonts w:ascii="Arial" w:hAnsi="Arial" w:cs="Arial"/>
          <w:i/>
          <w:iCs/>
          <w:sz w:val="24"/>
          <w:szCs w:val="24"/>
        </w:rPr>
        <w:t>Educational Psychology Review</w:t>
      </w:r>
      <w:r w:rsidRPr="00EC4528">
        <w:rPr>
          <w:rFonts w:ascii="Arial" w:hAnsi="Arial" w:cs="Arial"/>
          <w:sz w:val="24"/>
          <w:szCs w:val="24"/>
        </w:rPr>
        <w:t xml:space="preserve">, 35(1), pages 1-29, available at </w:t>
      </w:r>
      <w:hyperlink r:id="rId28" w:history="1">
        <w:dir w:val="ltr">
          <w:r w:rsidRPr="00EC4528">
            <w:rPr>
              <w:rStyle w:val="Hyperlink"/>
              <w:rFonts w:ascii="Arial" w:hAnsi="Arial" w:cs="Arial"/>
              <w:sz w:val="24"/>
              <w:szCs w:val="24"/>
            </w:rPr>
            <w:t>Psychological Benefits of Attending Forest School for Preschool Children: a Systematic Review.</w:t>
          </w:r>
          <w:r w:rsidRPr="00EC4528">
            <w:rPr>
              <w:rStyle w:val="Hyperlink"/>
              <w:rFonts w:ascii="Arial" w:hAnsi="Arial" w:cs="Arial"/>
              <w:sz w:val="24"/>
              <w:szCs w:val="24"/>
            </w:rPr>
            <w:t xml:space="preserve">‬‎ - </w:t>
          </w:r>
          <w:dir w:val="ltr">
            <w:r w:rsidRPr="00EC4528">
              <w:rPr>
                <w:rStyle w:val="Hyperlink"/>
                <w:rFonts w:ascii="Arial" w:hAnsi="Arial" w:cs="Arial"/>
                <w:sz w:val="24"/>
                <w:szCs w:val="24"/>
              </w:rPr>
              <w:t>Record details</w:t>
            </w:r>
            <w:r w:rsidRPr="00EC4528">
              <w:rPr>
                <w:rStyle w:val="Hyperlink"/>
                <w:rFonts w:ascii="Arial" w:hAnsi="Arial" w:cs="Arial"/>
                <w:sz w:val="24"/>
                <w:szCs w:val="24"/>
              </w:rPr>
              <w:t xml:space="preserve">‬‎ - </w:t>
            </w:r>
            <w:dir w:val="ltr">
              <w:r w:rsidRPr="00EC4528">
                <w:rPr>
                  <w:rStyle w:val="Hyperlink"/>
                  <w:rFonts w:ascii="Arial" w:hAnsi="Arial" w:cs="Arial"/>
                  <w:sz w:val="24"/>
                  <w:szCs w:val="24"/>
                </w:rPr>
                <w:t>EBSCOhost Research Databases</w:t>
              </w:r>
              <w:r w:rsidRPr="00EC4528">
                <w:rPr>
                  <w:rStyle w:val="Hyperlink"/>
                  <w:rFonts w:ascii="Arial" w:hAnsi="Arial" w:cs="Arial"/>
                  <w:sz w:val="24"/>
                  <w:szCs w:val="24"/>
                </w:rPr>
                <w:t>‬‎ (uwtsd.ac.uk)</w:t>
              </w:r>
              <w:r w:rsidRPr="00EC4528">
                <w:rPr>
                  <w:rFonts w:ascii="Arial" w:hAnsi="Arial" w:cs="Arial"/>
                  <w:sz w:val="24"/>
                  <w:szCs w:val="24"/>
                </w:rPr>
                <w:t>‬</w:t>
              </w:r>
              <w:r w:rsidRPr="00EC4528">
                <w:rPr>
                  <w:rFonts w:ascii="Arial" w:hAnsi="Arial" w:cs="Arial"/>
                  <w:sz w:val="24"/>
                  <w:szCs w:val="24"/>
                </w:rPr>
                <w:t>‬</w:t>
              </w:r>
              <w:r w:rsidRPr="00EC4528">
                <w:rPr>
                  <w:rFonts w:ascii="Arial" w:hAnsi="Arial" w:cs="Arial"/>
                  <w:sz w:val="24"/>
                  <w:szCs w:val="24"/>
                </w:rPr>
                <w:t>‬</w:t>
              </w:r>
              <w:r w:rsidRPr="00EC4528">
                <w:rPr>
                  <w:rFonts w:ascii="Arial" w:hAnsi="Arial" w:cs="Arial"/>
                  <w:sz w:val="24"/>
                  <w:szCs w:val="24"/>
                </w:rPr>
                <w:t>‬</w:t>
              </w:r>
              <w:r w:rsidRPr="00EC4528">
                <w:rPr>
                  <w:rFonts w:ascii="Arial" w:hAnsi="Arial" w:cs="Arial"/>
                  <w:sz w:val="24"/>
                  <w:szCs w:val="24"/>
                </w:rPr>
                <w:t>‬</w:t>
              </w:r>
              <w:r w:rsidRPr="00EC4528">
                <w:rPr>
                  <w:rFonts w:ascii="Arial" w:hAnsi="Arial" w:cs="Arial"/>
                  <w:sz w:val="24"/>
                  <w:szCs w:val="24"/>
                </w:rPr>
                <w:t>‬</w:t>
              </w:r>
              <w:r>
                <w:t>‬</w:t>
              </w:r>
              <w:r>
                <w:t>‬</w:t>
              </w:r>
              <w:r>
                <w:t>‬</w:t>
              </w:r>
            </w:dir>
          </w:dir>
        </w:dir>
      </w:hyperlink>
      <w:r w:rsidRPr="00EC4528">
        <w:rPr>
          <w:rFonts w:ascii="Arial" w:hAnsi="Arial" w:cs="Arial"/>
          <w:sz w:val="24"/>
          <w:szCs w:val="24"/>
        </w:rPr>
        <w:t xml:space="preserve"> accessed 19</w:t>
      </w:r>
      <w:r w:rsidRPr="00EC4528">
        <w:rPr>
          <w:rFonts w:ascii="Arial" w:hAnsi="Arial" w:cs="Arial"/>
          <w:sz w:val="24"/>
          <w:szCs w:val="24"/>
          <w:vertAlign w:val="superscript"/>
        </w:rPr>
        <w:t>th</w:t>
      </w:r>
      <w:r w:rsidRPr="00EC4528">
        <w:rPr>
          <w:rFonts w:ascii="Arial" w:hAnsi="Arial" w:cs="Arial"/>
          <w:sz w:val="24"/>
          <w:szCs w:val="24"/>
        </w:rPr>
        <w:t xml:space="preserve"> July 2024</w:t>
      </w:r>
    </w:p>
    <w:p w14:paraId="6C6FD5E9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</w:p>
    <w:p w14:paraId="196E390B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  <w:r w:rsidRPr="00EC4528">
        <w:rPr>
          <w:rFonts w:ascii="Arial" w:hAnsi="Arial" w:cs="Arial"/>
          <w:sz w:val="24"/>
          <w:szCs w:val="24"/>
        </w:rPr>
        <w:t xml:space="preserve">Vella-Brodrick DA, </w:t>
      </w:r>
      <w:proofErr w:type="spellStart"/>
      <w:r w:rsidRPr="00EC4528">
        <w:rPr>
          <w:rFonts w:ascii="Arial" w:hAnsi="Arial" w:cs="Arial"/>
          <w:sz w:val="24"/>
          <w:szCs w:val="24"/>
        </w:rPr>
        <w:t>Gilowska</w:t>
      </w:r>
      <w:proofErr w:type="spellEnd"/>
      <w:r w:rsidRPr="00EC4528">
        <w:rPr>
          <w:rFonts w:ascii="Arial" w:hAnsi="Arial" w:cs="Arial"/>
          <w:sz w:val="24"/>
          <w:szCs w:val="24"/>
        </w:rPr>
        <w:t xml:space="preserve"> K, ‘Effects of nature (greenspace) on cognitive functioning in school children and adolescents: A systematic review’, </w:t>
      </w:r>
      <w:r w:rsidRPr="00EC4528">
        <w:rPr>
          <w:rFonts w:ascii="Arial" w:hAnsi="Arial" w:cs="Arial"/>
          <w:i/>
          <w:iCs/>
          <w:sz w:val="24"/>
          <w:szCs w:val="24"/>
        </w:rPr>
        <w:t>Educational Psychology Review</w:t>
      </w:r>
      <w:r w:rsidRPr="00EC4528">
        <w:rPr>
          <w:rFonts w:ascii="Arial" w:hAnsi="Arial" w:cs="Arial"/>
          <w:sz w:val="24"/>
          <w:szCs w:val="24"/>
        </w:rPr>
        <w:t>, (19</w:t>
      </w:r>
      <w:r w:rsidRPr="00EC4528">
        <w:rPr>
          <w:rFonts w:ascii="Arial" w:hAnsi="Arial" w:cs="Arial"/>
          <w:sz w:val="24"/>
          <w:szCs w:val="24"/>
          <w:vertAlign w:val="superscript"/>
        </w:rPr>
        <w:t>th</w:t>
      </w:r>
      <w:r w:rsidRPr="00EC4528">
        <w:rPr>
          <w:rFonts w:ascii="Arial" w:hAnsi="Arial" w:cs="Arial"/>
          <w:sz w:val="24"/>
          <w:szCs w:val="24"/>
        </w:rPr>
        <w:t xml:space="preserve"> March 2022), available at </w:t>
      </w:r>
      <w:hyperlink r:id="rId29" w:history="1">
        <w:r w:rsidRPr="00EC4528">
          <w:rPr>
            <w:rStyle w:val="Hyperlink"/>
            <w:rFonts w:ascii="Arial" w:hAnsi="Arial" w:cs="Arial"/>
            <w:sz w:val="24"/>
            <w:szCs w:val="24"/>
          </w:rPr>
          <w:t>Effects of Nature (Greenspace) on Cognitive Functioning in School Children and Adolescents: a Systematic Review (springer.com)</w:t>
        </w:r>
      </w:hyperlink>
    </w:p>
    <w:p w14:paraId="348F15F7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</w:p>
    <w:p w14:paraId="704A7CB2" w14:textId="77777777" w:rsidR="007A380E" w:rsidRPr="00EC4528" w:rsidRDefault="007A380E" w:rsidP="007A380E">
      <w:pPr>
        <w:rPr>
          <w:rFonts w:ascii="Arial" w:hAnsi="Arial" w:cs="Arial"/>
          <w:sz w:val="24"/>
          <w:szCs w:val="24"/>
        </w:rPr>
      </w:pPr>
      <w:r w:rsidRPr="00EC4528">
        <w:rPr>
          <w:rFonts w:ascii="Arial" w:hAnsi="Arial" w:cs="Arial"/>
          <w:sz w:val="24"/>
          <w:szCs w:val="24"/>
        </w:rPr>
        <w:t>Williams-</w:t>
      </w:r>
      <w:proofErr w:type="spellStart"/>
      <w:r w:rsidRPr="00EC4528">
        <w:rPr>
          <w:rFonts w:ascii="Arial" w:hAnsi="Arial" w:cs="Arial"/>
          <w:sz w:val="24"/>
          <w:szCs w:val="24"/>
        </w:rPr>
        <w:t>Siegfredsin</w:t>
      </w:r>
      <w:proofErr w:type="spellEnd"/>
      <w:r w:rsidRPr="00EC4528">
        <w:rPr>
          <w:rFonts w:ascii="Arial" w:hAnsi="Arial" w:cs="Arial"/>
          <w:sz w:val="24"/>
          <w:szCs w:val="24"/>
        </w:rPr>
        <w:t xml:space="preserve">, (2012), </w:t>
      </w:r>
      <w:r w:rsidRPr="00EC4528">
        <w:rPr>
          <w:rFonts w:ascii="Arial" w:hAnsi="Arial" w:cs="Arial"/>
          <w:i/>
          <w:iCs/>
          <w:sz w:val="24"/>
          <w:szCs w:val="24"/>
        </w:rPr>
        <w:t>Understanding the Danish forest school approach: early years education in practice,</w:t>
      </w:r>
      <w:r w:rsidRPr="00EC4528">
        <w:rPr>
          <w:rFonts w:ascii="Arial" w:hAnsi="Arial" w:cs="Arial"/>
          <w:sz w:val="24"/>
          <w:szCs w:val="24"/>
        </w:rPr>
        <w:t xml:space="preserve"> available at </w:t>
      </w:r>
      <w:hyperlink r:id="rId30" w:history="1">
        <w:r w:rsidRPr="00EC4528">
          <w:rPr>
            <w:rStyle w:val="Hyperlink"/>
            <w:rFonts w:ascii="Arial" w:hAnsi="Arial" w:cs="Arial"/>
            <w:sz w:val="24"/>
            <w:szCs w:val="24"/>
          </w:rPr>
          <w:t xml:space="preserve">- </w:t>
        </w:r>
        <w:proofErr w:type="spellStart"/>
        <w:r w:rsidRPr="00EC4528">
          <w:rPr>
            <w:rStyle w:val="Hyperlink"/>
            <w:rFonts w:ascii="Arial" w:hAnsi="Arial" w:cs="Arial"/>
            <w:sz w:val="24"/>
            <w:szCs w:val="24"/>
          </w:rPr>
          <w:t>VleReader</w:t>
        </w:r>
        <w:proofErr w:type="spellEnd"/>
      </w:hyperlink>
      <w:r w:rsidRPr="00EC4528">
        <w:rPr>
          <w:rFonts w:ascii="Arial" w:hAnsi="Arial" w:cs="Arial"/>
          <w:sz w:val="24"/>
          <w:szCs w:val="24"/>
        </w:rPr>
        <w:t>, accessed 19</w:t>
      </w:r>
      <w:r w:rsidRPr="00EC4528">
        <w:rPr>
          <w:rFonts w:ascii="Arial" w:hAnsi="Arial" w:cs="Arial"/>
          <w:sz w:val="24"/>
          <w:szCs w:val="24"/>
          <w:vertAlign w:val="superscript"/>
        </w:rPr>
        <w:t>th</w:t>
      </w:r>
      <w:r w:rsidRPr="00EC4528">
        <w:rPr>
          <w:rFonts w:ascii="Arial" w:hAnsi="Arial" w:cs="Arial"/>
          <w:sz w:val="24"/>
          <w:szCs w:val="24"/>
        </w:rPr>
        <w:t xml:space="preserve"> July 2024 </w:t>
      </w:r>
    </w:p>
    <w:p w14:paraId="658AAFA4" w14:textId="77777777" w:rsidR="00096200" w:rsidRPr="00F76F46" w:rsidRDefault="00096200">
      <w:pPr>
        <w:rPr>
          <w:rFonts w:ascii="Arial" w:hAnsi="Arial" w:cs="Arial"/>
          <w:b/>
          <w:bCs/>
        </w:rPr>
      </w:pPr>
    </w:p>
    <w:sectPr w:rsidR="00096200" w:rsidRPr="00F76F46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FF760" w14:textId="77777777" w:rsidR="00605F3C" w:rsidRDefault="00605F3C" w:rsidP="008B36EB">
      <w:pPr>
        <w:spacing w:after="0" w:line="240" w:lineRule="auto"/>
      </w:pPr>
      <w:r>
        <w:separator/>
      </w:r>
    </w:p>
  </w:endnote>
  <w:endnote w:type="continuationSeparator" w:id="0">
    <w:p w14:paraId="717526AC" w14:textId="77777777" w:rsidR="00605F3C" w:rsidRDefault="00605F3C" w:rsidP="008B3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078DE" w14:textId="77777777" w:rsidR="00A846C6" w:rsidRDefault="00A846C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4AA1C" w14:textId="77777777" w:rsidR="00A846C6" w:rsidRDefault="00A846C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1E67F" w14:textId="77777777" w:rsidR="00A846C6" w:rsidRDefault="00A846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8E3AB" w14:textId="77777777" w:rsidR="00605F3C" w:rsidRDefault="00605F3C" w:rsidP="008B36EB">
      <w:pPr>
        <w:spacing w:after="0" w:line="240" w:lineRule="auto"/>
      </w:pPr>
      <w:r>
        <w:separator/>
      </w:r>
    </w:p>
  </w:footnote>
  <w:footnote w:type="continuationSeparator" w:id="0">
    <w:p w14:paraId="1B377A84" w14:textId="77777777" w:rsidR="00605F3C" w:rsidRDefault="00605F3C" w:rsidP="008B3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1BD2E" w14:textId="77777777" w:rsidR="00A846C6" w:rsidRDefault="00A846C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4907F" w14:textId="4BB35594" w:rsidR="00A846C6" w:rsidRDefault="004F0D93">
    <w:pPr>
      <w:pStyle w:val="Header"/>
    </w:pPr>
    <w:r>
      <w:t xml:space="preserve">2241719, </w:t>
    </w:r>
    <w:r w:rsidR="00C61967">
      <w:t>ECEY5010,3654,</w:t>
    </w:r>
  </w:p>
  <w:p w14:paraId="0085317C" w14:textId="77777777" w:rsidR="00A846C6" w:rsidRDefault="00A846C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CDBBA" w14:textId="77777777" w:rsidR="00A846C6" w:rsidRDefault="00A846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10571"/>
    <w:multiLevelType w:val="multilevel"/>
    <w:tmpl w:val="CEF8B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ED2444"/>
    <w:multiLevelType w:val="multilevel"/>
    <w:tmpl w:val="F8661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171F80"/>
    <w:multiLevelType w:val="hybridMultilevel"/>
    <w:tmpl w:val="62CE0ED6"/>
    <w:lvl w:ilvl="0" w:tplc="75ACC916">
      <w:start w:val="1"/>
      <w:numFmt w:val="lowerLetter"/>
      <w:lvlText w:val="%1."/>
      <w:lvlJc w:val="left"/>
      <w:pPr>
        <w:ind w:left="1080" w:hanging="360"/>
      </w:pPr>
    </w:lvl>
    <w:lvl w:ilvl="1" w:tplc="0DA027F6">
      <w:start w:val="1"/>
      <w:numFmt w:val="lowerLetter"/>
      <w:lvlText w:val="%2."/>
      <w:lvlJc w:val="left"/>
      <w:pPr>
        <w:ind w:left="1440" w:hanging="360"/>
      </w:pPr>
    </w:lvl>
    <w:lvl w:ilvl="2" w:tplc="6002B86E">
      <w:start w:val="1"/>
      <w:numFmt w:val="lowerRoman"/>
      <w:lvlText w:val="%3."/>
      <w:lvlJc w:val="right"/>
      <w:pPr>
        <w:ind w:left="2160" w:hanging="180"/>
      </w:pPr>
    </w:lvl>
    <w:lvl w:ilvl="3" w:tplc="05E6BF96">
      <w:start w:val="1"/>
      <w:numFmt w:val="decimal"/>
      <w:lvlText w:val="%4."/>
      <w:lvlJc w:val="left"/>
      <w:pPr>
        <w:ind w:left="2880" w:hanging="360"/>
      </w:pPr>
    </w:lvl>
    <w:lvl w:ilvl="4" w:tplc="4F143734">
      <w:start w:val="1"/>
      <w:numFmt w:val="lowerLetter"/>
      <w:lvlText w:val="%5."/>
      <w:lvlJc w:val="left"/>
      <w:pPr>
        <w:ind w:left="3600" w:hanging="360"/>
      </w:pPr>
    </w:lvl>
    <w:lvl w:ilvl="5" w:tplc="14FECFEE">
      <w:start w:val="1"/>
      <w:numFmt w:val="lowerRoman"/>
      <w:lvlText w:val="%6."/>
      <w:lvlJc w:val="right"/>
      <w:pPr>
        <w:ind w:left="4320" w:hanging="180"/>
      </w:pPr>
    </w:lvl>
    <w:lvl w:ilvl="6" w:tplc="55C62004">
      <w:start w:val="1"/>
      <w:numFmt w:val="decimal"/>
      <w:lvlText w:val="%7."/>
      <w:lvlJc w:val="left"/>
      <w:pPr>
        <w:ind w:left="5040" w:hanging="360"/>
      </w:pPr>
    </w:lvl>
    <w:lvl w:ilvl="7" w:tplc="92E622CA">
      <w:start w:val="1"/>
      <w:numFmt w:val="lowerLetter"/>
      <w:lvlText w:val="%8."/>
      <w:lvlJc w:val="left"/>
      <w:pPr>
        <w:ind w:left="5760" w:hanging="360"/>
      </w:pPr>
    </w:lvl>
    <w:lvl w:ilvl="8" w:tplc="EC7E522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EF045B"/>
    <w:multiLevelType w:val="multilevel"/>
    <w:tmpl w:val="A2BA4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3924C8"/>
    <w:multiLevelType w:val="hybridMultilevel"/>
    <w:tmpl w:val="34AADC98"/>
    <w:lvl w:ilvl="0" w:tplc="40520DB4">
      <w:start w:val="1"/>
      <w:numFmt w:val="decimal"/>
      <w:lvlText w:val="%1."/>
      <w:lvlJc w:val="left"/>
      <w:pPr>
        <w:ind w:left="1080" w:hanging="360"/>
      </w:pPr>
    </w:lvl>
    <w:lvl w:ilvl="1" w:tplc="1C926BA4">
      <w:start w:val="1"/>
      <w:numFmt w:val="lowerLetter"/>
      <w:lvlText w:val="%2."/>
      <w:lvlJc w:val="left"/>
      <w:pPr>
        <w:ind w:left="1440" w:hanging="360"/>
      </w:pPr>
    </w:lvl>
    <w:lvl w:ilvl="2" w:tplc="E9447362">
      <w:start w:val="1"/>
      <w:numFmt w:val="lowerRoman"/>
      <w:lvlText w:val="%3."/>
      <w:lvlJc w:val="right"/>
      <w:pPr>
        <w:ind w:left="2160" w:hanging="180"/>
      </w:pPr>
    </w:lvl>
    <w:lvl w:ilvl="3" w:tplc="EE40AE30">
      <w:start w:val="1"/>
      <w:numFmt w:val="decimal"/>
      <w:lvlText w:val="%4."/>
      <w:lvlJc w:val="left"/>
      <w:pPr>
        <w:ind w:left="2880" w:hanging="360"/>
      </w:pPr>
    </w:lvl>
    <w:lvl w:ilvl="4" w:tplc="F2984E0C">
      <w:start w:val="1"/>
      <w:numFmt w:val="lowerLetter"/>
      <w:lvlText w:val="%5."/>
      <w:lvlJc w:val="left"/>
      <w:pPr>
        <w:ind w:left="3600" w:hanging="360"/>
      </w:pPr>
    </w:lvl>
    <w:lvl w:ilvl="5" w:tplc="9CCE1472">
      <w:start w:val="1"/>
      <w:numFmt w:val="lowerRoman"/>
      <w:lvlText w:val="%6."/>
      <w:lvlJc w:val="right"/>
      <w:pPr>
        <w:ind w:left="4320" w:hanging="180"/>
      </w:pPr>
    </w:lvl>
    <w:lvl w:ilvl="6" w:tplc="C74E7042">
      <w:start w:val="1"/>
      <w:numFmt w:val="decimal"/>
      <w:lvlText w:val="%7."/>
      <w:lvlJc w:val="left"/>
      <w:pPr>
        <w:ind w:left="5040" w:hanging="360"/>
      </w:pPr>
    </w:lvl>
    <w:lvl w:ilvl="7" w:tplc="F96AE940">
      <w:start w:val="1"/>
      <w:numFmt w:val="lowerLetter"/>
      <w:lvlText w:val="%8."/>
      <w:lvlJc w:val="left"/>
      <w:pPr>
        <w:ind w:left="5760" w:hanging="360"/>
      </w:pPr>
    </w:lvl>
    <w:lvl w:ilvl="8" w:tplc="D1E8670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8D729D"/>
    <w:multiLevelType w:val="multilevel"/>
    <w:tmpl w:val="70D07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BC8612"/>
    <w:multiLevelType w:val="hybridMultilevel"/>
    <w:tmpl w:val="DAF8FFA6"/>
    <w:lvl w:ilvl="0" w:tplc="4B8CA062">
      <w:start w:val="1"/>
      <w:numFmt w:val="lowerLetter"/>
      <w:lvlText w:val="%1."/>
      <w:lvlJc w:val="left"/>
      <w:pPr>
        <w:ind w:left="1080" w:hanging="360"/>
      </w:pPr>
    </w:lvl>
    <w:lvl w:ilvl="1" w:tplc="56AC6680">
      <w:start w:val="1"/>
      <w:numFmt w:val="lowerLetter"/>
      <w:lvlText w:val="%2."/>
      <w:lvlJc w:val="left"/>
      <w:pPr>
        <w:ind w:left="1440" w:hanging="360"/>
      </w:pPr>
    </w:lvl>
    <w:lvl w:ilvl="2" w:tplc="9B9AEF06">
      <w:start w:val="1"/>
      <w:numFmt w:val="lowerRoman"/>
      <w:lvlText w:val="%3."/>
      <w:lvlJc w:val="right"/>
      <w:pPr>
        <w:ind w:left="2160" w:hanging="180"/>
      </w:pPr>
    </w:lvl>
    <w:lvl w:ilvl="3" w:tplc="64AEBB7E">
      <w:start w:val="1"/>
      <w:numFmt w:val="decimal"/>
      <w:lvlText w:val="%4."/>
      <w:lvlJc w:val="left"/>
      <w:pPr>
        <w:ind w:left="2880" w:hanging="360"/>
      </w:pPr>
    </w:lvl>
    <w:lvl w:ilvl="4" w:tplc="55BA3582">
      <w:start w:val="1"/>
      <w:numFmt w:val="lowerLetter"/>
      <w:lvlText w:val="%5."/>
      <w:lvlJc w:val="left"/>
      <w:pPr>
        <w:ind w:left="3600" w:hanging="360"/>
      </w:pPr>
    </w:lvl>
    <w:lvl w:ilvl="5" w:tplc="33D0F8B8">
      <w:start w:val="1"/>
      <w:numFmt w:val="lowerRoman"/>
      <w:lvlText w:val="%6."/>
      <w:lvlJc w:val="right"/>
      <w:pPr>
        <w:ind w:left="4320" w:hanging="180"/>
      </w:pPr>
    </w:lvl>
    <w:lvl w:ilvl="6" w:tplc="6DA23E6E">
      <w:start w:val="1"/>
      <w:numFmt w:val="decimal"/>
      <w:lvlText w:val="%7."/>
      <w:lvlJc w:val="left"/>
      <w:pPr>
        <w:ind w:left="5040" w:hanging="360"/>
      </w:pPr>
    </w:lvl>
    <w:lvl w:ilvl="7" w:tplc="666A5B6A">
      <w:start w:val="1"/>
      <w:numFmt w:val="lowerLetter"/>
      <w:lvlText w:val="%8."/>
      <w:lvlJc w:val="left"/>
      <w:pPr>
        <w:ind w:left="5760" w:hanging="360"/>
      </w:pPr>
    </w:lvl>
    <w:lvl w:ilvl="8" w:tplc="852EA5C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D760B8"/>
    <w:multiLevelType w:val="hybridMultilevel"/>
    <w:tmpl w:val="7DD49350"/>
    <w:lvl w:ilvl="0" w:tplc="E00A79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E4CD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D0C2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EE7C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C292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A429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9E54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741F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7C90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74900AD"/>
    <w:multiLevelType w:val="multilevel"/>
    <w:tmpl w:val="22882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F31104"/>
    <w:multiLevelType w:val="multilevel"/>
    <w:tmpl w:val="0B541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07243E"/>
    <w:multiLevelType w:val="multilevel"/>
    <w:tmpl w:val="148EF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2D2741"/>
    <w:multiLevelType w:val="hybridMultilevel"/>
    <w:tmpl w:val="4732A8B6"/>
    <w:lvl w:ilvl="0" w:tplc="C11CD8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F4DB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4C38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A411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F015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E6E5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BEC5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20F6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84B6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2346916"/>
    <w:multiLevelType w:val="multilevel"/>
    <w:tmpl w:val="8D44D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AE6B53"/>
    <w:multiLevelType w:val="hybridMultilevel"/>
    <w:tmpl w:val="3D40162C"/>
    <w:lvl w:ilvl="0" w:tplc="D8C6C1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080F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76DC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5E9D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2019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EC93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F456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AA83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E83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651D5136"/>
    <w:multiLevelType w:val="multilevel"/>
    <w:tmpl w:val="AE00D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73C392C"/>
    <w:multiLevelType w:val="hybridMultilevel"/>
    <w:tmpl w:val="FF40C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5E7E0C"/>
    <w:multiLevelType w:val="multilevel"/>
    <w:tmpl w:val="DCFC3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DD6C54"/>
    <w:multiLevelType w:val="hybridMultilevel"/>
    <w:tmpl w:val="380EF128"/>
    <w:lvl w:ilvl="0" w:tplc="0B589D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761E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5866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B436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920E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AEFD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9EF9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B2C8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4642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6BA9711C"/>
    <w:multiLevelType w:val="hybridMultilevel"/>
    <w:tmpl w:val="395A9A7C"/>
    <w:lvl w:ilvl="0" w:tplc="23FC00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669C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E82A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DED7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0CD2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A6CE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FE90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1474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BEAD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489129031">
    <w:abstractNumId w:val="6"/>
  </w:num>
  <w:num w:numId="2" w16cid:durableId="1358039511">
    <w:abstractNumId w:val="2"/>
  </w:num>
  <w:num w:numId="3" w16cid:durableId="881358844">
    <w:abstractNumId w:val="4"/>
  </w:num>
  <w:num w:numId="4" w16cid:durableId="1568491119">
    <w:abstractNumId w:val="3"/>
  </w:num>
  <w:num w:numId="5" w16cid:durableId="457723150">
    <w:abstractNumId w:val="18"/>
  </w:num>
  <w:num w:numId="6" w16cid:durableId="192114775">
    <w:abstractNumId w:val="13"/>
  </w:num>
  <w:num w:numId="7" w16cid:durableId="1146043859">
    <w:abstractNumId w:val="17"/>
  </w:num>
  <w:num w:numId="8" w16cid:durableId="490751793">
    <w:abstractNumId w:val="7"/>
  </w:num>
  <w:num w:numId="9" w16cid:durableId="24646903">
    <w:abstractNumId w:val="11"/>
  </w:num>
  <w:num w:numId="10" w16cid:durableId="2019651083">
    <w:abstractNumId w:val="1"/>
  </w:num>
  <w:num w:numId="11" w16cid:durableId="182012354">
    <w:abstractNumId w:val="14"/>
  </w:num>
  <w:num w:numId="12" w16cid:durableId="1631402973">
    <w:abstractNumId w:val="16"/>
  </w:num>
  <w:num w:numId="13" w16cid:durableId="842745992">
    <w:abstractNumId w:val="9"/>
  </w:num>
  <w:num w:numId="14" w16cid:durableId="1525820714">
    <w:abstractNumId w:val="8"/>
  </w:num>
  <w:num w:numId="15" w16cid:durableId="1052118294">
    <w:abstractNumId w:val="12"/>
  </w:num>
  <w:num w:numId="16" w16cid:durableId="1110127514">
    <w:abstractNumId w:val="5"/>
  </w:num>
  <w:num w:numId="17" w16cid:durableId="1305891624">
    <w:abstractNumId w:val="15"/>
  </w:num>
  <w:num w:numId="18" w16cid:durableId="1746024465">
    <w:abstractNumId w:val="10"/>
  </w:num>
  <w:num w:numId="19" w16cid:durableId="429275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754"/>
    <w:rsid w:val="000009E2"/>
    <w:rsid w:val="00000F5F"/>
    <w:rsid w:val="00002D4B"/>
    <w:rsid w:val="000040D7"/>
    <w:rsid w:val="00004385"/>
    <w:rsid w:val="00007485"/>
    <w:rsid w:val="000102FD"/>
    <w:rsid w:val="000113E6"/>
    <w:rsid w:val="00011A04"/>
    <w:rsid w:val="0001357E"/>
    <w:rsid w:val="00015425"/>
    <w:rsid w:val="00016394"/>
    <w:rsid w:val="00024FDC"/>
    <w:rsid w:val="00025F24"/>
    <w:rsid w:val="00032F21"/>
    <w:rsid w:val="00034638"/>
    <w:rsid w:val="00035D5E"/>
    <w:rsid w:val="0004119E"/>
    <w:rsid w:val="00043CA9"/>
    <w:rsid w:val="00045B13"/>
    <w:rsid w:val="00045E3B"/>
    <w:rsid w:val="00055C8F"/>
    <w:rsid w:val="00055CBA"/>
    <w:rsid w:val="0005770D"/>
    <w:rsid w:val="00057846"/>
    <w:rsid w:val="000669E2"/>
    <w:rsid w:val="00067F94"/>
    <w:rsid w:val="00070667"/>
    <w:rsid w:val="00072430"/>
    <w:rsid w:val="00072BCE"/>
    <w:rsid w:val="00073CF9"/>
    <w:rsid w:val="00073F9F"/>
    <w:rsid w:val="000746F2"/>
    <w:rsid w:val="00074990"/>
    <w:rsid w:val="00076F96"/>
    <w:rsid w:val="0008244C"/>
    <w:rsid w:val="00083117"/>
    <w:rsid w:val="00085865"/>
    <w:rsid w:val="00085C74"/>
    <w:rsid w:val="00086F63"/>
    <w:rsid w:val="00087F98"/>
    <w:rsid w:val="000902A9"/>
    <w:rsid w:val="00090EBF"/>
    <w:rsid w:val="000934E1"/>
    <w:rsid w:val="00093E05"/>
    <w:rsid w:val="00096200"/>
    <w:rsid w:val="000A0E2B"/>
    <w:rsid w:val="000A257C"/>
    <w:rsid w:val="000A2A66"/>
    <w:rsid w:val="000A7409"/>
    <w:rsid w:val="000B2CF3"/>
    <w:rsid w:val="000B40BE"/>
    <w:rsid w:val="000B419D"/>
    <w:rsid w:val="000B4F46"/>
    <w:rsid w:val="000B7DDF"/>
    <w:rsid w:val="000C0A8D"/>
    <w:rsid w:val="000C0EBC"/>
    <w:rsid w:val="000C7408"/>
    <w:rsid w:val="000C779D"/>
    <w:rsid w:val="000D4365"/>
    <w:rsid w:val="000D5C7B"/>
    <w:rsid w:val="000E0E4A"/>
    <w:rsid w:val="000E1A6E"/>
    <w:rsid w:val="000E355C"/>
    <w:rsid w:val="000E4DA2"/>
    <w:rsid w:val="000E52A7"/>
    <w:rsid w:val="000E6F47"/>
    <w:rsid w:val="000E7C9E"/>
    <w:rsid w:val="000F0B3E"/>
    <w:rsid w:val="000F439E"/>
    <w:rsid w:val="00102959"/>
    <w:rsid w:val="0010472C"/>
    <w:rsid w:val="001062C0"/>
    <w:rsid w:val="00110717"/>
    <w:rsid w:val="00110A28"/>
    <w:rsid w:val="00113696"/>
    <w:rsid w:val="0011382A"/>
    <w:rsid w:val="00115F0E"/>
    <w:rsid w:val="001200D9"/>
    <w:rsid w:val="001246B5"/>
    <w:rsid w:val="0012553B"/>
    <w:rsid w:val="001259B7"/>
    <w:rsid w:val="00126C14"/>
    <w:rsid w:val="00132329"/>
    <w:rsid w:val="00132732"/>
    <w:rsid w:val="001354F7"/>
    <w:rsid w:val="0014095A"/>
    <w:rsid w:val="0014657D"/>
    <w:rsid w:val="00146DD9"/>
    <w:rsid w:val="00150C16"/>
    <w:rsid w:val="0015198F"/>
    <w:rsid w:val="00152C85"/>
    <w:rsid w:val="00153318"/>
    <w:rsid w:val="0015335E"/>
    <w:rsid w:val="00154240"/>
    <w:rsid w:val="001557B1"/>
    <w:rsid w:val="001566FF"/>
    <w:rsid w:val="00157761"/>
    <w:rsid w:val="00162FA0"/>
    <w:rsid w:val="0016419C"/>
    <w:rsid w:val="00165062"/>
    <w:rsid w:val="001675AE"/>
    <w:rsid w:val="0016771E"/>
    <w:rsid w:val="00173AE0"/>
    <w:rsid w:val="0017435B"/>
    <w:rsid w:val="00180E84"/>
    <w:rsid w:val="0018157B"/>
    <w:rsid w:val="001830F9"/>
    <w:rsid w:val="001934BD"/>
    <w:rsid w:val="00193AAF"/>
    <w:rsid w:val="0019487E"/>
    <w:rsid w:val="00195C6E"/>
    <w:rsid w:val="001A02E9"/>
    <w:rsid w:val="001A03FE"/>
    <w:rsid w:val="001A0A52"/>
    <w:rsid w:val="001A329E"/>
    <w:rsid w:val="001A402D"/>
    <w:rsid w:val="001A410B"/>
    <w:rsid w:val="001A6691"/>
    <w:rsid w:val="001A6A5D"/>
    <w:rsid w:val="001B349F"/>
    <w:rsid w:val="001B36B2"/>
    <w:rsid w:val="001B48F8"/>
    <w:rsid w:val="001B5227"/>
    <w:rsid w:val="001B6AC6"/>
    <w:rsid w:val="001C05AB"/>
    <w:rsid w:val="001C17D8"/>
    <w:rsid w:val="001C26C0"/>
    <w:rsid w:val="001C680D"/>
    <w:rsid w:val="001C6A95"/>
    <w:rsid w:val="001D0053"/>
    <w:rsid w:val="001D1688"/>
    <w:rsid w:val="001D33F0"/>
    <w:rsid w:val="001D38AC"/>
    <w:rsid w:val="001D53DA"/>
    <w:rsid w:val="001D66B5"/>
    <w:rsid w:val="001D7EFC"/>
    <w:rsid w:val="001E037A"/>
    <w:rsid w:val="001E0D28"/>
    <w:rsid w:val="001E4101"/>
    <w:rsid w:val="001E4E9C"/>
    <w:rsid w:val="001E5089"/>
    <w:rsid w:val="001E5DB3"/>
    <w:rsid w:val="001E71DF"/>
    <w:rsid w:val="001F026E"/>
    <w:rsid w:val="001F3A3D"/>
    <w:rsid w:val="001F4D88"/>
    <w:rsid w:val="001F787C"/>
    <w:rsid w:val="001F7A06"/>
    <w:rsid w:val="002031B1"/>
    <w:rsid w:val="0020384F"/>
    <w:rsid w:val="00204846"/>
    <w:rsid w:val="00211C84"/>
    <w:rsid w:val="00211F78"/>
    <w:rsid w:val="00221E47"/>
    <w:rsid w:val="00224FAE"/>
    <w:rsid w:val="00234E8C"/>
    <w:rsid w:val="00235269"/>
    <w:rsid w:val="00235796"/>
    <w:rsid w:val="002430C2"/>
    <w:rsid w:val="00255A1B"/>
    <w:rsid w:val="002579A2"/>
    <w:rsid w:val="00261FDD"/>
    <w:rsid w:val="002633DA"/>
    <w:rsid w:val="00263774"/>
    <w:rsid w:val="002649BA"/>
    <w:rsid w:val="00265B69"/>
    <w:rsid w:val="00265E5D"/>
    <w:rsid w:val="00266B94"/>
    <w:rsid w:val="002670E7"/>
    <w:rsid w:val="002704E2"/>
    <w:rsid w:val="002767C7"/>
    <w:rsid w:val="002809E4"/>
    <w:rsid w:val="00281D10"/>
    <w:rsid w:val="00282FC7"/>
    <w:rsid w:val="00287D93"/>
    <w:rsid w:val="002904E8"/>
    <w:rsid w:val="002956DC"/>
    <w:rsid w:val="00295E0B"/>
    <w:rsid w:val="00297CDC"/>
    <w:rsid w:val="00297FBA"/>
    <w:rsid w:val="002A042A"/>
    <w:rsid w:val="002A1113"/>
    <w:rsid w:val="002A1735"/>
    <w:rsid w:val="002A1852"/>
    <w:rsid w:val="002A1D8C"/>
    <w:rsid w:val="002A1E38"/>
    <w:rsid w:val="002A300B"/>
    <w:rsid w:val="002B2418"/>
    <w:rsid w:val="002B4235"/>
    <w:rsid w:val="002B5D58"/>
    <w:rsid w:val="002C1450"/>
    <w:rsid w:val="002C3A1A"/>
    <w:rsid w:val="002C446C"/>
    <w:rsid w:val="002C47EF"/>
    <w:rsid w:val="002D0750"/>
    <w:rsid w:val="002D1C62"/>
    <w:rsid w:val="002D7F17"/>
    <w:rsid w:val="002E0259"/>
    <w:rsid w:val="002E0A8F"/>
    <w:rsid w:val="002E2780"/>
    <w:rsid w:val="002E2A6B"/>
    <w:rsid w:val="002E498E"/>
    <w:rsid w:val="002E7D98"/>
    <w:rsid w:val="002F0DEF"/>
    <w:rsid w:val="002F2F98"/>
    <w:rsid w:val="002F4A18"/>
    <w:rsid w:val="002F4EBD"/>
    <w:rsid w:val="0030121F"/>
    <w:rsid w:val="00301934"/>
    <w:rsid w:val="00301EE2"/>
    <w:rsid w:val="00302714"/>
    <w:rsid w:val="00304A4D"/>
    <w:rsid w:val="00305174"/>
    <w:rsid w:val="00306613"/>
    <w:rsid w:val="00307940"/>
    <w:rsid w:val="0031265B"/>
    <w:rsid w:val="00312684"/>
    <w:rsid w:val="0031426D"/>
    <w:rsid w:val="00315AC5"/>
    <w:rsid w:val="00320E78"/>
    <w:rsid w:val="003234C1"/>
    <w:rsid w:val="003236C4"/>
    <w:rsid w:val="00324643"/>
    <w:rsid w:val="00325806"/>
    <w:rsid w:val="0033282B"/>
    <w:rsid w:val="00335328"/>
    <w:rsid w:val="00335673"/>
    <w:rsid w:val="00337AEC"/>
    <w:rsid w:val="00340B5C"/>
    <w:rsid w:val="0034483A"/>
    <w:rsid w:val="00345218"/>
    <w:rsid w:val="00346364"/>
    <w:rsid w:val="00347BA4"/>
    <w:rsid w:val="00350A1D"/>
    <w:rsid w:val="00351AB0"/>
    <w:rsid w:val="0035217F"/>
    <w:rsid w:val="00352C0B"/>
    <w:rsid w:val="00354D0E"/>
    <w:rsid w:val="00356E64"/>
    <w:rsid w:val="00361A6B"/>
    <w:rsid w:val="003675DC"/>
    <w:rsid w:val="003709D8"/>
    <w:rsid w:val="00371705"/>
    <w:rsid w:val="00372996"/>
    <w:rsid w:val="0037344F"/>
    <w:rsid w:val="003775B3"/>
    <w:rsid w:val="00380E3A"/>
    <w:rsid w:val="003869CC"/>
    <w:rsid w:val="00390E42"/>
    <w:rsid w:val="00391D32"/>
    <w:rsid w:val="00395164"/>
    <w:rsid w:val="0039795B"/>
    <w:rsid w:val="003A1FF2"/>
    <w:rsid w:val="003A3CE9"/>
    <w:rsid w:val="003A4D71"/>
    <w:rsid w:val="003A58C5"/>
    <w:rsid w:val="003A5EEC"/>
    <w:rsid w:val="003A6750"/>
    <w:rsid w:val="003A6CD0"/>
    <w:rsid w:val="003B075B"/>
    <w:rsid w:val="003B229D"/>
    <w:rsid w:val="003B49E9"/>
    <w:rsid w:val="003B6A0D"/>
    <w:rsid w:val="003B6DE3"/>
    <w:rsid w:val="003C0F87"/>
    <w:rsid w:val="003C1188"/>
    <w:rsid w:val="003C6CC9"/>
    <w:rsid w:val="003D0840"/>
    <w:rsid w:val="003D5E82"/>
    <w:rsid w:val="003D6E5F"/>
    <w:rsid w:val="003E00DC"/>
    <w:rsid w:val="003E2744"/>
    <w:rsid w:val="003E583D"/>
    <w:rsid w:val="003E63AF"/>
    <w:rsid w:val="003E72CA"/>
    <w:rsid w:val="003F10CA"/>
    <w:rsid w:val="003F1EA2"/>
    <w:rsid w:val="003F45B5"/>
    <w:rsid w:val="003F5AFE"/>
    <w:rsid w:val="003F5B58"/>
    <w:rsid w:val="004004A3"/>
    <w:rsid w:val="00403F98"/>
    <w:rsid w:val="004042B8"/>
    <w:rsid w:val="004044E4"/>
    <w:rsid w:val="00405286"/>
    <w:rsid w:val="004064B2"/>
    <w:rsid w:val="004111B5"/>
    <w:rsid w:val="004144B7"/>
    <w:rsid w:val="00415E17"/>
    <w:rsid w:val="004172BF"/>
    <w:rsid w:val="00424466"/>
    <w:rsid w:val="004271BD"/>
    <w:rsid w:val="00430132"/>
    <w:rsid w:val="004306DE"/>
    <w:rsid w:val="00430730"/>
    <w:rsid w:val="00430D68"/>
    <w:rsid w:val="00431406"/>
    <w:rsid w:val="00433B5E"/>
    <w:rsid w:val="00434474"/>
    <w:rsid w:val="00434C57"/>
    <w:rsid w:val="004372EF"/>
    <w:rsid w:val="004407F5"/>
    <w:rsid w:val="0044333A"/>
    <w:rsid w:val="00445E02"/>
    <w:rsid w:val="0044739D"/>
    <w:rsid w:val="00450DE9"/>
    <w:rsid w:val="0045192C"/>
    <w:rsid w:val="00457768"/>
    <w:rsid w:val="00460CDA"/>
    <w:rsid w:val="00462AF7"/>
    <w:rsid w:val="00463A2F"/>
    <w:rsid w:val="00463DAB"/>
    <w:rsid w:val="00463F29"/>
    <w:rsid w:val="004663F9"/>
    <w:rsid w:val="004700AF"/>
    <w:rsid w:val="00470E0C"/>
    <w:rsid w:val="00470E27"/>
    <w:rsid w:val="004712C1"/>
    <w:rsid w:val="00471F2D"/>
    <w:rsid w:val="004721D5"/>
    <w:rsid w:val="00472392"/>
    <w:rsid w:val="004736F3"/>
    <w:rsid w:val="00473A9E"/>
    <w:rsid w:val="00474A9D"/>
    <w:rsid w:val="0047505A"/>
    <w:rsid w:val="00475E6E"/>
    <w:rsid w:val="0047635D"/>
    <w:rsid w:val="004763F1"/>
    <w:rsid w:val="00480398"/>
    <w:rsid w:val="00481B19"/>
    <w:rsid w:val="00481ED8"/>
    <w:rsid w:val="00482384"/>
    <w:rsid w:val="004835B2"/>
    <w:rsid w:val="00485B89"/>
    <w:rsid w:val="004920BF"/>
    <w:rsid w:val="004958E8"/>
    <w:rsid w:val="004965A5"/>
    <w:rsid w:val="00497A78"/>
    <w:rsid w:val="004A1AA2"/>
    <w:rsid w:val="004A29CA"/>
    <w:rsid w:val="004A2DDD"/>
    <w:rsid w:val="004A2F23"/>
    <w:rsid w:val="004A306C"/>
    <w:rsid w:val="004A3535"/>
    <w:rsid w:val="004A3CBC"/>
    <w:rsid w:val="004A525E"/>
    <w:rsid w:val="004A63CF"/>
    <w:rsid w:val="004A681F"/>
    <w:rsid w:val="004A6DB3"/>
    <w:rsid w:val="004B1453"/>
    <w:rsid w:val="004B5189"/>
    <w:rsid w:val="004B71E0"/>
    <w:rsid w:val="004B7966"/>
    <w:rsid w:val="004C208A"/>
    <w:rsid w:val="004C240D"/>
    <w:rsid w:val="004C37EC"/>
    <w:rsid w:val="004C57F5"/>
    <w:rsid w:val="004C68D4"/>
    <w:rsid w:val="004C7667"/>
    <w:rsid w:val="004D0206"/>
    <w:rsid w:val="004D0FE9"/>
    <w:rsid w:val="004D1001"/>
    <w:rsid w:val="004D271A"/>
    <w:rsid w:val="004D2BFA"/>
    <w:rsid w:val="004D3A9A"/>
    <w:rsid w:val="004D58FA"/>
    <w:rsid w:val="004D61C9"/>
    <w:rsid w:val="004E10E8"/>
    <w:rsid w:val="004E712B"/>
    <w:rsid w:val="004E76D3"/>
    <w:rsid w:val="004F0D93"/>
    <w:rsid w:val="004F43D7"/>
    <w:rsid w:val="004F4662"/>
    <w:rsid w:val="004F46DE"/>
    <w:rsid w:val="004F6047"/>
    <w:rsid w:val="004F746B"/>
    <w:rsid w:val="004F7BDA"/>
    <w:rsid w:val="005009DF"/>
    <w:rsid w:val="00503103"/>
    <w:rsid w:val="00504732"/>
    <w:rsid w:val="00505A55"/>
    <w:rsid w:val="00514ADB"/>
    <w:rsid w:val="0051543D"/>
    <w:rsid w:val="0051611D"/>
    <w:rsid w:val="0051743A"/>
    <w:rsid w:val="0052183E"/>
    <w:rsid w:val="00524019"/>
    <w:rsid w:val="005264B1"/>
    <w:rsid w:val="00534C91"/>
    <w:rsid w:val="0053501C"/>
    <w:rsid w:val="00546D7D"/>
    <w:rsid w:val="00547C53"/>
    <w:rsid w:val="0055277C"/>
    <w:rsid w:val="00553112"/>
    <w:rsid w:val="005566F6"/>
    <w:rsid w:val="005618A8"/>
    <w:rsid w:val="00563333"/>
    <w:rsid w:val="00564E5D"/>
    <w:rsid w:val="00565B04"/>
    <w:rsid w:val="0057165B"/>
    <w:rsid w:val="00571662"/>
    <w:rsid w:val="005742C4"/>
    <w:rsid w:val="00575668"/>
    <w:rsid w:val="00577527"/>
    <w:rsid w:val="00577592"/>
    <w:rsid w:val="00577CBB"/>
    <w:rsid w:val="0058295E"/>
    <w:rsid w:val="0058343A"/>
    <w:rsid w:val="00583767"/>
    <w:rsid w:val="0058443B"/>
    <w:rsid w:val="0059010B"/>
    <w:rsid w:val="005918F4"/>
    <w:rsid w:val="005919DC"/>
    <w:rsid w:val="005920E2"/>
    <w:rsid w:val="005939C0"/>
    <w:rsid w:val="00594737"/>
    <w:rsid w:val="00594FAA"/>
    <w:rsid w:val="00595AF6"/>
    <w:rsid w:val="00596396"/>
    <w:rsid w:val="005979D9"/>
    <w:rsid w:val="005A5EAE"/>
    <w:rsid w:val="005B0E32"/>
    <w:rsid w:val="005B198A"/>
    <w:rsid w:val="005B1AAA"/>
    <w:rsid w:val="005B2191"/>
    <w:rsid w:val="005B7EC8"/>
    <w:rsid w:val="005C0444"/>
    <w:rsid w:val="005C332A"/>
    <w:rsid w:val="005C6BEC"/>
    <w:rsid w:val="005C7F9F"/>
    <w:rsid w:val="005D01F2"/>
    <w:rsid w:val="005D2222"/>
    <w:rsid w:val="005D257C"/>
    <w:rsid w:val="005D2CF3"/>
    <w:rsid w:val="005D2DDA"/>
    <w:rsid w:val="005D3481"/>
    <w:rsid w:val="005D73E9"/>
    <w:rsid w:val="005E29D7"/>
    <w:rsid w:val="005E3522"/>
    <w:rsid w:val="005E3D22"/>
    <w:rsid w:val="005E3F9D"/>
    <w:rsid w:val="005E594A"/>
    <w:rsid w:val="005E65FD"/>
    <w:rsid w:val="005F0A9F"/>
    <w:rsid w:val="005F0FBD"/>
    <w:rsid w:val="005F1FAB"/>
    <w:rsid w:val="005F49F4"/>
    <w:rsid w:val="005F574E"/>
    <w:rsid w:val="00600CFA"/>
    <w:rsid w:val="006014CE"/>
    <w:rsid w:val="00603EC2"/>
    <w:rsid w:val="00605C18"/>
    <w:rsid w:val="00605C1F"/>
    <w:rsid w:val="00605F3C"/>
    <w:rsid w:val="00607F7E"/>
    <w:rsid w:val="00613E31"/>
    <w:rsid w:val="0061751C"/>
    <w:rsid w:val="006177D7"/>
    <w:rsid w:val="00623DE3"/>
    <w:rsid w:val="00624FE5"/>
    <w:rsid w:val="0063220A"/>
    <w:rsid w:val="0063455F"/>
    <w:rsid w:val="006409FC"/>
    <w:rsid w:val="00641040"/>
    <w:rsid w:val="00642FED"/>
    <w:rsid w:val="00643179"/>
    <w:rsid w:val="00645AFA"/>
    <w:rsid w:val="0064717D"/>
    <w:rsid w:val="00647B18"/>
    <w:rsid w:val="006540FD"/>
    <w:rsid w:val="00661C14"/>
    <w:rsid w:val="00665402"/>
    <w:rsid w:val="0066741D"/>
    <w:rsid w:val="006704F5"/>
    <w:rsid w:val="006740F1"/>
    <w:rsid w:val="006742E3"/>
    <w:rsid w:val="006762A1"/>
    <w:rsid w:val="006811C4"/>
    <w:rsid w:val="00681434"/>
    <w:rsid w:val="006835F5"/>
    <w:rsid w:val="006854C6"/>
    <w:rsid w:val="00690B4A"/>
    <w:rsid w:val="00690D75"/>
    <w:rsid w:val="00695432"/>
    <w:rsid w:val="00695470"/>
    <w:rsid w:val="00697AFC"/>
    <w:rsid w:val="006A1203"/>
    <w:rsid w:val="006A51EA"/>
    <w:rsid w:val="006A61B2"/>
    <w:rsid w:val="006B1BBE"/>
    <w:rsid w:val="006B1FCF"/>
    <w:rsid w:val="006C2139"/>
    <w:rsid w:val="006C5251"/>
    <w:rsid w:val="006D2480"/>
    <w:rsid w:val="006D6BAB"/>
    <w:rsid w:val="006E1622"/>
    <w:rsid w:val="006E2F70"/>
    <w:rsid w:val="006E627C"/>
    <w:rsid w:val="006E7D59"/>
    <w:rsid w:val="006F014B"/>
    <w:rsid w:val="006F3A80"/>
    <w:rsid w:val="006F65AD"/>
    <w:rsid w:val="006F792A"/>
    <w:rsid w:val="006F7EE4"/>
    <w:rsid w:val="00700789"/>
    <w:rsid w:val="00702119"/>
    <w:rsid w:val="00704403"/>
    <w:rsid w:val="00706F9B"/>
    <w:rsid w:val="00707214"/>
    <w:rsid w:val="007130BD"/>
    <w:rsid w:val="00713F18"/>
    <w:rsid w:val="00714B31"/>
    <w:rsid w:val="00721DD7"/>
    <w:rsid w:val="00721FAA"/>
    <w:rsid w:val="00722A08"/>
    <w:rsid w:val="00722D1C"/>
    <w:rsid w:val="007231F4"/>
    <w:rsid w:val="007238CA"/>
    <w:rsid w:val="007345AC"/>
    <w:rsid w:val="00734924"/>
    <w:rsid w:val="00742AE4"/>
    <w:rsid w:val="00743A77"/>
    <w:rsid w:val="00745FA7"/>
    <w:rsid w:val="00747949"/>
    <w:rsid w:val="00751853"/>
    <w:rsid w:val="00752A03"/>
    <w:rsid w:val="007530E5"/>
    <w:rsid w:val="007547F0"/>
    <w:rsid w:val="00754D0F"/>
    <w:rsid w:val="00757528"/>
    <w:rsid w:val="00760870"/>
    <w:rsid w:val="00763E81"/>
    <w:rsid w:val="0076533E"/>
    <w:rsid w:val="0076572B"/>
    <w:rsid w:val="00773849"/>
    <w:rsid w:val="007750A0"/>
    <w:rsid w:val="00775264"/>
    <w:rsid w:val="00780E8B"/>
    <w:rsid w:val="007816C8"/>
    <w:rsid w:val="00782D58"/>
    <w:rsid w:val="00783E4F"/>
    <w:rsid w:val="00784F58"/>
    <w:rsid w:val="00790A17"/>
    <w:rsid w:val="00791D48"/>
    <w:rsid w:val="00793916"/>
    <w:rsid w:val="007A0BE5"/>
    <w:rsid w:val="007A2DB1"/>
    <w:rsid w:val="007A30FE"/>
    <w:rsid w:val="007A380E"/>
    <w:rsid w:val="007B2DAA"/>
    <w:rsid w:val="007B4BE8"/>
    <w:rsid w:val="007C26EC"/>
    <w:rsid w:val="007C3BC4"/>
    <w:rsid w:val="007C4042"/>
    <w:rsid w:val="007C626B"/>
    <w:rsid w:val="007C7607"/>
    <w:rsid w:val="007C76BC"/>
    <w:rsid w:val="007D09F1"/>
    <w:rsid w:val="007D0F23"/>
    <w:rsid w:val="007D255C"/>
    <w:rsid w:val="007D2B10"/>
    <w:rsid w:val="007D77A9"/>
    <w:rsid w:val="007D7AEE"/>
    <w:rsid w:val="007E417A"/>
    <w:rsid w:val="007E438A"/>
    <w:rsid w:val="007E660D"/>
    <w:rsid w:val="007E7523"/>
    <w:rsid w:val="007E7D5D"/>
    <w:rsid w:val="007F75DD"/>
    <w:rsid w:val="007F75FE"/>
    <w:rsid w:val="0080203A"/>
    <w:rsid w:val="00803A99"/>
    <w:rsid w:val="008052F7"/>
    <w:rsid w:val="00805E8E"/>
    <w:rsid w:val="00807885"/>
    <w:rsid w:val="00807EF3"/>
    <w:rsid w:val="00810C3D"/>
    <w:rsid w:val="00811CE3"/>
    <w:rsid w:val="00812D89"/>
    <w:rsid w:val="008149C2"/>
    <w:rsid w:val="00814B48"/>
    <w:rsid w:val="008173CE"/>
    <w:rsid w:val="00817A78"/>
    <w:rsid w:val="00817C49"/>
    <w:rsid w:val="008215AA"/>
    <w:rsid w:val="00821F9B"/>
    <w:rsid w:val="00822406"/>
    <w:rsid w:val="008226E5"/>
    <w:rsid w:val="00824FDD"/>
    <w:rsid w:val="00826536"/>
    <w:rsid w:val="0082760F"/>
    <w:rsid w:val="00827980"/>
    <w:rsid w:val="00830AA3"/>
    <w:rsid w:val="00830CAB"/>
    <w:rsid w:val="008315B4"/>
    <w:rsid w:val="00835187"/>
    <w:rsid w:val="00835452"/>
    <w:rsid w:val="008355B4"/>
    <w:rsid w:val="00835D3F"/>
    <w:rsid w:val="00836E20"/>
    <w:rsid w:val="00841203"/>
    <w:rsid w:val="008440A4"/>
    <w:rsid w:val="008440D3"/>
    <w:rsid w:val="008544E4"/>
    <w:rsid w:val="00854BEF"/>
    <w:rsid w:val="008573F7"/>
    <w:rsid w:val="0086036F"/>
    <w:rsid w:val="00860CA5"/>
    <w:rsid w:val="00860DA5"/>
    <w:rsid w:val="00862488"/>
    <w:rsid w:val="00863455"/>
    <w:rsid w:val="00865B31"/>
    <w:rsid w:val="008665DD"/>
    <w:rsid w:val="008674B4"/>
    <w:rsid w:val="00867A95"/>
    <w:rsid w:val="00870C18"/>
    <w:rsid w:val="008719A4"/>
    <w:rsid w:val="0087210C"/>
    <w:rsid w:val="00873861"/>
    <w:rsid w:val="00875FC6"/>
    <w:rsid w:val="00880A63"/>
    <w:rsid w:val="00881501"/>
    <w:rsid w:val="00881C6A"/>
    <w:rsid w:val="00885A27"/>
    <w:rsid w:val="008921FF"/>
    <w:rsid w:val="00895DEA"/>
    <w:rsid w:val="008969BC"/>
    <w:rsid w:val="008A0722"/>
    <w:rsid w:val="008A15B2"/>
    <w:rsid w:val="008A2605"/>
    <w:rsid w:val="008A2A41"/>
    <w:rsid w:val="008A41F6"/>
    <w:rsid w:val="008A6EE4"/>
    <w:rsid w:val="008B07C7"/>
    <w:rsid w:val="008B13D7"/>
    <w:rsid w:val="008B1433"/>
    <w:rsid w:val="008B36EB"/>
    <w:rsid w:val="008B5C51"/>
    <w:rsid w:val="008B6DD3"/>
    <w:rsid w:val="008B6F83"/>
    <w:rsid w:val="008C0890"/>
    <w:rsid w:val="008C60A0"/>
    <w:rsid w:val="008C67AA"/>
    <w:rsid w:val="008D00C1"/>
    <w:rsid w:val="008D0EB1"/>
    <w:rsid w:val="008D5ADB"/>
    <w:rsid w:val="008D719E"/>
    <w:rsid w:val="008D7DD0"/>
    <w:rsid w:val="008E20EE"/>
    <w:rsid w:val="008E39DC"/>
    <w:rsid w:val="008E4754"/>
    <w:rsid w:val="008E47F1"/>
    <w:rsid w:val="008E4F04"/>
    <w:rsid w:val="008E50B0"/>
    <w:rsid w:val="008E54E0"/>
    <w:rsid w:val="008E5612"/>
    <w:rsid w:val="008F08D6"/>
    <w:rsid w:val="00901164"/>
    <w:rsid w:val="00901AD5"/>
    <w:rsid w:val="00902787"/>
    <w:rsid w:val="00902FAB"/>
    <w:rsid w:val="00904ED2"/>
    <w:rsid w:val="009068C9"/>
    <w:rsid w:val="00906C8E"/>
    <w:rsid w:val="00906F86"/>
    <w:rsid w:val="0090737E"/>
    <w:rsid w:val="00911917"/>
    <w:rsid w:val="0091297E"/>
    <w:rsid w:val="00912E20"/>
    <w:rsid w:val="009132F8"/>
    <w:rsid w:val="009135F7"/>
    <w:rsid w:val="009145CB"/>
    <w:rsid w:val="00914B33"/>
    <w:rsid w:val="00920380"/>
    <w:rsid w:val="00920B97"/>
    <w:rsid w:val="009216AC"/>
    <w:rsid w:val="0092220C"/>
    <w:rsid w:val="009222E5"/>
    <w:rsid w:val="00924193"/>
    <w:rsid w:val="009247C5"/>
    <w:rsid w:val="00925075"/>
    <w:rsid w:val="00925155"/>
    <w:rsid w:val="009345A6"/>
    <w:rsid w:val="00936D92"/>
    <w:rsid w:val="009374BB"/>
    <w:rsid w:val="009379BE"/>
    <w:rsid w:val="009404EF"/>
    <w:rsid w:val="00941B8C"/>
    <w:rsid w:val="009420FB"/>
    <w:rsid w:val="00943324"/>
    <w:rsid w:val="00944791"/>
    <w:rsid w:val="0095005F"/>
    <w:rsid w:val="00951A44"/>
    <w:rsid w:val="009545AE"/>
    <w:rsid w:val="009558E2"/>
    <w:rsid w:val="00955C2D"/>
    <w:rsid w:val="00955E19"/>
    <w:rsid w:val="0095609D"/>
    <w:rsid w:val="00956284"/>
    <w:rsid w:val="00957330"/>
    <w:rsid w:val="009637FB"/>
    <w:rsid w:val="00963C71"/>
    <w:rsid w:val="0096541D"/>
    <w:rsid w:val="00965A1B"/>
    <w:rsid w:val="00966302"/>
    <w:rsid w:val="00967D7D"/>
    <w:rsid w:val="00972722"/>
    <w:rsid w:val="009750EB"/>
    <w:rsid w:val="00982788"/>
    <w:rsid w:val="0098380A"/>
    <w:rsid w:val="00990633"/>
    <w:rsid w:val="0099316B"/>
    <w:rsid w:val="00995BE9"/>
    <w:rsid w:val="009974BD"/>
    <w:rsid w:val="009A1776"/>
    <w:rsid w:val="009A2E5E"/>
    <w:rsid w:val="009A2F8A"/>
    <w:rsid w:val="009A3DBB"/>
    <w:rsid w:val="009A4F11"/>
    <w:rsid w:val="009A511C"/>
    <w:rsid w:val="009A676E"/>
    <w:rsid w:val="009B08A9"/>
    <w:rsid w:val="009B4D27"/>
    <w:rsid w:val="009B597D"/>
    <w:rsid w:val="009B5B37"/>
    <w:rsid w:val="009B6091"/>
    <w:rsid w:val="009C2E04"/>
    <w:rsid w:val="009C6E5A"/>
    <w:rsid w:val="009D07CE"/>
    <w:rsid w:val="009D1734"/>
    <w:rsid w:val="009D39EE"/>
    <w:rsid w:val="009D4116"/>
    <w:rsid w:val="009E51B6"/>
    <w:rsid w:val="009F4A27"/>
    <w:rsid w:val="009F4D57"/>
    <w:rsid w:val="009F68E4"/>
    <w:rsid w:val="009F6F80"/>
    <w:rsid w:val="00A00F04"/>
    <w:rsid w:val="00A0141D"/>
    <w:rsid w:val="00A030C3"/>
    <w:rsid w:val="00A04270"/>
    <w:rsid w:val="00A0427B"/>
    <w:rsid w:val="00A049F8"/>
    <w:rsid w:val="00A07DA1"/>
    <w:rsid w:val="00A12E1D"/>
    <w:rsid w:val="00A13FC0"/>
    <w:rsid w:val="00A156E3"/>
    <w:rsid w:val="00A204E2"/>
    <w:rsid w:val="00A20A56"/>
    <w:rsid w:val="00A21FC0"/>
    <w:rsid w:val="00A25ED5"/>
    <w:rsid w:val="00A27493"/>
    <w:rsid w:val="00A32991"/>
    <w:rsid w:val="00A36A76"/>
    <w:rsid w:val="00A51962"/>
    <w:rsid w:val="00A54F7C"/>
    <w:rsid w:val="00A55013"/>
    <w:rsid w:val="00A55371"/>
    <w:rsid w:val="00A56554"/>
    <w:rsid w:val="00A5687B"/>
    <w:rsid w:val="00A57810"/>
    <w:rsid w:val="00A57E87"/>
    <w:rsid w:val="00A609EE"/>
    <w:rsid w:val="00A643F0"/>
    <w:rsid w:val="00A67332"/>
    <w:rsid w:val="00A67FDD"/>
    <w:rsid w:val="00A7028E"/>
    <w:rsid w:val="00A703CC"/>
    <w:rsid w:val="00A71986"/>
    <w:rsid w:val="00A754F1"/>
    <w:rsid w:val="00A75A20"/>
    <w:rsid w:val="00A768C7"/>
    <w:rsid w:val="00A77ACE"/>
    <w:rsid w:val="00A82148"/>
    <w:rsid w:val="00A83FBA"/>
    <w:rsid w:val="00A846C6"/>
    <w:rsid w:val="00A86376"/>
    <w:rsid w:val="00A90AAC"/>
    <w:rsid w:val="00A90B30"/>
    <w:rsid w:val="00A9418F"/>
    <w:rsid w:val="00A9605F"/>
    <w:rsid w:val="00A9763D"/>
    <w:rsid w:val="00A97AE9"/>
    <w:rsid w:val="00AA02CA"/>
    <w:rsid w:val="00AA1119"/>
    <w:rsid w:val="00AA250A"/>
    <w:rsid w:val="00AA36CC"/>
    <w:rsid w:val="00AA3762"/>
    <w:rsid w:val="00AA539A"/>
    <w:rsid w:val="00AA53DF"/>
    <w:rsid w:val="00AA6D20"/>
    <w:rsid w:val="00AA76D7"/>
    <w:rsid w:val="00AA7FD2"/>
    <w:rsid w:val="00AB0CE9"/>
    <w:rsid w:val="00AB1CE6"/>
    <w:rsid w:val="00AB34C4"/>
    <w:rsid w:val="00AB3B74"/>
    <w:rsid w:val="00AB4186"/>
    <w:rsid w:val="00AB44D3"/>
    <w:rsid w:val="00AB5F86"/>
    <w:rsid w:val="00AB6D72"/>
    <w:rsid w:val="00AB708C"/>
    <w:rsid w:val="00AC3457"/>
    <w:rsid w:val="00AD0A30"/>
    <w:rsid w:val="00AD4840"/>
    <w:rsid w:val="00AD792B"/>
    <w:rsid w:val="00AE2201"/>
    <w:rsid w:val="00AE2379"/>
    <w:rsid w:val="00AF1B8A"/>
    <w:rsid w:val="00AF3A8D"/>
    <w:rsid w:val="00AF7988"/>
    <w:rsid w:val="00AF7A13"/>
    <w:rsid w:val="00B02C8C"/>
    <w:rsid w:val="00B044DC"/>
    <w:rsid w:val="00B10C54"/>
    <w:rsid w:val="00B11780"/>
    <w:rsid w:val="00B12018"/>
    <w:rsid w:val="00B12879"/>
    <w:rsid w:val="00B136E8"/>
    <w:rsid w:val="00B1460A"/>
    <w:rsid w:val="00B2012D"/>
    <w:rsid w:val="00B25D7E"/>
    <w:rsid w:val="00B25FA4"/>
    <w:rsid w:val="00B2644C"/>
    <w:rsid w:val="00B26E22"/>
    <w:rsid w:val="00B30BF4"/>
    <w:rsid w:val="00B325D0"/>
    <w:rsid w:val="00B33E96"/>
    <w:rsid w:val="00B35217"/>
    <w:rsid w:val="00B367BA"/>
    <w:rsid w:val="00B36B80"/>
    <w:rsid w:val="00B42B52"/>
    <w:rsid w:val="00B455B6"/>
    <w:rsid w:val="00B46235"/>
    <w:rsid w:val="00B47F4C"/>
    <w:rsid w:val="00B5009D"/>
    <w:rsid w:val="00B533FE"/>
    <w:rsid w:val="00B53659"/>
    <w:rsid w:val="00B55CA3"/>
    <w:rsid w:val="00B55DC5"/>
    <w:rsid w:val="00B56D43"/>
    <w:rsid w:val="00B5783E"/>
    <w:rsid w:val="00B6077A"/>
    <w:rsid w:val="00B63C87"/>
    <w:rsid w:val="00B64882"/>
    <w:rsid w:val="00B64DE1"/>
    <w:rsid w:val="00B70BD1"/>
    <w:rsid w:val="00B718D0"/>
    <w:rsid w:val="00B725D5"/>
    <w:rsid w:val="00B744F4"/>
    <w:rsid w:val="00B74FCA"/>
    <w:rsid w:val="00B77A53"/>
    <w:rsid w:val="00B80C91"/>
    <w:rsid w:val="00B86C58"/>
    <w:rsid w:val="00B928DA"/>
    <w:rsid w:val="00BA14E0"/>
    <w:rsid w:val="00BA4CF7"/>
    <w:rsid w:val="00BA6016"/>
    <w:rsid w:val="00BA770C"/>
    <w:rsid w:val="00BB2174"/>
    <w:rsid w:val="00BB23E4"/>
    <w:rsid w:val="00BC2F23"/>
    <w:rsid w:val="00BC56AF"/>
    <w:rsid w:val="00BC57E0"/>
    <w:rsid w:val="00BC76BE"/>
    <w:rsid w:val="00BC774E"/>
    <w:rsid w:val="00BC7D0D"/>
    <w:rsid w:val="00BD3C78"/>
    <w:rsid w:val="00BD3F7D"/>
    <w:rsid w:val="00BD46B1"/>
    <w:rsid w:val="00BD55AF"/>
    <w:rsid w:val="00BD5709"/>
    <w:rsid w:val="00BD6AF5"/>
    <w:rsid w:val="00BD6BA2"/>
    <w:rsid w:val="00BE0F65"/>
    <w:rsid w:val="00BE1AEF"/>
    <w:rsid w:val="00BE71D4"/>
    <w:rsid w:val="00BF7791"/>
    <w:rsid w:val="00C06AAA"/>
    <w:rsid w:val="00C07C5F"/>
    <w:rsid w:val="00C1079F"/>
    <w:rsid w:val="00C15D21"/>
    <w:rsid w:val="00C16A82"/>
    <w:rsid w:val="00C17293"/>
    <w:rsid w:val="00C17F6D"/>
    <w:rsid w:val="00C20D29"/>
    <w:rsid w:val="00C21199"/>
    <w:rsid w:val="00C23419"/>
    <w:rsid w:val="00C250A3"/>
    <w:rsid w:val="00C26622"/>
    <w:rsid w:val="00C278EE"/>
    <w:rsid w:val="00C3012B"/>
    <w:rsid w:val="00C325F7"/>
    <w:rsid w:val="00C34474"/>
    <w:rsid w:val="00C3636F"/>
    <w:rsid w:val="00C36835"/>
    <w:rsid w:val="00C409CB"/>
    <w:rsid w:val="00C417E4"/>
    <w:rsid w:val="00C42D51"/>
    <w:rsid w:val="00C42F3F"/>
    <w:rsid w:val="00C44371"/>
    <w:rsid w:val="00C459F4"/>
    <w:rsid w:val="00C45F31"/>
    <w:rsid w:val="00C526B4"/>
    <w:rsid w:val="00C52E41"/>
    <w:rsid w:val="00C53933"/>
    <w:rsid w:val="00C55DCA"/>
    <w:rsid w:val="00C57222"/>
    <w:rsid w:val="00C61967"/>
    <w:rsid w:val="00C63805"/>
    <w:rsid w:val="00C63EC7"/>
    <w:rsid w:val="00C63F1F"/>
    <w:rsid w:val="00C64028"/>
    <w:rsid w:val="00C65AFD"/>
    <w:rsid w:val="00C65B4C"/>
    <w:rsid w:val="00C66636"/>
    <w:rsid w:val="00C66E4C"/>
    <w:rsid w:val="00C67BDF"/>
    <w:rsid w:val="00C710DF"/>
    <w:rsid w:val="00C72687"/>
    <w:rsid w:val="00C73930"/>
    <w:rsid w:val="00C740BC"/>
    <w:rsid w:val="00C7437B"/>
    <w:rsid w:val="00C77FCD"/>
    <w:rsid w:val="00C80C3A"/>
    <w:rsid w:val="00C810E7"/>
    <w:rsid w:val="00C8499A"/>
    <w:rsid w:val="00C8697C"/>
    <w:rsid w:val="00C871F4"/>
    <w:rsid w:val="00C9151B"/>
    <w:rsid w:val="00C92CA5"/>
    <w:rsid w:val="00C93611"/>
    <w:rsid w:val="00C9486C"/>
    <w:rsid w:val="00C95D88"/>
    <w:rsid w:val="00C96FF3"/>
    <w:rsid w:val="00CA47A0"/>
    <w:rsid w:val="00CA7A65"/>
    <w:rsid w:val="00CA7C9A"/>
    <w:rsid w:val="00CB0092"/>
    <w:rsid w:val="00CB1F5E"/>
    <w:rsid w:val="00CB5E2F"/>
    <w:rsid w:val="00CC2295"/>
    <w:rsid w:val="00CC6389"/>
    <w:rsid w:val="00CC7B83"/>
    <w:rsid w:val="00CD0A03"/>
    <w:rsid w:val="00CE0602"/>
    <w:rsid w:val="00CE1A3E"/>
    <w:rsid w:val="00CE3089"/>
    <w:rsid w:val="00CE4848"/>
    <w:rsid w:val="00CE4E5F"/>
    <w:rsid w:val="00CE7B5A"/>
    <w:rsid w:val="00CE7BD4"/>
    <w:rsid w:val="00CF2DC8"/>
    <w:rsid w:val="00CF43E9"/>
    <w:rsid w:val="00CF6A64"/>
    <w:rsid w:val="00CF7388"/>
    <w:rsid w:val="00D0102F"/>
    <w:rsid w:val="00D0258B"/>
    <w:rsid w:val="00D05B00"/>
    <w:rsid w:val="00D06646"/>
    <w:rsid w:val="00D10997"/>
    <w:rsid w:val="00D10BB4"/>
    <w:rsid w:val="00D110CE"/>
    <w:rsid w:val="00D13674"/>
    <w:rsid w:val="00D13EAB"/>
    <w:rsid w:val="00D14A58"/>
    <w:rsid w:val="00D155E0"/>
    <w:rsid w:val="00D16E16"/>
    <w:rsid w:val="00D171C5"/>
    <w:rsid w:val="00D20ECA"/>
    <w:rsid w:val="00D22A17"/>
    <w:rsid w:val="00D23AFF"/>
    <w:rsid w:val="00D24807"/>
    <w:rsid w:val="00D25B9F"/>
    <w:rsid w:val="00D261BF"/>
    <w:rsid w:val="00D2657E"/>
    <w:rsid w:val="00D26648"/>
    <w:rsid w:val="00D30B89"/>
    <w:rsid w:val="00D30D5F"/>
    <w:rsid w:val="00D3348E"/>
    <w:rsid w:val="00D343D6"/>
    <w:rsid w:val="00D34C39"/>
    <w:rsid w:val="00D362C1"/>
    <w:rsid w:val="00D36356"/>
    <w:rsid w:val="00D4053F"/>
    <w:rsid w:val="00D41671"/>
    <w:rsid w:val="00D426ED"/>
    <w:rsid w:val="00D42F9D"/>
    <w:rsid w:val="00D4344A"/>
    <w:rsid w:val="00D465A5"/>
    <w:rsid w:val="00D46A7E"/>
    <w:rsid w:val="00D5180A"/>
    <w:rsid w:val="00D543E6"/>
    <w:rsid w:val="00D54B45"/>
    <w:rsid w:val="00D6049E"/>
    <w:rsid w:val="00D63BB7"/>
    <w:rsid w:val="00D64766"/>
    <w:rsid w:val="00D64C4D"/>
    <w:rsid w:val="00D64CC5"/>
    <w:rsid w:val="00D660C2"/>
    <w:rsid w:val="00D66365"/>
    <w:rsid w:val="00D66C44"/>
    <w:rsid w:val="00D66CE3"/>
    <w:rsid w:val="00D71880"/>
    <w:rsid w:val="00D7237B"/>
    <w:rsid w:val="00D7424D"/>
    <w:rsid w:val="00D76AD0"/>
    <w:rsid w:val="00D80B8E"/>
    <w:rsid w:val="00D82F9E"/>
    <w:rsid w:val="00D847F8"/>
    <w:rsid w:val="00D86EDA"/>
    <w:rsid w:val="00D8708C"/>
    <w:rsid w:val="00D870ED"/>
    <w:rsid w:val="00D87EDD"/>
    <w:rsid w:val="00D95F2C"/>
    <w:rsid w:val="00DA29B9"/>
    <w:rsid w:val="00DA65CD"/>
    <w:rsid w:val="00DB040F"/>
    <w:rsid w:val="00DB1970"/>
    <w:rsid w:val="00DB55FA"/>
    <w:rsid w:val="00DB5839"/>
    <w:rsid w:val="00DB7F08"/>
    <w:rsid w:val="00DC131B"/>
    <w:rsid w:val="00DC1CA1"/>
    <w:rsid w:val="00DC1F0E"/>
    <w:rsid w:val="00DC2467"/>
    <w:rsid w:val="00DC385A"/>
    <w:rsid w:val="00DC4605"/>
    <w:rsid w:val="00DC572B"/>
    <w:rsid w:val="00DD2FDC"/>
    <w:rsid w:val="00DD7188"/>
    <w:rsid w:val="00DD7BD7"/>
    <w:rsid w:val="00DE0C82"/>
    <w:rsid w:val="00DE1916"/>
    <w:rsid w:val="00DE20CC"/>
    <w:rsid w:val="00DE6B40"/>
    <w:rsid w:val="00DE712C"/>
    <w:rsid w:val="00DF14DD"/>
    <w:rsid w:val="00DF1656"/>
    <w:rsid w:val="00DF1CB5"/>
    <w:rsid w:val="00DF248F"/>
    <w:rsid w:val="00DF2A9C"/>
    <w:rsid w:val="00DF2D53"/>
    <w:rsid w:val="00DF3C5B"/>
    <w:rsid w:val="00DF4870"/>
    <w:rsid w:val="00DF732A"/>
    <w:rsid w:val="00E012AC"/>
    <w:rsid w:val="00E0170F"/>
    <w:rsid w:val="00E03AC6"/>
    <w:rsid w:val="00E0546F"/>
    <w:rsid w:val="00E07315"/>
    <w:rsid w:val="00E14308"/>
    <w:rsid w:val="00E14671"/>
    <w:rsid w:val="00E15E07"/>
    <w:rsid w:val="00E16156"/>
    <w:rsid w:val="00E17FF6"/>
    <w:rsid w:val="00E23395"/>
    <w:rsid w:val="00E30160"/>
    <w:rsid w:val="00E375BA"/>
    <w:rsid w:val="00E37DFC"/>
    <w:rsid w:val="00E428D9"/>
    <w:rsid w:val="00E42A02"/>
    <w:rsid w:val="00E43793"/>
    <w:rsid w:val="00E46BAE"/>
    <w:rsid w:val="00E46D2D"/>
    <w:rsid w:val="00E54B7B"/>
    <w:rsid w:val="00E55857"/>
    <w:rsid w:val="00E55DA6"/>
    <w:rsid w:val="00E643FA"/>
    <w:rsid w:val="00E6621B"/>
    <w:rsid w:val="00E67BBA"/>
    <w:rsid w:val="00E71026"/>
    <w:rsid w:val="00E73BE7"/>
    <w:rsid w:val="00E748AA"/>
    <w:rsid w:val="00E7721A"/>
    <w:rsid w:val="00E8274D"/>
    <w:rsid w:val="00E87A41"/>
    <w:rsid w:val="00E90533"/>
    <w:rsid w:val="00E90EBB"/>
    <w:rsid w:val="00E93718"/>
    <w:rsid w:val="00E93CA9"/>
    <w:rsid w:val="00E9594A"/>
    <w:rsid w:val="00E96D44"/>
    <w:rsid w:val="00EA35FA"/>
    <w:rsid w:val="00EA4712"/>
    <w:rsid w:val="00EA4C7A"/>
    <w:rsid w:val="00EB10FB"/>
    <w:rsid w:val="00EB1396"/>
    <w:rsid w:val="00EB258A"/>
    <w:rsid w:val="00EB488F"/>
    <w:rsid w:val="00EB4D09"/>
    <w:rsid w:val="00EB7AEA"/>
    <w:rsid w:val="00EC09CD"/>
    <w:rsid w:val="00EC2E2B"/>
    <w:rsid w:val="00EC5E73"/>
    <w:rsid w:val="00EC5F66"/>
    <w:rsid w:val="00EC602D"/>
    <w:rsid w:val="00ED04BB"/>
    <w:rsid w:val="00ED4681"/>
    <w:rsid w:val="00ED5407"/>
    <w:rsid w:val="00ED5493"/>
    <w:rsid w:val="00EE087E"/>
    <w:rsid w:val="00EE1677"/>
    <w:rsid w:val="00EE2193"/>
    <w:rsid w:val="00EE4567"/>
    <w:rsid w:val="00EE6AED"/>
    <w:rsid w:val="00EF2B0E"/>
    <w:rsid w:val="00EF5C1B"/>
    <w:rsid w:val="00EF6754"/>
    <w:rsid w:val="00F00045"/>
    <w:rsid w:val="00F033D6"/>
    <w:rsid w:val="00F03CC7"/>
    <w:rsid w:val="00F10B86"/>
    <w:rsid w:val="00F14273"/>
    <w:rsid w:val="00F144D5"/>
    <w:rsid w:val="00F15319"/>
    <w:rsid w:val="00F16243"/>
    <w:rsid w:val="00F17E29"/>
    <w:rsid w:val="00F207A2"/>
    <w:rsid w:val="00F24A1B"/>
    <w:rsid w:val="00F31241"/>
    <w:rsid w:val="00F32D38"/>
    <w:rsid w:val="00F37574"/>
    <w:rsid w:val="00F3759A"/>
    <w:rsid w:val="00F37E3C"/>
    <w:rsid w:val="00F42CDE"/>
    <w:rsid w:val="00F63476"/>
    <w:rsid w:val="00F636CD"/>
    <w:rsid w:val="00F6397F"/>
    <w:rsid w:val="00F72FCE"/>
    <w:rsid w:val="00F755AA"/>
    <w:rsid w:val="00F757B1"/>
    <w:rsid w:val="00F76F46"/>
    <w:rsid w:val="00F77637"/>
    <w:rsid w:val="00F778B3"/>
    <w:rsid w:val="00F80675"/>
    <w:rsid w:val="00F82520"/>
    <w:rsid w:val="00F83E04"/>
    <w:rsid w:val="00F83EA1"/>
    <w:rsid w:val="00F856CB"/>
    <w:rsid w:val="00F91555"/>
    <w:rsid w:val="00F926B0"/>
    <w:rsid w:val="00F92A1B"/>
    <w:rsid w:val="00F9433F"/>
    <w:rsid w:val="00F95661"/>
    <w:rsid w:val="00F95710"/>
    <w:rsid w:val="00F97F29"/>
    <w:rsid w:val="00FA1A1A"/>
    <w:rsid w:val="00FA2191"/>
    <w:rsid w:val="00FA27B9"/>
    <w:rsid w:val="00FA400F"/>
    <w:rsid w:val="00FA7A72"/>
    <w:rsid w:val="00FB0D5B"/>
    <w:rsid w:val="00FB2E8F"/>
    <w:rsid w:val="00FB300D"/>
    <w:rsid w:val="00FB3187"/>
    <w:rsid w:val="00FB65EC"/>
    <w:rsid w:val="00FC02A7"/>
    <w:rsid w:val="00FC07CA"/>
    <w:rsid w:val="00FC23F1"/>
    <w:rsid w:val="00FC65EC"/>
    <w:rsid w:val="00FC71FC"/>
    <w:rsid w:val="00FC740B"/>
    <w:rsid w:val="00FC7F6B"/>
    <w:rsid w:val="00FD0E40"/>
    <w:rsid w:val="00FD1769"/>
    <w:rsid w:val="00FD4F0D"/>
    <w:rsid w:val="00FD4FA4"/>
    <w:rsid w:val="00FD58B8"/>
    <w:rsid w:val="00FD59E1"/>
    <w:rsid w:val="00FD77DC"/>
    <w:rsid w:val="00FD7A9E"/>
    <w:rsid w:val="00FF0C38"/>
    <w:rsid w:val="00FF54B3"/>
    <w:rsid w:val="00FF7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13B4A"/>
  <w15:chartTrackingRefBased/>
  <w15:docId w15:val="{7D8C03F9-A629-48AB-88CB-8B4CBEDF5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4754"/>
    <w:rPr>
      <w:rFonts w:eastAsiaTheme="minorEastAsia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47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47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47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47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47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47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47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47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47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47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47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47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47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47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47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47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47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47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47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47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47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47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47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47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47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47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47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47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475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B36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36EB"/>
    <w:rPr>
      <w:rFonts w:eastAsiaTheme="minorEastAsia"/>
      <w:kern w:val="0"/>
      <w:lang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B36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36EB"/>
    <w:rPr>
      <w:rFonts w:eastAsiaTheme="minorEastAsia"/>
      <w:kern w:val="0"/>
      <w:lang w:eastAsia="zh-CN"/>
      <w14:ligatures w14:val="none"/>
    </w:rPr>
  </w:style>
  <w:style w:type="character" w:styleId="Hyperlink">
    <w:name w:val="Hyperlink"/>
    <w:basedOn w:val="DefaultParagraphFont"/>
    <w:uiPriority w:val="99"/>
    <w:unhideWhenUsed/>
    <w:rsid w:val="00BA4CF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4CF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C17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2209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176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623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71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12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09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6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31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09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5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5243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49052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97904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3642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54048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0737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0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090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828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066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384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81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73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5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4917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181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3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031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690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6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1269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331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3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16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85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reenwaysforestschool.com/post/exploring-the-history-of-forest-schools-in-the-uk-origins-development-and-beyond" TargetMode="External"/><Relationship Id="rId18" Type="http://schemas.openxmlformats.org/officeDocument/2006/relationships/hyperlink" Target="https://rgs-ibg.onlinelibrary.wiley.com/doi/full/10.1111/area.12360" TargetMode="External"/><Relationship Id="rId26" Type="http://schemas.openxmlformats.org/officeDocument/2006/relationships/hyperlink" Target="https://www.aera.net/About-AERA/AERA-Rules-Policies/Professional-Ethics%20accessed%2013th%20September%202024" TargetMode="External"/><Relationship Id="rId21" Type="http://schemas.openxmlformats.org/officeDocument/2006/relationships/hyperlink" Target="https://pubmed.ncbi.nlm.nih.gov/35537707/" TargetMode="External"/><Relationship Id="rId34" Type="http://schemas.openxmlformats.org/officeDocument/2006/relationships/footer" Target="footer2.xml"/><Relationship Id="rId7" Type="http://schemas.openxmlformats.org/officeDocument/2006/relationships/hyperlink" Target="https://pubmed.ncbi.nlm.nih.gov/28475167/" TargetMode="External"/><Relationship Id="rId12" Type="http://schemas.openxmlformats.org/officeDocument/2006/relationships/hyperlink" Target="https://doi-org.ezproxy.uwtsd.ac.uk/10.1080/03004279.2021.1889013" TargetMode="External"/><Relationship Id="rId17" Type="http://schemas.openxmlformats.org/officeDocument/2006/relationships/hyperlink" Target="https://www.annualreviews.org/content/journals/10.1146/annurev-publhealth-032013-182443" TargetMode="External"/><Relationship Id="rId25" Type="http://schemas.openxmlformats.org/officeDocument/2006/relationships/hyperlink" Target="https://www.sciencedirect.com/science/article/abs/pii/S1618866707000301" TargetMode="External"/><Relationship Id="rId33" Type="http://schemas.openxmlformats.org/officeDocument/2006/relationships/footer" Target="footer1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rgs-ibg.onlinelibrary.wiley.com/doi/full/10.1111/area.12360" TargetMode="External"/><Relationship Id="rId20" Type="http://schemas.openxmlformats.org/officeDocument/2006/relationships/hyperlink" Target="https://www.outdoor-learning.org/" TargetMode="External"/><Relationship Id="rId29" Type="http://schemas.openxmlformats.org/officeDocument/2006/relationships/hyperlink" Target="https://link.springer.com/content/pdf/10.1007/s10648-022-09658-5.pdf?pdf=button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hildethics.com/" TargetMode="External"/><Relationship Id="rId24" Type="http://schemas.openxmlformats.org/officeDocument/2006/relationships/hyperlink" Target="https://www.researchgate.net/publication/348896919_A_Systematic_Review_Protocol_to_Identify_the_Key_Benefits_and_Efficacy_of_Nature-Based_Learning_in_Outdoor_Educational_Settings" TargetMode="External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frontiersin.org/journals/psychology/articles/10.3389/fpsyg.2013.00813/full" TargetMode="External"/><Relationship Id="rId23" Type="http://schemas.openxmlformats.org/officeDocument/2006/relationships/hyperlink" Target="https://doi-org.ezproxy.uwtsd.ac.uk/10.1037/amp0000701" TargetMode="External"/><Relationship Id="rId28" Type="http://schemas.openxmlformats.org/officeDocument/2006/relationships/hyperlink" Target="https://research-ebsco-com.ezproxy.uwtsd.ac.uk/c/onvpsy/search/details/bvmkmn3agz?db=rfh%2Crlh%2Cbth%2Caph%2Casu%2Chus%2Chjh%2Cs3h%2Ceue%2Cnlebk%2Cpdh%2Cbwh%2Ctrh%2C8gh%2Clxh%2Cbri%2Cfgh%2Ceric%2Ceax%2C20h%2Ce001mww" TargetMode="External"/><Relationship Id="rId36" Type="http://schemas.openxmlformats.org/officeDocument/2006/relationships/footer" Target="footer3.xml"/><Relationship Id="rId10" Type="http://schemas.openxmlformats.org/officeDocument/2006/relationships/hyperlink" Target="https://hwb.gov.wales/storage/d5d8e39c-b534-40cb-a3f5-7e2e126d8077/foundation-phase-framework.pdf" TargetMode="External"/><Relationship Id="rId19" Type="http://schemas.openxmlformats.org/officeDocument/2006/relationships/hyperlink" Target="https://www.annualreviews.org/content/journals/10.1146/annurev-publhealth-032013-182443" TargetMode="External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sciencedirect.com/science/article/pii/S0169204618306571" TargetMode="External"/><Relationship Id="rId14" Type="http://schemas.openxmlformats.org/officeDocument/2006/relationships/hyperlink" Target="https://www.bera.ac.uk/researchers-resources/publications/ethical-guidelines-for-educational-research-2018" TargetMode="External"/><Relationship Id="rId22" Type="http://schemas.openxmlformats.org/officeDocument/2006/relationships/hyperlink" Target="https://doi.org/10.4135/9781529715033" TargetMode="External"/><Relationship Id="rId27" Type="http://schemas.openxmlformats.org/officeDocument/2006/relationships/hyperlink" Target="https://pubmed.ncbi.nlm.nih.gov/26168354/" TargetMode="External"/><Relationship Id="rId30" Type="http://schemas.openxmlformats.org/officeDocument/2006/relationships/hyperlink" Target="https://r2.vlereader.com/Reader?ean=9780203136034" TargetMode="External"/><Relationship Id="rId35" Type="http://schemas.openxmlformats.org/officeDocument/2006/relationships/header" Target="header3.xml"/><Relationship Id="rId8" Type="http://schemas.openxmlformats.org/officeDocument/2006/relationships/hyperlink" Target="https://eric.ed.gov/?id=EJ1108430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2300</TotalTime>
  <Pages>11</Pages>
  <Words>5181</Words>
  <Characters>29532</Characters>
  <Application>Microsoft Office Word</Application>
  <DocSecurity>0</DocSecurity>
  <Lines>246</Lines>
  <Paragraphs>69</Paragraphs>
  <ScaleCrop>false</ScaleCrop>
  <Company/>
  <LinksUpToDate>false</LinksUpToDate>
  <CharactersWithSpaces>34644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bernie bowers</dc:creator>
  <cp:keywords/>
  <dc:description/>
  <cp:lastModifiedBy>bernie bowers</cp:lastModifiedBy>
  <cp:revision>1161</cp:revision>
  <dcterms:created xsi:type="dcterms:W3CDTF">2024-08-20T00:36:00Z</dcterms:created>
  <dcterms:modified xsi:type="dcterms:W3CDTF">2025-03-03T05:37:00Z</dcterms:modified>
</cp:coreProperties>
</file>