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F34E5" w14:textId="4BC98A33" w:rsidR="00765F74" w:rsidRDefault="00765F74" w:rsidP="00F53C05">
      <w:pPr>
        <w:spacing w:line="360" w:lineRule="auto"/>
        <w:jc w:val="both"/>
        <w:rPr>
          <w:sz w:val="32"/>
          <w:szCs w:val="32"/>
          <w:lang w:val="cy-GB"/>
        </w:rPr>
      </w:pPr>
    </w:p>
    <w:p w14:paraId="551B93CE" w14:textId="77777777" w:rsidR="001A1F61" w:rsidRDefault="001A1F61" w:rsidP="00F53C05">
      <w:pPr>
        <w:spacing w:line="360" w:lineRule="auto"/>
        <w:jc w:val="both"/>
        <w:rPr>
          <w:sz w:val="32"/>
          <w:szCs w:val="32"/>
          <w:lang w:val="cy-GB"/>
        </w:rPr>
      </w:pPr>
    </w:p>
    <w:p w14:paraId="33BA9512" w14:textId="77777777" w:rsidR="006A4B67" w:rsidRPr="006A4B67" w:rsidRDefault="006A4B67" w:rsidP="006A4B67">
      <w:pPr>
        <w:spacing w:after="0" w:line="240" w:lineRule="auto"/>
        <w:jc w:val="both"/>
        <w:rPr>
          <w:rFonts w:ascii="Calibri" w:eastAsia="SimSun" w:hAnsi="Calibri" w:cs="Times New Roman"/>
          <w:i/>
          <w:iCs/>
          <w:kern w:val="0"/>
          <w:sz w:val="28"/>
          <w:szCs w:val="28"/>
          <w:lang w:eastAsia="af-ZA"/>
          <w14:ligatures w14:val="none"/>
        </w:rPr>
      </w:pPr>
      <w:r w:rsidRPr="006A4B67">
        <w:rPr>
          <w:rFonts w:ascii="Calibri" w:eastAsia="SimSun" w:hAnsi="Calibri" w:cs="Times New Roman"/>
          <w:i/>
          <w:iCs/>
          <w:kern w:val="0"/>
          <w:sz w:val="28"/>
          <w:szCs w:val="28"/>
          <w:lang w:eastAsia="af-ZA"/>
          <w14:ligatures w14:val="none"/>
        </w:rPr>
        <w:t>Describe the relationship between humans and the natural environment in literature about Brittany. Illustrating with detailed analysis two representations of Brittany studied.</w:t>
      </w:r>
    </w:p>
    <w:p w14:paraId="17F59E9F" w14:textId="77777777"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 </w:t>
      </w:r>
    </w:p>
    <w:p w14:paraId="44D2ED63" w14:textId="3B6CE12F"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Two writers that cover the epoch after the French Revolution of 1789 in French Literature and with regards to Brittany in particular are Chateaubriand and Balzac. The first </w:t>
      </w:r>
      <w:r w:rsidR="00F4131B">
        <w:rPr>
          <w:rFonts w:ascii="Calibri" w:eastAsia="SimSun" w:hAnsi="Calibri" w:cs="Times New Roman"/>
          <w:kern w:val="0"/>
          <w:sz w:val="28"/>
          <w:szCs w:val="28"/>
          <w:lang w:eastAsia="af-ZA"/>
          <w14:ligatures w14:val="none"/>
        </w:rPr>
        <w:t xml:space="preserve">is </w:t>
      </w:r>
      <w:r w:rsidRPr="006A4B67">
        <w:rPr>
          <w:rFonts w:ascii="Calibri" w:eastAsia="SimSun" w:hAnsi="Calibri" w:cs="Times New Roman"/>
          <w:kern w:val="0"/>
          <w:sz w:val="28"/>
          <w:szCs w:val="28"/>
          <w:lang w:eastAsia="af-ZA"/>
          <w14:ligatures w14:val="none"/>
        </w:rPr>
        <w:t>credited with demonstrating the new Romanticism that had infected the elite readership and writers throughout France and emerged in other European fiction. Britain had its exponents in William Wordsworth.</w:t>
      </w:r>
    </w:p>
    <w:p w14:paraId="6AE9CE92" w14:textId="77777777"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 </w:t>
      </w:r>
    </w:p>
    <w:p w14:paraId="26A6AE8D" w14:textId="04F3310D"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Balzac is credited with a new wave of Realism </w:t>
      </w:r>
      <w:r w:rsidR="00F4131B">
        <w:rPr>
          <w:rFonts w:ascii="Calibri" w:eastAsia="SimSun" w:hAnsi="Calibri" w:cs="Times New Roman"/>
          <w:kern w:val="0"/>
          <w:sz w:val="28"/>
          <w:szCs w:val="28"/>
          <w:lang w:eastAsia="af-ZA"/>
          <w14:ligatures w14:val="none"/>
        </w:rPr>
        <w:t>that</w:t>
      </w:r>
      <w:r w:rsidRPr="006A4B67">
        <w:rPr>
          <w:rFonts w:ascii="Calibri" w:eastAsia="SimSun" w:hAnsi="Calibri" w:cs="Times New Roman"/>
          <w:kern w:val="0"/>
          <w:sz w:val="28"/>
          <w:szCs w:val="28"/>
          <w:lang w:eastAsia="af-ZA"/>
          <w14:ligatures w14:val="none"/>
        </w:rPr>
        <w:t xml:space="preserve"> seemed to rival and in many ways thwart this idealistic, romantic view. This version of pragmatic events would also change the subject matter of the French novel.</w:t>
      </w:r>
    </w:p>
    <w:p w14:paraId="63832645" w14:textId="77777777"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 </w:t>
      </w:r>
    </w:p>
    <w:p w14:paraId="3960171C" w14:textId="7A4BCC3F"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Chateaubriand was born in Brittany, of aristocratic lineage,</w:t>
      </w:r>
      <w:r w:rsidR="00CA7353">
        <w:rPr>
          <w:rFonts w:ascii="Calibri" w:eastAsia="SimSun" w:hAnsi="Calibri" w:cs="Times New Roman"/>
          <w:kern w:val="0"/>
          <w:sz w:val="28"/>
          <w:szCs w:val="28"/>
          <w:lang w:eastAsia="af-ZA"/>
          <w14:ligatures w14:val="none"/>
        </w:rPr>
        <w:t xml:space="preserve"> </w:t>
      </w:r>
      <w:r w:rsidRPr="006A4B67">
        <w:rPr>
          <w:rFonts w:ascii="Calibri" w:eastAsia="SimSun" w:hAnsi="Calibri" w:cs="Times New Roman"/>
          <w:kern w:val="0"/>
          <w:sz w:val="28"/>
          <w:szCs w:val="28"/>
          <w:lang w:eastAsia="af-ZA"/>
          <w14:ligatures w14:val="none"/>
        </w:rPr>
        <w:t>but rather impoverished at that time. The family moved back to Chateau Combourg when he was 9 years old, the building having been re</w:t>
      </w:r>
      <w:r w:rsidR="00150FF5">
        <w:rPr>
          <w:rFonts w:ascii="Calibri" w:eastAsia="SimSun" w:hAnsi="Calibri" w:cs="Times New Roman"/>
          <w:kern w:val="0"/>
          <w:sz w:val="28"/>
          <w:szCs w:val="28"/>
          <w:lang w:eastAsia="af-ZA"/>
          <w14:ligatures w14:val="none"/>
        </w:rPr>
        <w:t>-</w:t>
      </w:r>
      <w:r w:rsidRPr="006A4B67">
        <w:rPr>
          <w:rFonts w:ascii="Calibri" w:eastAsia="SimSun" w:hAnsi="Calibri" w:cs="Times New Roman"/>
          <w:kern w:val="0"/>
          <w:sz w:val="28"/>
          <w:szCs w:val="28"/>
          <w:lang w:eastAsia="af-ZA"/>
          <w14:ligatures w14:val="none"/>
        </w:rPr>
        <w:t xml:space="preserve">purchased and renovated. </w:t>
      </w:r>
      <w:r w:rsidR="00867AD3">
        <w:rPr>
          <w:rFonts w:ascii="Calibri" w:eastAsia="SimSun" w:hAnsi="Calibri" w:cs="Times New Roman"/>
          <w:kern w:val="0"/>
          <w:sz w:val="28"/>
          <w:szCs w:val="28"/>
          <w:lang w:eastAsia="af-ZA"/>
          <w14:ligatures w14:val="none"/>
        </w:rPr>
        <w:t>His father was certainly</w:t>
      </w:r>
      <w:r w:rsidRPr="006A4B67">
        <w:rPr>
          <w:rFonts w:ascii="Calibri" w:eastAsia="SimSun" w:hAnsi="Calibri" w:cs="Times New Roman"/>
          <w:kern w:val="0"/>
          <w:sz w:val="28"/>
          <w:szCs w:val="28"/>
          <w:lang w:eastAsia="af-ZA"/>
          <w14:ligatures w14:val="none"/>
        </w:rPr>
        <w:t xml:space="preserve"> able to finance this transformation as a result of the slave trade, where he a</w:t>
      </w:r>
      <w:r w:rsidR="00867AD3">
        <w:rPr>
          <w:rFonts w:ascii="Calibri" w:eastAsia="SimSun" w:hAnsi="Calibri" w:cs="Times New Roman"/>
          <w:kern w:val="0"/>
          <w:sz w:val="28"/>
          <w:szCs w:val="28"/>
          <w:lang w:eastAsia="af-ZA"/>
          <w14:ligatures w14:val="none"/>
        </w:rPr>
        <w:t>c</w:t>
      </w:r>
      <w:r w:rsidRPr="006A4B67">
        <w:rPr>
          <w:rFonts w:ascii="Calibri" w:eastAsia="SimSun" w:hAnsi="Calibri" w:cs="Times New Roman"/>
          <w:kern w:val="0"/>
          <w:sz w:val="28"/>
          <w:szCs w:val="28"/>
          <w:lang w:eastAsia="af-ZA"/>
          <w14:ligatures w14:val="none"/>
        </w:rPr>
        <w:t>quired his own business as a sea captain to transport slaves to the French</w:t>
      </w:r>
      <w:r w:rsidR="00867AD3">
        <w:rPr>
          <w:rFonts w:ascii="Calibri" w:eastAsia="SimSun" w:hAnsi="Calibri" w:cs="Times New Roman"/>
          <w:kern w:val="0"/>
          <w:sz w:val="28"/>
          <w:szCs w:val="28"/>
          <w:lang w:eastAsia="af-ZA"/>
          <w14:ligatures w14:val="none"/>
        </w:rPr>
        <w:t>-</w:t>
      </w:r>
      <w:r w:rsidRPr="006A4B67">
        <w:rPr>
          <w:rFonts w:ascii="Calibri" w:eastAsia="SimSun" w:hAnsi="Calibri" w:cs="Times New Roman"/>
          <w:kern w:val="0"/>
          <w:sz w:val="28"/>
          <w:szCs w:val="28"/>
          <w:lang w:eastAsia="af-ZA"/>
          <w14:ligatures w14:val="none"/>
        </w:rPr>
        <w:t>owned plantations in the  West Indies.</w:t>
      </w:r>
      <w:r w:rsidR="00FA0132">
        <w:rPr>
          <w:rStyle w:val="FootnoteReference"/>
          <w:rFonts w:ascii="Calibri" w:eastAsia="SimSun" w:hAnsi="Calibri" w:cs="Times New Roman"/>
          <w:kern w:val="0"/>
          <w:sz w:val="28"/>
          <w:szCs w:val="28"/>
          <w:lang w:eastAsia="af-ZA"/>
          <w14:ligatures w14:val="none"/>
        </w:rPr>
        <w:footnoteReference w:id="1"/>
      </w:r>
    </w:p>
    <w:p w14:paraId="3663522F" w14:textId="77777777"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 </w:t>
      </w:r>
    </w:p>
    <w:p w14:paraId="1B5493B8" w14:textId="255128AA"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Taking into account the stories he published after his death  in </w:t>
      </w:r>
      <w:r w:rsidRPr="006A4B67">
        <w:rPr>
          <w:rFonts w:ascii="Calibri" w:eastAsia="SimSun" w:hAnsi="Calibri" w:cs="Calibri"/>
          <w:kern w:val="0"/>
          <w:sz w:val="28"/>
          <w:szCs w:val="28"/>
          <w:lang w:eastAsia="af-ZA"/>
          <w14:ligatures w14:val="none"/>
        </w:rPr>
        <w:t>‘’</w:t>
      </w:r>
      <w:r w:rsidRPr="006A4B67">
        <w:rPr>
          <w:rFonts w:ascii="Calibri" w:eastAsia="SimSun" w:hAnsi="Calibri" w:cs="Times New Roman"/>
          <w:kern w:val="0"/>
          <w:sz w:val="28"/>
          <w:szCs w:val="28"/>
          <w:lang w:eastAsia="af-ZA"/>
          <w14:ligatures w14:val="none"/>
        </w:rPr>
        <w:t xml:space="preserve">Memoires from </w:t>
      </w:r>
      <w:r w:rsidR="00867AD3">
        <w:rPr>
          <w:rFonts w:ascii="Calibri" w:eastAsia="SimSun" w:hAnsi="Calibri" w:cs="Times New Roman"/>
          <w:kern w:val="0"/>
          <w:sz w:val="28"/>
          <w:szCs w:val="28"/>
          <w:lang w:eastAsia="af-ZA"/>
          <w14:ligatures w14:val="none"/>
        </w:rPr>
        <w:t>B</w:t>
      </w:r>
      <w:r w:rsidRPr="006A4B67">
        <w:rPr>
          <w:rFonts w:ascii="Calibri" w:eastAsia="SimSun" w:hAnsi="Calibri" w:cs="Times New Roman"/>
          <w:kern w:val="0"/>
          <w:sz w:val="28"/>
          <w:szCs w:val="28"/>
          <w:lang w:eastAsia="af-ZA"/>
          <w14:ligatures w14:val="none"/>
        </w:rPr>
        <w:t xml:space="preserve">eyond the </w:t>
      </w:r>
      <w:r w:rsidR="00CA7353">
        <w:rPr>
          <w:rFonts w:ascii="Calibri" w:eastAsia="SimSun" w:hAnsi="Calibri" w:cs="Times New Roman"/>
          <w:kern w:val="0"/>
          <w:sz w:val="28"/>
          <w:szCs w:val="28"/>
          <w:lang w:eastAsia="af-ZA"/>
          <w14:ligatures w14:val="none"/>
        </w:rPr>
        <w:t>G</w:t>
      </w:r>
      <w:r w:rsidRPr="006A4B67">
        <w:rPr>
          <w:rFonts w:ascii="Calibri" w:eastAsia="SimSun" w:hAnsi="Calibri" w:cs="Times New Roman"/>
          <w:kern w:val="0"/>
          <w:sz w:val="28"/>
          <w:szCs w:val="28"/>
          <w:lang w:eastAsia="af-ZA"/>
          <w14:ligatures w14:val="none"/>
        </w:rPr>
        <w:t>rave</w:t>
      </w:r>
      <w:r w:rsidRPr="006A4B67">
        <w:rPr>
          <w:rFonts w:ascii="Calibri" w:eastAsia="SimSun" w:hAnsi="Calibri" w:cs="Calibri"/>
          <w:kern w:val="0"/>
          <w:sz w:val="28"/>
          <w:szCs w:val="28"/>
          <w:lang w:eastAsia="af-ZA"/>
          <w14:ligatures w14:val="none"/>
        </w:rPr>
        <w:t>’’</w:t>
      </w:r>
      <w:r w:rsidRPr="006A4B67">
        <w:rPr>
          <w:rFonts w:ascii="Calibri" w:eastAsia="SimSun" w:hAnsi="Calibri" w:cs="Times New Roman"/>
          <w:kern w:val="0"/>
          <w:sz w:val="28"/>
          <w:szCs w:val="28"/>
          <w:lang w:eastAsia="af-ZA"/>
          <w14:ligatures w14:val="none"/>
        </w:rPr>
        <w:t xml:space="preserve"> we can see an obsession growing about the landscape and his soliloqui</w:t>
      </w:r>
      <w:r w:rsidR="00CA7353">
        <w:rPr>
          <w:rFonts w:ascii="Calibri" w:eastAsia="SimSun" w:hAnsi="Calibri" w:cs="Times New Roman"/>
          <w:kern w:val="0"/>
          <w:sz w:val="28"/>
          <w:szCs w:val="28"/>
          <w:lang w:eastAsia="af-ZA"/>
          <w14:ligatures w14:val="none"/>
        </w:rPr>
        <w:t>z</w:t>
      </w:r>
      <w:r w:rsidRPr="006A4B67">
        <w:rPr>
          <w:rFonts w:ascii="Calibri" w:eastAsia="SimSun" w:hAnsi="Calibri" w:cs="Times New Roman"/>
          <w:kern w:val="0"/>
          <w:sz w:val="28"/>
          <w:szCs w:val="28"/>
          <w:lang w:eastAsia="af-ZA"/>
          <w14:ligatures w14:val="none"/>
        </w:rPr>
        <w:t>ing in a personal form and as he admits from the following passage</w:t>
      </w:r>
    </w:p>
    <w:p w14:paraId="16B3A7A1" w14:textId="77777777" w:rsidR="006A4B67" w:rsidRP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 xml:space="preserve"> </w:t>
      </w:r>
    </w:p>
    <w:p w14:paraId="05327E4B" w14:textId="7A7E6F2B" w:rsidR="006A4B67" w:rsidRPr="006A4B67" w:rsidRDefault="006A4B67" w:rsidP="006A4B67">
      <w:pPr>
        <w:spacing w:after="0" w:line="240" w:lineRule="auto"/>
        <w:jc w:val="both"/>
        <w:rPr>
          <w:rFonts w:ascii="Calibri" w:eastAsia="SimSun" w:hAnsi="Calibri" w:cs="Times New Roman"/>
          <w:i/>
          <w:iCs/>
          <w:kern w:val="0"/>
          <w:sz w:val="24"/>
          <w:szCs w:val="24"/>
          <w:lang w:eastAsia="af-ZA"/>
          <w14:ligatures w14:val="none"/>
        </w:rPr>
      </w:pPr>
      <w:r w:rsidRPr="006A4B67">
        <w:rPr>
          <w:rFonts w:ascii="Segoe UI" w:eastAsia="SimSun" w:hAnsi="Segoe UI" w:cs="Segoe UI"/>
          <w:i/>
          <w:iCs/>
          <w:color w:val="0F0F0F"/>
          <w:kern w:val="0"/>
          <w:sz w:val="24"/>
          <w:szCs w:val="24"/>
          <w:lang w:eastAsia="af-ZA"/>
          <w14:ligatures w14:val="none"/>
        </w:rPr>
        <w:t>Brittany is the land of great solitudes, and its nature is somber and wild. The sea beats against its cliffs with a dull roar; its heaths stretch away in limitless extent; its forests are dark and mysterious."</w:t>
      </w:r>
      <w:r w:rsidR="004C1DE8">
        <w:rPr>
          <w:rStyle w:val="FootnoteReference"/>
          <w:rFonts w:ascii="Segoe UI" w:eastAsia="SimSun" w:hAnsi="Segoe UI" w:cs="Segoe UI"/>
          <w:i/>
          <w:iCs/>
          <w:color w:val="0F0F0F"/>
          <w:kern w:val="0"/>
          <w:sz w:val="24"/>
          <w:szCs w:val="24"/>
          <w:lang w:eastAsia="af-ZA"/>
          <w14:ligatures w14:val="none"/>
        </w:rPr>
        <w:footnoteReference w:id="2"/>
      </w:r>
    </w:p>
    <w:p w14:paraId="7D23BC90" w14:textId="77777777" w:rsidR="006A4B67" w:rsidRPr="006A4B67" w:rsidRDefault="006A4B67" w:rsidP="006A4B67">
      <w:pPr>
        <w:spacing w:after="0" w:line="240" w:lineRule="auto"/>
        <w:jc w:val="both"/>
        <w:rPr>
          <w:rFonts w:ascii="Calibri" w:eastAsia="SimSun" w:hAnsi="Calibri" w:cs="Times New Roman"/>
          <w:i/>
          <w:iCs/>
          <w:kern w:val="0"/>
          <w:sz w:val="24"/>
          <w:szCs w:val="24"/>
          <w:lang w:eastAsia="af-ZA"/>
          <w14:ligatures w14:val="none"/>
        </w:rPr>
      </w:pPr>
      <w:r w:rsidRPr="006A4B67">
        <w:rPr>
          <w:rFonts w:ascii="Calibri" w:eastAsia="SimSun" w:hAnsi="Calibri" w:cs="Times New Roman"/>
          <w:i/>
          <w:iCs/>
          <w:kern w:val="0"/>
          <w:sz w:val="24"/>
          <w:szCs w:val="24"/>
          <w:lang w:eastAsia="af-ZA"/>
          <w14:ligatures w14:val="none"/>
        </w:rPr>
        <w:t xml:space="preserve"> </w:t>
      </w:r>
    </w:p>
    <w:p w14:paraId="5F05DECA" w14:textId="18CCE20D" w:rsidR="006A4B67" w:rsidRDefault="006A4B67" w:rsidP="006A4B67">
      <w:pPr>
        <w:spacing w:after="0" w:line="240" w:lineRule="auto"/>
        <w:jc w:val="both"/>
        <w:rPr>
          <w:rFonts w:ascii="Calibri" w:eastAsia="SimSun" w:hAnsi="Calibri" w:cs="Times New Roman"/>
          <w:kern w:val="0"/>
          <w:sz w:val="28"/>
          <w:szCs w:val="28"/>
          <w:lang w:eastAsia="af-ZA"/>
          <w14:ligatures w14:val="none"/>
        </w:rPr>
      </w:pPr>
      <w:r w:rsidRPr="006A4B67">
        <w:rPr>
          <w:rFonts w:ascii="Calibri" w:eastAsia="SimSun" w:hAnsi="Calibri" w:cs="Times New Roman"/>
          <w:kern w:val="0"/>
          <w:sz w:val="28"/>
          <w:szCs w:val="28"/>
          <w:lang w:eastAsia="af-ZA"/>
          <w14:ligatures w14:val="none"/>
        </w:rPr>
        <w:t>Similarly</w:t>
      </w:r>
      <w:r w:rsidR="00DE0E54">
        <w:rPr>
          <w:rFonts w:ascii="Calibri" w:eastAsia="SimSun" w:hAnsi="Calibri" w:cs="Times New Roman"/>
          <w:kern w:val="0"/>
          <w:sz w:val="28"/>
          <w:szCs w:val="28"/>
          <w:lang w:eastAsia="af-ZA"/>
          <w14:ligatures w14:val="none"/>
        </w:rPr>
        <w:t>,</w:t>
      </w:r>
      <w:r w:rsidRPr="006A4B67">
        <w:rPr>
          <w:rFonts w:ascii="Calibri" w:eastAsia="SimSun" w:hAnsi="Calibri" w:cs="Times New Roman"/>
          <w:kern w:val="0"/>
          <w:sz w:val="28"/>
          <w:szCs w:val="28"/>
          <w:lang w:eastAsia="af-ZA"/>
          <w14:ligatures w14:val="none"/>
        </w:rPr>
        <w:t xml:space="preserve"> another quote further demonstrates his attention to detail being the great writer that he became</w:t>
      </w:r>
      <w:r w:rsidR="00DE0E54">
        <w:rPr>
          <w:rFonts w:ascii="Calibri" w:eastAsia="SimSun" w:hAnsi="Calibri" w:cs="Times New Roman"/>
          <w:kern w:val="0"/>
          <w:sz w:val="28"/>
          <w:szCs w:val="28"/>
          <w:lang w:eastAsia="af-ZA"/>
          <w14:ligatures w14:val="none"/>
        </w:rPr>
        <w:t>,</w:t>
      </w:r>
      <w:r w:rsidRPr="006A4B67">
        <w:rPr>
          <w:rFonts w:ascii="Calibri" w:eastAsia="SimSun" w:hAnsi="Calibri" w:cs="Times New Roman"/>
          <w:kern w:val="0"/>
          <w:sz w:val="28"/>
          <w:szCs w:val="28"/>
          <w:lang w:eastAsia="af-ZA"/>
          <w14:ligatures w14:val="none"/>
        </w:rPr>
        <w:t xml:space="preserve"> and his expanding influence amongst French writers and others.</w:t>
      </w:r>
    </w:p>
    <w:p w14:paraId="506010C6" w14:textId="77777777" w:rsidR="00CC7867" w:rsidRDefault="00CC7867" w:rsidP="006A4B67">
      <w:pPr>
        <w:spacing w:after="0" w:line="240" w:lineRule="auto"/>
        <w:jc w:val="both"/>
        <w:rPr>
          <w:rFonts w:ascii="Calibri" w:eastAsia="SimSun" w:hAnsi="Calibri" w:cs="Times New Roman"/>
          <w:kern w:val="0"/>
          <w:sz w:val="28"/>
          <w:szCs w:val="28"/>
          <w:lang w:eastAsia="af-ZA"/>
          <w14:ligatures w14:val="none"/>
        </w:rPr>
      </w:pPr>
    </w:p>
    <w:p w14:paraId="1441603F" w14:textId="6013DFE1" w:rsidR="00293AAA" w:rsidRDefault="00293AAA" w:rsidP="006A4B67">
      <w:pPr>
        <w:spacing w:after="0" w:line="240" w:lineRule="auto"/>
        <w:jc w:val="both"/>
        <w:rPr>
          <w:rFonts w:ascii="Segoe UI" w:hAnsi="Segoe UI" w:cs="Segoe UI"/>
          <w:color w:val="0F0F0F"/>
        </w:rPr>
      </w:pPr>
    </w:p>
    <w:p w14:paraId="02FE109B" w14:textId="60BC6203" w:rsidR="00293AAA" w:rsidRDefault="00293AAA" w:rsidP="00293AAA">
      <w:pPr>
        <w:pStyle w:val="BodyText"/>
        <w:ind w:left="454"/>
        <w:rPr>
          <w:szCs w:val="22"/>
        </w:rPr>
      </w:pPr>
      <w:r>
        <w:rPr>
          <w:szCs w:val="22"/>
        </w:rPr>
        <w:lastRenderedPageBreak/>
        <w:t>At last</w:t>
      </w:r>
      <w:r w:rsidR="00380E4A">
        <w:rPr>
          <w:szCs w:val="22"/>
        </w:rPr>
        <w:t>,</w:t>
      </w:r>
      <w:r>
        <w:rPr>
          <w:szCs w:val="22"/>
        </w:rPr>
        <w:t xml:space="preserve"> I reached the country of the </w:t>
      </w:r>
      <w:proofErr w:type="spellStart"/>
      <w:r>
        <w:rPr>
          <w:szCs w:val="22"/>
        </w:rPr>
        <w:t>Redones</w:t>
      </w:r>
      <w:proofErr w:type="spellEnd"/>
      <w:r>
        <w:rPr>
          <w:szCs w:val="22"/>
        </w:rPr>
        <w:t xml:space="preserve"> [people of Rennes]. Armorica presented nothing to my view but vast forlorn tracts of heath, impenetrable woods, and deep and narrow valleys, which were watered by small streams that no navigator ever explored, and which pour their waters into the ocean unnoticed and unknown: a solitary, sad and stormy region enveloped in fogs, echoing with the howling of the winds, and whose rocky shores were lashed by a furious/ savage ocean. </w:t>
      </w:r>
    </w:p>
    <w:p w14:paraId="06F1729E" w14:textId="77777777" w:rsidR="00293AAA" w:rsidRDefault="00293AAA" w:rsidP="006A4B67">
      <w:pPr>
        <w:spacing w:after="0" w:line="240" w:lineRule="auto"/>
        <w:jc w:val="both"/>
        <w:rPr>
          <w:rFonts w:ascii="Segoe UI" w:hAnsi="Segoe UI" w:cs="Segoe UI"/>
          <w:color w:val="0F0F0F"/>
        </w:rPr>
      </w:pPr>
    </w:p>
    <w:p w14:paraId="38F7CAC9" w14:textId="77777777" w:rsidR="00293AAA" w:rsidRDefault="00293AAA" w:rsidP="006A4B67">
      <w:pPr>
        <w:spacing w:after="0" w:line="240" w:lineRule="auto"/>
        <w:jc w:val="both"/>
        <w:rPr>
          <w:rFonts w:ascii="Segoe UI" w:hAnsi="Segoe UI" w:cs="Segoe UI"/>
          <w:color w:val="0F0F0F"/>
        </w:rPr>
      </w:pPr>
    </w:p>
    <w:p w14:paraId="1E39DDE1" w14:textId="77777777" w:rsidR="00293AAA" w:rsidRDefault="00293AAA" w:rsidP="006A4B67">
      <w:pPr>
        <w:spacing w:after="0" w:line="240" w:lineRule="auto"/>
        <w:jc w:val="both"/>
        <w:rPr>
          <w:rFonts w:ascii="Segoe UI" w:hAnsi="Segoe UI" w:cs="Segoe UI"/>
          <w:color w:val="0F0F0F"/>
        </w:rPr>
      </w:pPr>
    </w:p>
    <w:p w14:paraId="2598BD2F" w14:textId="2CA71065" w:rsidR="002466C0" w:rsidRDefault="00827987" w:rsidP="00827987">
      <w:pPr>
        <w:spacing w:after="0" w:line="240" w:lineRule="auto"/>
        <w:ind w:left="454" w:hanging="454"/>
        <w:jc w:val="both"/>
        <w:rPr>
          <w:rFonts w:ascii="Segoe UI" w:hAnsi="Segoe UI" w:cs="Segoe UI"/>
          <w:color w:val="0F0F0F"/>
        </w:rPr>
      </w:pPr>
      <w:r>
        <w:rPr>
          <w:rFonts w:ascii="Segoe UI" w:hAnsi="Segoe UI" w:cs="Segoe UI"/>
          <w:color w:val="0F0F0F"/>
        </w:rPr>
        <w:t>`</w:t>
      </w:r>
      <w:r>
        <w:rPr>
          <w:rFonts w:ascii="Segoe UI" w:hAnsi="Segoe UI" w:cs="Segoe UI"/>
          <w:color w:val="0F0F0F"/>
        </w:rPr>
        <w:tab/>
      </w:r>
      <w:r w:rsidR="00150FF5">
        <w:rPr>
          <w:rFonts w:ascii="Segoe UI" w:hAnsi="Segoe UI" w:cs="Segoe UI"/>
          <w:color w:val="0F0F0F"/>
        </w:rPr>
        <w:t>I wandered amidst the granite rocks, I listened to the murmurs of the ocean, and I felt the melancholy of its waves, the solemnity of its cliffs, and the poetry of its deserted beaches. Brittany spoke to my soul; its silence was more eloquent than the voice of men."</w:t>
      </w:r>
      <w:r w:rsidR="00E33B2A">
        <w:rPr>
          <w:rStyle w:val="FootnoteReference"/>
          <w:rFonts w:ascii="Segoe UI" w:hAnsi="Segoe UI" w:cs="Segoe UI"/>
          <w:color w:val="0F0F0F"/>
        </w:rPr>
        <w:footnoteReference w:id="3"/>
      </w:r>
    </w:p>
    <w:p w14:paraId="2728A18A" w14:textId="77777777" w:rsidR="00864BF1" w:rsidRDefault="00864BF1" w:rsidP="006A4B67">
      <w:pPr>
        <w:spacing w:after="0" w:line="240" w:lineRule="auto"/>
        <w:jc w:val="both"/>
        <w:rPr>
          <w:rFonts w:ascii="Segoe UI" w:hAnsi="Segoe UI" w:cs="Segoe UI"/>
          <w:color w:val="0F0F0F"/>
        </w:rPr>
      </w:pPr>
    </w:p>
    <w:p w14:paraId="4C2801E6" w14:textId="446CC61E" w:rsidR="00864BF1" w:rsidRDefault="0093391D" w:rsidP="006A4B67">
      <w:pPr>
        <w:spacing w:after="0" w:line="240" w:lineRule="auto"/>
        <w:jc w:val="both"/>
        <w:rPr>
          <w:rFonts w:ascii="Segoe UI" w:hAnsi="Segoe UI" w:cs="Segoe UI"/>
          <w:color w:val="0F0F0F"/>
          <w:sz w:val="28"/>
          <w:szCs w:val="28"/>
        </w:rPr>
      </w:pPr>
      <w:r>
        <w:rPr>
          <w:rFonts w:ascii="Segoe UI" w:hAnsi="Segoe UI" w:cs="Segoe UI"/>
          <w:color w:val="0F0F0F"/>
          <w:sz w:val="28"/>
          <w:szCs w:val="28"/>
        </w:rPr>
        <w:t>It</w:t>
      </w:r>
      <w:r w:rsidR="00C03623" w:rsidRPr="002D2460">
        <w:rPr>
          <w:rFonts w:ascii="Segoe UI" w:hAnsi="Segoe UI" w:cs="Segoe UI"/>
          <w:color w:val="0F0F0F"/>
          <w:sz w:val="28"/>
          <w:szCs w:val="28"/>
        </w:rPr>
        <w:t xml:space="preserve"> does seem in th</w:t>
      </w:r>
      <w:r w:rsidR="00EB0E0C">
        <w:rPr>
          <w:rFonts w:ascii="Segoe UI" w:hAnsi="Segoe UI" w:cs="Segoe UI"/>
          <w:color w:val="0F0F0F"/>
          <w:sz w:val="28"/>
          <w:szCs w:val="28"/>
        </w:rPr>
        <w:t>ese</w:t>
      </w:r>
      <w:r w:rsidR="00C03623" w:rsidRPr="002D2460">
        <w:rPr>
          <w:rFonts w:ascii="Segoe UI" w:hAnsi="Segoe UI" w:cs="Segoe UI"/>
          <w:color w:val="0F0F0F"/>
          <w:sz w:val="28"/>
          <w:szCs w:val="28"/>
        </w:rPr>
        <w:t xml:space="preserve"> version</w:t>
      </w:r>
      <w:r w:rsidR="00EB0E0C">
        <w:rPr>
          <w:rFonts w:ascii="Segoe UI" w:hAnsi="Segoe UI" w:cs="Segoe UI"/>
          <w:color w:val="0F0F0F"/>
          <w:sz w:val="28"/>
          <w:szCs w:val="28"/>
        </w:rPr>
        <w:t>s</w:t>
      </w:r>
      <w:r w:rsidR="00C03623" w:rsidRPr="002D2460">
        <w:rPr>
          <w:rFonts w:ascii="Segoe UI" w:hAnsi="Segoe UI" w:cs="Segoe UI"/>
          <w:color w:val="0F0F0F"/>
          <w:sz w:val="28"/>
          <w:szCs w:val="28"/>
        </w:rPr>
        <w:t xml:space="preserve"> </w:t>
      </w:r>
      <w:r>
        <w:rPr>
          <w:rFonts w:ascii="Segoe UI" w:hAnsi="Segoe UI" w:cs="Segoe UI"/>
          <w:color w:val="0F0F0F"/>
          <w:sz w:val="28"/>
          <w:szCs w:val="28"/>
        </w:rPr>
        <w:t>that</w:t>
      </w:r>
      <w:r w:rsidR="002D577F" w:rsidRPr="002D2460">
        <w:rPr>
          <w:rFonts w:ascii="Segoe UI" w:hAnsi="Segoe UI" w:cs="Segoe UI"/>
          <w:color w:val="0F0F0F"/>
          <w:sz w:val="28"/>
          <w:szCs w:val="28"/>
        </w:rPr>
        <w:t xml:space="preserve"> everything that belongs in the natural wor</w:t>
      </w:r>
      <w:r w:rsidR="002D2460" w:rsidRPr="002D2460">
        <w:rPr>
          <w:rFonts w:ascii="Segoe UI" w:hAnsi="Segoe UI" w:cs="Segoe UI"/>
          <w:color w:val="0F0F0F"/>
          <w:sz w:val="28"/>
          <w:szCs w:val="28"/>
        </w:rPr>
        <w:t>ld</w:t>
      </w:r>
      <w:r w:rsidR="002D577F" w:rsidRPr="002D2460">
        <w:rPr>
          <w:rFonts w:ascii="Segoe UI" w:hAnsi="Segoe UI" w:cs="Segoe UI"/>
          <w:color w:val="0F0F0F"/>
          <w:sz w:val="28"/>
          <w:szCs w:val="28"/>
        </w:rPr>
        <w:t xml:space="preserve"> </w:t>
      </w:r>
      <w:r w:rsidR="003B0234">
        <w:rPr>
          <w:rFonts w:ascii="Segoe UI" w:hAnsi="Segoe UI" w:cs="Segoe UI"/>
          <w:color w:val="0F0F0F"/>
          <w:sz w:val="28"/>
          <w:szCs w:val="28"/>
        </w:rPr>
        <w:t xml:space="preserve">is without a blemish and perhaps </w:t>
      </w:r>
      <w:r w:rsidR="00EC572D">
        <w:rPr>
          <w:rFonts w:ascii="Segoe UI" w:hAnsi="Segoe UI" w:cs="Segoe UI"/>
          <w:color w:val="0F0F0F"/>
          <w:sz w:val="28"/>
          <w:szCs w:val="28"/>
        </w:rPr>
        <w:t xml:space="preserve">belongs to an egocentric and idealistic </w:t>
      </w:r>
      <w:r w:rsidR="00280B3E">
        <w:rPr>
          <w:rFonts w:ascii="Segoe UI" w:hAnsi="Segoe UI" w:cs="Segoe UI"/>
          <w:color w:val="0F0F0F"/>
          <w:sz w:val="28"/>
          <w:szCs w:val="28"/>
        </w:rPr>
        <w:t>version.</w:t>
      </w:r>
      <w:r w:rsidR="007140A3">
        <w:rPr>
          <w:rFonts w:ascii="Segoe UI" w:hAnsi="Segoe UI" w:cs="Segoe UI"/>
          <w:color w:val="0F0F0F"/>
          <w:sz w:val="28"/>
          <w:szCs w:val="28"/>
        </w:rPr>
        <w:t xml:space="preserve"> </w:t>
      </w:r>
      <w:r w:rsidR="00856EBE">
        <w:rPr>
          <w:rFonts w:ascii="Segoe UI" w:hAnsi="Segoe UI" w:cs="Segoe UI"/>
          <w:color w:val="0F0F0F"/>
          <w:sz w:val="28"/>
          <w:szCs w:val="28"/>
        </w:rPr>
        <w:t xml:space="preserve">The </w:t>
      </w:r>
      <w:r w:rsidR="006B1015">
        <w:rPr>
          <w:rFonts w:ascii="Segoe UI" w:hAnsi="Segoe UI" w:cs="Segoe UI"/>
          <w:color w:val="0F0F0F"/>
          <w:sz w:val="28"/>
          <w:szCs w:val="28"/>
        </w:rPr>
        <w:t>romance is in</w:t>
      </w:r>
      <w:r w:rsidR="009329B2">
        <w:rPr>
          <w:rFonts w:ascii="Segoe UI" w:hAnsi="Segoe UI" w:cs="Segoe UI"/>
          <w:color w:val="0F0F0F"/>
          <w:sz w:val="28"/>
          <w:szCs w:val="28"/>
        </w:rPr>
        <w:t xml:space="preserve"> isolation, the untamed, untouched</w:t>
      </w:r>
      <w:r w:rsidR="00D56930">
        <w:rPr>
          <w:rFonts w:ascii="Segoe UI" w:hAnsi="Segoe UI" w:cs="Segoe UI"/>
          <w:color w:val="0F0F0F"/>
          <w:sz w:val="28"/>
          <w:szCs w:val="28"/>
        </w:rPr>
        <w:t xml:space="preserve"> landscape that permits undisturbed, uninterrupted</w:t>
      </w:r>
      <w:r w:rsidR="00701E7D">
        <w:rPr>
          <w:rFonts w:ascii="Segoe UI" w:hAnsi="Segoe UI" w:cs="Segoe UI"/>
          <w:color w:val="0F0F0F"/>
          <w:sz w:val="28"/>
          <w:szCs w:val="28"/>
        </w:rPr>
        <w:t>,</w:t>
      </w:r>
      <w:r w:rsidR="00844CAB">
        <w:rPr>
          <w:rFonts w:ascii="Segoe UI" w:hAnsi="Segoe UI" w:cs="Segoe UI"/>
          <w:color w:val="0F0F0F"/>
          <w:sz w:val="28"/>
          <w:szCs w:val="28"/>
        </w:rPr>
        <w:t xml:space="preserve"> and spiritual</w:t>
      </w:r>
      <w:r w:rsidR="00657C0A">
        <w:rPr>
          <w:rFonts w:ascii="Segoe UI" w:hAnsi="Segoe UI" w:cs="Segoe UI"/>
          <w:color w:val="0F0F0F"/>
          <w:sz w:val="28"/>
          <w:szCs w:val="28"/>
        </w:rPr>
        <w:t xml:space="preserve"> overtones.</w:t>
      </w:r>
      <w:r w:rsidR="006B1015">
        <w:rPr>
          <w:rFonts w:ascii="Segoe UI" w:hAnsi="Segoe UI" w:cs="Segoe UI"/>
          <w:color w:val="0F0F0F"/>
          <w:sz w:val="28"/>
          <w:szCs w:val="28"/>
        </w:rPr>
        <w:t xml:space="preserve"> </w:t>
      </w:r>
      <w:r w:rsidR="00C60CBA">
        <w:rPr>
          <w:rFonts w:ascii="Segoe UI" w:hAnsi="Segoe UI" w:cs="Segoe UI"/>
          <w:color w:val="0F0F0F"/>
          <w:sz w:val="28"/>
          <w:szCs w:val="28"/>
        </w:rPr>
        <w:t>E</w:t>
      </w:r>
      <w:r w:rsidR="00A6252C">
        <w:rPr>
          <w:rFonts w:ascii="Segoe UI" w:hAnsi="Segoe UI" w:cs="Segoe UI"/>
          <w:color w:val="0F0F0F"/>
          <w:sz w:val="28"/>
          <w:szCs w:val="28"/>
        </w:rPr>
        <w:t>ven when we look at the description of Brittany which contrasts with</w:t>
      </w:r>
      <w:r w:rsidR="005C41E6">
        <w:rPr>
          <w:rFonts w:ascii="Segoe UI" w:hAnsi="Segoe UI" w:cs="Segoe UI"/>
          <w:color w:val="0F0F0F"/>
          <w:sz w:val="28"/>
          <w:szCs w:val="28"/>
        </w:rPr>
        <w:t xml:space="preserve"> his experience in Paris</w:t>
      </w:r>
    </w:p>
    <w:p w14:paraId="37C54E11" w14:textId="77777777" w:rsidR="006F5F08" w:rsidRDefault="006F5F08" w:rsidP="006A4B67">
      <w:pPr>
        <w:spacing w:after="0" w:line="240" w:lineRule="auto"/>
        <w:jc w:val="both"/>
        <w:rPr>
          <w:rFonts w:ascii="Segoe UI" w:hAnsi="Segoe UI" w:cs="Segoe UI"/>
          <w:color w:val="0F0F0F"/>
          <w:sz w:val="28"/>
          <w:szCs w:val="28"/>
        </w:rPr>
      </w:pPr>
    </w:p>
    <w:p w14:paraId="5B5BA463" w14:textId="77777777" w:rsidR="006F5F08" w:rsidRPr="002D2460" w:rsidRDefault="006F5F08" w:rsidP="006A4B67">
      <w:pPr>
        <w:spacing w:after="0" w:line="240" w:lineRule="auto"/>
        <w:jc w:val="both"/>
        <w:rPr>
          <w:rFonts w:ascii="Calibri" w:eastAsia="SimSun" w:hAnsi="Calibri" w:cs="Times New Roman"/>
          <w:kern w:val="0"/>
          <w:sz w:val="28"/>
          <w:szCs w:val="28"/>
          <w:lang w:eastAsia="af-ZA"/>
          <w14:ligatures w14:val="none"/>
        </w:rPr>
      </w:pPr>
    </w:p>
    <w:p w14:paraId="4552C1E5" w14:textId="66035BF9" w:rsidR="006F5F08" w:rsidRDefault="006A4B67" w:rsidP="006F5F08">
      <w:pPr>
        <w:pStyle w:val="BodyText"/>
        <w:ind w:left="454"/>
        <w:rPr>
          <w:szCs w:val="22"/>
        </w:rPr>
      </w:pPr>
      <w:r w:rsidRPr="002D2460">
        <w:rPr>
          <w:rFonts w:ascii="Calibri" w:eastAsia="SimSun" w:hAnsi="Calibri"/>
          <w:sz w:val="28"/>
          <w:szCs w:val="28"/>
          <w:lang w:eastAsia="af-ZA"/>
        </w:rPr>
        <w:t xml:space="preserve"> </w:t>
      </w:r>
      <w:r w:rsidR="006F5F08">
        <w:rPr>
          <w:szCs w:val="22"/>
        </w:rPr>
        <w:t xml:space="preserve">Spring, in Brittany, is milder than in the neighbourhood of Paris and begins three weeks earlier. The five birds that herald it, the swallow, the oriole, the cuckoo, </w:t>
      </w:r>
      <w:r w:rsidR="00116A93">
        <w:rPr>
          <w:szCs w:val="22"/>
        </w:rPr>
        <w:t xml:space="preserve">the </w:t>
      </w:r>
      <w:r w:rsidR="006F5F08">
        <w:rPr>
          <w:szCs w:val="22"/>
        </w:rPr>
        <w:t>quail</w:t>
      </w:r>
      <w:r w:rsidR="00032B9B">
        <w:rPr>
          <w:szCs w:val="22"/>
        </w:rPr>
        <w:t>,</w:t>
      </w:r>
      <w:r w:rsidR="006F5F08">
        <w:rPr>
          <w:szCs w:val="22"/>
        </w:rPr>
        <w:t xml:space="preserve"> and </w:t>
      </w:r>
      <w:r w:rsidR="00116A93">
        <w:rPr>
          <w:szCs w:val="22"/>
        </w:rPr>
        <w:t xml:space="preserve">the </w:t>
      </w:r>
      <w:r w:rsidR="006F5F08">
        <w:rPr>
          <w:szCs w:val="22"/>
        </w:rPr>
        <w:t>nightingale, arrive with the breezes that gather in the bays of the </w:t>
      </w:r>
      <w:hyperlink r:id="rId8" w:anchor="Armorica" w:history="1">
        <w:r w:rsidR="006F5F08">
          <w:rPr>
            <w:rStyle w:val="Hyperlink"/>
            <w:rFonts w:eastAsiaTheme="majorEastAsia"/>
            <w:color w:val="auto"/>
            <w:szCs w:val="22"/>
          </w:rPr>
          <w:t>Armorican</w:t>
        </w:r>
      </w:hyperlink>
      <w:r w:rsidR="006F5F08">
        <w:rPr>
          <w:szCs w:val="22"/>
        </w:rPr>
        <w:t xml:space="preserve"> peninsula. The earth is covered with oxeye daisies, pansies, daffodils, narcissi, hyacinths, buttercups, </w:t>
      </w:r>
      <w:r w:rsidR="00032B9B">
        <w:rPr>
          <w:szCs w:val="22"/>
        </w:rPr>
        <w:t xml:space="preserve">and </w:t>
      </w:r>
      <w:r w:rsidR="006F5F08">
        <w:rPr>
          <w:szCs w:val="22"/>
        </w:rPr>
        <w:t>anemones, like the waste ground that surround [the churches of ] Saint John Lateran and </w:t>
      </w:r>
      <w:hyperlink r:id="rId9" w:anchor="SantaCruceinGerusalemme" w:history="1">
        <w:r w:rsidR="006F5F08">
          <w:rPr>
            <w:rStyle w:val="Hyperlink"/>
            <w:rFonts w:eastAsiaTheme="majorEastAsia"/>
            <w:color w:val="auto"/>
            <w:szCs w:val="22"/>
          </w:rPr>
          <w:t>Santa Croce</w:t>
        </w:r>
      </w:hyperlink>
      <w:r w:rsidR="006F5F08">
        <w:rPr>
          <w:szCs w:val="22"/>
        </w:rPr>
        <w:t xml:space="preserve"> in </w:t>
      </w:r>
      <w:proofErr w:type="spellStart"/>
      <w:r w:rsidR="006F5F08">
        <w:rPr>
          <w:szCs w:val="22"/>
        </w:rPr>
        <w:t>Gerusalemme</w:t>
      </w:r>
      <w:proofErr w:type="spellEnd"/>
      <w:r w:rsidR="006F5F08">
        <w:rPr>
          <w:szCs w:val="22"/>
        </w:rPr>
        <w:t xml:space="preserve">, in Rome. The clearings sprinkle themselves with tall, elegant ferns; the stretches of gorse and broom glow with blossom that one might mistake for golden butterflies. The hedges, their length full of strawberry and raspberry runners, and violets, are decorated with hawthorn, honeysuckle, and brambles with curved brown strands that will bear flowers and magnificent fruit. Everywhere seethes with bees and birds; the swarms and the nests bring children to a halt at every step. In sheltered spots myrtle and </w:t>
      </w:r>
      <w:r w:rsidR="00660694">
        <w:rPr>
          <w:szCs w:val="22"/>
        </w:rPr>
        <w:t>N</w:t>
      </w:r>
      <w:r w:rsidR="006F5F08">
        <w:rPr>
          <w:szCs w:val="22"/>
        </w:rPr>
        <w:t>erium oleander grow over open ground, as in Greece; figs ripen as they do in Provence; and each apple tree, with its carmine flowers, resembles the large bouquet of some village sweetheart/ bride.</w:t>
      </w:r>
      <w:r w:rsidR="00C64CA8">
        <w:rPr>
          <w:rStyle w:val="FootnoteReference"/>
          <w:szCs w:val="22"/>
        </w:rPr>
        <w:footnoteReference w:id="4"/>
      </w:r>
      <w:r w:rsidR="006F5F08">
        <w:rPr>
          <w:szCs w:val="22"/>
        </w:rPr>
        <w:t xml:space="preserve"> </w:t>
      </w:r>
    </w:p>
    <w:p w14:paraId="75C76152" w14:textId="77777777" w:rsidR="00653EDB" w:rsidRPr="00653EDB" w:rsidRDefault="00653EDB" w:rsidP="006B7B0D">
      <w:pPr>
        <w:pStyle w:val="BodyText"/>
        <w:spacing w:line="360" w:lineRule="auto"/>
        <w:ind w:left="454"/>
        <w:rPr>
          <w:sz w:val="28"/>
          <w:szCs w:val="28"/>
        </w:rPr>
      </w:pPr>
    </w:p>
    <w:p w14:paraId="55450C95" w14:textId="7181D79E" w:rsidR="001237D6" w:rsidRDefault="001237D6" w:rsidP="006B7B0D">
      <w:pPr>
        <w:pStyle w:val="BodyText"/>
        <w:spacing w:line="360" w:lineRule="auto"/>
        <w:rPr>
          <w:sz w:val="28"/>
          <w:szCs w:val="28"/>
        </w:rPr>
      </w:pPr>
      <w:r w:rsidRPr="00653EDB">
        <w:rPr>
          <w:sz w:val="28"/>
          <w:szCs w:val="28"/>
        </w:rPr>
        <w:t>H</w:t>
      </w:r>
      <w:r w:rsidR="005B22DF" w:rsidRPr="00653EDB">
        <w:rPr>
          <w:sz w:val="28"/>
          <w:szCs w:val="28"/>
        </w:rPr>
        <w:t>eather Williams notes</w:t>
      </w:r>
      <w:r w:rsidR="00653EDB">
        <w:rPr>
          <w:sz w:val="28"/>
          <w:szCs w:val="28"/>
        </w:rPr>
        <w:t xml:space="preserve"> that this may not necessarily be a description </w:t>
      </w:r>
      <w:r w:rsidR="00F939B5">
        <w:rPr>
          <w:sz w:val="28"/>
          <w:szCs w:val="28"/>
        </w:rPr>
        <w:t xml:space="preserve">of Brittany </w:t>
      </w:r>
      <w:r w:rsidR="00605700">
        <w:rPr>
          <w:sz w:val="28"/>
          <w:szCs w:val="28"/>
        </w:rPr>
        <w:t>but</w:t>
      </w:r>
      <w:r w:rsidR="00BF0B17">
        <w:rPr>
          <w:sz w:val="28"/>
          <w:szCs w:val="28"/>
        </w:rPr>
        <w:t xml:space="preserve"> possibly a mixture of scenes from his </w:t>
      </w:r>
      <w:r w:rsidR="005B67FF">
        <w:rPr>
          <w:sz w:val="28"/>
          <w:szCs w:val="28"/>
        </w:rPr>
        <w:t>other travels, notably North America</w:t>
      </w:r>
      <w:r w:rsidR="006A37CE">
        <w:rPr>
          <w:sz w:val="28"/>
          <w:szCs w:val="28"/>
        </w:rPr>
        <w:t>.</w:t>
      </w:r>
      <w:r w:rsidR="005B67FF">
        <w:rPr>
          <w:sz w:val="28"/>
          <w:szCs w:val="28"/>
        </w:rPr>
        <w:t xml:space="preserve"> </w:t>
      </w:r>
      <w:r w:rsidR="006A37CE">
        <w:rPr>
          <w:sz w:val="28"/>
          <w:szCs w:val="28"/>
        </w:rPr>
        <w:t>H</w:t>
      </w:r>
      <w:r w:rsidR="005B67FF">
        <w:rPr>
          <w:sz w:val="28"/>
          <w:szCs w:val="28"/>
        </w:rPr>
        <w:t>e observed</w:t>
      </w:r>
      <w:r w:rsidR="00F04CB8">
        <w:rPr>
          <w:sz w:val="28"/>
          <w:szCs w:val="28"/>
        </w:rPr>
        <w:t xml:space="preserve"> nature and the ‘noble savage’ syndrome which also became attached to Romanticism</w:t>
      </w:r>
      <w:r w:rsidR="00611884">
        <w:rPr>
          <w:sz w:val="28"/>
          <w:szCs w:val="28"/>
        </w:rPr>
        <w:t xml:space="preserve"> and the natural state of existence </w:t>
      </w:r>
      <w:r w:rsidR="009F045B">
        <w:rPr>
          <w:sz w:val="28"/>
          <w:szCs w:val="28"/>
        </w:rPr>
        <w:t>before</w:t>
      </w:r>
      <w:r w:rsidR="00611884">
        <w:rPr>
          <w:sz w:val="28"/>
          <w:szCs w:val="28"/>
        </w:rPr>
        <w:t xml:space="preserve"> the European </w:t>
      </w:r>
      <w:r w:rsidR="00611884">
        <w:rPr>
          <w:sz w:val="28"/>
          <w:szCs w:val="28"/>
        </w:rPr>
        <w:lastRenderedPageBreak/>
        <w:t>interv</w:t>
      </w:r>
      <w:r w:rsidR="009F045B">
        <w:rPr>
          <w:sz w:val="28"/>
          <w:szCs w:val="28"/>
        </w:rPr>
        <w:t>e</w:t>
      </w:r>
      <w:r w:rsidR="00611884">
        <w:rPr>
          <w:sz w:val="28"/>
          <w:szCs w:val="28"/>
        </w:rPr>
        <w:t>ntion</w:t>
      </w:r>
      <w:r w:rsidR="0002500B">
        <w:rPr>
          <w:sz w:val="28"/>
          <w:szCs w:val="28"/>
        </w:rPr>
        <w:t xml:space="preserve"> and colonisation</w:t>
      </w:r>
      <w:r w:rsidR="009F045B">
        <w:rPr>
          <w:sz w:val="28"/>
          <w:szCs w:val="28"/>
        </w:rPr>
        <w:t xml:space="preserve"> which proceeded to taint</w:t>
      </w:r>
      <w:r w:rsidR="007C5C42">
        <w:rPr>
          <w:sz w:val="28"/>
          <w:szCs w:val="28"/>
        </w:rPr>
        <w:t>, modify</w:t>
      </w:r>
      <w:r w:rsidR="006A37CE">
        <w:rPr>
          <w:sz w:val="28"/>
          <w:szCs w:val="28"/>
        </w:rPr>
        <w:t>,</w:t>
      </w:r>
      <w:r w:rsidR="007C5C42">
        <w:rPr>
          <w:sz w:val="28"/>
          <w:szCs w:val="28"/>
        </w:rPr>
        <w:t xml:space="preserve"> and </w:t>
      </w:r>
      <w:r w:rsidR="00E22732">
        <w:rPr>
          <w:sz w:val="28"/>
          <w:szCs w:val="28"/>
        </w:rPr>
        <w:t>irreparably destroy a way of life that had existed for centuries and possibly mille</w:t>
      </w:r>
      <w:r w:rsidR="00E40074">
        <w:rPr>
          <w:sz w:val="28"/>
          <w:szCs w:val="28"/>
        </w:rPr>
        <w:t>n</w:t>
      </w:r>
      <w:r w:rsidR="00E22732">
        <w:rPr>
          <w:sz w:val="28"/>
          <w:szCs w:val="28"/>
        </w:rPr>
        <w:t>nia</w:t>
      </w:r>
      <w:r w:rsidR="0018790F">
        <w:rPr>
          <w:sz w:val="28"/>
          <w:szCs w:val="28"/>
        </w:rPr>
        <w:t>.</w:t>
      </w:r>
    </w:p>
    <w:p w14:paraId="24D8A7CE" w14:textId="55509965" w:rsidR="00BA72EE" w:rsidRDefault="0006089F" w:rsidP="006B7B0D">
      <w:pPr>
        <w:pStyle w:val="BodyText"/>
        <w:spacing w:line="360" w:lineRule="auto"/>
        <w:rPr>
          <w:sz w:val="28"/>
          <w:szCs w:val="28"/>
        </w:rPr>
      </w:pPr>
      <w:r>
        <w:rPr>
          <w:sz w:val="28"/>
          <w:szCs w:val="28"/>
        </w:rPr>
        <w:t xml:space="preserve">Perhaps the existence of the ‘noble savage’ </w:t>
      </w:r>
      <w:r w:rsidR="00F76D9B">
        <w:rPr>
          <w:sz w:val="28"/>
          <w:szCs w:val="28"/>
        </w:rPr>
        <w:t xml:space="preserve"> as depicted also in Fenimore Cooper</w:t>
      </w:r>
      <w:r w:rsidR="0017417B">
        <w:rPr>
          <w:sz w:val="28"/>
          <w:szCs w:val="28"/>
        </w:rPr>
        <w:t xml:space="preserve">’s – The </w:t>
      </w:r>
      <w:r w:rsidR="00D90095">
        <w:rPr>
          <w:sz w:val="28"/>
          <w:szCs w:val="28"/>
        </w:rPr>
        <w:t>L</w:t>
      </w:r>
      <w:r w:rsidR="0017417B">
        <w:rPr>
          <w:sz w:val="28"/>
          <w:szCs w:val="28"/>
        </w:rPr>
        <w:t>ast of the Mohicans – did not include</w:t>
      </w:r>
      <w:r w:rsidR="00D433AF">
        <w:rPr>
          <w:sz w:val="28"/>
          <w:szCs w:val="28"/>
        </w:rPr>
        <w:t xml:space="preserve"> the ill</w:t>
      </w:r>
      <w:r w:rsidR="00D90095">
        <w:rPr>
          <w:sz w:val="28"/>
          <w:szCs w:val="28"/>
        </w:rPr>
        <w:t>-</w:t>
      </w:r>
      <w:r w:rsidR="00D433AF">
        <w:rPr>
          <w:sz w:val="28"/>
          <w:szCs w:val="28"/>
        </w:rPr>
        <w:t xml:space="preserve">treatment of the negro slaves ousted from their </w:t>
      </w:r>
      <w:r w:rsidR="00D90095">
        <w:rPr>
          <w:sz w:val="28"/>
          <w:szCs w:val="28"/>
        </w:rPr>
        <w:t xml:space="preserve">potential noble savagery </w:t>
      </w:r>
      <w:r w:rsidR="00D60355">
        <w:rPr>
          <w:sz w:val="28"/>
          <w:szCs w:val="28"/>
        </w:rPr>
        <w:t>in mainly West A</w:t>
      </w:r>
      <w:r w:rsidR="00BF6EBF">
        <w:rPr>
          <w:sz w:val="28"/>
          <w:szCs w:val="28"/>
        </w:rPr>
        <w:t>frica.</w:t>
      </w:r>
      <w:r w:rsidR="004424E6">
        <w:rPr>
          <w:sz w:val="28"/>
          <w:szCs w:val="28"/>
        </w:rPr>
        <w:t xml:space="preserve"> </w:t>
      </w:r>
      <w:r w:rsidR="00BF6EBF">
        <w:rPr>
          <w:sz w:val="28"/>
          <w:szCs w:val="28"/>
        </w:rPr>
        <w:t>They did not count</w:t>
      </w:r>
      <w:r w:rsidR="002A5DEC">
        <w:rPr>
          <w:sz w:val="28"/>
          <w:szCs w:val="28"/>
        </w:rPr>
        <w:t xml:space="preserve"> as recognised humans but only as a potential means to a profit and dispensable</w:t>
      </w:r>
      <w:r w:rsidR="008F2DCD">
        <w:rPr>
          <w:sz w:val="28"/>
          <w:szCs w:val="28"/>
        </w:rPr>
        <w:t xml:space="preserve"> once their utility value had diminished</w:t>
      </w:r>
      <w:r w:rsidR="0002166F">
        <w:rPr>
          <w:sz w:val="28"/>
          <w:szCs w:val="28"/>
        </w:rPr>
        <w:t xml:space="preserve"> or ceased.</w:t>
      </w:r>
    </w:p>
    <w:p w14:paraId="1EFF9F26" w14:textId="57E471FB" w:rsidR="009D044B" w:rsidRDefault="005321EA" w:rsidP="006B7B0D">
      <w:pPr>
        <w:pStyle w:val="BodyText"/>
        <w:spacing w:line="360" w:lineRule="auto"/>
        <w:rPr>
          <w:sz w:val="28"/>
          <w:szCs w:val="28"/>
        </w:rPr>
      </w:pPr>
      <w:r>
        <w:rPr>
          <w:sz w:val="28"/>
          <w:szCs w:val="28"/>
        </w:rPr>
        <w:t>It is noted that during the violent crossover</w:t>
      </w:r>
      <w:r w:rsidR="0016056A">
        <w:rPr>
          <w:sz w:val="28"/>
          <w:szCs w:val="28"/>
        </w:rPr>
        <w:t xml:space="preserve"> between the Enlightenment and</w:t>
      </w:r>
      <w:r w:rsidR="00700D7A">
        <w:rPr>
          <w:sz w:val="28"/>
          <w:szCs w:val="28"/>
        </w:rPr>
        <w:t xml:space="preserve"> the attempt by the new</w:t>
      </w:r>
      <w:r w:rsidR="00160E7D">
        <w:rPr>
          <w:sz w:val="28"/>
          <w:szCs w:val="28"/>
        </w:rPr>
        <w:t xml:space="preserve"> regime to legislate changes among rural Fr</w:t>
      </w:r>
      <w:r w:rsidR="00C55FDE">
        <w:rPr>
          <w:sz w:val="28"/>
          <w:szCs w:val="28"/>
        </w:rPr>
        <w:t>ance and in particular Brittany</w:t>
      </w:r>
      <w:r w:rsidR="00C61B1E">
        <w:rPr>
          <w:sz w:val="28"/>
          <w:szCs w:val="28"/>
        </w:rPr>
        <w:t xml:space="preserve"> failed. </w:t>
      </w:r>
      <w:r w:rsidR="00F56509">
        <w:rPr>
          <w:sz w:val="28"/>
          <w:szCs w:val="28"/>
        </w:rPr>
        <w:t xml:space="preserve">It was mainly Royalist and </w:t>
      </w:r>
      <w:proofErr w:type="gramStart"/>
      <w:r w:rsidR="00F56509">
        <w:rPr>
          <w:sz w:val="28"/>
          <w:szCs w:val="28"/>
        </w:rPr>
        <w:t>Catholic</w:t>
      </w:r>
      <w:proofErr w:type="gramEnd"/>
      <w:r w:rsidR="00F56509">
        <w:rPr>
          <w:sz w:val="28"/>
          <w:szCs w:val="28"/>
        </w:rPr>
        <w:t xml:space="preserve"> and the </w:t>
      </w:r>
      <w:r w:rsidR="0068339A">
        <w:rPr>
          <w:sz w:val="28"/>
          <w:szCs w:val="28"/>
        </w:rPr>
        <w:t>farmers had a better deal under the existing system, where they had security of tenure which could be kept from generation to generation</w:t>
      </w:r>
      <w:r w:rsidR="000B4D6B">
        <w:rPr>
          <w:sz w:val="28"/>
          <w:szCs w:val="28"/>
        </w:rPr>
        <w:t xml:space="preserve"> and was profitable depending on the fertility of the </w:t>
      </w:r>
      <w:r w:rsidR="004B624D">
        <w:rPr>
          <w:sz w:val="28"/>
          <w:szCs w:val="28"/>
        </w:rPr>
        <w:t>soil and</w:t>
      </w:r>
      <w:r w:rsidR="00EC3613">
        <w:rPr>
          <w:sz w:val="28"/>
          <w:szCs w:val="28"/>
        </w:rPr>
        <w:t xml:space="preserve"> </w:t>
      </w:r>
      <w:r w:rsidR="004B624D">
        <w:rPr>
          <w:sz w:val="28"/>
          <w:szCs w:val="28"/>
        </w:rPr>
        <w:t>the area.</w:t>
      </w:r>
      <w:r w:rsidR="00D0069F">
        <w:rPr>
          <w:sz w:val="28"/>
          <w:szCs w:val="28"/>
        </w:rPr>
        <w:t xml:space="preserve"> </w:t>
      </w:r>
      <w:r w:rsidR="001441C7">
        <w:rPr>
          <w:sz w:val="28"/>
          <w:szCs w:val="28"/>
        </w:rPr>
        <w:t xml:space="preserve">It is also noted on </w:t>
      </w:r>
      <w:proofErr w:type="spellStart"/>
      <w:r w:rsidR="001441C7">
        <w:rPr>
          <w:sz w:val="28"/>
          <w:szCs w:val="28"/>
        </w:rPr>
        <w:t>p102</w:t>
      </w:r>
      <w:proofErr w:type="spellEnd"/>
      <w:r w:rsidR="001441C7">
        <w:rPr>
          <w:sz w:val="28"/>
          <w:szCs w:val="28"/>
        </w:rPr>
        <w:t xml:space="preserve"> and following</w:t>
      </w:r>
      <w:r w:rsidR="00BC3ADC">
        <w:rPr>
          <w:sz w:val="28"/>
          <w:szCs w:val="28"/>
        </w:rPr>
        <w:t>,</w:t>
      </w:r>
      <w:r w:rsidR="001441C7">
        <w:rPr>
          <w:sz w:val="28"/>
          <w:szCs w:val="28"/>
        </w:rPr>
        <w:t xml:space="preserve"> how enterprising smugglers were in defying the authority of the customs and</w:t>
      </w:r>
      <w:r w:rsidR="00C7250B">
        <w:rPr>
          <w:sz w:val="28"/>
          <w:szCs w:val="28"/>
        </w:rPr>
        <w:t xml:space="preserve"> tax collectors, often threatening them with violence if they intervened</w:t>
      </w:r>
      <w:r w:rsidR="009C6F6D">
        <w:rPr>
          <w:sz w:val="28"/>
          <w:szCs w:val="28"/>
        </w:rPr>
        <w:t>. Local villages and scatt</w:t>
      </w:r>
      <w:r w:rsidR="00DF7B84">
        <w:rPr>
          <w:sz w:val="28"/>
          <w:szCs w:val="28"/>
        </w:rPr>
        <w:t>er</w:t>
      </w:r>
      <w:r w:rsidR="009C6F6D">
        <w:rPr>
          <w:sz w:val="28"/>
          <w:szCs w:val="28"/>
        </w:rPr>
        <w:t xml:space="preserve">ed populations relied </w:t>
      </w:r>
      <w:r w:rsidR="00D2490A">
        <w:rPr>
          <w:sz w:val="28"/>
          <w:szCs w:val="28"/>
        </w:rPr>
        <w:t xml:space="preserve">a great deal on the revenue generated and the entertainment value of clandestine </w:t>
      </w:r>
      <w:r w:rsidR="00586DB2">
        <w:rPr>
          <w:sz w:val="28"/>
          <w:szCs w:val="28"/>
        </w:rPr>
        <w:t>smuggling and drinking.</w:t>
      </w:r>
      <w:r w:rsidR="00861566">
        <w:rPr>
          <w:rStyle w:val="FootnoteReference"/>
          <w:sz w:val="28"/>
          <w:szCs w:val="28"/>
        </w:rPr>
        <w:footnoteReference w:id="5"/>
      </w:r>
    </w:p>
    <w:p w14:paraId="4705A77C" w14:textId="77777777" w:rsidR="00BB2785" w:rsidRDefault="00BB2785" w:rsidP="006B7B0D">
      <w:pPr>
        <w:pStyle w:val="BodyText"/>
        <w:spacing w:line="360" w:lineRule="auto"/>
        <w:rPr>
          <w:sz w:val="28"/>
          <w:szCs w:val="28"/>
        </w:rPr>
      </w:pPr>
    </w:p>
    <w:p w14:paraId="2B9FC8FF" w14:textId="7B8B236A" w:rsidR="00BB2785" w:rsidRDefault="00BB2785" w:rsidP="006B7B0D">
      <w:pPr>
        <w:pStyle w:val="BodyText"/>
        <w:spacing w:line="360" w:lineRule="auto"/>
        <w:rPr>
          <w:sz w:val="28"/>
          <w:szCs w:val="28"/>
        </w:rPr>
      </w:pPr>
      <w:r>
        <w:rPr>
          <w:sz w:val="28"/>
          <w:szCs w:val="28"/>
        </w:rPr>
        <w:t>Chateaubriand</w:t>
      </w:r>
      <w:r w:rsidR="00F57704">
        <w:rPr>
          <w:sz w:val="28"/>
          <w:szCs w:val="28"/>
        </w:rPr>
        <w:t>,</w:t>
      </w:r>
      <w:r w:rsidR="00E37E11">
        <w:rPr>
          <w:sz w:val="28"/>
          <w:szCs w:val="28"/>
        </w:rPr>
        <w:t xml:space="preserve"> </w:t>
      </w:r>
      <w:r w:rsidR="00B123EC">
        <w:rPr>
          <w:sz w:val="28"/>
          <w:szCs w:val="28"/>
        </w:rPr>
        <w:t>although not engaged in any military conflict on behalf o</w:t>
      </w:r>
      <w:r w:rsidR="00E37E11">
        <w:rPr>
          <w:sz w:val="28"/>
          <w:szCs w:val="28"/>
        </w:rPr>
        <w:t>f</w:t>
      </w:r>
      <w:r w:rsidR="00B123EC">
        <w:rPr>
          <w:sz w:val="28"/>
          <w:szCs w:val="28"/>
        </w:rPr>
        <w:t xml:space="preserve"> the </w:t>
      </w:r>
      <w:proofErr w:type="spellStart"/>
      <w:r w:rsidR="00B123EC">
        <w:rPr>
          <w:sz w:val="28"/>
          <w:szCs w:val="28"/>
        </w:rPr>
        <w:t>C</w:t>
      </w:r>
      <w:r w:rsidR="00E37E11">
        <w:rPr>
          <w:sz w:val="28"/>
          <w:szCs w:val="28"/>
        </w:rPr>
        <w:t>hounaerie</w:t>
      </w:r>
      <w:proofErr w:type="spellEnd"/>
      <w:r w:rsidR="00FD0862">
        <w:rPr>
          <w:sz w:val="28"/>
          <w:szCs w:val="28"/>
        </w:rPr>
        <w:t xml:space="preserve"> in Brittany</w:t>
      </w:r>
      <w:r w:rsidR="009038A9">
        <w:rPr>
          <w:sz w:val="28"/>
          <w:szCs w:val="28"/>
        </w:rPr>
        <w:t xml:space="preserve"> and the </w:t>
      </w:r>
      <w:proofErr w:type="spellStart"/>
      <w:r w:rsidR="009038A9">
        <w:rPr>
          <w:sz w:val="28"/>
          <w:szCs w:val="28"/>
        </w:rPr>
        <w:t>neigbbouring</w:t>
      </w:r>
      <w:proofErr w:type="spellEnd"/>
      <w:r w:rsidR="009038A9">
        <w:rPr>
          <w:sz w:val="28"/>
          <w:szCs w:val="28"/>
        </w:rPr>
        <w:t xml:space="preserve"> Vendee did </w:t>
      </w:r>
      <w:r w:rsidR="008877A2">
        <w:rPr>
          <w:sz w:val="28"/>
          <w:szCs w:val="28"/>
        </w:rPr>
        <w:t xml:space="preserve">engage </w:t>
      </w:r>
      <w:r w:rsidR="006C419A">
        <w:rPr>
          <w:sz w:val="28"/>
          <w:szCs w:val="28"/>
        </w:rPr>
        <w:t xml:space="preserve">in a mediating role as described </w:t>
      </w:r>
      <w:proofErr w:type="gramStart"/>
      <w:r w:rsidR="006C419A">
        <w:rPr>
          <w:sz w:val="28"/>
          <w:szCs w:val="28"/>
        </w:rPr>
        <w:t>here</w:t>
      </w:r>
      <w:proofErr w:type="gramEnd"/>
    </w:p>
    <w:p w14:paraId="11C3C9D6" w14:textId="204E5588" w:rsidR="006C419A" w:rsidRDefault="006C419A" w:rsidP="006B7B0D">
      <w:pPr>
        <w:pStyle w:val="BodyText"/>
        <w:spacing w:line="360" w:lineRule="auto"/>
        <w:rPr>
          <w:sz w:val="28"/>
          <w:szCs w:val="28"/>
        </w:rPr>
      </w:pPr>
      <w:r>
        <w:t xml:space="preserve">n. Describing the violent clash between the nobles and the Third Estate over taxation in the meetings of the Brittany Estates in 1789, which he attended, he wrote, “I perceived in the middle of these meetings a tendency of my character that I have rediscovered since both in politics and in war: the more my colleagues or my comrades got heated up, the cooler I became; I looked with indifference on fire </w:t>
      </w:r>
      <w:r>
        <w:lastRenderedPageBreak/>
        <w:t>whether started by oratory or artillery; I never bowed to the word or to the cannon ball” (</w:t>
      </w:r>
      <w:proofErr w:type="spellStart"/>
      <w:r>
        <w:t>Mémoires</w:t>
      </w:r>
      <w:proofErr w:type="spellEnd"/>
      <w:r>
        <w:t xml:space="preserve">, 1:210). But when Chateaubriand was finally driven by circumstances to take part in </w:t>
      </w:r>
      <w:r w:rsidR="00B77DCE">
        <w:t xml:space="preserve">a </w:t>
      </w:r>
      <w:r>
        <w:t xml:space="preserve">physical battle, it was on the side of the aristocracy. </w:t>
      </w:r>
      <w:r w:rsidR="002E1E5B">
        <w:rPr>
          <w:rStyle w:val="FootnoteReference"/>
        </w:rPr>
        <w:footnoteReference w:id="6"/>
      </w:r>
    </w:p>
    <w:p w14:paraId="0FCB7B8D" w14:textId="77777777" w:rsidR="0059756D" w:rsidRDefault="0059756D" w:rsidP="006B7B0D">
      <w:pPr>
        <w:pStyle w:val="BodyText"/>
        <w:spacing w:line="360" w:lineRule="auto"/>
        <w:rPr>
          <w:sz w:val="28"/>
          <w:szCs w:val="28"/>
        </w:rPr>
      </w:pPr>
    </w:p>
    <w:p w14:paraId="5F1146F0" w14:textId="2BB05F12" w:rsidR="002E5D7C" w:rsidRDefault="006A28F3" w:rsidP="002E5D7C">
      <w:pPr>
        <w:pStyle w:val="NormalIndent"/>
        <w:rPr>
          <w:sz w:val="28"/>
          <w:szCs w:val="28"/>
        </w:rPr>
      </w:pPr>
      <w:r>
        <w:rPr>
          <w:sz w:val="28"/>
          <w:szCs w:val="28"/>
        </w:rPr>
        <w:t xml:space="preserve">Looking at Heather </w:t>
      </w:r>
      <w:r w:rsidR="003D65F6">
        <w:rPr>
          <w:sz w:val="28"/>
          <w:szCs w:val="28"/>
        </w:rPr>
        <w:t>William</w:t>
      </w:r>
      <w:r w:rsidR="00403916">
        <w:rPr>
          <w:sz w:val="28"/>
          <w:szCs w:val="28"/>
        </w:rPr>
        <w:t>'</w:t>
      </w:r>
      <w:r w:rsidR="003D65F6">
        <w:rPr>
          <w:sz w:val="28"/>
          <w:szCs w:val="28"/>
        </w:rPr>
        <w:t>s notes and her summation of Chateaubriand</w:t>
      </w:r>
      <w:r w:rsidR="00403916">
        <w:rPr>
          <w:sz w:val="28"/>
          <w:szCs w:val="28"/>
        </w:rPr>
        <w:t>'</w:t>
      </w:r>
      <w:r w:rsidR="003D65F6">
        <w:rPr>
          <w:sz w:val="28"/>
          <w:szCs w:val="28"/>
        </w:rPr>
        <w:t xml:space="preserve">s importance </w:t>
      </w:r>
      <w:r w:rsidR="00244F7B">
        <w:rPr>
          <w:sz w:val="28"/>
          <w:szCs w:val="28"/>
        </w:rPr>
        <w:t xml:space="preserve">in line with interpretations of Brittany </w:t>
      </w:r>
    </w:p>
    <w:p w14:paraId="6FEC7E69" w14:textId="77777777" w:rsidR="00D66EAC" w:rsidRDefault="00D66EAC" w:rsidP="002E5D7C">
      <w:pPr>
        <w:pStyle w:val="NormalIndent"/>
        <w:rPr>
          <w:sz w:val="28"/>
          <w:szCs w:val="28"/>
        </w:rPr>
      </w:pPr>
    </w:p>
    <w:p w14:paraId="24E01E12" w14:textId="283BF2AF" w:rsidR="002E5D7C" w:rsidRDefault="002E5D7C" w:rsidP="002E5D7C">
      <w:pPr>
        <w:pStyle w:val="NormalIndent"/>
      </w:pPr>
      <w:r>
        <w:rPr>
          <w:sz w:val="28"/>
          <w:szCs w:val="28"/>
        </w:rPr>
        <w:t xml:space="preserve"> </w:t>
      </w:r>
      <w:r>
        <w:t>Though Chateaubriand’s work is undeniably important in the evolution of representations of Brittany, he cannot be considered a deliberate ‘inventor’ of Brittany. Balzac, in contrast, did devote entire works specifically to Brittany.</w:t>
      </w:r>
    </w:p>
    <w:p w14:paraId="26DEE639" w14:textId="77777777" w:rsidR="00D60199" w:rsidRDefault="00D60199" w:rsidP="002E5D7C">
      <w:pPr>
        <w:pStyle w:val="NormalIndent"/>
      </w:pPr>
    </w:p>
    <w:p w14:paraId="657E73DF" w14:textId="55B835C8" w:rsidR="00D60199" w:rsidRDefault="00BC06DD" w:rsidP="002E5D7C">
      <w:pPr>
        <w:pStyle w:val="NormalIndent"/>
      </w:pPr>
      <w:r>
        <w:t xml:space="preserve">The immediate difference and contrast </w:t>
      </w:r>
      <w:r w:rsidR="004C7C21">
        <w:t xml:space="preserve"> that Balzac brings is the</w:t>
      </w:r>
      <w:r w:rsidR="00ED75AE">
        <w:t xml:space="preserve"> concept </w:t>
      </w:r>
      <w:r w:rsidR="004C7C21">
        <w:t>of Realism in his vast collec</w:t>
      </w:r>
      <w:r w:rsidR="000731ED">
        <w:t>tion of work</w:t>
      </w:r>
      <w:r w:rsidR="00E206A6">
        <w:rPr>
          <w:rStyle w:val="FootnoteReference"/>
        </w:rPr>
        <w:footnoteReference w:id="7"/>
      </w:r>
    </w:p>
    <w:p w14:paraId="28F8F27E" w14:textId="77777777" w:rsidR="00930AB4" w:rsidRDefault="00930AB4" w:rsidP="002E5D7C">
      <w:pPr>
        <w:pStyle w:val="NormalIndent"/>
      </w:pPr>
    </w:p>
    <w:p w14:paraId="0368DDDB" w14:textId="77777777" w:rsidR="00A77A4F" w:rsidRDefault="00A77A4F" w:rsidP="002E5D7C">
      <w:pPr>
        <w:pStyle w:val="NormalIndent"/>
      </w:pPr>
    </w:p>
    <w:p w14:paraId="6DCF8B5E" w14:textId="77777777" w:rsidR="008E61DD" w:rsidRDefault="008E61DD" w:rsidP="002E5D7C">
      <w:pPr>
        <w:pStyle w:val="NormalIndent"/>
      </w:pPr>
    </w:p>
    <w:p w14:paraId="7FD6CF51" w14:textId="606F006E" w:rsidR="0090485C" w:rsidRDefault="00F5209E" w:rsidP="006B7B0D">
      <w:pPr>
        <w:pStyle w:val="BodyText"/>
        <w:spacing w:line="360" w:lineRule="auto"/>
        <w:rPr>
          <w:sz w:val="28"/>
          <w:szCs w:val="28"/>
        </w:rPr>
      </w:pPr>
      <w:r>
        <w:rPr>
          <w:sz w:val="28"/>
          <w:szCs w:val="28"/>
        </w:rPr>
        <w:t>B</w:t>
      </w:r>
      <w:r w:rsidR="00044CAB">
        <w:rPr>
          <w:sz w:val="28"/>
          <w:szCs w:val="28"/>
        </w:rPr>
        <w:t>alzac unlike Chateaubriand was not of aristoc</w:t>
      </w:r>
      <w:r w:rsidR="00607BB1">
        <w:rPr>
          <w:sz w:val="28"/>
          <w:szCs w:val="28"/>
        </w:rPr>
        <w:t>ratic birth and his father</w:t>
      </w:r>
      <w:r w:rsidR="00B84AA0">
        <w:rPr>
          <w:sz w:val="28"/>
          <w:szCs w:val="28"/>
        </w:rPr>
        <w:t xml:space="preserve"> was an exponent of hard work and </w:t>
      </w:r>
      <w:r w:rsidR="000F0468">
        <w:rPr>
          <w:sz w:val="28"/>
          <w:szCs w:val="28"/>
        </w:rPr>
        <w:t xml:space="preserve">thrift, but his marriage to an </w:t>
      </w:r>
      <w:r w:rsidR="00482FF7">
        <w:rPr>
          <w:sz w:val="28"/>
          <w:szCs w:val="28"/>
        </w:rPr>
        <w:t>18-year-old</w:t>
      </w:r>
      <w:r w:rsidR="000F0468">
        <w:rPr>
          <w:sz w:val="28"/>
          <w:szCs w:val="28"/>
        </w:rPr>
        <w:t xml:space="preserve"> woman was a marriage of</w:t>
      </w:r>
      <w:r w:rsidR="00C304AD">
        <w:rPr>
          <w:sz w:val="28"/>
          <w:szCs w:val="28"/>
        </w:rPr>
        <w:t xml:space="preserve"> convenience and arrange</w:t>
      </w:r>
      <w:r w:rsidR="003013A4">
        <w:rPr>
          <w:sz w:val="28"/>
          <w:szCs w:val="28"/>
        </w:rPr>
        <w:t>d as payment for a favour rendered</w:t>
      </w:r>
      <w:r w:rsidR="00D50877">
        <w:rPr>
          <w:rStyle w:val="FootnoteReference"/>
          <w:sz w:val="28"/>
          <w:szCs w:val="28"/>
        </w:rPr>
        <w:footnoteReference w:id="8"/>
      </w:r>
    </w:p>
    <w:p w14:paraId="4B153B29" w14:textId="02A74C49" w:rsidR="00BC54C1" w:rsidRDefault="00BC54C1" w:rsidP="006B7B0D">
      <w:pPr>
        <w:pStyle w:val="BodyText"/>
        <w:spacing w:line="360" w:lineRule="auto"/>
        <w:rPr>
          <w:rFonts w:ascii="Helvetica" w:eastAsiaTheme="minorHAnsi" w:hAnsi="Helvetica" w:cs="Helvetica"/>
          <w:color w:val="000000"/>
          <w:kern w:val="2"/>
          <w:sz w:val="28"/>
          <w:szCs w:val="28"/>
          <w:shd w:val="clear" w:color="auto" w:fill="FFFFFF"/>
          <w:lang w:val="af-ZA"/>
          <w14:ligatures w14:val="standardContextual"/>
        </w:rPr>
      </w:pPr>
      <w:r w:rsidRPr="009E6174">
        <w:rPr>
          <w:rFonts w:ascii="Helvetica" w:eastAsiaTheme="minorHAnsi" w:hAnsi="Helvetica" w:cs="Helvetica"/>
          <w:color w:val="000000"/>
          <w:kern w:val="2"/>
          <w:sz w:val="28"/>
          <w:szCs w:val="28"/>
          <w:shd w:val="clear" w:color="auto" w:fill="FFFFFF"/>
          <w:lang w:val="af-ZA"/>
          <w14:ligatures w14:val="standardContextual"/>
        </w:rPr>
        <w:lastRenderedPageBreak/>
        <w:t>Honoré de Balzac was born in Tours, France, on May 20, 1799, the eldest son of four children of Bernard François and Anne Charlotte Balzac. His mother was thirty-two years younger than his father</w:t>
      </w:r>
      <w:r w:rsidR="00E31104" w:rsidRPr="009E6174">
        <w:rPr>
          <w:rFonts w:ascii="Helvetica" w:eastAsiaTheme="minorHAnsi" w:hAnsi="Helvetica" w:cs="Helvetica"/>
          <w:color w:val="000000"/>
          <w:kern w:val="2"/>
          <w:sz w:val="28"/>
          <w:szCs w:val="28"/>
          <w:shd w:val="clear" w:color="auto" w:fill="FFFFFF"/>
          <w:lang w:val="af-ZA"/>
          <w14:ligatures w14:val="standardContextual"/>
        </w:rPr>
        <w:t>. He was neglected</w:t>
      </w:r>
      <w:r w:rsidR="007E7CB6" w:rsidRPr="009E6174">
        <w:rPr>
          <w:rFonts w:ascii="Helvetica" w:eastAsiaTheme="minorHAnsi" w:hAnsi="Helvetica" w:cs="Helvetica"/>
          <w:color w:val="000000"/>
          <w:kern w:val="2"/>
          <w:sz w:val="28"/>
          <w:szCs w:val="28"/>
          <w:shd w:val="clear" w:color="auto" w:fill="FFFFFF"/>
          <w:lang w:val="af-ZA"/>
          <w14:ligatures w14:val="standardContextual"/>
        </w:rPr>
        <w:t xml:space="preserve"> and unloved and his early life </w:t>
      </w:r>
      <w:r w:rsidR="00BB3A7F" w:rsidRPr="009E6174">
        <w:rPr>
          <w:rFonts w:ascii="Helvetica" w:eastAsiaTheme="minorHAnsi" w:hAnsi="Helvetica" w:cs="Helvetica"/>
          <w:color w:val="000000"/>
          <w:kern w:val="2"/>
          <w:sz w:val="28"/>
          <w:szCs w:val="28"/>
          <w:shd w:val="clear" w:color="auto" w:fill="FFFFFF"/>
          <w:lang w:val="af-ZA"/>
          <w14:ligatures w14:val="standardContextual"/>
        </w:rPr>
        <w:t xml:space="preserve">was littered with failed businesses and </w:t>
      </w:r>
      <w:r w:rsidR="00134E99" w:rsidRPr="009E6174">
        <w:rPr>
          <w:rFonts w:ascii="Helvetica" w:eastAsiaTheme="minorHAnsi" w:hAnsi="Helvetica" w:cs="Helvetica"/>
          <w:color w:val="000000"/>
          <w:kern w:val="2"/>
          <w:sz w:val="28"/>
          <w:szCs w:val="28"/>
          <w:shd w:val="clear" w:color="auto" w:fill="FFFFFF"/>
          <w:lang w:val="af-ZA"/>
          <w14:ligatures w14:val="standardContextual"/>
        </w:rPr>
        <w:t>hardship,</w:t>
      </w:r>
      <w:r w:rsidR="00580AF8">
        <w:rPr>
          <w:rStyle w:val="FootnoteReference"/>
          <w:rFonts w:ascii="Helvetica" w:eastAsiaTheme="minorHAnsi" w:hAnsi="Helvetica" w:cs="Helvetica"/>
          <w:color w:val="000000"/>
          <w:kern w:val="2"/>
          <w:sz w:val="28"/>
          <w:szCs w:val="28"/>
          <w:shd w:val="clear" w:color="auto" w:fill="FFFFFF"/>
          <w:lang w:val="af-ZA"/>
          <w14:ligatures w14:val="standardContextual"/>
        </w:rPr>
        <w:footnoteReference w:id="9"/>
      </w:r>
    </w:p>
    <w:p w14:paraId="326C1477" w14:textId="1543138D" w:rsidR="000274BB" w:rsidRDefault="000274BB" w:rsidP="006B7B0D">
      <w:pPr>
        <w:pStyle w:val="BodyText"/>
        <w:spacing w:line="360" w:lineRule="auto"/>
        <w:rPr>
          <w:rFonts w:ascii="Roboto" w:eastAsiaTheme="minorHAnsi" w:hAnsi="Roboto" w:cstheme="minorBidi"/>
          <w:color w:val="111111"/>
          <w:kern w:val="2"/>
          <w:sz w:val="24"/>
          <w:shd w:val="clear" w:color="auto" w:fill="FFFFFF"/>
          <w:lang w:val="af-ZA"/>
          <w14:ligatures w14:val="standardContextual"/>
        </w:rPr>
      </w:pPr>
      <w:r w:rsidRPr="00ED5EC0">
        <w:rPr>
          <w:rFonts w:ascii="Roboto" w:eastAsiaTheme="minorHAnsi" w:hAnsi="Roboto" w:cstheme="minorBidi"/>
          <w:i/>
          <w:iCs/>
          <w:color w:val="111111"/>
          <w:kern w:val="2"/>
          <w:sz w:val="24"/>
          <w:shd w:val="clear" w:color="auto" w:fill="FFFFFF"/>
          <w:lang w:val="af-ZA"/>
          <w14:ligatures w14:val="standardContextual"/>
        </w:rPr>
        <w:t>Balzac traveled to Brittany and stayed with the De Pommereul family outside Fougères. There he drew inspiration for Les Chouans (1829), a tale of love gone wrong amid the Chouan royalist forces.</w:t>
      </w:r>
      <w:r w:rsidR="00BF6674">
        <w:rPr>
          <w:rStyle w:val="FootnoteReference"/>
          <w:rFonts w:ascii="Roboto" w:eastAsiaTheme="minorHAnsi" w:hAnsi="Roboto" w:cstheme="minorBidi"/>
          <w:i/>
          <w:iCs/>
          <w:color w:val="111111"/>
          <w:kern w:val="2"/>
          <w:sz w:val="24"/>
          <w:shd w:val="clear" w:color="auto" w:fill="FFFFFF"/>
          <w:lang w:val="af-ZA"/>
          <w14:ligatures w14:val="standardContextual"/>
        </w:rPr>
        <w:footnoteReference w:id="10"/>
      </w:r>
      <w:r w:rsidR="00452665">
        <w:rPr>
          <w:rFonts w:ascii="Roboto" w:eastAsiaTheme="minorHAnsi" w:hAnsi="Roboto" w:cstheme="minorBidi"/>
          <w:color w:val="111111"/>
          <w:kern w:val="2"/>
          <w:sz w:val="24"/>
          <w:shd w:val="clear" w:color="auto" w:fill="FFFFFF"/>
          <w:lang w:val="af-ZA"/>
          <w14:ligatures w14:val="standardContextual"/>
        </w:rPr>
        <w:t xml:space="preserve"> </w:t>
      </w:r>
    </w:p>
    <w:p w14:paraId="1AADA663" w14:textId="3B414AB5" w:rsidR="0017756F" w:rsidRDefault="00A43B1D" w:rsidP="006B7B0D">
      <w:pPr>
        <w:pStyle w:val="BodyText"/>
        <w:spacing w:line="360" w:lineRule="auto"/>
        <w:rPr>
          <w:rFonts w:ascii="Roboto" w:eastAsiaTheme="minorHAnsi" w:hAnsi="Roboto" w:cstheme="minorBidi"/>
          <w:color w:val="111111"/>
          <w:kern w:val="2"/>
          <w:sz w:val="28"/>
          <w:szCs w:val="28"/>
          <w:shd w:val="clear" w:color="auto" w:fill="FFFFFF"/>
          <w:lang w:val="af-ZA"/>
          <w14:ligatures w14:val="standardContextual"/>
        </w:rPr>
      </w:pPr>
      <w:r w:rsidRPr="006144B6">
        <w:rPr>
          <w:rFonts w:ascii="Roboto" w:eastAsiaTheme="minorHAnsi" w:hAnsi="Roboto" w:cstheme="minorBidi"/>
          <w:i/>
          <w:iCs/>
          <w:color w:val="111111"/>
          <w:kern w:val="2"/>
          <w:sz w:val="28"/>
          <w:szCs w:val="28"/>
          <w:shd w:val="clear" w:color="auto" w:fill="FFFFFF"/>
          <w:lang w:val="af-ZA"/>
          <w14:ligatures w14:val="standardContextual"/>
        </w:rPr>
        <w:t>Intri</w:t>
      </w:r>
      <w:r w:rsidR="006D16BB" w:rsidRPr="006144B6">
        <w:rPr>
          <w:rFonts w:ascii="Roboto" w:eastAsiaTheme="minorHAnsi" w:hAnsi="Roboto" w:cstheme="minorBidi"/>
          <w:i/>
          <w:iCs/>
          <w:color w:val="111111"/>
          <w:kern w:val="2"/>
          <w:sz w:val="28"/>
          <w:szCs w:val="28"/>
          <w:shd w:val="clear" w:color="auto" w:fill="FFFFFF"/>
          <w:lang w:val="af-ZA"/>
          <w14:ligatures w14:val="standardContextual"/>
        </w:rPr>
        <w:t>gued by the people and the atmosphere of the region</w:t>
      </w:r>
      <w:r w:rsidR="001E3692" w:rsidRPr="006144B6">
        <w:rPr>
          <w:rFonts w:ascii="Roboto" w:eastAsiaTheme="minorHAnsi" w:hAnsi="Roboto" w:cstheme="minorBidi"/>
          <w:i/>
          <w:iCs/>
          <w:color w:val="111111"/>
          <w:kern w:val="2"/>
          <w:sz w:val="28"/>
          <w:szCs w:val="28"/>
          <w:shd w:val="clear" w:color="auto" w:fill="FFFFFF"/>
          <w:lang w:val="af-ZA"/>
          <w14:ligatures w14:val="standardContextual"/>
        </w:rPr>
        <w:t>, he began to collect the notes and descriptions for later use</w:t>
      </w:r>
      <w:r w:rsidR="00FC5CE8" w:rsidRPr="006144B6">
        <w:rPr>
          <w:rFonts w:ascii="Roboto" w:eastAsiaTheme="minorHAnsi" w:hAnsi="Roboto" w:cstheme="minorBidi"/>
          <w:i/>
          <w:iCs/>
          <w:color w:val="111111"/>
          <w:kern w:val="2"/>
          <w:sz w:val="28"/>
          <w:szCs w:val="28"/>
          <w:shd w:val="clear" w:color="auto" w:fill="FFFFFF"/>
          <w:lang w:val="af-ZA"/>
          <w14:ligatures w14:val="standardContextual"/>
        </w:rPr>
        <w:t>. After publishing an Advertissement for the novel</w:t>
      </w:r>
      <w:r w:rsidR="004E7CD2" w:rsidRPr="006144B6">
        <w:rPr>
          <w:rFonts w:ascii="Roboto" w:eastAsiaTheme="minorHAnsi" w:hAnsi="Roboto" w:cstheme="minorBidi"/>
          <w:i/>
          <w:iCs/>
          <w:color w:val="111111"/>
          <w:kern w:val="2"/>
          <w:sz w:val="28"/>
          <w:szCs w:val="28"/>
          <w:shd w:val="clear" w:color="auto" w:fill="FFFFFF"/>
          <w:lang w:val="af-ZA"/>
          <w14:ligatures w14:val="standardContextual"/>
        </w:rPr>
        <w:t>,</w:t>
      </w:r>
      <w:r w:rsidR="00DA527D" w:rsidRPr="006144B6">
        <w:rPr>
          <w:rFonts w:ascii="Roboto" w:eastAsiaTheme="minorHAnsi" w:hAnsi="Roboto" w:cstheme="minorBidi"/>
          <w:i/>
          <w:iCs/>
          <w:color w:val="111111"/>
          <w:kern w:val="2"/>
          <w:sz w:val="28"/>
          <w:szCs w:val="28"/>
          <w:shd w:val="clear" w:color="auto" w:fill="FFFFFF"/>
          <w:lang w:val="af-ZA"/>
          <w14:ligatures w14:val="standardContextual"/>
        </w:rPr>
        <w:t xml:space="preserve"> he released three editions</w:t>
      </w:r>
      <w:r w:rsidR="007A28ED" w:rsidRPr="006144B6">
        <w:rPr>
          <w:rFonts w:ascii="Roboto" w:eastAsiaTheme="minorHAnsi" w:hAnsi="Roboto" w:cstheme="minorBidi"/>
          <w:i/>
          <w:iCs/>
          <w:color w:val="111111"/>
          <w:kern w:val="2"/>
          <w:sz w:val="28"/>
          <w:szCs w:val="28"/>
          <w:shd w:val="clear" w:color="auto" w:fill="FFFFFF"/>
          <w:lang w:val="af-ZA"/>
          <w14:ligatures w14:val="standardContextual"/>
        </w:rPr>
        <w:t>- each of them revised significantly.</w:t>
      </w:r>
      <w:r w:rsidR="00427F1B" w:rsidRPr="006144B6">
        <w:rPr>
          <w:rFonts w:ascii="Roboto" w:eastAsiaTheme="minorHAnsi" w:hAnsi="Roboto" w:cstheme="minorBidi"/>
          <w:i/>
          <w:iCs/>
          <w:color w:val="111111"/>
          <w:kern w:val="2"/>
          <w:sz w:val="28"/>
          <w:szCs w:val="28"/>
          <w:shd w:val="clear" w:color="auto" w:fill="FFFFFF"/>
          <w:lang w:val="af-ZA"/>
          <w14:ligatures w14:val="standardContextual"/>
        </w:rPr>
        <w:t xml:space="preserve"> </w:t>
      </w:r>
      <w:r w:rsidR="00C1234E" w:rsidRPr="006144B6">
        <w:rPr>
          <w:rFonts w:ascii="Roboto" w:eastAsiaTheme="minorHAnsi" w:hAnsi="Roboto" w:cstheme="minorBidi"/>
          <w:i/>
          <w:iCs/>
          <w:color w:val="111111"/>
          <w:kern w:val="2"/>
          <w:sz w:val="28"/>
          <w:szCs w:val="28"/>
          <w:shd w:val="clear" w:color="auto" w:fill="FFFFFF"/>
          <w:lang w:val="af-ZA"/>
          <w14:ligatures w14:val="standardContextual"/>
        </w:rPr>
        <w:t>The final version Les Chouans ou la B</w:t>
      </w:r>
      <w:r w:rsidR="00664FB5" w:rsidRPr="006144B6">
        <w:rPr>
          <w:rFonts w:ascii="Roboto" w:eastAsiaTheme="minorHAnsi" w:hAnsi="Roboto" w:cstheme="minorBidi"/>
          <w:i/>
          <w:iCs/>
          <w:color w:val="111111"/>
          <w:kern w:val="2"/>
          <w:sz w:val="28"/>
          <w:szCs w:val="28"/>
          <w:shd w:val="clear" w:color="auto" w:fill="FFFFFF"/>
          <w:lang w:val="af-ZA"/>
          <w14:ligatures w14:val="standardContextual"/>
        </w:rPr>
        <w:t>retagne</w:t>
      </w:r>
      <w:r w:rsidR="006144B6" w:rsidRPr="006144B6">
        <w:rPr>
          <w:rFonts w:ascii="Roboto" w:eastAsiaTheme="minorHAnsi" w:hAnsi="Roboto" w:cstheme="minorBidi"/>
          <w:i/>
          <w:iCs/>
          <w:color w:val="111111"/>
          <w:kern w:val="2"/>
          <w:sz w:val="28"/>
          <w:szCs w:val="28"/>
          <w:shd w:val="clear" w:color="auto" w:fill="FFFFFF"/>
          <w:lang w:val="af-ZA"/>
          <w14:ligatures w14:val="standardContextual"/>
        </w:rPr>
        <w:t xml:space="preserve"> il y a trente ans.</w:t>
      </w:r>
      <w:r w:rsidR="00421DF5">
        <w:rPr>
          <w:rStyle w:val="FootnoteReference"/>
          <w:rFonts w:ascii="Roboto" w:eastAsiaTheme="minorHAnsi" w:hAnsi="Roboto" w:cstheme="minorBidi"/>
          <w:i/>
          <w:iCs/>
          <w:color w:val="111111"/>
          <w:kern w:val="2"/>
          <w:sz w:val="28"/>
          <w:szCs w:val="28"/>
          <w:shd w:val="clear" w:color="auto" w:fill="FFFFFF"/>
          <w:lang w:val="af-ZA"/>
          <w14:ligatures w14:val="standardContextual"/>
        </w:rPr>
        <w:footnoteReference w:id="11"/>
      </w:r>
      <w:r w:rsidR="00883C6C">
        <w:rPr>
          <w:rFonts w:ascii="Roboto" w:eastAsiaTheme="minorHAnsi" w:hAnsi="Roboto" w:cstheme="minorBidi"/>
          <w:color w:val="111111"/>
          <w:kern w:val="2"/>
          <w:sz w:val="28"/>
          <w:szCs w:val="28"/>
          <w:shd w:val="clear" w:color="auto" w:fill="FFFFFF"/>
          <w:lang w:val="af-ZA"/>
          <w14:ligatures w14:val="standardContextual"/>
        </w:rPr>
        <w:t xml:space="preserve"> </w:t>
      </w:r>
    </w:p>
    <w:p w14:paraId="54E66606" w14:textId="51A7B001" w:rsidR="00883C6C" w:rsidRDefault="00883C6C" w:rsidP="006B7B0D">
      <w:pPr>
        <w:pStyle w:val="BodyText"/>
        <w:spacing w:line="360" w:lineRule="auto"/>
        <w:rPr>
          <w:rFonts w:ascii="Roboto" w:eastAsiaTheme="minorHAnsi" w:hAnsi="Roboto" w:cstheme="minorBidi"/>
          <w:color w:val="111111"/>
          <w:kern w:val="2"/>
          <w:sz w:val="28"/>
          <w:szCs w:val="28"/>
          <w:shd w:val="clear" w:color="auto" w:fill="FFFFFF"/>
          <w:lang w:val="af-ZA"/>
          <w14:ligatures w14:val="standardContextual"/>
        </w:rPr>
      </w:pPr>
      <w:r>
        <w:rPr>
          <w:rFonts w:ascii="Roboto" w:eastAsiaTheme="minorHAnsi" w:hAnsi="Roboto" w:cstheme="minorBidi"/>
          <w:color w:val="111111"/>
          <w:kern w:val="2"/>
          <w:sz w:val="28"/>
          <w:szCs w:val="28"/>
          <w:shd w:val="clear" w:color="auto" w:fill="FFFFFF"/>
          <w:lang w:val="af-ZA"/>
          <w14:ligatures w14:val="standardContextual"/>
        </w:rPr>
        <w:t xml:space="preserve">This edition will form </w:t>
      </w:r>
      <w:r w:rsidR="00BA29C4">
        <w:rPr>
          <w:rFonts w:ascii="Roboto" w:eastAsiaTheme="minorHAnsi" w:hAnsi="Roboto" w:cstheme="minorBidi"/>
          <w:color w:val="111111"/>
          <w:kern w:val="2"/>
          <w:sz w:val="28"/>
          <w:szCs w:val="28"/>
          <w:shd w:val="clear" w:color="auto" w:fill="FFFFFF"/>
          <w:lang w:val="af-ZA"/>
          <w14:ligatures w14:val="standardContextual"/>
        </w:rPr>
        <w:t xml:space="preserve">the majority of the content that refers to Brittany, in relation not so much </w:t>
      </w:r>
      <w:r w:rsidR="00D13AF7">
        <w:rPr>
          <w:rFonts w:ascii="Roboto" w:eastAsiaTheme="minorHAnsi" w:hAnsi="Roboto" w:cstheme="minorBidi"/>
          <w:color w:val="111111"/>
          <w:kern w:val="2"/>
          <w:sz w:val="28"/>
          <w:szCs w:val="28"/>
          <w:shd w:val="clear" w:color="auto" w:fill="FFFFFF"/>
          <w:lang w:val="af-ZA"/>
          <w14:ligatures w14:val="standardContextual"/>
        </w:rPr>
        <w:t>to</w:t>
      </w:r>
      <w:r w:rsidR="00BA29C4">
        <w:rPr>
          <w:rFonts w:ascii="Roboto" w:eastAsiaTheme="minorHAnsi" w:hAnsi="Roboto" w:cstheme="minorBidi"/>
          <w:color w:val="111111"/>
          <w:kern w:val="2"/>
          <w:sz w:val="28"/>
          <w:szCs w:val="28"/>
          <w:shd w:val="clear" w:color="auto" w:fill="FFFFFF"/>
          <w:lang w:val="af-ZA"/>
          <w14:ligatures w14:val="standardContextual"/>
        </w:rPr>
        <w:t xml:space="preserve"> the plot</w:t>
      </w:r>
      <w:r w:rsidR="00BF5F80">
        <w:rPr>
          <w:rFonts w:ascii="Roboto" w:eastAsiaTheme="minorHAnsi" w:hAnsi="Roboto" w:cstheme="minorBidi"/>
          <w:color w:val="111111"/>
          <w:kern w:val="2"/>
          <w:sz w:val="28"/>
          <w:szCs w:val="28"/>
          <w:shd w:val="clear" w:color="auto" w:fill="FFFFFF"/>
          <w:lang w:val="af-ZA"/>
          <w14:ligatures w14:val="standardContextual"/>
        </w:rPr>
        <w:t>, but the description of the people and the poli</w:t>
      </w:r>
      <w:r w:rsidR="00512287">
        <w:rPr>
          <w:rFonts w:ascii="Roboto" w:eastAsiaTheme="minorHAnsi" w:hAnsi="Roboto" w:cstheme="minorBidi"/>
          <w:color w:val="111111"/>
          <w:kern w:val="2"/>
          <w:sz w:val="28"/>
          <w:szCs w:val="28"/>
          <w:shd w:val="clear" w:color="auto" w:fill="FFFFFF"/>
          <w:lang w:val="af-ZA"/>
          <w14:ligatures w14:val="standardContextual"/>
        </w:rPr>
        <w:t>tic</w:t>
      </w:r>
      <w:r w:rsidR="00BF5F80">
        <w:rPr>
          <w:rFonts w:ascii="Roboto" w:eastAsiaTheme="minorHAnsi" w:hAnsi="Roboto" w:cstheme="minorBidi"/>
          <w:color w:val="111111"/>
          <w:kern w:val="2"/>
          <w:sz w:val="28"/>
          <w:szCs w:val="28"/>
          <w:shd w:val="clear" w:color="auto" w:fill="FFFFFF"/>
          <w:lang w:val="af-ZA"/>
          <w14:ligatures w14:val="standardContextual"/>
        </w:rPr>
        <w:t>al background</w:t>
      </w:r>
      <w:r w:rsidR="009E3494">
        <w:rPr>
          <w:rFonts w:ascii="Roboto" w:eastAsiaTheme="minorHAnsi" w:hAnsi="Roboto" w:cstheme="minorBidi"/>
          <w:color w:val="111111"/>
          <w:kern w:val="2"/>
          <w:sz w:val="28"/>
          <w:szCs w:val="28"/>
          <w:shd w:val="clear" w:color="auto" w:fill="FFFFFF"/>
          <w:lang w:val="af-ZA"/>
          <w14:ligatures w14:val="standardContextual"/>
        </w:rPr>
        <w:t xml:space="preserve"> and landscape </w:t>
      </w:r>
      <w:r w:rsidR="00BF5F80">
        <w:rPr>
          <w:rFonts w:ascii="Roboto" w:eastAsiaTheme="minorHAnsi" w:hAnsi="Roboto" w:cstheme="minorBidi"/>
          <w:color w:val="111111"/>
          <w:kern w:val="2"/>
          <w:sz w:val="28"/>
          <w:szCs w:val="28"/>
          <w:shd w:val="clear" w:color="auto" w:fill="FFFFFF"/>
          <w:lang w:val="af-ZA"/>
          <w14:ligatures w14:val="standardContextual"/>
        </w:rPr>
        <w:t xml:space="preserve">that </w:t>
      </w:r>
      <w:r w:rsidR="00512287">
        <w:rPr>
          <w:rFonts w:ascii="Roboto" w:eastAsiaTheme="minorHAnsi" w:hAnsi="Roboto" w:cstheme="minorBidi"/>
          <w:color w:val="111111"/>
          <w:kern w:val="2"/>
          <w:sz w:val="28"/>
          <w:szCs w:val="28"/>
          <w:shd w:val="clear" w:color="auto" w:fill="FFFFFF"/>
          <w:lang w:val="af-ZA"/>
          <w14:ligatures w14:val="standardContextual"/>
        </w:rPr>
        <w:t>holds the story together.</w:t>
      </w:r>
    </w:p>
    <w:p w14:paraId="4C62424F" w14:textId="1FC87FDE" w:rsidR="00D13AF7" w:rsidRDefault="00D13AF7" w:rsidP="006B7B0D">
      <w:pPr>
        <w:pStyle w:val="BodyText"/>
        <w:spacing w:line="360" w:lineRule="auto"/>
        <w:rPr>
          <w:rFonts w:ascii="Roboto" w:eastAsiaTheme="minorHAnsi" w:hAnsi="Roboto" w:cstheme="minorBidi"/>
          <w:color w:val="111111"/>
          <w:kern w:val="2"/>
          <w:sz w:val="28"/>
          <w:szCs w:val="28"/>
          <w:shd w:val="clear" w:color="auto" w:fill="FFFFFF"/>
          <w:lang w:val="af-ZA"/>
          <w14:ligatures w14:val="standardContextual"/>
        </w:rPr>
      </w:pPr>
      <w:r>
        <w:rPr>
          <w:rFonts w:ascii="Roboto" w:eastAsiaTheme="minorHAnsi" w:hAnsi="Roboto" w:cstheme="minorBidi"/>
          <w:color w:val="111111"/>
          <w:kern w:val="2"/>
          <w:sz w:val="28"/>
          <w:szCs w:val="28"/>
          <w:shd w:val="clear" w:color="auto" w:fill="FFFFFF"/>
          <w:lang w:val="af-ZA"/>
          <w14:ligatures w14:val="standardContextual"/>
        </w:rPr>
        <w:t>Various description</w:t>
      </w:r>
      <w:r w:rsidR="005C2E4A">
        <w:rPr>
          <w:rFonts w:ascii="Roboto" w:eastAsiaTheme="minorHAnsi" w:hAnsi="Roboto" w:cstheme="minorBidi"/>
          <w:color w:val="111111"/>
          <w:kern w:val="2"/>
          <w:sz w:val="28"/>
          <w:szCs w:val="28"/>
          <w:shd w:val="clear" w:color="auto" w:fill="FFFFFF"/>
          <w:lang w:val="af-ZA"/>
          <w14:ligatures w14:val="standardContextual"/>
        </w:rPr>
        <w:t xml:space="preserve">s </w:t>
      </w:r>
      <w:r w:rsidR="00B405DC">
        <w:rPr>
          <w:rFonts w:ascii="Roboto" w:eastAsiaTheme="minorHAnsi" w:hAnsi="Roboto" w:cstheme="minorBidi"/>
          <w:color w:val="111111"/>
          <w:kern w:val="2"/>
          <w:sz w:val="28"/>
          <w:szCs w:val="28"/>
          <w:shd w:val="clear" w:color="auto" w:fill="FFFFFF"/>
          <w:lang w:val="af-ZA"/>
          <w14:ligatures w14:val="standardContextual"/>
        </w:rPr>
        <w:t>and</w:t>
      </w:r>
      <w:r w:rsidR="00803E1C">
        <w:rPr>
          <w:rFonts w:ascii="Roboto" w:eastAsiaTheme="minorHAnsi" w:hAnsi="Roboto" w:cstheme="minorBidi"/>
          <w:color w:val="111111"/>
          <w:kern w:val="2"/>
          <w:sz w:val="28"/>
          <w:szCs w:val="28"/>
          <w:shd w:val="clear" w:color="auto" w:fill="FFFFFF"/>
          <w:lang w:val="af-ZA"/>
          <w14:ligatures w14:val="standardContextual"/>
        </w:rPr>
        <w:t xml:space="preserve"> background</w:t>
      </w:r>
      <w:r w:rsidR="00B405DC">
        <w:rPr>
          <w:rFonts w:ascii="Roboto" w:eastAsiaTheme="minorHAnsi" w:hAnsi="Roboto" w:cstheme="minorBidi"/>
          <w:color w:val="111111"/>
          <w:kern w:val="2"/>
          <w:sz w:val="28"/>
          <w:szCs w:val="28"/>
          <w:shd w:val="clear" w:color="auto" w:fill="FFFFFF"/>
          <w:lang w:val="af-ZA"/>
          <w14:ligatures w14:val="standardContextual"/>
        </w:rPr>
        <w:t xml:space="preserve"> </w:t>
      </w:r>
      <w:r w:rsidR="009E19D6">
        <w:rPr>
          <w:rFonts w:ascii="Roboto" w:eastAsiaTheme="minorHAnsi" w:hAnsi="Roboto" w:cstheme="minorBidi"/>
          <w:color w:val="111111"/>
          <w:kern w:val="2"/>
          <w:sz w:val="28"/>
          <w:szCs w:val="28"/>
          <w:shd w:val="clear" w:color="auto" w:fill="FFFFFF"/>
          <w:lang w:val="af-ZA"/>
          <w14:ligatures w14:val="standardContextual"/>
        </w:rPr>
        <w:t>analys</w:t>
      </w:r>
      <w:r w:rsidR="00B248FD">
        <w:rPr>
          <w:rFonts w:ascii="Roboto" w:eastAsiaTheme="minorHAnsi" w:hAnsi="Roboto" w:cstheme="minorBidi"/>
          <w:color w:val="111111"/>
          <w:kern w:val="2"/>
          <w:sz w:val="28"/>
          <w:szCs w:val="28"/>
          <w:shd w:val="clear" w:color="auto" w:fill="FFFFFF"/>
          <w:lang w:val="af-ZA"/>
          <w14:ligatures w14:val="standardContextual"/>
        </w:rPr>
        <w:t>e</w:t>
      </w:r>
      <w:r w:rsidR="009E19D6">
        <w:rPr>
          <w:rFonts w:ascii="Roboto" w:eastAsiaTheme="minorHAnsi" w:hAnsi="Roboto" w:cstheme="minorBidi"/>
          <w:color w:val="111111"/>
          <w:kern w:val="2"/>
          <w:sz w:val="28"/>
          <w:szCs w:val="28"/>
          <w:shd w:val="clear" w:color="auto" w:fill="FFFFFF"/>
          <w:lang w:val="af-ZA"/>
          <w14:ligatures w14:val="standardContextual"/>
        </w:rPr>
        <w:t>s owe a</w:t>
      </w:r>
      <w:r w:rsidR="00C1116D">
        <w:rPr>
          <w:rFonts w:ascii="Roboto" w:eastAsiaTheme="minorHAnsi" w:hAnsi="Roboto" w:cstheme="minorBidi"/>
          <w:color w:val="111111"/>
          <w:kern w:val="2"/>
          <w:sz w:val="28"/>
          <w:szCs w:val="28"/>
          <w:shd w:val="clear" w:color="auto" w:fill="FFFFFF"/>
          <w:lang w:val="af-ZA"/>
          <w14:ligatures w14:val="standardContextual"/>
        </w:rPr>
        <w:t xml:space="preserve"> great deal to Heather Williams and her notes and lecture material</w:t>
      </w:r>
      <w:r w:rsidR="00031DC7">
        <w:rPr>
          <w:rFonts w:ascii="Roboto" w:eastAsiaTheme="minorHAnsi" w:hAnsi="Roboto" w:cstheme="minorBidi"/>
          <w:color w:val="111111"/>
          <w:kern w:val="2"/>
          <w:sz w:val="28"/>
          <w:szCs w:val="28"/>
          <w:shd w:val="clear" w:color="auto" w:fill="FFFFFF"/>
          <w:lang w:val="af-ZA"/>
          <w14:ligatures w14:val="standardContextual"/>
        </w:rPr>
        <w:t>.</w:t>
      </w:r>
    </w:p>
    <w:p w14:paraId="342301EA" w14:textId="05B76383" w:rsidR="00031DC7" w:rsidRDefault="00031DC7" w:rsidP="006B7B0D">
      <w:pPr>
        <w:pStyle w:val="BodyText"/>
        <w:spacing w:line="360" w:lineRule="auto"/>
        <w:rPr>
          <w:rFonts w:ascii="Roboto" w:eastAsiaTheme="minorHAnsi" w:hAnsi="Roboto" w:cstheme="minorBidi"/>
          <w:color w:val="111111"/>
          <w:kern w:val="2"/>
          <w:sz w:val="28"/>
          <w:szCs w:val="28"/>
          <w:shd w:val="clear" w:color="auto" w:fill="FFFFFF"/>
          <w:lang w:val="af-ZA"/>
          <w14:ligatures w14:val="standardContextual"/>
        </w:rPr>
      </w:pPr>
      <w:r>
        <w:rPr>
          <w:rFonts w:ascii="Roboto" w:eastAsiaTheme="minorHAnsi" w:hAnsi="Roboto" w:cstheme="minorBidi"/>
          <w:color w:val="111111"/>
          <w:kern w:val="2"/>
          <w:sz w:val="28"/>
          <w:szCs w:val="28"/>
          <w:shd w:val="clear" w:color="auto" w:fill="FFFFFF"/>
          <w:lang w:val="af-ZA"/>
          <w14:ligatures w14:val="standardContextual"/>
        </w:rPr>
        <w:t>As</w:t>
      </w:r>
      <w:r w:rsidR="00686531">
        <w:rPr>
          <w:rFonts w:ascii="Roboto" w:eastAsiaTheme="minorHAnsi" w:hAnsi="Roboto" w:cstheme="minorBidi"/>
          <w:color w:val="111111"/>
          <w:kern w:val="2"/>
          <w:sz w:val="28"/>
          <w:szCs w:val="28"/>
          <w:shd w:val="clear" w:color="auto" w:fill="FFFFFF"/>
          <w:lang w:val="af-ZA"/>
          <w14:ligatures w14:val="standardContextual"/>
        </w:rPr>
        <w:t xml:space="preserve"> noted </w:t>
      </w:r>
      <w:r>
        <w:rPr>
          <w:rFonts w:ascii="Roboto" w:eastAsiaTheme="minorHAnsi" w:hAnsi="Roboto" w:cstheme="minorBidi"/>
          <w:color w:val="111111"/>
          <w:kern w:val="2"/>
          <w:sz w:val="28"/>
          <w:szCs w:val="28"/>
          <w:shd w:val="clear" w:color="auto" w:fill="FFFFFF"/>
          <w:lang w:val="af-ZA"/>
          <w14:ligatures w14:val="standardContextual"/>
        </w:rPr>
        <w:t>by Heather</w:t>
      </w:r>
      <w:r w:rsidR="00686531">
        <w:rPr>
          <w:rFonts w:ascii="Roboto" w:eastAsiaTheme="minorHAnsi" w:hAnsi="Roboto" w:cstheme="minorBidi"/>
          <w:color w:val="111111"/>
          <w:kern w:val="2"/>
          <w:sz w:val="28"/>
          <w:szCs w:val="28"/>
          <w:shd w:val="clear" w:color="auto" w:fill="FFFFFF"/>
          <w:lang w:val="af-ZA"/>
          <w14:ligatures w14:val="standardContextual"/>
        </w:rPr>
        <w:t>,</w:t>
      </w:r>
      <w:r>
        <w:rPr>
          <w:rFonts w:ascii="Roboto" w:eastAsiaTheme="minorHAnsi" w:hAnsi="Roboto" w:cstheme="minorBidi"/>
          <w:color w:val="111111"/>
          <w:kern w:val="2"/>
          <w:sz w:val="28"/>
          <w:szCs w:val="28"/>
          <w:shd w:val="clear" w:color="auto" w:fill="FFFFFF"/>
          <w:lang w:val="af-ZA"/>
          <w14:ligatures w14:val="standardContextual"/>
        </w:rPr>
        <w:t xml:space="preserve"> Balzac</w:t>
      </w:r>
      <w:r w:rsidR="000F3A06">
        <w:rPr>
          <w:rStyle w:val="FootnoteReference"/>
          <w:rFonts w:ascii="Roboto" w:eastAsiaTheme="minorHAnsi" w:hAnsi="Roboto" w:cstheme="minorBidi"/>
          <w:color w:val="111111"/>
          <w:kern w:val="2"/>
          <w:sz w:val="28"/>
          <w:szCs w:val="28"/>
          <w:shd w:val="clear" w:color="auto" w:fill="FFFFFF"/>
          <w:lang w:val="af-ZA"/>
          <w14:ligatures w14:val="standardContextual"/>
        </w:rPr>
        <w:t xml:space="preserve"> </w:t>
      </w:r>
      <w:r>
        <w:rPr>
          <w:rFonts w:ascii="Roboto" w:eastAsiaTheme="minorHAnsi" w:hAnsi="Roboto" w:cstheme="minorBidi"/>
          <w:color w:val="111111"/>
          <w:kern w:val="2"/>
          <w:sz w:val="28"/>
          <w:szCs w:val="28"/>
          <w:shd w:val="clear" w:color="auto" w:fill="FFFFFF"/>
          <w:lang w:val="af-ZA"/>
          <w14:ligatures w14:val="standardContextual"/>
        </w:rPr>
        <w:t>becam</w:t>
      </w:r>
      <w:r w:rsidR="009E3F61">
        <w:rPr>
          <w:rFonts w:ascii="Roboto" w:eastAsiaTheme="minorHAnsi" w:hAnsi="Roboto" w:cstheme="minorBidi"/>
          <w:color w:val="111111"/>
          <w:kern w:val="2"/>
          <w:sz w:val="28"/>
          <w:szCs w:val="28"/>
          <w:shd w:val="clear" w:color="auto" w:fill="FFFFFF"/>
          <w:lang w:val="af-ZA"/>
          <w14:ligatures w14:val="standardContextual"/>
        </w:rPr>
        <w:t>e</w:t>
      </w:r>
      <w:r>
        <w:rPr>
          <w:rFonts w:ascii="Roboto" w:eastAsiaTheme="minorHAnsi" w:hAnsi="Roboto" w:cstheme="minorBidi"/>
          <w:color w:val="111111"/>
          <w:kern w:val="2"/>
          <w:sz w:val="28"/>
          <w:szCs w:val="28"/>
          <w:shd w:val="clear" w:color="auto" w:fill="FFFFFF"/>
          <w:lang w:val="af-ZA"/>
          <w14:ligatures w14:val="standardContextual"/>
        </w:rPr>
        <w:t xml:space="preserve"> the bad boy of </w:t>
      </w:r>
      <w:r w:rsidR="009E3F61">
        <w:rPr>
          <w:rFonts w:ascii="Roboto" w:eastAsiaTheme="minorHAnsi" w:hAnsi="Roboto" w:cstheme="minorBidi"/>
          <w:color w:val="111111"/>
          <w:kern w:val="2"/>
          <w:sz w:val="28"/>
          <w:szCs w:val="28"/>
          <w:shd w:val="clear" w:color="auto" w:fill="FFFFFF"/>
          <w:lang w:val="af-ZA"/>
          <w14:ligatures w14:val="standardContextual"/>
        </w:rPr>
        <w:t xml:space="preserve">Brittany and </w:t>
      </w:r>
      <w:r w:rsidR="00082A95">
        <w:rPr>
          <w:rFonts w:ascii="Roboto" w:eastAsiaTheme="minorHAnsi" w:hAnsi="Roboto" w:cstheme="minorBidi"/>
          <w:color w:val="111111"/>
          <w:kern w:val="2"/>
          <w:sz w:val="28"/>
          <w:szCs w:val="28"/>
          <w:shd w:val="clear" w:color="auto" w:fill="FFFFFF"/>
          <w:lang w:val="af-ZA"/>
          <w14:ligatures w14:val="standardContextual"/>
        </w:rPr>
        <w:t xml:space="preserve">chose to </w:t>
      </w:r>
      <w:r w:rsidR="005C353B">
        <w:rPr>
          <w:rFonts w:ascii="Roboto" w:eastAsiaTheme="minorHAnsi" w:hAnsi="Roboto" w:cstheme="minorBidi"/>
          <w:color w:val="111111"/>
          <w:kern w:val="2"/>
          <w:sz w:val="28"/>
          <w:szCs w:val="28"/>
          <w:shd w:val="clear" w:color="auto" w:fill="FFFFFF"/>
          <w:lang w:val="af-ZA"/>
          <w14:ligatures w14:val="standardContextual"/>
        </w:rPr>
        <w:t>illustrate in graphic detail the composition of the</w:t>
      </w:r>
      <w:r w:rsidR="00E57565">
        <w:rPr>
          <w:rFonts w:ascii="Roboto" w:eastAsiaTheme="minorHAnsi" w:hAnsi="Roboto" w:cstheme="minorBidi"/>
          <w:color w:val="111111"/>
          <w:kern w:val="2"/>
          <w:sz w:val="28"/>
          <w:szCs w:val="28"/>
          <w:shd w:val="clear" w:color="auto" w:fill="FFFFFF"/>
          <w:lang w:val="af-ZA"/>
          <w14:ligatures w14:val="standardContextual"/>
        </w:rPr>
        <w:t xml:space="preserve"> Republican recruits, in fact</w:t>
      </w:r>
      <w:r w:rsidR="006B3263">
        <w:rPr>
          <w:rFonts w:ascii="Roboto" w:eastAsiaTheme="minorHAnsi" w:hAnsi="Roboto" w:cstheme="minorBidi"/>
          <w:color w:val="111111"/>
          <w:kern w:val="2"/>
          <w:sz w:val="28"/>
          <w:szCs w:val="28"/>
          <w:shd w:val="clear" w:color="auto" w:fill="FFFFFF"/>
          <w:lang w:val="af-ZA"/>
          <w14:ligatures w14:val="standardContextual"/>
        </w:rPr>
        <w:t>,</w:t>
      </w:r>
      <w:r w:rsidR="00E57565">
        <w:rPr>
          <w:rFonts w:ascii="Roboto" w:eastAsiaTheme="minorHAnsi" w:hAnsi="Roboto" w:cstheme="minorBidi"/>
          <w:color w:val="111111"/>
          <w:kern w:val="2"/>
          <w:sz w:val="28"/>
          <w:szCs w:val="28"/>
          <w:shd w:val="clear" w:color="auto" w:fill="FFFFFF"/>
          <w:lang w:val="af-ZA"/>
          <w14:ligatures w14:val="standardContextual"/>
        </w:rPr>
        <w:t xml:space="preserve"> conscripts who were requisitioned</w:t>
      </w:r>
      <w:r w:rsidR="00D40B42">
        <w:rPr>
          <w:rFonts w:ascii="Roboto" w:eastAsiaTheme="minorHAnsi" w:hAnsi="Roboto" w:cstheme="minorBidi"/>
          <w:color w:val="111111"/>
          <w:kern w:val="2"/>
          <w:sz w:val="28"/>
          <w:szCs w:val="28"/>
          <w:shd w:val="clear" w:color="auto" w:fill="FFFFFF"/>
          <w:lang w:val="af-ZA"/>
          <w14:ligatures w14:val="standardContextual"/>
        </w:rPr>
        <w:t xml:space="preserve"> to join the Blues and march to Mayen to become fully fledged </w:t>
      </w:r>
      <w:r w:rsidR="00AB6A6C">
        <w:rPr>
          <w:rFonts w:ascii="Roboto" w:eastAsiaTheme="minorHAnsi" w:hAnsi="Roboto" w:cstheme="minorBidi"/>
          <w:color w:val="111111"/>
          <w:kern w:val="2"/>
          <w:sz w:val="28"/>
          <w:szCs w:val="28"/>
          <w:shd w:val="clear" w:color="auto" w:fill="FFFFFF"/>
          <w:lang w:val="af-ZA"/>
          <w14:ligatures w14:val="standardContextual"/>
        </w:rPr>
        <w:t>Republican soldiers complete with uniform and military training to be used an</w:t>
      </w:r>
      <w:r w:rsidR="00E56148">
        <w:rPr>
          <w:rFonts w:ascii="Roboto" w:eastAsiaTheme="minorHAnsi" w:hAnsi="Roboto" w:cstheme="minorBidi"/>
          <w:color w:val="111111"/>
          <w:kern w:val="2"/>
          <w:sz w:val="28"/>
          <w:szCs w:val="28"/>
          <w:shd w:val="clear" w:color="auto" w:fill="FFFFFF"/>
          <w:lang w:val="af-ZA"/>
          <w14:ligatures w14:val="standardContextual"/>
        </w:rPr>
        <w:t xml:space="preserve">ywhere where France and its </w:t>
      </w:r>
      <w:r w:rsidR="00E56148">
        <w:rPr>
          <w:rFonts w:ascii="Roboto" w:eastAsiaTheme="minorHAnsi" w:hAnsi="Roboto" w:cstheme="minorBidi"/>
          <w:color w:val="111111"/>
          <w:kern w:val="2"/>
          <w:sz w:val="28"/>
          <w:szCs w:val="28"/>
          <w:shd w:val="clear" w:color="auto" w:fill="FFFFFF"/>
          <w:lang w:val="af-ZA"/>
          <w14:ligatures w14:val="standardContextual"/>
        </w:rPr>
        <w:lastRenderedPageBreak/>
        <w:t>territor</w:t>
      </w:r>
      <w:r w:rsidR="00120E18">
        <w:rPr>
          <w:rFonts w:ascii="Roboto" w:eastAsiaTheme="minorHAnsi" w:hAnsi="Roboto" w:cstheme="minorBidi"/>
          <w:color w:val="111111"/>
          <w:kern w:val="2"/>
          <w:sz w:val="28"/>
          <w:szCs w:val="28"/>
          <w:shd w:val="clear" w:color="auto" w:fill="FFFFFF"/>
          <w:lang w:val="af-ZA"/>
          <w14:ligatures w14:val="standardContextual"/>
        </w:rPr>
        <w:t>i</w:t>
      </w:r>
      <w:r w:rsidR="00E56148">
        <w:rPr>
          <w:rFonts w:ascii="Roboto" w:eastAsiaTheme="minorHAnsi" w:hAnsi="Roboto" w:cstheme="minorBidi"/>
          <w:color w:val="111111"/>
          <w:kern w:val="2"/>
          <w:sz w:val="28"/>
          <w:szCs w:val="28"/>
          <w:shd w:val="clear" w:color="auto" w:fill="FFFFFF"/>
          <w:lang w:val="af-ZA"/>
          <w14:ligatures w14:val="standardContextual"/>
        </w:rPr>
        <w:t>es were under threat.</w:t>
      </w:r>
      <w:r w:rsidR="00F67906">
        <w:rPr>
          <w:rFonts w:ascii="Roboto" w:eastAsiaTheme="minorHAnsi" w:hAnsi="Roboto" w:cstheme="minorBidi"/>
          <w:color w:val="111111"/>
          <w:kern w:val="2"/>
          <w:sz w:val="28"/>
          <w:szCs w:val="28"/>
          <w:shd w:val="clear" w:color="auto" w:fill="FFFFFF"/>
          <w:lang w:val="af-ZA"/>
          <w14:ligatures w14:val="standardContextual"/>
        </w:rPr>
        <w:t xml:space="preserve"> </w:t>
      </w:r>
      <w:r w:rsidR="000A217F">
        <w:rPr>
          <w:rFonts w:ascii="Roboto" w:eastAsiaTheme="minorHAnsi" w:hAnsi="Roboto" w:cstheme="minorBidi"/>
          <w:color w:val="111111"/>
          <w:kern w:val="2"/>
          <w:sz w:val="28"/>
          <w:szCs w:val="28"/>
          <w:shd w:val="clear" w:color="auto" w:fill="FFFFFF"/>
          <w:lang w:val="af-ZA"/>
          <w14:ligatures w14:val="standardContextual"/>
        </w:rPr>
        <w:t xml:space="preserve"> Balzac describes a motley</w:t>
      </w:r>
      <w:r w:rsidR="00331B6B">
        <w:rPr>
          <w:rFonts w:ascii="Roboto" w:eastAsiaTheme="minorHAnsi" w:hAnsi="Roboto" w:cstheme="minorBidi"/>
          <w:color w:val="111111"/>
          <w:kern w:val="2"/>
          <w:sz w:val="28"/>
          <w:szCs w:val="28"/>
          <w:shd w:val="clear" w:color="auto" w:fill="FFFFFF"/>
          <w:lang w:val="af-ZA"/>
          <w14:ligatures w14:val="standardContextual"/>
        </w:rPr>
        <w:t xml:space="preserve"> </w:t>
      </w:r>
      <w:r w:rsidR="000A217F">
        <w:rPr>
          <w:rFonts w:ascii="Roboto" w:eastAsiaTheme="minorHAnsi" w:hAnsi="Roboto" w:cstheme="minorBidi"/>
          <w:color w:val="111111"/>
          <w:kern w:val="2"/>
          <w:sz w:val="28"/>
          <w:szCs w:val="28"/>
          <w:shd w:val="clear" w:color="auto" w:fill="FFFFFF"/>
          <w:lang w:val="af-ZA"/>
          <w14:ligatures w14:val="standardContextual"/>
        </w:rPr>
        <w:t>collection of</w:t>
      </w:r>
      <w:r w:rsidR="00120E18">
        <w:rPr>
          <w:rFonts w:ascii="Roboto" w:eastAsiaTheme="minorHAnsi" w:hAnsi="Roboto" w:cstheme="minorBidi"/>
          <w:color w:val="111111"/>
          <w:kern w:val="2"/>
          <w:sz w:val="28"/>
          <w:szCs w:val="28"/>
          <w:shd w:val="clear" w:color="auto" w:fill="FFFFFF"/>
          <w:lang w:val="af-ZA"/>
          <w14:ligatures w14:val="standardContextual"/>
        </w:rPr>
        <w:t xml:space="preserve"> </w:t>
      </w:r>
      <w:r w:rsidR="00331B6B">
        <w:rPr>
          <w:rFonts w:ascii="Roboto" w:eastAsiaTheme="minorHAnsi" w:hAnsi="Roboto" w:cstheme="minorBidi"/>
          <w:color w:val="111111"/>
          <w:kern w:val="2"/>
          <w:sz w:val="28"/>
          <w:szCs w:val="28"/>
          <w:shd w:val="clear" w:color="auto" w:fill="FFFFFF"/>
          <w:lang w:val="af-ZA"/>
          <w14:ligatures w14:val="standardContextual"/>
        </w:rPr>
        <w:t xml:space="preserve">Breton </w:t>
      </w:r>
      <w:r w:rsidR="00120E18">
        <w:rPr>
          <w:rFonts w:ascii="Roboto" w:eastAsiaTheme="minorHAnsi" w:hAnsi="Roboto" w:cstheme="minorBidi"/>
          <w:color w:val="111111"/>
          <w:kern w:val="2"/>
          <w:sz w:val="28"/>
          <w:szCs w:val="28"/>
          <w:shd w:val="clear" w:color="auto" w:fill="FFFFFF"/>
          <w:lang w:val="af-ZA"/>
          <w14:ligatures w14:val="standardContextual"/>
        </w:rPr>
        <w:t>conscripts on the march to Mayen</w:t>
      </w:r>
      <w:r w:rsidR="002713DB">
        <w:rPr>
          <w:rFonts w:ascii="Roboto" w:eastAsiaTheme="minorHAnsi" w:hAnsi="Roboto" w:cstheme="minorBidi"/>
          <w:color w:val="111111"/>
          <w:kern w:val="2"/>
          <w:sz w:val="28"/>
          <w:szCs w:val="28"/>
          <w:shd w:val="clear" w:color="auto" w:fill="FFFFFF"/>
          <w:lang w:val="af-ZA"/>
          <w14:ligatures w14:val="standardContextual"/>
        </w:rPr>
        <w:t>.</w:t>
      </w:r>
      <w:r w:rsidR="00F67906">
        <w:rPr>
          <w:rFonts w:ascii="Roboto" w:eastAsiaTheme="minorHAnsi" w:hAnsi="Roboto" w:cstheme="minorBidi"/>
          <w:color w:val="111111"/>
          <w:kern w:val="2"/>
          <w:sz w:val="28"/>
          <w:szCs w:val="28"/>
          <w:shd w:val="clear" w:color="auto" w:fill="FFFFFF"/>
          <w:lang w:val="af-ZA"/>
          <w14:ligatures w14:val="standardContextual"/>
        </w:rPr>
        <w:t xml:space="preserve"> </w:t>
      </w:r>
      <w:r w:rsidR="007F31D4">
        <w:rPr>
          <w:rFonts w:ascii="Roboto" w:eastAsiaTheme="minorHAnsi" w:hAnsi="Roboto" w:cstheme="minorBidi"/>
          <w:color w:val="111111"/>
          <w:kern w:val="2"/>
          <w:sz w:val="28"/>
          <w:szCs w:val="28"/>
          <w:shd w:val="clear" w:color="auto" w:fill="FFFFFF"/>
          <w:lang w:val="af-ZA"/>
          <w14:ligatures w14:val="standardContextual"/>
        </w:rPr>
        <w:t>U</w:t>
      </w:r>
      <w:r w:rsidR="00D147BF">
        <w:rPr>
          <w:rFonts w:ascii="Roboto" w:eastAsiaTheme="minorHAnsi" w:hAnsi="Roboto" w:cstheme="minorBidi"/>
          <w:color w:val="111111"/>
          <w:kern w:val="2"/>
          <w:sz w:val="28"/>
          <w:szCs w:val="28"/>
          <w:shd w:val="clear" w:color="auto" w:fill="FFFFFF"/>
          <w:lang w:val="af-ZA"/>
          <w14:ligatures w14:val="standardContextual"/>
        </w:rPr>
        <w:t>ncouth, animalistic</w:t>
      </w:r>
      <w:r w:rsidR="00182813">
        <w:rPr>
          <w:rFonts w:ascii="Roboto" w:eastAsiaTheme="minorHAnsi" w:hAnsi="Roboto" w:cstheme="minorBidi"/>
          <w:color w:val="111111"/>
          <w:kern w:val="2"/>
          <w:sz w:val="28"/>
          <w:szCs w:val="28"/>
          <w:shd w:val="clear" w:color="auto" w:fill="FFFFFF"/>
          <w:lang w:val="af-ZA"/>
          <w14:ligatures w14:val="standardContextual"/>
        </w:rPr>
        <w:t xml:space="preserve"> </w:t>
      </w:r>
      <w:r w:rsidR="007C43CB">
        <w:rPr>
          <w:rFonts w:ascii="Roboto" w:eastAsiaTheme="minorHAnsi" w:hAnsi="Roboto" w:cstheme="minorBidi"/>
          <w:color w:val="111111"/>
          <w:kern w:val="2"/>
          <w:sz w:val="28"/>
          <w:szCs w:val="28"/>
          <w:shd w:val="clear" w:color="auto" w:fill="FFFFFF"/>
          <w:lang w:val="af-ZA"/>
          <w14:ligatures w14:val="standardContextual"/>
        </w:rPr>
        <w:t>thrown-</w:t>
      </w:r>
      <w:r w:rsidR="00D147BF">
        <w:rPr>
          <w:rFonts w:ascii="Roboto" w:eastAsiaTheme="minorHAnsi" w:hAnsi="Roboto" w:cstheme="minorBidi"/>
          <w:color w:val="111111"/>
          <w:kern w:val="2"/>
          <w:sz w:val="28"/>
          <w:szCs w:val="28"/>
          <w:shd w:val="clear" w:color="auto" w:fill="FFFFFF"/>
          <w:lang w:val="af-ZA"/>
          <w14:ligatures w14:val="standardContextual"/>
        </w:rPr>
        <w:t>together</w:t>
      </w:r>
      <w:r w:rsidR="0091492F">
        <w:rPr>
          <w:rFonts w:ascii="Roboto" w:eastAsiaTheme="minorHAnsi" w:hAnsi="Roboto" w:cstheme="minorBidi"/>
          <w:color w:val="111111"/>
          <w:kern w:val="2"/>
          <w:sz w:val="28"/>
          <w:szCs w:val="28"/>
          <w:shd w:val="clear" w:color="auto" w:fill="FFFFFF"/>
          <w:lang w:val="af-ZA"/>
          <w14:ligatures w14:val="standardContextual"/>
        </w:rPr>
        <w:t xml:space="preserve"> would be</w:t>
      </w:r>
      <w:r w:rsidR="00D147BF">
        <w:rPr>
          <w:rFonts w:ascii="Roboto" w:eastAsiaTheme="minorHAnsi" w:hAnsi="Roboto" w:cstheme="minorBidi"/>
          <w:color w:val="111111"/>
          <w:kern w:val="2"/>
          <w:sz w:val="28"/>
          <w:szCs w:val="28"/>
          <w:shd w:val="clear" w:color="auto" w:fill="FFFFFF"/>
          <w:lang w:val="af-ZA"/>
          <w14:ligatures w14:val="standardContextual"/>
        </w:rPr>
        <w:t xml:space="preserve"> soldiers</w:t>
      </w:r>
      <w:r w:rsidR="007C43CB">
        <w:rPr>
          <w:rFonts w:ascii="Roboto" w:eastAsiaTheme="minorHAnsi" w:hAnsi="Roboto" w:cstheme="minorBidi"/>
          <w:color w:val="111111"/>
          <w:kern w:val="2"/>
          <w:sz w:val="28"/>
          <w:szCs w:val="28"/>
          <w:shd w:val="clear" w:color="auto" w:fill="FFFFFF"/>
          <w:lang w:val="af-ZA"/>
          <w14:ligatures w14:val="standardContextual"/>
        </w:rPr>
        <w:t xml:space="preserve"> with varying degrees of</w:t>
      </w:r>
      <w:r w:rsidR="00C958ED">
        <w:rPr>
          <w:rFonts w:ascii="Roboto" w:eastAsiaTheme="minorHAnsi" w:hAnsi="Roboto" w:cstheme="minorBidi"/>
          <w:color w:val="111111"/>
          <w:kern w:val="2"/>
          <w:sz w:val="28"/>
          <w:szCs w:val="28"/>
          <w:shd w:val="clear" w:color="auto" w:fill="FFFFFF"/>
          <w:lang w:val="af-ZA"/>
          <w14:ligatures w14:val="standardContextual"/>
        </w:rPr>
        <w:t xml:space="preserve"> rustic</w:t>
      </w:r>
      <w:r w:rsidR="0070706C">
        <w:rPr>
          <w:rFonts w:ascii="Roboto" w:eastAsiaTheme="minorHAnsi" w:hAnsi="Roboto" w:cstheme="minorBidi"/>
          <w:color w:val="111111"/>
          <w:kern w:val="2"/>
          <w:sz w:val="28"/>
          <w:szCs w:val="28"/>
          <w:shd w:val="clear" w:color="auto" w:fill="FFFFFF"/>
          <w:lang w:val="af-ZA"/>
          <w14:ligatures w14:val="standardContextual"/>
        </w:rPr>
        <w:t xml:space="preserve"> non</w:t>
      </w:r>
      <w:r w:rsidR="003D32C3">
        <w:rPr>
          <w:rFonts w:ascii="Roboto" w:eastAsiaTheme="minorHAnsi" w:hAnsi="Roboto" w:cstheme="minorBidi"/>
          <w:color w:val="111111"/>
          <w:kern w:val="2"/>
          <w:sz w:val="28"/>
          <w:szCs w:val="28"/>
          <w:shd w:val="clear" w:color="auto" w:fill="FFFFFF"/>
          <w:lang w:val="af-ZA"/>
          <w14:ligatures w14:val="standardContextual"/>
        </w:rPr>
        <w:t>-</w:t>
      </w:r>
      <w:r w:rsidR="0070706C">
        <w:rPr>
          <w:rFonts w:ascii="Roboto" w:eastAsiaTheme="minorHAnsi" w:hAnsi="Roboto" w:cstheme="minorBidi"/>
          <w:color w:val="111111"/>
          <w:kern w:val="2"/>
          <w:sz w:val="28"/>
          <w:szCs w:val="28"/>
          <w:shd w:val="clear" w:color="auto" w:fill="FFFFFF"/>
          <w:lang w:val="af-ZA"/>
          <w14:ligatures w14:val="standardContextual"/>
        </w:rPr>
        <w:t xml:space="preserve">uniform </w:t>
      </w:r>
      <w:r w:rsidR="003D32C3">
        <w:rPr>
          <w:rFonts w:ascii="Roboto" w:eastAsiaTheme="minorHAnsi" w:hAnsi="Roboto" w:cstheme="minorBidi"/>
          <w:color w:val="111111"/>
          <w:kern w:val="2"/>
          <w:sz w:val="28"/>
          <w:szCs w:val="28"/>
          <w:shd w:val="clear" w:color="auto" w:fill="FFFFFF"/>
          <w:lang w:val="af-ZA"/>
          <w14:ligatures w14:val="standardContextual"/>
        </w:rPr>
        <w:t>exemplified by skins and coarse cloth.</w:t>
      </w:r>
    </w:p>
    <w:p w14:paraId="2491FCEF" w14:textId="77777777" w:rsidR="005A675D" w:rsidRPr="00883C6C" w:rsidRDefault="005A675D" w:rsidP="006B7B0D">
      <w:pPr>
        <w:pStyle w:val="BodyText"/>
        <w:spacing w:line="360" w:lineRule="auto"/>
        <w:rPr>
          <w:rFonts w:ascii="Roboto" w:eastAsiaTheme="minorHAnsi" w:hAnsi="Roboto" w:cstheme="minorBidi"/>
          <w:color w:val="111111"/>
          <w:kern w:val="2"/>
          <w:sz w:val="28"/>
          <w:szCs w:val="28"/>
          <w:shd w:val="clear" w:color="auto" w:fill="FFFFFF"/>
          <w:lang w:val="af-ZA"/>
          <w14:ligatures w14:val="standardContextual"/>
        </w:rPr>
      </w:pPr>
    </w:p>
    <w:p w14:paraId="59B4442E" w14:textId="2562B678" w:rsidR="000F3A06" w:rsidRDefault="000F3A06" w:rsidP="000F3A06">
      <w:pPr>
        <w:spacing w:line="360" w:lineRule="auto"/>
        <w:jc w:val="both"/>
        <w:rPr>
          <w:rFonts w:ascii="Arial" w:hAnsi="Arial" w:cs="Arial"/>
          <w:sz w:val="24"/>
          <w:szCs w:val="24"/>
        </w:rPr>
      </w:pPr>
      <w:r w:rsidRPr="00446AB8">
        <w:rPr>
          <w:rFonts w:ascii="Arial" w:hAnsi="Arial" w:cs="Arial"/>
          <w:i/>
          <w:iCs/>
          <w:sz w:val="24"/>
          <w:szCs w:val="24"/>
        </w:rPr>
        <w:t>Balzac is often thought of as Brittany’s worst enemy. His condescending, condemning, and (for more recent critics) colonializing descriptions of Bretons in his early novel Les Chouans, has seen to this.</w:t>
      </w:r>
      <w:r w:rsidR="00074024">
        <w:rPr>
          <w:rFonts w:ascii="Arial" w:hAnsi="Arial" w:cs="Arial"/>
          <w:sz w:val="24"/>
          <w:szCs w:val="24"/>
        </w:rPr>
        <w:t xml:space="preserve"> </w:t>
      </w:r>
      <w:r w:rsidR="00074024">
        <w:rPr>
          <w:rStyle w:val="FootnoteReference"/>
          <w:rFonts w:ascii="Arial" w:hAnsi="Arial" w:cs="Arial"/>
          <w:sz w:val="24"/>
          <w:szCs w:val="24"/>
        </w:rPr>
        <w:footnoteReference w:id="12"/>
      </w:r>
    </w:p>
    <w:p w14:paraId="76688575" w14:textId="2E734166" w:rsidR="0092029D" w:rsidRDefault="008E5BE7" w:rsidP="000F3A06">
      <w:pPr>
        <w:spacing w:line="360" w:lineRule="auto"/>
        <w:jc w:val="both"/>
        <w:rPr>
          <w:rFonts w:ascii="Arial" w:hAnsi="Arial" w:cs="Arial"/>
          <w:sz w:val="28"/>
          <w:szCs w:val="28"/>
        </w:rPr>
      </w:pPr>
      <w:r w:rsidRPr="00D27AB3">
        <w:rPr>
          <w:rFonts w:ascii="Arial" w:hAnsi="Arial" w:cs="Arial"/>
          <w:sz w:val="28"/>
          <w:szCs w:val="28"/>
        </w:rPr>
        <w:t>In</w:t>
      </w:r>
      <w:r w:rsidR="00D27AB3">
        <w:rPr>
          <w:rFonts w:ascii="Arial" w:hAnsi="Arial" w:cs="Arial"/>
          <w:sz w:val="28"/>
          <w:szCs w:val="28"/>
        </w:rPr>
        <w:t xml:space="preserve"> the opening paragraphs</w:t>
      </w:r>
      <w:r w:rsidR="002A012D">
        <w:rPr>
          <w:rFonts w:ascii="Arial" w:hAnsi="Arial" w:cs="Arial"/>
          <w:sz w:val="28"/>
          <w:szCs w:val="28"/>
        </w:rPr>
        <w:t xml:space="preserve"> of Les Chouans he makes the following description of th</w:t>
      </w:r>
      <w:r w:rsidR="0009414B">
        <w:rPr>
          <w:rFonts w:ascii="Arial" w:hAnsi="Arial" w:cs="Arial"/>
          <w:sz w:val="28"/>
          <w:szCs w:val="28"/>
        </w:rPr>
        <w:t xml:space="preserve">e Bretons assembled to go to war to </w:t>
      </w:r>
      <w:r w:rsidR="00CD0903">
        <w:rPr>
          <w:rFonts w:ascii="Arial" w:hAnsi="Arial" w:cs="Arial"/>
          <w:sz w:val="28"/>
          <w:szCs w:val="28"/>
        </w:rPr>
        <w:t>join</w:t>
      </w:r>
      <w:r w:rsidR="0009414B">
        <w:rPr>
          <w:rFonts w:ascii="Arial" w:hAnsi="Arial" w:cs="Arial"/>
          <w:sz w:val="28"/>
          <w:szCs w:val="28"/>
        </w:rPr>
        <w:t xml:space="preserve"> the soldiers of the Republic and the Enligh</w:t>
      </w:r>
      <w:r w:rsidR="008B3341">
        <w:rPr>
          <w:rFonts w:ascii="Arial" w:hAnsi="Arial" w:cs="Arial"/>
          <w:sz w:val="28"/>
          <w:szCs w:val="28"/>
        </w:rPr>
        <w:t>t</w:t>
      </w:r>
      <w:r w:rsidR="0009414B">
        <w:rPr>
          <w:rFonts w:ascii="Arial" w:hAnsi="Arial" w:cs="Arial"/>
          <w:sz w:val="28"/>
          <w:szCs w:val="28"/>
        </w:rPr>
        <w:t>enment</w:t>
      </w:r>
      <w:r w:rsidR="004431A3">
        <w:rPr>
          <w:rFonts w:ascii="Arial" w:hAnsi="Arial" w:cs="Arial"/>
          <w:sz w:val="28"/>
          <w:szCs w:val="28"/>
        </w:rPr>
        <w:t xml:space="preserve"> They</w:t>
      </w:r>
      <w:r w:rsidR="0009414B">
        <w:rPr>
          <w:rFonts w:ascii="Arial" w:hAnsi="Arial" w:cs="Arial"/>
          <w:sz w:val="28"/>
          <w:szCs w:val="28"/>
        </w:rPr>
        <w:t xml:space="preserve"> who</w:t>
      </w:r>
      <w:r w:rsidR="00FD6123">
        <w:rPr>
          <w:rFonts w:ascii="Arial" w:hAnsi="Arial" w:cs="Arial"/>
          <w:sz w:val="28"/>
          <w:szCs w:val="28"/>
        </w:rPr>
        <w:t xml:space="preserve"> had</w:t>
      </w:r>
      <w:r w:rsidR="0009414B">
        <w:rPr>
          <w:rFonts w:ascii="Arial" w:hAnsi="Arial" w:cs="Arial"/>
          <w:sz w:val="28"/>
          <w:szCs w:val="28"/>
        </w:rPr>
        <w:t xml:space="preserve"> promise</w:t>
      </w:r>
      <w:r w:rsidR="004431A3">
        <w:rPr>
          <w:rFonts w:ascii="Arial" w:hAnsi="Arial" w:cs="Arial"/>
          <w:sz w:val="28"/>
          <w:szCs w:val="28"/>
        </w:rPr>
        <w:t>d</w:t>
      </w:r>
      <w:r w:rsidR="0009414B">
        <w:rPr>
          <w:rFonts w:ascii="Arial" w:hAnsi="Arial" w:cs="Arial"/>
          <w:sz w:val="28"/>
          <w:szCs w:val="28"/>
        </w:rPr>
        <w:t xml:space="preserve"> so much for Fr</w:t>
      </w:r>
      <w:r w:rsidR="00A608FF">
        <w:rPr>
          <w:rFonts w:ascii="Arial" w:hAnsi="Arial" w:cs="Arial"/>
          <w:sz w:val="28"/>
          <w:szCs w:val="28"/>
        </w:rPr>
        <w:t>ance, but very little for the peasant commu</w:t>
      </w:r>
      <w:r w:rsidR="00970C61">
        <w:rPr>
          <w:rFonts w:ascii="Arial" w:hAnsi="Arial" w:cs="Arial"/>
          <w:sz w:val="28"/>
          <w:szCs w:val="28"/>
        </w:rPr>
        <w:t>n</w:t>
      </w:r>
      <w:r w:rsidR="00A608FF">
        <w:rPr>
          <w:rFonts w:ascii="Arial" w:hAnsi="Arial" w:cs="Arial"/>
          <w:sz w:val="28"/>
          <w:szCs w:val="28"/>
        </w:rPr>
        <w:t>ity</w:t>
      </w:r>
      <w:r w:rsidR="00EE475B">
        <w:rPr>
          <w:rFonts w:ascii="Arial" w:hAnsi="Arial" w:cs="Arial"/>
          <w:sz w:val="28"/>
          <w:szCs w:val="28"/>
        </w:rPr>
        <w:t xml:space="preserve"> of Brittany</w:t>
      </w:r>
      <w:r w:rsidR="00A608FF">
        <w:rPr>
          <w:rFonts w:ascii="Arial" w:hAnsi="Arial" w:cs="Arial"/>
          <w:sz w:val="28"/>
          <w:szCs w:val="28"/>
        </w:rPr>
        <w:t xml:space="preserve"> who were entrenched</w:t>
      </w:r>
      <w:r w:rsidR="006C4974">
        <w:rPr>
          <w:rFonts w:ascii="Arial" w:hAnsi="Arial" w:cs="Arial"/>
          <w:sz w:val="28"/>
          <w:szCs w:val="28"/>
        </w:rPr>
        <w:t xml:space="preserve"> in the past and felt worse off if they accepted what the new regime offered in </w:t>
      </w:r>
      <w:r w:rsidR="008B3341">
        <w:rPr>
          <w:rFonts w:ascii="Arial" w:hAnsi="Arial" w:cs="Arial"/>
          <w:sz w:val="28"/>
          <w:szCs w:val="28"/>
        </w:rPr>
        <w:t>terms of land reform</w:t>
      </w:r>
      <w:r w:rsidR="00970C61">
        <w:rPr>
          <w:rFonts w:ascii="Arial" w:hAnsi="Arial" w:cs="Arial"/>
          <w:sz w:val="28"/>
          <w:szCs w:val="28"/>
        </w:rPr>
        <w:t>.</w:t>
      </w:r>
      <w:r w:rsidR="003323EE">
        <w:rPr>
          <w:rFonts w:ascii="Arial" w:hAnsi="Arial" w:cs="Arial"/>
          <w:sz w:val="28"/>
          <w:szCs w:val="28"/>
        </w:rPr>
        <w:t xml:space="preserve"> </w:t>
      </w:r>
      <w:r w:rsidR="002D23B1">
        <w:rPr>
          <w:rFonts w:ascii="Arial" w:hAnsi="Arial" w:cs="Arial"/>
          <w:sz w:val="28"/>
          <w:szCs w:val="28"/>
        </w:rPr>
        <w:t>(</w:t>
      </w:r>
      <w:r w:rsidR="003323EE">
        <w:rPr>
          <w:rFonts w:ascii="Arial" w:hAnsi="Arial" w:cs="Arial"/>
          <w:sz w:val="28"/>
          <w:szCs w:val="28"/>
        </w:rPr>
        <w:t>as previous reference number 5)</w:t>
      </w:r>
    </w:p>
    <w:p w14:paraId="36541E30" w14:textId="53E40A66" w:rsidR="003A6699" w:rsidRDefault="00FA10B8" w:rsidP="000F3A06">
      <w:pPr>
        <w:spacing w:line="360" w:lineRule="auto"/>
        <w:jc w:val="both"/>
        <w:rPr>
          <w:rFonts w:ascii="Arial" w:hAnsi="Arial" w:cs="Arial"/>
          <w:sz w:val="24"/>
          <w:szCs w:val="24"/>
        </w:rPr>
      </w:pPr>
      <w:r w:rsidRPr="00207A4C">
        <w:rPr>
          <w:rFonts w:ascii="Arial" w:hAnsi="Arial" w:cs="Arial"/>
          <w:i/>
          <w:iCs/>
          <w:sz w:val="24"/>
          <w:szCs w:val="24"/>
        </w:rPr>
        <w:t>Many</w:t>
      </w:r>
      <w:r w:rsidR="00CD0AA3" w:rsidRPr="00207A4C">
        <w:rPr>
          <w:rFonts w:ascii="Arial" w:hAnsi="Arial" w:cs="Arial"/>
          <w:i/>
          <w:iCs/>
          <w:sz w:val="24"/>
          <w:szCs w:val="24"/>
        </w:rPr>
        <w:t xml:space="preserve"> of the peasants, in fact</w:t>
      </w:r>
      <w:r w:rsidR="001406E3" w:rsidRPr="00207A4C">
        <w:rPr>
          <w:rFonts w:ascii="Arial" w:hAnsi="Arial" w:cs="Arial"/>
          <w:i/>
          <w:iCs/>
          <w:sz w:val="24"/>
          <w:szCs w:val="24"/>
        </w:rPr>
        <w:t>,</w:t>
      </w:r>
      <w:r w:rsidR="00CD0AA3" w:rsidRPr="00207A4C">
        <w:rPr>
          <w:rFonts w:ascii="Arial" w:hAnsi="Arial" w:cs="Arial"/>
          <w:i/>
          <w:iCs/>
          <w:sz w:val="24"/>
          <w:szCs w:val="24"/>
        </w:rPr>
        <w:t xml:space="preserve"> the g</w:t>
      </w:r>
      <w:r w:rsidR="00C825AF" w:rsidRPr="00207A4C">
        <w:rPr>
          <w:rFonts w:ascii="Arial" w:hAnsi="Arial" w:cs="Arial"/>
          <w:i/>
          <w:iCs/>
          <w:sz w:val="24"/>
          <w:szCs w:val="24"/>
        </w:rPr>
        <w:t>r</w:t>
      </w:r>
      <w:r w:rsidR="00CD0AA3" w:rsidRPr="00207A4C">
        <w:rPr>
          <w:rFonts w:ascii="Arial" w:hAnsi="Arial" w:cs="Arial"/>
          <w:i/>
          <w:iCs/>
          <w:sz w:val="24"/>
          <w:szCs w:val="24"/>
        </w:rPr>
        <w:t>eater number</w:t>
      </w:r>
      <w:r w:rsidR="00C825AF" w:rsidRPr="00207A4C">
        <w:rPr>
          <w:rFonts w:ascii="Arial" w:hAnsi="Arial" w:cs="Arial"/>
          <w:i/>
          <w:iCs/>
          <w:sz w:val="24"/>
          <w:szCs w:val="24"/>
        </w:rPr>
        <w:t>, were</w:t>
      </w:r>
      <w:r w:rsidR="001F7A23" w:rsidRPr="00207A4C">
        <w:rPr>
          <w:rFonts w:ascii="Arial" w:hAnsi="Arial" w:cs="Arial"/>
          <w:i/>
          <w:iCs/>
          <w:sz w:val="24"/>
          <w:szCs w:val="24"/>
        </w:rPr>
        <w:t xml:space="preserve">, </w:t>
      </w:r>
      <w:r w:rsidR="00780991" w:rsidRPr="00207A4C">
        <w:rPr>
          <w:rFonts w:ascii="Arial" w:hAnsi="Arial" w:cs="Arial"/>
          <w:i/>
          <w:iCs/>
          <w:sz w:val="24"/>
          <w:szCs w:val="24"/>
        </w:rPr>
        <w:t>barefooted and wore no other garments than a large goatskin</w:t>
      </w:r>
      <w:r w:rsidR="00D66B18" w:rsidRPr="00207A4C">
        <w:rPr>
          <w:rFonts w:ascii="Arial" w:hAnsi="Arial" w:cs="Arial"/>
          <w:i/>
          <w:iCs/>
          <w:sz w:val="24"/>
          <w:szCs w:val="24"/>
        </w:rPr>
        <w:t>, which covered them from the neck to the knees</w:t>
      </w:r>
      <w:r w:rsidR="001F7A23" w:rsidRPr="00207A4C">
        <w:rPr>
          <w:rFonts w:ascii="Arial" w:hAnsi="Arial" w:cs="Arial"/>
          <w:i/>
          <w:iCs/>
          <w:sz w:val="24"/>
          <w:szCs w:val="24"/>
        </w:rPr>
        <w:t>, and trousers of white</w:t>
      </w:r>
      <w:r w:rsidR="000F1D86" w:rsidRPr="00207A4C">
        <w:rPr>
          <w:rFonts w:ascii="Arial" w:hAnsi="Arial" w:cs="Arial"/>
          <w:i/>
          <w:iCs/>
          <w:sz w:val="24"/>
          <w:szCs w:val="24"/>
        </w:rPr>
        <w:t xml:space="preserve"> and very coarse linen, the ill woven texture</w:t>
      </w:r>
      <w:r w:rsidR="005714A5" w:rsidRPr="00207A4C">
        <w:rPr>
          <w:rFonts w:ascii="Arial" w:hAnsi="Arial" w:cs="Arial"/>
          <w:i/>
          <w:iCs/>
          <w:sz w:val="24"/>
          <w:szCs w:val="24"/>
        </w:rPr>
        <w:t xml:space="preserve"> of which betrayed the slovenly industrial habits</w:t>
      </w:r>
      <w:r w:rsidR="005A1B25">
        <w:rPr>
          <w:rFonts w:ascii="Arial" w:hAnsi="Arial" w:cs="Arial"/>
          <w:i/>
          <w:iCs/>
          <w:sz w:val="24"/>
          <w:szCs w:val="24"/>
        </w:rPr>
        <w:t xml:space="preserve"> </w:t>
      </w:r>
      <w:r w:rsidR="00613B19" w:rsidRPr="00207A4C">
        <w:rPr>
          <w:rFonts w:ascii="Arial" w:hAnsi="Arial" w:cs="Arial"/>
          <w:i/>
          <w:iCs/>
          <w:sz w:val="24"/>
          <w:szCs w:val="24"/>
        </w:rPr>
        <w:t>of the region</w:t>
      </w:r>
      <w:r w:rsidR="006C1EDD" w:rsidRPr="00207A4C">
        <w:rPr>
          <w:rFonts w:ascii="Arial" w:hAnsi="Arial" w:cs="Arial"/>
          <w:i/>
          <w:iCs/>
          <w:sz w:val="24"/>
          <w:szCs w:val="24"/>
        </w:rPr>
        <w:t>. The straight locks</w:t>
      </w:r>
      <w:r w:rsidR="00EC2D9C" w:rsidRPr="00207A4C">
        <w:rPr>
          <w:rFonts w:ascii="Arial" w:hAnsi="Arial" w:cs="Arial"/>
          <w:i/>
          <w:iCs/>
          <w:sz w:val="24"/>
          <w:szCs w:val="24"/>
        </w:rPr>
        <w:t xml:space="preserve"> of their long hair mingling with those of the goatskin</w:t>
      </w:r>
      <w:r w:rsidR="00FA3D35" w:rsidRPr="00207A4C">
        <w:rPr>
          <w:rFonts w:ascii="Arial" w:hAnsi="Arial" w:cs="Arial"/>
          <w:i/>
          <w:iCs/>
          <w:sz w:val="24"/>
          <w:szCs w:val="24"/>
        </w:rPr>
        <w:t xml:space="preserve"> hid their faces, which were bent on the ground</w:t>
      </w:r>
      <w:r w:rsidR="002D76BE" w:rsidRPr="00207A4C">
        <w:rPr>
          <w:rFonts w:ascii="Arial" w:hAnsi="Arial" w:cs="Arial"/>
          <w:i/>
          <w:iCs/>
          <w:sz w:val="24"/>
          <w:szCs w:val="24"/>
        </w:rPr>
        <w:t>, so completely that the garment might have been thought</w:t>
      </w:r>
      <w:r w:rsidR="00B71C60" w:rsidRPr="00207A4C">
        <w:rPr>
          <w:rFonts w:ascii="Arial" w:hAnsi="Arial" w:cs="Arial"/>
          <w:i/>
          <w:iCs/>
          <w:sz w:val="24"/>
          <w:szCs w:val="24"/>
        </w:rPr>
        <w:t xml:space="preserve"> their own skin.</w:t>
      </w:r>
    </w:p>
    <w:p w14:paraId="308D58FF" w14:textId="791B9343" w:rsidR="00B36671" w:rsidRDefault="00B36671" w:rsidP="000F3A06">
      <w:pPr>
        <w:spacing w:line="360" w:lineRule="auto"/>
        <w:jc w:val="both"/>
        <w:rPr>
          <w:rFonts w:ascii="Arial" w:hAnsi="Arial" w:cs="Arial"/>
          <w:sz w:val="28"/>
          <w:szCs w:val="28"/>
        </w:rPr>
      </w:pPr>
      <w:r w:rsidRPr="005A1B25">
        <w:rPr>
          <w:rFonts w:ascii="Arial" w:hAnsi="Arial" w:cs="Arial"/>
          <w:sz w:val="28"/>
          <w:szCs w:val="28"/>
        </w:rPr>
        <w:t>He adds</w:t>
      </w:r>
      <w:r w:rsidR="00E81A26">
        <w:rPr>
          <w:rFonts w:ascii="Arial" w:hAnsi="Arial" w:cs="Arial"/>
          <w:sz w:val="28"/>
          <w:szCs w:val="28"/>
        </w:rPr>
        <w:t xml:space="preserve"> that although not intentional this attire would promote fear</w:t>
      </w:r>
      <w:r w:rsidR="0030386A">
        <w:rPr>
          <w:rFonts w:ascii="Arial" w:hAnsi="Arial" w:cs="Arial"/>
          <w:sz w:val="28"/>
          <w:szCs w:val="28"/>
        </w:rPr>
        <w:t xml:space="preserve"> in the ranks of an enemy, and the R</w:t>
      </w:r>
      <w:r w:rsidR="00D317A5">
        <w:rPr>
          <w:rFonts w:ascii="Arial" w:hAnsi="Arial" w:cs="Arial"/>
          <w:sz w:val="28"/>
          <w:szCs w:val="28"/>
        </w:rPr>
        <w:t>oyalists</w:t>
      </w:r>
      <w:r w:rsidR="0030386A">
        <w:rPr>
          <w:rFonts w:ascii="Arial" w:hAnsi="Arial" w:cs="Arial"/>
          <w:sz w:val="28"/>
          <w:szCs w:val="28"/>
        </w:rPr>
        <w:t xml:space="preserve"> in particular.</w:t>
      </w:r>
    </w:p>
    <w:p w14:paraId="558DEA22" w14:textId="07806FDA" w:rsidR="00922C9E" w:rsidRDefault="00781B49" w:rsidP="000F3A06">
      <w:pPr>
        <w:spacing w:line="360" w:lineRule="auto"/>
        <w:jc w:val="both"/>
        <w:rPr>
          <w:rFonts w:ascii="Arial" w:hAnsi="Arial" w:cs="Arial"/>
          <w:sz w:val="28"/>
          <w:szCs w:val="28"/>
        </w:rPr>
      </w:pPr>
      <w:r>
        <w:rPr>
          <w:rFonts w:ascii="Arial" w:hAnsi="Arial" w:cs="Arial"/>
          <w:sz w:val="28"/>
          <w:szCs w:val="28"/>
        </w:rPr>
        <w:t>This description of bare</w:t>
      </w:r>
      <w:r w:rsidR="00CD54D6">
        <w:rPr>
          <w:rFonts w:ascii="Arial" w:hAnsi="Arial" w:cs="Arial"/>
          <w:sz w:val="28"/>
          <w:szCs w:val="28"/>
        </w:rPr>
        <w:t>-</w:t>
      </w:r>
      <w:r>
        <w:rPr>
          <w:rFonts w:ascii="Arial" w:hAnsi="Arial" w:cs="Arial"/>
          <w:sz w:val="28"/>
          <w:szCs w:val="28"/>
        </w:rPr>
        <w:t xml:space="preserve">footed peasants is </w:t>
      </w:r>
      <w:r w:rsidR="00D26B9C">
        <w:rPr>
          <w:rFonts w:ascii="Arial" w:hAnsi="Arial" w:cs="Arial"/>
          <w:sz w:val="28"/>
          <w:szCs w:val="28"/>
        </w:rPr>
        <w:t>either to demonstrate how much poverty</w:t>
      </w:r>
      <w:r w:rsidR="005D4B32">
        <w:rPr>
          <w:rFonts w:ascii="Arial" w:hAnsi="Arial" w:cs="Arial"/>
          <w:sz w:val="28"/>
          <w:szCs w:val="28"/>
        </w:rPr>
        <w:t xml:space="preserve"> this class of  Bretons endure or that they are happy to tramp about in bare</w:t>
      </w:r>
      <w:r w:rsidR="00CD54D6">
        <w:rPr>
          <w:rFonts w:ascii="Arial" w:hAnsi="Arial" w:cs="Arial"/>
          <w:sz w:val="28"/>
          <w:szCs w:val="28"/>
        </w:rPr>
        <w:t xml:space="preserve"> </w:t>
      </w:r>
      <w:r w:rsidR="005D4B32">
        <w:rPr>
          <w:rFonts w:ascii="Arial" w:hAnsi="Arial" w:cs="Arial"/>
          <w:sz w:val="28"/>
          <w:szCs w:val="28"/>
        </w:rPr>
        <w:t>feet whi</w:t>
      </w:r>
      <w:r w:rsidR="00C06EB4">
        <w:rPr>
          <w:rFonts w:ascii="Arial" w:hAnsi="Arial" w:cs="Arial"/>
          <w:sz w:val="28"/>
          <w:szCs w:val="28"/>
        </w:rPr>
        <w:t>ch is the norm. The second option does not fit the event for they have to march through hostile terrain</w:t>
      </w:r>
      <w:r w:rsidR="00FF3AA4">
        <w:rPr>
          <w:rFonts w:ascii="Arial" w:hAnsi="Arial" w:cs="Arial"/>
          <w:sz w:val="28"/>
          <w:szCs w:val="28"/>
        </w:rPr>
        <w:t xml:space="preserve"> with no proper roads and </w:t>
      </w:r>
      <w:r w:rsidR="000F5478">
        <w:rPr>
          <w:rFonts w:ascii="Arial" w:hAnsi="Arial" w:cs="Arial"/>
          <w:sz w:val="28"/>
          <w:szCs w:val="28"/>
        </w:rPr>
        <w:t>infested with the much</w:t>
      </w:r>
      <w:r w:rsidR="00CD54D6">
        <w:rPr>
          <w:rFonts w:ascii="Arial" w:hAnsi="Arial" w:cs="Arial"/>
          <w:sz w:val="28"/>
          <w:szCs w:val="28"/>
        </w:rPr>
        <w:t>-</w:t>
      </w:r>
      <w:r w:rsidR="000F5478">
        <w:rPr>
          <w:rFonts w:ascii="Arial" w:hAnsi="Arial" w:cs="Arial"/>
          <w:sz w:val="28"/>
          <w:szCs w:val="28"/>
        </w:rPr>
        <w:t xml:space="preserve">vaunted gorse which every contemporary </w:t>
      </w:r>
      <w:r w:rsidR="000F5478">
        <w:rPr>
          <w:rFonts w:ascii="Arial" w:hAnsi="Arial" w:cs="Arial"/>
          <w:sz w:val="28"/>
          <w:szCs w:val="28"/>
        </w:rPr>
        <w:lastRenderedPageBreak/>
        <w:t>writer</w:t>
      </w:r>
      <w:r w:rsidR="00E87F1D">
        <w:rPr>
          <w:rFonts w:ascii="Arial" w:hAnsi="Arial" w:cs="Arial"/>
          <w:sz w:val="28"/>
          <w:szCs w:val="28"/>
        </w:rPr>
        <w:t xml:space="preserve"> uses to emphasi</w:t>
      </w:r>
      <w:r w:rsidR="006C19E1">
        <w:rPr>
          <w:rFonts w:ascii="Arial" w:hAnsi="Arial" w:cs="Arial"/>
          <w:sz w:val="28"/>
          <w:szCs w:val="28"/>
        </w:rPr>
        <w:t>z</w:t>
      </w:r>
      <w:r w:rsidR="00E87F1D">
        <w:rPr>
          <w:rFonts w:ascii="Arial" w:hAnsi="Arial" w:cs="Arial"/>
          <w:sz w:val="28"/>
          <w:szCs w:val="28"/>
        </w:rPr>
        <w:t>e the hostile natural environment.</w:t>
      </w:r>
      <w:r w:rsidR="007E0E1B">
        <w:rPr>
          <w:rFonts w:ascii="Arial" w:hAnsi="Arial" w:cs="Arial"/>
          <w:sz w:val="28"/>
          <w:szCs w:val="28"/>
        </w:rPr>
        <w:t xml:space="preserve"> The distance, although not stipulated would be </w:t>
      </w:r>
      <w:r w:rsidR="007B0C6E">
        <w:rPr>
          <w:rFonts w:ascii="Arial" w:hAnsi="Arial" w:cs="Arial"/>
          <w:sz w:val="28"/>
          <w:szCs w:val="28"/>
        </w:rPr>
        <w:t>in today’s measurement some 40 miles, probably more given the nature of the terrain.</w:t>
      </w:r>
    </w:p>
    <w:p w14:paraId="262D8F28" w14:textId="567D7E55" w:rsidR="001D54DE" w:rsidRDefault="001D54DE" w:rsidP="000F3A06">
      <w:pPr>
        <w:spacing w:line="360" w:lineRule="auto"/>
        <w:jc w:val="both"/>
        <w:rPr>
          <w:rFonts w:ascii="Arial" w:hAnsi="Arial" w:cs="Arial"/>
          <w:sz w:val="28"/>
          <w:szCs w:val="28"/>
        </w:rPr>
      </w:pPr>
      <w:r>
        <w:rPr>
          <w:rFonts w:ascii="Arial" w:hAnsi="Arial" w:cs="Arial"/>
          <w:sz w:val="28"/>
          <w:szCs w:val="28"/>
        </w:rPr>
        <w:t>There was a mixed bag of traveller</w:t>
      </w:r>
      <w:r w:rsidR="00203E97">
        <w:rPr>
          <w:rFonts w:ascii="Arial" w:hAnsi="Arial" w:cs="Arial"/>
          <w:sz w:val="28"/>
          <w:szCs w:val="28"/>
        </w:rPr>
        <w:t>s</w:t>
      </w:r>
      <w:r>
        <w:rPr>
          <w:rFonts w:ascii="Arial" w:hAnsi="Arial" w:cs="Arial"/>
          <w:sz w:val="28"/>
          <w:szCs w:val="28"/>
        </w:rPr>
        <w:t>, some showing wealth</w:t>
      </w:r>
      <w:r w:rsidR="00C34FBC">
        <w:rPr>
          <w:rFonts w:ascii="Arial" w:hAnsi="Arial" w:cs="Arial"/>
          <w:sz w:val="28"/>
          <w:szCs w:val="28"/>
        </w:rPr>
        <w:t xml:space="preserve"> and status, but they would never make a Chouan. Also</w:t>
      </w:r>
      <w:r w:rsidR="00203E97">
        <w:rPr>
          <w:rFonts w:ascii="Arial" w:hAnsi="Arial" w:cs="Arial"/>
          <w:sz w:val="28"/>
          <w:szCs w:val="28"/>
        </w:rPr>
        <w:t>,</w:t>
      </w:r>
      <w:r w:rsidR="00C34FBC">
        <w:rPr>
          <w:rFonts w:ascii="Arial" w:hAnsi="Arial" w:cs="Arial"/>
          <w:sz w:val="28"/>
          <w:szCs w:val="28"/>
        </w:rPr>
        <w:t xml:space="preserve"> it is noted</w:t>
      </w:r>
      <w:r w:rsidR="00596C5C">
        <w:rPr>
          <w:rFonts w:ascii="Arial" w:hAnsi="Arial" w:cs="Arial"/>
          <w:sz w:val="28"/>
          <w:szCs w:val="28"/>
        </w:rPr>
        <w:t xml:space="preserve"> that </w:t>
      </w:r>
      <w:r w:rsidR="007E1579">
        <w:rPr>
          <w:rFonts w:ascii="Arial" w:hAnsi="Arial" w:cs="Arial"/>
          <w:sz w:val="28"/>
          <w:szCs w:val="28"/>
        </w:rPr>
        <w:t>the rough and ready among the troop wore a sullen expression as if anticipating</w:t>
      </w:r>
      <w:r w:rsidR="005363C2">
        <w:rPr>
          <w:rFonts w:ascii="Arial" w:hAnsi="Arial" w:cs="Arial"/>
          <w:sz w:val="28"/>
          <w:szCs w:val="28"/>
        </w:rPr>
        <w:t xml:space="preserve"> their doom</w:t>
      </w:r>
      <w:r w:rsidR="006627DC">
        <w:rPr>
          <w:rFonts w:ascii="Arial" w:hAnsi="Arial" w:cs="Arial"/>
          <w:sz w:val="28"/>
          <w:szCs w:val="28"/>
        </w:rPr>
        <w:t>-</w:t>
      </w:r>
      <w:r w:rsidR="005363C2">
        <w:rPr>
          <w:rFonts w:ascii="Arial" w:hAnsi="Arial" w:cs="Arial"/>
          <w:sz w:val="28"/>
          <w:szCs w:val="28"/>
        </w:rPr>
        <w:t>laden fate. The opposite was true of the Republican soldier contingent who</w:t>
      </w:r>
      <w:r w:rsidR="00715FA0">
        <w:rPr>
          <w:rFonts w:ascii="Arial" w:hAnsi="Arial" w:cs="Arial"/>
          <w:sz w:val="28"/>
          <w:szCs w:val="28"/>
        </w:rPr>
        <w:t xml:space="preserve"> were at the vanguard</w:t>
      </w:r>
      <w:r w:rsidR="00645BC8">
        <w:rPr>
          <w:rFonts w:ascii="Arial" w:hAnsi="Arial" w:cs="Arial"/>
          <w:sz w:val="28"/>
          <w:szCs w:val="28"/>
        </w:rPr>
        <w:t xml:space="preserve">.’ The </w:t>
      </w:r>
      <w:r w:rsidR="0002235E">
        <w:rPr>
          <w:rFonts w:ascii="Arial" w:hAnsi="Arial" w:cs="Arial"/>
          <w:sz w:val="28"/>
          <w:szCs w:val="28"/>
        </w:rPr>
        <w:t>Republicans alone marched with an air o</w:t>
      </w:r>
      <w:r w:rsidR="0069467A">
        <w:rPr>
          <w:rFonts w:ascii="Arial" w:hAnsi="Arial" w:cs="Arial"/>
          <w:sz w:val="28"/>
          <w:szCs w:val="28"/>
        </w:rPr>
        <w:t xml:space="preserve">f gaiety’ p2 of </w:t>
      </w:r>
      <w:r w:rsidR="006627DC">
        <w:rPr>
          <w:rFonts w:ascii="Arial" w:hAnsi="Arial" w:cs="Arial"/>
          <w:sz w:val="28"/>
          <w:szCs w:val="28"/>
        </w:rPr>
        <w:t xml:space="preserve">the </w:t>
      </w:r>
      <w:r w:rsidR="0069467A">
        <w:rPr>
          <w:rFonts w:ascii="Arial" w:hAnsi="Arial" w:cs="Arial"/>
          <w:sz w:val="28"/>
          <w:szCs w:val="28"/>
        </w:rPr>
        <w:t>translated text.</w:t>
      </w:r>
    </w:p>
    <w:p w14:paraId="4F0DF684" w14:textId="27646137" w:rsidR="0064423A" w:rsidRDefault="0029551B" w:rsidP="000F3A06">
      <w:pPr>
        <w:spacing w:line="360" w:lineRule="auto"/>
        <w:jc w:val="both"/>
        <w:rPr>
          <w:rFonts w:ascii="Arial" w:hAnsi="Arial" w:cs="Arial"/>
          <w:sz w:val="28"/>
          <w:szCs w:val="28"/>
        </w:rPr>
      </w:pPr>
      <w:r>
        <w:rPr>
          <w:rFonts w:ascii="Arial" w:hAnsi="Arial" w:cs="Arial"/>
          <w:sz w:val="28"/>
          <w:szCs w:val="28"/>
        </w:rPr>
        <w:t>It is acknowledged</w:t>
      </w:r>
      <w:r w:rsidR="00541248">
        <w:rPr>
          <w:rFonts w:ascii="Arial" w:hAnsi="Arial" w:cs="Arial"/>
          <w:sz w:val="28"/>
          <w:szCs w:val="28"/>
        </w:rPr>
        <w:t xml:space="preserve"> among critics of the </w:t>
      </w:r>
      <w:r w:rsidR="0038434A">
        <w:rPr>
          <w:rFonts w:ascii="Arial" w:hAnsi="Arial" w:cs="Arial"/>
          <w:sz w:val="28"/>
          <w:szCs w:val="28"/>
        </w:rPr>
        <w:t>French canon of novel writing that Balzac brought a new Realism into</w:t>
      </w:r>
      <w:r w:rsidR="00FE4968">
        <w:rPr>
          <w:rFonts w:ascii="Arial" w:hAnsi="Arial" w:cs="Arial"/>
          <w:sz w:val="28"/>
          <w:szCs w:val="28"/>
        </w:rPr>
        <w:t xml:space="preserve"> the subject matter of his characters and landscape</w:t>
      </w:r>
      <w:r w:rsidR="008608C1">
        <w:rPr>
          <w:rFonts w:ascii="Arial" w:hAnsi="Arial" w:cs="Arial"/>
          <w:sz w:val="28"/>
          <w:szCs w:val="28"/>
        </w:rPr>
        <w:t>. From the following description</w:t>
      </w:r>
      <w:r w:rsidR="00E3481A">
        <w:rPr>
          <w:rFonts w:ascii="Arial" w:hAnsi="Arial" w:cs="Arial"/>
          <w:sz w:val="28"/>
          <w:szCs w:val="28"/>
        </w:rPr>
        <w:t>’</w:t>
      </w:r>
    </w:p>
    <w:p w14:paraId="01310EE1" w14:textId="43E6D469" w:rsidR="00736553" w:rsidRDefault="004C472B" w:rsidP="000F3A06">
      <w:pPr>
        <w:spacing w:line="360" w:lineRule="auto"/>
        <w:jc w:val="both"/>
        <w:rPr>
          <w:rFonts w:ascii="Arial" w:hAnsi="Arial" w:cs="Arial"/>
          <w:sz w:val="24"/>
          <w:szCs w:val="24"/>
        </w:rPr>
      </w:pPr>
      <w:r w:rsidRPr="004C472B">
        <w:rPr>
          <w:rFonts w:ascii="Arial" w:hAnsi="Arial" w:cs="Arial"/>
          <w:i/>
          <w:iCs/>
          <w:sz w:val="24"/>
          <w:szCs w:val="24"/>
        </w:rPr>
        <w:t>From</w:t>
      </w:r>
      <w:r w:rsidR="00FE5D8F">
        <w:rPr>
          <w:rFonts w:ascii="Arial" w:hAnsi="Arial" w:cs="Arial"/>
          <w:i/>
          <w:iCs/>
          <w:sz w:val="24"/>
          <w:szCs w:val="24"/>
        </w:rPr>
        <w:t xml:space="preserve"> the</w:t>
      </w:r>
      <w:r w:rsidR="00F71052">
        <w:rPr>
          <w:rFonts w:ascii="Arial" w:hAnsi="Arial" w:cs="Arial"/>
          <w:i/>
          <w:iCs/>
          <w:sz w:val="24"/>
          <w:szCs w:val="24"/>
        </w:rPr>
        <w:t xml:space="preserve"> summit of La </w:t>
      </w:r>
      <w:r w:rsidR="00A150F8">
        <w:rPr>
          <w:rFonts w:ascii="Arial" w:hAnsi="Arial" w:cs="Arial"/>
          <w:i/>
          <w:iCs/>
          <w:sz w:val="24"/>
          <w:szCs w:val="24"/>
        </w:rPr>
        <w:t>Pelerine</w:t>
      </w:r>
      <w:r w:rsidR="009E0E62">
        <w:rPr>
          <w:rFonts w:ascii="Arial" w:hAnsi="Arial" w:cs="Arial"/>
          <w:i/>
          <w:iCs/>
          <w:sz w:val="24"/>
          <w:szCs w:val="24"/>
        </w:rPr>
        <w:t xml:space="preserve"> theTraveler’s eye can range over</w:t>
      </w:r>
      <w:r w:rsidR="00975B79">
        <w:rPr>
          <w:rFonts w:ascii="Arial" w:hAnsi="Arial" w:cs="Arial"/>
          <w:i/>
          <w:iCs/>
          <w:sz w:val="24"/>
          <w:szCs w:val="24"/>
        </w:rPr>
        <w:t xml:space="preserve"> the great valley of</w:t>
      </w:r>
      <w:r w:rsidR="00CD6C90">
        <w:rPr>
          <w:rFonts w:ascii="Arial" w:hAnsi="Arial" w:cs="Arial"/>
          <w:i/>
          <w:iCs/>
          <w:sz w:val="24"/>
          <w:szCs w:val="24"/>
        </w:rPr>
        <w:t xml:space="preserve"> Couesnon, </w:t>
      </w:r>
      <w:r w:rsidR="0077059D">
        <w:rPr>
          <w:rFonts w:ascii="Arial" w:hAnsi="Arial" w:cs="Arial"/>
          <w:i/>
          <w:iCs/>
          <w:sz w:val="24"/>
          <w:szCs w:val="24"/>
        </w:rPr>
        <w:t xml:space="preserve"> at one of farthest points of which,</w:t>
      </w:r>
      <w:r w:rsidR="00BF679E">
        <w:rPr>
          <w:rFonts w:ascii="Arial" w:hAnsi="Arial" w:cs="Arial"/>
          <w:i/>
          <w:iCs/>
          <w:sz w:val="24"/>
          <w:szCs w:val="24"/>
        </w:rPr>
        <w:t xml:space="preserve"> along the horizon lay the town of </w:t>
      </w:r>
      <w:r w:rsidR="006A662F">
        <w:rPr>
          <w:rFonts w:ascii="Arial" w:hAnsi="Arial" w:cs="Arial"/>
          <w:i/>
          <w:iCs/>
          <w:sz w:val="24"/>
          <w:szCs w:val="24"/>
        </w:rPr>
        <w:t>Fougeres</w:t>
      </w:r>
      <w:r w:rsidR="00EF6669">
        <w:rPr>
          <w:rFonts w:ascii="Arial" w:hAnsi="Arial" w:cs="Arial"/>
          <w:i/>
          <w:iCs/>
          <w:sz w:val="24"/>
          <w:szCs w:val="24"/>
        </w:rPr>
        <w:t xml:space="preserve"> </w:t>
      </w:r>
      <w:r w:rsidR="00691495">
        <w:rPr>
          <w:rFonts w:ascii="Arial" w:hAnsi="Arial" w:cs="Arial"/>
          <w:i/>
          <w:iCs/>
          <w:sz w:val="24"/>
          <w:szCs w:val="24"/>
        </w:rPr>
        <w:t>...</w:t>
      </w:r>
      <w:r w:rsidR="003102D1">
        <w:rPr>
          <w:rFonts w:ascii="Arial" w:hAnsi="Arial" w:cs="Arial"/>
          <w:i/>
          <w:iCs/>
          <w:sz w:val="24"/>
          <w:szCs w:val="24"/>
        </w:rPr>
        <w:t xml:space="preserve"> in the ce</w:t>
      </w:r>
      <w:r w:rsidR="009967F2">
        <w:rPr>
          <w:rFonts w:ascii="Arial" w:hAnsi="Arial" w:cs="Arial"/>
          <w:i/>
          <w:iCs/>
          <w:sz w:val="24"/>
          <w:szCs w:val="24"/>
        </w:rPr>
        <w:t>ntre of which a meadow</w:t>
      </w:r>
      <w:r w:rsidR="00D931B9">
        <w:rPr>
          <w:rFonts w:ascii="Arial" w:hAnsi="Arial" w:cs="Arial"/>
          <w:i/>
          <w:iCs/>
          <w:sz w:val="24"/>
          <w:szCs w:val="24"/>
        </w:rPr>
        <w:t xml:space="preserve"> lay softly stretched</w:t>
      </w:r>
      <w:r w:rsidR="00F6732B">
        <w:rPr>
          <w:rFonts w:ascii="Arial" w:hAnsi="Arial" w:cs="Arial"/>
          <w:i/>
          <w:iCs/>
          <w:sz w:val="24"/>
          <w:szCs w:val="24"/>
        </w:rPr>
        <w:t>, like the law</w:t>
      </w:r>
      <w:r w:rsidR="002C1D06">
        <w:rPr>
          <w:rFonts w:ascii="Arial" w:hAnsi="Arial" w:cs="Arial"/>
          <w:i/>
          <w:iCs/>
          <w:sz w:val="24"/>
          <w:szCs w:val="24"/>
        </w:rPr>
        <w:t>n of an English garden</w:t>
      </w:r>
      <w:r w:rsidR="008F564C">
        <w:rPr>
          <w:rFonts w:ascii="Arial" w:hAnsi="Arial" w:cs="Arial"/>
          <w:i/>
          <w:iCs/>
          <w:sz w:val="24"/>
          <w:szCs w:val="24"/>
        </w:rPr>
        <w:t>...</w:t>
      </w:r>
      <w:r w:rsidR="006464B6">
        <w:rPr>
          <w:rFonts w:ascii="Arial" w:hAnsi="Arial" w:cs="Arial"/>
          <w:i/>
          <w:iCs/>
          <w:sz w:val="24"/>
          <w:szCs w:val="24"/>
        </w:rPr>
        <w:t xml:space="preserve"> Not a cloud could be seen</w:t>
      </w:r>
      <w:r w:rsidR="00B11497">
        <w:rPr>
          <w:rFonts w:ascii="Arial" w:hAnsi="Arial" w:cs="Arial"/>
          <w:i/>
          <w:iCs/>
          <w:sz w:val="24"/>
          <w:szCs w:val="24"/>
        </w:rPr>
        <w:t xml:space="preserve"> on the wide horizon to mark by its silvery wh</w:t>
      </w:r>
      <w:r w:rsidR="007E1363">
        <w:rPr>
          <w:rFonts w:ascii="Arial" w:hAnsi="Arial" w:cs="Arial"/>
          <w:i/>
          <w:iCs/>
          <w:sz w:val="24"/>
          <w:szCs w:val="24"/>
        </w:rPr>
        <w:t>itene</w:t>
      </w:r>
      <w:r w:rsidR="00AA6725">
        <w:rPr>
          <w:rFonts w:ascii="Arial" w:hAnsi="Arial" w:cs="Arial"/>
          <w:i/>
          <w:iCs/>
          <w:sz w:val="24"/>
          <w:szCs w:val="24"/>
        </w:rPr>
        <w:t>s</w:t>
      </w:r>
      <w:r w:rsidR="007E1363">
        <w:rPr>
          <w:rFonts w:ascii="Arial" w:hAnsi="Arial" w:cs="Arial"/>
          <w:i/>
          <w:iCs/>
          <w:sz w:val="24"/>
          <w:szCs w:val="24"/>
        </w:rPr>
        <w:t>s</w:t>
      </w:r>
      <w:r w:rsidR="00530999">
        <w:rPr>
          <w:rFonts w:ascii="Arial" w:hAnsi="Arial" w:cs="Arial"/>
          <w:i/>
          <w:iCs/>
          <w:sz w:val="24"/>
          <w:szCs w:val="24"/>
        </w:rPr>
        <w:t xml:space="preserve"> that</w:t>
      </w:r>
      <w:r w:rsidR="00866276">
        <w:rPr>
          <w:rFonts w:ascii="Arial" w:hAnsi="Arial" w:cs="Arial"/>
          <w:i/>
          <w:iCs/>
          <w:sz w:val="24"/>
          <w:szCs w:val="24"/>
        </w:rPr>
        <w:t xml:space="preserve"> the vast blue arch was the firmament</w:t>
      </w:r>
      <w:r w:rsidR="002F76BC">
        <w:rPr>
          <w:rFonts w:ascii="Arial" w:hAnsi="Arial" w:cs="Arial"/>
          <w:i/>
          <w:iCs/>
          <w:sz w:val="24"/>
          <w:szCs w:val="24"/>
        </w:rPr>
        <w:t>; it seemed on the contrary</w:t>
      </w:r>
      <w:r w:rsidR="00DA7301">
        <w:rPr>
          <w:rFonts w:ascii="Arial" w:hAnsi="Arial" w:cs="Arial"/>
          <w:i/>
          <w:iCs/>
          <w:sz w:val="24"/>
          <w:szCs w:val="24"/>
        </w:rPr>
        <w:t>, a dais of silk, held up by the summits of the mountains</w:t>
      </w:r>
      <w:r w:rsidR="003A4F2D">
        <w:rPr>
          <w:rFonts w:ascii="Arial" w:hAnsi="Arial" w:cs="Arial"/>
          <w:i/>
          <w:iCs/>
          <w:sz w:val="24"/>
          <w:szCs w:val="24"/>
        </w:rPr>
        <w:t xml:space="preserve"> and placed in the atmosphere</w:t>
      </w:r>
      <w:r w:rsidR="004C0146">
        <w:rPr>
          <w:rFonts w:ascii="Arial" w:hAnsi="Arial" w:cs="Arial"/>
          <w:i/>
          <w:iCs/>
          <w:sz w:val="24"/>
          <w:szCs w:val="24"/>
        </w:rPr>
        <w:t xml:space="preserve"> to protect</w:t>
      </w:r>
      <w:r w:rsidR="008E385D">
        <w:rPr>
          <w:rFonts w:ascii="Arial" w:hAnsi="Arial" w:cs="Arial"/>
          <w:i/>
          <w:iCs/>
          <w:sz w:val="24"/>
          <w:szCs w:val="24"/>
        </w:rPr>
        <w:t xml:space="preserve"> that beautiful assemblage of fields and meadows</w:t>
      </w:r>
      <w:r w:rsidR="003617EB">
        <w:rPr>
          <w:rFonts w:ascii="Arial" w:hAnsi="Arial" w:cs="Arial"/>
          <w:i/>
          <w:iCs/>
          <w:sz w:val="24"/>
          <w:szCs w:val="24"/>
        </w:rPr>
        <w:t xml:space="preserve"> and groves and brooks.</w:t>
      </w:r>
      <w:r w:rsidR="00DE55B6">
        <w:rPr>
          <w:rFonts w:ascii="Arial" w:hAnsi="Arial" w:cs="Arial"/>
          <w:sz w:val="24"/>
          <w:szCs w:val="24"/>
        </w:rPr>
        <w:t xml:space="preserve"> </w:t>
      </w:r>
      <w:r w:rsidR="00FE60CF">
        <w:rPr>
          <w:rFonts w:ascii="Arial" w:hAnsi="Arial" w:cs="Arial"/>
          <w:sz w:val="24"/>
          <w:szCs w:val="24"/>
        </w:rPr>
        <w:t>P5 te</w:t>
      </w:r>
      <w:r w:rsidR="00736553">
        <w:rPr>
          <w:rFonts w:ascii="Arial" w:hAnsi="Arial" w:cs="Arial"/>
          <w:sz w:val="24"/>
          <w:szCs w:val="24"/>
        </w:rPr>
        <w:t>xt.</w:t>
      </w:r>
    </w:p>
    <w:p w14:paraId="429C24BC" w14:textId="096F8FF2" w:rsidR="00736553" w:rsidRDefault="00736553" w:rsidP="000F3A06">
      <w:pPr>
        <w:spacing w:line="360" w:lineRule="auto"/>
        <w:jc w:val="both"/>
        <w:rPr>
          <w:rFonts w:ascii="Arial" w:hAnsi="Arial" w:cs="Arial"/>
          <w:sz w:val="28"/>
          <w:szCs w:val="28"/>
        </w:rPr>
      </w:pPr>
      <w:r w:rsidRPr="00DD4896">
        <w:rPr>
          <w:rFonts w:ascii="Arial" w:hAnsi="Arial" w:cs="Arial"/>
          <w:sz w:val="28"/>
          <w:szCs w:val="28"/>
        </w:rPr>
        <w:t>B</w:t>
      </w:r>
      <w:r w:rsidR="00DD4896" w:rsidRPr="00DD4896">
        <w:rPr>
          <w:rFonts w:ascii="Arial" w:hAnsi="Arial" w:cs="Arial"/>
          <w:sz w:val="28"/>
          <w:szCs w:val="28"/>
        </w:rPr>
        <w:t>alzac</w:t>
      </w:r>
      <w:r w:rsidR="000222C4">
        <w:rPr>
          <w:rFonts w:ascii="Arial" w:hAnsi="Arial" w:cs="Arial"/>
          <w:sz w:val="28"/>
          <w:szCs w:val="28"/>
        </w:rPr>
        <w:t xml:space="preserve"> waxes lyrical again</w:t>
      </w:r>
      <w:r w:rsidR="006C58E1">
        <w:rPr>
          <w:rFonts w:ascii="Arial" w:hAnsi="Arial" w:cs="Arial"/>
          <w:sz w:val="28"/>
          <w:szCs w:val="28"/>
        </w:rPr>
        <w:t xml:space="preserve"> </w:t>
      </w:r>
      <w:r w:rsidR="00937667">
        <w:rPr>
          <w:rFonts w:ascii="Arial" w:hAnsi="Arial" w:cs="Arial"/>
          <w:sz w:val="28"/>
          <w:szCs w:val="28"/>
        </w:rPr>
        <w:t>giving voice to a group of young soldiers of the Repu</w:t>
      </w:r>
      <w:r w:rsidR="00AA6725">
        <w:rPr>
          <w:rFonts w:ascii="Arial" w:hAnsi="Arial" w:cs="Arial"/>
          <w:sz w:val="28"/>
          <w:szCs w:val="28"/>
        </w:rPr>
        <w:t>b</w:t>
      </w:r>
      <w:r w:rsidR="00937667">
        <w:rPr>
          <w:rFonts w:ascii="Arial" w:hAnsi="Arial" w:cs="Arial"/>
          <w:sz w:val="28"/>
          <w:szCs w:val="28"/>
        </w:rPr>
        <w:t>lic pausing during the march</w:t>
      </w:r>
      <w:r w:rsidR="004B5387">
        <w:rPr>
          <w:rFonts w:ascii="Arial" w:hAnsi="Arial" w:cs="Arial"/>
          <w:sz w:val="28"/>
          <w:szCs w:val="28"/>
        </w:rPr>
        <w:t xml:space="preserve"> and gazing in wonderment around them</w:t>
      </w:r>
    </w:p>
    <w:p w14:paraId="0A3B4CCD" w14:textId="545F3FDF" w:rsidR="006876D9" w:rsidRDefault="006876D9" w:rsidP="000F3A06">
      <w:pPr>
        <w:spacing w:line="360" w:lineRule="auto"/>
        <w:jc w:val="both"/>
        <w:rPr>
          <w:rFonts w:ascii="Arial" w:hAnsi="Arial" w:cs="Arial"/>
          <w:sz w:val="24"/>
          <w:szCs w:val="24"/>
        </w:rPr>
      </w:pPr>
      <w:r w:rsidRPr="00F9751B">
        <w:rPr>
          <w:rFonts w:ascii="Arial" w:hAnsi="Arial" w:cs="Arial"/>
          <w:i/>
          <w:iCs/>
          <w:sz w:val="24"/>
          <w:szCs w:val="24"/>
        </w:rPr>
        <w:t>The eyes of some</w:t>
      </w:r>
      <w:r w:rsidR="00982F45">
        <w:rPr>
          <w:rFonts w:ascii="Arial" w:hAnsi="Arial" w:cs="Arial"/>
          <w:i/>
          <w:iCs/>
          <w:sz w:val="24"/>
          <w:szCs w:val="24"/>
        </w:rPr>
        <w:t xml:space="preserve"> roved among the copses</w:t>
      </w:r>
      <w:r w:rsidR="00B1278D">
        <w:rPr>
          <w:rFonts w:ascii="Arial" w:hAnsi="Arial" w:cs="Arial"/>
          <w:i/>
          <w:iCs/>
          <w:sz w:val="24"/>
          <w:szCs w:val="24"/>
        </w:rPr>
        <w:t xml:space="preserve">, which the sterner tints of </w:t>
      </w:r>
      <w:r w:rsidR="00FA04AD">
        <w:rPr>
          <w:rFonts w:ascii="Arial" w:hAnsi="Arial" w:cs="Arial"/>
          <w:i/>
          <w:iCs/>
          <w:sz w:val="24"/>
          <w:szCs w:val="24"/>
        </w:rPr>
        <w:t>a</w:t>
      </w:r>
      <w:r w:rsidR="00B1278D">
        <w:rPr>
          <w:rFonts w:ascii="Arial" w:hAnsi="Arial" w:cs="Arial"/>
          <w:i/>
          <w:iCs/>
          <w:sz w:val="24"/>
          <w:szCs w:val="24"/>
        </w:rPr>
        <w:t>utumn</w:t>
      </w:r>
      <w:r w:rsidR="00FA04AD">
        <w:rPr>
          <w:rFonts w:ascii="Arial" w:hAnsi="Arial" w:cs="Arial"/>
          <w:i/>
          <w:iCs/>
          <w:sz w:val="24"/>
          <w:szCs w:val="24"/>
        </w:rPr>
        <w:t xml:space="preserve"> were already</w:t>
      </w:r>
      <w:r w:rsidR="001821FB">
        <w:rPr>
          <w:rFonts w:ascii="Arial" w:hAnsi="Arial" w:cs="Arial"/>
          <w:i/>
          <w:iCs/>
          <w:sz w:val="24"/>
          <w:szCs w:val="24"/>
        </w:rPr>
        <w:t xml:space="preserve"> enriching with their russet tones, contrasting the more</w:t>
      </w:r>
      <w:r w:rsidR="0014263D">
        <w:rPr>
          <w:rFonts w:ascii="Arial" w:hAnsi="Arial" w:cs="Arial"/>
          <w:i/>
          <w:iCs/>
          <w:sz w:val="24"/>
          <w:szCs w:val="24"/>
        </w:rPr>
        <w:t xml:space="preserve"> with the emerald green of the meadows</w:t>
      </w:r>
      <w:r w:rsidR="009C0F58">
        <w:rPr>
          <w:rFonts w:ascii="Arial" w:hAnsi="Arial" w:cs="Arial"/>
          <w:i/>
          <w:iCs/>
          <w:sz w:val="24"/>
          <w:szCs w:val="24"/>
        </w:rPr>
        <w:t xml:space="preserve"> in which they grew</w:t>
      </w:r>
      <w:r w:rsidR="00397316">
        <w:rPr>
          <w:rFonts w:ascii="Arial" w:hAnsi="Arial" w:cs="Arial"/>
          <w:i/>
          <w:iCs/>
          <w:sz w:val="24"/>
          <w:szCs w:val="24"/>
        </w:rPr>
        <w:t>; others took note of different contrast</w:t>
      </w:r>
      <w:r w:rsidR="007B7D9F">
        <w:rPr>
          <w:rFonts w:ascii="Arial" w:hAnsi="Arial" w:cs="Arial"/>
          <w:i/>
          <w:iCs/>
          <w:sz w:val="24"/>
          <w:szCs w:val="24"/>
        </w:rPr>
        <w:t>, made by the ruddy fields</w:t>
      </w:r>
      <w:r w:rsidR="004759DF">
        <w:rPr>
          <w:rFonts w:ascii="Arial" w:hAnsi="Arial" w:cs="Arial"/>
          <w:i/>
          <w:iCs/>
          <w:sz w:val="24"/>
          <w:szCs w:val="24"/>
        </w:rPr>
        <w:t>, where the buckwheat had been</w:t>
      </w:r>
      <w:r w:rsidR="007D5C62">
        <w:rPr>
          <w:rFonts w:ascii="Arial" w:hAnsi="Arial" w:cs="Arial"/>
          <w:i/>
          <w:iCs/>
          <w:sz w:val="24"/>
          <w:szCs w:val="24"/>
        </w:rPr>
        <w:t xml:space="preserve"> </w:t>
      </w:r>
      <w:r w:rsidR="004759DF">
        <w:rPr>
          <w:rFonts w:ascii="Arial" w:hAnsi="Arial" w:cs="Arial"/>
          <w:i/>
          <w:iCs/>
          <w:sz w:val="24"/>
          <w:szCs w:val="24"/>
        </w:rPr>
        <w:t>cut and tied in sheaves</w:t>
      </w:r>
      <w:r w:rsidR="00696CE4">
        <w:rPr>
          <w:rFonts w:ascii="Arial" w:hAnsi="Arial" w:cs="Arial"/>
          <w:i/>
          <w:iCs/>
          <w:sz w:val="24"/>
          <w:szCs w:val="24"/>
        </w:rPr>
        <w:t xml:space="preserve"> </w:t>
      </w:r>
      <w:r w:rsidR="00CA2B40">
        <w:rPr>
          <w:rFonts w:ascii="Arial" w:hAnsi="Arial" w:cs="Arial"/>
          <w:i/>
          <w:iCs/>
          <w:sz w:val="24"/>
          <w:szCs w:val="24"/>
        </w:rPr>
        <w:t>...</w:t>
      </w:r>
      <w:r w:rsidR="00D82A5C">
        <w:rPr>
          <w:rFonts w:ascii="Arial" w:hAnsi="Arial" w:cs="Arial"/>
          <w:i/>
          <w:iCs/>
          <w:sz w:val="24"/>
          <w:szCs w:val="24"/>
        </w:rPr>
        <w:t xml:space="preserve"> the admirers of this beautiful</w:t>
      </w:r>
      <w:r w:rsidR="00AD494C">
        <w:rPr>
          <w:rFonts w:ascii="Arial" w:hAnsi="Arial" w:cs="Arial"/>
          <w:i/>
          <w:iCs/>
          <w:sz w:val="24"/>
          <w:szCs w:val="24"/>
        </w:rPr>
        <w:t>, who noticed with delight</w:t>
      </w:r>
      <w:r w:rsidR="00065B82">
        <w:rPr>
          <w:rFonts w:ascii="Arial" w:hAnsi="Arial" w:cs="Arial"/>
          <w:i/>
          <w:iCs/>
          <w:sz w:val="24"/>
          <w:szCs w:val="24"/>
        </w:rPr>
        <w:t xml:space="preserve"> it’s rare wildflowers, its vigorous vegetation</w:t>
      </w:r>
      <w:r w:rsidR="007C2DE9">
        <w:rPr>
          <w:rFonts w:ascii="Arial" w:hAnsi="Arial" w:cs="Arial"/>
          <w:i/>
          <w:iCs/>
          <w:sz w:val="24"/>
          <w:szCs w:val="24"/>
        </w:rPr>
        <w:t xml:space="preserve"> and its verdure</w:t>
      </w:r>
      <w:r w:rsidR="00935828">
        <w:rPr>
          <w:rFonts w:ascii="Arial" w:hAnsi="Arial" w:cs="Arial"/>
          <w:i/>
          <w:iCs/>
          <w:sz w:val="24"/>
          <w:szCs w:val="24"/>
        </w:rPr>
        <w:t>, worthy of England</w:t>
      </w:r>
      <w:r w:rsidR="00EF6059">
        <w:rPr>
          <w:rFonts w:ascii="Arial" w:hAnsi="Arial" w:cs="Arial"/>
          <w:i/>
          <w:iCs/>
          <w:sz w:val="24"/>
          <w:szCs w:val="24"/>
        </w:rPr>
        <w:t>.</w:t>
      </w:r>
      <w:r w:rsidR="00B34007">
        <w:rPr>
          <w:rFonts w:ascii="Arial" w:hAnsi="Arial" w:cs="Arial"/>
          <w:sz w:val="24"/>
          <w:szCs w:val="24"/>
        </w:rPr>
        <w:t xml:space="preserve"> </w:t>
      </w:r>
    </w:p>
    <w:p w14:paraId="7F694892" w14:textId="2430E451" w:rsidR="00B34007" w:rsidRDefault="00021536" w:rsidP="000F3A06">
      <w:pPr>
        <w:spacing w:line="360" w:lineRule="auto"/>
        <w:jc w:val="both"/>
        <w:rPr>
          <w:rFonts w:ascii="Arial" w:hAnsi="Arial" w:cs="Arial"/>
          <w:sz w:val="28"/>
          <w:szCs w:val="28"/>
        </w:rPr>
      </w:pPr>
      <w:r w:rsidRPr="00021536">
        <w:rPr>
          <w:rFonts w:ascii="Arial" w:hAnsi="Arial" w:cs="Arial"/>
          <w:sz w:val="28"/>
          <w:szCs w:val="28"/>
        </w:rPr>
        <w:lastRenderedPageBreak/>
        <w:t>Could</w:t>
      </w:r>
      <w:r w:rsidR="00605CAC">
        <w:rPr>
          <w:rFonts w:ascii="Arial" w:hAnsi="Arial" w:cs="Arial"/>
          <w:sz w:val="28"/>
          <w:szCs w:val="28"/>
        </w:rPr>
        <w:t xml:space="preserve"> this have been lifted from Chateaubriand’s thoughts?</w:t>
      </w:r>
      <w:r w:rsidR="009A0FB0">
        <w:rPr>
          <w:rFonts w:ascii="Arial" w:hAnsi="Arial" w:cs="Arial"/>
          <w:sz w:val="28"/>
          <w:szCs w:val="28"/>
        </w:rPr>
        <w:t xml:space="preserve"> and</w:t>
      </w:r>
      <w:r w:rsidR="00180FF7">
        <w:rPr>
          <w:rFonts w:ascii="Arial" w:hAnsi="Arial" w:cs="Arial"/>
          <w:sz w:val="28"/>
          <w:szCs w:val="28"/>
        </w:rPr>
        <w:t xml:space="preserve"> is </w:t>
      </w:r>
      <w:r w:rsidR="009A0FB0">
        <w:rPr>
          <w:rFonts w:ascii="Arial" w:hAnsi="Arial" w:cs="Arial"/>
          <w:sz w:val="28"/>
          <w:szCs w:val="28"/>
        </w:rPr>
        <w:t>Romance i</w:t>
      </w:r>
      <w:r w:rsidR="00180FF7">
        <w:rPr>
          <w:rFonts w:ascii="Arial" w:hAnsi="Arial" w:cs="Arial"/>
          <w:sz w:val="28"/>
          <w:szCs w:val="28"/>
        </w:rPr>
        <w:t>n</w:t>
      </w:r>
      <w:r w:rsidR="009A0FB0">
        <w:rPr>
          <w:rFonts w:ascii="Arial" w:hAnsi="Arial" w:cs="Arial"/>
          <w:sz w:val="28"/>
          <w:szCs w:val="28"/>
        </w:rPr>
        <w:t xml:space="preserve"> the air</w:t>
      </w:r>
      <w:r w:rsidR="00C76319">
        <w:rPr>
          <w:rFonts w:ascii="Arial" w:hAnsi="Arial" w:cs="Arial"/>
          <w:sz w:val="28"/>
          <w:szCs w:val="28"/>
        </w:rPr>
        <w:t xml:space="preserve"> with</w:t>
      </w:r>
      <w:r w:rsidR="009A0FB0">
        <w:rPr>
          <w:rFonts w:ascii="Arial" w:hAnsi="Arial" w:cs="Arial"/>
          <w:sz w:val="28"/>
          <w:szCs w:val="28"/>
        </w:rPr>
        <w:t xml:space="preserve"> descriptions not by the elite</w:t>
      </w:r>
      <w:r w:rsidR="005125D6">
        <w:rPr>
          <w:rFonts w:ascii="Arial" w:hAnsi="Arial" w:cs="Arial"/>
          <w:sz w:val="28"/>
          <w:szCs w:val="28"/>
        </w:rPr>
        <w:t xml:space="preserve"> of the litera</w:t>
      </w:r>
      <w:r w:rsidR="00AA5A35">
        <w:rPr>
          <w:rFonts w:ascii="Arial" w:hAnsi="Arial" w:cs="Arial"/>
          <w:sz w:val="28"/>
          <w:szCs w:val="28"/>
        </w:rPr>
        <w:t>te,</w:t>
      </w:r>
      <w:r w:rsidR="005125D6">
        <w:rPr>
          <w:rFonts w:ascii="Arial" w:hAnsi="Arial" w:cs="Arial"/>
          <w:sz w:val="28"/>
          <w:szCs w:val="28"/>
        </w:rPr>
        <w:t xml:space="preserve"> but by indifferent soldiers with no axe to grin</w:t>
      </w:r>
      <w:r w:rsidR="00AA5A35">
        <w:rPr>
          <w:rFonts w:ascii="Arial" w:hAnsi="Arial" w:cs="Arial"/>
          <w:sz w:val="28"/>
          <w:szCs w:val="28"/>
        </w:rPr>
        <w:t>d</w:t>
      </w:r>
      <w:r w:rsidR="005125D6">
        <w:rPr>
          <w:rFonts w:ascii="Arial" w:hAnsi="Arial" w:cs="Arial"/>
          <w:sz w:val="28"/>
          <w:szCs w:val="28"/>
        </w:rPr>
        <w:t xml:space="preserve"> about the</w:t>
      </w:r>
      <w:r w:rsidR="002E0ED6">
        <w:rPr>
          <w:rFonts w:ascii="Arial" w:hAnsi="Arial" w:cs="Arial"/>
          <w:sz w:val="28"/>
          <w:szCs w:val="28"/>
        </w:rPr>
        <w:t xml:space="preserve"> hostility of the landscape. Could these same goat</w:t>
      </w:r>
      <w:r w:rsidR="00AA5A35">
        <w:rPr>
          <w:rFonts w:ascii="Arial" w:hAnsi="Arial" w:cs="Arial"/>
          <w:sz w:val="28"/>
          <w:szCs w:val="28"/>
        </w:rPr>
        <w:t>-</w:t>
      </w:r>
      <w:r w:rsidR="002E0ED6">
        <w:rPr>
          <w:rFonts w:ascii="Arial" w:hAnsi="Arial" w:cs="Arial"/>
          <w:sz w:val="28"/>
          <w:szCs w:val="28"/>
        </w:rPr>
        <w:t>like peasants</w:t>
      </w:r>
      <w:r w:rsidR="00C473EF">
        <w:rPr>
          <w:rFonts w:ascii="Arial" w:hAnsi="Arial" w:cs="Arial"/>
          <w:sz w:val="28"/>
          <w:szCs w:val="28"/>
        </w:rPr>
        <w:t xml:space="preserve"> be capable of tending the fields and bringing home the harvest?</w:t>
      </w:r>
      <w:r w:rsidR="00710419">
        <w:rPr>
          <w:rFonts w:ascii="Arial" w:hAnsi="Arial" w:cs="Arial"/>
          <w:sz w:val="28"/>
          <w:szCs w:val="28"/>
        </w:rPr>
        <w:t xml:space="preserve"> Is this a form of atonement</w:t>
      </w:r>
      <w:r w:rsidR="00905219">
        <w:rPr>
          <w:rFonts w:ascii="Arial" w:hAnsi="Arial" w:cs="Arial"/>
          <w:sz w:val="28"/>
          <w:szCs w:val="28"/>
        </w:rPr>
        <w:t xml:space="preserve"> contrasting the cliche-ridden wor</w:t>
      </w:r>
      <w:r w:rsidR="00572E98">
        <w:rPr>
          <w:rFonts w:ascii="Arial" w:hAnsi="Arial" w:cs="Arial"/>
          <w:sz w:val="28"/>
          <w:szCs w:val="28"/>
        </w:rPr>
        <w:t>ds</w:t>
      </w:r>
      <w:r w:rsidR="000408C5">
        <w:rPr>
          <w:rFonts w:ascii="Arial" w:hAnsi="Arial" w:cs="Arial"/>
          <w:sz w:val="28"/>
          <w:szCs w:val="28"/>
        </w:rPr>
        <w:t xml:space="preserve"> favoured by critics of</w:t>
      </w:r>
      <w:r w:rsidR="00331C69">
        <w:rPr>
          <w:rFonts w:ascii="Arial" w:hAnsi="Arial" w:cs="Arial"/>
          <w:sz w:val="28"/>
          <w:szCs w:val="28"/>
        </w:rPr>
        <w:t xml:space="preserve"> the </w:t>
      </w:r>
      <w:r w:rsidR="000408C5">
        <w:rPr>
          <w:rFonts w:ascii="Arial" w:hAnsi="Arial" w:cs="Arial"/>
          <w:sz w:val="28"/>
          <w:szCs w:val="28"/>
        </w:rPr>
        <w:t>backwardness,</w:t>
      </w:r>
      <w:r w:rsidR="00824EB5">
        <w:rPr>
          <w:rFonts w:ascii="Arial" w:hAnsi="Arial" w:cs="Arial"/>
          <w:sz w:val="28"/>
          <w:szCs w:val="28"/>
        </w:rPr>
        <w:t xml:space="preserve"> and </w:t>
      </w:r>
      <w:r w:rsidR="000408C5">
        <w:rPr>
          <w:rFonts w:ascii="Arial" w:hAnsi="Arial" w:cs="Arial"/>
          <w:sz w:val="28"/>
          <w:szCs w:val="28"/>
        </w:rPr>
        <w:t>filth a</w:t>
      </w:r>
      <w:r w:rsidR="005302BD">
        <w:rPr>
          <w:rFonts w:ascii="Arial" w:hAnsi="Arial" w:cs="Arial"/>
          <w:sz w:val="28"/>
          <w:szCs w:val="28"/>
        </w:rPr>
        <w:t xml:space="preserve">s </w:t>
      </w:r>
      <w:r w:rsidR="00D71359">
        <w:rPr>
          <w:rFonts w:ascii="Arial" w:hAnsi="Arial" w:cs="Arial"/>
          <w:sz w:val="28"/>
          <w:szCs w:val="28"/>
        </w:rPr>
        <w:t>exemplified by Arthur</w:t>
      </w:r>
      <w:r w:rsidR="00ED57B8">
        <w:rPr>
          <w:rFonts w:ascii="Arial" w:hAnsi="Arial" w:cs="Arial"/>
          <w:sz w:val="28"/>
          <w:szCs w:val="28"/>
        </w:rPr>
        <w:t xml:space="preserve"> Y</w:t>
      </w:r>
      <w:r w:rsidR="00D71359">
        <w:rPr>
          <w:rFonts w:ascii="Arial" w:hAnsi="Arial" w:cs="Arial"/>
          <w:sz w:val="28"/>
          <w:szCs w:val="28"/>
        </w:rPr>
        <w:t>oung ‘s</w:t>
      </w:r>
      <w:r w:rsidR="00C05F3A">
        <w:rPr>
          <w:rFonts w:ascii="Arial" w:hAnsi="Arial" w:cs="Arial"/>
          <w:sz w:val="28"/>
          <w:szCs w:val="28"/>
        </w:rPr>
        <w:t xml:space="preserve"> anglophone</w:t>
      </w:r>
      <w:r w:rsidR="00D71359">
        <w:rPr>
          <w:rFonts w:ascii="Arial" w:hAnsi="Arial" w:cs="Arial"/>
          <w:sz w:val="28"/>
          <w:szCs w:val="28"/>
        </w:rPr>
        <w:t xml:space="preserve"> tra</w:t>
      </w:r>
      <w:r w:rsidR="005302BD">
        <w:rPr>
          <w:rFonts w:ascii="Arial" w:hAnsi="Arial" w:cs="Arial"/>
          <w:sz w:val="28"/>
          <w:szCs w:val="28"/>
        </w:rPr>
        <w:t>vels in Breton</w:t>
      </w:r>
      <w:r w:rsidR="00331C69">
        <w:rPr>
          <w:rFonts w:ascii="Arial" w:hAnsi="Arial" w:cs="Arial"/>
          <w:sz w:val="28"/>
          <w:szCs w:val="28"/>
        </w:rPr>
        <w:t>-</w:t>
      </w:r>
      <w:r w:rsidR="005302BD">
        <w:rPr>
          <w:rFonts w:ascii="Arial" w:hAnsi="Arial" w:cs="Arial"/>
          <w:sz w:val="28"/>
          <w:szCs w:val="28"/>
        </w:rPr>
        <w:t xml:space="preserve">speaking </w:t>
      </w:r>
      <w:r w:rsidR="002752D8">
        <w:rPr>
          <w:rFonts w:ascii="Arial" w:hAnsi="Arial" w:cs="Arial"/>
          <w:sz w:val="28"/>
          <w:szCs w:val="28"/>
        </w:rPr>
        <w:t>Brittany</w:t>
      </w:r>
      <w:r w:rsidR="00C50972">
        <w:rPr>
          <w:rFonts w:ascii="Arial" w:hAnsi="Arial" w:cs="Arial"/>
          <w:sz w:val="28"/>
          <w:szCs w:val="28"/>
        </w:rPr>
        <w:t>?</w:t>
      </w:r>
      <w:r w:rsidR="000D153E">
        <w:rPr>
          <w:rFonts w:ascii="Arial" w:hAnsi="Arial" w:cs="Arial"/>
          <w:sz w:val="28"/>
          <w:szCs w:val="28"/>
        </w:rPr>
        <w:t xml:space="preserve"> Where does the reference to England come from, seeing that Balzac never visited England</w:t>
      </w:r>
      <w:r w:rsidR="003C1080">
        <w:rPr>
          <w:rFonts w:ascii="Arial" w:hAnsi="Arial" w:cs="Arial"/>
          <w:sz w:val="28"/>
          <w:szCs w:val="28"/>
        </w:rPr>
        <w:t>?</w:t>
      </w:r>
    </w:p>
    <w:p w14:paraId="274CA0EB" w14:textId="03BBFE78" w:rsidR="00A16167" w:rsidRDefault="00D946A5" w:rsidP="000F3A06">
      <w:pPr>
        <w:spacing w:line="360" w:lineRule="auto"/>
        <w:jc w:val="both"/>
        <w:rPr>
          <w:rFonts w:ascii="Arial" w:hAnsi="Arial" w:cs="Arial"/>
          <w:sz w:val="28"/>
          <w:szCs w:val="28"/>
        </w:rPr>
      </w:pPr>
      <w:r>
        <w:rPr>
          <w:rFonts w:ascii="Arial" w:hAnsi="Arial" w:cs="Arial"/>
          <w:sz w:val="28"/>
          <w:szCs w:val="28"/>
        </w:rPr>
        <w:t>The fictional depiction in Les Chou</w:t>
      </w:r>
      <w:r w:rsidR="00462BD0">
        <w:rPr>
          <w:rFonts w:ascii="Arial" w:hAnsi="Arial" w:cs="Arial"/>
          <w:sz w:val="28"/>
          <w:szCs w:val="28"/>
        </w:rPr>
        <w:t xml:space="preserve">ans must be full of poetic licence regarding </w:t>
      </w:r>
      <w:r w:rsidR="003D6D28">
        <w:rPr>
          <w:rFonts w:ascii="Arial" w:hAnsi="Arial" w:cs="Arial"/>
          <w:sz w:val="28"/>
          <w:szCs w:val="28"/>
        </w:rPr>
        <w:t>the events of the Royalist uprising becaus</w:t>
      </w:r>
      <w:r w:rsidR="00F36363">
        <w:rPr>
          <w:rFonts w:ascii="Arial" w:hAnsi="Arial" w:cs="Arial"/>
          <w:sz w:val="28"/>
          <w:szCs w:val="28"/>
        </w:rPr>
        <w:t>e</w:t>
      </w:r>
      <w:r w:rsidR="003D6D28">
        <w:rPr>
          <w:rFonts w:ascii="Arial" w:hAnsi="Arial" w:cs="Arial"/>
          <w:sz w:val="28"/>
          <w:szCs w:val="28"/>
        </w:rPr>
        <w:t xml:space="preserve"> it is secondhand</w:t>
      </w:r>
      <w:r w:rsidR="008B31BF">
        <w:rPr>
          <w:rFonts w:ascii="Arial" w:hAnsi="Arial" w:cs="Arial"/>
          <w:sz w:val="28"/>
          <w:szCs w:val="28"/>
        </w:rPr>
        <w:t xml:space="preserve"> and not necessarily true in any sense</w:t>
      </w:r>
      <w:r w:rsidR="006B50FD">
        <w:rPr>
          <w:rFonts w:ascii="Arial" w:hAnsi="Arial" w:cs="Arial"/>
          <w:sz w:val="28"/>
          <w:szCs w:val="28"/>
        </w:rPr>
        <w:t xml:space="preserve"> </w:t>
      </w:r>
      <w:r w:rsidR="00FC6148">
        <w:rPr>
          <w:rFonts w:ascii="Arial" w:hAnsi="Arial" w:cs="Arial"/>
          <w:sz w:val="28"/>
          <w:szCs w:val="28"/>
        </w:rPr>
        <w:t>regarding</w:t>
      </w:r>
      <w:r w:rsidR="008B31BF">
        <w:rPr>
          <w:rFonts w:ascii="Arial" w:hAnsi="Arial" w:cs="Arial"/>
          <w:sz w:val="28"/>
          <w:szCs w:val="28"/>
        </w:rPr>
        <w:t xml:space="preserve"> </w:t>
      </w:r>
      <w:r w:rsidR="00C01DA0">
        <w:rPr>
          <w:rFonts w:ascii="Arial" w:hAnsi="Arial" w:cs="Arial"/>
          <w:sz w:val="28"/>
          <w:szCs w:val="28"/>
        </w:rPr>
        <w:t xml:space="preserve">the </w:t>
      </w:r>
      <w:r w:rsidR="008B31BF">
        <w:rPr>
          <w:rFonts w:ascii="Arial" w:hAnsi="Arial" w:cs="Arial"/>
          <w:sz w:val="28"/>
          <w:szCs w:val="28"/>
        </w:rPr>
        <w:t>historical</w:t>
      </w:r>
      <w:r w:rsidR="00C01DA0">
        <w:rPr>
          <w:rFonts w:ascii="Arial" w:hAnsi="Arial" w:cs="Arial"/>
          <w:sz w:val="28"/>
          <w:szCs w:val="28"/>
        </w:rPr>
        <w:t xml:space="preserve"> facts. If we look at the only time tha</w:t>
      </w:r>
      <w:r w:rsidR="001C280A">
        <w:rPr>
          <w:rFonts w:ascii="Arial" w:hAnsi="Arial" w:cs="Arial"/>
          <w:sz w:val="28"/>
          <w:szCs w:val="28"/>
        </w:rPr>
        <w:t>t</w:t>
      </w:r>
      <w:r w:rsidR="00C01DA0">
        <w:rPr>
          <w:rFonts w:ascii="Arial" w:hAnsi="Arial" w:cs="Arial"/>
          <w:sz w:val="28"/>
          <w:szCs w:val="28"/>
        </w:rPr>
        <w:t xml:space="preserve"> Balzac visited</w:t>
      </w:r>
      <w:r w:rsidR="00096D7D">
        <w:rPr>
          <w:rFonts w:ascii="Arial" w:hAnsi="Arial" w:cs="Arial"/>
          <w:sz w:val="28"/>
          <w:szCs w:val="28"/>
        </w:rPr>
        <w:t xml:space="preserve"> </w:t>
      </w:r>
      <w:r w:rsidR="001C280A">
        <w:rPr>
          <w:rFonts w:ascii="Arial" w:hAnsi="Arial" w:cs="Arial"/>
          <w:sz w:val="28"/>
          <w:szCs w:val="28"/>
        </w:rPr>
        <w:t xml:space="preserve">Brittany </w:t>
      </w:r>
      <w:r w:rsidR="00654E19">
        <w:rPr>
          <w:rFonts w:ascii="Arial" w:hAnsi="Arial" w:cs="Arial"/>
          <w:sz w:val="28"/>
          <w:szCs w:val="28"/>
        </w:rPr>
        <w:t>was in 1828</w:t>
      </w:r>
    </w:p>
    <w:p w14:paraId="3C611B75" w14:textId="0EEE8498" w:rsidR="00654E19" w:rsidRDefault="00654E19" w:rsidP="000F3A06">
      <w:pPr>
        <w:spacing w:line="360" w:lineRule="auto"/>
        <w:jc w:val="both"/>
        <w:rPr>
          <w:rFonts w:ascii="Arial" w:hAnsi="Arial" w:cs="Arial"/>
          <w:sz w:val="28"/>
          <w:szCs w:val="28"/>
        </w:rPr>
      </w:pPr>
      <w:r w:rsidRPr="00654E19">
        <w:rPr>
          <w:rFonts w:ascii="Arial" w:hAnsi="Arial" w:cs="Arial"/>
          <w:color w:val="202122"/>
          <w:sz w:val="21"/>
          <w:szCs w:val="21"/>
          <w:shd w:val="clear" w:color="auto" w:fill="FFFFFF"/>
        </w:rPr>
        <w:t>In September 1828 Balzac visited the home of a family friend and retired general, the Baron de Pommereul, in </w:t>
      </w:r>
      <w:hyperlink r:id="rId10" w:tooltip="Fougères" w:history="1">
        <w:r w:rsidRPr="00654E19">
          <w:rPr>
            <w:rFonts w:ascii="Arial" w:hAnsi="Arial" w:cs="Arial"/>
            <w:color w:val="3366CC"/>
            <w:sz w:val="21"/>
            <w:szCs w:val="21"/>
            <w:u w:val="single"/>
            <w:shd w:val="clear" w:color="auto" w:fill="FFFFFF"/>
          </w:rPr>
          <w:t>Fougères</w:t>
        </w:r>
      </w:hyperlink>
      <w:r w:rsidRPr="00654E19">
        <w:rPr>
          <w:rFonts w:ascii="Arial" w:hAnsi="Arial" w:cs="Arial"/>
          <w:color w:val="202122"/>
          <w:sz w:val="21"/>
          <w:szCs w:val="21"/>
          <w:shd w:val="clear" w:color="auto" w:fill="FFFFFF"/>
        </w:rPr>
        <w:t xml:space="preserve">. He spent several weeks learning about the insurrection (which Pommereul had fought against). He pored over his host's books and interviewed the townspeople about their experiences during the time of the uprising. Pommereul owned a castle </w:t>
      </w:r>
      <w:r w:rsidR="0076617B">
        <w:rPr>
          <w:rFonts w:ascii="Arial" w:hAnsi="Arial" w:cs="Arial"/>
          <w:color w:val="202122"/>
          <w:sz w:val="21"/>
          <w:szCs w:val="21"/>
          <w:shd w:val="clear" w:color="auto" w:fill="FFFFFF"/>
        </w:rPr>
        <w:t>that</w:t>
      </w:r>
      <w:r w:rsidRPr="00654E19">
        <w:rPr>
          <w:rFonts w:ascii="Arial" w:hAnsi="Arial" w:cs="Arial"/>
          <w:color w:val="202122"/>
          <w:sz w:val="21"/>
          <w:szCs w:val="21"/>
          <w:shd w:val="clear" w:color="auto" w:fill="FFFFFF"/>
        </w:rPr>
        <w:t xml:space="preserve"> had been the headquarters of the Comte de Puisaye, a royalist leader involved with a failed invasion of royalist exiles at </w:t>
      </w:r>
      <w:hyperlink r:id="rId11" w:tooltip="Quiberon" w:history="1">
        <w:r w:rsidRPr="00654E19">
          <w:rPr>
            <w:rFonts w:ascii="Arial" w:hAnsi="Arial" w:cs="Arial"/>
            <w:color w:val="3366CC"/>
            <w:sz w:val="21"/>
            <w:szCs w:val="21"/>
            <w:u w:val="single"/>
            <w:shd w:val="clear" w:color="auto" w:fill="FFFFFF"/>
          </w:rPr>
          <w:t>Quiberon</w:t>
        </w:r>
      </w:hyperlink>
      <w:r w:rsidRPr="00654E19">
        <w:rPr>
          <w:rFonts w:ascii="Arial" w:hAnsi="Arial" w:cs="Arial"/>
          <w:color w:val="202122"/>
          <w:sz w:val="21"/>
          <w:szCs w:val="21"/>
          <w:shd w:val="clear" w:color="auto" w:fill="FFFFFF"/>
        </w:rPr>
        <w:t>. This incursion had been aided by the Chouans, and Balzac began collecting events and people as inspiration for his novel.</w:t>
      </w:r>
      <w:r w:rsidR="00426DD9">
        <w:rPr>
          <w:rFonts w:ascii="Arial" w:hAnsi="Arial" w:cs="Arial"/>
          <w:sz w:val="28"/>
          <w:szCs w:val="28"/>
        </w:rPr>
        <w:t xml:space="preserve"> </w:t>
      </w:r>
      <w:r w:rsidR="005551E5">
        <w:rPr>
          <w:rStyle w:val="FootnoteReference"/>
          <w:rFonts w:ascii="Arial" w:hAnsi="Arial" w:cs="Arial"/>
          <w:sz w:val="28"/>
          <w:szCs w:val="28"/>
        </w:rPr>
        <w:footnoteReference w:id="13"/>
      </w:r>
    </w:p>
    <w:p w14:paraId="2577BE8D" w14:textId="36F260D1" w:rsidR="0076617B" w:rsidRDefault="00416E74" w:rsidP="000F3A06">
      <w:pPr>
        <w:spacing w:line="360" w:lineRule="auto"/>
        <w:jc w:val="both"/>
        <w:rPr>
          <w:rFonts w:ascii="Arial" w:hAnsi="Arial" w:cs="Arial"/>
          <w:sz w:val="28"/>
          <w:szCs w:val="28"/>
        </w:rPr>
      </w:pPr>
      <w:r>
        <w:rPr>
          <w:rFonts w:ascii="Arial" w:hAnsi="Arial" w:cs="Arial"/>
          <w:sz w:val="28"/>
          <w:szCs w:val="28"/>
        </w:rPr>
        <w:t>The uprising which took in neighbouring Vendee</w:t>
      </w:r>
      <w:r w:rsidR="000C2722">
        <w:rPr>
          <w:rFonts w:ascii="Arial" w:hAnsi="Arial" w:cs="Arial"/>
          <w:sz w:val="28"/>
          <w:szCs w:val="28"/>
        </w:rPr>
        <w:t xml:space="preserve"> took place between </w:t>
      </w:r>
      <w:r w:rsidR="00EF2F98">
        <w:rPr>
          <w:rFonts w:ascii="Arial" w:hAnsi="Arial" w:cs="Arial"/>
          <w:sz w:val="28"/>
          <w:szCs w:val="28"/>
        </w:rPr>
        <w:t>1</w:t>
      </w:r>
      <w:r w:rsidR="009976A2">
        <w:rPr>
          <w:rFonts w:ascii="Arial" w:hAnsi="Arial" w:cs="Arial"/>
          <w:sz w:val="28"/>
          <w:szCs w:val="28"/>
        </w:rPr>
        <w:t>793 and</w:t>
      </w:r>
      <w:r w:rsidR="00CC4A78">
        <w:rPr>
          <w:rFonts w:ascii="Arial" w:hAnsi="Arial" w:cs="Arial"/>
          <w:sz w:val="28"/>
          <w:szCs w:val="28"/>
        </w:rPr>
        <w:t xml:space="preserve"> the early 1800s and eventually petered out</w:t>
      </w:r>
      <w:r w:rsidR="004C7EE8">
        <w:rPr>
          <w:rFonts w:ascii="Arial" w:hAnsi="Arial" w:cs="Arial"/>
          <w:sz w:val="28"/>
          <w:szCs w:val="28"/>
        </w:rPr>
        <w:t xml:space="preserve"> with no</w:t>
      </w:r>
      <w:r w:rsidR="00CC4A78">
        <w:rPr>
          <w:rFonts w:ascii="Arial" w:hAnsi="Arial" w:cs="Arial"/>
          <w:sz w:val="28"/>
          <w:szCs w:val="28"/>
        </w:rPr>
        <w:t xml:space="preserve"> definitive ending </w:t>
      </w:r>
      <w:r w:rsidR="006F63EC">
        <w:rPr>
          <w:rFonts w:ascii="Arial" w:hAnsi="Arial" w:cs="Arial"/>
          <w:sz w:val="28"/>
          <w:szCs w:val="28"/>
        </w:rPr>
        <w:t xml:space="preserve">but had largely ceased by the time </w:t>
      </w:r>
      <w:r w:rsidR="00CD5C69">
        <w:rPr>
          <w:rFonts w:ascii="Arial" w:hAnsi="Arial" w:cs="Arial"/>
          <w:sz w:val="28"/>
          <w:szCs w:val="28"/>
        </w:rPr>
        <w:t>Napoleon came to power</w:t>
      </w:r>
      <w:r w:rsidR="005F6D5E">
        <w:rPr>
          <w:rFonts w:ascii="Arial" w:hAnsi="Arial" w:cs="Arial"/>
          <w:sz w:val="28"/>
          <w:szCs w:val="28"/>
        </w:rPr>
        <w:t xml:space="preserve"> and</w:t>
      </w:r>
      <w:r w:rsidR="00047A09">
        <w:rPr>
          <w:rFonts w:ascii="Arial" w:hAnsi="Arial" w:cs="Arial"/>
          <w:sz w:val="28"/>
          <w:szCs w:val="28"/>
        </w:rPr>
        <w:t xml:space="preserve"> declared himself Emperor in 1804</w:t>
      </w:r>
      <w:r w:rsidR="000D3B1F">
        <w:rPr>
          <w:rFonts w:ascii="Arial" w:hAnsi="Arial" w:cs="Arial"/>
          <w:sz w:val="28"/>
          <w:szCs w:val="28"/>
        </w:rPr>
        <w:t>. We can see th</w:t>
      </w:r>
      <w:r w:rsidR="005F6D5E">
        <w:rPr>
          <w:rFonts w:ascii="Arial" w:hAnsi="Arial" w:cs="Arial"/>
          <w:sz w:val="28"/>
          <w:szCs w:val="28"/>
        </w:rPr>
        <w:t>e</w:t>
      </w:r>
      <w:r w:rsidR="000D3B1F">
        <w:rPr>
          <w:rFonts w:ascii="Arial" w:hAnsi="Arial" w:cs="Arial"/>
          <w:sz w:val="28"/>
          <w:szCs w:val="28"/>
        </w:rPr>
        <w:t xml:space="preserve"> notes that Balzac took </w:t>
      </w:r>
      <w:r w:rsidR="004B7F69">
        <w:rPr>
          <w:rFonts w:ascii="Arial" w:hAnsi="Arial" w:cs="Arial"/>
          <w:sz w:val="28"/>
          <w:szCs w:val="28"/>
        </w:rPr>
        <w:t>from the general population in Brittany more than twenty years later</w:t>
      </w:r>
      <w:r w:rsidR="008D4290">
        <w:rPr>
          <w:rFonts w:ascii="Arial" w:hAnsi="Arial" w:cs="Arial"/>
          <w:sz w:val="28"/>
          <w:szCs w:val="28"/>
        </w:rPr>
        <w:t xml:space="preserve"> would have been tinged with elaboration and </w:t>
      </w:r>
      <w:r w:rsidR="006A19A6">
        <w:rPr>
          <w:rFonts w:ascii="Arial" w:hAnsi="Arial" w:cs="Arial"/>
          <w:sz w:val="28"/>
          <w:szCs w:val="28"/>
        </w:rPr>
        <w:t xml:space="preserve">possibly falsehoods and </w:t>
      </w:r>
      <w:r w:rsidR="00FE34F2">
        <w:rPr>
          <w:rFonts w:ascii="Arial" w:hAnsi="Arial" w:cs="Arial"/>
          <w:sz w:val="28"/>
          <w:szCs w:val="28"/>
        </w:rPr>
        <w:t>nostalgic non</w:t>
      </w:r>
      <w:r w:rsidR="00EF62FD">
        <w:rPr>
          <w:rFonts w:ascii="Arial" w:hAnsi="Arial" w:cs="Arial"/>
          <w:sz w:val="28"/>
          <w:szCs w:val="28"/>
        </w:rPr>
        <w:t>-</w:t>
      </w:r>
      <w:r w:rsidR="00FE34F2">
        <w:rPr>
          <w:rFonts w:ascii="Arial" w:hAnsi="Arial" w:cs="Arial"/>
          <w:sz w:val="28"/>
          <w:szCs w:val="28"/>
        </w:rPr>
        <w:t>factual reminis</w:t>
      </w:r>
      <w:r w:rsidR="0068351C">
        <w:rPr>
          <w:rFonts w:ascii="Arial" w:hAnsi="Arial" w:cs="Arial"/>
          <w:sz w:val="28"/>
          <w:szCs w:val="28"/>
        </w:rPr>
        <w:t>c</w:t>
      </w:r>
      <w:r w:rsidR="00FE34F2">
        <w:rPr>
          <w:rFonts w:ascii="Arial" w:hAnsi="Arial" w:cs="Arial"/>
          <w:sz w:val="28"/>
          <w:szCs w:val="28"/>
        </w:rPr>
        <w:t>ences</w:t>
      </w:r>
    </w:p>
    <w:p w14:paraId="3FB3DAD9" w14:textId="5527077A" w:rsidR="001E076C" w:rsidRDefault="00E15D5E" w:rsidP="000F3A06">
      <w:pPr>
        <w:spacing w:line="360" w:lineRule="auto"/>
        <w:jc w:val="both"/>
        <w:rPr>
          <w:rFonts w:ascii="Arial" w:hAnsi="Arial" w:cs="Arial"/>
          <w:sz w:val="28"/>
          <w:szCs w:val="28"/>
        </w:rPr>
      </w:pPr>
      <w:r>
        <w:rPr>
          <w:rFonts w:ascii="Arial" w:hAnsi="Arial" w:cs="Arial"/>
          <w:sz w:val="28"/>
          <w:szCs w:val="28"/>
        </w:rPr>
        <w:lastRenderedPageBreak/>
        <w:t>In the story</w:t>
      </w:r>
      <w:r w:rsidR="00C769C4">
        <w:rPr>
          <w:rFonts w:ascii="Arial" w:hAnsi="Arial" w:cs="Arial"/>
          <w:sz w:val="28"/>
          <w:szCs w:val="28"/>
        </w:rPr>
        <w:t>,</w:t>
      </w:r>
      <w:r>
        <w:rPr>
          <w:rFonts w:ascii="Arial" w:hAnsi="Arial" w:cs="Arial"/>
          <w:sz w:val="28"/>
          <w:szCs w:val="28"/>
        </w:rPr>
        <w:t xml:space="preserve"> it is the appearance of</w:t>
      </w:r>
      <w:r w:rsidR="004421CA">
        <w:rPr>
          <w:rFonts w:ascii="Arial" w:hAnsi="Arial" w:cs="Arial"/>
          <w:sz w:val="28"/>
          <w:szCs w:val="28"/>
        </w:rPr>
        <w:t xml:space="preserve"> the </w:t>
      </w:r>
      <w:r w:rsidR="004D2B00">
        <w:rPr>
          <w:rFonts w:ascii="Arial" w:hAnsi="Arial" w:cs="Arial"/>
          <w:sz w:val="28"/>
          <w:szCs w:val="28"/>
        </w:rPr>
        <w:t>Chouan with the bull-like appearance</w:t>
      </w:r>
      <w:r w:rsidR="00C87F60">
        <w:rPr>
          <w:rFonts w:ascii="Arial" w:hAnsi="Arial" w:cs="Arial"/>
          <w:sz w:val="28"/>
          <w:szCs w:val="28"/>
        </w:rPr>
        <w:t xml:space="preserve"> that gives the ‘ Commandant</w:t>
      </w:r>
      <w:r w:rsidR="000A2403">
        <w:rPr>
          <w:rFonts w:ascii="Arial" w:hAnsi="Arial" w:cs="Arial"/>
          <w:sz w:val="28"/>
          <w:szCs w:val="28"/>
        </w:rPr>
        <w:t xml:space="preserve"> ‘ p6 his</w:t>
      </w:r>
      <w:r w:rsidR="000C77FA">
        <w:rPr>
          <w:rFonts w:ascii="Arial" w:hAnsi="Arial" w:cs="Arial"/>
          <w:sz w:val="28"/>
          <w:szCs w:val="28"/>
        </w:rPr>
        <w:t xml:space="preserve"> chance to voice his </w:t>
      </w:r>
      <w:r w:rsidR="000A2403">
        <w:rPr>
          <w:rFonts w:ascii="Arial" w:hAnsi="Arial" w:cs="Arial"/>
          <w:sz w:val="28"/>
          <w:szCs w:val="28"/>
        </w:rPr>
        <w:t>excru</w:t>
      </w:r>
      <w:r w:rsidR="00F56FAA">
        <w:rPr>
          <w:rFonts w:ascii="Arial" w:hAnsi="Arial" w:cs="Arial"/>
          <w:sz w:val="28"/>
          <w:szCs w:val="28"/>
        </w:rPr>
        <w:t>ci</w:t>
      </w:r>
      <w:r w:rsidR="000A2403">
        <w:rPr>
          <w:rFonts w:ascii="Arial" w:hAnsi="Arial" w:cs="Arial"/>
          <w:sz w:val="28"/>
          <w:szCs w:val="28"/>
        </w:rPr>
        <w:t>ating descripti</w:t>
      </w:r>
      <w:r w:rsidR="00F56FAA">
        <w:rPr>
          <w:rFonts w:ascii="Arial" w:hAnsi="Arial" w:cs="Arial"/>
          <w:sz w:val="28"/>
          <w:szCs w:val="28"/>
        </w:rPr>
        <w:t>on</w:t>
      </w:r>
      <w:r w:rsidR="000C77FA">
        <w:rPr>
          <w:rFonts w:ascii="Arial" w:hAnsi="Arial" w:cs="Arial"/>
          <w:sz w:val="28"/>
          <w:szCs w:val="28"/>
        </w:rPr>
        <w:t xml:space="preserve"> of the man</w:t>
      </w:r>
      <w:r w:rsidR="00EA13F0">
        <w:rPr>
          <w:rFonts w:ascii="Arial" w:hAnsi="Arial" w:cs="Arial"/>
          <w:sz w:val="28"/>
          <w:szCs w:val="28"/>
        </w:rPr>
        <w:t>, ‘ the unknown m</w:t>
      </w:r>
      <w:r w:rsidR="000F75D5">
        <w:rPr>
          <w:rFonts w:ascii="Arial" w:hAnsi="Arial" w:cs="Arial"/>
          <w:sz w:val="28"/>
          <w:szCs w:val="28"/>
        </w:rPr>
        <w:t xml:space="preserve">an’ </w:t>
      </w:r>
      <w:r w:rsidR="0066502B">
        <w:rPr>
          <w:rFonts w:ascii="Arial" w:hAnsi="Arial" w:cs="Arial"/>
          <w:sz w:val="28"/>
          <w:szCs w:val="28"/>
        </w:rPr>
        <w:t>gives his name as</w:t>
      </w:r>
      <w:r w:rsidR="00AE63A2">
        <w:rPr>
          <w:rFonts w:ascii="Arial" w:hAnsi="Arial" w:cs="Arial"/>
          <w:sz w:val="28"/>
          <w:szCs w:val="28"/>
        </w:rPr>
        <w:t xml:space="preserve"> ‘ Marche-</w:t>
      </w:r>
      <w:r w:rsidR="00B80D03">
        <w:rPr>
          <w:rFonts w:ascii="Arial" w:hAnsi="Arial" w:cs="Arial"/>
          <w:sz w:val="28"/>
          <w:szCs w:val="28"/>
        </w:rPr>
        <w:t xml:space="preserve">a- Terre and </w:t>
      </w:r>
      <w:r w:rsidR="00A732C3">
        <w:rPr>
          <w:rFonts w:ascii="Arial" w:hAnsi="Arial" w:cs="Arial"/>
          <w:sz w:val="28"/>
          <w:szCs w:val="28"/>
        </w:rPr>
        <w:t>‘</w:t>
      </w:r>
      <w:r w:rsidR="00B80D03">
        <w:rPr>
          <w:rFonts w:ascii="Arial" w:hAnsi="Arial" w:cs="Arial"/>
          <w:sz w:val="28"/>
          <w:szCs w:val="28"/>
        </w:rPr>
        <w:t>from</w:t>
      </w:r>
      <w:r w:rsidR="00A732C3">
        <w:rPr>
          <w:rFonts w:ascii="Arial" w:hAnsi="Arial" w:cs="Arial"/>
          <w:sz w:val="28"/>
          <w:szCs w:val="28"/>
        </w:rPr>
        <w:t xml:space="preserve"> the country of the Gars</w:t>
      </w:r>
      <w:r w:rsidR="000520D3">
        <w:rPr>
          <w:rFonts w:ascii="Arial" w:hAnsi="Arial" w:cs="Arial"/>
          <w:sz w:val="28"/>
          <w:szCs w:val="28"/>
        </w:rPr>
        <w:t>’</w:t>
      </w:r>
      <w:r w:rsidR="008D22F1">
        <w:rPr>
          <w:rFonts w:ascii="Arial" w:hAnsi="Arial" w:cs="Arial"/>
          <w:sz w:val="28"/>
          <w:szCs w:val="28"/>
        </w:rPr>
        <w:t xml:space="preserve"> </w:t>
      </w:r>
      <w:r w:rsidR="00F00D45">
        <w:rPr>
          <w:rFonts w:ascii="Arial" w:hAnsi="Arial" w:cs="Arial"/>
          <w:sz w:val="28"/>
          <w:szCs w:val="28"/>
        </w:rPr>
        <w:t>which is explained in the text</w:t>
      </w:r>
      <w:r w:rsidR="00870ABA">
        <w:rPr>
          <w:rFonts w:ascii="Arial" w:hAnsi="Arial" w:cs="Arial"/>
          <w:sz w:val="28"/>
          <w:szCs w:val="28"/>
        </w:rPr>
        <w:t xml:space="preserve"> as a relic of the Celtic L</w:t>
      </w:r>
      <w:r w:rsidR="00076EF7">
        <w:rPr>
          <w:rFonts w:ascii="Arial" w:hAnsi="Arial" w:cs="Arial"/>
          <w:sz w:val="28"/>
          <w:szCs w:val="28"/>
        </w:rPr>
        <w:t>anguage</w:t>
      </w:r>
      <w:r w:rsidR="000D5696">
        <w:rPr>
          <w:rFonts w:ascii="Arial" w:hAnsi="Arial" w:cs="Arial"/>
          <w:sz w:val="28"/>
          <w:szCs w:val="28"/>
        </w:rPr>
        <w:t>.</w:t>
      </w:r>
      <w:r w:rsidR="009A773F">
        <w:rPr>
          <w:rFonts w:ascii="Arial" w:hAnsi="Arial" w:cs="Arial"/>
          <w:sz w:val="28"/>
          <w:szCs w:val="28"/>
        </w:rPr>
        <w:t xml:space="preserve"> The </w:t>
      </w:r>
      <w:r w:rsidR="00A2580C">
        <w:rPr>
          <w:rFonts w:ascii="Arial" w:hAnsi="Arial" w:cs="Arial"/>
          <w:sz w:val="28"/>
          <w:szCs w:val="28"/>
        </w:rPr>
        <w:t>Commandant voices great admiration for the historical nature</w:t>
      </w:r>
      <w:r w:rsidR="00A162B8">
        <w:rPr>
          <w:rFonts w:ascii="Arial" w:hAnsi="Arial" w:cs="Arial"/>
          <w:sz w:val="28"/>
          <w:szCs w:val="28"/>
        </w:rPr>
        <w:t xml:space="preserve"> of the ‘Gars’ and the area of Brittany where fidelity honour</w:t>
      </w:r>
      <w:r w:rsidR="005E2AE9">
        <w:rPr>
          <w:rFonts w:ascii="Arial" w:hAnsi="Arial" w:cs="Arial"/>
          <w:sz w:val="28"/>
          <w:szCs w:val="28"/>
        </w:rPr>
        <w:t xml:space="preserve"> and war</w:t>
      </w:r>
      <w:r w:rsidR="008F605F">
        <w:rPr>
          <w:rFonts w:ascii="Arial" w:hAnsi="Arial" w:cs="Arial"/>
          <w:sz w:val="28"/>
          <w:szCs w:val="28"/>
        </w:rPr>
        <w:t>-</w:t>
      </w:r>
      <w:r w:rsidR="005E2AE9">
        <w:rPr>
          <w:rFonts w:ascii="Arial" w:hAnsi="Arial" w:cs="Arial"/>
          <w:sz w:val="28"/>
          <w:szCs w:val="28"/>
        </w:rPr>
        <w:t>like courage w</w:t>
      </w:r>
      <w:r w:rsidR="008F605F">
        <w:rPr>
          <w:rFonts w:ascii="Arial" w:hAnsi="Arial" w:cs="Arial"/>
          <w:sz w:val="28"/>
          <w:szCs w:val="28"/>
        </w:rPr>
        <w:t>ere</w:t>
      </w:r>
      <w:r w:rsidR="005E2AE9">
        <w:rPr>
          <w:rFonts w:ascii="Arial" w:hAnsi="Arial" w:cs="Arial"/>
          <w:sz w:val="28"/>
          <w:szCs w:val="28"/>
        </w:rPr>
        <w:t xml:space="preserve"> the order of the day.</w:t>
      </w:r>
    </w:p>
    <w:p w14:paraId="6A528ECB" w14:textId="0CEAECFC" w:rsidR="00A418DA" w:rsidRDefault="006B14E0" w:rsidP="000F3A06">
      <w:pPr>
        <w:spacing w:line="360" w:lineRule="auto"/>
        <w:jc w:val="both"/>
        <w:rPr>
          <w:rFonts w:ascii="Arial" w:hAnsi="Arial" w:cs="Arial"/>
          <w:sz w:val="28"/>
          <w:szCs w:val="28"/>
        </w:rPr>
      </w:pPr>
      <w:r>
        <w:rPr>
          <w:rFonts w:ascii="Arial" w:hAnsi="Arial" w:cs="Arial"/>
          <w:sz w:val="28"/>
          <w:szCs w:val="28"/>
        </w:rPr>
        <w:t xml:space="preserve">He makes a telling remark to his fellow officer ‘ </w:t>
      </w:r>
      <w:r w:rsidR="00735ACC">
        <w:rPr>
          <w:rFonts w:ascii="Arial" w:hAnsi="Arial" w:cs="Arial"/>
          <w:sz w:val="28"/>
          <w:szCs w:val="28"/>
        </w:rPr>
        <w:t>We came for wool</w:t>
      </w:r>
      <w:r w:rsidR="00E9561E">
        <w:rPr>
          <w:rFonts w:ascii="Arial" w:hAnsi="Arial" w:cs="Arial"/>
          <w:sz w:val="28"/>
          <w:szCs w:val="28"/>
        </w:rPr>
        <w:t>, but we shall go back sheared’</w:t>
      </w:r>
    </w:p>
    <w:p w14:paraId="251AC391" w14:textId="5DF21F77" w:rsidR="00E9561E" w:rsidRDefault="00E9561E" w:rsidP="000F3A06">
      <w:pPr>
        <w:spacing w:line="360" w:lineRule="auto"/>
        <w:jc w:val="both"/>
        <w:rPr>
          <w:rFonts w:ascii="Arial" w:hAnsi="Arial" w:cs="Arial"/>
          <w:sz w:val="28"/>
          <w:szCs w:val="28"/>
        </w:rPr>
      </w:pPr>
      <w:r>
        <w:rPr>
          <w:rFonts w:ascii="Arial" w:hAnsi="Arial" w:cs="Arial"/>
          <w:sz w:val="28"/>
          <w:szCs w:val="28"/>
        </w:rPr>
        <w:t>This foretelling comes true</w:t>
      </w:r>
      <w:r w:rsidR="003A3C68">
        <w:rPr>
          <w:rFonts w:ascii="Arial" w:hAnsi="Arial" w:cs="Arial"/>
          <w:sz w:val="28"/>
          <w:szCs w:val="28"/>
        </w:rPr>
        <w:t xml:space="preserve"> </w:t>
      </w:r>
      <w:r w:rsidR="004F0E85">
        <w:rPr>
          <w:rFonts w:ascii="Arial" w:hAnsi="Arial" w:cs="Arial"/>
          <w:sz w:val="28"/>
          <w:szCs w:val="28"/>
        </w:rPr>
        <w:t xml:space="preserve">p15 The Chouan cry of the owl brings the </w:t>
      </w:r>
      <w:r w:rsidR="00F651E9">
        <w:rPr>
          <w:rFonts w:ascii="Arial" w:hAnsi="Arial" w:cs="Arial"/>
          <w:sz w:val="28"/>
          <w:szCs w:val="28"/>
        </w:rPr>
        <w:t xml:space="preserve">Chouan conscripts their freedom and </w:t>
      </w:r>
      <w:r w:rsidR="007E5B46">
        <w:rPr>
          <w:rFonts w:ascii="Arial" w:hAnsi="Arial" w:cs="Arial"/>
          <w:sz w:val="28"/>
          <w:szCs w:val="28"/>
        </w:rPr>
        <w:t>to</w:t>
      </w:r>
      <w:r w:rsidR="00F651E9">
        <w:rPr>
          <w:rFonts w:ascii="Arial" w:hAnsi="Arial" w:cs="Arial"/>
          <w:sz w:val="28"/>
          <w:szCs w:val="28"/>
        </w:rPr>
        <w:t xml:space="preserve"> join the ranks</w:t>
      </w:r>
      <w:r w:rsidR="00CE06E9">
        <w:rPr>
          <w:rFonts w:ascii="Arial" w:hAnsi="Arial" w:cs="Arial"/>
          <w:sz w:val="28"/>
          <w:szCs w:val="28"/>
        </w:rPr>
        <w:t xml:space="preserve"> of the pursuing</w:t>
      </w:r>
      <w:r w:rsidR="00AC0F99">
        <w:rPr>
          <w:rFonts w:ascii="Arial" w:hAnsi="Arial" w:cs="Arial"/>
          <w:sz w:val="28"/>
          <w:szCs w:val="28"/>
        </w:rPr>
        <w:t xml:space="preserve"> and hidden Chouan guer</w:t>
      </w:r>
      <w:r w:rsidR="00D70E93">
        <w:rPr>
          <w:rFonts w:ascii="Arial" w:hAnsi="Arial" w:cs="Arial"/>
          <w:sz w:val="28"/>
          <w:szCs w:val="28"/>
        </w:rPr>
        <w:t>il</w:t>
      </w:r>
      <w:r w:rsidR="00AC0F99">
        <w:rPr>
          <w:rFonts w:ascii="Arial" w:hAnsi="Arial" w:cs="Arial"/>
          <w:sz w:val="28"/>
          <w:szCs w:val="28"/>
        </w:rPr>
        <w:t xml:space="preserve">las hiding in the woods and </w:t>
      </w:r>
      <w:r w:rsidR="00D70E93">
        <w:rPr>
          <w:rFonts w:ascii="Arial" w:hAnsi="Arial" w:cs="Arial"/>
          <w:sz w:val="28"/>
          <w:szCs w:val="28"/>
        </w:rPr>
        <w:t>behind high banks and hedges.</w:t>
      </w:r>
      <w:r w:rsidR="00F651E9">
        <w:rPr>
          <w:rFonts w:ascii="Arial" w:hAnsi="Arial" w:cs="Arial"/>
          <w:sz w:val="28"/>
          <w:szCs w:val="28"/>
        </w:rPr>
        <w:t xml:space="preserve"> The </w:t>
      </w:r>
      <w:r w:rsidR="001512D2">
        <w:rPr>
          <w:rFonts w:ascii="Arial" w:hAnsi="Arial" w:cs="Arial"/>
          <w:sz w:val="28"/>
          <w:szCs w:val="28"/>
        </w:rPr>
        <w:t>‘bull’ kills several Republican guards</w:t>
      </w:r>
      <w:r w:rsidR="005D4806">
        <w:rPr>
          <w:rFonts w:ascii="Arial" w:hAnsi="Arial" w:cs="Arial"/>
          <w:sz w:val="28"/>
          <w:szCs w:val="28"/>
        </w:rPr>
        <w:t>, before fleeing to the woods</w:t>
      </w:r>
      <w:r w:rsidR="003216C7">
        <w:rPr>
          <w:rFonts w:ascii="Arial" w:hAnsi="Arial" w:cs="Arial"/>
          <w:sz w:val="28"/>
          <w:szCs w:val="28"/>
        </w:rPr>
        <w:t>,</w:t>
      </w:r>
      <w:r w:rsidR="005D4806">
        <w:rPr>
          <w:rFonts w:ascii="Arial" w:hAnsi="Arial" w:cs="Arial"/>
          <w:sz w:val="28"/>
          <w:szCs w:val="28"/>
        </w:rPr>
        <w:t xml:space="preserve"> and in the battle</w:t>
      </w:r>
      <w:r w:rsidR="003216C7">
        <w:rPr>
          <w:rFonts w:ascii="Arial" w:hAnsi="Arial" w:cs="Arial"/>
          <w:sz w:val="28"/>
          <w:szCs w:val="28"/>
        </w:rPr>
        <w:t>,</w:t>
      </w:r>
      <w:r w:rsidR="005D4806">
        <w:rPr>
          <w:rFonts w:ascii="Arial" w:hAnsi="Arial" w:cs="Arial"/>
          <w:sz w:val="28"/>
          <w:szCs w:val="28"/>
        </w:rPr>
        <w:t xml:space="preserve"> ma</w:t>
      </w:r>
      <w:r w:rsidR="003216C7">
        <w:rPr>
          <w:rFonts w:ascii="Arial" w:hAnsi="Arial" w:cs="Arial"/>
          <w:sz w:val="28"/>
          <w:szCs w:val="28"/>
        </w:rPr>
        <w:t>ny of the Republican soldiers are shot and killed</w:t>
      </w:r>
    </w:p>
    <w:p w14:paraId="3847F684" w14:textId="7E8E1550" w:rsidR="000943B3" w:rsidRDefault="000943B3" w:rsidP="000F3A06">
      <w:pPr>
        <w:spacing w:line="360" w:lineRule="auto"/>
        <w:jc w:val="both"/>
        <w:rPr>
          <w:rFonts w:ascii="Arial" w:hAnsi="Arial" w:cs="Arial"/>
          <w:sz w:val="28"/>
          <w:szCs w:val="28"/>
        </w:rPr>
      </w:pPr>
      <w:r>
        <w:rPr>
          <w:rFonts w:ascii="Arial" w:hAnsi="Arial" w:cs="Arial"/>
          <w:sz w:val="28"/>
          <w:szCs w:val="28"/>
        </w:rPr>
        <w:t xml:space="preserve"> Balzac</w:t>
      </w:r>
      <w:r w:rsidR="00EE0684">
        <w:rPr>
          <w:rFonts w:ascii="Arial" w:hAnsi="Arial" w:cs="Arial"/>
          <w:sz w:val="28"/>
          <w:szCs w:val="28"/>
        </w:rPr>
        <w:t xml:space="preserve"> proceeds with </w:t>
      </w:r>
      <w:r w:rsidR="00B448FA">
        <w:rPr>
          <w:rFonts w:ascii="Arial" w:hAnsi="Arial" w:cs="Arial"/>
          <w:sz w:val="28"/>
          <w:szCs w:val="28"/>
        </w:rPr>
        <w:t xml:space="preserve">the </w:t>
      </w:r>
      <w:r w:rsidR="00EE0684">
        <w:rPr>
          <w:rFonts w:ascii="Arial" w:hAnsi="Arial" w:cs="Arial"/>
          <w:sz w:val="28"/>
          <w:szCs w:val="28"/>
        </w:rPr>
        <w:t>writer’s device of</w:t>
      </w:r>
      <w:r>
        <w:rPr>
          <w:rFonts w:ascii="Arial" w:hAnsi="Arial" w:cs="Arial"/>
          <w:sz w:val="28"/>
          <w:szCs w:val="28"/>
        </w:rPr>
        <w:t xml:space="preserve"> running with the fox and hounds</w:t>
      </w:r>
      <w:r w:rsidR="007515C0">
        <w:rPr>
          <w:rFonts w:ascii="Arial" w:hAnsi="Arial" w:cs="Arial"/>
          <w:sz w:val="28"/>
          <w:szCs w:val="28"/>
        </w:rPr>
        <w:t xml:space="preserve"> and making characters and descriptions </w:t>
      </w:r>
      <w:r w:rsidR="00F30429">
        <w:rPr>
          <w:rFonts w:ascii="Arial" w:hAnsi="Arial" w:cs="Arial"/>
          <w:sz w:val="28"/>
          <w:szCs w:val="28"/>
        </w:rPr>
        <w:t>entwined with a positive and negative interpretation</w:t>
      </w:r>
      <w:r w:rsidR="00F72A8B">
        <w:rPr>
          <w:rFonts w:ascii="Arial" w:hAnsi="Arial" w:cs="Arial"/>
          <w:sz w:val="28"/>
          <w:szCs w:val="28"/>
        </w:rPr>
        <w:t xml:space="preserve"> as the story </w:t>
      </w:r>
      <w:r w:rsidR="00995F00">
        <w:rPr>
          <w:rFonts w:ascii="Arial" w:hAnsi="Arial" w:cs="Arial"/>
          <w:sz w:val="28"/>
          <w:szCs w:val="28"/>
        </w:rPr>
        <w:t>u</w:t>
      </w:r>
      <w:r w:rsidR="00F72A8B">
        <w:rPr>
          <w:rFonts w:ascii="Arial" w:hAnsi="Arial" w:cs="Arial"/>
          <w:sz w:val="28"/>
          <w:szCs w:val="28"/>
        </w:rPr>
        <w:t>nfolds</w:t>
      </w:r>
      <w:r w:rsidR="00284F59">
        <w:rPr>
          <w:rFonts w:ascii="Arial" w:hAnsi="Arial" w:cs="Arial"/>
          <w:sz w:val="28"/>
          <w:szCs w:val="28"/>
        </w:rPr>
        <w:t xml:space="preserve"> </w:t>
      </w:r>
    </w:p>
    <w:p w14:paraId="1769C0FE" w14:textId="397C3CEF" w:rsidR="00284F59" w:rsidRDefault="00C1272B" w:rsidP="000F3A06">
      <w:pPr>
        <w:spacing w:line="360" w:lineRule="auto"/>
        <w:jc w:val="both"/>
        <w:rPr>
          <w:rFonts w:ascii="Arial" w:hAnsi="Arial" w:cs="Arial"/>
          <w:sz w:val="24"/>
          <w:szCs w:val="24"/>
        </w:rPr>
      </w:pPr>
      <w:r w:rsidRPr="001D71F8">
        <w:rPr>
          <w:rFonts w:ascii="Arial" w:hAnsi="Arial" w:cs="Arial"/>
          <w:i/>
          <w:iCs/>
          <w:sz w:val="24"/>
          <w:szCs w:val="24"/>
        </w:rPr>
        <w:t>... a complete</w:t>
      </w:r>
      <w:r w:rsidR="00C10926" w:rsidRPr="001D71F8">
        <w:rPr>
          <w:rFonts w:ascii="Arial" w:hAnsi="Arial" w:cs="Arial"/>
          <w:i/>
          <w:iCs/>
          <w:sz w:val="24"/>
          <w:szCs w:val="24"/>
        </w:rPr>
        <w:t xml:space="preserve"> ignoring of our laws, our customs</w:t>
      </w:r>
      <w:r w:rsidR="002011F0" w:rsidRPr="001D71F8">
        <w:rPr>
          <w:rFonts w:ascii="Arial" w:hAnsi="Arial" w:cs="Arial"/>
          <w:i/>
          <w:iCs/>
          <w:sz w:val="24"/>
          <w:szCs w:val="24"/>
        </w:rPr>
        <w:t>, our dress, our modern way of life</w:t>
      </w:r>
      <w:r w:rsidR="0049782D" w:rsidRPr="001D71F8">
        <w:rPr>
          <w:rFonts w:ascii="Arial" w:hAnsi="Arial" w:cs="Arial"/>
          <w:i/>
          <w:iCs/>
          <w:sz w:val="24"/>
          <w:szCs w:val="24"/>
        </w:rPr>
        <w:t>, our modern coins</w:t>
      </w:r>
      <w:r w:rsidR="00552D6B" w:rsidRPr="001D71F8">
        <w:rPr>
          <w:rFonts w:ascii="Arial" w:hAnsi="Arial" w:cs="Arial"/>
          <w:i/>
          <w:iCs/>
          <w:sz w:val="24"/>
          <w:szCs w:val="24"/>
        </w:rPr>
        <w:t>, our</w:t>
      </w:r>
      <w:r w:rsidR="009E199E" w:rsidRPr="001D71F8">
        <w:rPr>
          <w:rFonts w:ascii="Arial" w:hAnsi="Arial" w:cs="Arial"/>
          <w:i/>
          <w:iCs/>
          <w:sz w:val="24"/>
          <w:szCs w:val="24"/>
        </w:rPr>
        <w:t xml:space="preserve"> language, but withal</w:t>
      </w:r>
      <w:r w:rsidR="005B2471" w:rsidRPr="001D71F8">
        <w:rPr>
          <w:rFonts w:ascii="Arial" w:hAnsi="Arial" w:cs="Arial"/>
          <w:i/>
          <w:iCs/>
          <w:sz w:val="24"/>
          <w:szCs w:val="24"/>
        </w:rPr>
        <w:t xml:space="preserve"> a</w:t>
      </w:r>
      <w:r w:rsidR="001E05D9" w:rsidRPr="001D71F8">
        <w:rPr>
          <w:rFonts w:ascii="Arial" w:hAnsi="Arial" w:cs="Arial"/>
          <w:i/>
          <w:iCs/>
          <w:sz w:val="24"/>
          <w:szCs w:val="24"/>
        </w:rPr>
        <w:t xml:space="preserve"> </w:t>
      </w:r>
      <w:r w:rsidR="005B2471" w:rsidRPr="001D71F8">
        <w:rPr>
          <w:rFonts w:ascii="Arial" w:hAnsi="Arial" w:cs="Arial"/>
          <w:i/>
          <w:iCs/>
          <w:sz w:val="24"/>
          <w:szCs w:val="24"/>
        </w:rPr>
        <w:t>pa</w:t>
      </w:r>
      <w:r w:rsidR="004C4430">
        <w:rPr>
          <w:rFonts w:ascii="Arial" w:hAnsi="Arial" w:cs="Arial"/>
          <w:i/>
          <w:iCs/>
          <w:sz w:val="24"/>
          <w:szCs w:val="24"/>
        </w:rPr>
        <w:t>t</w:t>
      </w:r>
      <w:r w:rsidR="005B2471" w:rsidRPr="001D71F8">
        <w:rPr>
          <w:rFonts w:ascii="Arial" w:hAnsi="Arial" w:cs="Arial"/>
          <w:i/>
          <w:iCs/>
          <w:sz w:val="24"/>
          <w:szCs w:val="24"/>
        </w:rPr>
        <w:t>riarchal simplicity and virtues tha</w:t>
      </w:r>
      <w:r w:rsidR="001E05D9" w:rsidRPr="001D71F8">
        <w:rPr>
          <w:rFonts w:ascii="Arial" w:hAnsi="Arial" w:cs="Arial"/>
          <w:i/>
          <w:iCs/>
          <w:sz w:val="24"/>
          <w:szCs w:val="24"/>
        </w:rPr>
        <w:t>t</w:t>
      </w:r>
      <w:r w:rsidR="00EA3897" w:rsidRPr="001D71F8">
        <w:rPr>
          <w:rFonts w:ascii="Arial" w:hAnsi="Arial" w:cs="Arial"/>
          <w:i/>
          <w:iCs/>
          <w:sz w:val="24"/>
          <w:szCs w:val="24"/>
        </w:rPr>
        <w:t xml:space="preserve"> are heroic, ... but unite</w:t>
      </w:r>
      <w:r w:rsidR="00DF3165" w:rsidRPr="001D71F8">
        <w:rPr>
          <w:rFonts w:ascii="Arial" w:hAnsi="Arial" w:cs="Arial"/>
          <w:i/>
          <w:iCs/>
          <w:sz w:val="24"/>
          <w:szCs w:val="24"/>
        </w:rPr>
        <w:t xml:space="preserve"> to keep this region impoverished as to all</w:t>
      </w:r>
      <w:r w:rsidR="003F42FD" w:rsidRPr="001D71F8">
        <w:rPr>
          <w:rFonts w:ascii="Arial" w:hAnsi="Arial" w:cs="Arial"/>
          <w:i/>
          <w:iCs/>
          <w:sz w:val="24"/>
          <w:szCs w:val="24"/>
        </w:rPr>
        <w:t xml:space="preserve"> intellectual knowledge than the Redskin</w:t>
      </w:r>
      <w:r w:rsidR="00896F07">
        <w:rPr>
          <w:rFonts w:ascii="Arial" w:hAnsi="Arial" w:cs="Arial"/>
          <w:i/>
          <w:iCs/>
          <w:sz w:val="24"/>
          <w:szCs w:val="24"/>
        </w:rPr>
        <w:t xml:space="preserve"> a</w:t>
      </w:r>
      <w:r w:rsidR="003F42FD" w:rsidRPr="001D71F8">
        <w:rPr>
          <w:rFonts w:ascii="Arial" w:hAnsi="Arial" w:cs="Arial"/>
          <w:i/>
          <w:iCs/>
          <w:sz w:val="24"/>
          <w:szCs w:val="24"/>
        </w:rPr>
        <w:t>s</w:t>
      </w:r>
      <w:r w:rsidR="00D928A2" w:rsidRPr="001D71F8">
        <w:rPr>
          <w:rFonts w:ascii="Arial" w:hAnsi="Arial" w:cs="Arial"/>
          <w:i/>
          <w:iCs/>
          <w:sz w:val="24"/>
          <w:szCs w:val="24"/>
        </w:rPr>
        <w:t>, but also proud, as crafty</w:t>
      </w:r>
      <w:r w:rsidR="00667C1C" w:rsidRPr="001D71F8">
        <w:rPr>
          <w:rFonts w:ascii="Arial" w:hAnsi="Arial" w:cs="Arial"/>
          <w:i/>
          <w:iCs/>
          <w:sz w:val="24"/>
          <w:szCs w:val="24"/>
        </w:rPr>
        <w:t>, and as</w:t>
      </w:r>
      <w:r w:rsidR="0069795B" w:rsidRPr="001D71F8">
        <w:rPr>
          <w:rFonts w:ascii="Arial" w:hAnsi="Arial" w:cs="Arial"/>
          <w:i/>
          <w:iCs/>
          <w:sz w:val="24"/>
          <w:szCs w:val="24"/>
        </w:rPr>
        <w:t xml:space="preserve"> enduring as they</w:t>
      </w:r>
      <w:r w:rsidR="005D797B" w:rsidRPr="001D71F8">
        <w:rPr>
          <w:rFonts w:ascii="Arial" w:hAnsi="Arial" w:cs="Arial"/>
          <w:i/>
          <w:iCs/>
          <w:sz w:val="24"/>
          <w:szCs w:val="24"/>
        </w:rPr>
        <w:t>.</w:t>
      </w:r>
      <w:r w:rsidR="001D71F8" w:rsidRPr="001D71F8">
        <w:rPr>
          <w:rFonts w:ascii="Arial" w:hAnsi="Arial" w:cs="Arial"/>
          <w:i/>
          <w:iCs/>
          <w:sz w:val="24"/>
          <w:szCs w:val="24"/>
        </w:rPr>
        <w:t>..</w:t>
      </w:r>
      <w:r w:rsidR="004C4430">
        <w:rPr>
          <w:rFonts w:ascii="Arial" w:hAnsi="Arial" w:cs="Arial"/>
          <w:i/>
          <w:iCs/>
          <w:sz w:val="24"/>
          <w:szCs w:val="24"/>
        </w:rPr>
        <w:t xml:space="preserve"> </w:t>
      </w:r>
    </w:p>
    <w:p w14:paraId="52013634" w14:textId="71F006F0" w:rsidR="00257F03" w:rsidRPr="00257F03" w:rsidRDefault="00257F03" w:rsidP="000F3A06">
      <w:pPr>
        <w:spacing w:line="360" w:lineRule="auto"/>
        <w:jc w:val="both"/>
        <w:rPr>
          <w:rFonts w:ascii="Arial" w:hAnsi="Arial" w:cs="Arial"/>
          <w:sz w:val="28"/>
          <w:szCs w:val="28"/>
        </w:rPr>
      </w:pPr>
      <w:r w:rsidRPr="00257F03">
        <w:rPr>
          <w:rFonts w:ascii="Arial" w:hAnsi="Arial" w:cs="Arial"/>
          <w:sz w:val="28"/>
          <w:szCs w:val="28"/>
        </w:rPr>
        <w:t>There</w:t>
      </w:r>
      <w:r w:rsidR="00896F07">
        <w:rPr>
          <w:rFonts w:ascii="Arial" w:hAnsi="Arial" w:cs="Arial"/>
          <w:sz w:val="28"/>
          <w:szCs w:val="28"/>
        </w:rPr>
        <w:t xml:space="preserve"> are echoes here of Chateaubriand and his travels to Canada</w:t>
      </w:r>
      <w:r w:rsidR="00566D02">
        <w:rPr>
          <w:rFonts w:ascii="Arial" w:hAnsi="Arial" w:cs="Arial"/>
          <w:sz w:val="28"/>
          <w:szCs w:val="28"/>
        </w:rPr>
        <w:t>, and the descriptions of the Redskins and the French occupat</w:t>
      </w:r>
      <w:r w:rsidR="000E05B1">
        <w:rPr>
          <w:rFonts w:ascii="Arial" w:hAnsi="Arial" w:cs="Arial"/>
          <w:sz w:val="28"/>
          <w:szCs w:val="28"/>
        </w:rPr>
        <w:t xml:space="preserve">ion of </w:t>
      </w:r>
      <w:r w:rsidR="004909B8">
        <w:rPr>
          <w:rFonts w:ascii="Arial" w:hAnsi="Arial" w:cs="Arial"/>
          <w:sz w:val="28"/>
          <w:szCs w:val="28"/>
        </w:rPr>
        <w:t xml:space="preserve">the </w:t>
      </w:r>
      <w:r w:rsidR="000E05B1">
        <w:rPr>
          <w:rFonts w:ascii="Arial" w:hAnsi="Arial" w:cs="Arial"/>
          <w:sz w:val="28"/>
          <w:szCs w:val="28"/>
        </w:rPr>
        <w:t xml:space="preserve">NorthEastern </w:t>
      </w:r>
      <w:r w:rsidR="004909B8">
        <w:rPr>
          <w:rFonts w:ascii="Arial" w:hAnsi="Arial" w:cs="Arial"/>
          <w:sz w:val="28"/>
          <w:szCs w:val="28"/>
        </w:rPr>
        <w:t>border of the USA with Canada</w:t>
      </w:r>
    </w:p>
    <w:p w14:paraId="7F72D24A" w14:textId="04A7C2D5" w:rsidR="00C56763" w:rsidRDefault="00C56763" w:rsidP="000F3A06">
      <w:pPr>
        <w:spacing w:line="360" w:lineRule="auto"/>
        <w:jc w:val="both"/>
        <w:rPr>
          <w:rFonts w:ascii="Arial" w:hAnsi="Arial" w:cs="Arial"/>
          <w:sz w:val="28"/>
          <w:szCs w:val="28"/>
        </w:rPr>
      </w:pPr>
      <w:r w:rsidRPr="000E73A3">
        <w:rPr>
          <w:rFonts w:ascii="Arial" w:hAnsi="Arial" w:cs="Arial"/>
          <w:sz w:val="28"/>
          <w:szCs w:val="28"/>
        </w:rPr>
        <w:t>T</w:t>
      </w:r>
      <w:r w:rsidR="009007CF" w:rsidRPr="000E73A3">
        <w:rPr>
          <w:rFonts w:ascii="Arial" w:hAnsi="Arial" w:cs="Arial"/>
          <w:sz w:val="28"/>
          <w:szCs w:val="28"/>
        </w:rPr>
        <w:t>here are reams of good and bad analyses of Brittany and the Chouans</w:t>
      </w:r>
      <w:r w:rsidR="00C5352A" w:rsidRPr="000E73A3">
        <w:rPr>
          <w:rFonts w:ascii="Arial" w:hAnsi="Arial" w:cs="Arial"/>
          <w:sz w:val="28"/>
          <w:szCs w:val="28"/>
        </w:rPr>
        <w:t xml:space="preserve">/Bretons and it would be possible to decipher this as what Balzac </w:t>
      </w:r>
      <w:r w:rsidR="00C5352A" w:rsidRPr="000E73A3">
        <w:rPr>
          <w:rFonts w:ascii="Arial" w:hAnsi="Arial" w:cs="Arial"/>
          <w:sz w:val="28"/>
          <w:szCs w:val="28"/>
        </w:rPr>
        <w:lastRenderedPageBreak/>
        <w:t>wanted to convey to his readers who would have been, given the climate of illiteracy</w:t>
      </w:r>
      <w:r w:rsidR="00AF5598" w:rsidRPr="000E73A3">
        <w:rPr>
          <w:rFonts w:ascii="Arial" w:hAnsi="Arial" w:cs="Arial"/>
          <w:sz w:val="28"/>
          <w:szCs w:val="28"/>
        </w:rPr>
        <w:t xml:space="preserve">, that surrounded Brittany </w:t>
      </w:r>
      <w:r w:rsidR="00DA7B43" w:rsidRPr="000E73A3">
        <w:rPr>
          <w:rFonts w:ascii="Arial" w:hAnsi="Arial" w:cs="Arial"/>
          <w:sz w:val="28"/>
          <w:szCs w:val="28"/>
        </w:rPr>
        <w:t>and France in general with divisions of language</w:t>
      </w:r>
      <w:r w:rsidR="00675A1E" w:rsidRPr="000E73A3">
        <w:rPr>
          <w:rFonts w:ascii="Arial" w:hAnsi="Arial" w:cs="Arial"/>
          <w:sz w:val="28"/>
          <w:szCs w:val="28"/>
        </w:rPr>
        <w:t xml:space="preserve"> a spur perhaps to visit and explore for themselves.</w:t>
      </w:r>
      <w:r w:rsidR="00ED4554">
        <w:rPr>
          <w:rFonts w:ascii="Arial" w:hAnsi="Arial" w:cs="Arial"/>
          <w:sz w:val="28"/>
          <w:szCs w:val="28"/>
        </w:rPr>
        <w:t xml:space="preserve"> </w:t>
      </w:r>
      <w:r w:rsidR="00225C59">
        <w:rPr>
          <w:rFonts w:ascii="Arial" w:hAnsi="Arial" w:cs="Arial"/>
          <w:sz w:val="28"/>
          <w:szCs w:val="28"/>
        </w:rPr>
        <w:t>There is little doubt that Balzac would have read</w:t>
      </w:r>
      <w:r w:rsidR="00216D64">
        <w:rPr>
          <w:rFonts w:ascii="Arial" w:hAnsi="Arial" w:cs="Arial"/>
          <w:sz w:val="28"/>
          <w:szCs w:val="28"/>
        </w:rPr>
        <w:t xml:space="preserve"> the works of Chateaubriand,</w:t>
      </w:r>
      <w:r w:rsidR="00ED4554">
        <w:rPr>
          <w:rFonts w:ascii="Arial" w:hAnsi="Arial" w:cs="Arial"/>
          <w:sz w:val="28"/>
          <w:szCs w:val="28"/>
        </w:rPr>
        <w:t xml:space="preserve"> </w:t>
      </w:r>
      <w:r w:rsidR="00216D64">
        <w:rPr>
          <w:rFonts w:ascii="Arial" w:hAnsi="Arial" w:cs="Arial"/>
          <w:sz w:val="28"/>
          <w:szCs w:val="28"/>
        </w:rPr>
        <w:t>although there is no record to date among researchers tha</w:t>
      </w:r>
      <w:r w:rsidR="00ED4554">
        <w:rPr>
          <w:rFonts w:ascii="Arial" w:hAnsi="Arial" w:cs="Arial"/>
          <w:sz w:val="28"/>
          <w:szCs w:val="28"/>
        </w:rPr>
        <w:t>t they ever met or discussed each other's work</w:t>
      </w:r>
      <w:r w:rsidR="00800BE5">
        <w:rPr>
          <w:rFonts w:ascii="Arial" w:hAnsi="Arial" w:cs="Arial"/>
          <w:sz w:val="28"/>
          <w:szCs w:val="28"/>
        </w:rPr>
        <w:t>. In passing judgement on Balzac</w:t>
      </w:r>
      <w:r w:rsidR="00120B75">
        <w:rPr>
          <w:rFonts w:ascii="Arial" w:hAnsi="Arial" w:cs="Arial"/>
          <w:sz w:val="28"/>
          <w:szCs w:val="28"/>
        </w:rPr>
        <w:t xml:space="preserve"> and Chateaubriand </w:t>
      </w:r>
      <w:r w:rsidR="00C03262">
        <w:rPr>
          <w:rFonts w:ascii="Arial" w:hAnsi="Arial" w:cs="Arial"/>
          <w:sz w:val="28"/>
          <w:szCs w:val="28"/>
        </w:rPr>
        <w:t>concerning</w:t>
      </w:r>
      <w:r w:rsidR="00F21151">
        <w:rPr>
          <w:rFonts w:ascii="Arial" w:hAnsi="Arial" w:cs="Arial"/>
          <w:sz w:val="28"/>
          <w:szCs w:val="28"/>
        </w:rPr>
        <w:t xml:space="preserve"> their impact on Brittany it is prudent and j</w:t>
      </w:r>
      <w:r w:rsidR="00DE09F3">
        <w:rPr>
          <w:rFonts w:ascii="Arial" w:hAnsi="Arial" w:cs="Arial"/>
          <w:sz w:val="28"/>
          <w:szCs w:val="28"/>
        </w:rPr>
        <w:t xml:space="preserve">udicious to take into account the turmoil that surrounded the era from the viewpoint of </w:t>
      </w:r>
      <w:r w:rsidR="005777AD">
        <w:rPr>
          <w:rFonts w:ascii="Arial" w:hAnsi="Arial" w:cs="Arial"/>
          <w:sz w:val="28"/>
          <w:szCs w:val="28"/>
        </w:rPr>
        <w:t>revolution and counter</w:t>
      </w:r>
      <w:r w:rsidR="00C03262">
        <w:rPr>
          <w:rFonts w:ascii="Arial" w:hAnsi="Arial" w:cs="Arial"/>
          <w:sz w:val="28"/>
          <w:szCs w:val="28"/>
        </w:rPr>
        <w:t>-</w:t>
      </w:r>
      <w:r w:rsidR="005777AD">
        <w:rPr>
          <w:rFonts w:ascii="Arial" w:hAnsi="Arial" w:cs="Arial"/>
          <w:sz w:val="28"/>
          <w:szCs w:val="28"/>
        </w:rPr>
        <w:t>revolution</w:t>
      </w:r>
      <w:r w:rsidR="007F0646">
        <w:rPr>
          <w:rFonts w:ascii="Arial" w:hAnsi="Arial" w:cs="Arial"/>
          <w:sz w:val="28"/>
          <w:szCs w:val="28"/>
        </w:rPr>
        <w:t xml:space="preserve">. Novelists have carte blanche to invent and </w:t>
      </w:r>
      <w:r w:rsidR="00C539D8">
        <w:rPr>
          <w:rFonts w:ascii="Arial" w:hAnsi="Arial" w:cs="Arial"/>
          <w:sz w:val="28"/>
          <w:szCs w:val="28"/>
        </w:rPr>
        <w:t>glamori</w:t>
      </w:r>
      <w:r w:rsidR="00AE196A">
        <w:rPr>
          <w:rFonts w:ascii="Arial" w:hAnsi="Arial" w:cs="Arial"/>
          <w:sz w:val="28"/>
          <w:szCs w:val="28"/>
        </w:rPr>
        <w:t>z</w:t>
      </w:r>
      <w:r w:rsidR="00C539D8">
        <w:rPr>
          <w:rFonts w:ascii="Arial" w:hAnsi="Arial" w:cs="Arial"/>
          <w:sz w:val="28"/>
          <w:szCs w:val="28"/>
        </w:rPr>
        <w:t>e or not, historical novels as a genre</w:t>
      </w:r>
      <w:r w:rsidR="007465AA">
        <w:rPr>
          <w:rFonts w:ascii="Arial" w:hAnsi="Arial" w:cs="Arial"/>
          <w:sz w:val="28"/>
          <w:szCs w:val="28"/>
        </w:rPr>
        <w:t xml:space="preserve">, and this is evident in much of their work. Later </w:t>
      </w:r>
      <w:r w:rsidR="006C461A">
        <w:rPr>
          <w:rFonts w:ascii="Arial" w:hAnsi="Arial" w:cs="Arial"/>
          <w:sz w:val="28"/>
          <w:szCs w:val="28"/>
        </w:rPr>
        <w:t xml:space="preserve">novels and travelogue accounts are perhaps more evidential of the </w:t>
      </w:r>
      <w:r w:rsidR="00AE196A">
        <w:rPr>
          <w:rFonts w:ascii="Arial" w:hAnsi="Arial" w:cs="Arial"/>
          <w:sz w:val="28"/>
          <w:szCs w:val="28"/>
        </w:rPr>
        <w:t>state of Brittany and its people</w:t>
      </w:r>
      <w:r w:rsidR="00583E8E">
        <w:rPr>
          <w:rFonts w:ascii="Arial" w:hAnsi="Arial" w:cs="Arial"/>
          <w:sz w:val="28"/>
          <w:szCs w:val="28"/>
        </w:rPr>
        <w:t>.</w:t>
      </w:r>
    </w:p>
    <w:p w14:paraId="2017C25F" w14:textId="26FDBB88" w:rsidR="00EA23A6" w:rsidRPr="000E73A3" w:rsidRDefault="00EA23A6" w:rsidP="000F3A06">
      <w:pPr>
        <w:spacing w:line="360" w:lineRule="auto"/>
        <w:jc w:val="both"/>
        <w:rPr>
          <w:rFonts w:ascii="Arial" w:hAnsi="Arial" w:cs="Arial"/>
          <w:sz w:val="28"/>
          <w:szCs w:val="28"/>
        </w:rPr>
      </w:pPr>
      <w:r>
        <w:rPr>
          <w:rFonts w:ascii="Arial" w:hAnsi="Arial" w:cs="Arial"/>
          <w:sz w:val="28"/>
          <w:szCs w:val="28"/>
        </w:rPr>
        <w:t>Balzac chose Brittany for his early novel probably because of its remoteness</w:t>
      </w:r>
      <w:r w:rsidR="00E43B94">
        <w:rPr>
          <w:rFonts w:ascii="Arial" w:hAnsi="Arial" w:cs="Arial"/>
          <w:sz w:val="28"/>
          <w:szCs w:val="28"/>
        </w:rPr>
        <w:t>, an ancient culture that had not been recognised as having any real</w:t>
      </w:r>
      <w:r w:rsidR="00A67064">
        <w:rPr>
          <w:rFonts w:ascii="Arial" w:hAnsi="Arial" w:cs="Arial"/>
          <w:sz w:val="28"/>
          <w:szCs w:val="28"/>
        </w:rPr>
        <w:t xml:space="preserve"> value to a modern France hell</w:t>
      </w:r>
      <w:r w:rsidR="00D76CBE">
        <w:rPr>
          <w:rFonts w:ascii="Arial" w:hAnsi="Arial" w:cs="Arial"/>
          <w:sz w:val="28"/>
          <w:szCs w:val="28"/>
        </w:rPr>
        <w:t>-</w:t>
      </w:r>
      <w:r w:rsidR="00A67064">
        <w:rPr>
          <w:rFonts w:ascii="Arial" w:hAnsi="Arial" w:cs="Arial"/>
          <w:sz w:val="28"/>
          <w:szCs w:val="28"/>
        </w:rPr>
        <w:t>bent on reform and integration</w:t>
      </w:r>
      <w:r w:rsidR="003D1F66">
        <w:rPr>
          <w:rFonts w:ascii="Arial" w:hAnsi="Arial" w:cs="Arial"/>
          <w:sz w:val="28"/>
          <w:szCs w:val="28"/>
        </w:rPr>
        <w:t>. The mystery attached to the uprising</w:t>
      </w:r>
      <w:r w:rsidR="00430C27">
        <w:rPr>
          <w:rFonts w:ascii="Arial" w:hAnsi="Arial" w:cs="Arial"/>
          <w:sz w:val="28"/>
          <w:szCs w:val="28"/>
        </w:rPr>
        <w:t xml:space="preserve"> and its consequences represented a challenge because although it was recent past</w:t>
      </w:r>
      <w:r w:rsidR="005B5616">
        <w:rPr>
          <w:rFonts w:ascii="Arial" w:hAnsi="Arial" w:cs="Arial"/>
          <w:sz w:val="28"/>
          <w:szCs w:val="28"/>
        </w:rPr>
        <w:t xml:space="preserve"> it had remained as a story untold and the subject matter would make a worthwhile story complete wi</w:t>
      </w:r>
      <w:r w:rsidR="00C019C2">
        <w:rPr>
          <w:rFonts w:ascii="Arial" w:hAnsi="Arial" w:cs="Arial"/>
          <w:sz w:val="28"/>
          <w:szCs w:val="28"/>
        </w:rPr>
        <w:t xml:space="preserve">th invention and elaboration, inspired by his only visit. The </w:t>
      </w:r>
      <w:r w:rsidR="00424966">
        <w:rPr>
          <w:rFonts w:ascii="Arial" w:hAnsi="Arial" w:cs="Arial"/>
          <w:sz w:val="28"/>
          <w:szCs w:val="28"/>
        </w:rPr>
        <w:t>tag of Realism had been made and he lived up to it.</w:t>
      </w:r>
      <w:r w:rsidR="00614436">
        <w:rPr>
          <w:rFonts w:ascii="Arial" w:hAnsi="Arial" w:cs="Arial"/>
          <w:sz w:val="28"/>
          <w:szCs w:val="28"/>
        </w:rPr>
        <w:t xml:space="preserve"> </w:t>
      </w:r>
      <w:r w:rsidR="00424966">
        <w:rPr>
          <w:rFonts w:ascii="Arial" w:hAnsi="Arial" w:cs="Arial"/>
          <w:sz w:val="28"/>
          <w:szCs w:val="28"/>
        </w:rPr>
        <w:t xml:space="preserve">Also perhaps </w:t>
      </w:r>
      <w:r w:rsidR="00DC084F">
        <w:rPr>
          <w:rFonts w:ascii="Arial" w:hAnsi="Arial" w:cs="Arial"/>
          <w:sz w:val="28"/>
          <w:szCs w:val="28"/>
        </w:rPr>
        <w:t>displaying a Romantic feel</w:t>
      </w:r>
      <w:r w:rsidR="00614436">
        <w:rPr>
          <w:rFonts w:ascii="Arial" w:hAnsi="Arial" w:cs="Arial"/>
          <w:sz w:val="28"/>
          <w:szCs w:val="28"/>
        </w:rPr>
        <w:t>ing</w:t>
      </w:r>
      <w:r w:rsidR="00DC084F">
        <w:rPr>
          <w:rFonts w:ascii="Arial" w:hAnsi="Arial" w:cs="Arial"/>
          <w:sz w:val="28"/>
          <w:szCs w:val="28"/>
        </w:rPr>
        <w:t xml:space="preserve"> like Chatea</w:t>
      </w:r>
      <w:r w:rsidR="0050542E">
        <w:rPr>
          <w:rFonts w:ascii="Arial" w:hAnsi="Arial" w:cs="Arial"/>
          <w:sz w:val="28"/>
          <w:szCs w:val="28"/>
        </w:rPr>
        <w:t>u</w:t>
      </w:r>
      <w:r w:rsidR="00DC084F">
        <w:rPr>
          <w:rFonts w:ascii="Arial" w:hAnsi="Arial" w:cs="Arial"/>
          <w:sz w:val="28"/>
          <w:szCs w:val="28"/>
        </w:rPr>
        <w:t>briand to the landscape his venting could also be described a</w:t>
      </w:r>
      <w:r w:rsidR="00D76CBE">
        <w:rPr>
          <w:rFonts w:ascii="Arial" w:hAnsi="Arial" w:cs="Arial"/>
          <w:sz w:val="28"/>
          <w:szCs w:val="28"/>
        </w:rPr>
        <w:t>s a reverence to nature itself.</w:t>
      </w:r>
    </w:p>
    <w:p w14:paraId="1D450D81" w14:textId="77777777" w:rsidR="004C4430" w:rsidRPr="004C4430" w:rsidRDefault="004C4430" w:rsidP="000F3A06">
      <w:pPr>
        <w:spacing w:line="360" w:lineRule="auto"/>
        <w:jc w:val="both"/>
        <w:rPr>
          <w:rFonts w:ascii="Arial" w:hAnsi="Arial" w:cs="Arial"/>
          <w:sz w:val="24"/>
          <w:szCs w:val="24"/>
        </w:rPr>
      </w:pPr>
    </w:p>
    <w:p w14:paraId="44BFF69E" w14:textId="77777777" w:rsidR="00BF27FC" w:rsidRPr="00F9751B" w:rsidRDefault="00BF27FC" w:rsidP="000F3A06">
      <w:pPr>
        <w:spacing w:line="360" w:lineRule="auto"/>
        <w:jc w:val="both"/>
        <w:rPr>
          <w:rFonts w:ascii="Arial" w:hAnsi="Arial" w:cs="Arial"/>
          <w:i/>
          <w:iCs/>
          <w:sz w:val="24"/>
          <w:szCs w:val="24"/>
        </w:rPr>
      </w:pPr>
    </w:p>
    <w:p w14:paraId="69E2259D" w14:textId="77777777" w:rsidR="00343FEA" w:rsidRPr="00DD4896" w:rsidRDefault="00343FEA" w:rsidP="000F3A06">
      <w:pPr>
        <w:spacing w:line="360" w:lineRule="auto"/>
        <w:jc w:val="both"/>
        <w:rPr>
          <w:rFonts w:ascii="Arial" w:hAnsi="Arial" w:cs="Arial"/>
          <w:sz w:val="28"/>
          <w:szCs w:val="28"/>
        </w:rPr>
      </w:pPr>
    </w:p>
    <w:p w14:paraId="0D3C89D3" w14:textId="77777777" w:rsidR="00D0572F" w:rsidRPr="00DD4896" w:rsidRDefault="00D0572F" w:rsidP="000F3A06">
      <w:pPr>
        <w:spacing w:line="360" w:lineRule="auto"/>
        <w:jc w:val="both"/>
        <w:rPr>
          <w:rFonts w:ascii="Arial" w:hAnsi="Arial" w:cs="Arial"/>
          <w:sz w:val="28"/>
          <w:szCs w:val="28"/>
        </w:rPr>
      </w:pPr>
    </w:p>
    <w:p w14:paraId="5B3D9C13" w14:textId="77777777" w:rsidR="00D0572F" w:rsidRPr="00DD4896" w:rsidRDefault="00D0572F" w:rsidP="000F3A06">
      <w:pPr>
        <w:spacing w:line="360" w:lineRule="auto"/>
        <w:jc w:val="both"/>
        <w:rPr>
          <w:rFonts w:ascii="Arial" w:hAnsi="Arial" w:cs="Arial"/>
          <w:i/>
          <w:iCs/>
          <w:sz w:val="28"/>
          <w:szCs w:val="28"/>
        </w:rPr>
      </w:pPr>
    </w:p>
    <w:p w14:paraId="691F6D44" w14:textId="695C2D27" w:rsidR="00060F4A" w:rsidRPr="00DD4896" w:rsidRDefault="00FE5D8F" w:rsidP="000F3A06">
      <w:pPr>
        <w:spacing w:line="360" w:lineRule="auto"/>
        <w:jc w:val="both"/>
        <w:rPr>
          <w:rFonts w:ascii="Arial" w:hAnsi="Arial" w:cs="Arial"/>
          <w:sz w:val="28"/>
          <w:szCs w:val="28"/>
        </w:rPr>
      </w:pPr>
      <w:r w:rsidRPr="00DD4896">
        <w:rPr>
          <w:rFonts w:ascii="Arial" w:hAnsi="Arial" w:cs="Arial"/>
          <w:sz w:val="28"/>
          <w:szCs w:val="28"/>
        </w:rPr>
        <w:lastRenderedPageBreak/>
        <w:t xml:space="preserve"> </w:t>
      </w:r>
    </w:p>
    <w:p w14:paraId="6FBCEAAC" w14:textId="77777777" w:rsidR="00060F4A" w:rsidRDefault="00060F4A" w:rsidP="000F3A06">
      <w:pPr>
        <w:spacing w:line="360" w:lineRule="auto"/>
        <w:jc w:val="both"/>
        <w:rPr>
          <w:rFonts w:ascii="Arial" w:hAnsi="Arial" w:cs="Arial"/>
          <w:sz w:val="28"/>
          <w:szCs w:val="28"/>
        </w:rPr>
      </w:pPr>
    </w:p>
    <w:p w14:paraId="6DF96AB4" w14:textId="77777777" w:rsidR="00445A8F" w:rsidRDefault="00445A8F" w:rsidP="000F3A06">
      <w:pPr>
        <w:spacing w:line="360" w:lineRule="auto"/>
        <w:jc w:val="both"/>
        <w:rPr>
          <w:rFonts w:ascii="Arial" w:hAnsi="Arial" w:cs="Arial"/>
          <w:sz w:val="28"/>
          <w:szCs w:val="28"/>
        </w:rPr>
      </w:pPr>
    </w:p>
    <w:p w14:paraId="6EEAB528" w14:textId="77777777" w:rsidR="00F32693" w:rsidRPr="005A1B25" w:rsidRDefault="00F32693" w:rsidP="000F3A06">
      <w:pPr>
        <w:spacing w:line="360" w:lineRule="auto"/>
        <w:jc w:val="both"/>
        <w:rPr>
          <w:sz w:val="28"/>
          <w:szCs w:val="28"/>
          <w:lang w:val="cy-GB"/>
        </w:rPr>
      </w:pPr>
    </w:p>
    <w:p w14:paraId="73A8897A" w14:textId="77777777" w:rsidR="000F3A06" w:rsidRPr="00207A4C" w:rsidRDefault="000F3A06" w:rsidP="000F3A06">
      <w:pPr>
        <w:spacing w:line="360" w:lineRule="auto"/>
        <w:jc w:val="both"/>
        <w:rPr>
          <w:i/>
          <w:iCs/>
          <w:sz w:val="28"/>
          <w:szCs w:val="28"/>
          <w:lang w:val="cy-GB"/>
        </w:rPr>
      </w:pPr>
    </w:p>
    <w:p w14:paraId="50087103" w14:textId="77777777" w:rsidR="00CD0048" w:rsidRPr="00207A4C" w:rsidRDefault="00CD0048" w:rsidP="006B7B0D">
      <w:pPr>
        <w:pStyle w:val="BodyText"/>
        <w:spacing w:line="360" w:lineRule="auto"/>
        <w:rPr>
          <w:rFonts w:ascii="Helvetica" w:eastAsiaTheme="minorHAnsi" w:hAnsi="Helvetica" w:cs="Helvetica"/>
          <w:i/>
          <w:iCs/>
          <w:color w:val="000000"/>
          <w:kern w:val="2"/>
          <w:sz w:val="28"/>
          <w:szCs w:val="28"/>
          <w:shd w:val="clear" w:color="auto" w:fill="FFFFFF"/>
          <w:lang w:val="af-ZA"/>
          <w14:ligatures w14:val="standardContextual"/>
        </w:rPr>
      </w:pPr>
    </w:p>
    <w:p w14:paraId="16C8E6AB" w14:textId="77777777" w:rsidR="0090485C" w:rsidRDefault="0090485C" w:rsidP="006B7B0D">
      <w:pPr>
        <w:pStyle w:val="BodyText"/>
        <w:spacing w:line="360" w:lineRule="auto"/>
        <w:rPr>
          <w:sz w:val="28"/>
          <w:szCs w:val="28"/>
        </w:rPr>
      </w:pPr>
    </w:p>
    <w:p w14:paraId="3C6E349D" w14:textId="77777777" w:rsidR="000516E8" w:rsidRDefault="000516E8" w:rsidP="00F53C05">
      <w:pPr>
        <w:spacing w:line="360" w:lineRule="auto"/>
        <w:jc w:val="both"/>
        <w:rPr>
          <w:sz w:val="32"/>
          <w:szCs w:val="32"/>
          <w:lang w:val="cy-GB"/>
        </w:rPr>
      </w:pPr>
    </w:p>
    <w:p w14:paraId="20E0BD6B" w14:textId="77777777" w:rsidR="00A079AA" w:rsidRDefault="00A079AA" w:rsidP="00F53C05">
      <w:pPr>
        <w:spacing w:line="360" w:lineRule="auto"/>
        <w:jc w:val="both"/>
        <w:rPr>
          <w:rFonts w:ascii="Roboto" w:hAnsi="Roboto"/>
          <w:color w:val="71777D"/>
          <w:sz w:val="21"/>
          <w:szCs w:val="21"/>
          <w:shd w:val="clear" w:color="auto" w:fill="FFFFFF"/>
        </w:rPr>
      </w:pPr>
    </w:p>
    <w:p w14:paraId="7872A45D" w14:textId="77777777" w:rsidR="00A079AA" w:rsidRDefault="00A079AA" w:rsidP="00F53C05">
      <w:pPr>
        <w:spacing w:line="360" w:lineRule="auto"/>
        <w:jc w:val="both"/>
        <w:rPr>
          <w:rFonts w:ascii="Roboto" w:hAnsi="Roboto"/>
          <w:color w:val="71777D"/>
          <w:sz w:val="21"/>
          <w:szCs w:val="21"/>
          <w:shd w:val="clear" w:color="auto" w:fill="FFFFFF"/>
        </w:rPr>
      </w:pPr>
    </w:p>
    <w:p w14:paraId="0507ED2D" w14:textId="77777777" w:rsidR="00A079AA" w:rsidRDefault="00A079AA" w:rsidP="00F53C05">
      <w:pPr>
        <w:spacing w:line="360" w:lineRule="auto"/>
        <w:jc w:val="both"/>
        <w:rPr>
          <w:rFonts w:ascii="Roboto" w:hAnsi="Roboto"/>
          <w:color w:val="71777D"/>
          <w:sz w:val="21"/>
          <w:szCs w:val="21"/>
          <w:shd w:val="clear" w:color="auto" w:fill="FFFFFF"/>
        </w:rPr>
      </w:pPr>
    </w:p>
    <w:p w14:paraId="72AAC40A" w14:textId="77777777" w:rsidR="00A079AA" w:rsidRDefault="00A079AA" w:rsidP="00F53C05">
      <w:pPr>
        <w:spacing w:line="360" w:lineRule="auto"/>
        <w:jc w:val="both"/>
        <w:rPr>
          <w:rFonts w:ascii="Roboto" w:hAnsi="Roboto"/>
          <w:color w:val="71777D"/>
          <w:sz w:val="21"/>
          <w:szCs w:val="21"/>
          <w:shd w:val="clear" w:color="auto" w:fill="FFFFFF"/>
        </w:rPr>
      </w:pPr>
    </w:p>
    <w:p w14:paraId="6B60DDF1" w14:textId="77777777" w:rsidR="00A079AA" w:rsidRDefault="00A079AA" w:rsidP="00F53C05">
      <w:pPr>
        <w:spacing w:line="360" w:lineRule="auto"/>
        <w:jc w:val="both"/>
        <w:rPr>
          <w:rFonts w:ascii="Roboto" w:hAnsi="Roboto"/>
          <w:color w:val="71777D"/>
          <w:sz w:val="21"/>
          <w:szCs w:val="21"/>
          <w:shd w:val="clear" w:color="auto" w:fill="FFFFFF"/>
        </w:rPr>
      </w:pPr>
    </w:p>
    <w:p w14:paraId="76F9A04F" w14:textId="77777777" w:rsidR="00A079AA" w:rsidRDefault="00A079AA" w:rsidP="00F53C05">
      <w:pPr>
        <w:spacing w:line="360" w:lineRule="auto"/>
        <w:jc w:val="both"/>
        <w:rPr>
          <w:rFonts w:ascii="Roboto" w:hAnsi="Roboto"/>
          <w:color w:val="71777D"/>
          <w:sz w:val="21"/>
          <w:szCs w:val="21"/>
          <w:shd w:val="clear" w:color="auto" w:fill="FFFFFF"/>
        </w:rPr>
      </w:pPr>
    </w:p>
    <w:p w14:paraId="780EBCDD" w14:textId="7E2F4867" w:rsidR="000516E8" w:rsidRDefault="005A6F09" w:rsidP="00F53C05">
      <w:pPr>
        <w:spacing w:line="360" w:lineRule="auto"/>
        <w:jc w:val="both"/>
        <w:rPr>
          <w:rFonts w:ascii="Roboto" w:hAnsi="Roboto"/>
          <w:color w:val="71777D"/>
          <w:sz w:val="21"/>
          <w:szCs w:val="21"/>
          <w:shd w:val="clear" w:color="auto" w:fill="FFFFFF"/>
        </w:rPr>
      </w:pPr>
      <w:r>
        <w:rPr>
          <w:rFonts w:ascii="Roboto" w:hAnsi="Roboto"/>
          <w:color w:val="71777D"/>
          <w:sz w:val="21"/>
          <w:szCs w:val="21"/>
          <w:shd w:val="clear" w:color="auto" w:fill="FFFFFF"/>
        </w:rPr>
        <w:t>Around</w:t>
      </w:r>
      <w:r>
        <w:rPr>
          <w:rStyle w:val="Strong"/>
          <w:rFonts w:ascii="Roboto" w:hAnsi="Roboto"/>
          <w:color w:val="767676"/>
          <w:sz w:val="21"/>
          <w:szCs w:val="21"/>
          <w:shd w:val="clear" w:color="auto" w:fill="FFFFFF"/>
        </w:rPr>
        <w:t> Mézières-sur-Couesnon</w:t>
      </w:r>
      <w:r>
        <w:rPr>
          <w:rFonts w:ascii="Roboto" w:hAnsi="Roboto"/>
          <w:color w:val="71777D"/>
          <w:sz w:val="21"/>
          <w:szCs w:val="21"/>
          <w:shd w:val="clear" w:color="auto" w:fill="FFFFFF"/>
        </w:rPr>
        <w:t> is the Department’s nature reserve, a haven of biodiversity with its wild mulberries and bracken. At Saint-Ouen-des-Alleux, the rive</w:t>
      </w:r>
      <w:r>
        <w:rPr>
          <w:rStyle w:val="Strong"/>
          <w:rFonts w:ascii="Roboto" w:hAnsi="Roboto"/>
          <w:color w:val="767676"/>
          <w:sz w:val="21"/>
          <w:szCs w:val="21"/>
          <w:shd w:val="clear" w:color="auto" w:fill="FFFFFF"/>
        </w:rPr>
        <w:t>r Couesnon</w:t>
      </w:r>
      <w:r>
        <w:rPr>
          <w:rFonts w:ascii="Roboto" w:hAnsi="Roboto"/>
          <w:color w:val="71777D"/>
          <w:sz w:val="21"/>
          <w:szCs w:val="21"/>
          <w:shd w:val="clear" w:color="auto" w:fill="FFFFFF"/>
        </w:rPr>
        <w:t> hides at the bottom of a wooded valley.</w:t>
      </w:r>
    </w:p>
    <w:p w14:paraId="40CC8B62" w14:textId="77777777" w:rsidR="00A079AA" w:rsidRDefault="00A079AA" w:rsidP="00F53C05">
      <w:pPr>
        <w:spacing w:line="360" w:lineRule="auto"/>
        <w:jc w:val="both"/>
        <w:rPr>
          <w:sz w:val="32"/>
          <w:szCs w:val="32"/>
          <w:lang w:val="cy-GB"/>
        </w:rPr>
      </w:pPr>
    </w:p>
    <w:sectPr w:rsidR="00A079AA" w:rsidSect="0073676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B48B" w14:textId="77777777" w:rsidR="00887E0D" w:rsidRDefault="00887E0D" w:rsidP="00957918">
      <w:pPr>
        <w:spacing w:after="0" w:line="240" w:lineRule="auto"/>
      </w:pPr>
      <w:r>
        <w:separator/>
      </w:r>
    </w:p>
  </w:endnote>
  <w:endnote w:type="continuationSeparator" w:id="0">
    <w:p w14:paraId="47CBC7A7" w14:textId="77777777" w:rsidR="00887E0D" w:rsidRDefault="00887E0D" w:rsidP="00957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5BEEF" w14:textId="77777777" w:rsidR="004B4366" w:rsidRDefault="004B4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44B0" w14:textId="5132153B" w:rsidR="004B4366" w:rsidRPr="000403E5" w:rsidRDefault="004B4366" w:rsidP="000403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CFB3B" w14:textId="77777777" w:rsidR="004B4366" w:rsidRDefault="004B4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F0DCB" w14:textId="77777777" w:rsidR="00887E0D" w:rsidRDefault="00887E0D" w:rsidP="00957918">
      <w:pPr>
        <w:spacing w:after="0" w:line="240" w:lineRule="auto"/>
      </w:pPr>
      <w:r>
        <w:separator/>
      </w:r>
    </w:p>
  </w:footnote>
  <w:footnote w:type="continuationSeparator" w:id="0">
    <w:p w14:paraId="6A2FF9EC" w14:textId="77777777" w:rsidR="00887E0D" w:rsidRDefault="00887E0D" w:rsidP="00957918">
      <w:pPr>
        <w:spacing w:after="0" w:line="240" w:lineRule="auto"/>
      </w:pPr>
      <w:r>
        <w:continuationSeparator/>
      </w:r>
    </w:p>
  </w:footnote>
  <w:footnote w:id="1">
    <w:p w14:paraId="48E78BF7" w14:textId="3FB055DE" w:rsidR="00FA0132" w:rsidRPr="00FA0132" w:rsidRDefault="00FA0132">
      <w:pPr>
        <w:pStyle w:val="FootnoteText"/>
        <w:rPr>
          <w:lang w:val="cy-GB"/>
        </w:rPr>
      </w:pPr>
      <w:r>
        <w:rPr>
          <w:rStyle w:val="FootnoteReference"/>
        </w:rPr>
        <w:footnoteRef/>
      </w:r>
      <w:r>
        <w:t xml:space="preserve"> </w:t>
      </w:r>
      <w:r>
        <w:rPr>
          <w:lang w:val="cy-GB"/>
        </w:rPr>
        <w:t>Wikipedia accessed</w:t>
      </w:r>
      <w:r w:rsidR="00AE1568">
        <w:rPr>
          <w:lang w:val="cy-GB"/>
        </w:rPr>
        <w:t>19/11/2023</w:t>
      </w:r>
    </w:p>
  </w:footnote>
  <w:footnote w:id="2">
    <w:p w14:paraId="5F7BC472" w14:textId="1FA8F625" w:rsidR="004C1DE8" w:rsidRPr="004C1DE8" w:rsidRDefault="004C1DE8">
      <w:pPr>
        <w:pStyle w:val="FootnoteText"/>
        <w:rPr>
          <w:lang w:val="cy-GB"/>
        </w:rPr>
      </w:pPr>
      <w:r>
        <w:rPr>
          <w:rStyle w:val="FootnoteReference"/>
        </w:rPr>
        <w:footnoteRef/>
      </w:r>
      <w:r>
        <w:t xml:space="preserve"> </w:t>
      </w:r>
      <w:r>
        <w:rPr>
          <w:lang w:val="cy-GB"/>
        </w:rPr>
        <w:t xml:space="preserve">Memoires from </w:t>
      </w:r>
      <w:r w:rsidR="00592963">
        <w:rPr>
          <w:lang w:val="cy-GB"/>
        </w:rPr>
        <w:t>Beyond</w:t>
      </w:r>
      <w:r>
        <w:rPr>
          <w:lang w:val="cy-GB"/>
        </w:rPr>
        <w:t xml:space="preserve"> the Grave</w:t>
      </w:r>
    </w:p>
  </w:footnote>
  <w:footnote w:id="3">
    <w:p w14:paraId="75133033" w14:textId="3E86A99C" w:rsidR="00E33B2A" w:rsidRPr="00E33B2A" w:rsidRDefault="00E33B2A">
      <w:pPr>
        <w:pStyle w:val="FootnoteText"/>
        <w:rPr>
          <w:lang w:val="cy-GB"/>
        </w:rPr>
      </w:pPr>
      <w:r>
        <w:rPr>
          <w:rStyle w:val="FootnoteReference"/>
        </w:rPr>
        <w:footnoteRef/>
      </w:r>
      <w:r>
        <w:t xml:space="preserve"> </w:t>
      </w:r>
      <w:r>
        <w:rPr>
          <w:lang w:val="cy-GB"/>
        </w:rPr>
        <w:t>Memoirs from Beyond the Grave</w:t>
      </w:r>
    </w:p>
  </w:footnote>
  <w:footnote w:id="4">
    <w:p w14:paraId="5AF2BDBD" w14:textId="3E84E4EF" w:rsidR="00C64CA8" w:rsidRPr="00C64CA8" w:rsidRDefault="00C64CA8">
      <w:pPr>
        <w:pStyle w:val="FootnoteText"/>
        <w:rPr>
          <w:lang w:val="cy-GB"/>
        </w:rPr>
      </w:pPr>
      <w:r>
        <w:rPr>
          <w:rStyle w:val="FootnoteReference"/>
        </w:rPr>
        <w:footnoteRef/>
      </w:r>
      <w:r>
        <w:t xml:space="preserve"> </w:t>
      </w:r>
      <w:r w:rsidR="00385A7B">
        <w:rPr>
          <w:lang w:val="cy-GB"/>
        </w:rPr>
        <w:t xml:space="preserve">From the ‘Martyrs’ </w:t>
      </w:r>
      <w:r w:rsidR="000738EA">
        <w:rPr>
          <w:lang w:val="cy-GB"/>
        </w:rPr>
        <w:t>Heather Williams study notes</w:t>
      </w:r>
    </w:p>
  </w:footnote>
  <w:footnote w:id="5">
    <w:p w14:paraId="354472A8" w14:textId="77777777" w:rsidR="000403E5" w:rsidRPr="00616B82" w:rsidRDefault="00861566" w:rsidP="000403E5">
      <w:pPr>
        <w:pStyle w:val="Footer"/>
        <w:rPr>
          <w:sz w:val="24"/>
          <w:szCs w:val="24"/>
        </w:rPr>
      </w:pPr>
      <w:r>
        <w:rPr>
          <w:rStyle w:val="FootnoteReference"/>
        </w:rPr>
        <w:footnoteRef/>
      </w:r>
      <w:r>
        <w:t xml:space="preserve"> </w:t>
      </w:r>
      <w:r w:rsidR="000403E5" w:rsidRPr="00616B82">
        <w:rPr>
          <w:rFonts w:ascii="Helvetica" w:hAnsi="Helvetica" w:cs="Helvetica"/>
          <w:color w:val="000000"/>
          <w:spacing w:val="-5"/>
          <w:sz w:val="24"/>
          <w:szCs w:val="24"/>
          <w:shd w:val="clear" w:color="auto" w:fill="FFFFFF"/>
        </w:rPr>
        <w:t>Le Goff, T. J. A., and D. M. G. Sutherland. “The Revolution and the Rural Community in Eighteenth-Century Brittany.” </w:t>
      </w:r>
      <w:r w:rsidR="000403E5" w:rsidRPr="00616B82">
        <w:rPr>
          <w:rFonts w:ascii="Helvetica" w:hAnsi="Helvetica" w:cs="Helvetica"/>
          <w:i/>
          <w:iCs/>
          <w:color w:val="000000"/>
          <w:spacing w:val="-5"/>
          <w:sz w:val="24"/>
          <w:szCs w:val="24"/>
          <w:shd w:val="clear" w:color="auto" w:fill="FFFFFF"/>
        </w:rPr>
        <w:t>Past &amp; Present</w:t>
      </w:r>
      <w:r w:rsidR="000403E5" w:rsidRPr="00616B82">
        <w:rPr>
          <w:rFonts w:ascii="Helvetica" w:hAnsi="Helvetica" w:cs="Helvetica"/>
          <w:color w:val="000000"/>
          <w:spacing w:val="-5"/>
          <w:sz w:val="24"/>
          <w:szCs w:val="24"/>
          <w:shd w:val="clear" w:color="auto" w:fill="FFFFFF"/>
        </w:rPr>
        <w:t>, no. 62, 1974, pp. 96–119. </w:t>
      </w:r>
      <w:r w:rsidR="000403E5" w:rsidRPr="00616B82">
        <w:rPr>
          <w:rFonts w:ascii="Helvetica" w:hAnsi="Helvetica" w:cs="Helvetica"/>
          <w:i/>
          <w:iCs/>
          <w:color w:val="000000"/>
          <w:spacing w:val="-5"/>
          <w:sz w:val="24"/>
          <w:szCs w:val="24"/>
          <w:shd w:val="clear" w:color="auto" w:fill="FFFFFF"/>
        </w:rPr>
        <w:t>JSTOR</w:t>
      </w:r>
      <w:r w:rsidR="000403E5" w:rsidRPr="00616B82">
        <w:rPr>
          <w:rFonts w:ascii="Helvetica" w:hAnsi="Helvetica" w:cs="Helvetica"/>
          <w:color w:val="000000"/>
          <w:spacing w:val="-5"/>
          <w:sz w:val="24"/>
          <w:szCs w:val="24"/>
          <w:shd w:val="clear" w:color="auto" w:fill="FFFFFF"/>
        </w:rPr>
        <w:t>, http://www.jstor.org/stable/650464. Accessed 22 Nov. 2023.</w:t>
      </w:r>
    </w:p>
    <w:p w14:paraId="485FDD8D" w14:textId="1DEF6CD4" w:rsidR="00861566" w:rsidRPr="00861566" w:rsidRDefault="00861566">
      <w:pPr>
        <w:pStyle w:val="FootnoteText"/>
        <w:rPr>
          <w:lang w:val="cy-GB"/>
        </w:rPr>
      </w:pPr>
    </w:p>
  </w:footnote>
  <w:footnote w:id="6">
    <w:p w14:paraId="47B3A28B" w14:textId="25D25955" w:rsidR="002E1E5B" w:rsidRPr="002E1E5B" w:rsidRDefault="002E1E5B">
      <w:pPr>
        <w:pStyle w:val="FootnoteText"/>
        <w:rPr>
          <w:lang w:val="cy-GB"/>
        </w:rPr>
      </w:pPr>
      <w:r>
        <w:rPr>
          <w:rStyle w:val="FootnoteReference"/>
        </w:rPr>
        <w:footnoteRef/>
      </w:r>
      <w:r>
        <w:t xml:space="preserve"> </w:t>
      </w:r>
      <w:r w:rsidR="007054D1">
        <w:t>Chapter Title: FRANÇOIS-RENÉ DE CHATEAUBRIAND Book Title: Impossible Individuality Book Subtitle: Romanticism, Revolution, and the Origins of Modern Selfhood, 1787-1802 Book Author(s): Gerald N. Izenberg Published by: Princeton University Pres</w:t>
      </w:r>
      <w:r w:rsidR="00530E95">
        <w:t>s</w:t>
      </w:r>
    </w:p>
  </w:footnote>
  <w:footnote w:id="7">
    <w:p w14:paraId="16F42DCC" w14:textId="42ACF136" w:rsidR="00E206A6" w:rsidRPr="00E206A6" w:rsidRDefault="00E206A6">
      <w:pPr>
        <w:pStyle w:val="FootnoteText"/>
        <w:rPr>
          <w:lang w:val="cy-GB"/>
        </w:rPr>
      </w:pPr>
      <w:r>
        <w:rPr>
          <w:rStyle w:val="FootnoteReference"/>
        </w:rPr>
        <w:footnoteRef/>
      </w:r>
      <w:r>
        <w:t xml:space="preserve"> </w:t>
      </w:r>
      <w:r w:rsidR="009C58F9">
        <w:rPr>
          <w:lang w:val="cy-GB"/>
        </w:rPr>
        <w:t>Heather Williams notes</w:t>
      </w:r>
    </w:p>
  </w:footnote>
  <w:footnote w:id="8">
    <w:p w14:paraId="1D707533" w14:textId="358BF80F" w:rsidR="00D50877" w:rsidRDefault="00D50877">
      <w:pPr>
        <w:pStyle w:val="FootnoteText"/>
        <w:rPr>
          <w:lang w:val="cy-GB"/>
        </w:rPr>
      </w:pPr>
    </w:p>
    <w:p w14:paraId="0BDBD94E" w14:textId="77777777" w:rsidR="001030CA" w:rsidRDefault="001030CA">
      <w:pPr>
        <w:pStyle w:val="FootnoteText"/>
        <w:rPr>
          <w:lang w:val="cy-GB"/>
        </w:rPr>
      </w:pPr>
    </w:p>
    <w:p w14:paraId="1ADF2EF5" w14:textId="77777777" w:rsidR="001030CA" w:rsidRDefault="001030CA">
      <w:pPr>
        <w:pStyle w:val="FootnoteText"/>
        <w:rPr>
          <w:lang w:val="cy-GB"/>
        </w:rPr>
      </w:pPr>
    </w:p>
    <w:p w14:paraId="031993AF" w14:textId="77777777" w:rsidR="001030CA" w:rsidRDefault="001030CA">
      <w:pPr>
        <w:pStyle w:val="FootnoteText"/>
        <w:rPr>
          <w:lang w:val="cy-GB"/>
        </w:rPr>
      </w:pPr>
    </w:p>
    <w:p w14:paraId="3FA2A9E0" w14:textId="77777777" w:rsidR="001030CA" w:rsidRDefault="001030CA">
      <w:pPr>
        <w:pStyle w:val="FootnoteText"/>
        <w:rPr>
          <w:lang w:val="cy-GB"/>
        </w:rPr>
      </w:pPr>
    </w:p>
    <w:p w14:paraId="04AB13FF" w14:textId="77777777" w:rsidR="001030CA" w:rsidRDefault="001030CA">
      <w:pPr>
        <w:pStyle w:val="FootnoteText"/>
        <w:rPr>
          <w:lang w:val="cy-GB"/>
        </w:rPr>
      </w:pPr>
    </w:p>
    <w:p w14:paraId="2F463B7A" w14:textId="77777777" w:rsidR="001030CA" w:rsidRDefault="001030CA">
      <w:pPr>
        <w:pStyle w:val="FootnoteText"/>
        <w:rPr>
          <w:lang w:val="cy-GB"/>
        </w:rPr>
      </w:pPr>
    </w:p>
    <w:p w14:paraId="0E72A27B" w14:textId="77777777" w:rsidR="001030CA" w:rsidRDefault="001030CA">
      <w:pPr>
        <w:pStyle w:val="FootnoteText"/>
        <w:rPr>
          <w:lang w:val="cy-GB"/>
        </w:rPr>
      </w:pPr>
    </w:p>
    <w:p w14:paraId="6A1838F0" w14:textId="77777777" w:rsidR="001030CA" w:rsidRDefault="001030CA">
      <w:pPr>
        <w:pStyle w:val="FootnoteText"/>
        <w:rPr>
          <w:lang w:val="cy-GB"/>
        </w:rPr>
      </w:pPr>
    </w:p>
    <w:p w14:paraId="3475FD53" w14:textId="77777777" w:rsidR="001030CA" w:rsidRDefault="001030CA">
      <w:pPr>
        <w:pStyle w:val="FootnoteText"/>
        <w:rPr>
          <w:lang w:val="cy-GB"/>
        </w:rPr>
      </w:pPr>
    </w:p>
    <w:p w14:paraId="40D94C26" w14:textId="77777777" w:rsidR="001030CA" w:rsidRDefault="001030CA">
      <w:pPr>
        <w:pStyle w:val="FootnoteText"/>
        <w:rPr>
          <w:lang w:val="cy-GB"/>
        </w:rPr>
      </w:pPr>
    </w:p>
    <w:p w14:paraId="3BB8A813" w14:textId="77777777" w:rsidR="001030CA" w:rsidRDefault="001030CA">
      <w:pPr>
        <w:pStyle w:val="FootnoteText"/>
        <w:rPr>
          <w:lang w:val="cy-GB"/>
        </w:rPr>
      </w:pPr>
    </w:p>
    <w:p w14:paraId="51617E52" w14:textId="77777777" w:rsidR="001030CA" w:rsidRDefault="001030CA">
      <w:pPr>
        <w:pStyle w:val="FootnoteText"/>
        <w:rPr>
          <w:lang w:val="cy-GB"/>
        </w:rPr>
      </w:pPr>
    </w:p>
    <w:p w14:paraId="0F91DC98" w14:textId="77777777" w:rsidR="001030CA" w:rsidRDefault="001030CA">
      <w:pPr>
        <w:pStyle w:val="FootnoteText"/>
        <w:rPr>
          <w:lang w:val="cy-GB"/>
        </w:rPr>
      </w:pPr>
    </w:p>
    <w:p w14:paraId="4AF86B3A" w14:textId="77777777" w:rsidR="001030CA" w:rsidRDefault="001030CA">
      <w:pPr>
        <w:pStyle w:val="FootnoteText"/>
        <w:rPr>
          <w:lang w:val="cy-GB"/>
        </w:rPr>
      </w:pPr>
    </w:p>
    <w:p w14:paraId="405880FC" w14:textId="77777777" w:rsidR="001030CA" w:rsidRDefault="001030CA">
      <w:pPr>
        <w:pStyle w:val="FootnoteText"/>
        <w:rPr>
          <w:lang w:val="cy-GB"/>
        </w:rPr>
      </w:pPr>
    </w:p>
    <w:p w14:paraId="5C8CA7D7" w14:textId="77777777" w:rsidR="001030CA" w:rsidRDefault="001030CA">
      <w:pPr>
        <w:pStyle w:val="FootnoteText"/>
        <w:rPr>
          <w:lang w:val="cy-GB"/>
        </w:rPr>
      </w:pPr>
    </w:p>
    <w:p w14:paraId="49BE7452" w14:textId="77777777" w:rsidR="001030CA" w:rsidRDefault="001030CA">
      <w:pPr>
        <w:pStyle w:val="FootnoteText"/>
        <w:rPr>
          <w:lang w:val="cy-GB"/>
        </w:rPr>
      </w:pPr>
    </w:p>
    <w:p w14:paraId="3EE4A34C" w14:textId="77777777" w:rsidR="001030CA" w:rsidRDefault="001030CA">
      <w:pPr>
        <w:pStyle w:val="FootnoteText"/>
        <w:rPr>
          <w:lang w:val="cy-GB"/>
        </w:rPr>
      </w:pPr>
    </w:p>
    <w:p w14:paraId="53FB124C" w14:textId="77777777" w:rsidR="001030CA" w:rsidRDefault="001030CA">
      <w:pPr>
        <w:pStyle w:val="FootnoteText"/>
        <w:rPr>
          <w:lang w:val="cy-GB"/>
        </w:rPr>
      </w:pPr>
    </w:p>
    <w:p w14:paraId="47F7C658" w14:textId="77777777" w:rsidR="001030CA" w:rsidRDefault="001030CA">
      <w:pPr>
        <w:pStyle w:val="FootnoteText"/>
        <w:rPr>
          <w:lang w:val="cy-GB"/>
        </w:rPr>
      </w:pPr>
    </w:p>
    <w:p w14:paraId="7964D53B" w14:textId="77777777" w:rsidR="001030CA" w:rsidRDefault="001030CA">
      <w:pPr>
        <w:pStyle w:val="FootnoteText"/>
        <w:rPr>
          <w:lang w:val="cy-GB"/>
        </w:rPr>
      </w:pPr>
    </w:p>
    <w:p w14:paraId="5B28A572" w14:textId="77777777" w:rsidR="001030CA" w:rsidRDefault="001030CA">
      <w:pPr>
        <w:pStyle w:val="FootnoteText"/>
        <w:rPr>
          <w:lang w:val="cy-GB"/>
        </w:rPr>
      </w:pPr>
    </w:p>
    <w:p w14:paraId="09D314B1" w14:textId="77777777" w:rsidR="001030CA" w:rsidRDefault="001030CA">
      <w:pPr>
        <w:pStyle w:val="FootnoteText"/>
        <w:rPr>
          <w:lang w:val="cy-GB"/>
        </w:rPr>
      </w:pPr>
    </w:p>
    <w:p w14:paraId="445C0196" w14:textId="77777777" w:rsidR="001030CA" w:rsidRDefault="001030CA">
      <w:pPr>
        <w:pStyle w:val="FootnoteText"/>
        <w:rPr>
          <w:lang w:val="cy-GB"/>
        </w:rPr>
      </w:pPr>
    </w:p>
    <w:p w14:paraId="0AB4D156" w14:textId="77777777" w:rsidR="001030CA" w:rsidRDefault="001030CA">
      <w:pPr>
        <w:pStyle w:val="FootnoteText"/>
        <w:rPr>
          <w:lang w:val="cy-GB"/>
        </w:rPr>
      </w:pPr>
    </w:p>
    <w:p w14:paraId="16D18670" w14:textId="77777777" w:rsidR="001030CA" w:rsidRDefault="001030CA">
      <w:pPr>
        <w:pStyle w:val="FootnoteText"/>
        <w:rPr>
          <w:lang w:val="cy-GB"/>
        </w:rPr>
      </w:pPr>
    </w:p>
    <w:p w14:paraId="6C619F3E" w14:textId="77777777" w:rsidR="001030CA" w:rsidRPr="00D50877" w:rsidRDefault="001030CA">
      <w:pPr>
        <w:pStyle w:val="FootnoteText"/>
        <w:rPr>
          <w:lang w:val="cy-GB"/>
        </w:rPr>
      </w:pPr>
    </w:p>
  </w:footnote>
  <w:footnote w:id="9">
    <w:p w14:paraId="672643BD" w14:textId="65A510D4" w:rsidR="00580AF8" w:rsidRPr="00D11258" w:rsidRDefault="00580AF8">
      <w:pPr>
        <w:pStyle w:val="FootnoteText"/>
        <w:rPr>
          <w:sz w:val="24"/>
          <w:szCs w:val="24"/>
          <w:lang w:val="cy-GB"/>
        </w:rPr>
      </w:pPr>
      <w:r w:rsidRPr="00D11258">
        <w:rPr>
          <w:rStyle w:val="FootnoteReference"/>
          <w:sz w:val="24"/>
          <w:szCs w:val="24"/>
        </w:rPr>
        <w:footnoteRef/>
      </w:r>
      <w:r w:rsidRPr="00D11258">
        <w:rPr>
          <w:sz w:val="24"/>
          <w:szCs w:val="24"/>
        </w:rPr>
        <w:t xml:space="preserve"> </w:t>
      </w:r>
      <w:r w:rsidR="00D11258" w:rsidRPr="00D11258">
        <w:rPr>
          <w:sz w:val="24"/>
          <w:szCs w:val="24"/>
        </w:rPr>
        <w:t>Wikipedia accessed 27/11/2023</w:t>
      </w:r>
    </w:p>
  </w:footnote>
  <w:footnote w:id="10">
    <w:p w14:paraId="56DC59FA" w14:textId="2E3EE0A0" w:rsidR="00BF6674" w:rsidRPr="00D11258" w:rsidRDefault="00BF6674">
      <w:pPr>
        <w:pStyle w:val="FootnoteText"/>
        <w:rPr>
          <w:sz w:val="24"/>
          <w:szCs w:val="24"/>
          <w:lang w:val="cy-GB"/>
        </w:rPr>
      </w:pPr>
      <w:r w:rsidRPr="00D11258">
        <w:rPr>
          <w:rStyle w:val="FootnoteReference"/>
          <w:sz w:val="24"/>
          <w:szCs w:val="24"/>
        </w:rPr>
        <w:footnoteRef/>
      </w:r>
      <w:r w:rsidRPr="00D11258">
        <w:rPr>
          <w:sz w:val="24"/>
          <w:szCs w:val="24"/>
        </w:rPr>
        <w:t xml:space="preserve"> </w:t>
      </w:r>
      <w:r w:rsidRPr="00D11258">
        <w:rPr>
          <w:sz w:val="24"/>
          <w:szCs w:val="24"/>
          <w:lang w:val="cy-GB"/>
        </w:rPr>
        <w:t>Wikipedia</w:t>
      </w:r>
      <w:r w:rsidR="00135888" w:rsidRPr="00D11258">
        <w:rPr>
          <w:sz w:val="24"/>
          <w:szCs w:val="24"/>
          <w:lang w:val="cy-GB"/>
        </w:rPr>
        <w:t xml:space="preserve"> accessed 27/11/23</w:t>
      </w:r>
    </w:p>
  </w:footnote>
  <w:footnote w:id="11">
    <w:p w14:paraId="580FD5B5" w14:textId="36E00111" w:rsidR="00421DF5" w:rsidRPr="00421DF5" w:rsidRDefault="00421DF5">
      <w:pPr>
        <w:pStyle w:val="FootnoteText"/>
        <w:rPr>
          <w:lang w:val="cy-GB"/>
        </w:rPr>
      </w:pPr>
      <w:r>
        <w:rPr>
          <w:rStyle w:val="FootnoteReference"/>
        </w:rPr>
        <w:footnoteRef/>
      </w:r>
      <w:r>
        <w:t xml:space="preserve"> </w:t>
      </w:r>
      <w:r w:rsidR="00EF460C">
        <w:rPr>
          <w:lang w:val="cy-GB"/>
        </w:rPr>
        <w:t>Publishe by Delciu</w:t>
      </w:r>
      <w:r w:rsidR="00483062">
        <w:rPr>
          <w:lang w:val="cy-GB"/>
        </w:rPr>
        <w:t xml:space="preserve"> , printed in Great Britain by </w:t>
      </w:r>
      <w:r w:rsidR="008C4FFB">
        <w:rPr>
          <w:lang w:val="cy-GB"/>
        </w:rPr>
        <w:t xml:space="preserve">Amason publishing  ISBN </w:t>
      </w:r>
      <w:r w:rsidR="00DF2212">
        <w:rPr>
          <w:lang w:val="cy-GB"/>
        </w:rPr>
        <w:t>9781501087523</w:t>
      </w:r>
    </w:p>
  </w:footnote>
  <w:footnote w:id="12">
    <w:p w14:paraId="56FEE14D" w14:textId="19B86C40" w:rsidR="00074024" w:rsidRPr="00074024" w:rsidRDefault="00074024">
      <w:pPr>
        <w:pStyle w:val="FootnoteText"/>
        <w:rPr>
          <w:lang w:val="cy-GB"/>
        </w:rPr>
      </w:pPr>
      <w:r>
        <w:rPr>
          <w:rStyle w:val="FootnoteReference"/>
        </w:rPr>
        <w:footnoteRef/>
      </w:r>
      <w:r>
        <w:t xml:space="preserve"> </w:t>
      </w:r>
      <w:r>
        <w:rPr>
          <w:lang w:val="cy-GB"/>
        </w:rPr>
        <w:t>Heather Williams</w:t>
      </w:r>
      <w:r w:rsidR="0092029D">
        <w:rPr>
          <w:lang w:val="cy-GB"/>
        </w:rPr>
        <w:t xml:space="preserve"> notes</w:t>
      </w:r>
    </w:p>
  </w:footnote>
  <w:footnote w:id="13">
    <w:p w14:paraId="6F6163AD" w14:textId="02593F1F" w:rsidR="005551E5" w:rsidRPr="005551E5" w:rsidRDefault="005551E5">
      <w:pPr>
        <w:pStyle w:val="FootnoteText"/>
        <w:rPr>
          <w:lang w:val="cy-GB"/>
        </w:rPr>
      </w:pPr>
      <w:r>
        <w:rPr>
          <w:rStyle w:val="FootnoteReference"/>
        </w:rPr>
        <w:footnoteRef/>
      </w:r>
      <w:r>
        <w:t xml:space="preserve"> </w:t>
      </w:r>
      <w:r>
        <w:rPr>
          <w:lang w:val="cy-GB"/>
        </w:rPr>
        <w:t xml:space="preserve">Wikipedia accessed </w:t>
      </w:r>
      <w:r w:rsidR="002220C8">
        <w:rPr>
          <w:lang w:val="cy-GB"/>
        </w:rPr>
        <w:t>28/11/2023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5B75D" w14:textId="77777777" w:rsidR="004B4366" w:rsidRDefault="004B4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DD59" w14:textId="77777777" w:rsidR="004B4366" w:rsidRDefault="004B4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D8E3E" w14:textId="77777777" w:rsidR="004B4366" w:rsidRDefault="004B4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C2D7B"/>
    <w:multiLevelType w:val="hybridMultilevel"/>
    <w:tmpl w:val="050CDE90"/>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num w:numId="1" w16cid:durableId="1654678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S3MDI2tzAwMrc0N7VU0lEKTi0uzszPAykwMqkFAGTSwWstAAAA"/>
  </w:docVars>
  <w:rsids>
    <w:rsidRoot w:val="00F53C05"/>
    <w:rsid w:val="0001104F"/>
    <w:rsid w:val="00021536"/>
    <w:rsid w:val="0002166F"/>
    <w:rsid w:val="000222C4"/>
    <w:rsid w:val="0002235E"/>
    <w:rsid w:val="0002500B"/>
    <w:rsid w:val="000274BB"/>
    <w:rsid w:val="00031DC7"/>
    <w:rsid w:val="00032B9B"/>
    <w:rsid w:val="000371DE"/>
    <w:rsid w:val="000403E5"/>
    <w:rsid w:val="000408C5"/>
    <w:rsid w:val="00044CAB"/>
    <w:rsid w:val="00047A09"/>
    <w:rsid w:val="000516E8"/>
    <w:rsid w:val="000520D3"/>
    <w:rsid w:val="0006089F"/>
    <w:rsid w:val="00060F4A"/>
    <w:rsid w:val="00061093"/>
    <w:rsid w:val="00065B82"/>
    <w:rsid w:val="000731ED"/>
    <w:rsid w:val="000738EA"/>
    <w:rsid w:val="00074024"/>
    <w:rsid w:val="00076EF7"/>
    <w:rsid w:val="00082A95"/>
    <w:rsid w:val="000840E8"/>
    <w:rsid w:val="0009414B"/>
    <w:rsid w:val="000943B3"/>
    <w:rsid w:val="00096D7D"/>
    <w:rsid w:val="000A217F"/>
    <w:rsid w:val="000A2403"/>
    <w:rsid w:val="000B4D6B"/>
    <w:rsid w:val="000B4DE3"/>
    <w:rsid w:val="000B7153"/>
    <w:rsid w:val="000C2722"/>
    <w:rsid w:val="000C77FA"/>
    <w:rsid w:val="000D153E"/>
    <w:rsid w:val="000D3B1F"/>
    <w:rsid w:val="000D470B"/>
    <w:rsid w:val="000D5696"/>
    <w:rsid w:val="000E046D"/>
    <w:rsid w:val="000E05B1"/>
    <w:rsid w:val="000E15C9"/>
    <w:rsid w:val="000E73A3"/>
    <w:rsid w:val="000F0468"/>
    <w:rsid w:val="000F1D86"/>
    <w:rsid w:val="000F3A06"/>
    <w:rsid w:val="000F5478"/>
    <w:rsid w:val="000F5CFD"/>
    <w:rsid w:val="000F75D5"/>
    <w:rsid w:val="000F77F4"/>
    <w:rsid w:val="00102427"/>
    <w:rsid w:val="001030CA"/>
    <w:rsid w:val="001068DE"/>
    <w:rsid w:val="0011026E"/>
    <w:rsid w:val="00114251"/>
    <w:rsid w:val="00116A93"/>
    <w:rsid w:val="00120B75"/>
    <w:rsid w:val="00120E18"/>
    <w:rsid w:val="00123785"/>
    <w:rsid w:val="001237D6"/>
    <w:rsid w:val="00134E99"/>
    <w:rsid w:val="00135888"/>
    <w:rsid w:val="0013631A"/>
    <w:rsid w:val="00137027"/>
    <w:rsid w:val="00137457"/>
    <w:rsid w:val="001406E3"/>
    <w:rsid w:val="0014263D"/>
    <w:rsid w:val="001441C7"/>
    <w:rsid w:val="00150874"/>
    <w:rsid w:val="00150FF5"/>
    <w:rsid w:val="001512D2"/>
    <w:rsid w:val="00154503"/>
    <w:rsid w:val="0016056A"/>
    <w:rsid w:val="00160E2F"/>
    <w:rsid w:val="00160E7D"/>
    <w:rsid w:val="0017417B"/>
    <w:rsid w:val="0017756F"/>
    <w:rsid w:val="00180FF7"/>
    <w:rsid w:val="001821FB"/>
    <w:rsid w:val="00182813"/>
    <w:rsid w:val="0018790F"/>
    <w:rsid w:val="001A1F61"/>
    <w:rsid w:val="001A5FD1"/>
    <w:rsid w:val="001B6294"/>
    <w:rsid w:val="001B6D79"/>
    <w:rsid w:val="001C280A"/>
    <w:rsid w:val="001C4CC7"/>
    <w:rsid w:val="001D54DE"/>
    <w:rsid w:val="001D71F8"/>
    <w:rsid w:val="001E05D9"/>
    <w:rsid w:val="001E076C"/>
    <w:rsid w:val="001E3692"/>
    <w:rsid w:val="001E7C06"/>
    <w:rsid w:val="001F2F17"/>
    <w:rsid w:val="001F7A23"/>
    <w:rsid w:val="002011F0"/>
    <w:rsid w:val="00203E97"/>
    <w:rsid w:val="00207A4C"/>
    <w:rsid w:val="00210551"/>
    <w:rsid w:val="00210581"/>
    <w:rsid w:val="00213224"/>
    <w:rsid w:val="00215A91"/>
    <w:rsid w:val="00216D64"/>
    <w:rsid w:val="002220C8"/>
    <w:rsid w:val="00225C59"/>
    <w:rsid w:val="00244F7B"/>
    <w:rsid w:val="002466C0"/>
    <w:rsid w:val="00246C33"/>
    <w:rsid w:val="00257F03"/>
    <w:rsid w:val="002713DB"/>
    <w:rsid w:val="0027469B"/>
    <w:rsid w:val="002752D8"/>
    <w:rsid w:val="00280B3E"/>
    <w:rsid w:val="00284F59"/>
    <w:rsid w:val="00293AAA"/>
    <w:rsid w:val="0029551B"/>
    <w:rsid w:val="002A012D"/>
    <w:rsid w:val="002A5DEC"/>
    <w:rsid w:val="002C1D06"/>
    <w:rsid w:val="002D23B1"/>
    <w:rsid w:val="002D2460"/>
    <w:rsid w:val="002D577F"/>
    <w:rsid w:val="002D76BE"/>
    <w:rsid w:val="002E0ED6"/>
    <w:rsid w:val="002E1D8A"/>
    <w:rsid w:val="002E1E5B"/>
    <w:rsid w:val="002E5D7C"/>
    <w:rsid w:val="002F1841"/>
    <w:rsid w:val="002F282B"/>
    <w:rsid w:val="002F571A"/>
    <w:rsid w:val="002F76BC"/>
    <w:rsid w:val="003013A4"/>
    <w:rsid w:val="0030386A"/>
    <w:rsid w:val="00305868"/>
    <w:rsid w:val="003102D1"/>
    <w:rsid w:val="00320ECB"/>
    <w:rsid w:val="003216C7"/>
    <w:rsid w:val="0032602B"/>
    <w:rsid w:val="00331B6B"/>
    <w:rsid w:val="00331C69"/>
    <w:rsid w:val="003323EE"/>
    <w:rsid w:val="003341B5"/>
    <w:rsid w:val="00343FEA"/>
    <w:rsid w:val="00353326"/>
    <w:rsid w:val="0035525D"/>
    <w:rsid w:val="003617EB"/>
    <w:rsid w:val="00380E4A"/>
    <w:rsid w:val="0038434A"/>
    <w:rsid w:val="00385A7B"/>
    <w:rsid w:val="00397316"/>
    <w:rsid w:val="003A3C68"/>
    <w:rsid w:val="003A4F2D"/>
    <w:rsid w:val="003A6699"/>
    <w:rsid w:val="003B0234"/>
    <w:rsid w:val="003C1080"/>
    <w:rsid w:val="003C16AF"/>
    <w:rsid w:val="003C703D"/>
    <w:rsid w:val="003D1F66"/>
    <w:rsid w:val="003D32C3"/>
    <w:rsid w:val="003D65F6"/>
    <w:rsid w:val="003D6D28"/>
    <w:rsid w:val="003F42FD"/>
    <w:rsid w:val="00401FE5"/>
    <w:rsid w:val="00403916"/>
    <w:rsid w:val="00416E74"/>
    <w:rsid w:val="00421DF5"/>
    <w:rsid w:val="00424966"/>
    <w:rsid w:val="00426DD9"/>
    <w:rsid w:val="00427AFE"/>
    <w:rsid w:val="00427F1B"/>
    <w:rsid w:val="00430A28"/>
    <w:rsid w:val="00430C27"/>
    <w:rsid w:val="00431E1B"/>
    <w:rsid w:val="004421CA"/>
    <w:rsid w:val="004424E6"/>
    <w:rsid w:val="004431A3"/>
    <w:rsid w:val="00445A8F"/>
    <w:rsid w:val="00446AB8"/>
    <w:rsid w:val="00452665"/>
    <w:rsid w:val="00452CF6"/>
    <w:rsid w:val="00462BD0"/>
    <w:rsid w:val="00464545"/>
    <w:rsid w:val="00465050"/>
    <w:rsid w:val="004759DF"/>
    <w:rsid w:val="00476576"/>
    <w:rsid w:val="0048090C"/>
    <w:rsid w:val="00482FF7"/>
    <w:rsid w:val="00483062"/>
    <w:rsid w:val="004909B8"/>
    <w:rsid w:val="0049782D"/>
    <w:rsid w:val="004B4366"/>
    <w:rsid w:val="004B5387"/>
    <w:rsid w:val="004B624D"/>
    <w:rsid w:val="004B7F69"/>
    <w:rsid w:val="004C0146"/>
    <w:rsid w:val="004C1DE8"/>
    <w:rsid w:val="004C4430"/>
    <w:rsid w:val="004C472B"/>
    <w:rsid w:val="004C6415"/>
    <w:rsid w:val="004C7C21"/>
    <w:rsid w:val="004C7EE8"/>
    <w:rsid w:val="004D2B00"/>
    <w:rsid w:val="004E7CD2"/>
    <w:rsid w:val="004F0E85"/>
    <w:rsid w:val="004F1C3B"/>
    <w:rsid w:val="0050542E"/>
    <w:rsid w:val="00512287"/>
    <w:rsid w:val="005125D6"/>
    <w:rsid w:val="00514B9A"/>
    <w:rsid w:val="00523EFA"/>
    <w:rsid w:val="00525891"/>
    <w:rsid w:val="005302BD"/>
    <w:rsid w:val="00530999"/>
    <w:rsid w:val="00530E95"/>
    <w:rsid w:val="005321EA"/>
    <w:rsid w:val="005363C2"/>
    <w:rsid w:val="00541248"/>
    <w:rsid w:val="00552D6B"/>
    <w:rsid w:val="005551E5"/>
    <w:rsid w:val="00566D02"/>
    <w:rsid w:val="005714A5"/>
    <w:rsid w:val="00572E98"/>
    <w:rsid w:val="005777AD"/>
    <w:rsid w:val="00580AF8"/>
    <w:rsid w:val="00583E8E"/>
    <w:rsid w:val="00585F5D"/>
    <w:rsid w:val="00586DB2"/>
    <w:rsid w:val="00590E0C"/>
    <w:rsid w:val="00592963"/>
    <w:rsid w:val="00596C5C"/>
    <w:rsid w:val="0059756D"/>
    <w:rsid w:val="005A1B25"/>
    <w:rsid w:val="005A2F83"/>
    <w:rsid w:val="005A675D"/>
    <w:rsid w:val="005A6F09"/>
    <w:rsid w:val="005A744F"/>
    <w:rsid w:val="005B22DF"/>
    <w:rsid w:val="005B2471"/>
    <w:rsid w:val="005B5616"/>
    <w:rsid w:val="005B67FF"/>
    <w:rsid w:val="005C16C9"/>
    <w:rsid w:val="005C2E4A"/>
    <w:rsid w:val="005C353B"/>
    <w:rsid w:val="005C41E6"/>
    <w:rsid w:val="005D4806"/>
    <w:rsid w:val="005D4B32"/>
    <w:rsid w:val="005D65C7"/>
    <w:rsid w:val="005D797B"/>
    <w:rsid w:val="005E2AE9"/>
    <w:rsid w:val="005F6D5E"/>
    <w:rsid w:val="00605700"/>
    <w:rsid w:val="00605CAC"/>
    <w:rsid w:val="00607BB1"/>
    <w:rsid w:val="00611884"/>
    <w:rsid w:val="00613B19"/>
    <w:rsid w:val="00614436"/>
    <w:rsid w:val="006144B6"/>
    <w:rsid w:val="00616B82"/>
    <w:rsid w:val="00620B80"/>
    <w:rsid w:val="0064423A"/>
    <w:rsid w:val="00645BC8"/>
    <w:rsid w:val="006464B6"/>
    <w:rsid w:val="00653EDB"/>
    <w:rsid w:val="00654E19"/>
    <w:rsid w:val="00657A07"/>
    <w:rsid w:val="00657C0A"/>
    <w:rsid w:val="00660694"/>
    <w:rsid w:val="006627DC"/>
    <w:rsid w:val="00664FB5"/>
    <w:rsid w:val="0066502B"/>
    <w:rsid w:val="00667C1C"/>
    <w:rsid w:val="00675A1E"/>
    <w:rsid w:val="0068339A"/>
    <w:rsid w:val="0068351C"/>
    <w:rsid w:val="006856B4"/>
    <w:rsid w:val="00686531"/>
    <w:rsid w:val="0068741E"/>
    <w:rsid w:val="006876D9"/>
    <w:rsid w:val="00691495"/>
    <w:rsid w:val="0069467A"/>
    <w:rsid w:val="00696CE4"/>
    <w:rsid w:val="0069795B"/>
    <w:rsid w:val="006A1739"/>
    <w:rsid w:val="006A17EA"/>
    <w:rsid w:val="006A19A6"/>
    <w:rsid w:val="006A28F3"/>
    <w:rsid w:val="006A37CE"/>
    <w:rsid w:val="006A4B67"/>
    <w:rsid w:val="006A6533"/>
    <w:rsid w:val="006A662F"/>
    <w:rsid w:val="006B1015"/>
    <w:rsid w:val="006B14E0"/>
    <w:rsid w:val="006B3263"/>
    <w:rsid w:val="006B50FD"/>
    <w:rsid w:val="006B7B0D"/>
    <w:rsid w:val="006C19E1"/>
    <w:rsid w:val="006C1EDD"/>
    <w:rsid w:val="006C419A"/>
    <w:rsid w:val="006C461A"/>
    <w:rsid w:val="006C4974"/>
    <w:rsid w:val="006C58E1"/>
    <w:rsid w:val="006D16BB"/>
    <w:rsid w:val="006D183D"/>
    <w:rsid w:val="006F5F08"/>
    <w:rsid w:val="006F63EC"/>
    <w:rsid w:val="00700D7A"/>
    <w:rsid w:val="00701E7D"/>
    <w:rsid w:val="007054D1"/>
    <w:rsid w:val="0070706C"/>
    <w:rsid w:val="00710419"/>
    <w:rsid w:val="00710844"/>
    <w:rsid w:val="007140A3"/>
    <w:rsid w:val="00715FA0"/>
    <w:rsid w:val="00716666"/>
    <w:rsid w:val="00735ACC"/>
    <w:rsid w:val="00736553"/>
    <w:rsid w:val="00736768"/>
    <w:rsid w:val="007465AA"/>
    <w:rsid w:val="00750E84"/>
    <w:rsid w:val="007515C0"/>
    <w:rsid w:val="0075274B"/>
    <w:rsid w:val="00765F74"/>
    <w:rsid w:val="0076617B"/>
    <w:rsid w:val="0077059D"/>
    <w:rsid w:val="00780991"/>
    <w:rsid w:val="00781B49"/>
    <w:rsid w:val="00791EDA"/>
    <w:rsid w:val="007A28ED"/>
    <w:rsid w:val="007A4319"/>
    <w:rsid w:val="007B0C6E"/>
    <w:rsid w:val="007B7D9F"/>
    <w:rsid w:val="007C2DE9"/>
    <w:rsid w:val="007C43CB"/>
    <w:rsid w:val="007C5C42"/>
    <w:rsid w:val="007D5C62"/>
    <w:rsid w:val="007E0E1B"/>
    <w:rsid w:val="007E1363"/>
    <w:rsid w:val="007E1579"/>
    <w:rsid w:val="007E5B46"/>
    <w:rsid w:val="007E7CB6"/>
    <w:rsid w:val="007F0646"/>
    <w:rsid w:val="007F31D4"/>
    <w:rsid w:val="00800BE5"/>
    <w:rsid w:val="00800F50"/>
    <w:rsid w:val="00803E1C"/>
    <w:rsid w:val="008052F8"/>
    <w:rsid w:val="00810FB2"/>
    <w:rsid w:val="0082497E"/>
    <w:rsid w:val="00824EB5"/>
    <w:rsid w:val="00827987"/>
    <w:rsid w:val="00844CAB"/>
    <w:rsid w:val="008523CF"/>
    <w:rsid w:val="00856EBE"/>
    <w:rsid w:val="008608C1"/>
    <w:rsid w:val="00861566"/>
    <w:rsid w:val="00861862"/>
    <w:rsid w:val="00864BF1"/>
    <w:rsid w:val="00866276"/>
    <w:rsid w:val="00867AD3"/>
    <w:rsid w:val="00870ABA"/>
    <w:rsid w:val="00883C6C"/>
    <w:rsid w:val="008877A2"/>
    <w:rsid w:val="00887E0D"/>
    <w:rsid w:val="00896F07"/>
    <w:rsid w:val="008A07A8"/>
    <w:rsid w:val="008A236F"/>
    <w:rsid w:val="008B2021"/>
    <w:rsid w:val="008B31BF"/>
    <w:rsid w:val="008B3341"/>
    <w:rsid w:val="008B6181"/>
    <w:rsid w:val="008C0F9A"/>
    <w:rsid w:val="008C1379"/>
    <w:rsid w:val="008C4FFB"/>
    <w:rsid w:val="008D22F1"/>
    <w:rsid w:val="008D4290"/>
    <w:rsid w:val="008E385D"/>
    <w:rsid w:val="008E5BE7"/>
    <w:rsid w:val="008E61DD"/>
    <w:rsid w:val="008F064D"/>
    <w:rsid w:val="008F2DCD"/>
    <w:rsid w:val="008F4E57"/>
    <w:rsid w:val="008F564C"/>
    <w:rsid w:val="008F605F"/>
    <w:rsid w:val="009007CF"/>
    <w:rsid w:val="009038A9"/>
    <w:rsid w:val="0090485C"/>
    <w:rsid w:val="00905219"/>
    <w:rsid w:val="0091492F"/>
    <w:rsid w:val="0092029D"/>
    <w:rsid w:val="00922C9E"/>
    <w:rsid w:val="009260B9"/>
    <w:rsid w:val="00930AB4"/>
    <w:rsid w:val="009329B2"/>
    <w:rsid w:val="0093391D"/>
    <w:rsid w:val="00935828"/>
    <w:rsid w:val="00937667"/>
    <w:rsid w:val="0094704B"/>
    <w:rsid w:val="0095395B"/>
    <w:rsid w:val="00957918"/>
    <w:rsid w:val="00970C61"/>
    <w:rsid w:val="00971E90"/>
    <w:rsid w:val="009732AA"/>
    <w:rsid w:val="00975B79"/>
    <w:rsid w:val="00982F45"/>
    <w:rsid w:val="00995F00"/>
    <w:rsid w:val="009967F2"/>
    <w:rsid w:val="009976A2"/>
    <w:rsid w:val="009A0FB0"/>
    <w:rsid w:val="009A773F"/>
    <w:rsid w:val="009C0F58"/>
    <w:rsid w:val="009C58F9"/>
    <w:rsid w:val="009C5AA1"/>
    <w:rsid w:val="009C6F6D"/>
    <w:rsid w:val="009D044B"/>
    <w:rsid w:val="009D3941"/>
    <w:rsid w:val="009E0E62"/>
    <w:rsid w:val="009E199E"/>
    <w:rsid w:val="009E19D6"/>
    <w:rsid w:val="009E3494"/>
    <w:rsid w:val="009E3F61"/>
    <w:rsid w:val="009E4C18"/>
    <w:rsid w:val="009E6174"/>
    <w:rsid w:val="009F045B"/>
    <w:rsid w:val="009F2250"/>
    <w:rsid w:val="00A079AA"/>
    <w:rsid w:val="00A150F8"/>
    <w:rsid w:val="00A16167"/>
    <w:rsid w:val="00A162B8"/>
    <w:rsid w:val="00A2580C"/>
    <w:rsid w:val="00A3292A"/>
    <w:rsid w:val="00A418DA"/>
    <w:rsid w:val="00A42C77"/>
    <w:rsid w:val="00A43B1D"/>
    <w:rsid w:val="00A45E6B"/>
    <w:rsid w:val="00A51C0E"/>
    <w:rsid w:val="00A57E96"/>
    <w:rsid w:val="00A608FF"/>
    <w:rsid w:val="00A616D5"/>
    <w:rsid w:val="00A6252C"/>
    <w:rsid w:val="00A67064"/>
    <w:rsid w:val="00A732C3"/>
    <w:rsid w:val="00A73AAA"/>
    <w:rsid w:val="00A7666E"/>
    <w:rsid w:val="00A77A4F"/>
    <w:rsid w:val="00A828E6"/>
    <w:rsid w:val="00A83654"/>
    <w:rsid w:val="00AA5A35"/>
    <w:rsid w:val="00AA6725"/>
    <w:rsid w:val="00AB6A6C"/>
    <w:rsid w:val="00AC0F99"/>
    <w:rsid w:val="00AC1DD4"/>
    <w:rsid w:val="00AD3A43"/>
    <w:rsid w:val="00AD494C"/>
    <w:rsid w:val="00AE1568"/>
    <w:rsid w:val="00AE196A"/>
    <w:rsid w:val="00AE21FA"/>
    <w:rsid w:val="00AE63A2"/>
    <w:rsid w:val="00AF5598"/>
    <w:rsid w:val="00B11497"/>
    <w:rsid w:val="00B11D78"/>
    <w:rsid w:val="00B123EC"/>
    <w:rsid w:val="00B1278D"/>
    <w:rsid w:val="00B248FD"/>
    <w:rsid w:val="00B25976"/>
    <w:rsid w:val="00B34007"/>
    <w:rsid w:val="00B36671"/>
    <w:rsid w:val="00B37FCA"/>
    <w:rsid w:val="00B405DC"/>
    <w:rsid w:val="00B448FA"/>
    <w:rsid w:val="00B60486"/>
    <w:rsid w:val="00B65CF3"/>
    <w:rsid w:val="00B67008"/>
    <w:rsid w:val="00B67E53"/>
    <w:rsid w:val="00B71C60"/>
    <w:rsid w:val="00B74C69"/>
    <w:rsid w:val="00B77DCE"/>
    <w:rsid w:val="00B80D03"/>
    <w:rsid w:val="00B81B57"/>
    <w:rsid w:val="00B84AA0"/>
    <w:rsid w:val="00BA29C4"/>
    <w:rsid w:val="00BA72EE"/>
    <w:rsid w:val="00BB2785"/>
    <w:rsid w:val="00BB3A7F"/>
    <w:rsid w:val="00BC06DD"/>
    <w:rsid w:val="00BC3ADC"/>
    <w:rsid w:val="00BC54C1"/>
    <w:rsid w:val="00BC6094"/>
    <w:rsid w:val="00BE2881"/>
    <w:rsid w:val="00BF0B17"/>
    <w:rsid w:val="00BF27FC"/>
    <w:rsid w:val="00BF3646"/>
    <w:rsid w:val="00BF5F80"/>
    <w:rsid w:val="00BF6674"/>
    <w:rsid w:val="00BF679E"/>
    <w:rsid w:val="00BF6EBF"/>
    <w:rsid w:val="00BF710F"/>
    <w:rsid w:val="00C019C2"/>
    <w:rsid w:val="00C01DA0"/>
    <w:rsid w:val="00C03262"/>
    <w:rsid w:val="00C03623"/>
    <w:rsid w:val="00C05F3A"/>
    <w:rsid w:val="00C06EB4"/>
    <w:rsid w:val="00C10926"/>
    <w:rsid w:val="00C1116D"/>
    <w:rsid w:val="00C1234E"/>
    <w:rsid w:val="00C123DD"/>
    <w:rsid w:val="00C1272B"/>
    <w:rsid w:val="00C128DC"/>
    <w:rsid w:val="00C304AD"/>
    <w:rsid w:val="00C34FBC"/>
    <w:rsid w:val="00C473EF"/>
    <w:rsid w:val="00C50972"/>
    <w:rsid w:val="00C5352A"/>
    <w:rsid w:val="00C539D8"/>
    <w:rsid w:val="00C55FDE"/>
    <w:rsid w:val="00C56763"/>
    <w:rsid w:val="00C60CBA"/>
    <w:rsid w:val="00C61B1E"/>
    <w:rsid w:val="00C62F91"/>
    <w:rsid w:val="00C64CA8"/>
    <w:rsid w:val="00C70568"/>
    <w:rsid w:val="00C7250B"/>
    <w:rsid w:val="00C755AC"/>
    <w:rsid w:val="00C76319"/>
    <w:rsid w:val="00C769C4"/>
    <w:rsid w:val="00C825AF"/>
    <w:rsid w:val="00C87F60"/>
    <w:rsid w:val="00C958ED"/>
    <w:rsid w:val="00CA2B40"/>
    <w:rsid w:val="00CA7353"/>
    <w:rsid w:val="00CC1CBF"/>
    <w:rsid w:val="00CC2158"/>
    <w:rsid w:val="00CC4A78"/>
    <w:rsid w:val="00CC7867"/>
    <w:rsid w:val="00CD0048"/>
    <w:rsid w:val="00CD0903"/>
    <w:rsid w:val="00CD0AA3"/>
    <w:rsid w:val="00CD2972"/>
    <w:rsid w:val="00CD54D6"/>
    <w:rsid w:val="00CD5C69"/>
    <w:rsid w:val="00CD5E1C"/>
    <w:rsid w:val="00CD6C90"/>
    <w:rsid w:val="00CE06E9"/>
    <w:rsid w:val="00CF0C55"/>
    <w:rsid w:val="00D0069F"/>
    <w:rsid w:val="00D0212B"/>
    <w:rsid w:val="00D0369A"/>
    <w:rsid w:val="00D0572F"/>
    <w:rsid w:val="00D11258"/>
    <w:rsid w:val="00D12512"/>
    <w:rsid w:val="00D13AF7"/>
    <w:rsid w:val="00D147BF"/>
    <w:rsid w:val="00D2490A"/>
    <w:rsid w:val="00D2587C"/>
    <w:rsid w:val="00D26B9C"/>
    <w:rsid w:val="00D27AB3"/>
    <w:rsid w:val="00D317A5"/>
    <w:rsid w:val="00D40B42"/>
    <w:rsid w:val="00D433AF"/>
    <w:rsid w:val="00D459BE"/>
    <w:rsid w:val="00D50877"/>
    <w:rsid w:val="00D524F9"/>
    <w:rsid w:val="00D56930"/>
    <w:rsid w:val="00D60199"/>
    <w:rsid w:val="00D60355"/>
    <w:rsid w:val="00D6586B"/>
    <w:rsid w:val="00D66B18"/>
    <w:rsid w:val="00D66EAC"/>
    <w:rsid w:val="00D70E93"/>
    <w:rsid w:val="00D712BD"/>
    <w:rsid w:val="00D71359"/>
    <w:rsid w:val="00D76CBE"/>
    <w:rsid w:val="00D82A5C"/>
    <w:rsid w:val="00D90095"/>
    <w:rsid w:val="00D928A2"/>
    <w:rsid w:val="00D931B9"/>
    <w:rsid w:val="00D946A5"/>
    <w:rsid w:val="00DA527D"/>
    <w:rsid w:val="00DA7301"/>
    <w:rsid w:val="00DA7B43"/>
    <w:rsid w:val="00DB321E"/>
    <w:rsid w:val="00DC084F"/>
    <w:rsid w:val="00DD4896"/>
    <w:rsid w:val="00DE09F3"/>
    <w:rsid w:val="00DE0E54"/>
    <w:rsid w:val="00DE55B6"/>
    <w:rsid w:val="00DE59F7"/>
    <w:rsid w:val="00DF2212"/>
    <w:rsid w:val="00DF2B12"/>
    <w:rsid w:val="00DF3165"/>
    <w:rsid w:val="00DF7B84"/>
    <w:rsid w:val="00E1197B"/>
    <w:rsid w:val="00E15D5E"/>
    <w:rsid w:val="00E206A6"/>
    <w:rsid w:val="00E22732"/>
    <w:rsid w:val="00E31104"/>
    <w:rsid w:val="00E33B2A"/>
    <w:rsid w:val="00E3481A"/>
    <w:rsid w:val="00E367E1"/>
    <w:rsid w:val="00E37E11"/>
    <w:rsid w:val="00E40074"/>
    <w:rsid w:val="00E43B94"/>
    <w:rsid w:val="00E45B26"/>
    <w:rsid w:val="00E463EA"/>
    <w:rsid w:val="00E56148"/>
    <w:rsid w:val="00E57565"/>
    <w:rsid w:val="00E62339"/>
    <w:rsid w:val="00E7208B"/>
    <w:rsid w:val="00E81A26"/>
    <w:rsid w:val="00E82B33"/>
    <w:rsid w:val="00E87F1D"/>
    <w:rsid w:val="00E94B58"/>
    <w:rsid w:val="00E9561E"/>
    <w:rsid w:val="00EA13F0"/>
    <w:rsid w:val="00EA23A6"/>
    <w:rsid w:val="00EA3897"/>
    <w:rsid w:val="00EB0E0C"/>
    <w:rsid w:val="00EC2D9C"/>
    <w:rsid w:val="00EC3613"/>
    <w:rsid w:val="00EC572D"/>
    <w:rsid w:val="00ED4554"/>
    <w:rsid w:val="00ED57B8"/>
    <w:rsid w:val="00ED5E10"/>
    <w:rsid w:val="00ED5EC0"/>
    <w:rsid w:val="00ED75AE"/>
    <w:rsid w:val="00EE0684"/>
    <w:rsid w:val="00EE46A4"/>
    <w:rsid w:val="00EE475B"/>
    <w:rsid w:val="00EE5338"/>
    <w:rsid w:val="00EF2F98"/>
    <w:rsid w:val="00EF460C"/>
    <w:rsid w:val="00EF6059"/>
    <w:rsid w:val="00EF62FD"/>
    <w:rsid w:val="00EF6669"/>
    <w:rsid w:val="00F00330"/>
    <w:rsid w:val="00F00D45"/>
    <w:rsid w:val="00F04C1F"/>
    <w:rsid w:val="00F04CB8"/>
    <w:rsid w:val="00F17C87"/>
    <w:rsid w:val="00F21151"/>
    <w:rsid w:val="00F30429"/>
    <w:rsid w:val="00F32693"/>
    <w:rsid w:val="00F36363"/>
    <w:rsid w:val="00F4131B"/>
    <w:rsid w:val="00F47ECB"/>
    <w:rsid w:val="00F5209E"/>
    <w:rsid w:val="00F53C05"/>
    <w:rsid w:val="00F56509"/>
    <w:rsid w:val="00F56FAA"/>
    <w:rsid w:val="00F57704"/>
    <w:rsid w:val="00F651E9"/>
    <w:rsid w:val="00F6732B"/>
    <w:rsid w:val="00F67906"/>
    <w:rsid w:val="00F71052"/>
    <w:rsid w:val="00F72A8B"/>
    <w:rsid w:val="00F76D9B"/>
    <w:rsid w:val="00F91A31"/>
    <w:rsid w:val="00F939B5"/>
    <w:rsid w:val="00F9751B"/>
    <w:rsid w:val="00FA0132"/>
    <w:rsid w:val="00FA04AD"/>
    <w:rsid w:val="00FA10B8"/>
    <w:rsid w:val="00FA3D35"/>
    <w:rsid w:val="00FC5CE8"/>
    <w:rsid w:val="00FC6148"/>
    <w:rsid w:val="00FC7B4E"/>
    <w:rsid w:val="00FD0862"/>
    <w:rsid w:val="00FD6123"/>
    <w:rsid w:val="00FE34F2"/>
    <w:rsid w:val="00FE4968"/>
    <w:rsid w:val="00FE5D8F"/>
    <w:rsid w:val="00FE60CF"/>
    <w:rsid w:val="00FF3A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C3126"/>
  <w15:chartTrackingRefBased/>
  <w15:docId w15:val="{B122201E-0830-475B-AB7C-7F4437187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af-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294"/>
  </w:style>
  <w:style w:type="paragraph" w:styleId="Heading1">
    <w:name w:val="heading 1"/>
    <w:basedOn w:val="Normal"/>
    <w:next w:val="Normal"/>
    <w:link w:val="Heading1Char"/>
    <w:uiPriority w:val="9"/>
    <w:qFormat/>
    <w:rsid w:val="001B6294"/>
    <w:pPr>
      <w:keepNext/>
      <w:keepLines/>
      <w:spacing w:before="32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294"/>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6294"/>
    <w:pPr>
      <w:keepNext/>
      <w:keepLines/>
      <w:spacing w:before="160" w:after="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629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629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629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629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6294"/>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1B629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2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629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629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629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62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62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62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6294"/>
    <w:rPr>
      <w:b/>
      <w:bCs/>
      <w:i/>
      <w:iCs/>
    </w:rPr>
  </w:style>
  <w:style w:type="paragraph" w:styleId="Caption">
    <w:name w:val="caption"/>
    <w:basedOn w:val="Normal"/>
    <w:next w:val="Normal"/>
    <w:uiPriority w:val="35"/>
    <w:semiHidden/>
    <w:unhideWhenUsed/>
    <w:qFormat/>
    <w:rsid w:val="001B6294"/>
    <w:rPr>
      <w:b/>
      <w:bCs/>
      <w:color w:val="404040" w:themeColor="text1" w:themeTint="BF"/>
      <w:sz w:val="16"/>
      <w:szCs w:val="16"/>
    </w:rPr>
  </w:style>
  <w:style w:type="paragraph" w:styleId="Title">
    <w:name w:val="Title"/>
    <w:basedOn w:val="Normal"/>
    <w:next w:val="Normal"/>
    <w:link w:val="TitleChar"/>
    <w:uiPriority w:val="10"/>
    <w:qFormat/>
    <w:rsid w:val="001B6294"/>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B62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B629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B6294"/>
    <w:rPr>
      <w:color w:val="44546A" w:themeColor="text2"/>
      <w:sz w:val="28"/>
      <w:szCs w:val="28"/>
    </w:rPr>
  </w:style>
  <w:style w:type="character" w:styleId="Strong">
    <w:name w:val="Strong"/>
    <w:basedOn w:val="DefaultParagraphFont"/>
    <w:uiPriority w:val="22"/>
    <w:qFormat/>
    <w:rsid w:val="001B6294"/>
    <w:rPr>
      <w:b/>
      <w:bCs/>
    </w:rPr>
  </w:style>
  <w:style w:type="character" w:styleId="Emphasis">
    <w:name w:val="Emphasis"/>
    <w:basedOn w:val="DefaultParagraphFont"/>
    <w:uiPriority w:val="20"/>
    <w:qFormat/>
    <w:rsid w:val="001B6294"/>
    <w:rPr>
      <w:i/>
      <w:iCs/>
      <w:color w:val="000000" w:themeColor="text1"/>
    </w:rPr>
  </w:style>
  <w:style w:type="paragraph" w:styleId="NoSpacing">
    <w:name w:val="No Spacing"/>
    <w:uiPriority w:val="1"/>
    <w:qFormat/>
    <w:rsid w:val="001B6294"/>
    <w:pPr>
      <w:spacing w:after="0"/>
    </w:pPr>
  </w:style>
  <w:style w:type="paragraph" w:styleId="ListParagraph">
    <w:name w:val="List Paragraph"/>
    <w:basedOn w:val="Normal"/>
    <w:uiPriority w:val="34"/>
    <w:qFormat/>
    <w:rsid w:val="001B6294"/>
    <w:pPr>
      <w:ind w:left="720"/>
      <w:contextualSpacing/>
    </w:pPr>
  </w:style>
  <w:style w:type="paragraph" w:styleId="Quote">
    <w:name w:val="Quote"/>
    <w:basedOn w:val="Normal"/>
    <w:next w:val="Normal"/>
    <w:link w:val="QuoteChar"/>
    <w:uiPriority w:val="29"/>
    <w:qFormat/>
    <w:rsid w:val="001B629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B6294"/>
    <w:rPr>
      <w:i/>
      <w:iCs/>
      <w:color w:val="7B7B7B" w:themeColor="accent3" w:themeShade="BF"/>
      <w:sz w:val="24"/>
      <w:szCs w:val="24"/>
    </w:rPr>
  </w:style>
  <w:style w:type="paragraph" w:styleId="IntenseQuote">
    <w:name w:val="Intense Quote"/>
    <w:basedOn w:val="Normal"/>
    <w:next w:val="Normal"/>
    <w:link w:val="IntenseQuoteChar"/>
    <w:uiPriority w:val="30"/>
    <w:qFormat/>
    <w:rsid w:val="001B62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B62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B6294"/>
    <w:rPr>
      <w:i/>
      <w:iCs/>
      <w:color w:val="595959" w:themeColor="text1" w:themeTint="A6"/>
    </w:rPr>
  </w:style>
  <w:style w:type="character" w:styleId="IntenseEmphasis">
    <w:name w:val="Intense Emphasis"/>
    <w:basedOn w:val="DefaultParagraphFont"/>
    <w:uiPriority w:val="21"/>
    <w:qFormat/>
    <w:rsid w:val="001B6294"/>
    <w:rPr>
      <w:b/>
      <w:bCs/>
      <w:i/>
      <w:iCs/>
      <w:color w:val="auto"/>
    </w:rPr>
  </w:style>
  <w:style w:type="character" w:styleId="SubtleReference">
    <w:name w:val="Subtle Reference"/>
    <w:basedOn w:val="DefaultParagraphFont"/>
    <w:uiPriority w:val="31"/>
    <w:qFormat/>
    <w:rsid w:val="001B62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6294"/>
    <w:rPr>
      <w:b/>
      <w:bCs/>
      <w:caps w:val="0"/>
      <w:smallCaps/>
      <w:color w:val="auto"/>
      <w:spacing w:val="0"/>
      <w:u w:val="single"/>
    </w:rPr>
  </w:style>
  <w:style w:type="character" w:styleId="BookTitle">
    <w:name w:val="Book Title"/>
    <w:basedOn w:val="DefaultParagraphFont"/>
    <w:uiPriority w:val="33"/>
    <w:qFormat/>
    <w:rsid w:val="001B6294"/>
    <w:rPr>
      <w:b/>
      <w:bCs/>
      <w:caps w:val="0"/>
      <w:smallCaps/>
      <w:spacing w:val="0"/>
    </w:rPr>
  </w:style>
  <w:style w:type="paragraph" w:styleId="TOCHeading">
    <w:name w:val="TOC Heading"/>
    <w:basedOn w:val="Heading1"/>
    <w:next w:val="Normal"/>
    <w:uiPriority w:val="39"/>
    <w:semiHidden/>
    <w:unhideWhenUsed/>
    <w:qFormat/>
    <w:rsid w:val="001B6294"/>
    <w:pPr>
      <w:outlineLvl w:val="9"/>
    </w:pPr>
  </w:style>
  <w:style w:type="character" w:styleId="Hyperlink">
    <w:name w:val="Hyperlink"/>
    <w:basedOn w:val="DefaultParagraphFont"/>
    <w:uiPriority w:val="99"/>
    <w:unhideWhenUsed/>
    <w:rsid w:val="00B25976"/>
    <w:rPr>
      <w:color w:val="0563C1" w:themeColor="hyperlink"/>
      <w:u w:val="single"/>
    </w:rPr>
  </w:style>
  <w:style w:type="character" w:styleId="UnresolvedMention">
    <w:name w:val="Unresolved Mention"/>
    <w:basedOn w:val="DefaultParagraphFont"/>
    <w:uiPriority w:val="99"/>
    <w:semiHidden/>
    <w:unhideWhenUsed/>
    <w:rsid w:val="00B25976"/>
    <w:rPr>
      <w:color w:val="605E5C"/>
      <w:shd w:val="clear" w:color="auto" w:fill="E1DFDD"/>
    </w:rPr>
  </w:style>
  <w:style w:type="paragraph" w:styleId="FootnoteText">
    <w:name w:val="footnote text"/>
    <w:basedOn w:val="Normal"/>
    <w:link w:val="FootnoteTextChar"/>
    <w:uiPriority w:val="99"/>
    <w:semiHidden/>
    <w:unhideWhenUsed/>
    <w:rsid w:val="009579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7918"/>
    <w:rPr>
      <w:sz w:val="20"/>
      <w:szCs w:val="20"/>
    </w:rPr>
  </w:style>
  <w:style w:type="character" w:styleId="FootnoteReference">
    <w:name w:val="footnote reference"/>
    <w:basedOn w:val="DefaultParagraphFont"/>
    <w:uiPriority w:val="99"/>
    <w:semiHidden/>
    <w:unhideWhenUsed/>
    <w:rsid w:val="00957918"/>
    <w:rPr>
      <w:vertAlign w:val="superscript"/>
    </w:rPr>
  </w:style>
  <w:style w:type="paragraph" w:styleId="BodyText">
    <w:name w:val="Body Text"/>
    <w:basedOn w:val="Normal"/>
    <w:link w:val="BodyTextChar"/>
    <w:uiPriority w:val="99"/>
    <w:semiHidden/>
    <w:unhideWhenUsed/>
    <w:rsid w:val="006F5F08"/>
    <w:pPr>
      <w:spacing w:after="120" w:line="260" w:lineRule="exact"/>
      <w:jc w:val="both"/>
    </w:pPr>
    <w:rPr>
      <w:rFonts w:ascii="Times New Roman" w:eastAsia="Times New Roman" w:hAnsi="Times New Roman" w:cs="Times New Roman"/>
      <w:kern w:val="0"/>
      <w:szCs w:val="24"/>
      <w:lang w:val="en-GB"/>
      <w14:ligatures w14:val="none"/>
    </w:rPr>
  </w:style>
  <w:style w:type="character" w:customStyle="1" w:styleId="BodyTextChar">
    <w:name w:val="Body Text Char"/>
    <w:basedOn w:val="DefaultParagraphFont"/>
    <w:link w:val="BodyText"/>
    <w:uiPriority w:val="99"/>
    <w:semiHidden/>
    <w:rsid w:val="006F5F08"/>
    <w:rPr>
      <w:rFonts w:ascii="Times New Roman" w:eastAsia="Times New Roman" w:hAnsi="Times New Roman" w:cs="Times New Roman"/>
      <w:kern w:val="0"/>
      <w:szCs w:val="24"/>
      <w:lang w:val="en-GB"/>
      <w14:ligatures w14:val="none"/>
    </w:rPr>
  </w:style>
  <w:style w:type="paragraph" w:styleId="Header">
    <w:name w:val="header"/>
    <w:basedOn w:val="Normal"/>
    <w:link w:val="HeaderChar"/>
    <w:uiPriority w:val="99"/>
    <w:unhideWhenUsed/>
    <w:rsid w:val="004B4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366"/>
  </w:style>
  <w:style w:type="paragraph" w:styleId="Footer">
    <w:name w:val="footer"/>
    <w:basedOn w:val="Normal"/>
    <w:link w:val="FooterChar"/>
    <w:uiPriority w:val="99"/>
    <w:unhideWhenUsed/>
    <w:rsid w:val="004B4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366"/>
  </w:style>
  <w:style w:type="paragraph" w:styleId="NormalIndent">
    <w:name w:val="Normal Indent"/>
    <w:basedOn w:val="Normal"/>
    <w:semiHidden/>
    <w:unhideWhenUsed/>
    <w:rsid w:val="002E5D7C"/>
    <w:pPr>
      <w:spacing w:after="0" w:line="260" w:lineRule="exact"/>
      <w:ind w:firstLine="454"/>
      <w:jc w:val="both"/>
    </w:pPr>
    <w:rPr>
      <w:rFonts w:ascii="Times New Roman" w:eastAsia="Times New Roman" w:hAnsi="Times New Roman" w:cs="Times New Roman"/>
      <w:kern w:val="0"/>
      <w:szCs w:val="24"/>
      <w:lang w:val="en-GB"/>
      <w14:ligatures w14:val="none"/>
    </w:rPr>
  </w:style>
  <w:style w:type="character" w:customStyle="1" w:styleId="algoslugicon">
    <w:name w:val="algoslug_icon"/>
    <w:basedOn w:val="DefaultParagraphFont"/>
    <w:rsid w:val="005A6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39985">
      <w:bodyDiv w:val="1"/>
      <w:marLeft w:val="0"/>
      <w:marRight w:val="0"/>
      <w:marTop w:val="0"/>
      <w:marBottom w:val="0"/>
      <w:divBdr>
        <w:top w:val="none" w:sz="0" w:space="0" w:color="auto"/>
        <w:left w:val="none" w:sz="0" w:space="0" w:color="auto"/>
        <w:bottom w:val="none" w:sz="0" w:space="0" w:color="auto"/>
        <w:right w:val="none" w:sz="0" w:space="0" w:color="auto"/>
      </w:divBdr>
    </w:div>
    <w:div w:id="230502102">
      <w:bodyDiv w:val="1"/>
      <w:marLeft w:val="0"/>
      <w:marRight w:val="0"/>
      <w:marTop w:val="0"/>
      <w:marBottom w:val="0"/>
      <w:divBdr>
        <w:top w:val="none" w:sz="0" w:space="0" w:color="auto"/>
        <w:left w:val="none" w:sz="0" w:space="0" w:color="auto"/>
        <w:bottom w:val="none" w:sz="0" w:space="0" w:color="auto"/>
        <w:right w:val="none" w:sz="0" w:space="0" w:color="auto"/>
      </w:divBdr>
    </w:div>
    <w:div w:id="359866694">
      <w:bodyDiv w:val="1"/>
      <w:marLeft w:val="0"/>
      <w:marRight w:val="0"/>
      <w:marTop w:val="0"/>
      <w:marBottom w:val="0"/>
      <w:divBdr>
        <w:top w:val="none" w:sz="0" w:space="0" w:color="auto"/>
        <w:left w:val="none" w:sz="0" w:space="0" w:color="auto"/>
        <w:bottom w:val="none" w:sz="0" w:space="0" w:color="auto"/>
        <w:right w:val="none" w:sz="0" w:space="0" w:color="auto"/>
      </w:divBdr>
    </w:div>
    <w:div w:id="621812574">
      <w:bodyDiv w:val="1"/>
      <w:marLeft w:val="0"/>
      <w:marRight w:val="0"/>
      <w:marTop w:val="0"/>
      <w:marBottom w:val="0"/>
      <w:divBdr>
        <w:top w:val="none" w:sz="0" w:space="0" w:color="auto"/>
        <w:left w:val="none" w:sz="0" w:space="0" w:color="auto"/>
        <w:bottom w:val="none" w:sz="0" w:space="0" w:color="auto"/>
        <w:right w:val="none" w:sz="0" w:space="0" w:color="auto"/>
      </w:divBdr>
    </w:div>
    <w:div w:id="1212307891">
      <w:bodyDiv w:val="1"/>
      <w:marLeft w:val="0"/>
      <w:marRight w:val="0"/>
      <w:marTop w:val="0"/>
      <w:marBottom w:val="0"/>
      <w:divBdr>
        <w:top w:val="none" w:sz="0" w:space="0" w:color="auto"/>
        <w:left w:val="none" w:sz="0" w:space="0" w:color="auto"/>
        <w:bottom w:val="none" w:sz="0" w:space="0" w:color="auto"/>
        <w:right w:val="none" w:sz="0" w:space="0" w:color="auto"/>
      </w:divBdr>
    </w:div>
    <w:div w:id="1303846539">
      <w:bodyDiv w:val="1"/>
      <w:marLeft w:val="0"/>
      <w:marRight w:val="0"/>
      <w:marTop w:val="0"/>
      <w:marBottom w:val="0"/>
      <w:divBdr>
        <w:top w:val="none" w:sz="0" w:space="0" w:color="auto"/>
        <w:left w:val="none" w:sz="0" w:space="0" w:color="auto"/>
        <w:bottom w:val="none" w:sz="0" w:space="0" w:color="auto"/>
        <w:right w:val="none" w:sz="0" w:space="0" w:color="auto"/>
      </w:divBdr>
      <w:divsChild>
        <w:div w:id="1074474676">
          <w:marLeft w:val="0"/>
          <w:marRight w:val="0"/>
          <w:marTop w:val="0"/>
          <w:marBottom w:val="0"/>
          <w:divBdr>
            <w:top w:val="none" w:sz="0" w:space="0" w:color="auto"/>
            <w:left w:val="none" w:sz="0" w:space="0" w:color="auto"/>
            <w:bottom w:val="none" w:sz="0" w:space="0" w:color="auto"/>
            <w:right w:val="none" w:sz="0" w:space="0" w:color="auto"/>
          </w:divBdr>
          <w:divsChild>
            <w:div w:id="1185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1545">
      <w:bodyDiv w:val="1"/>
      <w:marLeft w:val="0"/>
      <w:marRight w:val="0"/>
      <w:marTop w:val="0"/>
      <w:marBottom w:val="0"/>
      <w:divBdr>
        <w:top w:val="none" w:sz="0" w:space="0" w:color="auto"/>
        <w:left w:val="none" w:sz="0" w:space="0" w:color="auto"/>
        <w:bottom w:val="none" w:sz="0" w:space="0" w:color="auto"/>
        <w:right w:val="none" w:sz="0" w:space="0" w:color="auto"/>
      </w:divBdr>
    </w:div>
    <w:div w:id="1586106567">
      <w:bodyDiv w:val="1"/>
      <w:marLeft w:val="0"/>
      <w:marRight w:val="0"/>
      <w:marTop w:val="0"/>
      <w:marBottom w:val="0"/>
      <w:divBdr>
        <w:top w:val="none" w:sz="0" w:space="0" w:color="auto"/>
        <w:left w:val="none" w:sz="0" w:space="0" w:color="auto"/>
        <w:bottom w:val="none" w:sz="0" w:space="0" w:color="auto"/>
        <w:right w:val="none" w:sz="0" w:space="0" w:color="auto"/>
      </w:divBdr>
    </w:div>
    <w:div w:id="1799839655">
      <w:bodyDiv w:val="1"/>
      <w:marLeft w:val="0"/>
      <w:marRight w:val="0"/>
      <w:marTop w:val="0"/>
      <w:marBottom w:val="0"/>
      <w:divBdr>
        <w:top w:val="none" w:sz="0" w:space="0" w:color="auto"/>
        <w:left w:val="none" w:sz="0" w:space="0" w:color="auto"/>
        <w:bottom w:val="none" w:sz="0" w:space="0" w:color="auto"/>
        <w:right w:val="none" w:sz="0" w:space="0" w:color="auto"/>
      </w:divBdr>
      <w:divsChild>
        <w:div w:id="651906443">
          <w:marLeft w:val="0"/>
          <w:marRight w:val="0"/>
          <w:marTop w:val="0"/>
          <w:marBottom w:val="0"/>
          <w:divBdr>
            <w:top w:val="none" w:sz="0" w:space="0" w:color="auto"/>
            <w:left w:val="none" w:sz="0" w:space="0" w:color="auto"/>
            <w:bottom w:val="none" w:sz="0" w:space="0" w:color="auto"/>
            <w:right w:val="none" w:sz="0" w:space="0" w:color="auto"/>
          </w:divBdr>
          <w:divsChild>
            <w:div w:id="11791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etryintranslation.com/PITBR/Chateaubriand/ChatindexA.php"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Quibero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n.wikipedia.org/wiki/Foug%C3%A8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etryintranslation.com/PITBR/Chateaubriand/ChatindexS.ph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B5D57-7714-41BB-AA37-341CB92A6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3066</Words>
  <Characters>15515</Characters>
  <Application>Microsoft Office Word</Application>
  <DocSecurity>0</DocSecurity>
  <Lines>304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(1807945)</dc:creator>
  <cp:keywords/>
  <dc:description/>
  <cp:lastModifiedBy>David Williams (1807945)</cp:lastModifiedBy>
  <cp:revision>4</cp:revision>
  <cp:lastPrinted>2023-11-30T16:42:00Z</cp:lastPrinted>
  <dcterms:created xsi:type="dcterms:W3CDTF">2023-11-30T11:57:00Z</dcterms:created>
  <dcterms:modified xsi:type="dcterms:W3CDTF">2023-11-30T16:45:00Z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425fe9abde6d4dd5d3cf6be7127d428ca2025e3915ce79b41f11dad15525df0b</vt:lpwstr>
  </property>
</Properties>
</file>