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A82" w:rsidRDefault="00797A82">
      <w:r w:rsidRPr="00797A82">
        <w:t>http://artpetty.com/2010/06/23/hyper-reality-slimy-weasels-and-the-biting-words-of-a-general/</w:t>
      </w:r>
      <w:bookmarkStart w:id="0" w:name="_GoBack"/>
      <w:bookmarkEnd w:id="0"/>
    </w:p>
    <w:p w:rsidR="00797A82" w:rsidRPr="00797A82" w:rsidRDefault="00797A82" w:rsidP="00797A82">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en-GB"/>
        </w:rPr>
      </w:pPr>
      <w:r w:rsidRPr="00797A82">
        <w:rPr>
          <w:rFonts w:ascii="Times New Roman" w:eastAsia="Times New Roman" w:hAnsi="Times New Roman" w:cs="Times New Roman"/>
          <w:b/>
          <w:bCs/>
          <w:kern w:val="36"/>
          <w:sz w:val="48"/>
          <w:szCs w:val="48"/>
          <w:lang w:val="en-US" w:eastAsia="en-GB"/>
        </w:rPr>
        <w:t>Hyper-Reality, Slimy Weasels and the Biting Words of a General</w:t>
      </w:r>
    </w:p>
    <w:p w:rsidR="00797A82" w:rsidRPr="00797A82" w:rsidRDefault="00797A82" w:rsidP="00797A82">
      <w:pPr>
        <w:spacing w:after="0" w:line="240" w:lineRule="auto"/>
        <w:rPr>
          <w:rFonts w:ascii="Times New Roman" w:eastAsia="Times New Roman" w:hAnsi="Times New Roman" w:cs="Times New Roman"/>
          <w:sz w:val="24"/>
          <w:szCs w:val="24"/>
          <w:lang w:val="en-US" w:eastAsia="en-GB"/>
        </w:rPr>
      </w:pPr>
      <w:r w:rsidRPr="00797A82">
        <w:rPr>
          <w:rFonts w:ascii="Times New Roman" w:eastAsia="Times New Roman" w:hAnsi="Times New Roman" w:cs="Times New Roman"/>
          <w:sz w:val="24"/>
          <w:szCs w:val="24"/>
          <w:lang w:val="en-US" w:eastAsia="en-GB"/>
        </w:rPr>
        <w:t xml:space="preserve">June 23, 2010 </w:t>
      </w:r>
      <w:proofErr w:type="gramStart"/>
      <w:r w:rsidRPr="00797A82">
        <w:rPr>
          <w:rFonts w:ascii="Times New Roman" w:eastAsia="Times New Roman" w:hAnsi="Times New Roman" w:cs="Times New Roman"/>
          <w:sz w:val="24"/>
          <w:szCs w:val="24"/>
          <w:lang w:val="en-US" w:eastAsia="en-GB"/>
        </w:rPr>
        <w:t>By</w:t>
      </w:r>
      <w:proofErr w:type="gramEnd"/>
      <w:r w:rsidRPr="00797A82">
        <w:rPr>
          <w:rFonts w:ascii="Times New Roman" w:eastAsia="Times New Roman" w:hAnsi="Times New Roman" w:cs="Times New Roman"/>
          <w:sz w:val="24"/>
          <w:szCs w:val="24"/>
          <w:lang w:val="en-US" w:eastAsia="en-GB"/>
        </w:rPr>
        <w:t xml:space="preserve"> </w:t>
      </w:r>
      <w:hyperlink r:id="rId5" w:tooltip="Art Petty" w:history="1">
        <w:r w:rsidRPr="00797A82">
          <w:rPr>
            <w:rFonts w:ascii="Times New Roman" w:eastAsia="Times New Roman" w:hAnsi="Times New Roman" w:cs="Times New Roman"/>
            <w:color w:val="0000FF"/>
            <w:sz w:val="24"/>
            <w:szCs w:val="24"/>
            <w:u w:val="single"/>
            <w:lang w:val="en-US" w:eastAsia="en-GB"/>
          </w:rPr>
          <w:t>Art Petty</w:t>
        </w:r>
      </w:hyperlink>
      <w:r w:rsidRPr="00797A82">
        <w:rPr>
          <w:rFonts w:ascii="Times New Roman" w:eastAsia="Times New Roman" w:hAnsi="Times New Roman" w:cs="Times New Roman"/>
          <w:sz w:val="24"/>
          <w:szCs w:val="24"/>
          <w:lang w:val="en-US" w:eastAsia="en-GB"/>
        </w:rPr>
        <w:t xml:space="preserve"> </w:t>
      </w:r>
      <w:hyperlink r:id="rId6" w:anchor="comments" w:history="1">
        <w:r w:rsidRPr="00797A82">
          <w:rPr>
            <w:rFonts w:ascii="Times New Roman" w:eastAsia="Times New Roman" w:hAnsi="Times New Roman" w:cs="Times New Roman"/>
            <w:color w:val="0000FF"/>
            <w:sz w:val="24"/>
            <w:szCs w:val="24"/>
            <w:u w:val="single"/>
            <w:lang w:val="en-US" w:eastAsia="en-GB"/>
          </w:rPr>
          <w:t>2 Comments</w:t>
        </w:r>
      </w:hyperlink>
      <w:r w:rsidRPr="00797A82">
        <w:rPr>
          <w:rFonts w:ascii="Times New Roman" w:eastAsia="Times New Roman" w:hAnsi="Times New Roman" w:cs="Times New Roman"/>
          <w:sz w:val="24"/>
          <w:szCs w:val="24"/>
          <w:lang w:val="en-US" w:eastAsia="en-GB"/>
        </w:rPr>
        <w:t xml:space="preserve"> </w:t>
      </w:r>
    </w:p>
    <w:p w:rsidR="00797A82" w:rsidRPr="00797A82" w:rsidRDefault="00797A82" w:rsidP="00797A82">
      <w:pPr>
        <w:spacing w:after="0" w:line="240" w:lineRule="auto"/>
        <w:rPr>
          <w:rFonts w:ascii="Times New Roman" w:eastAsia="Times New Roman" w:hAnsi="Times New Roman" w:cs="Times New Roman"/>
          <w:color w:val="0000FF"/>
          <w:sz w:val="24"/>
          <w:szCs w:val="24"/>
          <w:u w:val="single"/>
          <w:lang w:eastAsia="en-GB"/>
        </w:rPr>
      </w:pPr>
      <w:hyperlink r:id="rId7" w:tooltip="Facebook_like" w:history="1"/>
      <w:r w:rsidRPr="00797A82">
        <w:rPr>
          <w:rFonts w:ascii="Times New Roman" w:eastAsia="Times New Roman" w:hAnsi="Times New Roman" w:cs="Times New Roman"/>
          <w:sz w:val="24"/>
          <w:szCs w:val="24"/>
          <w:lang w:val="en-US" w:eastAsia="en-GB"/>
        </w:rPr>
        <w:fldChar w:fldCharType="begin"/>
      </w:r>
      <w:r w:rsidRPr="00797A82">
        <w:rPr>
          <w:rFonts w:ascii="Times New Roman" w:eastAsia="Times New Roman" w:hAnsi="Times New Roman" w:cs="Times New Roman"/>
          <w:sz w:val="24"/>
          <w:szCs w:val="24"/>
          <w:lang w:val="en-US" w:eastAsia="en-GB"/>
        </w:rPr>
        <w:instrText xml:space="preserve"> HYPERLINK "http://artpetty.com/2010/06/23/hyper-reality-slimy-weasels-and-the-biting-words-of-a-general/" \o "Google_plusone" </w:instrText>
      </w:r>
      <w:r w:rsidRPr="00797A82">
        <w:rPr>
          <w:rFonts w:ascii="Times New Roman" w:eastAsia="Times New Roman" w:hAnsi="Times New Roman" w:cs="Times New Roman"/>
          <w:sz w:val="24"/>
          <w:szCs w:val="24"/>
          <w:lang w:val="en-US" w:eastAsia="en-GB"/>
        </w:rPr>
        <w:fldChar w:fldCharType="separate"/>
      </w:r>
    </w:p>
    <w:p w:rsidR="00797A82" w:rsidRPr="00797A82" w:rsidRDefault="00797A82" w:rsidP="00797A82">
      <w:pPr>
        <w:spacing w:after="0" w:line="240" w:lineRule="auto"/>
        <w:rPr>
          <w:rFonts w:ascii="Times New Roman" w:eastAsia="Times New Roman" w:hAnsi="Times New Roman" w:cs="Times New Roman"/>
          <w:sz w:val="24"/>
          <w:szCs w:val="24"/>
          <w:lang w:eastAsia="en-GB"/>
        </w:rPr>
      </w:pPr>
      <w:r w:rsidRPr="00797A82">
        <w:rPr>
          <w:rFonts w:ascii="Times New Roman" w:eastAsia="Times New Roman" w:hAnsi="Times New Roman" w:cs="Times New Roman"/>
          <w:sz w:val="24"/>
          <w:szCs w:val="24"/>
          <w:lang w:val="en-US" w:eastAsia="en-GB"/>
        </w:rPr>
        <w:fldChar w:fldCharType="end"/>
      </w:r>
    </w:p>
    <w:p w:rsidR="00797A82" w:rsidRPr="00797A82" w:rsidRDefault="00797A82" w:rsidP="00797A82">
      <w:pPr>
        <w:spacing w:before="100" w:beforeAutospacing="1" w:after="100" w:afterAutospacing="1" w:line="240" w:lineRule="auto"/>
        <w:rPr>
          <w:rFonts w:ascii="Times New Roman" w:eastAsia="Times New Roman" w:hAnsi="Times New Roman" w:cs="Times New Roman"/>
          <w:sz w:val="24"/>
          <w:szCs w:val="24"/>
          <w:lang w:val="en-US" w:eastAsia="en-GB"/>
        </w:rPr>
      </w:pPr>
      <w:r w:rsidRPr="00797A82">
        <w:rPr>
          <w:rFonts w:ascii="Times New Roman" w:eastAsia="Times New Roman" w:hAnsi="Times New Roman" w:cs="Times New Roman"/>
          <w:b/>
          <w:bCs/>
          <w:i/>
          <w:iCs/>
          <w:noProof/>
          <w:color w:val="0000FF"/>
          <w:sz w:val="24"/>
          <w:szCs w:val="24"/>
          <w:lang w:eastAsia="en-GB"/>
        </w:rPr>
        <w:drawing>
          <wp:inline distT="0" distB="0" distL="0" distR="0" wp14:anchorId="594596B1" wp14:editId="5DB2EF99">
            <wp:extent cx="1898015" cy="2068195"/>
            <wp:effectExtent l="0" t="0" r="6985" b="8255"/>
            <wp:docPr id="1" name="Picture 1" descr="Say It in Person: Robust Feedback">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y It in Person: Robust Feedback">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8015" cy="2068195"/>
                    </a:xfrm>
                    <a:prstGeom prst="rect">
                      <a:avLst/>
                    </a:prstGeom>
                    <a:noFill/>
                    <a:ln>
                      <a:noFill/>
                    </a:ln>
                  </pic:spPr>
                </pic:pic>
              </a:graphicData>
            </a:graphic>
          </wp:inline>
        </w:drawing>
      </w:r>
      <w:r w:rsidRPr="00797A82">
        <w:rPr>
          <w:rFonts w:ascii="Times New Roman" w:eastAsia="Times New Roman" w:hAnsi="Times New Roman" w:cs="Times New Roman"/>
          <w:b/>
          <w:bCs/>
          <w:i/>
          <w:iCs/>
          <w:sz w:val="24"/>
          <w:szCs w:val="24"/>
          <w:lang w:val="en-US" w:eastAsia="en-GB"/>
        </w:rPr>
        <w:t xml:space="preserve">Note from Art: </w:t>
      </w:r>
      <w:r w:rsidRPr="00797A82">
        <w:rPr>
          <w:rFonts w:ascii="Times New Roman" w:eastAsia="Times New Roman" w:hAnsi="Times New Roman" w:cs="Times New Roman"/>
          <w:i/>
          <w:iCs/>
          <w:sz w:val="24"/>
          <w:szCs w:val="24"/>
          <w:lang w:val="en-US" w:eastAsia="en-GB"/>
        </w:rPr>
        <w:t xml:space="preserve">this is not a political blog and there is no intent to communicate political leanings in this post.  We are witnessing an unfortunate and fascinating leadership situation that involves poor judgment, bruised egos and potentially huge implications in the theater of conflict.  Both lives and the difference between success and failure may be impacted by the outcome. </w:t>
      </w:r>
    </w:p>
    <w:p w:rsidR="00797A82" w:rsidRPr="00797A82" w:rsidRDefault="00797A82" w:rsidP="00797A82">
      <w:pPr>
        <w:spacing w:before="100" w:beforeAutospacing="1" w:after="100" w:afterAutospacing="1" w:line="240" w:lineRule="auto"/>
        <w:rPr>
          <w:rFonts w:ascii="Times New Roman" w:eastAsia="Times New Roman" w:hAnsi="Times New Roman" w:cs="Times New Roman"/>
          <w:sz w:val="24"/>
          <w:szCs w:val="24"/>
          <w:lang w:val="en-US" w:eastAsia="en-GB"/>
        </w:rPr>
      </w:pPr>
      <w:r w:rsidRPr="00797A82">
        <w:rPr>
          <w:rFonts w:ascii="Times New Roman" w:eastAsia="Times New Roman" w:hAnsi="Times New Roman" w:cs="Times New Roman"/>
          <w:i/>
          <w:iCs/>
          <w:sz w:val="24"/>
          <w:szCs w:val="24"/>
          <w:lang w:val="en-US" w:eastAsia="en-GB"/>
        </w:rPr>
        <w:t>–</w:t>
      </w:r>
    </w:p>
    <w:p w:rsidR="00797A82" w:rsidRPr="00797A82" w:rsidRDefault="00797A82" w:rsidP="00797A82">
      <w:pPr>
        <w:spacing w:before="100" w:beforeAutospacing="1" w:after="100" w:afterAutospacing="1" w:line="240" w:lineRule="auto"/>
        <w:rPr>
          <w:rFonts w:ascii="Times New Roman" w:eastAsia="Times New Roman" w:hAnsi="Times New Roman" w:cs="Times New Roman"/>
          <w:sz w:val="24"/>
          <w:szCs w:val="24"/>
          <w:lang w:val="en-US" w:eastAsia="en-GB"/>
        </w:rPr>
      </w:pPr>
      <w:r w:rsidRPr="00797A82">
        <w:rPr>
          <w:rFonts w:ascii="Times New Roman" w:eastAsia="Times New Roman" w:hAnsi="Times New Roman" w:cs="Times New Roman"/>
          <w:sz w:val="24"/>
          <w:szCs w:val="24"/>
          <w:lang w:val="en-US" w:eastAsia="en-GB"/>
        </w:rPr>
        <w:t>I rarely follow a post with a related post, but th</w:t>
      </w:r>
      <w:r w:rsidRPr="00797A82">
        <w:rPr>
          <w:rFonts w:ascii="Times New Roman" w:eastAsia="Times New Roman" w:hAnsi="Times New Roman" w:cs="Times New Roman"/>
          <w:b/>
          <w:bCs/>
          <w:sz w:val="24"/>
          <w:szCs w:val="24"/>
          <w:lang w:val="en-US" w:eastAsia="en-GB"/>
        </w:rPr>
        <w:t xml:space="preserve">e current stir created by General </w:t>
      </w:r>
      <w:proofErr w:type="spellStart"/>
      <w:r w:rsidRPr="00797A82">
        <w:rPr>
          <w:rFonts w:ascii="Times New Roman" w:eastAsia="Times New Roman" w:hAnsi="Times New Roman" w:cs="Times New Roman"/>
          <w:b/>
          <w:bCs/>
          <w:sz w:val="24"/>
          <w:szCs w:val="24"/>
          <w:lang w:val="en-US" w:eastAsia="en-GB"/>
        </w:rPr>
        <w:t>McChrystal</w:t>
      </w:r>
      <w:proofErr w:type="spellEnd"/>
      <w:r w:rsidRPr="00797A82">
        <w:rPr>
          <w:rFonts w:ascii="Times New Roman" w:eastAsia="Times New Roman" w:hAnsi="Times New Roman" w:cs="Times New Roman"/>
          <w:b/>
          <w:bCs/>
          <w:sz w:val="24"/>
          <w:szCs w:val="24"/>
          <w:lang w:val="en-US" w:eastAsia="en-GB"/>
        </w:rPr>
        <w:t xml:space="preserve">, the senior military leader in Afghanistan, with his poor word choices and poor judgment in communicating with a reporter, begs </w:t>
      </w:r>
      <w:proofErr w:type="gramStart"/>
      <w:r w:rsidRPr="00797A82">
        <w:rPr>
          <w:rFonts w:ascii="Times New Roman" w:eastAsia="Times New Roman" w:hAnsi="Times New Roman" w:cs="Times New Roman"/>
          <w:b/>
          <w:bCs/>
          <w:sz w:val="24"/>
          <w:szCs w:val="24"/>
          <w:lang w:val="en-US" w:eastAsia="en-GB"/>
        </w:rPr>
        <w:t>a follow</w:t>
      </w:r>
      <w:proofErr w:type="gramEnd"/>
      <w:r w:rsidRPr="00797A82">
        <w:rPr>
          <w:rFonts w:ascii="Times New Roman" w:eastAsia="Times New Roman" w:hAnsi="Times New Roman" w:cs="Times New Roman"/>
          <w:b/>
          <w:bCs/>
          <w:sz w:val="24"/>
          <w:szCs w:val="24"/>
          <w:lang w:val="en-US" w:eastAsia="en-GB"/>
        </w:rPr>
        <w:t xml:space="preserve">-on to Monday’s Leadership Caffeine post, </w:t>
      </w:r>
      <w:hyperlink r:id="rId10" w:tooltip="link to Leadership Caffeine post" w:history="1">
        <w:r w:rsidRPr="00797A82">
          <w:rPr>
            <w:rFonts w:ascii="Times New Roman" w:eastAsia="Times New Roman" w:hAnsi="Times New Roman" w:cs="Times New Roman"/>
            <w:b/>
            <w:bCs/>
            <w:color w:val="0000FF"/>
            <w:sz w:val="24"/>
            <w:szCs w:val="24"/>
            <w:u w:val="single"/>
            <w:lang w:val="en-US" w:eastAsia="en-GB"/>
          </w:rPr>
          <w:t>The Word Selection of Journeyman Leaders</w:t>
        </w:r>
      </w:hyperlink>
      <w:r w:rsidRPr="00797A82">
        <w:rPr>
          <w:rFonts w:ascii="Times New Roman" w:eastAsia="Times New Roman" w:hAnsi="Times New Roman" w:cs="Times New Roman"/>
          <w:b/>
          <w:bCs/>
          <w:sz w:val="24"/>
          <w:szCs w:val="24"/>
          <w:lang w:val="en-US" w:eastAsia="en-GB"/>
        </w:rPr>
        <w:t>.</w:t>
      </w:r>
    </w:p>
    <w:p w:rsidR="00797A82" w:rsidRPr="00797A82" w:rsidRDefault="00797A82" w:rsidP="00797A82">
      <w:pPr>
        <w:spacing w:before="100" w:beforeAutospacing="1" w:after="100" w:afterAutospacing="1" w:line="240" w:lineRule="auto"/>
        <w:rPr>
          <w:rFonts w:ascii="Times New Roman" w:eastAsia="Times New Roman" w:hAnsi="Times New Roman" w:cs="Times New Roman"/>
          <w:sz w:val="24"/>
          <w:szCs w:val="24"/>
          <w:lang w:val="en-US" w:eastAsia="en-GB"/>
        </w:rPr>
      </w:pPr>
      <w:r w:rsidRPr="00797A82">
        <w:rPr>
          <w:rFonts w:ascii="Times New Roman" w:eastAsia="Times New Roman" w:hAnsi="Times New Roman" w:cs="Times New Roman"/>
          <w:b/>
          <w:bCs/>
          <w:sz w:val="24"/>
          <w:szCs w:val="24"/>
          <w:lang w:val="en-US" w:eastAsia="en-GB"/>
        </w:rPr>
        <w:t xml:space="preserve">General </w:t>
      </w:r>
      <w:proofErr w:type="spellStart"/>
      <w:r w:rsidRPr="00797A82">
        <w:rPr>
          <w:rFonts w:ascii="Times New Roman" w:eastAsia="Times New Roman" w:hAnsi="Times New Roman" w:cs="Times New Roman"/>
          <w:b/>
          <w:bCs/>
          <w:sz w:val="24"/>
          <w:szCs w:val="24"/>
          <w:lang w:val="en-US" w:eastAsia="en-GB"/>
        </w:rPr>
        <w:t>McChrystal</w:t>
      </w:r>
      <w:proofErr w:type="spellEnd"/>
      <w:r w:rsidRPr="00797A82">
        <w:rPr>
          <w:rFonts w:ascii="Times New Roman" w:eastAsia="Times New Roman" w:hAnsi="Times New Roman" w:cs="Times New Roman"/>
          <w:b/>
          <w:bCs/>
          <w:sz w:val="24"/>
          <w:szCs w:val="24"/>
          <w:lang w:val="en-US" w:eastAsia="en-GB"/>
        </w:rPr>
        <w:t xml:space="preserve"> clearly was not familiar with the Hyper-Reality approach to communicatin</w:t>
      </w:r>
      <w:r w:rsidRPr="00797A82">
        <w:rPr>
          <w:rFonts w:ascii="Times New Roman" w:eastAsia="Times New Roman" w:hAnsi="Times New Roman" w:cs="Times New Roman"/>
          <w:sz w:val="24"/>
          <w:szCs w:val="24"/>
          <w:lang w:val="en-US" w:eastAsia="en-GB"/>
        </w:rPr>
        <w:t xml:space="preserve">g preached and practiced by Ray </w:t>
      </w:r>
      <w:proofErr w:type="spellStart"/>
      <w:r w:rsidRPr="00797A82">
        <w:rPr>
          <w:rFonts w:ascii="Times New Roman" w:eastAsia="Times New Roman" w:hAnsi="Times New Roman" w:cs="Times New Roman"/>
          <w:sz w:val="24"/>
          <w:szCs w:val="24"/>
          <w:lang w:val="en-US" w:eastAsia="en-GB"/>
        </w:rPr>
        <w:t>Dalio</w:t>
      </w:r>
      <w:proofErr w:type="spellEnd"/>
      <w:r w:rsidRPr="00797A82">
        <w:rPr>
          <w:rFonts w:ascii="Times New Roman" w:eastAsia="Times New Roman" w:hAnsi="Times New Roman" w:cs="Times New Roman"/>
          <w:sz w:val="24"/>
          <w:szCs w:val="24"/>
          <w:lang w:val="en-US" w:eastAsia="en-GB"/>
        </w:rPr>
        <w:t>, president of Bridgewater Associates, the world’s largest hedge fund.</w:t>
      </w:r>
    </w:p>
    <w:p w:rsidR="00797A82" w:rsidRPr="00797A82" w:rsidRDefault="00797A82" w:rsidP="00797A82">
      <w:pPr>
        <w:spacing w:before="100" w:beforeAutospacing="1" w:after="100" w:afterAutospacing="1" w:line="240" w:lineRule="auto"/>
        <w:rPr>
          <w:rFonts w:ascii="Times New Roman" w:eastAsia="Times New Roman" w:hAnsi="Times New Roman" w:cs="Times New Roman"/>
          <w:sz w:val="24"/>
          <w:szCs w:val="24"/>
          <w:lang w:val="en-US" w:eastAsia="en-GB"/>
        </w:rPr>
      </w:pPr>
      <w:r w:rsidRPr="00797A82">
        <w:rPr>
          <w:rFonts w:ascii="Times New Roman" w:eastAsia="Times New Roman" w:hAnsi="Times New Roman" w:cs="Times New Roman"/>
          <w:sz w:val="24"/>
          <w:szCs w:val="24"/>
          <w:lang w:val="en-US" w:eastAsia="en-GB"/>
        </w:rPr>
        <w:t xml:space="preserve">In a recent article in the Wall Street Journal, entitled, </w:t>
      </w:r>
      <w:hyperlink r:id="rId11" w:tooltip="link to WSJ" w:history="1">
        <w:r w:rsidRPr="00797A82">
          <w:rPr>
            <w:rFonts w:ascii="Times New Roman" w:eastAsia="Times New Roman" w:hAnsi="Times New Roman" w:cs="Times New Roman"/>
            <w:color w:val="0000FF"/>
            <w:sz w:val="24"/>
            <w:szCs w:val="24"/>
            <w:u w:val="single"/>
            <w:lang w:val="en-US" w:eastAsia="en-GB"/>
          </w:rPr>
          <w:t xml:space="preserve">“Money Talks: A Hedge Fund King Philosophizes on Truth and Weasels,” </w:t>
        </w:r>
      </w:hyperlink>
      <w:r w:rsidRPr="00797A82">
        <w:rPr>
          <w:rFonts w:ascii="Times New Roman" w:eastAsia="Times New Roman" w:hAnsi="Times New Roman" w:cs="Times New Roman"/>
          <w:sz w:val="24"/>
          <w:szCs w:val="24"/>
          <w:lang w:val="en-US" w:eastAsia="en-GB"/>
        </w:rPr>
        <w:t xml:space="preserve">we learn a bit about the 295 principles that make up Mr. </w:t>
      </w:r>
      <w:proofErr w:type="spellStart"/>
      <w:proofErr w:type="gramStart"/>
      <w:r w:rsidRPr="00797A82">
        <w:rPr>
          <w:rFonts w:ascii="Times New Roman" w:eastAsia="Times New Roman" w:hAnsi="Times New Roman" w:cs="Times New Roman"/>
          <w:sz w:val="24"/>
          <w:szCs w:val="24"/>
          <w:lang w:val="en-US" w:eastAsia="en-GB"/>
        </w:rPr>
        <w:t>Dalio’s</w:t>
      </w:r>
      <w:proofErr w:type="spellEnd"/>
      <w:r w:rsidRPr="00797A82">
        <w:rPr>
          <w:rFonts w:ascii="Times New Roman" w:eastAsia="Times New Roman" w:hAnsi="Times New Roman" w:cs="Times New Roman"/>
          <w:sz w:val="24"/>
          <w:szCs w:val="24"/>
          <w:lang w:val="en-US" w:eastAsia="en-GB"/>
        </w:rPr>
        <w:t xml:space="preserve">  philosophy</w:t>
      </w:r>
      <w:proofErr w:type="gramEnd"/>
      <w:r w:rsidRPr="00797A82">
        <w:rPr>
          <w:rFonts w:ascii="Times New Roman" w:eastAsia="Times New Roman" w:hAnsi="Times New Roman" w:cs="Times New Roman"/>
          <w:sz w:val="24"/>
          <w:szCs w:val="24"/>
          <w:lang w:val="en-US" w:eastAsia="en-GB"/>
        </w:rPr>
        <w:t xml:space="preserve"> of “hyper-realism.”  </w:t>
      </w:r>
      <w:r w:rsidRPr="00797A82">
        <w:rPr>
          <w:rFonts w:ascii="Times New Roman" w:eastAsia="Times New Roman" w:hAnsi="Times New Roman" w:cs="Times New Roman"/>
          <w:b/>
          <w:bCs/>
          <w:sz w:val="24"/>
          <w:szCs w:val="24"/>
          <w:lang w:val="en-US" w:eastAsia="en-GB"/>
        </w:rPr>
        <w:t>Specifically, we learn about Principal No. 11, which addresses the fact that, “Employees are not allowed to talk critically about someone unless the person is present.”</w:t>
      </w:r>
      <w:r w:rsidRPr="00797A82">
        <w:rPr>
          <w:rFonts w:ascii="Times New Roman" w:eastAsia="Times New Roman" w:hAnsi="Times New Roman" w:cs="Times New Roman"/>
          <w:sz w:val="24"/>
          <w:szCs w:val="24"/>
          <w:lang w:val="en-US" w:eastAsia="en-GB"/>
        </w:rPr>
        <w:t xml:space="preserve"> It goes on to say:</w:t>
      </w:r>
    </w:p>
    <w:p w:rsidR="00797A82" w:rsidRPr="00797A82" w:rsidRDefault="00797A82" w:rsidP="00797A82">
      <w:pPr>
        <w:spacing w:before="100" w:beforeAutospacing="1" w:after="100" w:afterAutospacing="1" w:line="240" w:lineRule="auto"/>
        <w:rPr>
          <w:rFonts w:ascii="Times New Roman" w:eastAsia="Times New Roman" w:hAnsi="Times New Roman" w:cs="Times New Roman"/>
          <w:sz w:val="24"/>
          <w:szCs w:val="24"/>
          <w:lang w:val="en-US" w:eastAsia="en-GB"/>
        </w:rPr>
      </w:pPr>
      <w:r w:rsidRPr="00797A82">
        <w:rPr>
          <w:rFonts w:ascii="Times New Roman" w:eastAsia="Times New Roman" w:hAnsi="Times New Roman" w:cs="Times New Roman"/>
          <w:b/>
          <w:bCs/>
          <w:sz w:val="24"/>
          <w:szCs w:val="24"/>
          <w:lang w:val="en-US" w:eastAsia="en-GB"/>
        </w:rPr>
        <w:t>“Principal No. 11: “Never say anything about a person that you wouldn’t say to him directly.  If you do, you are a slimy weasel.”</w:t>
      </w:r>
    </w:p>
    <w:p w:rsidR="00797A82" w:rsidRPr="00797A82" w:rsidRDefault="00797A82" w:rsidP="00797A82">
      <w:pPr>
        <w:spacing w:before="100" w:beforeAutospacing="1" w:after="100" w:afterAutospacing="1" w:line="240" w:lineRule="auto"/>
        <w:rPr>
          <w:rFonts w:ascii="Times New Roman" w:eastAsia="Times New Roman" w:hAnsi="Times New Roman" w:cs="Times New Roman"/>
          <w:sz w:val="24"/>
          <w:szCs w:val="24"/>
          <w:lang w:val="en-US" w:eastAsia="en-GB"/>
        </w:rPr>
      </w:pPr>
      <w:r w:rsidRPr="00797A82">
        <w:rPr>
          <w:rFonts w:ascii="Times New Roman" w:eastAsia="Times New Roman" w:hAnsi="Times New Roman" w:cs="Times New Roman"/>
          <w:sz w:val="24"/>
          <w:szCs w:val="24"/>
          <w:lang w:val="en-US" w:eastAsia="en-GB"/>
        </w:rPr>
        <w:t xml:space="preserve">As reported in the journal, </w:t>
      </w:r>
      <w:r w:rsidRPr="00797A82">
        <w:rPr>
          <w:rFonts w:ascii="Times New Roman" w:eastAsia="Times New Roman" w:hAnsi="Times New Roman" w:cs="Times New Roman"/>
          <w:i/>
          <w:iCs/>
          <w:sz w:val="24"/>
          <w:szCs w:val="24"/>
          <w:lang w:val="en-US" w:eastAsia="en-GB"/>
        </w:rPr>
        <w:t>if the employee breaks the rule three times, they can be fired.</w:t>
      </w:r>
    </w:p>
    <w:p w:rsidR="00797A82" w:rsidRPr="00797A82" w:rsidRDefault="00797A82" w:rsidP="00797A82">
      <w:pPr>
        <w:spacing w:before="100" w:beforeAutospacing="1" w:after="100" w:afterAutospacing="1" w:line="240" w:lineRule="auto"/>
        <w:rPr>
          <w:rFonts w:ascii="Times New Roman" w:eastAsia="Times New Roman" w:hAnsi="Times New Roman" w:cs="Times New Roman"/>
          <w:sz w:val="24"/>
          <w:szCs w:val="24"/>
          <w:lang w:val="en-US" w:eastAsia="en-GB"/>
        </w:rPr>
      </w:pPr>
      <w:proofErr w:type="spellStart"/>
      <w:r w:rsidRPr="00797A82">
        <w:rPr>
          <w:rFonts w:ascii="Times New Roman" w:eastAsia="Times New Roman" w:hAnsi="Times New Roman" w:cs="Times New Roman"/>
          <w:sz w:val="24"/>
          <w:szCs w:val="24"/>
          <w:lang w:val="en-US" w:eastAsia="en-GB"/>
        </w:rPr>
        <w:lastRenderedPageBreak/>
        <w:t>Generaly</w:t>
      </w:r>
      <w:proofErr w:type="spellEnd"/>
      <w:r w:rsidRPr="00797A82">
        <w:rPr>
          <w:rFonts w:ascii="Times New Roman" w:eastAsia="Times New Roman" w:hAnsi="Times New Roman" w:cs="Times New Roman"/>
          <w:sz w:val="24"/>
          <w:szCs w:val="24"/>
          <w:lang w:val="en-US" w:eastAsia="en-GB"/>
        </w:rPr>
        <w:t xml:space="preserve"> </w:t>
      </w:r>
      <w:proofErr w:type="spellStart"/>
      <w:r w:rsidRPr="00797A82">
        <w:rPr>
          <w:rFonts w:ascii="Times New Roman" w:eastAsia="Times New Roman" w:hAnsi="Times New Roman" w:cs="Times New Roman"/>
          <w:sz w:val="24"/>
          <w:szCs w:val="24"/>
          <w:lang w:val="en-US" w:eastAsia="en-GB"/>
        </w:rPr>
        <w:t>McChrystal</w:t>
      </w:r>
      <w:proofErr w:type="spellEnd"/>
      <w:r w:rsidRPr="00797A82">
        <w:rPr>
          <w:rFonts w:ascii="Times New Roman" w:eastAsia="Times New Roman" w:hAnsi="Times New Roman" w:cs="Times New Roman"/>
          <w:sz w:val="24"/>
          <w:szCs w:val="24"/>
          <w:lang w:val="en-US" w:eastAsia="en-GB"/>
        </w:rPr>
        <w:t>, for your transgression, you are a slimy weasel.  Two more times and you are out.  Now, please get back to doing what you have shown over a career that you can do so well and help us resolve this mess.</w:t>
      </w:r>
    </w:p>
    <w:p w:rsidR="00797A82" w:rsidRPr="00797A82" w:rsidRDefault="00797A82" w:rsidP="00797A82">
      <w:pPr>
        <w:spacing w:before="100" w:beforeAutospacing="1" w:after="100" w:afterAutospacing="1" w:line="240" w:lineRule="auto"/>
        <w:rPr>
          <w:rFonts w:ascii="Times New Roman" w:eastAsia="Times New Roman" w:hAnsi="Times New Roman" w:cs="Times New Roman"/>
          <w:sz w:val="24"/>
          <w:szCs w:val="24"/>
          <w:lang w:val="en-US" w:eastAsia="en-GB"/>
        </w:rPr>
      </w:pPr>
      <w:r w:rsidRPr="00797A82">
        <w:rPr>
          <w:rFonts w:ascii="Times New Roman" w:eastAsia="Times New Roman" w:hAnsi="Times New Roman" w:cs="Times New Roman"/>
          <w:b/>
          <w:bCs/>
          <w:sz w:val="24"/>
          <w:szCs w:val="24"/>
          <w:lang w:val="en-US" w:eastAsia="en-GB"/>
        </w:rPr>
        <w:t xml:space="preserve">Mr. Obama, this is </w:t>
      </w:r>
      <w:proofErr w:type="gramStart"/>
      <w:r w:rsidRPr="00797A82">
        <w:rPr>
          <w:rFonts w:ascii="Times New Roman" w:eastAsia="Times New Roman" w:hAnsi="Times New Roman" w:cs="Times New Roman"/>
          <w:b/>
          <w:bCs/>
          <w:sz w:val="24"/>
          <w:szCs w:val="24"/>
          <w:lang w:val="en-US" w:eastAsia="en-GB"/>
        </w:rPr>
        <w:t>neither your McClellan or</w:t>
      </w:r>
      <w:proofErr w:type="gramEnd"/>
      <w:r w:rsidRPr="00797A82">
        <w:rPr>
          <w:rFonts w:ascii="Times New Roman" w:eastAsia="Times New Roman" w:hAnsi="Times New Roman" w:cs="Times New Roman"/>
          <w:b/>
          <w:bCs/>
          <w:sz w:val="24"/>
          <w:szCs w:val="24"/>
          <w:lang w:val="en-US" w:eastAsia="en-GB"/>
        </w:rPr>
        <w:t xml:space="preserve"> your MacArthur moment</w:t>
      </w:r>
      <w:r w:rsidRPr="00797A82">
        <w:rPr>
          <w:rFonts w:ascii="Times New Roman" w:eastAsia="Times New Roman" w:hAnsi="Times New Roman" w:cs="Times New Roman"/>
          <w:sz w:val="24"/>
          <w:szCs w:val="24"/>
          <w:lang w:val="en-US" w:eastAsia="en-GB"/>
        </w:rPr>
        <w:t>.  </w:t>
      </w:r>
      <w:proofErr w:type="gramStart"/>
      <w:r w:rsidRPr="00797A82">
        <w:rPr>
          <w:rFonts w:ascii="Times New Roman" w:eastAsia="Times New Roman" w:hAnsi="Times New Roman" w:cs="Times New Roman"/>
          <w:sz w:val="24"/>
          <w:szCs w:val="24"/>
          <w:lang w:val="en-US" w:eastAsia="en-GB"/>
        </w:rPr>
        <w:t>(Although the historical repetition of the “</w:t>
      </w:r>
      <w:proofErr w:type="spellStart"/>
      <w:r w:rsidRPr="00797A82">
        <w:rPr>
          <w:rFonts w:ascii="Times New Roman" w:eastAsia="Times New Roman" w:hAnsi="Times New Roman" w:cs="Times New Roman"/>
          <w:sz w:val="24"/>
          <w:szCs w:val="24"/>
          <w:lang w:val="en-US" w:eastAsia="en-GB"/>
        </w:rPr>
        <w:t>Mc</w:t>
      </w:r>
      <w:proofErr w:type="spellEnd"/>
      <w:r w:rsidRPr="00797A82">
        <w:rPr>
          <w:rFonts w:ascii="Times New Roman" w:eastAsia="Times New Roman" w:hAnsi="Times New Roman" w:cs="Times New Roman"/>
          <w:sz w:val="24"/>
          <w:szCs w:val="24"/>
          <w:lang w:val="en-US" w:eastAsia="en-GB"/>
        </w:rPr>
        <w:t>/Mac” is uncanny.)</w:t>
      </w:r>
      <w:proofErr w:type="gramEnd"/>
      <w:r w:rsidRPr="00797A82">
        <w:rPr>
          <w:rFonts w:ascii="Times New Roman" w:eastAsia="Times New Roman" w:hAnsi="Times New Roman" w:cs="Times New Roman"/>
          <w:sz w:val="24"/>
          <w:szCs w:val="24"/>
          <w:lang w:val="en-US" w:eastAsia="en-GB"/>
        </w:rPr>
        <w:t xml:space="preserve">  This is your opportunity to deal with a subordinate that slipped.  Say what you have to say face-to-face and show us that you as the leader can take a shot to the ego and then let your General get back to work.</w:t>
      </w:r>
    </w:p>
    <w:p w:rsidR="00797A82" w:rsidRPr="00797A82" w:rsidRDefault="00797A82" w:rsidP="00797A82">
      <w:pPr>
        <w:spacing w:before="100" w:beforeAutospacing="1" w:after="100" w:afterAutospacing="1" w:line="240" w:lineRule="auto"/>
        <w:rPr>
          <w:rFonts w:ascii="Times New Roman" w:eastAsia="Times New Roman" w:hAnsi="Times New Roman" w:cs="Times New Roman"/>
          <w:sz w:val="24"/>
          <w:szCs w:val="24"/>
          <w:lang w:val="en-US" w:eastAsia="en-GB"/>
        </w:rPr>
      </w:pPr>
      <w:r w:rsidRPr="00797A82">
        <w:rPr>
          <w:rFonts w:ascii="Times New Roman" w:eastAsia="Times New Roman" w:hAnsi="Times New Roman" w:cs="Times New Roman"/>
          <w:sz w:val="24"/>
          <w:szCs w:val="24"/>
          <w:lang w:val="en-US" w:eastAsia="en-GB"/>
        </w:rPr>
        <w:t>–</w:t>
      </w:r>
    </w:p>
    <w:p w:rsidR="00797A82" w:rsidRDefault="00797A82"/>
    <w:sectPr w:rsidR="00797A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A82"/>
    <w:rsid w:val="002E4BDE"/>
    <w:rsid w:val="004A7F55"/>
    <w:rsid w:val="00797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7A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7A82"/>
    <w:rPr>
      <w:rFonts w:ascii="Tahoma" w:hAnsi="Tahoma" w:cs="Tahoma"/>
      <w:sz w:val="16"/>
      <w:szCs w:val="16"/>
    </w:rPr>
  </w:style>
  <w:style w:type="character" w:styleId="Hyperlink">
    <w:name w:val="Hyperlink"/>
    <w:basedOn w:val="DefaultParagraphFont"/>
    <w:uiPriority w:val="99"/>
    <w:unhideWhenUsed/>
    <w:rsid w:val="00797A8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7A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7A82"/>
    <w:rPr>
      <w:rFonts w:ascii="Tahoma" w:hAnsi="Tahoma" w:cs="Tahoma"/>
      <w:sz w:val="16"/>
      <w:szCs w:val="16"/>
    </w:rPr>
  </w:style>
  <w:style w:type="character" w:styleId="Hyperlink">
    <w:name w:val="Hyperlink"/>
    <w:basedOn w:val="DefaultParagraphFont"/>
    <w:uiPriority w:val="99"/>
    <w:unhideWhenUsed/>
    <w:rsid w:val="00797A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767693">
      <w:bodyDiv w:val="1"/>
      <w:marLeft w:val="0"/>
      <w:marRight w:val="0"/>
      <w:marTop w:val="0"/>
      <w:marBottom w:val="0"/>
      <w:divBdr>
        <w:top w:val="none" w:sz="0" w:space="0" w:color="auto"/>
        <w:left w:val="none" w:sz="0" w:space="0" w:color="auto"/>
        <w:bottom w:val="none" w:sz="0" w:space="0" w:color="auto"/>
        <w:right w:val="none" w:sz="0" w:space="0" w:color="auto"/>
      </w:divBdr>
      <w:divsChild>
        <w:div w:id="1051273726">
          <w:marLeft w:val="0"/>
          <w:marRight w:val="0"/>
          <w:marTop w:val="0"/>
          <w:marBottom w:val="0"/>
          <w:divBdr>
            <w:top w:val="none" w:sz="0" w:space="0" w:color="auto"/>
            <w:left w:val="none" w:sz="0" w:space="0" w:color="auto"/>
            <w:bottom w:val="none" w:sz="0" w:space="0" w:color="auto"/>
            <w:right w:val="none" w:sz="0" w:space="0" w:color="auto"/>
          </w:divBdr>
          <w:divsChild>
            <w:div w:id="119346749">
              <w:marLeft w:val="0"/>
              <w:marRight w:val="0"/>
              <w:marTop w:val="0"/>
              <w:marBottom w:val="0"/>
              <w:divBdr>
                <w:top w:val="none" w:sz="0" w:space="0" w:color="auto"/>
                <w:left w:val="none" w:sz="0" w:space="0" w:color="auto"/>
                <w:bottom w:val="none" w:sz="0" w:space="0" w:color="auto"/>
                <w:right w:val="none" w:sz="0" w:space="0" w:color="auto"/>
              </w:divBdr>
              <w:divsChild>
                <w:div w:id="1008142957">
                  <w:marLeft w:val="0"/>
                  <w:marRight w:val="0"/>
                  <w:marTop w:val="0"/>
                  <w:marBottom w:val="0"/>
                  <w:divBdr>
                    <w:top w:val="none" w:sz="0" w:space="0" w:color="auto"/>
                    <w:left w:val="none" w:sz="0" w:space="0" w:color="auto"/>
                    <w:bottom w:val="none" w:sz="0" w:space="0" w:color="auto"/>
                    <w:right w:val="none" w:sz="0" w:space="0" w:color="auto"/>
                  </w:divBdr>
                  <w:divsChild>
                    <w:div w:id="1567060001">
                      <w:marLeft w:val="0"/>
                      <w:marRight w:val="0"/>
                      <w:marTop w:val="0"/>
                      <w:marBottom w:val="0"/>
                      <w:divBdr>
                        <w:top w:val="none" w:sz="0" w:space="0" w:color="auto"/>
                        <w:left w:val="none" w:sz="0" w:space="0" w:color="auto"/>
                        <w:bottom w:val="none" w:sz="0" w:space="0" w:color="auto"/>
                        <w:right w:val="none" w:sz="0" w:space="0" w:color="auto"/>
                      </w:divBdr>
                      <w:divsChild>
                        <w:div w:id="474026605">
                          <w:marLeft w:val="0"/>
                          <w:marRight w:val="0"/>
                          <w:marTop w:val="0"/>
                          <w:marBottom w:val="0"/>
                          <w:divBdr>
                            <w:top w:val="none" w:sz="0" w:space="0" w:color="auto"/>
                            <w:left w:val="none" w:sz="0" w:space="0" w:color="auto"/>
                            <w:bottom w:val="none" w:sz="0" w:space="0" w:color="auto"/>
                            <w:right w:val="none" w:sz="0" w:space="0" w:color="auto"/>
                          </w:divBdr>
                          <w:divsChild>
                            <w:div w:id="1488085581">
                              <w:marLeft w:val="0"/>
                              <w:marRight w:val="0"/>
                              <w:marTop w:val="0"/>
                              <w:marBottom w:val="0"/>
                              <w:divBdr>
                                <w:top w:val="none" w:sz="0" w:space="0" w:color="auto"/>
                                <w:left w:val="none" w:sz="0" w:space="0" w:color="auto"/>
                                <w:bottom w:val="none" w:sz="0" w:space="0" w:color="auto"/>
                                <w:right w:val="none" w:sz="0" w:space="0" w:color="auto"/>
                              </w:divBdr>
                            </w:div>
                            <w:div w:id="1249080439">
                              <w:marLeft w:val="0"/>
                              <w:marRight w:val="0"/>
                              <w:marTop w:val="0"/>
                              <w:marBottom w:val="0"/>
                              <w:divBdr>
                                <w:top w:val="none" w:sz="0" w:space="0" w:color="auto"/>
                                <w:left w:val="none" w:sz="0" w:space="0" w:color="auto"/>
                                <w:bottom w:val="none" w:sz="0" w:space="0" w:color="auto"/>
                                <w:right w:val="none" w:sz="0" w:space="0" w:color="auto"/>
                              </w:divBdr>
                              <w:divsChild>
                                <w:div w:id="149803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rtpetty.com/wp-content/uploads/2010/06/aggressive.jp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rtpetty.com/2010/06/23/hyper-reality-slimy-weasels-and-the-biting-words-of-a-general/"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artpetty.com/2010/06/23/hyper-reality-slimy-weasels-and-the-biting-words-of-a-general/" TargetMode="External"/><Relationship Id="rId11" Type="http://schemas.openxmlformats.org/officeDocument/2006/relationships/hyperlink" Target="http://online.wsj.com/article/SB10001424052748704256604575294381732663678.html?mod=WSJ_mgmt_LeadStoryCollection" TargetMode="External"/><Relationship Id="rId5" Type="http://schemas.openxmlformats.org/officeDocument/2006/relationships/hyperlink" Target="http://artpetty.com/author/arthur-petty/" TargetMode="External"/><Relationship Id="rId10" Type="http://schemas.openxmlformats.org/officeDocument/2006/relationships/hyperlink" Target="http://artpetty.com/2010/06/21/leadership-caffeine-the-word-selection-of-journeyman-leaders/" TargetMode="Externa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455</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1</cp:revision>
  <dcterms:created xsi:type="dcterms:W3CDTF">2012-11-22T09:29:00Z</dcterms:created>
  <dcterms:modified xsi:type="dcterms:W3CDTF">2012-11-22T10:01:00Z</dcterms:modified>
</cp:coreProperties>
</file>