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lastRenderedPageBreak/>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A33C1E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3147C">
              <w:rPr>
                <w:b/>
                <w:color w:val="auto"/>
                <w:sz w:val="32"/>
              </w:rPr>
              <w:t>Jack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B43F310" w:rsidR="005A1BA3" w:rsidRDefault="0073147C" w:rsidP="00340E9A">
            <w:pPr>
              <w:overflowPunct/>
              <w:autoSpaceDE/>
              <w:autoSpaceDN/>
              <w:adjustRightInd/>
              <w:ind w:right="237"/>
              <w:textAlignment w:val="auto"/>
              <w:rPr>
                <w:b/>
                <w:color w:val="auto"/>
                <w:sz w:val="32"/>
              </w:rPr>
            </w:pPr>
            <w:r>
              <w:rPr>
                <w:b/>
                <w:color w:val="auto"/>
                <w:sz w:val="32"/>
              </w:rPr>
              <w:t>1910645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7A4B550A" w14:textId="1093256D" w:rsidR="2754A77C" w:rsidRDefault="00F927A1" w:rsidP="0073147C">
      <w:pPr>
        <w:ind w:right="237"/>
        <w:rPr>
          <w:rFonts w:eastAsia="Arial"/>
          <w:color w:val="000000" w:themeColor="text1"/>
          <w:sz w:val="24"/>
          <w:szCs w:val="24"/>
        </w:rPr>
      </w:pPr>
      <w:r w:rsidRPr="777CCE50">
        <w:rPr>
          <w:color w:val="auto"/>
          <w:sz w:val="24"/>
          <w:szCs w:val="24"/>
        </w:rPr>
        <w:br w:type="page"/>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lastRenderedPageBreak/>
        <w:t>ANSWER:</w:t>
      </w:r>
    </w:p>
    <w:p w14:paraId="616003F9" w14:textId="77777777" w:rsidR="00FF7784" w:rsidRPr="00270EEB" w:rsidRDefault="00FF7784" w:rsidP="00340E9A">
      <w:pPr>
        <w:ind w:right="237"/>
        <w:jc w:val="both"/>
        <w:rPr>
          <w:sz w:val="24"/>
          <w:szCs w:val="24"/>
        </w:rPr>
      </w:pPr>
    </w:p>
    <w:p w14:paraId="7651B1A9" w14:textId="77777777" w:rsidR="0073147C" w:rsidRDefault="0073147C" w:rsidP="0073147C">
      <w:r>
        <w:t>The College of Police is a professional organisation that works independently from the Home Office, ensuring that all employees working within or alongside the police force.  Understand the importance of being professional and what impact it would have on the public’s confidence if behaviours fell below what was expected.  Through the critical evaluation of the College of Policing’s role and aim for policing within the UK to be professional, this essay will look at the standards, behaviours and principles set out for officers and staff to follow, what models can be used to emphasise officers’ decision making and what discipline procedures are in place for officers who fail to meet the standard.  Furthermore, by describing my behaviour at certain calls, such a sudden death where the circumstances are not pleasant, I will evidence how I have personally upheld the standards of professional policing and what steps I have taken to guarantee I remain calm and composed whilst dealing with difficult situations where emotions can take over.  Finally, by critically reflecting upon the final year within my probationary period, I will detail how my role has changed, moving from a new and inexperienced officer, to one that is now responsible for guiding and mentoring team members who have only recently passed their tutorship and are new to the shift.</w:t>
      </w:r>
    </w:p>
    <w:p w14:paraId="37198B78" w14:textId="77777777" w:rsidR="0073147C" w:rsidRDefault="0073147C" w:rsidP="0073147C"/>
    <w:p w14:paraId="6A0843CC" w14:textId="74DE8A32" w:rsidR="0073147C" w:rsidRDefault="0073147C" w:rsidP="0073147C">
      <w:r>
        <w:lastRenderedPageBreak/>
        <w:t xml:space="preserve">Established in December 2012, The College of Policing (CoP) was launched as a professional body that was focused on developing the standards of professionalism, conduct and behaviour that employed police officers and police staff must adhere to within English and Welsh constabularies.  As stated in their business plan for 2021-2022, the CoP’s vision is for everyone in policing to have professional support so officers can perform their role confidently, they feel empowered and encouraged to develop and, keep people safe while reducing crime and building the </w:t>
      </w:r>
      <w:r>
        <w:t>public’s</w:t>
      </w:r>
      <w:r>
        <w:t xml:space="preserve"> trust (College of Policing, 2021, P.3).  </w:t>
      </w:r>
    </w:p>
    <w:p w14:paraId="5A1DD4B5" w14:textId="77777777" w:rsidR="0073147C" w:rsidRDefault="0073147C" w:rsidP="0073147C"/>
    <w:p w14:paraId="4575F74D" w14:textId="2D8E0153" w:rsidR="0073147C" w:rsidRDefault="0073147C" w:rsidP="0073147C">
      <w:r>
        <w:t xml:space="preserve">The CoP issued the Code of Ethics “as a code of practice under section 39A of the Police Act 1996 (as amended by section 124 of the Anti-Social Behaviour, Crime and Policing Act 2014)” and was designed to be a formal and legal framework for all police forces to follow (Code of Ethics, 2014, P.1.  The Code of Ethics is an example of the behaviours, standards and principles that all officers are expected to follow as a way of upholding the </w:t>
      </w:r>
      <w:r w:rsidR="00E96322">
        <w:t>public’s</w:t>
      </w:r>
      <w:r>
        <w:t xml:space="preserve"> trust and confidence, as summarised by Sir Robert Peel’s quote in 1829, ‘the police are the public and the public are the police’.  The CoP highlighted within the Code of Ethics that everyone within the police service was responsible for maintaining these standards and if they fell below the minimum, then disciplinary actions could be taken.</w:t>
      </w:r>
    </w:p>
    <w:p w14:paraId="599D0CC1" w14:textId="77777777" w:rsidR="0073147C" w:rsidRDefault="0073147C" w:rsidP="0073147C"/>
    <w:p w14:paraId="78FF2266" w14:textId="77777777" w:rsidR="0073147C" w:rsidRDefault="0073147C" w:rsidP="0073147C">
      <w:r>
        <w:t xml:space="preserve">By creating the Code of Ethics, the CoP have begun to professionalise the police service in two ways, firstly, by holding officers accountable for their actions has meant that should an officers behaviour fail to meet the standard expected, they can be managed accordingly, this, in turn has forced officers to maintain a certain standard whilst on and off duty.  Secondly, by setting out a written guide that is instilled into all officers, there are no excuses when these principles, behaviours and standards are not met.  In addition, the CoP are also responsible for creating the ten standards of professional behaviour, a set of standards that all officers are expected to follow and abide by during their time as a warranted officer.  </w:t>
      </w:r>
    </w:p>
    <w:p w14:paraId="6ED79E89" w14:textId="77777777" w:rsidR="0073147C" w:rsidRDefault="0073147C" w:rsidP="0073147C"/>
    <w:p w14:paraId="60E9D4CB" w14:textId="77777777" w:rsidR="0073147C" w:rsidRDefault="0073147C" w:rsidP="0073147C">
      <w:r>
        <w:t xml:space="preserve">The ten standards are: Honesty and integrity, Authority, respect and courtesy, Equality and diversity, Use of force, Orders and instructions, Duties and responsibilities, Confidentiality, Fitness for work, Conduct and finally, Challenging and reporting improper behaviour.  These standards of behaviour must be followed when an officer is on and off duty and if they are not, it could lead to them being subjected to a disciplinary procedure.  An example of failures in these standards has been seen recently when an officer The Metropolitan Police Service’s </w:t>
      </w:r>
      <w:r w:rsidRPr="00511572">
        <w:t>Parliamentary and Diplomatic Protection Command</w:t>
      </w:r>
      <w:r>
        <w:t xml:space="preserve"> was arrested and charged with three counts </w:t>
      </w:r>
      <w:r>
        <w:lastRenderedPageBreak/>
        <w:t>of rape against three separate women (Blake, 2021).  This neglect of professional behaviour goes against all the principles set out by the CoP in the Code of Ethics, specifically the policing principles of Honesty, Integrity and Respect, in addition to the failures in the officer’s standards of professional behaviour, where he has breached standards 1,2,5 and specifically 9.</w:t>
      </w:r>
    </w:p>
    <w:p w14:paraId="059566A9" w14:textId="77777777" w:rsidR="0073147C" w:rsidRDefault="0073147C" w:rsidP="0073147C"/>
    <w:p w14:paraId="4F901EFC" w14:textId="77777777" w:rsidR="0073147C" w:rsidRDefault="0073147C" w:rsidP="0073147C">
      <w:r>
        <w:t xml:space="preserve">Policing in England and Wales Future Operating Environment 2040 plan, set out a number of trends that are likely to affect policing in the coming years.  One of those trends identified was a larger, older and more diverse population (College of Policing, 2020).  Elderly members of the public require more support from the police as they are more suspectable to crime, anti-social behaviour and social services.  Through the establishment of the Code of Ethics, regardless of whether a service user is elderly, they are still to be treated with the same respect and courtesy as other members of the public.  As the population of elderly service users increases, it is likely that the number of reported cybercrimes will rise, therefore, officers will need to be diligent in their duties and ensure all avenues of the investigation are addressed. In addition, the CoP is introducing workshops, online learning tools and best practice guidelines on their website to assist officers, by doing this, they are ensuring that officers complete the </w:t>
      </w:r>
      <w:r>
        <w:lastRenderedPageBreak/>
        <w:t>investigation to the best of their abilities and uphold a professional policing standard through positive action for these vulnerable victims.</w:t>
      </w:r>
    </w:p>
    <w:p w14:paraId="67018F39" w14:textId="77777777" w:rsidR="0073147C" w:rsidRDefault="0073147C" w:rsidP="0073147C"/>
    <w:p w14:paraId="41E06A34" w14:textId="77777777" w:rsidR="0073147C" w:rsidRDefault="0073147C" w:rsidP="0073147C">
      <w:r>
        <w:t xml:space="preserve">Although the CoP introduced the Code of Ethics in 2014, a review from the House of Commons Home Affairs Committee in 2016 concluded that the Code of Ethics “should be viewed by serving officers as having the equivalent status of the Hippocratic Oath. They should be required to acknowledge the Code formally by signing a copy of it at the end of their training” and went on to recommend that Code of Ethics and the Police Conduct Regulations be consolidated (House of Commons Home Affairs Committee, 2016, P.28).  That being said, should an officer breach the Police Conduct Regulations, they in turn, breach the Code of Ethics as these are the basic expectations of how police officers should conduct themselves. </w:t>
      </w:r>
    </w:p>
    <w:p w14:paraId="59572754" w14:textId="77777777" w:rsidR="0073147C" w:rsidRDefault="0073147C" w:rsidP="0073147C"/>
    <w:p w14:paraId="7F8CA491" w14:textId="77777777" w:rsidR="0073147C" w:rsidRDefault="0073147C" w:rsidP="0073147C">
      <w:r>
        <w:t xml:space="preserve">The Policing Vision 2025 addressed the importance of workforce wellbeing.  In order to address this, the CoP supported the Oscar Kilo resource by setting up The Blue Light Wellbeing Framework, an online support tool that has information regarding a number of issues within the service, such as, mental health, leadership and personal resilience (NPCC, 2018).  Through initiatives such as the Oscar Kilo programme and the guidance set out for officers’ </w:t>
      </w:r>
      <w:r>
        <w:lastRenderedPageBreak/>
        <w:t>behaviour and standards, the CoP is playing a vital role in professionalising the police service within the UK.  They are developing frameworks and programmes for officers to follow and work with during their service, as well as generating best practices for how officers should behave.  Due to the large number of serving officers, there is a high probability that some of these officers will demonstrate behaviours that fall below what is expected of them, however with the network of documents and resources available from the College of Policing, the only person who is to blame for the failure in professionalism is the officer.</w:t>
      </w:r>
    </w:p>
    <w:p w14:paraId="519253D3" w14:textId="77777777" w:rsidR="0073147C" w:rsidRDefault="0073147C" w:rsidP="0073147C"/>
    <w:p w14:paraId="75A696F2" w14:textId="77777777" w:rsidR="0073147C" w:rsidRDefault="0073147C" w:rsidP="0073147C"/>
    <w:p w14:paraId="12F9C531" w14:textId="77777777" w:rsidR="0073147C" w:rsidRDefault="0073147C" w:rsidP="0073147C">
      <w:r>
        <w:t>Within my role as a student police constable, the code of ethics, standards of professional behaviour and policing principles are guides that I have had to follow and abide by from the moment I started my career.  These are the fundamental basics of policing that are deep-rooted into you from the start and are always at the forefront of your mind when you are dealing with a member of the public or responding to an incident.  The key accountabilities of a “response” officer is to “</w:t>
      </w:r>
      <w:r w:rsidRPr="00A71B53">
        <w:t>Provide appropriate initial and ongoing frontline response to a wide range of incidents that may include complex and confrontational situations</w:t>
      </w:r>
      <w:r>
        <w:t xml:space="preserve">” (College of Policing, 2022).  By remembering these values when responding to an incident, it has allowed me to remain professional and respectful, </w:t>
      </w:r>
      <w:r>
        <w:lastRenderedPageBreak/>
        <w:t xml:space="preserve">regardless of the type of situation I am responding to.  An example of my professionalism can be demonstrated from my attendance at a gruesome and difficult sudden death.  Initially reported as a concern call whereby a stepdaughter had not heard from her father for about a month.  The male had not been answering his phone or responding to text messages and this prompted the concern and subsequently, the police involvement.  </w:t>
      </w:r>
    </w:p>
    <w:p w14:paraId="130EA545" w14:textId="77777777" w:rsidR="0073147C" w:rsidRDefault="0073147C" w:rsidP="0073147C"/>
    <w:p w14:paraId="33E711F2" w14:textId="77777777" w:rsidR="0073147C" w:rsidRDefault="0073147C" w:rsidP="0073147C">
      <w:r>
        <w:t xml:space="preserve">When I responded to this call, I attended with a team member who had only just left initial training and was still new.  Prior to us gaining entry to the property, I spoke with my colleague to discuss his thoughts, feelings and emotions going forward.  In line with the Code of Ethics and one of the ten standards of professional behaviour, Honesty and Integrity, I began to discuss what situation he might be about to face, what the environment could be like and how he should handle himself.  Being the more experienced officer, I felt it was necessary to have this discussion with him for two reasons, firstly, as I knew from my previous experience how daunting and disturbing it can be, seeing a dead body for the first time and secondly, because even though it was not a pleasant sight, we still had a professional job to do on behalf of the concerned stepdaughter. </w:t>
      </w:r>
    </w:p>
    <w:p w14:paraId="42A84E80" w14:textId="77777777" w:rsidR="0073147C" w:rsidRDefault="0073147C" w:rsidP="0073147C"/>
    <w:p w14:paraId="4DD85951" w14:textId="77777777" w:rsidR="0073147C" w:rsidRDefault="0073147C" w:rsidP="0073147C">
      <w:r>
        <w:lastRenderedPageBreak/>
        <w:t xml:space="preserve">Remembering that as police officers, we serve the public and not ourselves is, for me, the sole reason I remain professional regardless of the situation.  In this incident, we managed to gain entry to the property and unfortunately found the male deceased inside and although that was a difficult sight for my colleague and I to see, I then began to remember that we now had a job to do on behalf of the coroner’s office and this still required us to be diligent and professional in our ability to collect evidence and investigate the incident.  By providing a respectful and courteous service to the family of the deceased, I remained professional during a time of difficulty.  </w:t>
      </w:r>
    </w:p>
    <w:p w14:paraId="7FE769F0" w14:textId="77777777" w:rsidR="0073147C" w:rsidRDefault="0073147C" w:rsidP="0073147C"/>
    <w:p w14:paraId="6BD82381" w14:textId="77777777" w:rsidR="0073147C" w:rsidRDefault="0073147C" w:rsidP="0073147C">
      <w:r>
        <w:t xml:space="preserve">When encountering difficult incidents or situations, the ten standards of professional behaviour can easily fall below what is expected of the police if the officers begin to behaviour unprofessionally by laughing, making jokes or treating members of the public incorrectly.  The officers conduct can not only begin to be unprofessional and warrant disciplinary actions, but it can also start to bring discredit onto the police service or undermine the public’s confidence in the police (Code of Ethics, 2014, P.4).  In my personal opinion, when officers deal with these problematic encounters, the Code of Ethics should be at the forefront of officers’ minds and through the utilisation of mindfulness techniques, they can ensure that they are on top of their emotions and behaviours.  </w:t>
      </w:r>
    </w:p>
    <w:p w14:paraId="5DD70DDD" w14:textId="77777777" w:rsidR="0073147C" w:rsidRDefault="0073147C" w:rsidP="0073147C"/>
    <w:p w14:paraId="1E3BB6D2" w14:textId="77777777" w:rsidR="0073147C" w:rsidRDefault="0073147C" w:rsidP="0073147C">
      <w:r>
        <w:t xml:space="preserve">During my three years as a police constable, I have encountered a number of disturbing and difficult situations that, at first, caused me a great deal of distress.  During these encounters, I needed to remain professional and not let my discomfort show, support the members of the public who had also encountered the trauma and continue to complete my tour of duty and execute my responsibilities as an officer.  </w:t>
      </w:r>
    </w:p>
    <w:p w14:paraId="73E16077" w14:textId="77777777" w:rsidR="0073147C" w:rsidRDefault="0073147C" w:rsidP="0073147C"/>
    <w:p w14:paraId="283EAEB1" w14:textId="77777777" w:rsidR="0073147C" w:rsidRDefault="0073147C" w:rsidP="0073147C">
      <w:r>
        <w:t>In the late 1970’s, Dr Jon Kabat-Zinn developed a stress-reduction program that has been the base for more modern mindfulness techniques (Fossas, 2015).  Mindfulness serves as a mental health tool that allows you to recognise feelings and emotions within the present moment, once you begin to recognise these emotions, you can begin to control them and be aware of when they are starting to take over. This technique is something I have utilised on a daily basis as a way of regulating my emotions towards situations faced as an officer.  Within the final year of my probation, when responding to incidents and situations, I have begun to take the lead and make the main decisions.  When I make these decisions, I need to be accountable, fair, honest, integral, show leadership, ensure the decisions made met the overall objective, be open to all decisions and actions, respectful to everyone and act with selflessness.</w:t>
      </w:r>
    </w:p>
    <w:p w14:paraId="07C080B7" w14:textId="77777777" w:rsidR="0073147C" w:rsidRDefault="0073147C" w:rsidP="0073147C"/>
    <w:p w14:paraId="7F1699BC" w14:textId="77777777" w:rsidR="0073147C" w:rsidRDefault="0073147C" w:rsidP="0073147C">
      <w:r>
        <w:t xml:space="preserve">Through critically reflecting on my role and how it has changed within the third year, I have identified that my objectivity towards decision making is a principle I need to develop.  On my team, I am still one of the youngest in service and although they are supporting me with my decision making, my professional judgement isn’t as developed or as broad as theirs, therefore, if I respond to a unique situation, I struggle to make a professional judgement as I lack the experience. </w:t>
      </w:r>
    </w:p>
    <w:p w14:paraId="2114B669" w14:textId="77777777" w:rsidR="0073147C" w:rsidRDefault="0073147C" w:rsidP="0073147C"/>
    <w:p w14:paraId="32A6B063" w14:textId="77777777" w:rsidR="0073147C" w:rsidRDefault="0073147C" w:rsidP="0073147C">
      <w:r>
        <w:t xml:space="preserve">An example of this has been when I responded to reported of a wanted male, checks revealed that the male was wanted on warrant and was subsequently arrested, however as I had not dealt with this situation before, I failed to execute the warrant on the system, resulting in the male still showing as being wanted for a further three days.  Although this incident did not materialise into an issue, if it had, it could have cost the police service money as arrest would have been unlawful.  </w:t>
      </w:r>
    </w:p>
    <w:p w14:paraId="3FC9A26D" w14:textId="77777777" w:rsidR="0073147C" w:rsidRDefault="0073147C" w:rsidP="0073147C"/>
    <w:p w14:paraId="35690EFB" w14:textId="77777777" w:rsidR="0073147C" w:rsidRDefault="0073147C" w:rsidP="0073147C">
      <w:r>
        <w:t xml:space="preserve">When my supervisor asked me about the incident, I was open about my mistake and I did not lie or blame another colleague, thus keeping my integrity, prevented the issue from escalating into anything malicious.  Upon reflection, I recognised an action that I should have completed in order to achieve the task and through </w:t>
      </w:r>
      <w:r>
        <w:lastRenderedPageBreak/>
        <w:t>Borton’s Reflection theory (Jasper, 2003, pp.98-103), I have been able to identify what the issue was, how my attitude allowed me to resolve the problem through openness and integrity and finally, what action-orientated reflection I needed to take onboard to ensure it did not happen again.</w:t>
      </w:r>
    </w:p>
    <w:p w14:paraId="1A7095CB" w14:textId="77777777" w:rsidR="0073147C" w:rsidRDefault="0073147C" w:rsidP="0073147C"/>
    <w:p w14:paraId="6C2F41B8" w14:textId="18689FD8" w:rsidR="0073147C" w:rsidRDefault="0073147C" w:rsidP="0073147C">
      <w:r>
        <w:t>In conclusion, with the continuous increase to officers under the new government initiative, the College of Policing is an essential part of professional policing and through the creation of documents such as the Code of Ethics and the principles and standards set out within it, there is clear guidance for officers to follow.  As the professional body for policing in England and Wales, the College of Policing is responsible for setting standards of policing practice for all officers to follow and although there a number of recent cases where officers conduct and behaviour has fallen below what is expected of them from the public, the CoP is continuing to publish guides and best practices for officers to follow while they execute their duties, therefore, if the officers standards aren’t at the level they should be, they are to blame.</w:t>
      </w:r>
    </w:p>
    <w:p w14:paraId="00C8E8BB" w14:textId="3694F772" w:rsidR="0073147C" w:rsidRDefault="0073147C" w:rsidP="0073147C"/>
    <w:p w14:paraId="0BE59C05" w14:textId="0908FCA5" w:rsidR="0073147C" w:rsidRDefault="0073147C" w:rsidP="0073147C">
      <w:r>
        <w:t>Word Count: 2428 of 2500 (=/- 10%)</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27C94947" w:rsidR="00AA666E" w:rsidRDefault="00AA666E" w:rsidP="00340E9A">
      <w:pPr>
        <w:ind w:right="237"/>
        <w:jc w:val="both"/>
        <w:rPr>
          <w:sz w:val="24"/>
          <w:szCs w:val="24"/>
        </w:rPr>
      </w:pPr>
    </w:p>
    <w:p w14:paraId="3AD7F8CE" w14:textId="77777777" w:rsidR="0073147C" w:rsidRDefault="0073147C" w:rsidP="0073147C">
      <w:r>
        <w:t>The following essay will critically evaluate the use of social media by police forces in the UK and the many functions it has.  I will highlight the main benefits and drawbacks this new technology has and for forces by examining the opinions of various stakeholders internally and externally for the police.  I will specifically look at how it is being used within the community, and what police forces are mainly using it for, whether that be informing the public of spontaneous incidents or appealing for information.  In addition, I will explore the different platforms being used by the police forces and what drawbacks there can be when using social media as an outreach tool, how the use of social media needs to conform with the various legislations, including the Code of Ethics when using it.  Once I have explored these, I will summaries my finding and provide my personal opinion on how social media is being used within the police and what I feel is the main positives and negatives to it.</w:t>
      </w:r>
    </w:p>
    <w:p w14:paraId="0A70C896" w14:textId="77777777" w:rsidR="0073147C" w:rsidRDefault="0073147C" w:rsidP="0073147C"/>
    <w:p w14:paraId="23CBDC7D" w14:textId="77777777" w:rsidR="0073147C" w:rsidRDefault="0073147C" w:rsidP="0073147C">
      <w:r>
        <w:t>The word social media is defined in the Cambridge Dictionary as “</w:t>
      </w:r>
      <w:r w:rsidRPr="00411C29">
        <w:t>websites and computer programs that allow people to communicate and share information on the internet using a computer or mobile phone</w:t>
      </w:r>
      <w:r>
        <w:t xml:space="preserve">” (Cambridge Dictionary, 2021), however the term social media can be broken down further by examining the two words separately.  The term “social” refers to the exchange of information and “media” is the type of communication.  Instead of </w:t>
      </w:r>
      <w:r>
        <w:lastRenderedPageBreak/>
        <w:t>communicating in person or by writing it down and exchanging it with another, social media has just become another way for individuals to share their information, opinions and insights with each other.  Police forces within the UK began to experiment with social media in 2008 and since then it has been a tool used by the various constabularies with a varying degree of success and support (The Police Foundation, 2014).</w:t>
      </w:r>
    </w:p>
    <w:p w14:paraId="5ED67183" w14:textId="77777777" w:rsidR="0073147C" w:rsidRDefault="0073147C" w:rsidP="0073147C">
      <w:pPr>
        <w:rPr>
          <w:color w:val="FF0000"/>
        </w:rPr>
      </w:pPr>
    </w:p>
    <w:p w14:paraId="63CDA114" w14:textId="77777777" w:rsidR="0073147C" w:rsidRDefault="0073147C" w:rsidP="0073147C">
      <w:r>
        <w:t>South Wales Police (SWP) first began using social media in September 2009, as stated on their Twitter account (Twitter, 2021) and since then, it has been used as an engagement tool, allowing the police force to engage with members of the public and notify them of the work that is being completed within the areas it covers.  South Wales Police uses a number of different platforms for their social media campaigns to ensure they can reach out to all the various users and to provide a diverse portfolio of content.  These platforms include Twitter, Facebook, YouTube, Instagram and LinkedIn.  These social media platforms are used by authorised staff members within the force for content creation, posts containing information and intelligence and engagement with users.  Only specific users who are granted access to the social media accounts are permitted to use them to ensure the content posted is filtered and appropriate.</w:t>
      </w:r>
    </w:p>
    <w:p w14:paraId="62A96B15" w14:textId="77777777" w:rsidR="0073147C" w:rsidRDefault="0073147C" w:rsidP="0073147C"/>
    <w:p w14:paraId="187DF746" w14:textId="77777777" w:rsidR="0073147C" w:rsidRDefault="0073147C" w:rsidP="0073147C">
      <w:r>
        <w:lastRenderedPageBreak/>
        <w:t xml:space="preserve">Within Merseyside Police, there are a number of individuals who have access to their social media account with specific and identifiable logins and passwords so post creations can be monitored.  When a post or interaction is created, it allows the followers or users of that specific social media platform to view, engage and share the content, allowing it to reach a variety of users.  For example, with social media, you do not necessarily have to follow that specific account to see the content they are sharing.  If that account is public or followers of that account chose to share its content on their social media, then the posts can be viewed and monitored by user’s platform wide.  Therefore, it is vital that content is accurate and ethically appropriate, to prevent negative impact on the police force’s reputation (Merseyside Police, 2019).  </w:t>
      </w:r>
    </w:p>
    <w:p w14:paraId="3383E876" w14:textId="77777777" w:rsidR="0073147C" w:rsidRDefault="0073147C" w:rsidP="0073147C"/>
    <w:p w14:paraId="6679BAE6" w14:textId="77777777" w:rsidR="0073147C" w:rsidRDefault="0073147C" w:rsidP="0073147C">
      <w:r>
        <w:t xml:space="preserve">When information is posted online, it must abide by the Data Protection Act 2018 to ensure it is lawful and permitted to be shared with members of the public. The data protection act has 6 key principles to control how that personal information is used, these principles are: used fairly, lawfully and transparently, used for specified, explicit purposes, used in a way that is adequate, relevant and limited to only what is necessary, accurate and, where, necessary, kept up to date, kept for no longer than is necessary and handled in a way that ensures appropriate security, including </w:t>
      </w:r>
      <w:r>
        <w:lastRenderedPageBreak/>
        <w:t>protection against unlawful or unauthorised processing, access, loss, destruction or damage (</w:t>
      </w:r>
      <w:r w:rsidRPr="00ED64E5">
        <w:rPr>
          <w:i/>
          <w:iCs/>
        </w:rPr>
        <w:t>The Data Protection Act</w:t>
      </w:r>
      <w:r>
        <w:t xml:space="preserve"> 2018).</w:t>
      </w:r>
    </w:p>
    <w:p w14:paraId="6704070F" w14:textId="77777777" w:rsidR="0073147C" w:rsidRDefault="0073147C" w:rsidP="0073147C"/>
    <w:p w14:paraId="208FADCE" w14:textId="77777777" w:rsidR="0073147C" w:rsidRDefault="0073147C" w:rsidP="0073147C">
      <w:r>
        <w:t xml:space="preserve">Social media policies are in place to ensure that what is being created and posted online is ethical, accurate and safe.  They are to be adhered to by all the users of the social media account and provide written guidance on the content that is posted and the rules it must follow (Twitter, 2022). Typically, within a social media policy, it will state what the expectations are of the content that is going to be posted, what accounts it is going to be coming from and their usernames, what are the various protocols for sensitive information such as a major incident or the reporting of a crime and finally, the accountability and responsibilities the users of the social media accounts must follow.  </w:t>
      </w:r>
    </w:p>
    <w:p w14:paraId="430B8C21" w14:textId="77777777" w:rsidR="0073147C" w:rsidRDefault="0073147C" w:rsidP="0073147C"/>
    <w:p w14:paraId="2D0BB517" w14:textId="77777777" w:rsidR="0073147C" w:rsidRDefault="0073147C" w:rsidP="0073147C">
      <w:r>
        <w:t xml:space="preserve">In 2011, Jeremy Crump released an article detailing how police forces in the UK were using social media as part of their engagement strategy and how successful it was with the public.  In this article, Crump identified four categories that posts on social media by the police forces could fit into.  These were defined as: Patrol, Information, Partners and other, other being a category where the posts did not meet the criteria for the three previous ones (Crump, 2011, p.17).  </w:t>
      </w:r>
    </w:p>
    <w:p w14:paraId="352F0ACC" w14:textId="77777777" w:rsidR="0073147C" w:rsidRDefault="0073147C" w:rsidP="0073147C"/>
    <w:p w14:paraId="68BE0CF9" w14:textId="77777777" w:rsidR="0073147C" w:rsidRDefault="0073147C" w:rsidP="0073147C">
      <w:r>
        <w:lastRenderedPageBreak/>
        <w:t xml:space="preserve">In the category of patrol, it was reported that these types of posts gave out frontline police information, such as the arrest of an individual, patrolling an area, conclusion of an incident or if further actions were going to be completed.  By police forces using social media, it has allowed the public to receive real time updates of a spontaneous situation that would have previously left them in the dark.  A perfect example of this would be the use of social media to inform followers of a road traffic collision that is going to affect traffic in that area.  By using the social media account to notify users of the situation and initial issues, it is giving the users the ability to plan ahead and avoid that area, whereas in the past they may have continued to travel via that route, resulting in further traffic congestion (South Wales Police, 2021).  </w:t>
      </w:r>
    </w:p>
    <w:p w14:paraId="5E0496A1" w14:textId="77777777" w:rsidR="0073147C" w:rsidRDefault="0073147C" w:rsidP="0073147C"/>
    <w:p w14:paraId="71138716" w14:textId="77777777" w:rsidR="0073147C" w:rsidRDefault="0073147C" w:rsidP="0073147C">
      <w:r>
        <w:t>The police can also use social media to appeal for information, which for one force, proved particularly beneficial when an elderly lady had her dog stolen.  Police used social media to post an appeal for information regarding the stolen dog which was “re-tweeted” a total of 52,820 times.  This ultimately led to the dog being found and returned (ITV News, 2012).  This type of information release highlights how police can utilise social media positively and in a way that ultimately disrupts crime.</w:t>
      </w:r>
    </w:p>
    <w:p w14:paraId="153246B7" w14:textId="77777777" w:rsidR="0073147C" w:rsidRDefault="0073147C" w:rsidP="0073147C"/>
    <w:p w14:paraId="44CF875D" w14:textId="77777777" w:rsidR="0073147C" w:rsidRDefault="0073147C" w:rsidP="0073147C">
      <w:r>
        <w:lastRenderedPageBreak/>
        <w:t xml:space="preserve">Another benefit of police’s use of social media is the ability to spread safety messages.  This is often used in conjunction with partnership agencies such as local councils, support agencies and charities.  On Twitter, SWP posted advise about fraud in the run up to Christmas and shared some tips on how the public can stay safe, in addition, they also highlighted some figures to visual show how much money is lost to fraud around this time of year (Twitter, 2021).  By creating these types of posts, it is allowing the police force to share important information to the masses and provide exposure for the other agencies involved, in this case, Action Fraud are getting further publicity through SWP posting about their work.  </w:t>
      </w:r>
    </w:p>
    <w:p w14:paraId="6888CD0E" w14:textId="77777777" w:rsidR="0073147C" w:rsidRDefault="0073147C" w:rsidP="0073147C"/>
    <w:p w14:paraId="632F7CDB" w14:textId="77777777" w:rsidR="0073147C" w:rsidRDefault="0073147C" w:rsidP="0073147C">
      <w:r>
        <w:t xml:space="preserve">Through personal experiences in the police, the use of social media to release information regarding an arrest has provided highly beneficial.  Recently, a suspect of mine was still outstanding and had been for some time, managing to avoid police contact.  Through the release of his image on the SWP social media accounts, along with the incident number and contact references, information was sent in regarding his location.  By reviewing this information and evaluating it, I was able to turn it into intelligence and use it in my investigation.  Approximately 3 days after receiving that information, the suspect had been arrested, charged and sent to court.  It is highly likely, that without appealing to the public via social media, that the suspect would have still remained </w:t>
      </w:r>
      <w:r>
        <w:lastRenderedPageBreak/>
        <w:t>outstanding as the address in which they were located at, was not known to police in any capacity.</w:t>
      </w:r>
    </w:p>
    <w:p w14:paraId="2FD5D78B" w14:textId="77777777" w:rsidR="0073147C" w:rsidRDefault="0073147C" w:rsidP="0073147C"/>
    <w:p w14:paraId="39BABE3F" w14:textId="77777777" w:rsidR="0073147C" w:rsidRDefault="0073147C" w:rsidP="0073147C">
      <w:r>
        <w:t xml:space="preserve">The Independent Office for Police Conduct, feel social media could undermine officers’ responsibilities under the Code of Ethics and Professional Standards as a police officer.  </w:t>
      </w:r>
      <w:r w:rsidRPr="00726B60">
        <w:t>OPC Director General, Michael Lockwood,</w:t>
      </w:r>
      <w:r>
        <w:t xml:space="preserve"> stated that when conducting investigations between 2018 and 2020, they highlighted a number of police officers sharing offensive and inappropriate content on social media (IOPC, 2021</w:t>
      </w:r>
      <w:r w:rsidRPr="0047350D">
        <w:t xml:space="preserve">).  Although this article focuses on officer’s personal use of social media, it can still apply to police forces, as stated in Merseyside Police’s social media policy of 2019 on page 8, “employees who run the account and the subject matter the account posts about” (Merseyside Police, 2019), should be mindful and considerate of the Code of Ethics before posting. </w:t>
      </w:r>
    </w:p>
    <w:p w14:paraId="4C214D0E" w14:textId="77777777" w:rsidR="0073147C" w:rsidRDefault="0073147C" w:rsidP="0073147C"/>
    <w:p w14:paraId="3495E795" w14:textId="77777777" w:rsidR="0073147C" w:rsidRDefault="0073147C" w:rsidP="0073147C">
      <w:r>
        <w:t>The Code of Ethics were developed in 2014 by the College of Policing and set out the nine policing principles and ten standards of professional behaviour that all officers are required to follow.  As part of the professional behaviours, officers must “behave in a manner, whether on or off duty, which does not bring discredit on the police service or undermine public confidence in policing” (College of Policing, 2014).</w:t>
      </w:r>
    </w:p>
    <w:p w14:paraId="75E1FC44" w14:textId="77777777" w:rsidR="0073147C" w:rsidRDefault="0073147C" w:rsidP="0073147C"/>
    <w:p w14:paraId="7997C54B" w14:textId="77777777" w:rsidR="0073147C" w:rsidRDefault="0073147C" w:rsidP="0073147C">
      <w:r>
        <w:lastRenderedPageBreak/>
        <w:t xml:space="preserve">Furthermore, Sir Denis O’Connor of Her Majesty’s Chief Inspector of Constabulary, described social media as a “game changer”, but said that currently the police were “not geared” to make use of the data. (House of Commons Home Affairs Select Committee, 2011).  My interpretation of this is due to the sheer amount of information received by the police through social media, it is difficult for the forces to establish what is genuine and what is just rumour or speculation.  Additionally, as these social media accounts are not monitored 24/7, it can lead to lives being put at risk due to their concern not being seen until the account is next used.  To combat this, police forces have now begun to state when they post, that if it is an emergency then you should still dial 999.  </w:t>
      </w:r>
    </w:p>
    <w:p w14:paraId="4E78D38B" w14:textId="77777777" w:rsidR="0073147C" w:rsidRDefault="0073147C" w:rsidP="0073147C"/>
    <w:p w14:paraId="0C585ABC" w14:textId="77777777" w:rsidR="0073147C" w:rsidRDefault="0073147C" w:rsidP="0073147C">
      <w:r>
        <w:t>Finally, the biggest negative of police forces using social media, is the public feeling that it is a waste of time and money which could be spent elsewhere (Home Office, 2012) the money that is spent on social media can be criticised as a way of addressing the funding being utilised in areas that the public may not agree with.  In an article posted by Bunyan (2021) for the Mail Online, one forces spending on social media is highlighted with a specific comment stating “</w:t>
      </w:r>
      <w:r w:rsidRPr="003F4FDD">
        <w:t xml:space="preserve">Should NPCC be spending £350,000 a year to run an account which promotes such things as rainbow cars and calls it 'youth engagement'? Wouldn't such money be better used to help </w:t>
      </w:r>
      <w:r w:rsidRPr="003F4FDD">
        <w:lastRenderedPageBreak/>
        <w:t>intervene in the mass youth violence</w:t>
      </w:r>
      <w:r>
        <w:t>”, addressing the public’s concern of police social media accounts being a waste of money.</w:t>
      </w:r>
    </w:p>
    <w:p w14:paraId="349D8C9B" w14:textId="77777777" w:rsidR="0073147C" w:rsidRDefault="0073147C" w:rsidP="0073147C"/>
    <w:p w14:paraId="1B27D387" w14:textId="77777777" w:rsidR="0073147C" w:rsidRDefault="0073147C" w:rsidP="0073147C">
      <w:r>
        <w:t xml:space="preserve">Furthermore, comment sections of posts often tend to be used to further criticise the police when the force is providing updates or positive outcomes on incidents.  Usually, there are a number of comments from the public stating that police are not doing enough in regard to anti-social behaviour in their area or they will complain about not seeing police out as much as they used to.  This is the type of criticism that the police face as the social media accounts only provide a snapshot into policing at that time and does not take into account the overall picture.  </w:t>
      </w:r>
    </w:p>
    <w:p w14:paraId="61EAA4E1" w14:textId="77777777" w:rsidR="0073147C" w:rsidRDefault="0073147C" w:rsidP="0073147C"/>
    <w:p w14:paraId="01C4267B" w14:textId="77777777" w:rsidR="0073147C" w:rsidRDefault="0073147C" w:rsidP="0073147C">
      <w:r>
        <w:t xml:space="preserve">As highlighted, there are opinions for and against police forces using social media, some people feel it is a waste of money and the information received is unmanageable, however, </w:t>
      </w:r>
      <w:r w:rsidRPr="00917BAE">
        <w:t>Marc Jones, chairman of the Association of Police and Crime Commissioners (APCC)</w:t>
      </w:r>
      <w:r>
        <w:t xml:space="preserve">, stated that police should use social media more to stop the spread of misinformation and support the communities, so they understand the level of risk (Evening Standard, 2021).  This take on police using social media highlights the help that it can do for the community and how they need to be reached through an online medium, not just in person.  He stated </w:t>
      </w:r>
      <w:r w:rsidRPr="00917BAE">
        <w:t xml:space="preserve">“It’s not to take police officers from the streets to do this instead. But the virtual street is </w:t>
      </w:r>
      <w:r w:rsidRPr="00917BAE">
        <w:lastRenderedPageBreak/>
        <w:t>as real as the physical street, and we need to recognise that and it’s not going to go away.</w:t>
      </w:r>
      <w:r>
        <w:t>”, for example, if a child is reported missing, the social media post asking for support is likely to reach more people online, than a neighbourhood officer knocking doors.  With technology being an everyday item and social media being readily available, that post could be shared thousands of times.</w:t>
      </w:r>
    </w:p>
    <w:p w14:paraId="5D04EEE2" w14:textId="77777777" w:rsidR="0073147C" w:rsidRDefault="0073147C" w:rsidP="0073147C"/>
    <w:p w14:paraId="214D48C5" w14:textId="77777777" w:rsidR="0073147C" w:rsidRDefault="0073147C" w:rsidP="0073147C">
      <w:r>
        <w:t>In conclusion, I feel that the benefits of police using social media, vastly overshadow the drawbacks.  Police forces begun to use social media in 2008 and since then, more and more forces are using it as a tool to engage with the community and raise awareness to issues they deal with via various online forums such as Twitter, Facebook and Instagram.  By using these online platforms, police are able to post important information about various incidents they encounter as a means of finding a solution</w:t>
      </w:r>
      <w:bookmarkStart w:id="0" w:name="_Hlk96426576"/>
      <w:r>
        <w:t>.  Although there are drawbacks associated with the usages of social media, such as the monetary cost that could be used elsewhere within the force to combat issues that impact the public or unethical posts by police forces and their officers, social media is still considered a “game changer” by some individuals.  With the generation and delegation of important information, whether that’s a missing person or an announcement to avoid a specific area, polices use of social media can only improve its communication with the public.</w:t>
      </w:r>
    </w:p>
    <w:bookmarkEnd w:id="0"/>
    <w:p w14:paraId="700CEC73" w14:textId="4D5F8E55" w:rsidR="0073147C" w:rsidRDefault="0073147C" w:rsidP="00340E9A">
      <w:pPr>
        <w:ind w:right="237"/>
        <w:jc w:val="both"/>
        <w:rPr>
          <w:sz w:val="24"/>
          <w:szCs w:val="24"/>
        </w:rPr>
      </w:pPr>
    </w:p>
    <w:p w14:paraId="65E423CD" w14:textId="64391C83" w:rsidR="0073147C" w:rsidRPr="00270EEB" w:rsidRDefault="0073147C" w:rsidP="00340E9A">
      <w:pPr>
        <w:ind w:right="237"/>
        <w:jc w:val="both"/>
        <w:rPr>
          <w:sz w:val="24"/>
          <w:szCs w:val="24"/>
        </w:rPr>
      </w:pPr>
      <w:r>
        <w:rPr>
          <w:sz w:val="24"/>
          <w:szCs w:val="24"/>
        </w:rPr>
        <w:lastRenderedPageBreak/>
        <w:t>Word Count: 2325 of 2500 (=/- 10%)</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lastRenderedPageBreak/>
        <w:t>ANSWER:</w:t>
      </w:r>
    </w:p>
    <w:p w14:paraId="0797331D" w14:textId="738B0185" w:rsidR="00025650" w:rsidRDefault="00025650" w:rsidP="00340E9A">
      <w:pPr>
        <w:ind w:right="237"/>
        <w:jc w:val="both"/>
        <w:rPr>
          <w:sz w:val="24"/>
          <w:szCs w:val="24"/>
        </w:rPr>
      </w:pPr>
    </w:p>
    <w:p w14:paraId="7106D694" w14:textId="77777777" w:rsidR="0073147C" w:rsidRDefault="0073147C" w:rsidP="0073147C">
      <w:r>
        <w:t xml:space="preserve">The aim of this essay is to critically evaluate leadership literature and how, within the police service, there are a number of varying leadership models that can be utilised, depending on the circumstances faced by officers.  By referencing specific research within the field of leadership, I will provide an opinion on why I believe a mixture of leadership styles and models work the most effectively when managing a team and what evidence there is to support and contradict this view.  Then, through the analysis of different leadership strategies, I will discuss what strategy works best when encountering different circumstances and how I personally demonstrate these styles, depending on the situation faced.  Finally, once I have demonstrated an understanding of these leadership models, styles and strategies, I will evaluate and review which theory works the best given the type of encounters police officer face, how changing these styles can alter how you deal with a certain type of situations and provide personal examples to highlight and support my views and opinions. </w:t>
      </w:r>
    </w:p>
    <w:p w14:paraId="2E62EC32" w14:textId="77777777" w:rsidR="0073147C" w:rsidRDefault="0073147C" w:rsidP="0073147C"/>
    <w:p w14:paraId="240BFA88" w14:textId="77777777" w:rsidR="0073147C" w:rsidRDefault="0073147C" w:rsidP="0073147C">
      <w:r>
        <w:t>The Cambridge Dictionary (2022) defines the term leadership as “</w:t>
      </w:r>
      <w:r w:rsidRPr="009B7AF4">
        <w:t>the job of being in control of a group, country, or situation</w:t>
      </w:r>
      <w:r>
        <w:t xml:space="preserve">”.  A leader is someone who has a certain quality of leadership and can be someone who has a natural born instinct to guide a team of </w:t>
      </w:r>
      <w:r>
        <w:lastRenderedPageBreak/>
        <w:t xml:space="preserve">people to a common goal, or it is a trait that can be moulded or taught to a person overtime.  A leader needs to have a certain set of skills such as communication, problem solving and resilience, it is only once a person has these characteristics that they fall into the category of leadership. </w:t>
      </w:r>
    </w:p>
    <w:p w14:paraId="7A96E801" w14:textId="77777777" w:rsidR="0073147C" w:rsidRDefault="0073147C" w:rsidP="0073147C"/>
    <w:p w14:paraId="0A4F5BD6" w14:textId="77777777" w:rsidR="0073147C" w:rsidRDefault="0073147C" w:rsidP="0073147C">
      <w:r>
        <w:t xml:space="preserve">Haberfeld (2006, p.3) defined police leadership as “the ability to make a split-second decision and take control of a potentially high-voltage situation that evolves on the street”.  Leadership within the police can vary depending on the rank, department or situation, as reference by Baker (2006, p.41).  At the bottom of the hierarchy, line managers such as Sergeant work the closest with the biggest part of the work force, Police Constables.  They provide leadership to a large group of employees by developing teams, ensuring targets are met and evaluating their team’s performance.  Middle managers within the police force, for example: Inspectors, Chief Inspectors and Superintendents put into practice, the vision and objectives set forward by the hierarchy through the planning of meetings, coaching employees to improve their skills or by empowering them to make their own decisions.  The senior management team, develop and organise their vision by establishing strategic objectives and partnerships within the force so that tasks can be delegated downwards to the lower management teams in order for them to be accomplished. </w:t>
      </w:r>
    </w:p>
    <w:p w14:paraId="2182E2C2" w14:textId="77777777" w:rsidR="0073147C" w:rsidRDefault="0073147C" w:rsidP="0073147C"/>
    <w:p w14:paraId="3541E0ED" w14:textId="77777777" w:rsidR="0073147C" w:rsidRDefault="0073147C" w:rsidP="0073147C">
      <w:r>
        <w:t>In order for these goals and objectives to be achieved, leaders must employ a variety of leadership styles depending on the circumstances that they are faced with.  In 1939, psychologist Kurt Lewin conducted research that identified three leadership styles: authoritarian, democratic and laissez-fair.  These three leadership styles, each had their own set of characteristics that certain leaders utilised.  During the research, Lewin assigned groups of children to these leaders and observed how the children behaved in response to the differing leadership styles.</w:t>
      </w:r>
    </w:p>
    <w:p w14:paraId="3B5EC3A2" w14:textId="77777777" w:rsidR="0073147C" w:rsidRDefault="0073147C" w:rsidP="0073147C"/>
    <w:p w14:paraId="3D83E808" w14:textId="77777777" w:rsidR="0073147C" w:rsidRDefault="0073147C" w:rsidP="0073147C">
      <w:r>
        <w:t xml:space="preserve">Authoritarian leaders, also known as autocratic leaders, provide clear expectations on what needs to be achieved and will make decision independently with little or zero input from their employees or team.  Autocratic leaders will typically make choices and decisions based on their own ideas and judgements and are unlikely to accept advice from team members.  Bass (2009) described autocratic leaders as being “arbitrary, controlling, power-orientated, coercive, punitive and closed-minded”.  This type of leadership style is typically seen within the military where decisions need to be made quickly and with this strong leadership style, the objective can be accomplished quickly and efficiently.  </w:t>
      </w:r>
    </w:p>
    <w:p w14:paraId="08694E01" w14:textId="77777777" w:rsidR="0073147C" w:rsidRDefault="0073147C" w:rsidP="0073147C"/>
    <w:p w14:paraId="4AE240B3" w14:textId="77777777" w:rsidR="0073147C" w:rsidRDefault="0073147C" w:rsidP="0073147C">
      <w:r>
        <w:lastRenderedPageBreak/>
        <w:t xml:space="preserve">This type of leadership can lead to staff feeling unloved and often leads to the autocratic leader being disliked by their team, however once the team begin to see the results of their work, this dislike can turn into appreciation, with staff often working well under an autocratic leader (Bass, 2009).  Within the police service, certain situations and incidents can be stressful, therefore some staff members may prefer an autocratic style of leadership as they can just focus on performing a task or duty, instead of thinking about a variety of options.  However, as police have to deal with a number of different situations and scenarios, some employees may have a different view on how to best deal with that situation and may feel that a different approach would be best fitted and if an autocratic leader is directing employees to deal with it a certain way and that way does not work, it can lead to resentment.  </w:t>
      </w:r>
    </w:p>
    <w:p w14:paraId="64D8DFAD" w14:textId="77777777" w:rsidR="0073147C" w:rsidRDefault="0073147C" w:rsidP="0073147C"/>
    <w:p w14:paraId="6F09E914" w14:textId="77777777" w:rsidR="0073147C" w:rsidRDefault="0073147C" w:rsidP="0073147C">
      <w:r>
        <w:t xml:space="preserve">Another leadership style is Democratic, which is also known as participative.  This leadership style encourages member of the team them to make a decision together, instead of one person making the decision for the team.  although the final decision remains with the leader, the members feel more included and engaged during the decision-making process (Bass, 2009).  Throughout Lewin’s research, his team of researchers found this type of leadership to be the most effective and led to higher productivity, an increase in contributions from the group and </w:t>
      </w:r>
      <w:r>
        <w:lastRenderedPageBreak/>
        <w:t xml:space="preserve">increased morale.  One of the main benefits of this type of leadership style is through the sharing of ideas, there is a higher possibility of a more creative solution, as a posed to one individual coming up with all the ideas (Bass, 2009).  In addition, by discussing the issue or decision within a group, the group members feel more involved, and this can increase productivity.  </w:t>
      </w:r>
    </w:p>
    <w:p w14:paraId="6A3FA06B" w14:textId="77777777" w:rsidR="0073147C" w:rsidRDefault="0073147C" w:rsidP="0073147C"/>
    <w:p w14:paraId="25FA2853" w14:textId="77777777" w:rsidR="0073147C" w:rsidRDefault="0073147C" w:rsidP="0073147C">
      <w:r>
        <w:t xml:space="preserve">That being said, when decisions need to be made quickly, this type of leadership can be slow and if communication between the group is not perfected, it can lead to unfinished projects and a delay in decisions being made.  Another downside to this leadership style is something the leader has little or no control over.  If they lead a team of introverted or inexperienced individuals, a democratic leadership style can be inefficient and ineffective as they are reliant on the group to discuss the overall decision.  In March 2021, there was an additional 12,127 new police officers (Gov.uk, 2021), if a significant number of these new recruits end up being deployed to the same team, you will have a leader who is in charge of an inexperienced team that may either be too shy to voice their opinions or not yet have the knowledge for another decision. </w:t>
      </w:r>
    </w:p>
    <w:p w14:paraId="08E9D0DF" w14:textId="77777777" w:rsidR="0073147C" w:rsidRDefault="0073147C" w:rsidP="0073147C"/>
    <w:p w14:paraId="0CFEB0E3" w14:textId="77777777" w:rsidR="0073147C" w:rsidRDefault="0073147C" w:rsidP="0073147C">
      <w:r>
        <w:t xml:space="preserve">The final leadership style that Lewin established was called Laissez-faire leadership.  This style focuses on leaders having a </w:t>
      </w:r>
      <w:r>
        <w:lastRenderedPageBreak/>
        <w:t xml:space="preserve">hands-off approach and allows employees to make decisions.  This type of leadership can be categorised by leaders having little input and guidance, employees have complete freedom and if a problem arises, the employees are left to solve it themselves.  Through this style of leadership, Bass (2009) highlighted that “the groups were less well organised, less efficient and less satisfying”, compared to a democratic leadership style. </w:t>
      </w:r>
    </w:p>
    <w:p w14:paraId="21D4BEF2" w14:textId="77777777" w:rsidR="0073147C" w:rsidRDefault="0073147C" w:rsidP="0073147C"/>
    <w:p w14:paraId="79AE1284" w14:textId="77777777" w:rsidR="0073147C" w:rsidRDefault="0073147C" w:rsidP="0073147C">
      <w:r>
        <w:t xml:space="preserve">From my experience within the police, this leadership style only works when you have a highly experience and skilled team.  In a job where employees are duty bound to uphold the law, the publics liberty and their lives, you cannot have a leader who does not make any decisions themselves.  This leadership style can lead to malpractices, misjudgements and neglect as it puts the sole responsibility on employees, not their leaders and if the employees are not experienced enough, do not have the right training or poor judgement through a lack of life experience, then the results can be catastrophic.  Without leadership, the goals and objectives of the organisation would not be achieved.  It is the duty and obligation of the line-manager and leader to coach, motivate and empower their employees so that they can develop and grow as an individual as well as a worker.  The laissez-faire approach can only work if the leader’s team is self-motivated, highly competent and highly skilled, however, it is only natural that a team will not be </w:t>
      </w:r>
      <w:r>
        <w:lastRenderedPageBreak/>
        <w:t>solely built with these types of individuals and this leadership style can lead to a lack of work ethic as they are never challenged.</w:t>
      </w:r>
    </w:p>
    <w:p w14:paraId="26095288" w14:textId="77777777" w:rsidR="0073147C" w:rsidRDefault="0073147C" w:rsidP="0073147C"/>
    <w:p w14:paraId="4EAFF98E" w14:textId="77777777" w:rsidR="0073147C" w:rsidRDefault="0073147C" w:rsidP="0073147C">
      <w:r>
        <w:t xml:space="preserve">When officers first join the police, they are placed within a training environment where they learn the basics of policing, the law and legislation and experience practical scenarios for the first time.  In this environment, officers are subjected to an autocratic way of leadership as they are taught about the professionalism of policing and what it stands for.  During this time, as officers are new and inexperienced, they are given direct orders on what tasks need to be completed, this is due to them not knowing what is expected from them and not experienced enough to do it on themselves.  As officers move out of that learning phase, they are then positioned within a certain sector and tutored by a member of the team.  During this tutorship period, they are subjected to a mixture of autocratic and democratic leadership styles.  Being a new officer who has never encountered certain situations before, such as a domestic assault or a burglary, they will be directed and ordered by their tutor to complete certain tasks, this is necessary within this stage of their career as they have limited knowledge and need to complete these tasks quickly and efficiently.  Then, as officers become more experienced, they are subjected to a more democratic style of leadership which is highlighted by their tutor and line </w:t>
      </w:r>
      <w:r>
        <w:lastRenderedPageBreak/>
        <w:t xml:space="preserve">manager asking about how they think the situation should be dealt with through a review and action-based checklist.  </w:t>
      </w:r>
    </w:p>
    <w:p w14:paraId="5005A7BC" w14:textId="77777777" w:rsidR="0073147C" w:rsidRDefault="0073147C" w:rsidP="0073147C"/>
    <w:p w14:paraId="0400A766" w14:textId="77777777" w:rsidR="0073147C" w:rsidRPr="00DA7711" w:rsidRDefault="0073147C" w:rsidP="0073147C">
      <w:pPr>
        <w:rPr>
          <w:color w:val="FF0000"/>
        </w:rPr>
      </w:pPr>
      <w:r>
        <w:t xml:space="preserve">I personally believe that autocratic and democratic leadership styles can both work within the police service and each style can be utilised depending on the situation.  If there is a major or critical incident where the polices response will impact the public, a more autocratic leadership style should be employed to ensure employees know exactly what they are doing at any given time and do not have to think about what they are doing for themselves.  This would be beneficial as leaders can instruct and brief their teams on specific objectives, without them having to consult and discuss members opinions first.  That being said, when it comes down to the day-to-day functions of the police, for example, who is being partnered up with who or which employee is going to be interviewing a prisoner, a more democratic and inclusive way of leading is more effective as the overall issues can be discussed and various opinions given.  </w:t>
      </w:r>
    </w:p>
    <w:p w14:paraId="2822AE33" w14:textId="77777777" w:rsidR="0073147C" w:rsidRDefault="0073147C" w:rsidP="0073147C"/>
    <w:p w14:paraId="5581B291" w14:textId="77777777" w:rsidR="0073147C" w:rsidRDefault="0073147C" w:rsidP="0073147C">
      <w:r>
        <w:t xml:space="preserve">Within my role as a police constable, over the past two years I have encountered different situations that have required me to lead a colleague or adapt my leadership strategy, depending on the incident I have attended.  With the uplift in officers, there are more inexperienced and new constables joining shifts, resulting in </w:t>
      </w:r>
      <w:r>
        <w:lastRenderedPageBreak/>
        <w:t xml:space="preserve">more experienced officers having to lead them when attending calls.  In my experience, when attending a sudden death call, as the more experienced officer, I am required to lead my colleague a lot more than other types of calls.  During this type of incident, you need to be compassionate, empathetic and direct so that there is no ambiguity surrounding the situation.  In a study conducted by Schafer (2010) into the traits and habits of an effective leader, 53.6% of respondents ranked caring for needs of employees as the second overall trait needed by a leader.  </w:t>
      </w:r>
    </w:p>
    <w:p w14:paraId="6BAC4EEC" w14:textId="77777777" w:rsidR="0073147C" w:rsidRDefault="0073147C" w:rsidP="0073147C"/>
    <w:p w14:paraId="4C5CA34D" w14:textId="77777777" w:rsidR="0073147C" w:rsidRDefault="0073147C" w:rsidP="0073147C">
      <w:r>
        <w:t xml:space="preserve">From attending a number of these incidents, it is taken for granted the affect it can have on the employee dealing with it.  Most recently, a colleague and I attended a particularly gruesome sudden death.  As a leader, in order to assist my colleague, I made a number of adjustments to my strategy.  Firstly, prior to attending the location of the deceased, I spoke with my colleague and reassured them if they needed a moment to process what had happened, or needed some fresh air, then to just inform me.  I wanted to take the pressure off my partner, and I wanted them to feel reassured that if they were struggling, they could take a moment to reset.  Within the job, there is an expectation that officers just “man up” and get on with the job, however I believe that if you are new to the situation or it is an incident that strikes a personal note, then time should be taken to be mindful in the moment and process </w:t>
      </w:r>
      <w:r>
        <w:lastRenderedPageBreak/>
        <w:t>what you are witnessing.  Although this action can be seen by the public as being unprofessional, I feel that it is a vital coping mechanism and a way of compartmentalising the trauma officers experience.</w:t>
      </w:r>
    </w:p>
    <w:p w14:paraId="18F1ACA6" w14:textId="77777777" w:rsidR="0073147C" w:rsidRDefault="0073147C" w:rsidP="0073147C"/>
    <w:p w14:paraId="0A791075" w14:textId="77777777" w:rsidR="0073147C" w:rsidRDefault="0073147C" w:rsidP="0073147C">
      <w:r>
        <w:t xml:space="preserve">On the other hand, the strategy of being caring towards employees may not be the right leadership technique depending on the circumstance.  As a Taser carrier within my team, there are incidents that colleagues and I are required to attend, where the circumstances are not appropriate for that type of leadership strategy and a more direct and effective strategy needs to be deployed.  For these types of incidents, clear communication is vital and necessary for the incident to be resolved safely.  During these incidents where Taser has been authorised by the Force Incident Manager (FIM) as a use of force appropriate to the information and intelligence received, it is often the Taser carrier that is the lead officer, as they have had suitable training on the Nation Decision Model.  Typically, the subject in these incidents is either emotionally or mentally distressed, therefore communication should be clear and concise, not only from the officers to the subject, but also from the Taser officer to the other attending officers.  </w:t>
      </w:r>
    </w:p>
    <w:p w14:paraId="61791C2A" w14:textId="77777777" w:rsidR="0073147C" w:rsidRDefault="0073147C" w:rsidP="0073147C"/>
    <w:p w14:paraId="7E3A51EB" w14:textId="77777777" w:rsidR="0073147C" w:rsidRDefault="0073147C" w:rsidP="0073147C">
      <w:r>
        <w:t xml:space="preserve">Having strong communication skills in this situation are key and Taser officers should be direct and firm with their colleagues to </w:t>
      </w:r>
      <w:r>
        <w:lastRenderedPageBreak/>
        <w:t xml:space="preserve">ensure they are aware of the tactical implications (Schafer, 2010, p.651), for example, when attending a Taser incident with colleagues, although they may have more experience than myself, I still need to be direct and firm when issuing instructions, as I am the officer who has been trained for that situation.  Therefore, adapting my leadership style from being considerate and caring towards my colleagues’ emotions, to a direct and firm command provider.  Although this leadership style can be considered autocratic, if the situation faced by officers requires decisions to be made quickly and with tactical experience, then this leadership style is more effective than a laissez-faire or democratic style as timely decisions need to be made with a tactical and skilled knowledge of the specific situation faced. </w:t>
      </w:r>
    </w:p>
    <w:p w14:paraId="1E659C55" w14:textId="77777777" w:rsidR="0073147C" w:rsidRDefault="0073147C" w:rsidP="0073147C"/>
    <w:p w14:paraId="3B2B3B60" w14:textId="77777777" w:rsidR="0073147C" w:rsidRDefault="0073147C" w:rsidP="0073147C">
      <w:r>
        <w:t xml:space="preserve">In conclusion, of the three main leadership styles established by Lewin in the 1930’s, each has its own purpose within policing.  Officers attend a variety of incidents, each one being unique and specific, therefore, it is down to the line-manager to utilise a leadership style they feel is the most effective for the circumstance.  There will be incidents where an autocratic style of leadership is more appropriate, such a major incident, where decisions need to be made efficiently, however a more democratic style would work more effectively for the harmony of the shift, for example, arranging the partnerships for that tour of duty or deciding who is going </w:t>
      </w:r>
      <w:r>
        <w:lastRenderedPageBreak/>
        <w:t xml:space="preserve">to be interviewing a handed-on prisoner.  That being said, I personally believe that a laissez-faire approach to leadership is the least effective of the three.  With the uplift in officers, most teams within the force have a number of newer officers who lack experience; therefore, they need guiding and developing by the line-manager so they can build their knowledge and experience.  With a laissez-faire approach to leadership, you are reliant on the members of the team being highly motivated and self-driven and if that isn’t the case, it can often lead to teams underperforming and poor morale.  </w:t>
      </w:r>
    </w:p>
    <w:p w14:paraId="0491AB32" w14:textId="77777777" w:rsidR="0073147C" w:rsidRDefault="0073147C" w:rsidP="0073147C"/>
    <w:p w14:paraId="63613E0E" w14:textId="77777777" w:rsidR="0073147C" w:rsidRDefault="0073147C" w:rsidP="0073147C">
      <w:r>
        <w:t>Finally, although there are established leadership style, there are various leadership strategies that line-managers and members can employ depending on the circumstances faced with.  Each situation faced may require a different approach or strategy due to the uniqueness, therefore, I believe that the most effective way of developing leadership strategies is for officers within their teams, to work with different people each shift.  By working this way, officers can develop and learn from each other, picking up key skills that they have witnessed their colleagues employ.  This type of vicarious learning is a beneficial tool and can be spread throughout the force as different colleagues work with each other.</w:t>
      </w:r>
    </w:p>
    <w:p w14:paraId="36C65064" w14:textId="43523C84" w:rsidR="0073147C" w:rsidRDefault="0073147C" w:rsidP="00340E9A">
      <w:pPr>
        <w:ind w:right="237"/>
        <w:jc w:val="both"/>
        <w:rPr>
          <w:sz w:val="24"/>
          <w:szCs w:val="24"/>
        </w:rPr>
      </w:pPr>
    </w:p>
    <w:p w14:paraId="44E87D14" w14:textId="26133C0A" w:rsidR="0073147C" w:rsidRDefault="0073147C" w:rsidP="00340E9A">
      <w:pPr>
        <w:ind w:right="237"/>
        <w:jc w:val="both"/>
        <w:rPr>
          <w:sz w:val="24"/>
          <w:szCs w:val="24"/>
        </w:rPr>
      </w:pPr>
    </w:p>
    <w:p w14:paraId="416EFA95" w14:textId="4575A114" w:rsidR="00025650" w:rsidRPr="00270EEB" w:rsidRDefault="0073147C" w:rsidP="00340E9A">
      <w:pPr>
        <w:ind w:right="237"/>
        <w:jc w:val="both"/>
        <w:rPr>
          <w:sz w:val="24"/>
          <w:szCs w:val="24"/>
        </w:rPr>
      </w:pPr>
      <w:r>
        <w:rPr>
          <w:sz w:val="24"/>
          <w:szCs w:val="24"/>
        </w:rPr>
        <w:lastRenderedPageBreak/>
        <w:t>Word Count: 2738 of 2500 (=/- 10%)</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4CB15953" w:rsidR="00025650" w:rsidRDefault="00025650" w:rsidP="00340E9A">
      <w:pPr>
        <w:ind w:right="237"/>
        <w:jc w:val="both"/>
        <w:rPr>
          <w:sz w:val="24"/>
          <w:szCs w:val="24"/>
        </w:rPr>
      </w:pPr>
    </w:p>
    <w:p w14:paraId="449BE05F" w14:textId="77777777" w:rsidR="0073147C" w:rsidRDefault="0073147C" w:rsidP="0073147C">
      <w:r>
        <w:lastRenderedPageBreak/>
        <w:t>The aim of this essay is to critically reflect upon how I have benefited from the different mentoring and coaching methods employed by my line manager during my probationary period with South Wales Police.  Utilising Borton’s model of reflective practice (Dabell, 2018), the terms coaching, and mentoring will be defined and explained within policing.  I will then highlight the various mentoring and coaching theories, how these theories are used by different supervisors and how they can impact personal, organisational and professional goals.  By reflecting upon how I, as a police constable, have benefited from the various management types, I will provide my personal opinion on which one works best for me, for the organisation and finally provide a conclusion as to which coaching theory is the most effective for development and performance within the police as a whole.</w:t>
      </w:r>
    </w:p>
    <w:p w14:paraId="2AFB7AD9" w14:textId="77777777" w:rsidR="0073147C" w:rsidRDefault="0073147C" w:rsidP="0073147C"/>
    <w:p w14:paraId="0CA4A49C" w14:textId="77777777" w:rsidR="0073147C" w:rsidRPr="00543283" w:rsidRDefault="0073147C" w:rsidP="0073147C">
      <w:pPr>
        <w:rPr>
          <w:b/>
          <w:u w:val="single"/>
        </w:rPr>
      </w:pPr>
      <w:r w:rsidRPr="00543283">
        <w:rPr>
          <w:b/>
          <w:u w:val="single"/>
        </w:rPr>
        <w:t>What:</w:t>
      </w:r>
    </w:p>
    <w:p w14:paraId="234BBCFB" w14:textId="77777777" w:rsidR="0073147C" w:rsidRDefault="0073147C" w:rsidP="0073147C">
      <w:r>
        <w:t>The word mentor is defined as “</w:t>
      </w:r>
      <w:r w:rsidRPr="008F4BA2">
        <w:t>a person who gives a younger or less experienced person help and advice over a period of time, especially at work or school</w:t>
      </w:r>
      <w:r>
        <w:t xml:space="preserve">” (Cambridge Dictionary, 2021).  This term can also be traced back to Ancient Greece and Homer’s poem, “The Odyssey”.  Where a character by the name of “Mentor” is left in charge whilst the king of Ithaca goes off to fight in the Trojan War.  It is believed that Mentor, then teaches and guides the king’s son (Garvey, 2017).  Whilst the term mentor is largely </w:t>
      </w:r>
      <w:r>
        <w:lastRenderedPageBreak/>
        <w:t xml:space="preserve">associated with being a positive thing, it can be a responsibility that not everyone wishes to have placed upon them and it is down to the line manager to coach and persuade a compatible individual to put themselves forward for that role.  The Cambridge Dictionary defines the word coaching as </w:t>
      </w:r>
      <w:r w:rsidRPr="007D0197">
        <w:t>the job or activity of providing training for people or helping to prepare them for something</w:t>
      </w:r>
      <w:r>
        <w:t xml:space="preserve"> (2021).  Within the police service, the various ranks in the hierarchy coach their team and certain individuals on a daily basis, whether it is for personal growth and development or to improve the dynamics and working environment.  The purpose of coaching is to ensure employees in the organisation better themselves and improve their skills, this is done by the various line managers guiding their team by having personal and developmental conversations with them, firstly, to establish a common and achievable goal, that over time, can be worked towards to improve and secondly, to ensure that the coach and the employee are on the same page and are working together.</w:t>
      </w:r>
    </w:p>
    <w:p w14:paraId="2B9DA787" w14:textId="77777777" w:rsidR="0073147C" w:rsidRDefault="0073147C" w:rsidP="0073147C"/>
    <w:p w14:paraId="5A309E50" w14:textId="77777777" w:rsidR="0073147C" w:rsidRDefault="0073147C" w:rsidP="0073147C">
      <w:r>
        <w:t xml:space="preserve">Upon joining the police service, I completed six months of classroom-based learning, which is designed to teach me the fundamental objectives, terminology and requirements of policing within the UK.  During this time, I was placed within a group of up to 30 fellow student officers and provided with two coaches.  They were two experienced officers from within the police, who the </w:t>
      </w:r>
      <w:r>
        <w:lastRenderedPageBreak/>
        <w:t xml:space="preserve">constabulary feel could impart their knowledge and expertise on to student officers.  During this six-month period, I benefited greatly from having a coach who had been a police constable for almost thirty years, teaching me the theoretical side of policing and assisting me in practical scenarios.  It allowed me to feel comfortable and relaxed while learning, as I knew that if I needed further explanation, I could turn to the coach for assistance.  This coach also shared stories from his time as a front-line officer, allowing me to learn from other people’s mistakes. </w:t>
      </w:r>
    </w:p>
    <w:p w14:paraId="16364CB7" w14:textId="77777777" w:rsidR="0073147C" w:rsidRDefault="0073147C" w:rsidP="0073147C"/>
    <w:p w14:paraId="3C29C04D" w14:textId="77777777" w:rsidR="0073147C" w:rsidRDefault="0073147C" w:rsidP="0073147C">
      <w:r>
        <w:t xml:space="preserve">Likewise, when I left the classroom and joined a response team within a division, I was partnered up with an officer who has volunteered to become a tutoring officer.  This phase is used to transition student officers from classroom leaning, to practical learning.  The tutor assists with on-the-job learning.  The tutor works as a mentor, they assist and guide new officers through their initial three months on division, subjecting them to a range of incidents to ensure they have sufficient knowledge and skill to be an independent police officer.  If the tutor deems the student officers to be ready to be independent, they will to be signed off.  Once signed off, I moved to a different team, where I continued to be mentored by the experience officers on shift.  Now, as less experienced officers join the shift, I assist in mentoring them.  It is clear within the police; we are always learning and are simultaneously being </w:t>
      </w:r>
      <w:r>
        <w:lastRenderedPageBreak/>
        <w:t xml:space="preserve">mentored and mentoring as everyone has their own strengths and weaknesses.  </w:t>
      </w:r>
    </w:p>
    <w:p w14:paraId="28C3302D" w14:textId="77777777" w:rsidR="0073147C" w:rsidRDefault="0073147C" w:rsidP="0073147C"/>
    <w:p w14:paraId="631BFEE5" w14:textId="77777777" w:rsidR="0073147C" w:rsidRDefault="0073147C" w:rsidP="0073147C">
      <w:r>
        <w:t>The role of a mentor differs from that of a coach for a number of reasons.  Firstly, when you are being coached, you are subjected to a structural review of your performance, whereas with a mentor, you are provided with constructive feedback as and when you need it.  Secondly, as a coach, you focus on the general developmental areas, for example within the police, the law and legislation we are required to know, however with a mentor, you focus more on their career and how they personally handle the situations they encounter.  Finally, a coach is there to focus on a specific goal or achievement, for example, in the initial six months of classroom-based learning, the main goal is to ensure officers pass the required exams and know the relevant legislation, whereas a mentor is there to provide support and guidance by helping them prepare for situations and scenarios they haven’t encountered before (College of Policing, 2021).</w:t>
      </w:r>
    </w:p>
    <w:p w14:paraId="440E7B25" w14:textId="77777777" w:rsidR="0073147C" w:rsidRDefault="0073147C" w:rsidP="0073147C"/>
    <w:p w14:paraId="7A97201E" w14:textId="77777777" w:rsidR="0073147C" w:rsidRPr="00C65A69" w:rsidRDefault="0073147C" w:rsidP="0073147C">
      <w:pPr>
        <w:rPr>
          <w:b/>
          <w:bCs/>
          <w:u w:val="single"/>
        </w:rPr>
      </w:pPr>
      <w:r w:rsidRPr="00C65A69">
        <w:rPr>
          <w:b/>
          <w:bCs/>
          <w:u w:val="single"/>
        </w:rPr>
        <w:t>So What:</w:t>
      </w:r>
    </w:p>
    <w:p w14:paraId="12B80B66" w14:textId="77777777" w:rsidR="0073147C" w:rsidRDefault="0073147C" w:rsidP="0073147C">
      <w:r>
        <w:t xml:space="preserve">Many different models on Couching have been created.  The GROW model was developed in the 1980’s-1990’s as a methodical framework used for coaching and mentoring.  It comprises of four stages, Goal, Reality, Opportunity and Will.  The Goal must </w:t>
      </w:r>
      <w:r>
        <w:lastRenderedPageBreak/>
        <w:t>be SMART, Specific, Measurable, Achievable, Realistic and Timely (BBC Bitesize, 2021).  A SMART Goal allows the coach and the officer to have a clear vision on how it needs to be achieved.  Within the police, an officer can approach their Sergeant and state that they wish to progress to another department in the future such as Firearms.  So, the officer’s goal is to become an Authorised Firearms Officer (AFO).</w:t>
      </w:r>
    </w:p>
    <w:p w14:paraId="3999FC21" w14:textId="77777777" w:rsidR="0073147C" w:rsidRDefault="0073147C" w:rsidP="0073147C"/>
    <w:p w14:paraId="636A610B" w14:textId="77777777" w:rsidR="0073147C" w:rsidRDefault="0073147C" w:rsidP="0073147C">
      <w:r>
        <w:t xml:space="preserve">The second stage is to ensure the goal is able to be Reality given the current situation.  Depending on the physical or mental health of the officer, as well as their current training levels.  The coach will highlight these problems and provide specific feedback regarding that goal.   The coach will also assess any Opportunities and invite the officer to make suggestions on how they are going to achieve their goal.  This could be suggesting training courses that are desired for AFO’s or arranging attachments with that department to gain experience.  The officer then needs the Will to take action and do what if needed to achieve their Goal and become an AFO (Business Balls, 2018). </w:t>
      </w:r>
    </w:p>
    <w:p w14:paraId="0319C1C9" w14:textId="77777777" w:rsidR="0073147C" w:rsidRDefault="0073147C" w:rsidP="0073147C"/>
    <w:p w14:paraId="0E2BE6E2" w14:textId="77777777" w:rsidR="0073147C" w:rsidRDefault="0073147C" w:rsidP="0073147C">
      <w:r>
        <w:t xml:space="preserve">Dembkowski and Eldridge (2003) developed the Achieve Coaching Model, a seven-step guide those coaches could employ as a method of getting the best out of their team members.  The model was used as a “methodical and systematic framework for </w:t>
      </w:r>
      <w:r>
        <w:lastRenderedPageBreak/>
        <w:t xml:space="preserve">coaching, but with added flexibility and feedback-reactivity compared with GROW”.  There are seven steps to this ACHIEVE model.  The coach and officer must </w:t>
      </w:r>
      <w:r w:rsidRPr="00C752E7">
        <w:rPr>
          <w:b/>
          <w:bCs/>
        </w:rPr>
        <w:t>A</w:t>
      </w:r>
      <w:r w:rsidRPr="00C752E7">
        <w:t>ssess current situation</w:t>
      </w:r>
      <w:r>
        <w:t xml:space="preserve">, the officer is encouraged to think about their current situation and increase their self-awareness so they can reflect on their current goals and issues.  Then use </w:t>
      </w:r>
      <w:r w:rsidRPr="00C752E7">
        <w:rPr>
          <w:b/>
          <w:bCs/>
        </w:rPr>
        <w:t>C</w:t>
      </w:r>
      <w:r w:rsidRPr="00C752E7">
        <w:t>reative brainstorming of alternatives to current situation</w:t>
      </w:r>
      <w:r>
        <w:t xml:space="preserve">, to broaden their perspectives and create a behavioural change to promote solutions to current challenges.  In some cases, if the individual is stressed or is lacking moral, officers can get “tunnel vision” resulting in a negative outlook.  Coaches then assist officers to </w:t>
      </w:r>
      <w:r w:rsidRPr="00C752E7">
        <w:rPr>
          <w:b/>
          <w:bCs/>
        </w:rPr>
        <w:t>H</w:t>
      </w:r>
      <w:r w:rsidRPr="00C752E7">
        <w:t>one goals</w:t>
      </w:r>
      <w:r>
        <w:t xml:space="preserve"> to develop specific goals and targets that are SMART.  </w:t>
      </w:r>
    </w:p>
    <w:p w14:paraId="45451BAF" w14:textId="77777777" w:rsidR="0073147C" w:rsidRDefault="0073147C" w:rsidP="0073147C">
      <w:r>
        <w:t xml:space="preserve">Immediate steps can then </w:t>
      </w:r>
      <w:r w:rsidRPr="00C752E7">
        <w:rPr>
          <w:b/>
          <w:bCs/>
        </w:rPr>
        <w:t>I</w:t>
      </w:r>
      <w:r w:rsidRPr="00C752E7">
        <w:t>nitiat</w:t>
      </w:r>
      <w:r>
        <w:t xml:space="preserve">ed to achieve the honed goals.  If a Constable wishes to become a Sergeant, their coach will advise them of which books they need to study, or courses they need to complete.  The coach and officer must then </w:t>
      </w:r>
      <w:r w:rsidRPr="00C752E7">
        <w:rPr>
          <w:b/>
          <w:bCs/>
        </w:rPr>
        <w:t>E</w:t>
      </w:r>
      <w:r w:rsidRPr="00C752E7">
        <w:t>valuate</w:t>
      </w:r>
      <w:r>
        <w:t xml:space="preserve"> the honed goals which are assessed, scrutinised and prioritised.  </w:t>
      </w:r>
      <w:r w:rsidRPr="00C752E7">
        <w:rPr>
          <w:b/>
          <w:bCs/>
        </w:rPr>
        <w:t>V</w:t>
      </w:r>
      <w:r w:rsidRPr="00C752E7">
        <w:t xml:space="preserve">alid action </w:t>
      </w:r>
      <w:r>
        <w:t xml:space="preserve">can then be taken, quality coaches will break down the mentee’s goals into easily achievable targets to promote confidence.  The coach must </w:t>
      </w:r>
      <w:r w:rsidRPr="00C752E7">
        <w:rPr>
          <w:b/>
          <w:bCs/>
        </w:rPr>
        <w:t>E</w:t>
      </w:r>
      <w:r w:rsidRPr="00C752E7">
        <w:t>ncourage momentum</w:t>
      </w:r>
      <w:r>
        <w:t xml:space="preserve"> and keep achievable goals within sight.  Allowing the officer, a sense of fulfilment and achievement which will motivate them throughout their development (College of Policing, 2021).</w:t>
      </w:r>
    </w:p>
    <w:p w14:paraId="0743E02B" w14:textId="77777777" w:rsidR="0073147C" w:rsidRDefault="0073147C" w:rsidP="0073147C"/>
    <w:p w14:paraId="51FB920F" w14:textId="77777777" w:rsidR="0073147C" w:rsidRDefault="0073147C" w:rsidP="0073147C">
      <w:r>
        <w:lastRenderedPageBreak/>
        <w:t>In 1985 Kram published a theory on Mentorship Stages, comprising of four sequential stages: Initiation, Cultivation, Separation and Redefinition.  He stated that all mentoring relationships follow these four stages which I see within the police (</w:t>
      </w:r>
      <w:r w:rsidRPr="00A658B9">
        <w:t>Dahlberg ML, Byars-Winston A, editors</w:t>
      </w:r>
      <w:r>
        <w:t xml:space="preserve">, 2019).  When a new student officer joins a shift after being tutored, they initiate new relationships with the experienced members of their shift.  They get to know one another and form expectations from one another.  The longer the student officer is on shift, their professional relationship matures with the experienced officers provide psychosocial and career support to student officers assisting them in performing their duty.   After a period of time, the student officer seeks more autonomy and more independence from the experienced officers, wanting to attend calls alone or take the lead.  Eventually, the student officer and experienced officers transition into a more peer-like relationship.   As I gain more experience in my role and move towards the end of my probationary period, I see how I have moved through the stages of mentorship.  I am now seen as a peer by my team members and assist in mentoring those with less experience on the team. </w:t>
      </w:r>
    </w:p>
    <w:p w14:paraId="3B1F2B62" w14:textId="77777777" w:rsidR="0073147C" w:rsidRDefault="0073147C" w:rsidP="0073147C"/>
    <w:p w14:paraId="35D01197" w14:textId="77777777" w:rsidR="0073147C" w:rsidRPr="00F36EA1" w:rsidRDefault="0073147C" w:rsidP="0073147C">
      <w:pPr>
        <w:rPr>
          <w:b/>
          <w:bCs/>
          <w:u w:val="single"/>
        </w:rPr>
      </w:pPr>
      <w:r w:rsidRPr="00F36EA1">
        <w:rPr>
          <w:b/>
          <w:bCs/>
          <w:u w:val="single"/>
        </w:rPr>
        <w:t>What Now?</w:t>
      </w:r>
    </w:p>
    <w:p w14:paraId="0A3F902C" w14:textId="77777777" w:rsidR="0073147C" w:rsidRDefault="0073147C" w:rsidP="0073147C">
      <w:r>
        <w:t xml:space="preserve">Within my three-month tutorship, I worked closely with another colleague who acted as a mentor.  It is during this period of time that I </w:t>
      </w:r>
      <w:r>
        <w:lastRenderedPageBreak/>
        <w:t xml:space="preserve">was exposed to the GROW model as a guidance for my new working life.  In my past jobs, especially retail, I have always followed my training religiously as there had been a set way of doing the specific tasks, however, within policing, there are a number of different ways of achieving the same outcome.  When we are called, we need to take positive action, but I learned that this does not always mean that we must arrest someone.  Sometimes there are more effective way of dealing situations, such as reporting someone for summons or deciding to interview via a voluntary attendance interview.  </w:t>
      </w:r>
    </w:p>
    <w:p w14:paraId="438A91F2" w14:textId="77777777" w:rsidR="0073147C" w:rsidRDefault="0073147C" w:rsidP="0073147C"/>
    <w:p w14:paraId="360DBFF7" w14:textId="77777777" w:rsidR="0073147C" w:rsidRDefault="0073147C" w:rsidP="0073147C">
      <w:r>
        <w:t xml:space="preserve">During my tutorship I needed to complete a number of different targets, other than arresting, to be signed off.  Using the GROW model, we set put a plan that could be followed step-by-step and allow us to hit these targets.  By creating an obtainable goal, it gave me a clear target to follow and one that I would be mindful of when dealing with incidents.  In order for me to make it a reality, I would actively attend incidents where I believed I could utilisable my learnt skills to reach the goal, which also coincided with opportunity.  Showing I had to will to complete the task and achieve the target set out, which was to deal with the incident by another disposal method, rather than arresting. </w:t>
      </w:r>
    </w:p>
    <w:p w14:paraId="488A3268" w14:textId="77777777" w:rsidR="0073147C" w:rsidRDefault="0073147C" w:rsidP="0073147C"/>
    <w:p w14:paraId="78BCAB26" w14:textId="77777777" w:rsidR="0073147C" w:rsidRDefault="0073147C" w:rsidP="0073147C">
      <w:r>
        <w:lastRenderedPageBreak/>
        <w:t xml:space="preserve">By following a developed structure that my coach set out, it allowed me to focus on the necessary objective and not get side-tracked with other, less important tasks.  When you are in that tutorship period, it’s in your best interest as the student, to complete all the objects that the profession has set out for you.  The GROW model was easy for me to follow as it had a set out objective based plan that got straight to the point, by following this, it allowed me to not only met my objectives, but also the organisational objects, which aligned. </w:t>
      </w:r>
    </w:p>
    <w:p w14:paraId="78FEDC2B" w14:textId="77777777" w:rsidR="0073147C" w:rsidRDefault="0073147C" w:rsidP="0073147C"/>
    <w:p w14:paraId="64515821" w14:textId="77777777" w:rsidR="0073147C" w:rsidRDefault="0073147C" w:rsidP="0073147C">
      <w:r>
        <w:t xml:space="preserve">However, the ACHIEVE model for coaching is best fitted to me now that I am out of that tutorship phase and almost a fully substantive police officer.  The ACHIEVE model is significantly more detailed and has assisted me to be more focused on what I personally want to develop in now that I have moved passed the basic development needed for a police officer.  I have personally found, that by brainstorming with my line manager, I have begun to focus of my future goals, instead of the short-term day to day achievements.  By thinking about what my passion is within the police, what I need to do to achieve this and how I can go about making that a possibility, I have found that I am increasingly motivated to go to work and realise those targets and continuously developing.  </w:t>
      </w:r>
    </w:p>
    <w:p w14:paraId="1FAEC33B" w14:textId="77777777" w:rsidR="0073147C" w:rsidRDefault="0073147C" w:rsidP="0073147C"/>
    <w:p w14:paraId="0E846EBA" w14:textId="77777777" w:rsidR="0073147C" w:rsidRDefault="0073147C" w:rsidP="0073147C">
      <w:r>
        <w:lastRenderedPageBreak/>
        <w:t xml:space="preserve">By receiving constructed feedback and one-to-one meetings with my line manager, I have been able to hit smaller obtainable goals on my way to accomplishing my overall goal of becoming an AFO.  For this role I need to be empathetic towards subjects, to build rapport, through effective communication and trust to de-escalate spontaneous situations.   Therefore, I have recently been going to a number of mental health related calls, to allow me the opportunity to hone my communication and persuasion techniques.  </w:t>
      </w:r>
    </w:p>
    <w:p w14:paraId="09988335" w14:textId="77777777" w:rsidR="0073147C" w:rsidRDefault="0073147C" w:rsidP="0073147C"/>
    <w:p w14:paraId="3AEE2D1F" w14:textId="77777777" w:rsidR="0073147C" w:rsidRDefault="0073147C" w:rsidP="0073147C">
      <w:r>
        <w:t xml:space="preserve">In conclusion, I have benefited significantly from having a coach within my first three months and then through my line manager thereafter.  The ACHIEVE model has helped support me through the problematic and testing first few years within the police.  This structured support teamed with the mentoring support and guidance I receive from experienced colleagues working with me has allowed me to develop and become more confident.  A police officer is someone which the public look to for guidance, knowledge and support on a range of topics.  Having someone alongside you that has encountered all of those situations before, really settles you and puts your mind at ease.  I personally feel that by having a team full of mentors allowing me to develop quickly as well as support me both mentally and emotionally.  It has also allowed me to cherry pick the best traits from each mentor to build my own repertoire of skills and streamline procedures.  Finally, by working </w:t>
      </w:r>
      <w:r>
        <w:lastRenderedPageBreak/>
        <w:t xml:space="preserve">alongside these mentors, I have been able to meet professional and organisational goals easier than I ever expected.  </w:t>
      </w:r>
    </w:p>
    <w:p w14:paraId="4ABCB5EB" w14:textId="177E66B7" w:rsidR="0073147C" w:rsidRDefault="0073147C" w:rsidP="00340E9A">
      <w:pPr>
        <w:ind w:right="237"/>
        <w:jc w:val="both"/>
        <w:rPr>
          <w:sz w:val="24"/>
          <w:szCs w:val="24"/>
        </w:rPr>
      </w:pPr>
    </w:p>
    <w:p w14:paraId="67374269" w14:textId="4DFB9E5F" w:rsidR="0073147C" w:rsidRDefault="0073147C" w:rsidP="00340E9A">
      <w:pPr>
        <w:ind w:right="237"/>
        <w:jc w:val="both"/>
        <w:rPr>
          <w:sz w:val="24"/>
          <w:szCs w:val="24"/>
        </w:rPr>
      </w:pPr>
    </w:p>
    <w:p w14:paraId="48F76F63" w14:textId="54D447FF" w:rsidR="0073147C" w:rsidRPr="00270EEB" w:rsidRDefault="0073147C" w:rsidP="00340E9A">
      <w:pPr>
        <w:ind w:right="237"/>
        <w:jc w:val="both"/>
        <w:rPr>
          <w:sz w:val="24"/>
          <w:szCs w:val="24"/>
        </w:rPr>
      </w:pPr>
      <w:r>
        <w:rPr>
          <w:sz w:val="24"/>
          <w:szCs w:val="24"/>
        </w:rPr>
        <w:t>Word Count: 2308 of 2500 (=/- 10%)</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727308B5" w14:textId="77777777" w:rsidR="0073147C" w:rsidRDefault="0073147C" w:rsidP="00340E9A">
      <w:pPr>
        <w:keepNext/>
        <w:spacing w:before="240" w:after="60"/>
        <w:ind w:right="237"/>
        <w:jc w:val="both"/>
        <w:rPr>
          <w:b/>
          <w:sz w:val="24"/>
          <w:szCs w:val="24"/>
        </w:rPr>
      </w:pPr>
    </w:p>
    <w:p w14:paraId="2CFD062C" w14:textId="77777777" w:rsidR="0073147C" w:rsidRDefault="0073147C" w:rsidP="00340E9A">
      <w:pPr>
        <w:keepNext/>
        <w:spacing w:before="240" w:after="60"/>
        <w:ind w:right="237"/>
        <w:jc w:val="both"/>
        <w:rPr>
          <w:b/>
          <w:sz w:val="24"/>
          <w:szCs w:val="24"/>
        </w:rPr>
      </w:pPr>
    </w:p>
    <w:p w14:paraId="6A5CFE63" w14:textId="77777777" w:rsidR="0073147C" w:rsidRDefault="0073147C" w:rsidP="00340E9A">
      <w:pPr>
        <w:keepNext/>
        <w:spacing w:before="240" w:after="60"/>
        <w:ind w:right="237"/>
        <w:jc w:val="both"/>
        <w:rPr>
          <w:b/>
          <w:sz w:val="24"/>
          <w:szCs w:val="24"/>
        </w:rPr>
      </w:pPr>
    </w:p>
    <w:p w14:paraId="411BF634" w14:textId="77777777" w:rsidR="0073147C" w:rsidRDefault="0073147C" w:rsidP="00340E9A">
      <w:pPr>
        <w:keepNext/>
        <w:spacing w:before="240" w:after="60"/>
        <w:ind w:right="237"/>
        <w:jc w:val="both"/>
        <w:rPr>
          <w:b/>
          <w:sz w:val="24"/>
          <w:szCs w:val="24"/>
        </w:rPr>
      </w:pPr>
    </w:p>
    <w:p w14:paraId="1E17E183" w14:textId="68C20BB8" w:rsidR="0073147C" w:rsidRDefault="0073147C" w:rsidP="00340E9A">
      <w:pPr>
        <w:keepNext/>
        <w:spacing w:before="240" w:after="60"/>
        <w:ind w:right="237"/>
        <w:jc w:val="both"/>
        <w:rPr>
          <w:b/>
          <w:sz w:val="24"/>
          <w:szCs w:val="24"/>
        </w:rPr>
      </w:pPr>
    </w:p>
    <w:p w14:paraId="37071E65" w14:textId="2725CA08" w:rsidR="0073147C" w:rsidRDefault="0073147C" w:rsidP="00340E9A">
      <w:pPr>
        <w:keepNext/>
        <w:spacing w:before="240" w:after="60"/>
        <w:ind w:right="237"/>
        <w:jc w:val="both"/>
        <w:rPr>
          <w:b/>
          <w:sz w:val="24"/>
          <w:szCs w:val="24"/>
        </w:rPr>
      </w:pPr>
    </w:p>
    <w:p w14:paraId="6FC4575D" w14:textId="77777777" w:rsidR="0073147C" w:rsidRDefault="0073147C" w:rsidP="00340E9A">
      <w:pPr>
        <w:keepNext/>
        <w:spacing w:before="240" w:after="60"/>
        <w:ind w:right="237"/>
        <w:jc w:val="both"/>
        <w:rPr>
          <w:b/>
          <w:sz w:val="24"/>
          <w:szCs w:val="24"/>
        </w:rPr>
      </w:pPr>
    </w:p>
    <w:p w14:paraId="4BE69A80" w14:textId="77777777" w:rsidR="0073147C" w:rsidRDefault="0073147C" w:rsidP="00340E9A">
      <w:pPr>
        <w:keepNext/>
        <w:spacing w:before="240" w:after="60"/>
        <w:ind w:right="237"/>
        <w:jc w:val="both"/>
        <w:rPr>
          <w:b/>
          <w:sz w:val="24"/>
          <w:szCs w:val="24"/>
        </w:rPr>
      </w:pPr>
    </w:p>
    <w:p w14:paraId="5B779A86" w14:textId="77777777" w:rsidR="0073147C" w:rsidRDefault="0073147C" w:rsidP="00340E9A">
      <w:pPr>
        <w:keepNext/>
        <w:spacing w:before="240" w:after="60"/>
        <w:ind w:right="237"/>
        <w:jc w:val="both"/>
        <w:rPr>
          <w:b/>
          <w:sz w:val="24"/>
          <w:szCs w:val="24"/>
        </w:rPr>
      </w:pPr>
    </w:p>
    <w:p w14:paraId="61C7E927" w14:textId="77777777" w:rsidR="0073147C" w:rsidRDefault="0073147C" w:rsidP="00340E9A">
      <w:pPr>
        <w:keepNext/>
        <w:spacing w:before="240" w:after="60"/>
        <w:ind w:right="237"/>
        <w:jc w:val="both"/>
        <w:rPr>
          <w:b/>
          <w:sz w:val="24"/>
          <w:szCs w:val="24"/>
        </w:rPr>
      </w:pPr>
    </w:p>
    <w:p w14:paraId="6DC85C2B" w14:textId="77777777" w:rsidR="0073147C" w:rsidRDefault="0073147C" w:rsidP="00340E9A">
      <w:pPr>
        <w:keepNext/>
        <w:spacing w:before="240" w:after="60"/>
        <w:ind w:right="237"/>
        <w:jc w:val="both"/>
        <w:rPr>
          <w:b/>
          <w:sz w:val="24"/>
          <w:szCs w:val="24"/>
        </w:rPr>
      </w:pPr>
    </w:p>
    <w:p w14:paraId="14954C8B" w14:textId="77777777" w:rsidR="0073147C" w:rsidRDefault="0073147C" w:rsidP="00340E9A">
      <w:pPr>
        <w:keepNext/>
        <w:spacing w:before="240" w:after="60"/>
        <w:ind w:right="237"/>
        <w:jc w:val="both"/>
        <w:rPr>
          <w:b/>
          <w:sz w:val="24"/>
          <w:szCs w:val="24"/>
        </w:rPr>
      </w:pPr>
    </w:p>
    <w:p w14:paraId="0723749B" w14:textId="77777777" w:rsidR="0073147C" w:rsidRDefault="0073147C" w:rsidP="00340E9A">
      <w:pPr>
        <w:keepNext/>
        <w:spacing w:before="240" w:after="60"/>
        <w:ind w:right="237"/>
        <w:jc w:val="both"/>
        <w:rPr>
          <w:b/>
          <w:sz w:val="24"/>
          <w:szCs w:val="24"/>
        </w:rPr>
      </w:pPr>
    </w:p>
    <w:p w14:paraId="21306E90" w14:textId="77777777" w:rsidR="0073147C" w:rsidRDefault="0073147C" w:rsidP="00340E9A">
      <w:pPr>
        <w:keepNext/>
        <w:spacing w:before="240" w:after="60"/>
        <w:ind w:right="237"/>
        <w:jc w:val="both"/>
        <w:rPr>
          <w:b/>
          <w:sz w:val="24"/>
          <w:szCs w:val="24"/>
        </w:rPr>
      </w:pPr>
    </w:p>
    <w:p w14:paraId="71D2241E" w14:textId="77777777" w:rsidR="0073147C" w:rsidRDefault="0073147C" w:rsidP="00340E9A">
      <w:pPr>
        <w:keepNext/>
        <w:spacing w:before="240" w:after="60"/>
        <w:ind w:right="237"/>
        <w:jc w:val="both"/>
        <w:rPr>
          <w:b/>
          <w:sz w:val="24"/>
          <w:szCs w:val="24"/>
        </w:rPr>
      </w:pPr>
    </w:p>
    <w:p w14:paraId="669BEC6A" w14:textId="77777777" w:rsidR="0073147C" w:rsidRDefault="0073147C" w:rsidP="00340E9A">
      <w:pPr>
        <w:keepNext/>
        <w:spacing w:before="240" w:after="60"/>
        <w:ind w:right="237"/>
        <w:jc w:val="both"/>
        <w:rPr>
          <w:b/>
          <w:sz w:val="24"/>
          <w:szCs w:val="24"/>
        </w:rPr>
      </w:pPr>
    </w:p>
    <w:p w14:paraId="7FC65EB1" w14:textId="77777777" w:rsidR="0073147C" w:rsidRDefault="0073147C" w:rsidP="00340E9A">
      <w:pPr>
        <w:keepNext/>
        <w:spacing w:before="240" w:after="60"/>
        <w:ind w:right="237"/>
        <w:jc w:val="both"/>
        <w:rPr>
          <w:b/>
          <w:sz w:val="24"/>
          <w:szCs w:val="24"/>
        </w:rPr>
      </w:pPr>
    </w:p>
    <w:p w14:paraId="3D0753E3" w14:textId="77777777" w:rsidR="0073147C" w:rsidRDefault="0073147C" w:rsidP="00340E9A">
      <w:pPr>
        <w:keepNext/>
        <w:spacing w:before="240" w:after="60"/>
        <w:ind w:right="237"/>
        <w:jc w:val="both"/>
        <w:rPr>
          <w:b/>
          <w:sz w:val="24"/>
          <w:szCs w:val="24"/>
        </w:rPr>
      </w:pPr>
    </w:p>
    <w:p w14:paraId="2E096ACE" w14:textId="77777777" w:rsidR="0073147C" w:rsidRDefault="0073147C" w:rsidP="00340E9A">
      <w:pPr>
        <w:keepNext/>
        <w:spacing w:before="240" w:after="60"/>
        <w:ind w:right="237"/>
        <w:jc w:val="both"/>
        <w:rPr>
          <w:b/>
          <w:sz w:val="24"/>
          <w:szCs w:val="24"/>
        </w:rPr>
      </w:pPr>
    </w:p>
    <w:p w14:paraId="2494A0D1" w14:textId="77777777" w:rsidR="0073147C" w:rsidRDefault="0073147C" w:rsidP="00340E9A">
      <w:pPr>
        <w:keepNext/>
        <w:spacing w:before="240" w:after="60"/>
        <w:ind w:right="237"/>
        <w:jc w:val="both"/>
        <w:rPr>
          <w:b/>
          <w:sz w:val="24"/>
          <w:szCs w:val="24"/>
        </w:rPr>
      </w:pPr>
    </w:p>
    <w:p w14:paraId="58AC0F6E" w14:textId="77777777" w:rsidR="0073147C" w:rsidRDefault="0073147C" w:rsidP="00340E9A">
      <w:pPr>
        <w:keepNext/>
        <w:spacing w:before="240" w:after="60"/>
        <w:ind w:right="237"/>
        <w:jc w:val="both"/>
        <w:rPr>
          <w:b/>
          <w:sz w:val="24"/>
          <w:szCs w:val="24"/>
        </w:rPr>
      </w:pPr>
    </w:p>
    <w:p w14:paraId="27C724B2" w14:textId="77777777" w:rsidR="0073147C" w:rsidRDefault="0073147C" w:rsidP="00340E9A">
      <w:pPr>
        <w:keepNext/>
        <w:spacing w:before="240" w:after="60"/>
        <w:ind w:right="237"/>
        <w:jc w:val="both"/>
        <w:rPr>
          <w:b/>
          <w:sz w:val="24"/>
          <w:szCs w:val="24"/>
        </w:rPr>
      </w:pPr>
    </w:p>
    <w:p w14:paraId="7240E4B0" w14:textId="77777777" w:rsidR="0073147C" w:rsidRDefault="0073147C" w:rsidP="00340E9A">
      <w:pPr>
        <w:keepNext/>
        <w:spacing w:before="240" w:after="60"/>
        <w:ind w:right="237"/>
        <w:jc w:val="both"/>
        <w:rPr>
          <w:b/>
          <w:sz w:val="24"/>
          <w:szCs w:val="24"/>
        </w:rPr>
      </w:pPr>
    </w:p>
    <w:p w14:paraId="0A659523" w14:textId="77777777" w:rsidR="0073147C" w:rsidRDefault="0073147C" w:rsidP="00340E9A">
      <w:pPr>
        <w:keepNext/>
        <w:spacing w:before="240" w:after="60"/>
        <w:ind w:right="237"/>
        <w:jc w:val="both"/>
        <w:rPr>
          <w:b/>
          <w:sz w:val="24"/>
          <w:szCs w:val="24"/>
        </w:rPr>
      </w:pPr>
    </w:p>
    <w:p w14:paraId="2B4DA333" w14:textId="3E923770"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A979ED8"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be found </w:t>
      </w:r>
      <w:r w:rsidR="004923DA" w:rsidRPr="00270EEB">
        <w:rPr>
          <w:sz w:val="24"/>
          <w:szCs w:val="24"/>
        </w:rPr>
        <w:lastRenderedPageBreak/>
        <w:t>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30FAF70" w14:textId="77777777" w:rsidR="0073147C" w:rsidRDefault="0073147C" w:rsidP="00340E9A">
      <w:pPr>
        <w:keepNext/>
        <w:spacing w:before="240" w:after="60"/>
        <w:ind w:right="237"/>
        <w:jc w:val="both"/>
        <w:rPr>
          <w:sz w:val="24"/>
          <w:szCs w:val="24"/>
        </w:rPr>
      </w:pPr>
    </w:p>
    <w:p w14:paraId="7C74F7E2" w14:textId="2E5694CF" w:rsidR="0073147C" w:rsidRPr="0073147C" w:rsidRDefault="0073147C" w:rsidP="00340E9A">
      <w:pPr>
        <w:keepNext/>
        <w:spacing w:before="240" w:after="60"/>
        <w:ind w:right="237"/>
        <w:jc w:val="both"/>
        <w:rPr>
          <w:b/>
          <w:bCs/>
          <w:sz w:val="24"/>
          <w:szCs w:val="24"/>
          <w:u w:val="single"/>
        </w:rPr>
      </w:pPr>
      <w:r w:rsidRPr="0073147C">
        <w:rPr>
          <w:b/>
          <w:bCs/>
          <w:sz w:val="24"/>
          <w:szCs w:val="24"/>
          <w:u w:val="single"/>
        </w:rPr>
        <w:t xml:space="preserve">Task 1: </w:t>
      </w:r>
    </w:p>
    <w:p w14:paraId="375BBCA7" w14:textId="77777777" w:rsidR="0073147C" w:rsidRDefault="0073147C" w:rsidP="0073147C"/>
    <w:p w14:paraId="7E5ED504" w14:textId="603803F3" w:rsidR="0073147C" w:rsidRDefault="0073147C" w:rsidP="0073147C">
      <w:r>
        <w:t>Blake, E. (2021) ‘</w:t>
      </w:r>
      <w:r w:rsidRPr="00511572">
        <w:t>Met Police officer David Carrick charged with 13 more criminal offences including three rapes</w:t>
      </w:r>
      <w:r>
        <w:t xml:space="preserve">’, </w:t>
      </w:r>
      <w:r w:rsidRPr="00511572">
        <w:rPr>
          <w:i/>
          <w:iCs/>
        </w:rPr>
        <w:t>Evening Standard</w:t>
      </w:r>
      <w:r>
        <w:t>, 24</w:t>
      </w:r>
      <w:r w:rsidRPr="00511572">
        <w:rPr>
          <w:vertAlign w:val="superscript"/>
        </w:rPr>
        <w:t>th</w:t>
      </w:r>
      <w:r>
        <w:t xml:space="preserve"> November. Available at: </w:t>
      </w:r>
      <w:hyperlink r:id="rId18" w:history="1">
        <w:r>
          <w:rPr>
            <w:rStyle w:val="Hyperlink"/>
          </w:rPr>
          <w:t>Met Police officer David Carrick charged with 13 more criminal offences including three rapes | Evening Standard</w:t>
        </w:r>
      </w:hyperlink>
      <w:r>
        <w:t xml:space="preserve"> (Accessed: 13.02.2022).</w:t>
      </w:r>
    </w:p>
    <w:p w14:paraId="5FFC6C80" w14:textId="77777777" w:rsidR="00E96322" w:rsidRDefault="00E96322" w:rsidP="0073147C"/>
    <w:p w14:paraId="171EFA82" w14:textId="71DB4190" w:rsidR="0073147C" w:rsidRDefault="0073147C" w:rsidP="0073147C">
      <w:r>
        <w:t>College of Policing (2014)</w:t>
      </w:r>
      <w:r w:rsidRPr="00D15913">
        <w:rPr>
          <w:i/>
          <w:iCs/>
        </w:rPr>
        <w:t xml:space="preserve"> Code of Ethics</w:t>
      </w:r>
      <w:r>
        <w:t xml:space="preserve">. Available at: </w:t>
      </w:r>
      <w:hyperlink r:id="rId19" w:history="1">
        <w:r>
          <w:rPr>
            <w:rStyle w:val="Hyperlink"/>
          </w:rPr>
          <w:t>code_of_ethics.pdf (college.police.uk)</w:t>
        </w:r>
      </w:hyperlink>
      <w:r>
        <w:t xml:space="preserve"> (Accessed: 12.02.2022).</w:t>
      </w:r>
    </w:p>
    <w:p w14:paraId="036F3411" w14:textId="77777777" w:rsidR="00E96322" w:rsidRDefault="00E96322" w:rsidP="0073147C"/>
    <w:p w14:paraId="1A7D110A" w14:textId="5C2D224D" w:rsidR="0073147C" w:rsidRDefault="0073147C" w:rsidP="0073147C">
      <w:r>
        <w:t xml:space="preserve">College of Policing (2021) </w:t>
      </w:r>
      <w:r w:rsidRPr="00E75138">
        <w:rPr>
          <w:i/>
          <w:iCs/>
        </w:rPr>
        <w:t>Business plan 2021–22</w:t>
      </w:r>
      <w:r>
        <w:t xml:space="preserve">. Available at: </w:t>
      </w:r>
      <w:hyperlink r:id="rId20" w:history="1">
        <w:r>
          <w:rPr>
            <w:rStyle w:val="Hyperlink"/>
          </w:rPr>
          <w:t>College of Policing Business plan 2021-22</w:t>
        </w:r>
      </w:hyperlink>
      <w:r>
        <w:t xml:space="preserve"> (Accessed: 12.02.2022).</w:t>
      </w:r>
    </w:p>
    <w:p w14:paraId="4A89D1AB" w14:textId="77777777" w:rsidR="00E96322" w:rsidRDefault="00E96322" w:rsidP="0073147C"/>
    <w:p w14:paraId="4B036EDE" w14:textId="243D63F7" w:rsidR="0073147C" w:rsidRDefault="0073147C" w:rsidP="0073147C">
      <w:r>
        <w:t xml:space="preserve">College of Policing (2022) </w:t>
      </w:r>
      <w:r w:rsidRPr="00A71B53">
        <w:rPr>
          <w:i/>
          <w:iCs/>
        </w:rPr>
        <w:t>Police Constable</w:t>
      </w:r>
      <w:r>
        <w:t xml:space="preserve">. Available at: </w:t>
      </w:r>
      <w:hyperlink r:id="rId21" w:history="1">
        <w:r>
          <w:rPr>
            <w:rStyle w:val="Hyperlink"/>
          </w:rPr>
          <w:t>Police Constable - College of Policing</w:t>
        </w:r>
      </w:hyperlink>
      <w:r>
        <w:t xml:space="preserve"> (Accessed: 12.02.2022).</w:t>
      </w:r>
    </w:p>
    <w:p w14:paraId="6230C236" w14:textId="77777777" w:rsidR="00E96322" w:rsidRDefault="00E96322" w:rsidP="0073147C"/>
    <w:p w14:paraId="5DC12A5D" w14:textId="03977666" w:rsidR="0073147C" w:rsidRDefault="0073147C" w:rsidP="0073147C">
      <w:r>
        <w:t xml:space="preserve">College of Policing. (2020) </w:t>
      </w:r>
      <w:r w:rsidRPr="00F70B78">
        <w:rPr>
          <w:i/>
          <w:iCs/>
        </w:rPr>
        <w:t>Policing in England and Wales Future Operating Environment 2040</w:t>
      </w:r>
      <w:r>
        <w:t xml:space="preserve">. Available at: </w:t>
      </w:r>
      <w:hyperlink r:id="rId22" w:history="1">
        <w:r>
          <w:rPr>
            <w:rStyle w:val="Hyperlink"/>
          </w:rPr>
          <w:t>Policing in England and Wales: Future Operating Environment 2040 (college.police.uk)</w:t>
        </w:r>
      </w:hyperlink>
      <w:r>
        <w:t xml:space="preserve"> (Accessed: 13.02.2022).</w:t>
      </w:r>
    </w:p>
    <w:p w14:paraId="64A5E64B" w14:textId="77777777" w:rsidR="00E96322" w:rsidRDefault="00E96322" w:rsidP="0073147C"/>
    <w:p w14:paraId="56832B51" w14:textId="4B80B0C6" w:rsidR="0073147C" w:rsidRDefault="0073147C" w:rsidP="0073147C">
      <w:r>
        <w:t xml:space="preserve">Fossas, A (2015) </w:t>
      </w:r>
      <w:r w:rsidRPr="009B27A2">
        <w:rPr>
          <w:i/>
          <w:iCs/>
        </w:rPr>
        <w:t>The Basics of Mindfulness: Where Did It Come From?</w:t>
      </w:r>
      <w:r>
        <w:t xml:space="preserve"> Available at: </w:t>
      </w:r>
      <w:hyperlink r:id="rId23" w:history="1">
        <w:r>
          <w:rPr>
            <w:rStyle w:val="Hyperlink"/>
          </w:rPr>
          <w:t>The Basics of Mindfulness: Where Did It Come From? (welldoing.org)</w:t>
        </w:r>
      </w:hyperlink>
      <w:r>
        <w:t xml:space="preserve"> (Accessed: 12.02.2022).</w:t>
      </w:r>
    </w:p>
    <w:p w14:paraId="230A7A7E" w14:textId="77777777" w:rsidR="00E96322" w:rsidRDefault="00E96322" w:rsidP="0073147C"/>
    <w:p w14:paraId="0121B419" w14:textId="6409F017" w:rsidR="0073147C" w:rsidRDefault="0073147C" w:rsidP="0073147C">
      <w:r>
        <w:t xml:space="preserve">House of Commons Home Affairs Committee. (2016) </w:t>
      </w:r>
      <w:r w:rsidRPr="009A1445">
        <w:rPr>
          <w:i/>
          <w:iCs/>
        </w:rPr>
        <w:t>College of Policing: three years on</w:t>
      </w:r>
      <w:r>
        <w:t xml:space="preserve">. Available at: </w:t>
      </w:r>
      <w:hyperlink r:id="rId24" w:history="1">
        <w:r>
          <w:rPr>
            <w:rStyle w:val="Hyperlink"/>
          </w:rPr>
          <w:t>College of Policing: three years on (parliament.uk)</w:t>
        </w:r>
      </w:hyperlink>
      <w:r>
        <w:t xml:space="preserve"> (Accessed: 13.02.2022).</w:t>
      </w:r>
    </w:p>
    <w:p w14:paraId="6C4C84A9" w14:textId="77777777" w:rsidR="00E96322" w:rsidRDefault="00E96322" w:rsidP="0073147C"/>
    <w:p w14:paraId="0506C541" w14:textId="4E8A2D39" w:rsidR="0073147C" w:rsidRDefault="0073147C" w:rsidP="0073147C">
      <w:r>
        <w:t xml:space="preserve">Jasper, M. (2003) </w:t>
      </w:r>
      <w:r w:rsidRPr="00674E68">
        <w:rPr>
          <w:i/>
          <w:iCs/>
        </w:rPr>
        <w:t>Beginning Reflective Practice</w:t>
      </w:r>
      <w:r>
        <w:t xml:space="preserve">. UK: </w:t>
      </w:r>
      <w:r w:rsidRPr="00674E68">
        <w:t>Nelson Thornes</w:t>
      </w:r>
      <w:r>
        <w:t>.</w:t>
      </w:r>
    </w:p>
    <w:p w14:paraId="25F5B7DA" w14:textId="77777777" w:rsidR="00E96322" w:rsidRDefault="00E96322" w:rsidP="0073147C"/>
    <w:p w14:paraId="6FC9FB7E" w14:textId="77777777" w:rsidR="0073147C" w:rsidRDefault="0073147C" w:rsidP="0073147C">
      <w:r>
        <w:t xml:space="preserve">National Police Chiefs’ Council (2018) </w:t>
      </w:r>
      <w:r w:rsidRPr="00F92AD1">
        <w:rPr>
          <w:i/>
          <w:iCs/>
        </w:rPr>
        <w:t>Workforce Transformation in the Police Service An introduction</w:t>
      </w:r>
      <w:r>
        <w:t xml:space="preserve">. Available at: </w:t>
      </w:r>
      <w:hyperlink r:id="rId25" w:history="1">
        <w:r>
          <w:rPr>
            <w:rStyle w:val="Hyperlink"/>
          </w:rPr>
          <w:t>Workforce Transformation Baseline document (npcc.police.uk)</w:t>
        </w:r>
      </w:hyperlink>
      <w:r>
        <w:t xml:space="preserve"> (Accessed: 12.02.2022).</w:t>
      </w:r>
    </w:p>
    <w:p w14:paraId="42E6DC50" w14:textId="2D9EC467" w:rsidR="0073147C" w:rsidRDefault="0073147C" w:rsidP="0073147C"/>
    <w:p w14:paraId="725646E2" w14:textId="77777777" w:rsidR="0073147C" w:rsidRDefault="0073147C" w:rsidP="0073147C"/>
    <w:p w14:paraId="1D08F181" w14:textId="77777777" w:rsidR="0073147C" w:rsidRDefault="0073147C" w:rsidP="0073147C"/>
    <w:p w14:paraId="6BDEFC46" w14:textId="77777777" w:rsidR="0073147C" w:rsidRDefault="0073147C" w:rsidP="0073147C"/>
    <w:p w14:paraId="3EE16701" w14:textId="5E9AFF5C" w:rsidR="0073147C" w:rsidRPr="00E96322" w:rsidRDefault="0073147C" w:rsidP="0073147C">
      <w:pPr>
        <w:rPr>
          <w:b/>
          <w:bCs/>
          <w:sz w:val="24"/>
          <w:szCs w:val="24"/>
          <w:u w:val="single"/>
        </w:rPr>
      </w:pPr>
      <w:r w:rsidRPr="00E96322">
        <w:rPr>
          <w:b/>
          <w:bCs/>
          <w:sz w:val="24"/>
          <w:szCs w:val="24"/>
          <w:u w:val="single"/>
        </w:rPr>
        <w:t>Task 2:</w:t>
      </w:r>
    </w:p>
    <w:p w14:paraId="7B434C1A" w14:textId="77777777" w:rsidR="00E96322" w:rsidRDefault="00E96322" w:rsidP="0073147C"/>
    <w:p w14:paraId="01CA0301" w14:textId="4E790888" w:rsidR="00E96322" w:rsidRDefault="00E96322" w:rsidP="0073147C">
      <w:r>
        <w:t>Bunyan, R. (2021) ‘</w:t>
      </w:r>
      <w:r w:rsidRPr="003F4FDD">
        <w:t>Police spend £350,000 a year on Instagram account that targets teenagers by asking them: 'Why do the police have rainbow cars?</w:t>
      </w:r>
      <w:r>
        <w:t xml:space="preserve">’ </w:t>
      </w:r>
      <w:r w:rsidRPr="003F4FDD">
        <w:rPr>
          <w:i/>
          <w:iCs/>
        </w:rPr>
        <w:t>Mail Online</w:t>
      </w:r>
      <w:r>
        <w:t>, 27</w:t>
      </w:r>
      <w:r w:rsidRPr="003F4FDD">
        <w:rPr>
          <w:vertAlign w:val="superscript"/>
        </w:rPr>
        <w:t>th</w:t>
      </w:r>
      <w:r>
        <w:t xml:space="preserve"> September. Available at: </w:t>
      </w:r>
      <w:hyperlink r:id="rId26" w:history="1">
        <w:r>
          <w:rPr>
            <w:rStyle w:val="Hyperlink"/>
          </w:rPr>
          <w:t>Police spend £350,000 a year on Instagram account that targets teenagers | Daily Mail Online</w:t>
        </w:r>
      </w:hyperlink>
      <w:r>
        <w:t xml:space="preserve"> (Accessed: 22.02.2022).</w:t>
      </w:r>
    </w:p>
    <w:p w14:paraId="144928DE" w14:textId="77777777" w:rsidR="00E96322" w:rsidRDefault="00E96322" w:rsidP="0073147C"/>
    <w:p w14:paraId="3DE1F051" w14:textId="55B18FDC" w:rsidR="00E96322" w:rsidRDefault="00E96322" w:rsidP="0073147C">
      <w:r>
        <w:t xml:space="preserve">Cambridge Dictionary. (2021) </w:t>
      </w:r>
      <w:r w:rsidRPr="00411C29">
        <w:rPr>
          <w:i/>
          <w:iCs/>
        </w:rPr>
        <w:t>Social Media</w:t>
      </w:r>
      <w:r>
        <w:t xml:space="preserve">. Available at: </w:t>
      </w:r>
      <w:hyperlink r:id="rId27" w:history="1">
        <w:r>
          <w:rPr>
            <w:rStyle w:val="Hyperlink"/>
          </w:rPr>
          <w:t>SOCIAL MEDIA | meaning in the Cambridge English Dictionary</w:t>
        </w:r>
      </w:hyperlink>
      <w:r>
        <w:t xml:space="preserve"> (Accessed: 17.11.2021).</w:t>
      </w:r>
    </w:p>
    <w:p w14:paraId="17E8C224" w14:textId="77777777" w:rsidR="00E96322" w:rsidRDefault="00E96322" w:rsidP="0073147C"/>
    <w:p w14:paraId="1FCD1AB0" w14:textId="77777777" w:rsidR="00E96322" w:rsidRDefault="00E96322" w:rsidP="0073147C">
      <w:r>
        <w:t xml:space="preserve">College of Policing. (2014) </w:t>
      </w:r>
      <w:r w:rsidRPr="00F97AAB">
        <w:rPr>
          <w:i/>
          <w:iCs/>
        </w:rPr>
        <w:t>Code of Ethics</w:t>
      </w:r>
      <w:r>
        <w:t xml:space="preserve">. Available at: </w:t>
      </w:r>
      <w:hyperlink r:id="rId28" w:history="1">
        <w:r>
          <w:rPr>
            <w:rStyle w:val="Hyperlink"/>
          </w:rPr>
          <w:t>code_of_ethics.pdf (college.police.uk)</w:t>
        </w:r>
      </w:hyperlink>
      <w:r>
        <w:t xml:space="preserve"> (Accessed: 24.11.2021).</w:t>
      </w:r>
    </w:p>
    <w:p w14:paraId="1A859274" w14:textId="576CA309" w:rsidR="00E96322" w:rsidRDefault="00E96322" w:rsidP="0073147C">
      <w:r>
        <w:t xml:space="preserve">Crump, J. (2011) ‘What Are The Police Doing on Twitter? Social Media, the Police and the Public’ </w:t>
      </w:r>
      <w:r w:rsidRPr="00C919A2">
        <w:rPr>
          <w:i/>
          <w:iCs/>
        </w:rPr>
        <w:t>Policy &amp; Internet</w:t>
      </w:r>
      <w:r>
        <w:t xml:space="preserve">: Vol. 3: Iss. 4, Article 7, pp. 1-27. (Accessed: 24.11.2021) </w:t>
      </w:r>
      <w:r w:rsidRPr="00C919A2">
        <w:t>DOI: 10.2202/1944-2866.1130</w:t>
      </w:r>
    </w:p>
    <w:p w14:paraId="7DB786CD" w14:textId="77777777" w:rsidR="00E96322" w:rsidRDefault="00E96322" w:rsidP="0073147C"/>
    <w:p w14:paraId="11502EAE" w14:textId="04BB7451" w:rsidR="00E96322" w:rsidRDefault="00E96322" w:rsidP="0073147C">
      <w:r w:rsidRPr="00ED64E5">
        <w:rPr>
          <w:i/>
          <w:iCs/>
        </w:rPr>
        <w:t>Data Protection Act</w:t>
      </w:r>
      <w:r w:rsidRPr="00ED64E5">
        <w:t xml:space="preserve"> 2018</w:t>
      </w:r>
      <w:r>
        <w:t xml:space="preserve">, c.12. Available at: </w:t>
      </w:r>
      <w:hyperlink r:id="rId29" w:history="1">
        <w:r>
          <w:rPr>
            <w:rStyle w:val="Hyperlink"/>
          </w:rPr>
          <w:t>Data Protection Act 2018 (legislation.gov.uk)</w:t>
        </w:r>
      </w:hyperlink>
      <w:r>
        <w:t xml:space="preserve"> (Accessed: 22.02.2022).</w:t>
      </w:r>
    </w:p>
    <w:p w14:paraId="2669F50F" w14:textId="77777777" w:rsidR="00E96322" w:rsidRDefault="00E96322" w:rsidP="0073147C"/>
    <w:p w14:paraId="4C1B8813" w14:textId="49EB0BAD" w:rsidR="00E96322" w:rsidRDefault="00E96322" w:rsidP="0073147C">
      <w:r>
        <w:t xml:space="preserve">Evening Standard. (2021) </w:t>
      </w:r>
      <w:r w:rsidRPr="00917BAE">
        <w:rPr>
          <w:i/>
          <w:iCs/>
        </w:rPr>
        <w:t>Calls for greater police presence on social media to tackle misinformation</w:t>
      </w:r>
      <w:r>
        <w:t xml:space="preserve">. Available at: </w:t>
      </w:r>
      <w:hyperlink r:id="rId30" w:history="1">
        <w:r>
          <w:rPr>
            <w:rStyle w:val="Hyperlink"/>
          </w:rPr>
          <w:t>Calls for greater police presence on social media to tackle misinformation | Evening Standard</w:t>
        </w:r>
      </w:hyperlink>
      <w:r>
        <w:t xml:space="preserve"> (Accessed: 24.11.2021).</w:t>
      </w:r>
    </w:p>
    <w:p w14:paraId="592BD3C6" w14:textId="77777777" w:rsidR="00E96322" w:rsidRDefault="00E96322" w:rsidP="0073147C"/>
    <w:p w14:paraId="574029F3" w14:textId="01682A4D" w:rsidR="00E96322" w:rsidRDefault="00E96322" w:rsidP="0073147C">
      <w:r>
        <w:t xml:space="preserve">Home Office. (2012) ‘Perceptions of the policing and crime mapping ‘Trailblazers’’ </w:t>
      </w:r>
      <w:r w:rsidRPr="00E67821">
        <w:rPr>
          <w:i/>
          <w:iCs/>
        </w:rPr>
        <w:t>Research Report 67</w:t>
      </w:r>
      <w:r>
        <w:t xml:space="preserve">, p.17. Available at: </w:t>
      </w:r>
      <w:hyperlink r:id="rId31" w:history="1">
        <w:r>
          <w:rPr>
            <w:rStyle w:val="Hyperlink"/>
          </w:rPr>
          <w:t>Research Report 67: Perceptions of the policing and crime mapping ‘Trailblazers’ (publishing.service.gov.uk)</w:t>
        </w:r>
      </w:hyperlink>
      <w:r>
        <w:t xml:space="preserve"> (Accessed: 24.11.2021).</w:t>
      </w:r>
    </w:p>
    <w:p w14:paraId="142B7782" w14:textId="77777777" w:rsidR="00E96322" w:rsidRDefault="00E96322" w:rsidP="0073147C"/>
    <w:p w14:paraId="53964271" w14:textId="62947E28" w:rsidR="00E96322" w:rsidRDefault="00E96322" w:rsidP="0073147C">
      <w:r>
        <w:t xml:space="preserve">House of Commons Home Affairs Committee. (2011) ‘Policing Large Scale Disorder: Lessons from the disturbances of August 2011’. </w:t>
      </w:r>
      <w:r w:rsidRPr="00C50B15">
        <w:rPr>
          <w:i/>
          <w:iCs/>
        </w:rPr>
        <w:t>Sixteenth Report of Session 2010–12</w:t>
      </w:r>
      <w:r>
        <w:t xml:space="preserve">, pp.30-31. Available at: </w:t>
      </w:r>
      <w:hyperlink r:id="rId32" w:history="1">
        <w:r>
          <w:rPr>
            <w:rStyle w:val="Hyperlink"/>
          </w:rPr>
          <w:t>Microsoft Word - HC 1456-I Final Report.doc (parliament.uk)</w:t>
        </w:r>
      </w:hyperlink>
      <w:r>
        <w:t xml:space="preserve"> (Accessed: 24.11.2021).</w:t>
      </w:r>
    </w:p>
    <w:p w14:paraId="75B8B841" w14:textId="77777777" w:rsidR="00E96322" w:rsidRDefault="00E96322" w:rsidP="0073147C"/>
    <w:p w14:paraId="467FC9DC" w14:textId="4A81978A" w:rsidR="00E96322" w:rsidRDefault="00E96322" w:rsidP="0073147C">
      <w:r>
        <w:t xml:space="preserve">Independent Office for Police Conduct. (2021) </w:t>
      </w:r>
      <w:r w:rsidRPr="00726B60">
        <w:rPr>
          <w:i/>
          <w:iCs/>
        </w:rPr>
        <w:t>IOPC warns officers about inappropriate social media use</w:t>
      </w:r>
      <w:r>
        <w:t xml:space="preserve">. Available at: </w:t>
      </w:r>
      <w:hyperlink r:id="rId33" w:history="1">
        <w:r>
          <w:rPr>
            <w:rStyle w:val="Hyperlink"/>
          </w:rPr>
          <w:t>IOPC warns officers about inappropriate social media use | Independent Office for Police Conduct</w:t>
        </w:r>
      </w:hyperlink>
      <w:r>
        <w:t xml:space="preserve"> (Accessed: 24.11.2021).</w:t>
      </w:r>
    </w:p>
    <w:p w14:paraId="689F61C5" w14:textId="77777777" w:rsidR="00E96322" w:rsidRDefault="00E96322" w:rsidP="0073147C"/>
    <w:p w14:paraId="2F6FCA79" w14:textId="4576BE33" w:rsidR="00E96322" w:rsidRDefault="00E96322" w:rsidP="0073147C">
      <w:r>
        <w:t xml:space="preserve">ITV News. (2012) </w:t>
      </w:r>
      <w:r w:rsidRPr="007758EE">
        <w:rPr>
          <w:i/>
          <w:iCs/>
        </w:rPr>
        <w:t>Dog saved by Twitter</w:t>
      </w:r>
      <w:r>
        <w:t xml:space="preserve">. Available at: </w:t>
      </w:r>
      <w:hyperlink r:id="rId34" w:history="1">
        <w:r>
          <w:rPr>
            <w:rStyle w:val="Hyperlink"/>
          </w:rPr>
          <w:t>Dog saved by Twitter | London - ITV News</w:t>
        </w:r>
      </w:hyperlink>
      <w:r>
        <w:t xml:space="preserve"> (Accessed: 24.11.2021).</w:t>
      </w:r>
    </w:p>
    <w:p w14:paraId="776B7920" w14:textId="77777777" w:rsidR="00E96322" w:rsidRDefault="00E96322" w:rsidP="0073147C"/>
    <w:p w14:paraId="74D8D513" w14:textId="77777777" w:rsidR="00E96322" w:rsidRDefault="00E96322" w:rsidP="0073147C">
      <w:r>
        <w:t xml:space="preserve">Merseyside Police. (2019) </w:t>
      </w:r>
      <w:r w:rsidRPr="00F97AAB">
        <w:rPr>
          <w:i/>
          <w:iCs/>
        </w:rPr>
        <w:t>Social Media Policy 2019 (Policy and Procedure)</w:t>
      </w:r>
      <w:r>
        <w:t xml:space="preserve">. Available at: </w:t>
      </w:r>
      <w:hyperlink r:id="rId35" w:history="1">
        <w:r>
          <w:rPr>
            <w:rStyle w:val="Hyperlink"/>
          </w:rPr>
          <w:t>TITLE OF POLICY (merseyside.police.uk)</w:t>
        </w:r>
      </w:hyperlink>
      <w:r>
        <w:t xml:space="preserve"> (Access: 24.11.2021).</w:t>
      </w:r>
    </w:p>
    <w:p w14:paraId="6EB75DB8" w14:textId="7112AF37" w:rsidR="00E96322" w:rsidRDefault="00E96322" w:rsidP="0073147C">
      <w:r>
        <w:t xml:space="preserve"> </w:t>
      </w:r>
    </w:p>
    <w:p w14:paraId="0B934CEA" w14:textId="3D734319" w:rsidR="00E96322" w:rsidRDefault="00E96322" w:rsidP="0073147C">
      <w:r>
        <w:t>South Wales Police. (2021) [Twitter] 23</w:t>
      </w:r>
      <w:r w:rsidRPr="008E5713">
        <w:rPr>
          <w:vertAlign w:val="superscript"/>
        </w:rPr>
        <w:t>rd</w:t>
      </w:r>
      <w:r>
        <w:t xml:space="preserve"> November. Available at: </w:t>
      </w:r>
      <w:hyperlink r:id="rId36" w:history="1">
        <w:r>
          <w:rPr>
            <w:rStyle w:val="Hyperlink"/>
          </w:rPr>
          <w:t>South Wales Police on Twitter: "#ROADCLOSURE | We are at the scene of a road traffic collision on the A4226 in Barry. The road is closed in both directions from the B4226 roundabout to the Port Road roundabout, and is expected to remain closed for some time. Motorists are advised to find alternative routes. https://t.co/cqhHEF9ker" / Twitter</w:t>
        </w:r>
      </w:hyperlink>
      <w:r>
        <w:t xml:space="preserve"> (Accessed: 24.11.2021).</w:t>
      </w:r>
    </w:p>
    <w:p w14:paraId="09E1E00A" w14:textId="77777777" w:rsidR="00E96322" w:rsidRDefault="00E96322" w:rsidP="0073147C"/>
    <w:p w14:paraId="2CFA643B" w14:textId="395C9DD3" w:rsidR="00E96322" w:rsidRDefault="00E96322" w:rsidP="0073147C">
      <w:r>
        <w:t>South Wales Police. (2021) [Twitter] 24</w:t>
      </w:r>
      <w:r w:rsidRPr="00E67821">
        <w:rPr>
          <w:vertAlign w:val="superscript"/>
        </w:rPr>
        <w:t>th</w:t>
      </w:r>
      <w:r>
        <w:t xml:space="preserve"> November. Available at: </w:t>
      </w:r>
      <w:hyperlink r:id="rId37" w:history="1">
        <w:r>
          <w:rPr>
            <w:rStyle w:val="Hyperlink"/>
          </w:rPr>
          <w:t xml:space="preserve">South Wales Police on Twitter: "#ADVICE | Shopping online? Pay with a credit card, if you have one. Most major credit card providers protect online purchases. </w:t>
        </w:r>
        <w:r>
          <w:rPr>
            <w:rStyle w:val="Hyperlink"/>
            <w:rFonts w:ascii="Segoe UI Emoji" w:hAnsi="Segoe UI Emoji" w:cs="Segoe UI Emoji"/>
          </w:rPr>
          <w:t>💳</w:t>
        </w:r>
        <w:r>
          <w:rPr>
            <w:rStyle w:val="Hyperlink"/>
          </w:rPr>
          <w:t xml:space="preserve"> </w:t>
        </w:r>
        <w:r>
          <w:rPr>
            <w:rStyle w:val="Hyperlink"/>
            <w:rFonts w:ascii="Segoe UI Emoji" w:hAnsi="Segoe UI Emoji" w:cs="Segoe UI Emoji"/>
          </w:rPr>
          <w:t>🎅</w:t>
        </w:r>
        <w:r>
          <w:rPr>
            <w:rStyle w:val="Hyperlink"/>
          </w:rPr>
          <w:t xml:space="preserve"> Follow our top tips to shop online safely this festive season: </w:t>
        </w:r>
        <w:r>
          <w:rPr>
            <w:rStyle w:val="Hyperlink"/>
            <w:rFonts w:ascii="Segoe UI Emoji" w:hAnsi="Segoe UI Emoji" w:cs="Segoe UI Emoji"/>
          </w:rPr>
          <w:t>🔗</w:t>
        </w:r>
        <w:r>
          <w:rPr>
            <w:rStyle w:val="Hyperlink"/>
          </w:rPr>
          <w:t xml:space="preserve"> https://t.co/ztmCuDbdSy #FraudFreeXmas ^hs https://t.co/JyE41dW35a" / Twitter</w:t>
        </w:r>
      </w:hyperlink>
      <w:r>
        <w:t xml:space="preserve"> (Accessed: 24.11.2021).</w:t>
      </w:r>
    </w:p>
    <w:p w14:paraId="311F785A" w14:textId="77777777" w:rsidR="00E96322" w:rsidRDefault="00E96322" w:rsidP="0073147C"/>
    <w:p w14:paraId="1CE40041" w14:textId="1F58E03A" w:rsidR="00E96322" w:rsidRDefault="00E96322" w:rsidP="0073147C">
      <w:r>
        <w:t xml:space="preserve">The Police Foundation (2014) </w:t>
      </w:r>
      <w:r w:rsidRPr="00F21FF9">
        <w:rPr>
          <w:i/>
          <w:iCs/>
        </w:rPr>
        <w:t>Police use of social media</w:t>
      </w:r>
      <w:r>
        <w:t xml:space="preserve">. Available at: </w:t>
      </w:r>
      <w:hyperlink r:id="rId38" w:history="1">
        <w:r>
          <w:rPr>
            <w:rStyle w:val="Hyperlink"/>
          </w:rPr>
          <w:t>Police Foundation Social Media Briefing.qxd (police-foundation.org.uk)</w:t>
        </w:r>
      </w:hyperlink>
      <w:r>
        <w:t xml:space="preserve"> (Accessed: 23.02.2022).</w:t>
      </w:r>
    </w:p>
    <w:p w14:paraId="2F9EC825" w14:textId="77777777" w:rsidR="00E96322" w:rsidRDefault="00E96322" w:rsidP="0073147C"/>
    <w:p w14:paraId="71EA88C3" w14:textId="7970FA52" w:rsidR="00E96322" w:rsidRDefault="00E96322" w:rsidP="0073147C">
      <w:r>
        <w:t xml:space="preserve">Twitter (2022) </w:t>
      </w:r>
      <w:r w:rsidRPr="00F21FF9">
        <w:rPr>
          <w:i/>
          <w:iCs/>
        </w:rPr>
        <w:t>The Twitter Rules</w:t>
      </w:r>
      <w:r>
        <w:t xml:space="preserve">. Available at: </w:t>
      </w:r>
      <w:hyperlink r:id="rId39" w:history="1">
        <w:r>
          <w:rPr>
            <w:rStyle w:val="Hyperlink"/>
          </w:rPr>
          <w:t>The Twitter rules: safety, privacy, authenticity, and more</w:t>
        </w:r>
      </w:hyperlink>
      <w:r>
        <w:t xml:space="preserve"> (Accessed: 22.02.2022).</w:t>
      </w:r>
    </w:p>
    <w:p w14:paraId="7E40158B" w14:textId="77777777" w:rsidR="00E96322" w:rsidRDefault="00E96322" w:rsidP="0073147C"/>
    <w:p w14:paraId="4D8DA829" w14:textId="77777777" w:rsidR="00E96322" w:rsidRDefault="00E96322" w:rsidP="0073147C">
      <w:r>
        <w:t xml:space="preserve">Twitter. (2021) </w:t>
      </w:r>
      <w:r w:rsidRPr="00854377">
        <w:rPr>
          <w:i/>
          <w:iCs/>
        </w:rPr>
        <w:t>South Wales Police</w:t>
      </w:r>
      <w:r>
        <w:t xml:space="preserve">. Available at: </w:t>
      </w:r>
      <w:hyperlink r:id="rId40" w:history="1">
        <w:r>
          <w:rPr>
            <w:rStyle w:val="Hyperlink"/>
          </w:rPr>
          <w:t>South Wales Police (@swpolice) / Twitter</w:t>
        </w:r>
      </w:hyperlink>
      <w:r>
        <w:t xml:space="preserve"> (Accessed: 23.11.2021).</w:t>
      </w:r>
    </w:p>
    <w:p w14:paraId="7EEC5804" w14:textId="26C8E2D0" w:rsidR="0073147C" w:rsidRDefault="0073147C" w:rsidP="0073147C"/>
    <w:p w14:paraId="03B2161D" w14:textId="62071420" w:rsidR="0073147C" w:rsidRDefault="0073147C" w:rsidP="0073147C"/>
    <w:p w14:paraId="449BF54E" w14:textId="77777777" w:rsidR="0073147C" w:rsidRDefault="0073147C" w:rsidP="0073147C"/>
    <w:p w14:paraId="0C570757" w14:textId="7B877C24" w:rsidR="0073147C" w:rsidRDefault="0073147C" w:rsidP="0073147C">
      <w:pPr>
        <w:rPr>
          <w:b/>
          <w:bCs/>
          <w:sz w:val="24"/>
          <w:szCs w:val="24"/>
          <w:u w:val="single"/>
        </w:rPr>
      </w:pPr>
      <w:r w:rsidRPr="00E96322">
        <w:rPr>
          <w:b/>
          <w:bCs/>
          <w:sz w:val="24"/>
          <w:szCs w:val="24"/>
          <w:u w:val="single"/>
        </w:rPr>
        <w:t xml:space="preserve">Task 3: </w:t>
      </w:r>
    </w:p>
    <w:p w14:paraId="3F16FB6E" w14:textId="77777777" w:rsidR="00E96322" w:rsidRDefault="00E96322" w:rsidP="0073147C"/>
    <w:p w14:paraId="6FB87DFB" w14:textId="77777777" w:rsidR="00E96322" w:rsidRDefault="00E96322" w:rsidP="0073147C">
      <w:r w:rsidRPr="00C90633">
        <w:t xml:space="preserve">Baker, T.E. (2006), </w:t>
      </w:r>
      <w:r w:rsidRPr="00C90633">
        <w:rPr>
          <w:i/>
          <w:iCs/>
        </w:rPr>
        <w:t>Effective Police Leadership: Moving beyond Management</w:t>
      </w:r>
      <w:r w:rsidRPr="00C90633">
        <w:t>, Flushing, NY</w:t>
      </w:r>
      <w:r>
        <w:t xml:space="preserve">: </w:t>
      </w:r>
      <w:r w:rsidRPr="00C90633">
        <w:t>Looseleaf Law Publications,</w:t>
      </w:r>
    </w:p>
    <w:p w14:paraId="13C5E9EB" w14:textId="21801995" w:rsidR="00E96322" w:rsidRDefault="00E96322" w:rsidP="0073147C">
      <w:pPr>
        <w:rPr>
          <w:color w:val="222222"/>
          <w:shd w:val="clear" w:color="auto" w:fill="FFFFFF"/>
        </w:rPr>
      </w:pPr>
      <w:r>
        <w:rPr>
          <w:color w:val="222222"/>
          <w:shd w:val="clear" w:color="auto" w:fill="FFFFFF"/>
        </w:rPr>
        <w:t>Bass, B.M. and Bass, R., 2009. </w:t>
      </w:r>
      <w:r>
        <w:rPr>
          <w:i/>
          <w:iCs/>
          <w:color w:val="222222"/>
          <w:shd w:val="clear" w:color="auto" w:fill="FFFFFF"/>
        </w:rPr>
        <w:t>The Bass handbook of leadership: Theory, research, and managerial applications</w:t>
      </w:r>
      <w:r>
        <w:rPr>
          <w:color w:val="222222"/>
          <w:shd w:val="clear" w:color="auto" w:fill="FFFFFF"/>
        </w:rPr>
        <w:t>. Simon and Schuster.</w:t>
      </w:r>
    </w:p>
    <w:p w14:paraId="4A622020" w14:textId="77777777" w:rsidR="00E96322" w:rsidRDefault="00E96322" w:rsidP="0073147C"/>
    <w:p w14:paraId="2AAB86DB" w14:textId="317751E7" w:rsidR="00E96322" w:rsidRDefault="00E96322" w:rsidP="0073147C">
      <w:r>
        <w:t xml:space="preserve">Cambridge Dictionary (2022) </w:t>
      </w:r>
      <w:r w:rsidRPr="0033576A">
        <w:rPr>
          <w:i/>
          <w:iCs/>
        </w:rPr>
        <w:t>Leadership</w:t>
      </w:r>
      <w:r>
        <w:t xml:space="preserve">. Available at: </w:t>
      </w:r>
      <w:hyperlink r:id="rId41" w:history="1">
        <w:r>
          <w:rPr>
            <w:rStyle w:val="Hyperlink"/>
          </w:rPr>
          <w:t>leadership | meaning in the Cambridge Learner’s Dictionary</w:t>
        </w:r>
      </w:hyperlink>
      <w:r>
        <w:t xml:space="preserve"> (Accessed: 30.01.2022).</w:t>
      </w:r>
    </w:p>
    <w:p w14:paraId="498DE26F" w14:textId="77777777" w:rsidR="00E96322" w:rsidRDefault="00E96322" w:rsidP="0073147C"/>
    <w:p w14:paraId="11615907" w14:textId="63349C28" w:rsidR="00E96322" w:rsidRDefault="00E96322" w:rsidP="0073147C">
      <w:r>
        <w:t xml:space="preserve">Gov.uk (2021) </w:t>
      </w:r>
      <w:r w:rsidRPr="00597BCD">
        <w:rPr>
          <w:i/>
          <w:iCs/>
        </w:rPr>
        <w:t>Police workforce, England and Wales: 31 March 2021</w:t>
      </w:r>
      <w:r>
        <w:t xml:space="preserve">. Available at: </w:t>
      </w:r>
      <w:hyperlink r:id="rId42" w:history="1">
        <w:r>
          <w:rPr>
            <w:rStyle w:val="Hyperlink"/>
          </w:rPr>
          <w:t>Police workforce, England and Wales: 31 March 2021 - GOV.UK (www.gov.uk)</w:t>
        </w:r>
      </w:hyperlink>
      <w:r>
        <w:t xml:space="preserve"> (Accessed: 30.01.2022).</w:t>
      </w:r>
    </w:p>
    <w:p w14:paraId="74579095" w14:textId="77777777" w:rsidR="00E96322" w:rsidRDefault="00E96322" w:rsidP="0073147C"/>
    <w:p w14:paraId="5EA1105F" w14:textId="5E528D1A" w:rsidR="00E96322" w:rsidRDefault="00E96322" w:rsidP="0073147C">
      <w:r w:rsidRPr="00D33192">
        <w:t xml:space="preserve">Haberfeld, M.R. (2006), </w:t>
      </w:r>
      <w:r w:rsidRPr="00C90633">
        <w:rPr>
          <w:i/>
          <w:iCs/>
        </w:rPr>
        <w:t>Police Leadership, Prentice Hall</w:t>
      </w:r>
      <w:r w:rsidRPr="00D33192">
        <w:t>, Upper Saddle River, NJ</w:t>
      </w:r>
    </w:p>
    <w:p w14:paraId="1FFC0AB8" w14:textId="77777777" w:rsidR="00E96322" w:rsidRDefault="00E96322" w:rsidP="0073147C"/>
    <w:p w14:paraId="63FDFA81" w14:textId="77777777" w:rsidR="00E96322" w:rsidRDefault="00E96322" w:rsidP="0073147C">
      <w:r>
        <w:t>Schafer, J (2010) ‘</w:t>
      </w:r>
      <w:r w:rsidRPr="008570AD">
        <w:t>Effective leaders and leadership in policing: traits, assessment, development, and expansion</w:t>
      </w:r>
      <w:r>
        <w:t xml:space="preserve">’, </w:t>
      </w:r>
      <w:r w:rsidRPr="008570AD">
        <w:rPr>
          <w:i/>
          <w:iCs/>
        </w:rPr>
        <w:t>Policing; Bradford</w:t>
      </w:r>
      <w:r>
        <w:t xml:space="preserve">. Vol. 33, Iss. 4, pp. 644-663. Accessed: 31.01.2022. </w:t>
      </w:r>
      <w:r w:rsidRPr="008570AD">
        <w:t>DOI:10.1108/13639511011085060</w:t>
      </w:r>
    </w:p>
    <w:p w14:paraId="7264ABB2" w14:textId="2F403053" w:rsidR="0073147C" w:rsidRDefault="0073147C" w:rsidP="0073147C"/>
    <w:p w14:paraId="4C8ABF63" w14:textId="01DD0DA3" w:rsidR="0073147C" w:rsidRDefault="0073147C" w:rsidP="0073147C"/>
    <w:p w14:paraId="1860E36F" w14:textId="2333FA61" w:rsidR="0073147C" w:rsidRDefault="0073147C" w:rsidP="0073147C">
      <w:pPr>
        <w:rPr>
          <w:b/>
          <w:bCs/>
          <w:sz w:val="24"/>
          <w:szCs w:val="24"/>
          <w:u w:val="single"/>
        </w:rPr>
      </w:pPr>
      <w:r w:rsidRPr="00E96322">
        <w:rPr>
          <w:b/>
          <w:bCs/>
          <w:sz w:val="24"/>
          <w:szCs w:val="24"/>
          <w:u w:val="single"/>
        </w:rPr>
        <w:t xml:space="preserve">Task 4: </w:t>
      </w:r>
    </w:p>
    <w:p w14:paraId="1C19244C" w14:textId="77777777" w:rsidR="00E96322" w:rsidRPr="00E96322" w:rsidRDefault="00E96322" w:rsidP="0073147C">
      <w:pPr>
        <w:rPr>
          <w:b/>
          <w:bCs/>
          <w:u w:val="single"/>
        </w:rPr>
      </w:pPr>
    </w:p>
    <w:p w14:paraId="5F7A3429" w14:textId="292EE3DD" w:rsidR="00E96322" w:rsidRDefault="00E96322" w:rsidP="0073147C">
      <w:r>
        <w:t xml:space="preserve">BBC Bitesize (2021) </w:t>
      </w:r>
      <w:r w:rsidRPr="004250B4">
        <w:rPr>
          <w:i/>
          <w:iCs/>
        </w:rPr>
        <w:t>Use of SMART objectives in business</w:t>
      </w:r>
      <w:r>
        <w:t xml:space="preserve">. Available at: </w:t>
      </w:r>
      <w:hyperlink r:id="rId43" w:history="1">
        <w:r>
          <w:rPr>
            <w:rStyle w:val="Hyperlink"/>
          </w:rPr>
          <w:t>Use of SMART objectives in business - Business aims and objectives - Eduqas - GCSE Business Revision - Eduqas - BBC Bitesize</w:t>
        </w:r>
      </w:hyperlink>
      <w:r>
        <w:t xml:space="preserve"> (Accessed: 15.01.2022).</w:t>
      </w:r>
    </w:p>
    <w:p w14:paraId="06E84E29" w14:textId="77777777" w:rsidR="00E96322" w:rsidRDefault="00E96322" w:rsidP="0073147C"/>
    <w:p w14:paraId="6E2FEA39" w14:textId="190B2934" w:rsidR="00E96322" w:rsidRDefault="00E96322" w:rsidP="0073147C">
      <w:r>
        <w:t xml:space="preserve">Business Balls (2018) </w:t>
      </w:r>
      <w:r w:rsidRPr="0081093E">
        <w:rPr>
          <w:i/>
          <w:iCs/>
        </w:rPr>
        <w:t>Grow Model</w:t>
      </w:r>
      <w:r>
        <w:t xml:space="preserve">. Available at: </w:t>
      </w:r>
      <w:hyperlink r:id="rId44" w:history="1">
        <w:r>
          <w:rPr>
            <w:rStyle w:val="Hyperlink"/>
          </w:rPr>
          <w:t>GROW Model (businessballs.com)</w:t>
        </w:r>
      </w:hyperlink>
      <w:r>
        <w:t xml:space="preserve"> (Accessed: 15.01.2022).</w:t>
      </w:r>
    </w:p>
    <w:p w14:paraId="5C386D1B" w14:textId="77777777" w:rsidR="00E96322" w:rsidRDefault="00E96322" w:rsidP="0073147C"/>
    <w:p w14:paraId="3F398B09" w14:textId="7BBE8E01" w:rsidR="00E96322" w:rsidRDefault="00E96322" w:rsidP="0073147C">
      <w:r>
        <w:t xml:space="preserve">Cambridge Dictionary (2021) Coaching. Available at: </w:t>
      </w:r>
      <w:hyperlink r:id="rId45" w:history="1">
        <w:r>
          <w:rPr>
            <w:rStyle w:val="Hyperlink"/>
          </w:rPr>
          <w:t>COACHING | meaning in the Cambridge English Dictionary</w:t>
        </w:r>
      </w:hyperlink>
      <w:r>
        <w:t xml:space="preserve"> (Accessed: 23.12.2021).</w:t>
      </w:r>
    </w:p>
    <w:p w14:paraId="585ABD77" w14:textId="77777777" w:rsidR="00E96322" w:rsidRDefault="00E96322" w:rsidP="0073147C"/>
    <w:p w14:paraId="62C87E47" w14:textId="77777777" w:rsidR="00E96322" w:rsidRDefault="00E96322" w:rsidP="0073147C">
      <w:r>
        <w:t xml:space="preserve">Cambridge Dictionary (2021) </w:t>
      </w:r>
      <w:r w:rsidRPr="008F4BA2">
        <w:rPr>
          <w:i/>
        </w:rPr>
        <w:t>Mentor</w:t>
      </w:r>
      <w:r>
        <w:t xml:space="preserve">. Available at: </w:t>
      </w:r>
      <w:hyperlink r:id="rId46" w:history="1">
        <w:r>
          <w:rPr>
            <w:rStyle w:val="Hyperlink"/>
          </w:rPr>
          <w:t>MENTOR | meaning in the Cambridge English Dictionary</w:t>
        </w:r>
      </w:hyperlink>
      <w:r>
        <w:t xml:space="preserve"> (Accessed: 23.12.2021).</w:t>
      </w:r>
    </w:p>
    <w:p w14:paraId="1D97BBB4" w14:textId="2C2356DF" w:rsidR="00E96322" w:rsidRDefault="00E96322" w:rsidP="0073147C">
      <w:r>
        <w:t xml:space="preserve"> </w:t>
      </w:r>
    </w:p>
    <w:p w14:paraId="61089D4A" w14:textId="40A15EC2" w:rsidR="00E96322" w:rsidRDefault="00E96322" w:rsidP="0073147C">
      <w:r>
        <w:t xml:space="preserve">College of Policing (2021) </w:t>
      </w:r>
      <w:r w:rsidRPr="002B0972">
        <w:rPr>
          <w:i/>
          <w:iCs/>
        </w:rPr>
        <w:t>ACHIEVE coaching model</w:t>
      </w:r>
      <w:r>
        <w:t xml:space="preserve">. Available at: </w:t>
      </w:r>
      <w:hyperlink r:id="rId47" w:history="1">
        <w:r w:rsidRPr="002B0972">
          <w:rPr>
            <w:color w:val="0000FF"/>
            <w:u w:val="single"/>
          </w:rPr>
          <w:t>Coaching &amp; mentoring toolkit: ACHIEVE model of coaching (college.police.uk)</w:t>
        </w:r>
      </w:hyperlink>
      <w:r>
        <w:t xml:space="preserve"> (Accessed: 15.01.2022).</w:t>
      </w:r>
    </w:p>
    <w:p w14:paraId="09BD00B6" w14:textId="77777777" w:rsidR="00E96322" w:rsidRDefault="00E96322" w:rsidP="0073147C"/>
    <w:p w14:paraId="228702DD" w14:textId="32D0FD7E" w:rsidR="00E96322" w:rsidRDefault="00E96322" w:rsidP="0073147C">
      <w:r>
        <w:t xml:space="preserve">College of Policing (2021) </w:t>
      </w:r>
      <w:r w:rsidRPr="00575D0E">
        <w:rPr>
          <w:i/>
          <w:iCs/>
        </w:rPr>
        <w:t>An introduction to coaching</w:t>
      </w:r>
      <w:r>
        <w:t xml:space="preserve">. Available at: </w:t>
      </w:r>
      <w:hyperlink r:id="rId48" w:history="1">
        <w:r w:rsidRPr="00575D0E">
          <w:rPr>
            <w:color w:val="0000FF"/>
            <w:u w:val="single"/>
          </w:rPr>
          <w:t>Coaching &amp; mentoring toolkit: An introduction to coaching (college.police.uk)</w:t>
        </w:r>
      </w:hyperlink>
      <w:r>
        <w:t xml:space="preserve"> (Accessed: 15.01.2022).</w:t>
      </w:r>
    </w:p>
    <w:p w14:paraId="1699872B" w14:textId="77777777" w:rsidR="00E96322" w:rsidRDefault="00E96322" w:rsidP="0073147C"/>
    <w:p w14:paraId="3085B01A" w14:textId="3935F01F" w:rsidR="00E96322" w:rsidRDefault="00E96322" w:rsidP="0073147C">
      <w:r>
        <w:t xml:space="preserve">Dabell, J (2018) </w:t>
      </w:r>
      <w:r w:rsidRPr="00C65A69">
        <w:rPr>
          <w:i/>
          <w:iCs/>
        </w:rPr>
        <w:t>Borton’s Model Of Reflection</w:t>
      </w:r>
      <w:r>
        <w:t xml:space="preserve">. Available at: </w:t>
      </w:r>
      <w:hyperlink r:id="rId49" w:history="1">
        <w:r>
          <w:rPr>
            <w:rStyle w:val="Hyperlink"/>
          </w:rPr>
          <w:t>Borton’s Model Of Reflection – John Dabell</w:t>
        </w:r>
      </w:hyperlink>
      <w:r>
        <w:t xml:space="preserve"> (Accessed: 22.01.2022</w:t>
      </w:r>
      <w:r>
        <w:t>).</w:t>
      </w:r>
    </w:p>
    <w:p w14:paraId="1B09261E" w14:textId="77777777" w:rsidR="00E96322" w:rsidRDefault="00E96322" w:rsidP="0073147C"/>
    <w:p w14:paraId="13C1AACB" w14:textId="6549AEE0" w:rsidR="00E96322" w:rsidRDefault="00E96322" w:rsidP="0073147C">
      <w:r w:rsidRPr="009C7AB1">
        <w:t>Dahlberg ML, Byars-Winston A, editors</w:t>
      </w:r>
      <w:r>
        <w:t xml:space="preserve">. (2019) </w:t>
      </w:r>
      <w:r w:rsidRPr="009C7AB1">
        <w:rPr>
          <w:i/>
          <w:iCs/>
        </w:rPr>
        <w:t>The Science of Effective Mentorship in STEMM.</w:t>
      </w:r>
      <w:r>
        <w:t xml:space="preserve"> </w:t>
      </w:r>
      <w:r w:rsidRPr="00A658B9">
        <w:t>Washington (DC): National Academies Press (US)</w:t>
      </w:r>
      <w:r>
        <w:t>.</w:t>
      </w:r>
    </w:p>
    <w:p w14:paraId="56C6AA81" w14:textId="77777777" w:rsidR="00E96322" w:rsidRDefault="00E96322" w:rsidP="0073147C"/>
    <w:p w14:paraId="07C1DCF4" w14:textId="1E87FC9E" w:rsidR="00E96322" w:rsidRDefault="00E96322" w:rsidP="0073147C">
      <w:r w:rsidRPr="002B0972">
        <w:t>Dr</w:t>
      </w:r>
      <w:r>
        <w:t>.</w:t>
      </w:r>
      <w:r w:rsidRPr="002B0972">
        <w:t xml:space="preserve"> Dembkowski</w:t>
      </w:r>
      <w:r>
        <w:t>, S</w:t>
      </w:r>
      <w:r w:rsidRPr="002B0972">
        <w:t xml:space="preserve"> and Eldridge</w:t>
      </w:r>
      <w:r>
        <w:t>, F (2003) ‘</w:t>
      </w:r>
      <w:r w:rsidRPr="002B0972">
        <w:t>BEYOND GROW: A NEW COACHING MODE</w:t>
      </w:r>
      <w:r>
        <w:t xml:space="preserve">’ </w:t>
      </w:r>
      <w:hyperlink r:id="rId50" w:history="1"/>
      <w:r>
        <w:t xml:space="preserve"> </w:t>
      </w:r>
      <w:r w:rsidRPr="002B0972">
        <w:rPr>
          <w:i/>
          <w:iCs/>
        </w:rPr>
        <w:t>The International Journal of Mentoring and Coaching</w:t>
      </w:r>
      <w:r>
        <w:t xml:space="preserve">, Volume I, Issue I. pp. 1-6. (Accessed: 15.01.2022). </w:t>
      </w:r>
      <w:hyperlink r:id="rId51" w:history="1">
        <w:r w:rsidRPr="003A1ABB">
          <w:rPr>
            <w:color w:val="0000FF"/>
            <w:u w:val="single"/>
          </w:rPr>
          <w:t>dembkowski_sabine_eldridge_fiona_-_beyond_grow.doc (live.com)</w:t>
        </w:r>
      </w:hyperlink>
      <w:r>
        <w:t xml:space="preserve"> </w:t>
      </w:r>
    </w:p>
    <w:p w14:paraId="61F3067F" w14:textId="77777777" w:rsidR="00E96322" w:rsidRDefault="00E96322" w:rsidP="0073147C"/>
    <w:p w14:paraId="334640C0" w14:textId="77777777" w:rsidR="00E96322" w:rsidRDefault="00E96322" w:rsidP="0073147C">
      <w:r>
        <w:t xml:space="preserve">Garvey, B (2017) </w:t>
      </w:r>
      <w:r w:rsidRPr="000D579F">
        <w:rPr>
          <w:i/>
        </w:rPr>
        <w:t>Philosophical Origins of Mentoring: The Critical Narrative Analysis</w:t>
      </w:r>
      <w:r w:rsidRPr="000D579F">
        <w:t>. In The SAGE Ha</w:t>
      </w:r>
      <w:r>
        <w:t>ndbook of Mentoring</w:t>
      </w:r>
      <w:r w:rsidRPr="00543283">
        <w:t>: SAGE Publications</w:t>
      </w:r>
      <w:r>
        <w:t xml:space="preserve">. </w:t>
      </w:r>
    </w:p>
    <w:p w14:paraId="452BCE97" w14:textId="77777777" w:rsidR="0073147C" w:rsidRDefault="0073147C" w:rsidP="0073147C"/>
    <w:p w14:paraId="61DA1108" w14:textId="05CC42F7" w:rsidR="0073147C" w:rsidRDefault="0073147C" w:rsidP="0073147C"/>
    <w:p w14:paraId="0831B628" w14:textId="77777777" w:rsidR="0073147C" w:rsidRDefault="0073147C" w:rsidP="0073147C"/>
    <w:p w14:paraId="6EB84158" w14:textId="11C6CAE8" w:rsidR="0073147C" w:rsidRDefault="0073147C" w:rsidP="00340E9A">
      <w:pPr>
        <w:keepNext/>
        <w:spacing w:before="240" w:after="60"/>
        <w:ind w:right="237"/>
        <w:jc w:val="both"/>
        <w:rPr>
          <w:b/>
          <w:sz w:val="24"/>
          <w:szCs w:val="24"/>
        </w:rPr>
      </w:pPr>
    </w:p>
    <w:p w14:paraId="1262DF3B" w14:textId="3C507FC3" w:rsidR="0073147C" w:rsidRPr="00270EEB" w:rsidRDefault="0073147C"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428B7" w14:textId="77777777" w:rsidR="00E96322" w:rsidRDefault="00E963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904CF" w14:textId="77777777" w:rsidR="00E96322" w:rsidRDefault="00E96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32263" w14:textId="77777777" w:rsidR="00E96322" w:rsidRDefault="00E963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E7BF7B" w14:textId="77777777" w:rsidR="00E96322" w:rsidRDefault="00E963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43C1F" w14:textId="77777777" w:rsidR="00E96322" w:rsidRDefault="00E963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E3306"/>
    <w:multiLevelType w:val="hybridMultilevel"/>
    <w:tmpl w:val="77C8909A"/>
    <w:lvl w:ilvl="0" w:tplc="F37A2B40">
      <w:start w:val="1"/>
      <w:numFmt w:val="bullet"/>
      <w:lvlText w:val=""/>
      <w:lvlJc w:val="left"/>
      <w:pPr>
        <w:ind w:left="720" w:hanging="360"/>
      </w:pPr>
      <w:rPr>
        <w:rFonts w:ascii="Symbol" w:hAnsi="Symbol" w:hint="default"/>
      </w:rPr>
    </w:lvl>
    <w:lvl w:ilvl="1" w:tplc="877C499C">
      <w:start w:val="1"/>
      <w:numFmt w:val="bullet"/>
      <w:lvlText w:val="o"/>
      <w:lvlJc w:val="left"/>
      <w:pPr>
        <w:ind w:left="1440" w:hanging="360"/>
      </w:pPr>
      <w:rPr>
        <w:rFonts w:ascii="Courier New" w:hAnsi="Courier New" w:hint="default"/>
      </w:rPr>
    </w:lvl>
    <w:lvl w:ilvl="2" w:tplc="4C640104">
      <w:start w:val="1"/>
      <w:numFmt w:val="bullet"/>
      <w:lvlText w:val=""/>
      <w:lvlJc w:val="left"/>
      <w:pPr>
        <w:ind w:left="2160" w:hanging="360"/>
      </w:pPr>
      <w:rPr>
        <w:rFonts w:ascii="Wingdings" w:hAnsi="Wingdings" w:hint="default"/>
      </w:rPr>
    </w:lvl>
    <w:lvl w:ilvl="3" w:tplc="47DE703A">
      <w:start w:val="1"/>
      <w:numFmt w:val="bullet"/>
      <w:lvlText w:val=""/>
      <w:lvlJc w:val="left"/>
      <w:pPr>
        <w:ind w:left="2880" w:hanging="360"/>
      </w:pPr>
      <w:rPr>
        <w:rFonts w:ascii="Symbol" w:hAnsi="Symbol" w:hint="default"/>
      </w:rPr>
    </w:lvl>
    <w:lvl w:ilvl="4" w:tplc="E9D66E3C">
      <w:start w:val="1"/>
      <w:numFmt w:val="bullet"/>
      <w:lvlText w:val="o"/>
      <w:lvlJc w:val="left"/>
      <w:pPr>
        <w:ind w:left="3600" w:hanging="360"/>
      </w:pPr>
      <w:rPr>
        <w:rFonts w:ascii="Courier New" w:hAnsi="Courier New" w:hint="default"/>
      </w:rPr>
    </w:lvl>
    <w:lvl w:ilvl="5" w:tplc="50E4CB28">
      <w:start w:val="1"/>
      <w:numFmt w:val="bullet"/>
      <w:lvlText w:val=""/>
      <w:lvlJc w:val="left"/>
      <w:pPr>
        <w:ind w:left="4320" w:hanging="360"/>
      </w:pPr>
      <w:rPr>
        <w:rFonts w:ascii="Wingdings" w:hAnsi="Wingdings" w:hint="default"/>
      </w:rPr>
    </w:lvl>
    <w:lvl w:ilvl="6" w:tplc="717AF5D2">
      <w:start w:val="1"/>
      <w:numFmt w:val="bullet"/>
      <w:lvlText w:val=""/>
      <w:lvlJc w:val="left"/>
      <w:pPr>
        <w:ind w:left="5040" w:hanging="360"/>
      </w:pPr>
      <w:rPr>
        <w:rFonts w:ascii="Symbol" w:hAnsi="Symbol" w:hint="default"/>
      </w:rPr>
    </w:lvl>
    <w:lvl w:ilvl="7" w:tplc="069A8710">
      <w:start w:val="1"/>
      <w:numFmt w:val="bullet"/>
      <w:lvlText w:val="o"/>
      <w:lvlJc w:val="left"/>
      <w:pPr>
        <w:ind w:left="5760" w:hanging="360"/>
      </w:pPr>
      <w:rPr>
        <w:rFonts w:ascii="Courier New" w:hAnsi="Courier New" w:hint="default"/>
      </w:rPr>
    </w:lvl>
    <w:lvl w:ilvl="8" w:tplc="F2D43510">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4BC"/>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147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6322"/>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standard.co.uk/news/crime/david-carrick-charged-met-police-london-rape-14-offences-b968098.html" TargetMode="External"/><Relationship Id="rId26" Type="http://schemas.openxmlformats.org/officeDocument/2006/relationships/hyperlink" Target="https://www.dailymail.co.uk/news/article-10031507/Police-spend-350-000-year-Instagram-account-targets-teenagers.html" TargetMode="External"/><Relationship Id="rId39" Type="http://schemas.openxmlformats.org/officeDocument/2006/relationships/hyperlink" Target="https://help.twitter.com/en/rules-and-policies/twitter-rules" TargetMode="External"/><Relationship Id="rId21" Type="http://schemas.openxmlformats.org/officeDocument/2006/relationships/hyperlink" Target="https://profdev.college.police.uk/professional-profile/police-constable/" TargetMode="External"/><Relationship Id="rId34" Type="http://schemas.openxmlformats.org/officeDocument/2006/relationships/hyperlink" Target="https://www.itv.com/news/london/update/2012-12-18/dog-saved-by-twitter" TargetMode="External"/><Relationship Id="rId42" Type="http://schemas.openxmlformats.org/officeDocument/2006/relationships/hyperlink" Target="https://www.gov.uk/government/statistics/police-workforce-england-and-wales-31-march-2021/police-workforce-england-and-wales-31-march-2021" TargetMode="External"/><Relationship Id="rId47" Type="http://schemas.openxmlformats.org/officeDocument/2006/relationships/hyperlink" Target="https://leadership.college.police.uk/mod/scorm/player.php?scoid=216&amp;cm=1845&amp;currentorg=articulate_rise" TargetMode="External"/><Relationship Id="rId50" Type="http://schemas.openxmlformats.org/officeDocument/2006/relationships/hyperlink" Target="http://www.coaching-magazin.d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legislation.gov.uk/ukpga/2018/12/contents/enacted" TargetMode="External"/><Relationship Id="rId11" Type="http://schemas.openxmlformats.org/officeDocument/2006/relationships/image" Target="media/image1.png"/><Relationship Id="rId24" Type="http://schemas.openxmlformats.org/officeDocument/2006/relationships/hyperlink" Target="https://publications.parliament.uk/pa/cm201617/cmselect/cmhaff/23/23.pdf" TargetMode="External"/><Relationship Id="rId32" Type="http://schemas.openxmlformats.org/officeDocument/2006/relationships/hyperlink" Target="https://publications.parliament.uk/pa/cm201012/cmselect/cmhaff/1456/1456i.pdf" TargetMode="External"/><Relationship Id="rId37" Type="http://schemas.openxmlformats.org/officeDocument/2006/relationships/hyperlink" Target="https://twitter.com/swpolice/status/1463483129482690563" TargetMode="External"/><Relationship Id="rId40" Type="http://schemas.openxmlformats.org/officeDocument/2006/relationships/hyperlink" Target="https://twitter.com/swpolice" TargetMode="External"/><Relationship Id="rId45" Type="http://schemas.openxmlformats.org/officeDocument/2006/relationships/hyperlink" Target="https://dictionary.cambridge.org/dictionary/english/coaching"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assets.college.police.uk/s3fs-public/2021-02/code_of_ethics.pdf" TargetMode="External"/><Relationship Id="rId31" Type="http://schemas.openxmlformats.org/officeDocument/2006/relationships/hyperlink" Target="https://assets.publishing.service.gov.uk/government/uploads/system/uploads/attachment_data/file/115831/horr67-report.pdf" TargetMode="External"/><Relationship Id="rId44" Type="http://schemas.openxmlformats.org/officeDocument/2006/relationships/hyperlink" Target="https://www.businessballs.com/coaching-and-mentoring/grow-model/"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0-08/future-operating-environment-2040.pdf" TargetMode="External"/><Relationship Id="rId27" Type="http://schemas.openxmlformats.org/officeDocument/2006/relationships/hyperlink" Target="https://dictionary.cambridge.org/dictionary/english/social-media" TargetMode="External"/><Relationship Id="rId30" Type="http://schemas.openxmlformats.org/officeDocument/2006/relationships/hyperlink" Target="https://www.standard.co.uk/news/uk/police-lincolnshire-conservative-twitter-facebook-b960617.html" TargetMode="External"/><Relationship Id="rId35" Type="http://schemas.openxmlformats.org/officeDocument/2006/relationships/hyperlink" Target="https://www.merseyside.police.uk/SysSiteAssets/foi-media/merseyside/policies/social-media-policy.pdf" TargetMode="External"/><Relationship Id="rId43" Type="http://schemas.openxmlformats.org/officeDocument/2006/relationships/hyperlink" Target="https://www.bbc.co.uk/bitesize/guides/zvhrrj6/revision/2" TargetMode="External"/><Relationship Id="rId48" Type="http://schemas.openxmlformats.org/officeDocument/2006/relationships/hyperlink" Target="https://leadership.college.police.uk/mod/scorm/player.php" TargetMode="External"/><Relationship Id="rId8" Type="http://schemas.openxmlformats.org/officeDocument/2006/relationships/webSettings" Target="webSettings.xml"/><Relationship Id="rId51" Type="http://schemas.openxmlformats.org/officeDocument/2006/relationships/hyperlink" Target="https://view.officeapps.live.com/op/view.aspx?src=https%3A%2F%2Fwww.coaching-magazin.de%2Fartikel%2Fdembkowski_sabine_eldridge_fiona_-_beyond_grow.doc"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npcc.police.uk/Publication/Workforce%20Transformation%20Baseline.pdf" TargetMode="External"/><Relationship Id="rId33" Type="http://schemas.openxmlformats.org/officeDocument/2006/relationships/hyperlink" Target="https://policeconduct.gov.uk/news/iopc-warns-officers-about-inappropriate-social-media-use" TargetMode="External"/><Relationship Id="rId38" Type="http://schemas.openxmlformats.org/officeDocument/2006/relationships/hyperlink" Target="https://www.police-foundation.org.uk/2017/wp-content/uploads/2017/08/Social_media_briefing_FINAL.pdf" TargetMode="External"/><Relationship Id="rId46" Type="http://schemas.openxmlformats.org/officeDocument/2006/relationships/hyperlink" Target="https://dictionary.cambridge.org/dictionary/english/mentor" TargetMode="External"/><Relationship Id="rId20" Type="http://schemas.openxmlformats.org/officeDocument/2006/relationships/hyperlink" Target="https://assets.college.police.uk/s3fs-public/2022-01/Business-plan-2021-2022.pdf" TargetMode="External"/><Relationship Id="rId41" Type="http://schemas.openxmlformats.org/officeDocument/2006/relationships/hyperlink" Target="https://dictionary.cambridge.org/dictionary/learner-english/leadership"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welldoing.org/article/basics-of-mindfulness-come-from" TargetMode="External"/><Relationship Id="rId28" Type="http://schemas.openxmlformats.org/officeDocument/2006/relationships/hyperlink" Target="https://assets.college.police.uk/s3fs-public/2021-02/code_of_ethics.pdf" TargetMode="External"/><Relationship Id="rId36" Type="http://schemas.openxmlformats.org/officeDocument/2006/relationships/hyperlink" Target="https://twitter.com/swpolice/status/1463030295536541696" TargetMode="External"/><Relationship Id="rId49" Type="http://schemas.openxmlformats.org/officeDocument/2006/relationships/hyperlink" Target="https://johndabell.com/2018/08/05/models-of-refl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23</Pages>
  <Words>11145</Words>
  <Characters>63528</Characters>
  <Application>Microsoft Office Word</Application>
  <DocSecurity>0</DocSecurity>
  <Lines>529</Lines>
  <Paragraphs>149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Williams,Jack swp6555</cp:lastModifiedBy>
  <cp:revision>3</cp:revision>
  <cp:lastPrinted>2014-08-26T08:55:00Z</cp:lastPrinted>
  <dcterms:created xsi:type="dcterms:W3CDTF">2021-10-07T05:32:00Z</dcterms:created>
  <dcterms:modified xsi:type="dcterms:W3CDTF">2022-03-18T12:56:00Z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2021-10-07T05:31:48Z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3b4800e0-1493-4a29-b23b-4aa2651ab5d1</vt:lpwstr>
  </property>
  <property fmtid="{D5CDD505-2E9C-101B-9397-08002B2CF9AE}" pid="9" name="MSIP_Label_66cf8fe5-b7b7-4df7-b38d-1c61ac2f6639_ContentBits">
    <vt:lpwstr>0</vt:lpwstr>
  </property>
</Properties>
</file>