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70D06" w14:textId="7CB46E76" w:rsidR="00A80FE0" w:rsidRDefault="00A80FE0"/>
    <w:p w14:paraId="30FE8EF8" w14:textId="77777777" w:rsidR="001E7145" w:rsidRDefault="001E7145"/>
    <w:p w14:paraId="4E9356A6" w14:textId="77777777" w:rsidR="00A80FE0" w:rsidRDefault="00A80FE0"/>
    <w:tbl>
      <w:tblPr>
        <w:tblpPr w:leftFromText="180" w:rightFromText="180" w:vertAnchor="page" w:horzAnchor="page" w:tblpX="829" w:tblpY="1327"/>
        <w:tblW w:w="15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18"/>
        <w:gridCol w:w="1719"/>
        <w:gridCol w:w="1719"/>
        <w:gridCol w:w="1719"/>
        <w:gridCol w:w="1719"/>
        <w:gridCol w:w="1719"/>
        <w:gridCol w:w="1591"/>
        <w:gridCol w:w="1849"/>
        <w:gridCol w:w="1445"/>
      </w:tblGrid>
      <w:tr w:rsidR="0019064A" w:rsidRPr="00963DE1" w14:paraId="64667575" w14:textId="77777777" w:rsidTr="0019064A">
        <w:trPr>
          <w:trHeight w:val="753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56FF959" w14:textId="3F87A043" w:rsidR="0019064A" w:rsidRPr="000A3615" w:rsidRDefault="00961314" w:rsidP="0019064A">
            <w:pPr>
              <w:tabs>
                <w:tab w:val="left" w:pos="960"/>
              </w:tabs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AF607E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75</w:t>
            </w:r>
            <w:r w:rsidR="00AF607E">
              <w:rPr>
                <w:sz w:val="16"/>
                <w:szCs w:val="16"/>
              </w:rPr>
              <w:t>0 words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3BD730C" w14:textId="19492DA6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School-community links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5F351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27DFF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6C23DD0" w14:textId="304C0D34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Four Purposes</w:t>
            </w:r>
          </w:p>
          <w:p w14:paraId="34CA09C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5E5565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0A2DC237" w14:textId="41AEA657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PTE school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8806876" w14:textId="3F3C8ABC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garden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11343E5A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C48C11D" w14:textId="7716D9DF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KS2 learners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2E2534C7" w14:textId="2DCAA6CE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>Key stakeholders</w:t>
            </w:r>
          </w:p>
        </w:tc>
      </w:tr>
      <w:tr w:rsidR="0019064A" w:rsidRPr="00963DE1" w14:paraId="0AEFFF56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9B4E81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EB686B"/>
            <w:vAlign w:val="center"/>
          </w:tcPr>
          <w:p w14:paraId="3C37907E" w14:textId="10D67BE9" w:rsidR="0019064A" w:rsidRPr="000A3615" w:rsidRDefault="00AF607E" w:rsidP="00AF607E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AAF141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69A22917" w14:textId="5E6322C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Curriculum for Wales</w:t>
            </w:r>
          </w:p>
          <w:p w14:paraId="0D0F51C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FC1849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E08059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CC99"/>
            <w:vAlign w:val="center"/>
          </w:tcPr>
          <w:p w14:paraId="74CA89C7" w14:textId="234FF30D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9148C09" w14:textId="7DA52C71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Local care home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444CE8BF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99"/>
            <w:vAlign w:val="center"/>
          </w:tcPr>
          <w:p w14:paraId="5589B90F" w14:textId="0591FC2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1F8D4DD7" w14:textId="3B9054B0" w:rsidR="0019064A" w:rsidRPr="00AF607E" w:rsidRDefault="00AF607E" w:rsidP="0019064A">
            <w:pPr>
              <w:spacing w:beforeLines="20" w:before="48" w:afterLines="20" w:after="48"/>
              <w:jc w:val="center"/>
              <w:rPr>
                <w:sz w:val="18"/>
                <w:szCs w:val="18"/>
              </w:rPr>
            </w:pPr>
            <w:r w:rsidRPr="00AF607E">
              <w:rPr>
                <w:sz w:val="18"/>
                <w:szCs w:val="18"/>
              </w:rPr>
              <w:t xml:space="preserve">Literacy </w:t>
            </w:r>
            <w:proofErr w:type="spellStart"/>
            <w:r w:rsidRPr="00AF607E">
              <w:rPr>
                <w:sz w:val="18"/>
                <w:szCs w:val="18"/>
              </w:rPr>
              <w:t>co-ordinator</w:t>
            </w:r>
            <w:proofErr w:type="spellEnd"/>
          </w:p>
        </w:tc>
      </w:tr>
      <w:tr w:rsidR="0019064A" w:rsidRPr="00963DE1" w14:paraId="7AED771B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34232BA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444DB1D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3ABF2E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26923613" w14:textId="1B32F18D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Clear justification</w:t>
            </w:r>
          </w:p>
          <w:p w14:paraId="52314C8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485261F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1B840E2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420B3F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65A48F26" w14:textId="6190028F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School hall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5149A24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26A4227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1789B60" w14:textId="77777777" w:rsidR="0019064A" w:rsidRPr="000A3615" w:rsidRDefault="0019064A" w:rsidP="0019064A">
            <w:pPr>
              <w:spacing w:beforeLines="20" w:before="48" w:afterLines="20" w:after="48"/>
              <w:jc w:val="center"/>
            </w:pPr>
          </w:p>
        </w:tc>
      </w:tr>
      <w:tr w:rsidR="0019064A" w:rsidRPr="00963DE1" w14:paraId="12514CB5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2FF40B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15629AB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2D5A64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</w:tcBorders>
            <w:shd w:val="clear" w:color="auto" w:fill="F75E64"/>
            <w:vAlign w:val="center"/>
          </w:tcPr>
          <w:p w14:paraId="59592685" w14:textId="7E259E0A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What?</w:t>
            </w: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CC99"/>
            <w:vAlign w:val="center"/>
          </w:tcPr>
          <w:p w14:paraId="4C279AA7" w14:textId="3958AEA5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Where?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99"/>
            <w:vAlign w:val="center"/>
          </w:tcPr>
          <w:p w14:paraId="2664DD73" w14:textId="3C47F572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Who?</w:t>
            </w: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0690440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678E32F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546A5B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2EDCD23F" w14:textId="77777777" w:rsidTr="0019064A">
        <w:trPr>
          <w:trHeight w:val="850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53F877B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7E14CD7D" w14:textId="673575F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7F1C2ED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73DE6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1CCCAB6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72D77EC7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shd w:val="clear" w:color="auto" w:fill="FF99CC"/>
            <w:vAlign w:val="center"/>
          </w:tcPr>
          <w:p w14:paraId="502790A1" w14:textId="1FD8B954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SWOT</w:t>
            </w: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18E43F8A" w14:textId="60FE9F7F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Project proposal</w:t>
            </w:r>
          </w:p>
        </w:tc>
        <w:tc>
          <w:tcPr>
            <w:tcW w:w="1719" w:type="dxa"/>
            <w:tcBorders>
              <w:left w:val="single" w:sz="24" w:space="0" w:color="auto"/>
              <w:bottom w:val="single" w:sz="4" w:space="0" w:color="000000"/>
              <w:right w:val="single" w:sz="18" w:space="0" w:color="auto"/>
            </w:tcBorders>
            <w:shd w:val="clear" w:color="auto" w:fill="CCFFCC"/>
            <w:vAlign w:val="center"/>
          </w:tcPr>
          <w:p w14:paraId="07665CD0" w14:textId="0ABD885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D035C9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CC"/>
            <w:vAlign w:val="center"/>
          </w:tcPr>
          <w:p w14:paraId="0503320C" w14:textId="60B613E7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Why?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6A3A423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7C070372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687A743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3CC8ED5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347205E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C99FF"/>
            <w:vAlign w:val="center"/>
          </w:tcPr>
          <w:p w14:paraId="5AB17B3B" w14:textId="34AD07C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shd w:val="clear" w:color="auto" w:fill="99CCFF"/>
            <w:vAlign w:val="center"/>
          </w:tcPr>
          <w:p w14:paraId="65D17268" w14:textId="6AC65AD1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F1EE6CF" w14:textId="3352DB4B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F8963AC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4C19A7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24FD764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  <w:tr w:rsidR="0019064A" w:rsidRPr="00963DE1" w14:paraId="5A1C6E1D" w14:textId="77777777" w:rsidTr="0019064A">
        <w:trPr>
          <w:trHeight w:val="1045"/>
        </w:trPr>
        <w:tc>
          <w:tcPr>
            <w:tcW w:w="171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41C30D0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388973E7" w14:textId="2814B44E" w:rsidR="0019064A" w:rsidRPr="000A3615" w:rsidRDefault="00961314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="00AF607E">
              <w:rPr>
                <w:sz w:val="16"/>
                <w:szCs w:val="16"/>
              </w:rPr>
              <w:t>ssignment guidance</w:t>
            </w: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0C3044AE" w14:textId="2812BF5D" w:rsidR="0019064A" w:rsidRPr="000A3615" w:rsidRDefault="00961314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="00AF607E">
              <w:rPr>
                <w:sz w:val="16"/>
                <w:szCs w:val="16"/>
              </w:rPr>
              <w:t>nfo about various groups of learners</w:t>
            </w:r>
          </w:p>
        </w:tc>
        <w:tc>
          <w:tcPr>
            <w:tcW w:w="1719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32C77FE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2A83BA8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1A98C56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1DA0F3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14:paraId="55872C37" w14:textId="44197850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Social Justice reading – Arshad et al – essential reading</w:t>
            </w:r>
          </w:p>
        </w:tc>
        <w:tc>
          <w:tcPr>
            <w:tcW w:w="1445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DB81578" w14:textId="0993F3CB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Bronfenbrenner</w:t>
            </w:r>
          </w:p>
        </w:tc>
      </w:tr>
      <w:tr w:rsidR="0019064A" w:rsidRPr="00963DE1" w14:paraId="564CD3EC" w14:textId="77777777" w:rsidTr="0019064A">
        <w:trPr>
          <w:trHeight w:val="753"/>
        </w:trPr>
        <w:tc>
          <w:tcPr>
            <w:tcW w:w="1718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FB9405B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99FF"/>
            <w:vAlign w:val="center"/>
          </w:tcPr>
          <w:p w14:paraId="50E69329" w14:textId="608DA33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Module sessions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32DA465D" w14:textId="34A00695" w:rsidR="0019064A" w:rsidRPr="000A3615" w:rsidRDefault="00961314" w:rsidP="00AF607E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="00AF607E">
              <w:rPr>
                <w:sz w:val="16"/>
                <w:szCs w:val="16"/>
              </w:rPr>
              <w:t xml:space="preserve">hole-school </w:t>
            </w:r>
            <w:r>
              <w:rPr>
                <w:sz w:val="16"/>
                <w:szCs w:val="16"/>
              </w:rPr>
              <w:t>vision</w:t>
            </w:r>
            <w:r w:rsidR="00AF607E">
              <w:rPr>
                <w:sz w:val="16"/>
                <w:szCs w:val="16"/>
              </w:rPr>
              <w:t xml:space="preserve"> </w:t>
            </w:r>
          </w:p>
          <w:p w14:paraId="7ACA1B2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  <w:p w14:paraId="368077F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79862B32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99CCFF"/>
            <w:vAlign w:val="center"/>
          </w:tcPr>
          <w:p w14:paraId="2B34046B" w14:textId="0FB0B64C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arguments</w:t>
            </w:r>
          </w:p>
        </w:tc>
        <w:tc>
          <w:tcPr>
            <w:tcW w:w="1719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059A3C0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right w:val="single" w:sz="24" w:space="0" w:color="auto"/>
            </w:tcBorders>
            <w:vAlign w:val="center"/>
          </w:tcPr>
          <w:p w14:paraId="08FE03D5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CCFFFF"/>
            <w:vAlign w:val="center"/>
          </w:tcPr>
          <w:p w14:paraId="13E5BEB3" w14:textId="42B127F0" w:rsidR="0019064A" w:rsidRPr="000A3615" w:rsidRDefault="00AF607E" w:rsidP="0019064A">
            <w:pPr>
              <w:spacing w:beforeLines="20" w:before="48" w:afterLines="20" w:after="48"/>
              <w:jc w:val="center"/>
            </w:pPr>
            <w:r>
              <w:t>Key literature</w:t>
            </w:r>
          </w:p>
        </w:tc>
        <w:tc>
          <w:tcPr>
            <w:tcW w:w="1445" w:type="dxa"/>
            <w:tcBorders>
              <w:left w:val="single" w:sz="24" w:space="0" w:color="auto"/>
              <w:right w:val="single" w:sz="18" w:space="0" w:color="auto"/>
            </w:tcBorders>
            <w:vAlign w:val="center"/>
          </w:tcPr>
          <w:p w14:paraId="6FD194F8" w14:textId="0D875622" w:rsidR="0019064A" w:rsidRPr="000A3615" w:rsidRDefault="00AF607E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Estyn</w:t>
            </w:r>
            <w:proofErr w:type="spellEnd"/>
            <w:r>
              <w:rPr>
                <w:sz w:val="16"/>
                <w:szCs w:val="16"/>
              </w:rPr>
              <w:t xml:space="preserve"> case studies</w:t>
            </w:r>
          </w:p>
        </w:tc>
      </w:tr>
      <w:tr w:rsidR="0019064A" w:rsidRPr="00963DE1" w14:paraId="60B1BDE4" w14:textId="77777777" w:rsidTr="0019064A">
        <w:trPr>
          <w:trHeight w:val="1045"/>
        </w:trPr>
        <w:tc>
          <w:tcPr>
            <w:tcW w:w="171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C6AD8E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0A0F08E8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7DD5659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EA79D0F" w14:textId="77777777" w:rsidR="0019064A" w:rsidRPr="000A3615" w:rsidRDefault="0019064A" w:rsidP="00AF607E">
            <w:pPr>
              <w:spacing w:beforeLines="20" w:before="48" w:afterLines="20" w:after="48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7F4139AA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44E1A49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591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435308CF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24" w:space="0" w:color="auto"/>
              <w:bottom w:val="single" w:sz="18" w:space="0" w:color="auto"/>
            </w:tcBorders>
            <w:vAlign w:val="center"/>
          </w:tcPr>
          <w:p w14:paraId="6385C011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  <w:tc>
          <w:tcPr>
            <w:tcW w:w="1445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1D264856" w14:textId="77777777" w:rsidR="0019064A" w:rsidRPr="000A3615" w:rsidRDefault="0019064A" w:rsidP="0019064A">
            <w:pPr>
              <w:spacing w:beforeLines="20" w:before="48" w:afterLines="20" w:after="48"/>
              <w:jc w:val="center"/>
              <w:rPr>
                <w:sz w:val="16"/>
                <w:szCs w:val="16"/>
              </w:rPr>
            </w:pPr>
          </w:p>
        </w:tc>
      </w:tr>
    </w:tbl>
    <w:p w14:paraId="309F527E" w14:textId="77777777" w:rsidR="00746054" w:rsidRDefault="00746054" w:rsidP="00746054"/>
    <w:sectPr w:rsidR="00746054" w:rsidSect="00B00F65">
      <w:pgSz w:w="16840" w:h="11900" w:orient="landscape"/>
      <w:pgMar w:top="426" w:right="138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1FD60" w14:textId="77777777" w:rsidR="003F53C3" w:rsidRDefault="003F53C3" w:rsidP="00961314">
      <w:r>
        <w:separator/>
      </w:r>
    </w:p>
  </w:endnote>
  <w:endnote w:type="continuationSeparator" w:id="0">
    <w:p w14:paraId="5B941288" w14:textId="77777777" w:rsidR="003F53C3" w:rsidRDefault="003F53C3" w:rsidP="00961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FFED5" w14:textId="77777777" w:rsidR="003F53C3" w:rsidRDefault="003F53C3" w:rsidP="00961314">
      <w:r>
        <w:separator/>
      </w:r>
    </w:p>
  </w:footnote>
  <w:footnote w:type="continuationSeparator" w:id="0">
    <w:p w14:paraId="4DFBED75" w14:textId="77777777" w:rsidR="003F53C3" w:rsidRDefault="003F53C3" w:rsidP="009613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FE0"/>
    <w:rsid w:val="000A3615"/>
    <w:rsid w:val="00151C3C"/>
    <w:rsid w:val="0019064A"/>
    <w:rsid w:val="001D051D"/>
    <w:rsid w:val="001E7145"/>
    <w:rsid w:val="00343BAC"/>
    <w:rsid w:val="003F53C3"/>
    <w:rsid w:val="00664CD3"/>
    <w:rsid w:val="00746054"/>
    <w:rsid w:val="007625A4"/>
    <w:rsid w:val="00961314"/>
    <w:rsid w:val="00A80FE0"/>
    <w:rsid w:val="00AF607E"/>
    <w:rsid w:val="00B00F65"/>
    <w:rsid w:val="00B91609"/>
    <w:rsid w:val="00C60E66"/>
    <w:rsid w:val="00D011DA"/>
    <w:rsid w:val="00D6250B"/>
    <w:rsid w:val="00DA5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6874CDE"/>
  <w14:defaultImageDpi w14:val="300"/>
  <w15:docId w15:val="{507E0C41-17F3-4658-861E-DA7D537F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FE0"/>
    <w:rPr>
      <w:rFonts w:ascii="Arial" w:eastAsia="Times New Roman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3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1314"/>
    <w:rPr>
      <w:rFonts w:ascii="Arial" w:eastAsia="Times New Roman" w:hAnsi="Arial" w:cs="Times New Roman"/>
    </w:rPr>
  </w:style>
  <w:style w:type="paragraph" w:styleId="Footer">
    <w:name w:val="footer"/>
    <w:basedOn w:val="Normal"/>
    <w:link w:val="FooterChar"/>
    <w:uiPriority w:val="99"/>
    <w:unhideWhenUsed/>
    <w:rsid w:val="009613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1314"/>
    <w:rPr>
      <w:rFonts w:ascii="Arial" w:eastAsia="Times New Roman" w:hAnsi="Arial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</Words>
  <Characters>506</Characters>
  <Application>Microsoft Office Word</Application>
  <DocSecurity>0</DocSecurity>
  <Lines>8</Lines>
  <Paragraphs>4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Leighton</dc:creator>
  <cp:keywords/>
  <dc:description/>
  <cp:lastModifiedBy>Rachel Bendall</cp:lastModifiedBy>
  <cp:revision>3</cp:revision>
  <dcterms:created xsi:type="dcterms:W3CDTF">2022-02-27T20:42:00Z</dcterms:created>
  <dcterms:modified xsi:type="dcterms:W3CDTF">2025-04-03T19:48:00Z</dcterms:modified>
</cp:coreProperties>
</file>