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B0790C" w14:textId="77777777" w:rsidR="00113436" w:rsidRDefault="00113436" w:rsidP="00113436">
      <w:pPr>
        <w:spacing w:after="0" w:line="240" w:lineRule="auto"/>
        <w:rPr>
          <w:rFonts w:ascii="Arial" w:hAnsi="Arial" w:cs="Arial"/>
          <w:sz w:val="28"/>
          <w:szCs w:val="28"/>
        </w:rPr>
      </w:pPr>
    </w:p>
    <w:p w14:paraId="7872D3BD" w14:textId="77777777" w:rsidR="00113436" w:rsidRDefault="00113436" w:rsidP="00113436">
      <w:pPr>
        <w:spacing w:after="0" w:line="240" w:lineRule="auto"/>
        <w:rPr>
          <w:rFonts w:ascii="Arial" w:hAnsi="Arial" w:cs="Arial"/>
          <w:sz w:val="28"/>
          <w:szCs w:val="28"/>
        </w:rPr>
      </w:pPr>
    </w:p>
    <w:p w14:paraId="5D5766F8" w14:textId="77777777" w:rsidR="00113436" w:rsidRDefault="00113436" w:rsidP="00113436">
      <w:pPr>
        <w:spacing w:after="0" w:line="240" w:lineRule="auto"/>
        <w:rPr>
          <w:rFonts w:ascii="Arial" w:hAnsi="Arial" w:cs="Arial"/>
          <w:sz w:val="28"/>
          <w:szCs w:val="28"/>
        </w:rPr>
      </w:pPr>
    </w:p>
    <w:p w14:paraId="541C5F97" w14:textId="77777777" w:rsidR="00113436" w:rsidRDefault="00113436" w:rsidP="00113436">
      <w:pPr>
        <w:spacing w:after="0" w:line="240" w:lineRule="auto"/>
        <w:rPr>
          <w:rFonts w:ascii="Arial" w:hAnsi="Arial" w:cs="Arial"/>
          <w:sz w:val="28"/>
          <w:szCs w:val="28"/>
        </w:rPr>
      </w:pPr>
    </w:p>
    <w:p w14:paraId="1748B615" w14:textId="77777777" w:rsidR="00113436" w:rsidRDefault="00113436" w:rsidP="00113436">
      <w:pPr>
        <w:spacing w:after="0" w:line="240" w:lineRule="auto"/>
        <w:rPr>
          <w:rFonts w:ascii="Arial" w:hAnsi="Arial" w:cs="Arial"/>
          <w:sz w:val="28"/>
          <w:szCs w:val="28"/>
        </w:rPr>
      </w:pPr>
    </w:p>
    <w:p w14:paraId="10C33CEB" w14:textId="59B0AC25" w:rsidR="00113436" w:rsidRPr="00113436" w:rsidRDefault="00113436" w:rsidP="00113436">
      <w:pPr>
        <w:spacing w:after="0" w:line="240" w:lineRule="auto"/>
        <w:rPr>
          <w:rFonts w:ascii="Arial" w:hAnsi="Arial" w:cs="Arial"/>
          <w:sz w:val="28"/>
          <w:szCs w:val="28"/>
        </w:rPr>
      </w:pPr>
      <w:r w:rsidRPr="00113436">
        <w:rPr>
          <w:rFonts w:ascii="Arial" w:hAnsi="Arial" w:cs="Arial"/>
          <w:b/>
          <w:bCs/>
          <w:sz w:val="28"/>
          <w:szCs w:val="28"/>
        </w:rPr>
        <w:t>Assignment Title:</w:t>
      </w:r>
      <w:r w:rsidRPr="00113436">
        <w:rPr>
          <w:rFonts w:ascii="Arial" w:hAnsi="Arial" w:cs="Arial"/>
          <w:sz w:val="28"/>
          <w:szCs w:val="28"/>
        </w:rPr>
        <w:t xml:space="preserve"> Individual Report</w:t>
      </w:r>
    </w:p>
    <w:p w14:paraId="2D04AAB6" w14:textId="2BDEA02B" w:rsidR="00113436" w:rsidRPr="00113436" w:rsidRDefault="00113436" w:rsidP="00113436">
      <w:pPr>
        <w:spacing w:after="0" w:line="240" w:lineRule="auto"/>
        <w:rPr>
          <w:rFonts w:ascii="Arial" w:hAnsi="Arial" w:cs="Arial"/>
          <w:sz w:val="28"/>
          <w:szCs w:val="28"/>
        </w:rPr>
      </w:pPr>
      <w:r w:rsidRPr="00113436">
        <w:rPr>
          <w:rFonts w:ascii="Arial" w:hAnsi="Arial" w:cs="Arial"/>
          <w:sz w:val="28"/>
          <w:szCs w:val="28"/>
        </w:rPr>
        <w:t xml:space="preserve">                            </w:t>
      </w:r>
      <w:r>
        <w:rPr>
          <w:rFonts w:ascii="Arial" w:hAnsi="Arial" w:cs="Arial"/>
          <w:sz w:val="28"/>
          <w:szCs w:val="28"/>
        </w:rPr>
        <w:t xml:space="preserve">   </w:t>
      </w:r>
      <w:r w:rsidRPr="00113436">
        <w:rPr>
          <w:rFonts w:ascii="Arial" w:hAnsi="Arial" w:cs="Arial"/>
          <w:sz w:val="28"/>
          <w:szCs w:val="28"/>
        </w:rPr>
        <w:t xml:space="preserve">Green Haven Florists </w:t>
      </w:r>
    </w:p>
    <w:p w14:paraId="2715C975" w14:textId="77777777" w:rsidR="00113436" w:rsidRPr="00113436" w:rsidRDefault="00113436" w:rsidP="00113436">
      <w:pPr>
        <w:spacing w:after="0" w:line="240" w:lineRule="auto"/>
        <w:contextualSpacing/>
        <w:rPr>
          <w:rFonts w:ascii="Arial" w:hAnsi="Arial" w:cs="Arial"/>
          <w:sz w:val="28"/>
          <w:szCs w:val="28"/>
        </w:rPr>
      </w:pPr>
    </w:p>
    <w:p w14:paraId="09DE4FF8" w14:textId="77777777" w:rsidR="00113436" w:rsidRPr="00113436" w:rsidRDefault="00113436" w:rsidP="00113436">
      <w:pPr>
        <w:spacing w:after="0" w:line="240" w:lineRule="auto"/>
        <w:contextualSpacing/>
        <w:rPr>
          <w:rFonts w:ascii="Arial" w:hAnsi="Arial" w:cs="Arial"/>
          <w:sz w:val="28"/>
          <w:szCs w:val="28"/>
        </w:rPr>
      </w:pPr>
      <w:r w:rsidRPr="00113436">
        <w:rPr>
          <w:rFonts w:ascii="Arial" w:hAnsi="Arial" w:cs="Arial"/>
          <w:b/>
          <w:bCs/>
          <w:sz w:val="28"/>
          <w:szCs w:val="28"/>
        </w:rPr>
        <w:t>Student Name:</w:t>
      </w:r>
      <w:r w:rsidRPr="00113436">
        <w:rPr>
          <w:rFonts w:ascii="Arial" w:hAnsi="Arial" w:cs="Arial"/>
          <w:sz w:val="28"/>
          <w:szCs w:val="28"/>
        </w:rPr>
        <w:t xml:space="preserve"> Dalia Samoskiene</w:t>
      </w:r>
    </w:p>
    <w:p w14:paraId="30AE94FE" w14:textId="561D544E" w:rsidR="00113436" w:rsidRPr="00113436" w:rsidRDefault="00113436" w:rsidP="00113436">
      <w:pPr>
        <w:spacing w:after="0" w:line="240" w:lineRule="auto"/>
        <w:contextualSpacing/>
        <w:rPr>
          <w:rFonts w:ascii="Arial" w:hAnsi="Arial" w:cs="Arial"/>
          <w:sz w:val="28"/>
          <w:szCs w:val="28"/>
        </w:rPr>
      </w:pPr>
      <w:r w:rsidRPr="00113436">
        <w:rPr>
          <w:rFonts w:ascii="Arial" w:hAnsi="Arial" w:cs="Arial"/>
          <w:b/>
          <w:bCs/>
          <w:sz w:val="28"/>
          <w:szCs w:val="28"/>
        </w:rPr>
        <w:t>Students ID:</w:t>
      </w:r>
      <w:r w:rsidRPr="00113436">
        <w:rPr>
          <w:rFonts w:ascii="Arial" w:hAnsi="Arial" w:cs="Arial"/>
          <w:sz w:val="28"/>
          <w:szCs w:val="28"/>
        </w:rPr>
        <w:t xml:space="preserve"> </w:t>
      </w:r>
      <w:r>
        <w:rPr>
          <w:rFonts w:ascii="Arial" w:hAnsi="Arial" w:cs="Arial"/>
          <w:sz w:val="28"/>
          <w:szCs w:val="28"/>
        </w:rPr>
        <w:t xml:space="preserve">    </w:t>
      </w:r>
      <w:r w:rsidRPr="00113436">
        <w:rPr>
          <w:rFonts w:ascii="Arial" w:hAnsi="Arial" w:cs="Arial"/>
          <w:sz w:val="28"/>
          <w:szCs w:val="28"/>
        </w:rPr>
        <w:t>2518266</w:t>
      </w:r>
    </w:p>
    <w:p w14:paraId="34969B15" w14:textId="77777777" w:rsidR="00113436" w:rsidRPr="00113436" w:rsidRDefault="00113436" w:rsidP="00113436">
      <w:pPr>
        <w:spacing w:after="0" w:line="240" w:lineRule="auto"/>
        <w:rPr>
          <w:rFonts w:ascii="Arial" w:hAnsi="Arial" w:cs="Arial"/>
          <w:sz w:val="28"/>
          <w:szCs w:val="28"/>
        </w:rPr>
      </w:pPr>
    </w:p>
    <w:p w14:paraId="10C8410F" w14:textId="77777777" w:rsidR="00113436" w:rsidRPr="00113436" w:rsidRDefault="00113436" w:rsidP="00113436">
      <w:pPr>
        <w:spacing w:after="0" w:line="240" w:lineRule="auto"/>
        <w:rPr>
          <w:rFonts w:ascii="Arial" w:hAnsi="Arial" w:cs="Arial"/>
          <w:sz w:val="28"/>
          <w:szCs w:val="28"/>
        </w:rPr>
      </w:pPr>
      <w:r w:rsidRPr="00113436">
        <w:rPr>
          <w:rFonts w:ascii="Arial" w:hAnsi="Arial" w:cs="Arial"/>
          <w:b/>
          <w:bCs/>
          <w:sz w:val="28"/>
          <w:szCs w:val="28"/>
        </w:rPr>
        <w:t>Module Name:</w:t>
      </w:r>
      <w:r w:rsidRPr="00113436">
        <w:rPr>
          <w:rFonts w:ascii="Arial" w:hAnsi="Arial" w:cs="Arial"/>
          <w:sz w:val="28"/>
          <w:szCs w:val="28"/>
        </w:rPr>
        <w:t xml:space="preserve"> Problem Solving and Decision Making</w:t>
      </w:r>
    </w:p>
    <w:p w14:paraId="6D749A6A" w14:textId="77777777" w:rsidR="00113436" w:rsidRPr="00113436" w:rsidRDefault="00113436" w:rsidP="00113436">
      <w:pPr>
        <w:spacing w:after="0" w:line="240" w:lineRule="auto"/>
        <w:rPr>
          <w:rFonts w:ascii="Arial" w:hAnsi="Arial" w:cs="Arial"/>
          <w:sz w:val="28"/>
          <w:szCs w:val="28"/>
        </w:rPr>
      </w:pPr>
      <w:r w:rsidRPr="00113436">
        <w:rPr>
          <w:rFonts w:ascii="Arial" w:hAnsi="Arial" w:cs="Arial"/>
          <w:b/>
          <w:bCs/>
          <w:sz w:val="28"/>
          <w:szCs w:val="28"/>
        </w:rPr>
        <w:t>Module Code:</w:t>
      </w:r>
      <w:r w:rsidRPr="00113436">
        <w:rPr>
          <w:rFonts w:ascii="Arial" w:hAnsi="Arial" w:cs="Arial"/>
          <w:sz w:val="28"/>
          <w:szCs w:val="28"/>
        </w:rPr>
        <w:t xml:space="preserve">  LCLM4004</w:t>
      </w:r>
    </w:p>
    <w:p w14:paraId="2D54B6AA" w14:textId="77777777" w:rsidR="00113436" w:rsidRPr="00113436" w:rsidRDefault="00113436" w:rsidP="00113436">
      <w:pPr>
        <w:spacing w:after="0" w:line="240" w:lineRule="auto"/>
        <w:rPr>
          <w:rFonts w:ascii="Arial" w:hAnsi="Arial" w:cs="Arial"/>
          <w:sz w:val="28"/>
          <w:szCs w:val="28"/>
        </w:rPr>
      </w:pPr>
    </w:p>
    <w:p w14:paraId="25F06FCD" w14:textId="77777777" w:rsidR="00113436" w:rsidRPr="00113436" w:rsidRDefault="00113436" w:rsidP="00113436">
      <w:pPr>
        <w:spacing w:after="0" w:line="240" w:lineRule="auto"/>
        <w:rPr>
          <w:rFonts w:ascii="Arial" w:hAnsi="Arial" w:cs="Arial"/>
          <w:sz w:val="28"/>
          <w:szCs w:val="28"/>
        </w:rPr>
      </w:pPr>
      <w:r w:rsidRPr="00113436">
        <w:rPr>
          <w:rFonts w:ascii="Arial" w:hAnsi="Arial" w:cs="Arial"/>
          <w:b/>
          <w:bCs/>
          <w:sz w:val="28"/>
          <w:szCs w:val="28"/>
        </w:rPr>
        <w:t>Lecturer’s Name:</w:t>
      </w:r>
      <w:r w:rsidRPr="00113436">
        <w:rPr>
          <w:rFonts w:ascii="Arial" w:hAnsi="Arial" w:cs="Arial"/>
          <w:sz w:val="28"/>
          <w:szCs w:val="28"/>
        </w:rPr>
        <w:t xml:space="preserve"> Toyin Adisa</w:t>
      </w:r>
    </w:p>
    <w:p w14:paraId="13FDCF5C" w14:textId="0D19AB98" w:rsidR="00113436" w:rsidRPr="00113436" w:rsidRDefault="00113436" w:rsidP="00113436">
      <w:pPr>
        <w:spacing w:after="0" w:line="240" w:lineRule="auto"/>
        <w:rPr>
          <w:rFonts w:ascii="Arial" w:hAnsi="Arial" w:cs="Arial"/>
          <w:b/>
          <w:bCs/>
          <w:sz w:val="28"/>
          <w:szCs w:val="28"/>
        </w:rPr>
      </w:pPr>
      <w:r w:rsidRPr="00113436">
        <w:rPr>
          <w:rFonts w:ascii="Arial" w:hAnsi="Arial" w:cs="Arial"/>
          <w:b/>
          <w:bCs/>
          <w:sz w:val="28"/>
          <w:szCs w:val="28"/>
        </w:rPr>
        <w:t>Submission Date:</w:t>
      </w:r>
      <w:r w:rsidR="00E544D6">
        <w:rPr>
          <w:rFonts w:ascii="Arial" w:hAnsi="Arial" w:cs="Arial"/>
          <w:b/>
          <w:bCs/>
          <w:sz w:val="28"/>
          <w:szCs w:val="28"/>
        </w:rPr>
        <w:t xml:space="preserve"> </w:t>
      </w:r>
      <w:r w:rsidR="00E544D6" w:rsidRPr="00E544D6">
        <w:rPr>
          <w:rFonts w:ascii="Arial" w:hAnsi="Arial" w:cs="Arial"/>
          <w:sz w:val="28"/>
          <w:szCs w:val="28"/>
        </w:rPr>
        <w:t>2</w:t>
      </w:r>
      <w:r w:rsidR="00370720">
        <w:rPr>
          <w:rFonts w:ascii="Arial" w:hAnsi="Arial" w:cs="Arial"/>
          <w:sz w:val="28"/>
          <w:szCs w:val="28"/>
        </w:rPr>
        <w:t>7</w:t>
      </w:r>
      <w:r w:rsidR="00E544D6" w:rsidRPr="00E544D6">
        <w:rPr>
          <w:rFonts w:ascii="Arial" w:hAnsi="Arial" w:cs="Arial"/>
          <w:sz w:val="28"/>
          <w:szCs w:val="28"/>
        </w:rPr>
        <w:t>/04/2026</w:t>
      </w:r>
    </w:p>
    <w:p w14:paraId="09D329F0" w14:textId="47681836" w:rsidR="00113436" w:rsidRDefault="00113436">
      <w:r>
        <w:br w:type="page"/>
      </w:r>
    </w:p>
    <w:p w14:paraId="7F75B31E" w14:textId="1032FFEA" w:rsidR="00113436" w:rsidRPr="00113436" w:rsidRDefault="00113436">
      <w:pPr>
        <w:rPr>
          <w:rFonts w:ascii="Arial" w:hAnsi="Arial" w:cs="Arial"/>
          <w:b/>
          <w:bCs/>
          <w:sz w:val="28"/>
          <w:szCs w:val="28"/>
        </w:rPr>
      </w:pPr>
      <w:r w:rsidRPr="00113436">
        <w:rPr>
          <w:b/>
          <w:bCs/>
          <w:sz w:val="28"/>
          <w:szCs w:val="28"/>
        </w:rPr>
        <w:lastRenderedPageBreak/>
        <w:t>Abstract | Executive Summary</w:t>
      </w:r>
    </w:p>
    <w:p w14:paraId="101856B6" w14:textId="77777777" w:rsidR="00573C54" w:rsidRDefault="00573C54" w:rsidP="00113436"/>
    <w:p w14:paraId="0DA65245" w14:textId="0834394F" w:rsidR="00687839" w:rsidRDefault="00113436" w:rsidP="00ED70B9">
      <w:pPr>
        <w:spacing w:line="480" w:lineRule="auto"/>
        <w:jc w:val="both"/>
        <w:rPr>
          <w:rFonts w:ascii="Arial" w:hAnsi="Arial" w:cs="Arial"/>
        </w:rPr>
      </w:pPr>
      <w:bookmarkStart w:id="0" w:name="OLE_LINK13"/>
      <w:r>
        <w:rPr>
          <w:rFonts w:ascii="Arial" w:hAnsi="Arial" w:cs="Arial"/>
        </w:rPr>
        <w:t xml:space="preserve">This report examines </w:t>
      </w:r>
      <w:r w:rsidR="00E544D6">
        <w:rPr>
          <w:rFonts w:ascii="Arial" w:hAnsi="Arial" w:cs="Arial"/>
        </w:rPr>
        <w:t xml:space="preserve">the </w:t>
      </w:r>
      <w:r>
        <w:rPr>
          <w:rFonts w:ascii="Arial" w:hAnsi="Arial" w:cs="Arial"/>
        </w:rPr>
        <w:t xml:space="preserve">challenges faced by Green Haven Florists, </w:t>
      </w:r>
      <w:r w:rsidR="00687839">
        <w:rPr>
          <w:rFonts w:ascii="Arial" w:hAnsi="Arial" w:cs="Arial"/>
        </w:rPr>
        <w:t xml:space="preserve">including </w:t>
      </w:r>
      <w:r>
        <w:rPr>
          <w:rFonts w:ascii="Arial" w:hAnsi="Arial" w:cs="Arial"/>
        </w:rPr>
        <w:t xml:space="preserve">declining sales due to </w:t>
      </w:r>
      <w:r w:rsidR="00E544D6">
        <w:rPr>
          <w:rFonts w:ascii="Arial" w:hAnsi="Arial" w:cs="Arial"/>
        </w:rPr>
        <w:t xml:space="preserve">increased </w:t>
      </w:r>
      <w:r>
        <w:rPr>
          <w:rFonts w:ascii="Arial" w:hAnsi="Arial" w:cs="Arial"/>
        </w:rPr>
        <w:t>competition and limited digital presence.</w:t>
      </w:r>
      <w:r w:rsidR="00687839">
        <w:rPr>
          <w:rFonts w:ascii="Arial" w:hAnsi="Arial" w:cs="Arial"/>
        </w:rPr>
        <w:t xml:space="preserve"> Using</w:t>
      </w:r>
      <w:r w:rsidR="00E9459F">
        <w:rPr>
          <w:rFonts w:ascii="Arial" w:hAnsi="Arial" w:cs="Arial"/>
        </w:rPr>
        <w:t xml:space="preserve"> secondary research</w:t>
      </w:r>
      <w:r w:rsidR="00687839">
        <w:rPr>
          <w:rFonts w:ascii="Arial" w:hAnsi="Arial" w:cs="Arial"/>
        </w:rPr>
        <w:t>, it proposes t</w:t>
      </w:r>
      <w:r>
        <w:rPr>
          <w:rFonts w:ascii="Arial" w:hAnsi="Arial" w:cs="Arial"/>
        </w:rPr>
        <w:t>wo solutions</w:t>
      </w:r>
      <w:r w:rsidR="00687839">
        <w:rPr>
          <w:rFonts w:ascii="Arial" w:hAnsi="Arial" w:cs="Arial"/>
        </w:rPr>
        <w:t xml:space="preserve">: </w:t>
      </w:r>
      <w:r>
        <w:rPr>
          <w:rFonts w:ascii="Arial" w:hAnsi="Arial" w:cs="Arial"/>
        </w:rPr>
        <w:t>digital transformation and a subscription-based service.  After evaluation, digital transformation is identified as the most effective option</w:t>
      </w:r>
      <w:r w:rsidR="00687839">
        <w:rPr>
          <w:rFonts w:ascii="Arial" w:hAnsi="Arial" w:cs="Arial"/>
        </w:rPr>
        <w:t>, supported by risk analysis, an implementation plan, and performance measures to improve long-term sustainability.</w:t>
      </w:r>
    </w:p>
    <w:p w14:paraId="0D7E9149" w14:textId="77777777" w:rsidR="00687839" w:rsidRDefault="00687839" w:rsidP="00113436">
      <w:pPr>
        <w:spacing w:line="360" w:lineRule="auto"/>
        <w:rPr>
          <w:rFonts w:ascii="Arial" w:hAnsi="Arial" w:cs="Arial"/>
        </w:rPr>
      </w:pPr>
    </w:p>
    <w:p w14:paraId="2CCFBF2A" w14:textId="77777777" w:rsidR="00687839" w:rsidRDefault="00687839" w:rsidP="00113436">
      <w:pPr>
        <w:spacing w:line="360" w:lineRule="auto"/>
        <w:rPr>
          <w:rFonts w:ascii="Arial" w:hAnsi="Arial" w:cs="Arial"/>
        </w:rPr>
      </w:pPr>
    </w:p>
    <w:bookmarkEnd w:id="0"/>
    <w:p w14:paraId="0761CCB5" w14:textId="77777777" w:rsidR="00113436" w:rsidRDefault="00113436" w:rsidP="00113436"/>
    <w:p w14:paraId="16F3A8B6" w14:textId="77777777" w:rsidR="00113436" w:rsidRDefault="00113436" w:rsidP="00113436"/>
    <w:p w14:paraId="273DFE2B" w14:textId="77777777" w:rsidR="00113436" w:rsidRDefault="00113436" w:rsidP="00113436"/>
    <w:p w14:paraId="63ABF697" w14:textId="77777777" w:rsidR="00113436" w:rsidRDefault="00113436" w:rsidP="00113436"/>
    <w:p w14:paraId="7EB454B5" w14:textId="77777777" w:rsidR="00113436" w:rsidRDefault="00113436" w:rsidP="00113436"/>
    <w:p w14:paraId="374EFBDF" w14:textId="77777777" w:rsidR="00113436" w:rsidRDefault="00113436" w:rsidP="00113436"/>
    <w:p w14:paraId="5A18A75C" w14:textId="77777777" w:rsidR="00113436" w:rsidRDefault="00113436" w:rsidP="00113436"/>
    <w:p w14:paraId="70FB3940" w14:textId="77777777" w:rsidR="00113436" w:rsidRDefault="00113436" w:rsidP="00113436"/>
    <w:p w14:paraId="021D4F60" w14:textId="77777777" w:rsidR="00113436" w:rsidRDefault="00113436" w:rsidP="00113436"/>
    <w:p w14:paraId="350FE471" w14:textId="77777777" w:rsidR="00113436" w:rsidRDefault="00113436" w:rsidP="00113436"/>
    <w:p w14:paraId="602897E3" w14:textId="77777777" w:rsidR="00113436" w:rsidRDefault="00113436" w:rsidP="00113436"/>
    <w:p w14:paraId="14DC23ED" w14:textId="77777777" w:rsidR="00113436" w:rsidRDefault="00113436" w:rsidP="00113436"/>
    <w:p w14:paraId="2AB28A38" w14:textId="77777777" w:rsidR="00113436" w:rsidRDefault="00113436" w:rsidP="00113436"/>
    <w:p w14:paraId="61750642" w14:textId="77777777" w:rsidR="00113436" w:rsidRDefault="00113436" w:rsidP="00113436"/>
    <w:p w14:paraId="3981436E" w14:textId="77777777" w:rsidR="00113436" w:rsidRDefault="00113436" w:rsidP="00113436"/>
    <w:p w14:paraId="61F89F8C" w14:textId="77777777" w:rsidR="00113436" w:rsidRDefault="00113436" w:rsidP="00113436"/>
    <w:p w14:paraId="196FBDF3" w14:textId="77777777" w:rsidR="00113436" w:rsidRDefault="00113436" w:rsidP="00113436"/>
    <w:p w14:paraId="406A1A21" w14:textId="29339D54" w:rsidR="00113436" w:rsidRPr="00113436" w:rsidRDefault="00113436" w:rsidP="00113436">
      <w:pPr>
        <w:rPr>
          <w:rFonts w:ascii="Arial" w:hAnsi="Arial" w:cs="Arial"/>
          <w:b/>
          <w:bCs/>
          <w:sz w:val="28"/>
          <w:szCs w:val="28"/>
        </w:rPr>
      </w:pPr>
      <w:r w:rsidRPr="00113436">
        <w:rPr>
          <w:rFonts w:ascii="Arial" w:hAnsi="Arial" w:cs="Arial"/>
          <w:b/>
          <w:bCs/>
          <w:sz w:val="28"/>
          <w:szCs w:val="28"/>
        </w:rPr>
        <w:lastRenderedPageBreak/>
        <w:t>Table of Contents</w:t>
      </w:r>
    </w:p>
    <w:p w14:paraId="60408279" w14:textId="77777777" w:rsidR="00113436" w:rsidRDefault="00113436" w:rsidP="00467807">
      <w:pPr>
        <w:spacing w:line="480" w:lineRule="auto"/>
      </w:pPr>
    </w:p>
    <w:p w14:paraId="4464CA32" w14:textId="15F9C0E4" w:rsidR="00113436" w:rsidRDefault="00113436" w:rsidP="00467807">
      <w:pPr>
        <w:pStyle w:val="ListParagraph"/>
        <w:numPr>
          <w:ilvl w:val="0"/>
          <w:numId w:val="1"/>
        </w:numPr>
        <w:spacing w:line="480" w:lineRule="auto"/>
        <w:jc w:val="both"/>
      </w:pPr>
      <w:r w:rsidRPr="00113436">
        <w:rPr>
          <w:rFonts w:ascii="Arial" w:hAnsi="Arial" w:cs="Arial"/>
        </w:rPr>
        <w:t>Introduction…</w:t>
      </w:r>
      <w:r>
        <w:t>……………………………………………………………</w:t>
      </w:r>
      <w:r w:rsidR="005D0D6C">
        <w:t>…………</w:t>
      </w:r>
      <w:r w:rsidR="00CF584C">
        <w:t>4</w:t>
      </w:r>
    </w:p>
    <w:p w14:paraId="2D1B539A" w14:textId="0DDA525B" w:rsidR="00113436" w:rsidRDefault="00113436" w:rsidP="00467807">
      <w:pPr>
        <w:pStyle w:val="ListParagraph"/>
        <w:numPr>
          <w:ilvl w:val="0"/>
          <w:numId w:val="1"/>
        </w:numPr>
        <w:spacing w:line="480" w:lineRule="auto"/>
        <w:jc w:val="both"/>
      </w:pPr>
      <w:r>
        <w:t>Overview of Green Haven Florists………………………………………</w:t>
      </w:r>
      <w:r w:rsidR="00961B57">
        <w:t>…</w:t>
      </w:r>
      <w:r w:rsidR="007D2558">
        <w:t>.</w:t>
      </w:r>
      <w:r w:rsidR="00961B57">
        <w:t>...</w:t>
      </w:r>
      <w:r w:rsidR="00CF584C">
        <w:t>5</w:t>
      </w:r>
    </w:p>
    <w:p w14:paraId="10C7CFC1" w14:textId="1A650E31" w:rsidR="00113436" w:rsidRDefault="00113436" w:rsidP="00467807">
      <w:pPr>
        <w:pStyle w:val="ListParagraph"/>
        <w:numPr>
          <w:ilvl w:val="0"/>
          <w:numId w:val="1"/>
        </w:numPr>
        <w:spacing w:line="480" w:lineRule="auto"/>
        <w:jc w:val="both"/>
      </w:pPr>
      <w:r>
        <w:t>Proposed Solutions…………………………………………………………</w:t>
      </w:r>
      <w:r w:rsidR="00961B57">
        <w:t>…</w:t>
      </w:r>
      <w:r w:rsidR="007D2558">
        <w:t>....</w:t>
      </w:r>
      <w:r w:rsidR="00CF584C">
        <w:t>6</w:t>
      </w:r>
    </w:p>
    <w:p w14:paraId="5913BCD4" w14:textId="356127EB" w:rsidR="00113436" w:rsidRDefault="00113436" w:rsidP="00467807">
      <w:pPr>
        <w:pStyle w:val="ListParagraph"/>
        <w:numPr>
          <w:ilvl w:val="0"/>
          <w:numId w:val="1"/>
        </w:numPr>
        <w:spacing w:line="480" w:lineRule="auto"/>
        <w:jc w:val="both"/>
      </w:pPr>
      <w:r>
        <w:t>Evaluation of Solutions…………………………………………………</w:t>
      </w:r>
      <w:r w:rsidR="001C6A2B">
        <w:t>.</w:t>
      </w:r>
      <w:r>
        <w:t>…</w:t>
      </w:r>
      <w:r w:rsidR="00804CF4">
        <w:t>….</w:t>
      </w:r>
      <w:r w:rsidR="007D2558">
        <w:t>.</w:t>
      </w:r>
      <w:r w:rsidR="00961B57">
        <w:t>.</w:t>
      </w:r>
      <w:r w:rsidR="00CF584C">
        <w:t>7</w:t>
      </w:r>
    </w:p>
    <w:p w14:paraId="043EBA91" w14:textId="15D08E61" w:rsidR="00113436" w:rsidRDefault="00113436" w:rsidP="00467807">
      <w:pPr>
        <w:pStyle w:val="ListParagraph"/>
        <w:numPr>
          <w:ilvl w:val="0"/>
          <w:numId w:val="1"/>
        </w:numPr>
        <w:spacing w:line="480" w:lineRule="auto"/>
        <w:jc w:val="both"/>
      </w:pPr>
      <w:r>
        <w:t>Recommended Solution and Justification……………………</w:t>
      </w:r>
      <w:r w:rsidR="00B4128B">
        <w:t>……………</w:t>
      </w:r>
      <w:r w:rsidR="00433728">
        <w:t>8</w:t>
      </w:r>
    </w:p>
    <w:p w14:paraId="154E8FBE" w14:textId="09BE7157" w:rsidR="00113436" w:rsidRDefault="00113436" w:rsidP="00467807">
      <w:pPr>
        <w:pStyle w:val="ListParagraph"/>
        <w:numPr>
          <w:ilvl w:val="0"/>
          <w:numId w:val="1"/>
        </w:numPr>
        <w:spacing w:line="480" w:lineRule="auto"/>
        <w:jc w:val="both"/>
      </w:pPr>
      <w:r>
        <w:t>Risk Analysis…………………………………………………………………</w:t>
      </w:r>
      <w:r w:rsidR="001C6A2B">
        <w:t>.</w:t>
      </w:r>
      <w:r>
        <w:t>…</w:t>
      </w:r>
      <w:r w:rsidR="007D2558">
        <w:t>.</w:t>
      </w:r>
      <w:r w:rsidR="00961B57">
        <w:t>…</w:t>
      </w:r>
      <w:r w:rsidR="00433728">
        <w:t>9</w:t>
      </w:r>
    </w:p>
    <w:p w14:paraId="08092898" w14:textId="4764A5CB" w:rsidR="00113436" w:rsidRDefault="00113436" w:rsidP="00467807">
      <w:pPr>
        <w:pStyle w:val="ListParagraph"/>
        <w:numPr>
          <w:ilvl w:val="0"/>
          <w:numId w:val="1"/>
        </w:numPr>
        <w:spacing w:line="480" w:lineRule="auto"/>
        <w:jc w:val="both"/>
      </w:pPr>
      <w:r>
        <w:t>Implementation Plan………………………………………………………</w:t>
      </w:r>
      <w:r w:rsidR="00DF3091">
        <w:t>…...</w:t>
      </w:r>
      <w:r w:rsidR="007D2558">
        <w:t>.</w:t>
      </w:r>
      <w:r w:rsidR="00433728">
        <w:t>10</w:t>
      </w:r>
    </w:p>
    <w:p w14:paraId="698C533E" w14:textId="7B494116" w:rsidR="00113436" w:rsidRDefault="00113436" w:rsidP="00467807">
      <w:pPr>
        <w:pStyle w:val="ListParagraph"/>
        <w:numPr>
          <w:ilvl w:val="0"/>
          <w:numId w:val="1"/>
        </w:numPr>
        <w:spacing w:line="480" w:lineRule="auto"/>
        <w:jc w:val="both"/>
      </w:pPr>
      <w:r>
        <w:t>Key Performance Indicators (KPIs)……………………………………</w:t>
      </w:r>
      <w:r w:rsidR="00B4128B">
        <w:t>.</w:t>
      </w:r>
      <w:r>
        <w:t>…</w:t>
      </w:r>
      <w:r w:rsidR="00DF3091">
        <w:t>…</w:t>
      </w:r>
      <w:r w:rsidR="00433728">
        <w:t>.11</w:t>
      </w:r>
    </w:p>
    <w:p w14:paraId="6502B367" w14:textId="3F2B1012" w:rsidR="00113436" w:rsidRDefault="00113436" w:rsidP="00467807">
      <w:pPr>
        <w:pStyle w:val="ListParagraph"/>
        <w:numPr>
          <w:ilvl w:val="0"/>
          <w:numId w:val="1"/>
        </w:numPr>
        <w:spacing w:line="480" w:lineRule="auto"/>
        <w:jc w:val="both"/>
      </w:pPr>
      <w:r>
        <w:t>Measures of Effectiveness………………………………………………</w:t>
      </w:r>
      <w:r w:rsidR="00DF3091">
        <w:t>…</w:t>
      </w:r>
      <w:r w:rsidR="00FC6630">
        <w:t>.</w:t>
      </w:r>
      <w:r>
        <w:t>…</w:t>
      </w:r>
      <w:r w:rsidR="00433728">
        <w:t>.12</w:t>
      </w:r>
    </w:p>
    <w:p w14:paraId="73A9BAB1" w14:textId="0E6C5876" w:rsidR="00113436" w:rsidRDefault="00113436" w:rsidP="00467807">
      <w:pPr>
        <w:pStyle w:val="ListParagraph"/>
        <w:numPr>
          <w:ilvl w:val="0"/>
          <w:numId w:val="1"/>
        </w:numPr>
        <w:spacing w:line="480" w:lineRule="auto"/>
        <w:jc w:val="both"/>
      </w:pPr>
      <w:r>
        <w:t>Conclusion……………………………………………………………………</w:t>
      </w:r>
      <w:r w:rsidR="002D5910">
        <w:t>…...</w:t>
      </w:r>
      <w:r w:rsidR="007F5921">
        <w:t>.</w:t>
      </w:r>
      <w:r w:rsidR="002D5910">
        <w:t>1</w:t>
      </w:r>
      <w:r w:rsidR="00433728">
        <w:t>3</w:t>
      </w:r>
    </w:p>
    <w:p w14:paraId="47499B8E" w14:textId="6D8A61FC" w:rsidR="00113436" w:rsidRDefault="00113436" w:rsidP="00467807">
      <w:pPr>
        <w:pStyle w:val="ListParagraph"/>
        <w:numPr>
          <w:ilvl w:val="0"/>
          <w:numId w:val="1"/>
        </w:numPr>
        <w:spacing w:line="480" w:lineRule="auto"/>
        <w:jc w:val="both"/>
      </w:pPr>
      <w:r>
        <w:t>References……………………………………………………………………</w:t>
      </w:r>
      <w:r w:rsidR="002D5910">
        <w:t>…...</w:t>
      </w:r>
      <w:r w:rsidR="007F5921">
        <w:t>.</w:t>
      </w:r>
      <w:r w:rsidR="002D5910">
        <w:t>1</w:t>
      </w:r>
      <w:r w:rsidR="00433728">
        <w:t>4</w:t>
      </w:r>
    </w:p>
    <w:p w14:paraId="6960D95B" w14:textId="29E63D27" w:rsidR="00113436" w:rsidRDefault="00113436" w:rsidP="00467807">
      <w:pPr>
        <w:spacing w:line="480" w:lineRule="auto"/>
        <w:ind w:left="360"/>
        <w:jc w:val="both"/>
      </w:pPr>
    </w:p>
    <w:p w14:paraId="664EE716" w14:textId="77777777" w:rsidR="00113436" w:rsidRDefault="00113436" w:rsidP="00467807">
      <w:pPr>
        <w:pStyle w:val="ListParagraph"/>
        <w:spacing w:line="480" w:lineRule="auto"/>
        <w:jc w:val="both"/>
      </w:pPr>
    </w:p>
    <w:p w14:paraId="4AA59470" w14:textId="77777777" w:rsidR="00113436" w:rsidRDefault="00113436" w:rsidP="00FC6630">
      <w:pPr>
        <w:jc w:val="both"/>
      </w:pPr>
    </w:p>
    <w:p w14:paraId="217DF77C" w14:textId="77777777" w:rsidR="00113436" w:rsidRDefault="00113436" w:rsidP="00FC6630">
      <w:pPr>
        <w:jc w:val="both"/>
      </w:pPr>
    </w:p>
    <w:p w14:paraId="302D894F" w14:textId="77777777" w:rsidR="00113436" w:rsidRDefault="00113436" w:rsidP="00FC6630">
      <w:pPr>
        <w:jc w:val="both"/>
      </w:pPr>
    </w:p>
    <w:p w14:paraId="42536C84" w14:textId="77777777" w:rsidR="00113436" w:rsidRDefault="00113436" w:rsidP="00FC6630">
      <w:pPr>
        <w:jc w:val="both"/>
      </w:pPr>
    </w:p>
    <w:p w14:paraId="0DDC72C4" w14:textId="77777777" w:rsidR="00113436" w:rsidRDefault="00113436" w:rsidP="00113436"/>
    <w:p w14:paraId="6666C762" w14:textId="77777777" w:rsidR="00113436" w:rsidRDefault="00113436" w:rsidP="00113436"/>
    <w:p w14:paraId="4EFA17B7" w14:textId="77777777" w:rsidR="00113436" w:rsidRDefault="00113436" w:rsidP="00113436"/>
    <w:p w14:paraId="44F0B05F" w14:textId="77777777" w:rsidR="00113436" w:rsidRDefault="00113436" w:rsidP="00113436"/>
    <w:p w14:paraId="1A539110" w14:textId="77777777" w:rsidR="00113436" w:rsidRDefault="00113436" w:rsidP="00113436"/>
    <w:p w14:paraId="710B377F" w14:textId="45947F3C" w:rsidR="00113436" w:rsidRDefault="00113436">
      <w:pPr>
        <w:sectPr w:rsidR="00113436" w:rsidSect="006E24BC">
          <w:footerReference w:type="even" r:id="rId8"/>
          <w:footerReference w:type="default" r:id="rId9"/>
          <w:pgSz w:w="11906" w:h="16838"/>
          <w:pgMar w:top="1440" w:right="1440" w:bottom="1440" w:left="1440" w:header="708" w:footer="708" w:gutter="0"/>
          <w:cols w:space="708"/>
          <w:titlePg/>
          <w:docGrid w:linePitch="360"/>
        </w:sectPr>
      </w:pPr>
    </w:p>
    <w:p w14:paraId="12841F7D" w14:textId="77777777" w:rsidR="00113436" w:rsidRDefault="00113436">
      <w:pPr>
        <w:rPr>
          <w:rFonts w:ascii="Arial" w:hAnsi="Arial" w:cs="Arial"/>
          <w:b/>
          <w:bCs/>
          <w:sz w:val="28"/>
          <w:szCs w:val="28"/>
        </w:rPr>
      </w:pPr>
      <w:r w:rsidRPr="00113436">
        <w:rPr>
          <w:rFonts w:ascii="Arial" w:hAnsi="Arial" w:cs="Arial"/>
          <w:b/>
          <w:bCs/>
          <w:sz w:val="28"/>
          <w:szCs w:val="28"/>
        </w:rPr>
        <w:lastRenderedPageBreak/>
        <w:t>Introduction</w:t>
      </w:r>
    </w:p>
    <w:p w14:paraId="54ACED39" w14:textId="77777777" w:rsidR="00113436" w:rsidRDefault="00113436">
      <w:pPr>
        <w:rPr>
          <w:rFonts w:ascii="Arial" w:hAnsi="Arial" w:cs="Arial"/>
          <w:b/>
          <w:bCs/>
          <w:sz w:val="28"/>
          <w:szCs w:val="28"/>
        </w:rPr>
      </w:pPr>
    </w:p>
    <w:p w14:paraId="582893C0" w14:textId="22B6058B" w:rsidR="00113436" w:rsidRDefault="00113436" w:rsidP="00273606">
      <w:pPr>
        <w:spacing w:line="480" w:lineRule="auto"/>
        <w:jc w:val="both"/>
        <w:rPr>
          <w:rFonts w:ascii="Arial" w:hAnsi="Arial" w:cs="Arial"/>
        </w:rPr>
      </w:pPr>
      <w:bookmarkStart w:id="1" w:name="OLE_LINK12"/>
      <w:r w:rsidRPr="00113436">
        <w:rPr>
          <w:rFonts w:ascii="Arial" w:hAnsi="Arial" w:cs="Arial"/>
        </w:rPr>
        <w:t xml:space="preserve">Green </w:t>
      </w:r>
      <w:r>
        <w:rPr>
          <w:rFonts w:ascii="Arial" w:hAnsi="Arial" w:cs="Arial"/>
        </w:rPr>
        <w:t>Haven Florists is a small independent business based in Norwich, recognised for its personalised floral arrangements and strong commitment to sustainability. Since its establishment in 2016, the business has developed a loyal local customer base through high-quality service and environmentally friendly practices. However, like many small retailers, it is currently facing significant challenges due to changing customer behaviour and increasing digital competition.</w:t>
      </w:r>
      <w:r w:rsidR="00273606">
        <w:rPr>
          <w:rFonts w:ascii="Arial" w:hAnsi="Arial" w:cs="Arial"/>
        </w:rPr>
        <w:t xml:space="preserve"> </w:t>
      </w:r>
      <w:r>
        <w:rPr>
          <w:rFonts w:ascii="Arial" w:hAnsi="Arial" w:cs="Arial"/>
        </w:rPr>
        <w:t xml:space="preserve">Over the past decade, there has been </w:t>
      </w:r>
      <w:r w:rsidR="00687839">
        <w:rPr>
          <w:rFonts w:ascii="Arial" w:hAnsi="Arial" w:cs="Arial"/>
        </w:rPr>
        <w:t xml:space="preserve">a clear </w:t>
      </w:r>
      <w:r>
        <w:rPr>
          <w:rFonts w:ascii="Arial" w:hAnsi="Arial" w:cs="Arial"/>
        </w:rPr>
        <w:t>shift towards online shopping, with customers prioritising convenience, speed, and competitive pricing (Chaffey, 2022). Green Haven Florists has struggled to</w:t>
      </w:r>
      <w:r w:rsidR="00687839">
        <w:rPr>
          <w:rFonts w:ascii="Arial" w:hAnsi="Arial" w:cs="Arial"/>
        </w:rPr>
        <w:t xml:space="preserve"> respond to this trend</w:t>
      </w:r>
      <w:r>
        <w:rPr>
          <w:rFonts w:ascii="Arial" w:hAnsi="Arial" w:cs="Arial"/>
        </w:rPr>
        <w:t xml:space="preserve">, due to its outdated website and limited use of digital marketing </w:t>
      </w:r>
      <w:r w:rsidR="00687839">
        <w:rPr>
          <w:rFonts w:ascii="Arial" w:hAnsi="Arial" w:cs="Arial"/>
        </w:rPr>
        <w:t>leading to reduced footfall and declining in-store sales.</w:t>
      </w:r>
      <w:r w:rsidR="00273606">
        <w:rPr>
          <w:rFonts w:ascii="Arial" w:hAnsi="Arial" w:cs="Arial"/>
        </w:rPr>
        <w:t xml:space="preserve"> </w:t>
      </w:r>
      <w:r w:rsidR="00687839">
        <w:rPr>
          <w:rFonts w:ascii="Arial" w:hAnsi="Arial" w:cs="Arial"/>
        </w:rPr>
        <w:t>T</w:t>
      </w:r>
      <w:r>
        <w:rPr>
          <w:rFonts w:ascii="Arial" w:hAnsi="Arial" w:cs="Arial"/>
        </w:rPr>
        <w:t>his report ex</w:t>
      </w:r>
      <w:r w:rsidR="00687839">
        <w:rPr>
          <w:rFonts w:ascii="Arial" w:hAnsi="Arial" w:cs="Arial"/>
        </w:rPr>
        <w:t>plores</w:t>
      </w:r>
      <w:r>
        <w:rPr>
          <w:rFonts w:ascii="Arial" w:hAnsi="Arial" w:cs="Arial"/>
        </w:rPr>
        <w:t xml:space="preserve"> both internal and external factors </w:t>
      </w:r>
      <w:r w:rsidR="00687839">
        <w:rPr>
          <w:rFonts w:ascii="Arial" w:hAnsi="Arial" w:cs="Arial"/>
        </w:rPr>
        <w:t>affecting the</w:t>
      </w:r>
      <w:r>
        <w:rPr>
          <w:rFonts w:ascii="Arial" w:hAnsi="Arial" w:cs="Arial"/>
        </w:rPr>
        <w:t xml:space="preserve"> business</w:t>
      </w:r>
      <w:r w:rsidR="00687839">
        <w:rPr>
          <w:rFonts w:ascii="Arial" w:hAnsi="Arial" w:cs="Arial"/>
        </w:rPr>
        <w:t xml:space="preserve">. </w:t>
      </w:r>
      <w:r>
        <w:rPr>
          <w:rFonts w:ascii="Arial" w:hAnsi="Arial" w:cs="Arial"/>
        </w:rPr>
        <w:t>Small business</w:t>
      </w:r>
      <w:r w:rsidR="00687839">
        <w:rPr>
          <w:rFonts w:ascii="Arial" w:hAnsi="Arial" w:cs="Arial"/>
        </w:rPr>
        <w:t>es</w:t>
      </w:r>
      <w:r>
        <w:rPr>
          <w:rFonts w:ascii="Arial" w:hAnsi="Arial" w:cs="Arial"/>
        </w:rPr>
        <w:t xml:space="preserve"> often face</w:t>
      </w:r>
      <w:r w:rsidR="00687839">
        <w:rPr>
          <w:rFonts w:ascii="Arial" w:hAnsi="Arial" w:cs="Arial"/>
        </w:rPr>
        <w:t xml:space="preserve"> resource and</w:t>
      </w:r>
      <w:r>
        <w:rPr>
          <w:rFonts w:ascii="Arial" w:hAnsi="Arial" w:cs="Arial"/>
        </w:rPr>
        <w:t xml:space="preserve"> operational constrains that impact</w:t>
      </w:r>
      <w:r w:rsidR="00687839">
        <w:rPr>
          <w:rFonts w:ascii="Arial" w:hAnsi="Arial" w:cs="Arial"/>
        </w:rPr>
        <w:t xml:space="preserve"> performance </w:t>
      </w:r>
      <w:r>
        <w:rPr>
          <w:rFonts w:ascii="Arial" w:hAnsi="Arial" w:cs="Arial"/>
        </w:rPr>
        <w:t>(Burns, 2020)</w:t>
      </w:r>
      <w:r w:rsidR="00687839">
        <w:rPr>
          <w:rFonts w:ascii="Arial" w:hAnsi="Arial" w:cs="Arial"/>
        </w:rPr>
        <w:t xml:space="preserve">, while external pressures such as market trends and economic conditions also influence strategic decisions </w:t>
      </w:r>
      <w:r>
        <w:rPr>
          <w:rFonts w:ascii="Arial" w:hAnsi="Arial" w:cs="Arial"/>
        </w:rPr>
        <w:t>(Johnson et al., 2017). The aim is to</w:t>
      </w:r>
      <w:r w:rsidR="00687839">
        <w:rPr>
          <w:rFonts w:ascii="Arial" w:hAnsi="Arial" w:cs="Arial"/>
        </w:rPr>
        <w:t xml:space="preserve"> identify practical ways for</w:t>
      </w:r>
      <w:r>
        <w:rPr>
          <w:rFonts w:ascii="Arial" w:hAnsi="Arial" w:cs="Arial"/>
        </w:rPr>
        <w:t xml:space="preserve"> Green Haven Florists </w:t>
      </w:r>
      <w:r w:rsidR="00687839">
        <w:rPr>
          <w:rFonts w:ascii="Arial" w:hAnsi="Arial" w:cs="Arial"/>
        </w:rPr>
        <w:t xml:space="preserve">to </w:t>
      </w:r>
      <w:r>
        <w:rPr>
          <w:rFonts w:ascii="Arial" w:hAnsi="Arial" w:cs="Arial"/>
        </w:rPr>
        <w:t xml:space="preserve">remain competitive while maintaining its unique brand identity. </w:t>
      </w:r>
    </w:p>
    <w:p w14:paraId="355EF999" w14:textId="7F4CE65C" w:rsidR="00113436" w:rsidRPr="00113436" w:rsidRDefault="00113436" w:rsidP="00467807">
      <w:pPr>
        <w:spacing w:line="480" w:lineRule="auto"/>
      </w:pPr>
      <w:r w:rsidRPr="00113436">
        <w:br w:type="page"/>
      </w:r>
    </w:p>
    <w:bookmarkEnd w:id="1"/>
    <w:p w14:paraId="01AF8459" w14:textId="77777777" w:rsidR="00113436" w:rsidRDefault="00113436" w:rsidP="00467807">
      <w:pPr>
        <w:spacing w:line="480" w:lineRule="auto"/>
        <w:rPr>
          <w:rFonts w:ascii="Arial" w:hAnsi="Arial" w:cs="Arial"/>
          <w:b/>
          <w:bCs/>
          <w:sz w:val="28"/>
          <w:szCs w:val="28"/>
        </w:rPr>
      </w:pPr>
      <w:r w:rsidRPr="00113436">
        <w:rPr>
          <w:rFonts w:ascii="Arial" w:hAnsi="Arial" w:cs="Arial"/>
          <w:b/>
          <w:bCs/>
          <w:sz w:val="28"/>
          <w:szCs w:val="28"/>
        </w:rPr>
        <w:lastRenderedPageBreak/>
        <w:t xml:space="preserve">Overview of Green Haven Florists </w:t>
      </w:r>
    </w:p>
    <w:p w14:paraId="4F141036" w14:textId="779890B8" w:rsidR="00687839" w:rsidRDefault="00113436" w:rsidP="00370720">
      <w:pPr>
        <w:spacing w:line="480" w:lineRule="auto"/>
        <w:jc w:val="both"/>
        <w:rPr>
          <w:rFonts w:ascii="Arial" w:hAnsi="Arial" w:cs="Arial"/>
        </w:rPr>
      </w:pPr>
      <w:bookmarkStart w:id="2" w:name="OLE_LINK14"/>
      <w:r w:rsidRPr="00113436">
        <w:rPr>
          <w:rFonts w:ascii="Arial" w:hAnsi="Arial" w:cs="Arial"/>
        </w:rPr>
        <w:t xml:space="preserve">Green Have Florists </w:t>
      </w:r>
      <w:r>
        <w:rPr>
          <w:rFonts w:ascii="Arial" w:hAnsi="Arial" w:cs="Arial"/>
        </w:rPr>
        <w:t>has experienced a 30% decline in in-store sales over the past year, mainly due to reduced foot</w:t>
      </w:r>
      <w:r w:rsidR="00687839">
        <w:rPr>
          <w:rFonts w:ascii="Arial" w:hAnsi="Arial" w:cs="Arial"/>
        </w:rPr>
        <w:t>fall</w:t>
      </w:r>
      <w:r>
        <w:rPr>
          <w:rFonts w:ascii="Arial" w:hAnsi="Arial" w:cs="Arial"/>
        </w:rPr>
        <w:t xml:space="preserve"> and increased competition from online and local business. Rising costs</w:t>
      </w:r>
      <w:r w:rsidR="00687839">
        <w:rPr>
          <w:rFonts w:ascii="Arial" w:hAnsi="Arial" w:cs="Arial"/>
        </w:rPr>
        <w:t xml:space="preserve"> </w:t>
      </w:r>
      <w:r>
        <w:rPr>
          <w:rFonts w:ascii="Arial" w:hAnsi="Arial" w:cs="Arial"/>
        </w:rPr>
        <w:t xml:space="preserve">have also affected profitability. Although online sales have </w:t>
      </w:r>
      <w:r w:rsidR="00687839">
        <w:rPr>
          <w:rFonts w:ascii="Arial" w:hAnsi="Arial" w:cs="Arial"/>
        </w:rPr>
        <w:t xml:space="preserve">grown </w:t>
      </w:r>
      <w:r>
        <w:rPr>
          <w:rFonts w:ascii="Arial" w:hAnsi="Arial" w:cs="Arial"/>
        </w:rPr>
        <w:t xml:space="preserve">slightly, they </w:t>
      </w:r>
      <w:r w:rsidR="00687839">
        <w:rPr>
          <w:rFonts w:ascii="Arial" w:hAnsi="Arial" w:cs="Arial"/>
        </w:rPr>
        <w:t>do</w:t>
      </w:r>
      <w:r>
        <w:rPr>
          <w:rFonts w:ascii="Arial" w:hAnsi="Arial" w:cs="Arial"/>
        </w:rPr>
        <w:t xml:space="preserve"> not offset losses. Customer feedback </w:t>
      </w:r>
      <w:r w:rsidR="00687839">
        <w:rPr>
          <w:rFonts w:ascii="Arial" w:hAnsi="Arial" w:cs="Arial"/>
        </w:rPr>
        <w:t xml:space="preserve">highlights </w:t>
      </w:r>
      <w:r>
        <w:rPr>
          <w:rFonts w:ascii="Arial" w:hAnsi="Arial" w:cs="Arial"/>
        </w:rPr>
        <w:t xml:space="preserve">dissatisfaction with the website and a </w:t>
      </w:r>
      <w:r w:rsidR="00687839">
        <w:rPr>
          <w:rFonts w:ascii="Arial" w:hAnsi="Arial" w:cs="Arial"/>
        </w:rPr>
        <w:t xml:space="preserve">demand for </w:t>
      </w:r>
      <w:r>
        <w:rPr>
          <w:rFonts w:ascii="Arial" w:hAnsi="Arial" w:cs="Arial"/>
        </w:rPr>
        <w:t>more convenient services</w:t>
      </w:r>
      <w:bookmarkEnd w:id="2"/>
      <w:r w:rsidR="00687839">
        <w:rPr>
          <w:rFonts w:ascii="Arial" w:hAnsi="Arial" w:cs="Arial"/>
        </w:rPr>
        <w:t xml:space="preserve">, emphasising the need to strengthen its digital presence.       </w:t>
      </w:r>
    </w:p>
    <w:p w14:paraId="63D13A05" w14:textId="77777777" w:rsidR="00687839" w:rsidRDefault="00687839" w:rsidP="00467807">
      <w:pPr>
        <w:spacing w:line="480" w:lineRule="auto"/>
        <w:rPr>
          <w:rFonts w:ascii="Arial" w:hAnsi="Arial" w:cs="Arial"/>
        </w:rPr>
      </w:pPr>
    </w:p>
    <w:p w14:paraId="5C99D0DA" w14:textId="4FBEBFCF" w:rsidR="00113436" w:rsidRPr="00D3129D" w:rsidRDefault="00113436" w:rsidP="00467807">
      <w:pPr>
        <w:spacing w:line="480" w:lineRule="auto"/>
        <w:rPr>
          <w:rFonts w:ascii="Arial" w:hAnsi="Arial" w:cs="Arial"/>
        </w:rPr>
      </w:pPr>
      <w:r w:rsidRPr="00113436">
        <w:rPr>
          <w:rFonts w:ascii="Arial" w:hAnsi="Arial" w:cs="Arial"/>
        </w:rPr>
        <w:br w:type="page"/>
      </w:r>
      <w:r w:rsidRPr="00113436">
        <w:rPr>
          <w:rFonts w:ascii="Arial" w:hAnsi="Arial" w:cs="Arial"/>
          <w:b/>
          <w:bCs/>
          <w:sz w:val="28"/>
          <w:szCs w:val="28"/>
        </w:rPr>
        <w:lastRenderedPageBreak/>
        <w:t>Proposed Solutions</w:t>
      </w:r>
    </w:p>
    <w:p w14:paraId="57A0088D" w14:textId="2755DAF2" w:rsidR="00113436" w:rsidRDefault="00113436">
      <w:pPr>
        <w:rPr>
          <w:rFonts w:ascii="Arial" w:hAnsi="Arial" w:cs="Arial"/>
        </w:rPr>
      </w:pPr>
      <w:r w:rsidRPr="00113436">
        <w:rPr>
          <w:rFonts w:ascii="Arial" w:hAnsi="Arial" w:cs="Arial"/>
          <w:b/>
          <w:bCs/>
        </w:rPr>
        <w:t>Solution 1:</w:t>
      </w:r>
      <w:r>
        <w:rPr>
          <w:rFonts w:ascii="Arial" w:hAnsi="Arial" w:cs="Arial"/>
        </w:rPr>
        <w:t xml:space="preserve"> Digital Transformation (Website and Online Improvement)</w:t>
      </w:r>
    </w:p>
    <w:p w14:paraId="0EF91063" w14:textId="77777777" w:rsidR="00113436" w:rsidRDefault="00113436">
      <w:pPr>
        <w:rPr>
          <w:rFonts w:ascii="Arial" w:hAnsi="Arial" w:cs="Arial"/>
        </w:rPr>
      </w:pPr>
    </w:p>
    <w:p w14:paraId="0968105B" w14:textId="7E856CE5" w:rsidR="00113436" w:rsidRDefault="00113436" w:rsidP="00E72EA7">
      <w:pPr>
        <w:spacing w:line="480" w:lineRule="auto"/>
        <w:jc w:val="both"/>
        <w:rPr>
          <w:rFonts w:ascii="Arial" w:hAnsi="Arial" w:cs="Arial"/>
        </w:rPr>
      </w:pPr>
      <w:r>
        <w:rPr>
          <w:rFonts w:ascii="Arial" w:hAnsi="Arial" w:cs="Arial"/>
        </w:rPr>
        <w:t xml:space="preserve">This solution involves upgrading the company’s website to improve usability, mobile compatibility, and online ordering functionality. Features could include a modern design, easy navigation, secure payment options, and flexible delivery choices. In addition, digital marketing strategies such as social media advertising and </w:t>
      </w:r>
      <w:bookmarkStart w:id="3" w:name="OLE_LINK2"/>
      <w:r>
        <w:rPr>
          <w:rFonts w:ascii="Arial" w:hAnsi="Arial" w:cs="Arial"/>
        </w:rPr>
        <w:t>search optimisation would increase visibility.</w:t>
      </w:r>
      <w:bookmarkEnd w:id="3"/>
      <w:r w:rsidR="00E72EA7">
        <w:rPr>
          <w:rFonts w:ascii="Arial" w:hAnsi="Arial" w:cs="Arial"/>
        </w:rPr>
        <w:t xml:space="preserve"> </w:t>
      </w:r>
      <w:r>
        <w:rPr>
          <w:rFonts w:ascii="Arial" w:hAnsi="Arial" w:cs="Arial"/>
        </w:rPr>
        <w:t>This solution directly addresses the main issue of declining sales by making the business more accessible to customers. It also allows Green Haven Florists to compete more effectively with online retailers, which are currently attracting many of its customers.</w:t>
      </w:r>
    </w:p>
    <w:p w14:paraId="03BBBEC8" w14:textId="77777777" w:rsidR="00113436" w:rsidRDefault="00113436" w:rsidP="00113436">
      <w:pPr>
        <w:spacing w:line="360" w:lineRule="auto"/>
        <w:rPr>
          <w:rFonts w:ascii="Arial" w:hAnsi="Arial" w:cs="Arial"/>
        </w:rPr>
      </w:pPr>
    </w:p>
    <w:p w14:paraId="751653AA" w14:textId="77777777" w:rsidR="00113436" w:rsidRDefault="00113436" w:rsidP="00B93267">
      <w:pPr>
        <w:spacing w:line="240" w:lineRule="auto"/>
        <w:rPr>
          <w:rFonts w:ascii="Arial" w:hAnsi="Arial" w:cs="Arial"/>
        </w:rPr>
      </w:pPr>
      <w:r w:rsidRPr="00113436">
        <w:rPr>
          <w:rFonts w:ascii="Arial" w:hAnsi="Arial" w:cs="Arial"/>
          <w:b/>
          <w:bCs/>
        </w:rPr>
        <w:t>Solution 2:</w:t>
      </w:r>
      <w:r>
        <w:rPr>
          <w:rFonts w:ascii="Arial" w:hAnsi="Arial" w:cs="Arial"/>
        </w:rPr>
        <w:t xml:space="preserve"> Subscription-Based Flower Service</w:t>
      </w:r>
    </w:p>
    <w:p w14:paraId="7A98DA8C" w14:textId="77777777" w:rsidR="00B93267" w:rsidRDefault="00B93267" w:rsidP="0044710F">
      <w:pPr>
        <w:spacing w:line="480" w:lineRule="auto"/>
        <w:rPr>
          <w:rFonts w:ascii="Arial" w:hAnsi="Arial" w:cs="Arial"/>
        </w:rPr>
      </w:pPr>
    </w:p>
    <w:p w14:paraId="1A2251C0" w14:textId="01F2DDFB" w:rsidR="00113436" w:rsidRPr="00FC2734" w:rsidRDefault="00113436" w:rsidP="00E72EA7">
      <w:pPr>
        <w:spacing w:line="480" w:lineRule="auto"/>
        <w:jc w:val="both"/>
        <w:rPr>
          <w:rFonts w:ascii="Arial" w:hAnsi="Arial" w:cs="Arial"/>
        </w:rPr>
      </w:pPr>
      <w:r>
        <w:rPr>
          <w:rFonts w:ascii="Arial" w:hAnsi="Arial" w:cs="Arial"/>
        </w:rPr>
        <w:t>This solution introduces a subscription model where customers receive regular flower deliveries (e.g. weekly or monthly). This could appeal to both individual customers and businesses.</w:t>
      </w:r>
      <w:r w:rsidR="00FC2734">
        <w:rPr>
          <w:rFonts w:ascii="Arial" w:hAnsi="Arial" w:cs="Arial"/>
        </w:rPr>
        <w:t xml:space="preserve"> </w:t>
      </w:r>
      <w:r>
        <w:rPr>
          <w:rFonts w:ascii="Arial" w:hAnsi="Arial" w:cs="Arial"/>
        </w:rPr>
        <w:t xml:space="preserve">A subscription service would provide a more stable and predictable income stream while also building stronger customer relationships. It would also support the company’s eco-friendly image by promoting seasonal and locally sourced flowers. </w:t>
      </w:r>
      <w:r w:rsidRPr="00113436">
        <w:rPr>
          <w:sz w:val="28"/>
          <w:szCs w:val="28"/>
        </w:rPr>
        <w:br w:type="page"/>
      </w:r>
    </w:p>
    <w:p w14:paraId="074C367D" w14:textId="77777777" w:rsidR="00113436" w:rsidRDefault="00113436">
      <w:pPr>
        <w:rPr>
          <w:rFonts w:ascii="Arial" w:hAnsi="Arial" w:cs="Arial"/>
          <w:b/>
          <w:bCs/>
          <w:sz w:val="28"/>
          <w:szCs w:val="28"/>
        </w:rPr>
      </w:pPr>
      <w:r w:rsidRPr="00113436">
        <w:rPr>
          <w:rFonts w:ascii="Arial" w:hAnsi="Arial" w:cs="Arial"/>
          <w:b/>
          <w:bCs/>
          <w:sz w:val="28"/>
          <w:szCs w:val="28"/>
        </w:rPr>
        <w:lastRenderedPageBreak/>
        <w:t>Evaluation of Solutions</w:t>
      </w:r>
      <w:r>
        <w:rPr>
          <w:rFonts w:ascii="Arial" w:hAnsi="Arial" w:cs="Arial"/>
          <w:b/>
          <w:bCs/>
          <w:sz w:val="28"/>
          <w:szCs w:val="28"/>
        </w:rPr>
        <w:t xml:space="preserve"> (PMI Analysis)</w:t>
      </w:r>
    </w:p>
    <w:p w14:paraId="2DE62A93" w14:textId="77777777" w:rsidR="0045226B" w:rsidRDefault="0045226B" w:rsidP="00E9459F">
      <w:pPr>
        <w:rPr>
          <w:rFonts w:ascii="Arial" w:hAnsi="Arial" w:cs="Arial"/>
          <w:b/>
          <w:bCs/>
          <w:sz w:val="28"/>
          <w:szCs w:val="28"/>
        </w:rPr>
      </w:pPr>
      <w:bookmarkStart w:id="4" w:name="OLE_LINK1"/>
    </w:p>
    <w:p w14:paraId="1CEF7346" w14:textId="06502185" w:rsidR="0045226B" w:rsidRPr="0045226B" w:rsidRDefault="00E9459F" w:rsidP="00E9459F">
      <w:pPr>
        <w:rPr>
          <w:rFonts w:ascii="Arial" w:hAnsi="Arial" w:cs="Arial"/>
          <w:b/>
          <w:bCs/>
        </w:rPr>
      </w:pPr>
      <w:r w:rsidRPr="00515633">
        <w:rPr>
          <w:rFonts w:ascii="Arial" w:hAnsi="Arial" w:cs="Arial"/>
          <w:color w:val="000000" w:themeColor="text1"/>
        </w:rPr>
        <w:t xml:space="preserve">PMI Analysis </w:t>
      </w:r>
      <w:r w:rsidRPr="00EB646E">
        <w:rPr>
          <w:rFonts w:ascii="Arial" w:hAnsi="Arial" w:cs="Arial"/>
        </w:rPr>
        <w:t>-</w:t>
      </w:r>
      <w:r>
        <w:rPr>
          <w:rFonts w:ascii="Arial" w:hAnsi="Arial" w:cs="Arial"/>
          <w:b/>
          <w:bCs/>
        </w:rPr>
        <w:t xml:space="preserve"> </w:t>
      </w:r>
      <w:r w:rsidRPr="00FE020E">
        <w:rPr>
          <w:rFonts w:ascii="Arial" w:hAnsi="Arial" w:cs="Arial"/>
          <w:b/>
          <w:bCs/>
        </w:rPr>
        <w:t>Digital Transformation</w:t>
      </w:r>
    </w:p>
    <w:tbl>
      <w:tblPr>
        <w:tblStyle w:val="TableGrid"/>
        <w:tblW w:w="0" w:type="auto"/>
        <w:tblLook w:val="04A0" w:firstRow="1" w:lastRow="0" w:firstColumn="1" w:lastColumn="0" w:noHBand="0" w:noVBand="1"/>
      </w:tblPr>
      <w:tblGrid>
        <w:gridCol w:w="3005"/>
        <w:gridCol w:w="3005"/>
        <w:gridCol w:w="3006"/>
      </w:tblGrid>
      <w:tr w:rsidR="00E9459F" w14:paraId="04016EA4" w14:textId="77777777" w:rsidTr="00D3129D">
        <w:trPr>
          <w:trHeight w:val="428"/>
        </w:trPr>
        <w:tc>
          <w:tcPr>
            <w:tcW w:w="3005" w:type="dxa"/>
          </w:tcPr>
          <w:p w14:paraId="74E6D210" w14:textId="77777777" w:rsidR="00E9459F" w:rsidRDefault="00E9459F" w:rsidP="003A56B4">
            <w:pPr>
              <w:rPr>
                <w:rFonts w:ascii="Arial" w:hAnsi="Arial" w:cs="Arial"/>
              </w:rPr>
            </w:pPr>
            <w:r>
              <w:rPr>
                <w:rFonts w:ascii="Arial" w:hAnsi="Arial" w:cs="Arial"/>
              </w:rPr>
              <w:t xml:space="preserve">             Plus (+)</w:t>
            </w:r>
          </w:p>
        </w:tc>
        <w:tc>
          <w:tcPr>
            <w:tcW w:w="3005" w:type="dxa"/>
          </w:tcPr>
          <w:p w14:paraId="5615B39C" w14:textId="77777777" w:rsidR="00E9459F" w:rsidRDefault="00E9459F" w:rsidP="003A56B4">
            <w:pPr>
              <w:rPr>
                <w:rFonts w:ascii="Arial" w:hAnsi="Arial" w:cs="Arial"/>
              </w:rPr>
            </w:pPr>
            <w:r>
              <w:rPr>
                <w:rFonts w:ascii="Arial" w:hAnsi="Arial" w:cs="Arial"/>
              </w:rPr>
              <w:t xml:space="preserve">           Minus (-)</w:t>
            </w:r>
          </w:p>
        </w:tc>
        <w:tc>
          <w:tcPr>
            <w:tcW w:w="3006" w:type="dxa"/>
          </w:tcPr>
          <w:p w14:paraId="199854FF" w14:textId="77777777" w:rsidR="00E9459F" w:rsidRDefault="00E9459F" w:rsidP="003A56B4">
            <w:pPr>
              <w:rPr>
                <w:rFonts w:ascii="Arial" w:hAnsi="Arial" w:cs="Arial"/>
              </w:rPr>
            </w:pPr>
            <w:r>
              <w:rPr>
                <w:rFonts w:ascii="Arial" w:hAnsi="Arial" w:cs="Arial"/>
              </w:rPr>
              <w:t xml:space="preserve">         Interesting (?)</w:t>
            </w:r>
          </w:p>
        </w:tc>
      </w:tr>
      <w:tr w:rsidR="00E9459F" w14:paraId="4F0E0632" w14:textId="77777777" w:rsidTr="00D3129D">
        <w:trPr>
          <w:trHeight w:val="895"/>
        </w:trPr>
        <w:tc>
          <w:tcPr>
            <w:tcW w:w="3005" w:type="dxa"/>
          </w:tcPr>
          <w:p w14:paraId="45FE3F4D" w14:textId="77777777" w:rsidR="00E9459F" w:rsidRPr="00EB646E" w:rsidRDefault="00E9459F" w:rsidP="003A56B4">
            <w:pPr>
              <w:rPr>
                <w:rFonts w:ascii="Arial" w:hAnsi="Arial" w:cs="Arial"/>
                <w:sz w:val="22"/>
                <w:szCs w:val="22"/>
              </w:rPr>
            </w:pPr>
            <w:r w:rsidRPr="00EB646E">
              <w:rPr>
                <w:rFonts w:ascii="Arial" w:hAnsi="Arial" w:cs="Arial"/>
                <w:sz w:val="22"/>
                <w:szCs w:val="22"/>
              </w:rPr>
              <w:t>Improve customer convenience through online ordering</w:t>
            </w:r>
            <w:r>
              <w:rPr>
                <w:rFonts w:ascii="Arial" w:hAnsi="Arial" w:cs="Arial"/>
                <w:sz w:val="22"/>
                <w:szCs w:val="22"/>
              </w:rPr>
              <w:t>.                   (+7)</w:t>
            </w:r>
          </w:p>
        </w:tc>
        <w:tc>
          <w:tcPr>
            <w:tcW w:w="3005" w:type="dxa"/>
          </w:tcPr>
          <w:p w14:paraId="45CF4FE1" w14:textId="77777777" w:rsidR="00E9459F" w:rsidRDefault="00E9459F" w:rsidP="003A56B4">
            <w:pPr>
              <w:rPr>
                <w:rFonts w:ascii="Arial" w:hAnsi="Arial" w:cs="Arial"/>
                <w:sz w:val="22"/>
                <w:szCs w:val="22"/>
              </w:rPr>
            </w:pPr>
            <w:r w:rsidRPr="00EB646E">
              <w:rPr>
                <w:rFonts w:ascii="Arial" w:hAnsi="Arial" w:cs="Arial"/>
                <w:sz w:val="22"/>
                <w:szCs w:val="22"/>
              </w:rPr>
              <w:t>High initial costs for website and system</w:t>
            </w:r>
          </w:p>
          <w:p w14:paraId="3D383B96" w14:textId="77777777" w:rsidR="00E9459F" w:rsidRPr="00EB646E" w:rsidRDefault="00E9459F" w:rsidP="003A56B4">
            <w:pPr>
              <w:rPr>
                <w:rFonts w:ascii="Arial" w:hAnsi="Arial" w:cs="Arial"/>
                <w:sz w:val="22"/>
                <w:szCs w:val="22"/>
              </w:rPr>
            </w:pPr>
            <w:r>
              <w:rPr>
                <w:rFonts w:ascii="Arial" w:hAnsi="Arial" w:cs="Arial"/>
                <w:sz w:val="22"/>
                <w:szCs w:val="22"/>
              </w:rPr>
              <w:t xml:space="preserve">                                   (-6)</w:t>
            </w:r>
          </w:p>
        </w:tc>
        <w:tc>
          <w:tcPr>
            <w:tcW w:w="3006" w:type="dxa"/>
          </w:tcPr>
          <w:p w14:paraId="3152C2F5" w14:textId="22EE2624" w:rsidR="00E9459F" w:rsidRPr="00EB646E" w:rsidRDefault="00E9459F" w:rsidP="003A56B4">
            <w:pPr>
              <w:rPr>
                <w:rFonts w:ascii="Arial" w:hAnsi="Arial" w:cs="Arial"/>
                <w:sz w:val="22"/>
                <w:szCs w:val="22"/>
              </w:rPr>
            </w:pPr>
            <w:r w:rsidRPr="00EB646E">
              <w:rPr>
                <w:rFonts w:ascii="Arial" w:hAnsi="Arial" w:cs="Arial"/>
                <w:sz w:val="22"/>
                <w:szCs w:val="22"/>
              </w:rPr>
              <w:t>Opportunity for AI</w:t>
            </w:r>
            <w:r>
              <w:rPr>
                <w:rFonts w:ascii="Arial" w:hAnsi="Arial" w:cs="Arial"/>
                <w:sz w:val="22"/>
                <w:szCs w:val="22"/>
              </w:rPr>
              <w:t>-based personalised recommendations</w:t>
            </w:r>
            <w:proofErr w:type="gramStart"/>
            <w:r>
              <w:rPr>
                <w:rFonts w:ascii="Arial" w:hAnsi="Arial" w:cs="Arial"/>
                <w:sz w:val="22"/>
                <w:szCs w:val="22"/>
              </w:rPr>
              <w:t xml:space="preserve"> </w:t>
            </w:r>
            <w:r w:rsidR="00E544D6">
              <w:rPr>
                <w:rFonts w:ascii="Arial" w:hAnsi="Arial" w:cs="Arial"/>
                <w:sz w:val="22"/>
                <w:szCs w:val="22"/>
              </w:rPr>
              <w:t xml:space="preserve">  (</w:t>
            </w:r>
            <w:proofErr w:type="gramEnd"/>
            <w:r>
              <w:rPr>
                <w:rFonts w:ascii="Arial" w:hAnsi="Arial" w:cs="Arial"/>
                <w:sz w:val="22"/>
                <w:szCs w:val="22"/>
              </w:rPr>
              <w:t>+4)</w:t>
            </w:r>
          </w:p>
        </w:tc>
      </w:tr>
      <w:tr w:rsidR="00E9459F" w14:paraId="40330DC3" w14:textId="77777777" w:rsidTr="00D3129D">
        <w:trPr>
          <w:trHeight w:val="980"/>
        </w:trPr>
        <w:tc>
          <w:tcPr>
            <w:tcW w:w="3005" w:type="dxa"/>
          </w:tcPr>
          <w:p w14:paraId="68109A28" w14:textId="77777777" w:rsidR="00E9459F" w:rsidRDefault="00E9459F" w:rsidP="003A56B4">
            <w:pPr>
              <w:rPr>
                <w:rFonts w:ascii="Arial" w:hAnsi="Arial" w:cs="Arial"/>
                <w:sz w:val="22"/>
                <w:szCs w:val="22"/>
              </w:rPr>
            </w:pPr>
            <w:r w:rsidRPr="00EB646E">
              <w:rPr>
                <w:rFonts w:ascii="Arial" w:hAnsi="Arial" w:cs="Arial"/>
                <w:sz w:val="22"/>
                <w:szCs w:val="22"/>
              </w:rPr>
              <w:t>Expands market reach</w:t>
            </w:r>
            <w:r>
              <w:rPr>
                <w:rFonts w:ascii="Arial" w:hAnsi="Arial" w:cs="Arial"/>
                <w:sz w:val="22"/>
                <w:szCs w:val="22"/>
              </w:rPr>
              <w:t xml:space="preserve"> beyond local area </w:t>
            </w:r>
          </w:p>
          <w:p w14:paraId="5FF6E33F" w14:textId="77777777" w:rsidR="00E9459F" w:rsidRPr="00EB646E" w:rsidRDefault="00E9459F" w:rsidP="003A56B4">
            <w:pPr>
              <w:rPr>
                <w:rFonts w:ascii="Arial" w:hAnsi="Arial" w:cs="Arial"/>
                <w:sz w:val="22"/>
                <w:szCs w:val="22"/>
              </w:rPr>
            </w:pPr>
            <w:r>
              <w:rPr>
                <w:rFonts w:ascii="Arial" w:hAnsi="Arial" w:cs="Arial"/>
                <w:sz w:val="22"/>
                <w:szCs w:val="22"/>
              </w:rPr>
              <w:t xml:space="preserve">                                 (+5)</w:t>
            </w:r>
          </w:p>
        </w:tc>
        <w:tc>
          <w:tcPr>
            <w:tcW w:w="3005" w:type="dxa"/>
          </w:tcPr>
          <w:p w14:paraId="1D78C540" w14:textId="77777777" w:rsidR="00E9459F" w:rsidRDefault="00E9459F" w:rsidP="003A56B4">
            <w:pPr>
              <w:rPr>
                <w:rFonts w:ascii="Arial" w:hAnsi="Arial" w:cs="Arial"/>
                <w:sz w:val="22"/>
                <w:szCs w:val="22"/>
              </w:rPr>
            </w:pPr>
            <w:r w:rsidRPr="00EB646E">
              <w:rPr>
                <w:rFonts w:ascii="Arial" w:hAnsi="Arial" w:cs="Arial"/>
                <w:sz w:val="22"/>
                <w:szCs w:val="22"/>
              </w:rPr>
              <w:t xml:space="preserve">Requires ongoing maintenance and IT support </w:t>
            </w:r>
          </w:p>
          <w:p w14:paraId="3D33E82A" w14:textId="77777777" w:rsidR="00E9459F" w:rsidRPr="00EB646E" w:rsidRDefault="00E9459F" w:rsidP="003A56B4">
            <w:pPr>
              <w:rPr>
                <w:rFonts w:ascii="Arial" w:hAnsi="Arial" w:cs="Arial"/>
                <w:sz w:val="22"/>
                <w:szCs w:val="22"/>
              </w:rPr>
            </w:pPr>
            <w:r>
              <w:rPr>
                <w:rFonts w:ascii="Arial" w:hAnsi="Arial" w:cs="Arial"/>
                <w:sz w:val="22"/>
                <w:szCs w:val="22"/>
              </w:rPr>
              <w:t xml:space="preserve">                                  (-5)</w:t>
            </w:r>
          </w:p>
        </w:tc>
        <w:tc>
          <w:tcPr>
            <w:tcW w:w="3006" w:type="dxa"/>
          </w:tcPr>
          <w:p w14:paraId="0B5E6AC7" w14:textId="5649315C" w:rsidR="00E9459F" w:rsidRPr="00EB646E" w:rsidRDefault="00E9459F" w:rsidP="003A56B4">
            <w:pPr>
              <w:rPr>
                <w:rFonts w:ascii="Arial" w:hAnsi="Arial" w:cs="Arial"/>
                <w:sz w:val="22"/>
                <w:szCs w:val="22"/>
              </w:rPr>
            </w:pPr>
            <w:r w:rsidRPr="00EB646E">
              <w:rPr>
                <w:rFonts w:ascii="Arial" w:hAnsi="Arial" w:cs="Arial"/>
                <w:sz w:val="22"/>
                <w:szCs w:val="22"/>
              </w:rPr>
              <w:t>Enables customer data</w:t>
            </w:r>
            <w:r>
              <w:rPr>
                <w:rFonts w:ascii="Arial" w:hAnsi="Arial" w:cs="Arial"/>
                <w:sz w:val="22"/>
                <w:szCs w:val="22"/>
              </w:rPr>
              <w:t xml:space="preserve"> collection for targeted marketing             </w:t>
            </w:r>
            <w:proofErr w:type="gramStart"/>
            <w:r>
              <w:rPr>
                <w:rFonts w:ascii="Arial" w:hAnsi="Arial" w:cs="Arial"/>
                <w:sz w:val="22"/>
                <w:szCs w:val="22"/>
              </w:rPr>
              <w:t xml:space="preserve"> </w:t>
            </w:r>
            <w:r w:rsidR="00E544D6">
              <w:rPr>
                <w:rFonts w:ascii="Arial" w:hAnsi="Arial" w:cs="Arial"/>
                <w:sz w:val="22"/>
                <w:szCs w:val="22"/>
              </w:rPr>
              <w:t xml:space="preserve">  (</w:t>
            </w:r>
            <w:proofErr w:type="gramEnd"/>
            <w:r>
              <w:rPr>
                <w:rFonts w:ascii="Arial" w:hAnsi="Arial" w:cs="Arial"/>
                <w:sz w:val="22"/>
                <w:szCs w:val="22"/>
              </w:rPr>
              <w:t>+5)</w:t>
            </w:r>
          </w:p>
        </w:tc>
      </w:tr>
      <w:tr w:rsidR="00E9459F" w14:paraId="4FC1AABB" w14:textId="77777777" w:rsidTr="00D3129D">
        <w:trPr>
          <w:trHeight w:val="952"/>
        </w:trPr>
        <w:tc>
          <w:tcPr>
            <w:tcW w:w="3005" w:type="dxa"/>
          </w:tcPr>
          <w:p w14:paraId="01A3D7E5" w14:textId="77777777" w:rsidR="00E9459F" w:rsidRDefault="00E9459F" w:rsidP="003A56B4">
            <w:pPr>
              <w:rPr>
                <w:rFonts w:ascii="Arial" w:hAnsi="Arial" w:cs="Arial"/>
                <w:sz w:val="22"/>
                <w:szCs w:val="22"/>
              </w:rPr>
            </w:pPr>
            <w:r w:rsidRPr="00EB646E">
              <w:rPr>
                <w:rFonts w:ascii="Arial" w:hAnsi="Arial" w:cs="Arial"/>
                <w:sz w:val="22"/>
                <w:szCs w:val="22"/>
              </w:rPr>
              <w:t xml:space="preserve">Enhances </w:t>
            </w:r>
            <w:r>
              <w:rPr>
                <w:rFonts w:ascii="Arial" w:hAnsi="Arial" w:cs="Arial"/>
                <w:sz w:val="22"/>
                <w:szCs w:val="22"/>
              </w:rPr>
              <w:t xml:space="preserve">efficiency via automation </w:t>
            </w:r>
          </w:p>
          <w:p w14:paraId="059E2ECE" w14:textId="77777777" w:rsidR="00E9459F" w:rsidRPr="00EB646E" w:rsidRDefault="00E9459F" w:rsidP="003A56B4">
            <w:pPr>
              <w:rPr>
                <w:rFonts w:ascii="Arial" w:hAnsi="Arial" w:cs="Arial"/>
                <w:sz w:val="22"/>
                <w:szCs w:val="22"/>
              </w:rPr>
            </w:pPr>
            <w:r>
              <w:rPr>
                <w:rFonts w:ascii="Arial" w:hAnsi="Arial" w:cs="Arial"/>
                <w:sz w:val="22"/>
                <w:szCs w:val="22"/>
              </w:rPr>
              <w:t xml:space="preserve">                                 (+4)</w:t>
            </w:r>
          </w:p>
        </w:tc>
        <w:tc>
          <w:tcPr>
            <w:tcW w:w="3005" w:type="dxa"/>
          </w:tcPr>
          <w:p w14:paraId="20765AAC" w14:textId="77777777" w:rsidR="00E9459F" w:rsidRDefault="00E9459F" w:rsidP="003A56B4">
            <w:pPr>
              <w:rPr>
                <w:rFonts w:ascii="Arial" w:hAnsi="Arial" w:cs="Arial"/>
                <w:sz w:val="22"/>
                <w:szCs w:val="22"/>
              </w:rPr>
            </w:pPr>
            <w:r w:rsidRPr="00EB646E">
              <w:rPr>
                <w:rFonts w:ascii="Arial" w:hAnsi="Arial" w:cs="Arial"/>
                <w:sz w:val="22"/>
                <w:szCs w:val="22"/>
              </w:rPr>
              <w:t xml:space="preserve">Risk of technical failures </w:t>
            </w:r>
          </w:p>
          <w:p w14:paraId="7781428B" w14:textId="77777777" w:rsidR="00E9459F" w:rsidRDefault="00E9459F" w:rsidP="003A56B4">
            <w:pPr>
              <w:rPr>
                <w:rFonts w:ascii="Arial" w:hAnsi="Arial" w:cs="Arial"/>
                <w:sz w:val="22"/>
                <w:szCs w:val="22"/>
              </w:rPr>
            </w:pPr>
          </w:p>
          <w:p w14:paraId="34E2C90B" w14:textId="77777777" w:rsidR="00E9459F" w:rsidRPr="00EB646E" w:rsidRDefault="00E9459F" w:rsidP="003A56B4">
            <w:pPr>
              <w:rPr>
                <w:rFonts w:ascii="Arial" w:hAnsi="Arial" w:cs="Arial"/>
                <w:sz w:val="22"/>
                <w:szCs w:val="22"/>
              </w:rPr>
            </w:pPr>
            <w:r>
              <w:rPr>
                <w:rFonts w:ascii="Arial" w:hAnsi="Arial" w:cs="Arial"/>
                <w:sz w:val="22"/>
                <w:szCs w:val="22"/>
              </w:rPr>
              <w:t xml:space="preserve">                                  (-6)</w:t>
            </w:r>
          </w:p>
        </w:tc>
        <w:tc>
          <w:tcPr>
            <w:tcW w:w="3006" w:type="dxa"/>
          </w:tcPr>
          <w:p w14:paraId="7B47747F" w14:textId="77777777" w:rsidR="00E9459F" w:rsidRDefault="00E9459F" w:rsidP="003A56B4">
            <w:pPr>
              <w:rPr>
                <w:rFonts w:ascii="Arial" w:hAnsi="Arial" w:cs="Arial"/>
                <w:sz w:val="22"/>
                <w:szCs w:val="22"/>
              </w:rPr>
            </w:pPr>
            <w:r w:rsidRPr="00EB646E">
              <w:rPr>
                <w:rFonts w:ascii="Arial" w:hAnsi="Arial" w:cs="Arial"/>
                <w:sz w:val="22"/>
                <w:szCs w:val="22"/>
              </w:rPr>
              <w:t>Can integrate with social media platforms</w:t>
            </w:r>
          </w:p>
          <w:p w14:paraId="7F4D339B" w14:textId="4DC8FCAB" w:rsidR="00E9459F" w:rsidRPr="00EB646E" w:rsidRDefault="00E9459F" w:rsidP="003A56B4">
            <w:pPr>
              <w:rPr>
                <w:rFonts w:ascii="Arial" w:hAnsi="Arial" w:cs="Arial"/>
                <w:sz w:val="22"/>
                <w:szCs w:val="22"/>
              </w:rPr>
            </w:pPr>
            <w:r>
              <w:rPr>
                <w:rFonts w:ascii="Arial" w:hAnsi="Arial" w:cs="Arial"/>
                <w:sz w:val="22"/>
                <w:szCs w:val="22"/>
              </w:rPr>
              <w:t xml:space="preserve">                                 (+5)</w:t>
            </w:r>
          </w:p>
        </w:tc>
      </w:tr>
      <w:tr w:rsidR="00E9459F" w14:paraId="55115B42" w14:textId="77777777" w:rsidTr="00D3129D">
        <w:trPr>
          <w:trHeight w:val="1016"/>
        </w:trPr>
        <w:tc>
          <w:tcPr>
            <w:tcW w:w="3005" w:type="dxa"/>
          </w:tcPr>
          <w:p w14:paraId="53BFB7A7" w14:textId="77777777" w:rsidR="00E9459F" w:rsidRDefault="00E9459F" w:rsidP="003A56B4">
            <w:pPr>
              <w:rPr>
                <w:rFonts w:ascii="Arial" w:hAnsi="Arial" w:cs="Arial"/>
                <w:sz w:val="22"/>
                <w:szCs w:val="22"/>
              </w:rPr>
            </w:pPr>
            <w:r w:rsidRPr="00EB646E">
              <w:rPr>
                <w:rFonts w:ascii="Arial" w:hAnsi="Arial" w:cs="Arial"/>
                <w:sz w:val="22"/>
                <w:szCs w:val="22"/>
              </w:rPr>
              <w:t>Strengthens modern brand image</w:t>
            </w:r>
            <w:r>
              <w:rPr>
                <w:rFonts w:ascii="Arial" w:hAnsi="Arial" w:cs="Arial"/>
                <w:sz w:val="22"/>
                <w:szCs w:val="22"/>
              </w:rPr>
              <w:t xml:space="preserve">    </w:t>
            </w:r>
          </w:p>
          <w:p w14:paraId="7CF554D6" w14:textId="77777777" w:rsidR="00E9459F" w:rsidRDefault="00E9459F" w:rsidP="003A56B4">
            <w:pPr>
              <w:rPr>
                <w:rFonts w:ascii="Arial" w:hAnsi="Arial" w:cs="Arial"/>
                <w:sz w:val="22"/>
                <w:szCs w:val="22"/>
              </w:rPr>
            </w:pPr>
            <w:r>
              <w:rPr>
                <w:rFonts w:ascii="Arial" w:hAnsi="Arial" w:cs="Arial"/>
                <w:sz w:val="22"/>
                <w:szCs w:val="22"/>
              </w:rPr>
              <w:t xml:space="preserve">                                 (+5)  </w:t>
            </w:r>
          </w:p>
          <w:p w14:paraId="6AC48768" w14:textId="77777777" w:rsidR="00E9459F" w:rsidRDefault="00E9459F" w:rsidP="003A56B4">
            <w:pPr>
              <w:rPr>
                <w:rFonts w:ascii="Arial" w:hAnsi="Arial" w:cs="Arial"/>
                <w:sz w:val="22"/>
                <w:szCs w:val="22"/>
              </w:rPr>
            </w:pPr>
          </w:p>
          <w:p w14:paraId="108B8FC1" w14:textId="77777777" w:rsidR="00E9459F" w:rsidRPr="00EB646E" w:rsidRDefault="00E9459F" w:rsidP="003A56B4">
            <w:pPr>
              <w:rPr>
                <w:rFonts w:ascii="Arial" w:hAnsi="Arial" w:cs="Arial"/>
                <w:sz w:val="22"/>
                <w:szCs w:val="22"/>
              </w:rPr>
            </w:pPr>
            <w:r>
              <w:rPr>
                <w:rFonts w:ascii="Arial" w:hAnsi="Arial" w:cs="Arial"/>
                <w:sz w:val="22"/>
                <w:szCs w:val="22"/>
              </w:rPr>
              <w:t xml:space="preserve">                                </w:t>
            </w:r>
          </w:p>
        </w:tc>
        <w:tc>
          <w:tcPr>
            <w:tcW w:w="3005" w:type="dxa"/>
          </w:tcPr>
          <w:p w14:paraId="5516930A" w14:textId="77777777" w:rsidR="00E9459F" w:rsidRDefault="00E9459F" w:rsidP="003A56B4">
            <w:pPr>
              <w:rPr>
                <w:rFonts w:ascii="Arial" w:hAnsi="Arial" w:cs="Arial"/>
                <w:sz w:val="22"/>
                <w:szCs w:val="22"/>
              </w:rPr>
            </w:pPr>
            <w:r w:rsidRPr="00EB646E">
              <w:rPr>
                <w:rFonts w:ascii="Arial" w:hAnsi="Arial" w:cs="Arial"/>
                <w:sz w:val="22"/>
                <w:szCs w:val="22"/>
              </w:rPr>
              <w:t>Staff may resist change</w:t>
            </w:r>
          </w:p>
          <w:p w14:paraId="5E13BBC0" w14:textId="77777777" w:rsidR="00E9459F" w:rsidRDefault="00E9459F" w:rsidP="003A56B4">
            <w:pPr>
              <w:rPr>
                <w:rFonts w:ascii="Arial" w:hAnsi="Arial" w:cs="Arial"/>
                <w:sz w:val="22"/>
                <w:szCs w:val="22"/>
              </w:rPr>
            </w:pPr>
          </w:p>
          <w:p w14:paraId="36169BC7" w14:textId="77777777" w:rsidR="00E9459F" w:rsidRDefault="00E9459F" w:rsidP="003A56B4">
            <w:pPr>
              <w:rPr>
                <w:rFonts w:ascii="Arial" w:hAnsi="Arial" w:cs="Arial"/>
                <w:sz w:val="22"/>
                <w:szCs w:val="22"/>
              </w:rPr>
            </w:pPr>
            <w:r>
              <w:rPr>
                <w:rFonts w:ascii="Arial" w:hAnsi="Arial" w:cs="Arial"/>
                <w:sz w:val="22"/>
                <w:szCs w:val="22"/>
              </w:rPr>
              <w:t xml:space="preserve">                                  (-3)</w:t>
            </w:r>
          </w:p>
          <w:p w14:paraId="1C62F1C5" w14:textId="77777777" w:rsidR="00E9459F" w:rsidRDefault="00E9459F" w:rsidP="003A56B4">
            <w:pPr>
              <w:rPr>
                <w:rFonts w:ascii="Arial" w:hAnsi="Arial" w:cs="Arial"/>
                <w:sz w:val="22"/>
                <w:szCs w:val="22"/>
              </w:rPr>
            </w:pPr>
          </w:p>
          <w:p w14:paraId="1AE1C931" w14:textId="77777777" w:rsidR="00E9459F" w:rsidRPr="00EB646E" w:rsidRDefault="00E9459F" w:rsidP="003A56B4">
            <w:pPr>
              <w:rPr>
                <w:rFonts w:ascii="Arial" w:hAnsi="Arial" w:cs="Arial"/>
                <w:sz w:val="22"/>
                <w:szCs w:val="22"/>
              </w:rPr>
            </w:pPr>
            <w:r>
              <w:rPr>
                <w:rFonts w:ascii="Arial" w:hAnsi="Arial" w:cs="Arial"/>
                <w:sz w:val="22"/>
                <w:szCs w:val="22"/>
              </w:rPr>
              <w:t xml:space="preserve">                                  </w:t>
            </w:r>
          </w:p>
        </w:tc>
        <w:tc>
          <w:tcPr>
            <w:tcW w:w="3006" w:type="dxa"/>
          </w:tcPr>
          <w:p w14:paraId="62F0203C" w14:textId="77777777" w:rsidR="00E9459F" w:rsidRDefault="00E9459F" w:rsidP="003A56B4">
            <w:pPr>
              <w:rPr>
                <w:rFonts w:ascii="Arial" w:hAnsi="Arial" w:cs="Arial"/>
                <w:sz w:val="22"/>
                <w:szCs w:val="22"/>
              </w:rPr>
            </w:pPr>
            <w:r w:rsidRPr="00EB646E">
              <w:rPr>
                <w:rFonts w:ascii="Arial" w:hAnsi="Arial" w:cs="Arial"/>
                <w:sz w:val="22"/>
                <w:szCs w:val="22"/>
              </w:rPr>
              <w:t>Potential partnership with delivery platforms</w:t>
            </w:r>
          </w:p>
          <w:p w14:paraId="311189EB" w14:textId="2917E7BA" w:rsidR="00E9459F" w:rsidRDefault="00E9459F" w:rsidP="003A56B4">
            <w:pPr>
              <w:rPr>
                <w:rFonts w:ascii="Arial" w:hAnsi="Arial" w:cs="Arial"/>
                <w:sz w:val="22"/>
                <w:szCs w:val="22"/>
              </w:rPr>
            </w:pPr>
            <w:r>
              <w:rPr>
                <w:rFonts w:ascii="Arial" w:hAnsi="Arial" w:cs="Arial"/>
                <w:sz w:val="22"/>
                <w:szCs w:val="22"/>
              </w:rPr>
              <w:t xml:space="preserve">                                 (+4)</w:t>
            </w:r>
          </w:p>
          <w:p w14:paraId="08E4DA56" w14:textId="77777777" w:rsidR="00E9459F" w:rsidRDefault="00E9459F" w:rsidP="003A56B4">
            <w:pPr>
              <w:rPr>
                <w:rFonts w:ascii="Arial" w:hAnsi="Arial" w:cs="Arial"/>
                <w:sz w:val="22"/>
                <w:szCs w:val="22"/>
              </w:rPr>
            </w:pPr>
          </w:p>
          <w:p w14:paraId="4E98C02D" w14:textId="77777777" w:rsidR="00E9459F" w:rsidRPr="00EB646E" w:rsidRDefault="00E9459F" w:rsidP="003A56B4">
            <w:pPr>
              <w:rPr>
                <w:rFonts w:ascii="Arial" w:hAnsi="Arial" w:cs="Arial"/>
                <w:sz w:val="22"/>
                <w:szCs w:val="22"/>
              </w:rPr>
            </w:pPr>
            <w:r>
              <w:rPr>
                <w:rFonts w:ascii="Arial" w:hAnsi="Arial" w:cs="Arial"/>
                <w:sz w:val="22"/>
                <w:szCs w:val="22"/>
              </w:rPr>
              <w:t xml:space="preserve">                                 </w:t>
            </w:r>
          </w:p>
        </w:tc>
      </w:tr>
      <w:tr w:rsidR="00E9459F" w14:paraId="53A53014" w14:textId="77777777" w:rsidTr="003A56B4">
        <w:tblPrEx>
          <w:tblLook w:val="0000" w:firstRow="0" w:lastRow="0" w:firstColumn="0" w:lastColumn="0" w:noHBand="0" w:noVBand="0"/>
        </w:tblPrEx>
        <w:trPr>
          <w:trHeight w:val="413"/>
        </w:trPr>
        <w:tc>
          <w:tcPr>
            <w:tcW w:w="9016" w:type="dxa"/>
            <w:gridSpan w:val="3"/>
          </w:tcPr>
          <w:p w14:paraId="15E6D5CF" w14:textId="77777777" w:rsidR="00E9459F" w:rsidRPr="00EB646E" w:rsidRDefault="00E9459F" w:rsidP="003A56B4">
            <w:pPr>
              <w:rPr>
                <w:rFonts w:ascii="Arial" w:hAnsi="Arial" w:cs="Arial"/>
                <w:b/>
                <w:bCs/>
              </w:rPr>
            </w:pPr>
            <w:r>
              <w:rPr>
                <w:rFonts w:ascii="Arial" w:hAnsi="Arial" w:cs="Arial"/>
              </w:rPr>
              <w:t xml:space="preserve">                              </w:t>
            </w:r>
            <w:r w:rsidRPr="00EB646E">
              <w:rPr>
                <w:rFonts w:ascii="Arial" w:hAnsi="Arial" w:cs="Arial"/>
              </w:rPr>
              <w:t xml:space="preserve">   Total:  +21 (+) – 20 (-) + 18 (?) = </w:t>
            </w:r>
            <w:r w:rsidRPr="00EB646E">
              <w:rPr>
                <w:rFonts w:ascii="Arial" w:hAnsi="Arial" w:cs="Arial"/>
                <w:b/>
                <w:bCs/>
              </w:rPr>
              <w:t>+19</w:t>
            </w:r>
          </w:p>
        </w:tc>
      </w:tr>
    </w:tbl>
    <w:p w14:paraId="03324CDB" w14:textId="77777777" w:rsidR="00E9459F" w:rsidRDefault="00E9459F" w:rsidP="00E9459F">
      <w:pPr>
        <w:rPr>
          <w:rFonts w:ascii="Arial" w:hAnsi="Arial" w:cs="Arial"/>
        </w:rPr>
      </w:pPr>
      <w:r>
        <w:rPr>
          <w:rFonts w:ascii="Arial" w:hAnsi="Arial" w:cs="Arial"/>
        </w:rPr>
        <w:t xml:space="preserve">                                </w:t>
      </w:r>
    </w:p>
    <w:p w14:paraId="31790762" w14:textId="1A904C6A" w:rsidR="0045226B" w:rsidRPr="0045226B" w:rsidRDefault="00D3129D" w:rsidP="00D3129D">
      <w:pPr>
        <w:rPr>
          <w:rFonts w:ascii="Arial" w:hAnsi="Arial" w:cs="Arial"/>
          <w:b/>
          <w:bCs/>
        </w:rPr>
      </w:pPr>
      <w:r w:rsidRPr="0098155E">
        <w:rPr>
          <w:rFonts w:ascii="Arial" w:hAnsi="Arial" w:cs="Arial"/>
          <w:color w:val="000000" w:themeColor="text1"/>
        </w:rPr>
        <w:t xml:space="preserve">PMI Analysis </w:t>
      </w:r>
      <w:r w:rsidRPr="00EB646E">
        <w:rPr>
          <w:rFonts w:ascii="Arial" w:hAnsi="Arial" w:cs="Arial"/>
        </w:rPr>
        <w:t xml:space="preserve">- </w:t>
      </w:r>
      <w:r w:rsidRPr="00FE020E">
        <w:rPr>
          <w:rFonts w:ascii="Arial" w:hAnsi="Arial" w:cs="Arial"/>
          <w:b/>
          <w:bCs/>
        </w:rPr>
        <w:t>Subscription-Based Flower Service</w:t>
      </w:r>
    </w:p>
    <w:tbl>
      <w:tblPr>
        <w:tblStyle w:val="TableGrid"/>
        <w:tblW w:w="9046" w:type="dxa"/>
        <w:tblInd w:w="-5" w:type="dxa"/>
        <w:tblLook w:val="04A0" w:firstRow="1" w:lastRow="0" w:firstColumn="1" w:lastColumn="0" w:noHBand="0" w:noVBand="1"/>
      </w:tblPr>
      <w:tblGrid>
        <w:gridCol w:w="3013"/>
        <w:gridCol w:w="3013"/>
        <w:gridCol w:w="2987"/>
        <w:gridCol w:w="33"/>
      </w:tblGrid>
      <w:tr w:rsidR="00D3129D" w14:paraId="6C17487D" w14:textId="77777777" w:rsidTr="003A56B4">
        <w:trPr>
          <w:trHeight w:val="455"/>
        </w:trPr>
        <w:tc>
          <w:tcPr>
            <w:tcW w:w="3013" w:type="dxa"/>
          </w:tcPr>
          <w:p w14:paraId="7373082A" w14:textId="77777777" w:rsidR="00D3129D" w:rsidRDefault="00D3129D" w:rsidP="003A56B4">
            <w:pPr>
              <w:rPr>
                <w:rFonts w:ascii="Arial" w:hAnsi="Arial" w:cs="Arial"/>
              </w:rPr>
            </w:pPr>
            <w:r>
              <w:rPr>
                <w:rFonts w:ascii="Arial" w:hAnsi="Arial" w:cs="Arial"/>
              </w:rPr>
              <w:t xml:space="preserve">            Plus (+)</w:t>
            </w:r>
          </w:p>
        </w:tc>
        <w:tc>
          <w:tcPr>
            <w:tcW w:w="3013" w:type="dxa"/>
          </w:tcPr>
          <w:p w14:paraId="1F0D3782" w14:textId="77777777" w:rsidR="00D3129D" w:rsidRDefault="00D3129D" w:rsidP="003A56B4">
            <w:pPr>
              <w:rPr>
                <w:rFonts w:ascii="Arial" w:hAnsi="Arial" w:cs="Arial"/>
              </w:rPr>
            </w:pPr>
            <w:r>
              <w:rPr>
                <w:rFonts w:ascii="Arial" w:hAnsi="Arial" w:cs="Arial"/>
              </w:rPr>
              <w:t xml:space="preserve">           Minus (-)</w:t>
            </w:r>
          </w:p>
        </w:tc>
        <w:tc>
          <w:tcPr>
            <w:tcW w:w="3020" w:type="dxa"/>
            <w:gridSpan w:val="2"/>
          </w:tcPr>
          <w:p w14:paraId="591740A1" w14:textId="77777777" w:rsidR="00D3129D" w:rsidRDefault="00D3129D" w:rsidP="003A56B4">
            <w:pPr>
              <w:rPr>
                <w:rFonts w:ascii="Arial" w:hAnsi="Arial" w:cs="Arial"/>
              </w:rPr>
            </w:pPr>
            <w:r>
              <w:rPr>
                <w:rFonts w:ascii="Arial" w:hAnsi="Arial" w:cs="Arial"/>
              </w:rPr>
              <w:t xml:space="preserve">         Interesting (?)</w:t>
            </w:r>
          </w:p>
        </w:tc>
      </w:tr>
      <w:tr w:rsidR="00D3129D" w14:paraId="3A697027" w14:textId="77777777" w:rsidTr="003A56B4">
        <w:trPr>
          <w:trHeight w:val="836"/>
        </w:trPr>
        <w:tc>
          <w:tcPr>
            <w:tcW w:w="3013" w:type="dxa"/>
          </w:tcPr>
          <w:p w14:paraId="5444C1BE" w14:textId="77777777" w:rsidR="00D3129D" w:rsidRDefault="00D3129D" w:rsidP="003A56B4">
            <w:pPr>
              <w:rPr>
                <w:rFonts w:ascii="Arial" w:hAnsi="Arial" w:cs="Arial"/>
                <w:sz w:val="22"/>
                <w:szCs w:val="22"/>
              </w:rPr>
            </w:pPr>
            <w:r w:rsidRPr="00EB646E">
              <w:rPr>
                <w:rFonts w:ascii="Arial" w:hAnsi="Arial" w:cs="Arial"/>
                <w:sz w:val="22"/>
                <w:szCs w:val="22"/>
              </w:rPr>
              <w:t xml:space="preserve">Generates predictable recurring revenue </w:t>
            </w:r>
          </w:p>
          <w:p w14:paraId="6CC98A3C" w14:textId="77777777" w:rsidR="00D3129D" w:rsidRPr="00EB646E" w:rsidRDefault="00D3129D" w:rsidP="003A56B4">
            <w:pPr>
              <w:rPr>
                <w:rFonts w:ascii="Arial" w:hAnsi="Arial" w:cs="Arial"/>
                <w:sz w:val="22"/>
                <w:szCs w:val="22"/>
              </w:rPr>
            </w:pPr>
            <w:r>
              <w:rPr>
                <w:rFonts w:ascii="Arial" w:hAnsi="Arial" w:cs="Arial"/>
                <w:sz w:val="22"/>
                <w:szCs w:val="22"/>
              </w:rPr>
              <w:t xml:space="preserve">                                  (+4)</w:t>
            </w:r>
          </w:p>
        </w:tc>
        <w:tc>
          <w:tcPr>
            <w:tcW w:w="3013" w:type="dxa"/>
          </w:tcPr>
          <w:p w14:paraId="0AC91570" w14:textId="77777777" w:rsidR="00D3129D" w:rsidRDefault="00D3129D" w:rsidP="003A56B4">
            <w:pPr>
              <w:rPr>
                <w:rFonts w:ascii="Arial" w:hAnsi="Arial" w:cs="Arial"/>
                <w:sz w:val="22"/>
                <w:szCs w:val="22"/>
              </w:rPr>
            </w:pPr>
            <w:r w:rsidRPr="00EB646E">
              <w:rPr>
                <w:rFonts w:ascii="Arial" w:hAnsi="Arial" w:cs="Arial"/>
                <w:sz w:val="22"/>
                <w:szCs w:val="22"/>
              </w:rPr>
              <w:t xml:space="preserve">Requires reliable supply and logistics </w:t>
            </w:r>
          </w:p>
          <w:p w14:paraId="5F48240E" w14:textId="77777777" w:rsidR="00D3129D" w:rsidRPr="00EB646E" w:rsidRDefault="00D3129D" w:rsidP="003A56B4">
            <w:pPr>
              <w:rPr>
                <w:rFonts w:ascii="Arial" w:hAnsi="Arial" w:cs="Arial"/>
                <w:sz w:val="22"/>
                <w:szCs w:val="22"/>
              </w:rPr>
            </w:pPr>
            <w:r>
              <w:rPr>
                <w:rFonts w:ascii="Arial" w:hAnsi="Arial" w:cs="Arial"/>
                <w:sz w:val="22"/>
                <w:szCs w:val="22"/>
              </w:rPr>
              <w:t xml:space="preserve">                                    (-5)</w:t>
            </w:r>
          </w:p>
        </w:tc>
        <w:tc>
          <w:tcPr>
            <w:tcW w:w="3020" w:type="dxa"/>
            <w:gridSpan w:val="2"/>
          </w:tcPr>
          <w:p w14:paraId="6D9C1A07" w14:textId="77777777" w:rsidR="00D3129D" w:rsidRDefault="00D3129D" w:rsidP="003A56B4">
            <w:pPr>
              <w:rPr>
                <w:rFonts w:ascii="Arial" w:hAnsi="Arial" w:cs="Arial"/>
                <w:sz w:val="22"/>
                <w:szCs w:val="22"/>
              </w:rPr>
            </w:pPr>
            <w:r w:rsidRPr="00EB646E">
              <w:rPr>
                <w:rFonts w:ascii="Arial" w:hAnsi="Arial" w:cs="Arial"/>
                <w:sz w:val="22"/>
                <w:szCs w:val="22"/>
              </w:rPr>
              <w:t>Flexible subscription model</w:t>
            </w:r>
            <w:r>
              <w:rPr>
                <w:rFonts w:ascii="Arial" w:hAnsi="Arial" w:cs="Arial"/>
                <w:sz w:val="22"/>
                <w:szCs w:val="22"/>
              </w:rPr>
              <w:t xml:space="preserve">s (week/monthly) </w:t>
            </w:r>
          </w:p>
          <w:p w14:paraId="189F82CB" w14:textId="77777777" w:rsidR="00D3129D" w:rsidRPr="00EB646E" w:rsidRDefault="00D3129D" w:rsidP="003A56B4">
            <w:pPr>
              <w:rPr>
                <w:rFonts w:ascii="Arial" w:hAnsi="Arial" w:cs="Arial"/>
                <w:sz w:val="22"/>
                <w:szCs w:val="22"/>
              </w:rPr>
            </w:pPr>
            <w:r>
              <w:rPr>
                <w:rFonts w:ascii="Arial" w:hAnsi="Arial" w:cs="Arial"/>
                <w:sz w:val="22"/>
                <w:szCs w:val="22"/>
              </w:rPr>
              <w:t xml:space="preserve">                                 (+5)</w:t>
            </w:r>
          </w:p>
        </w:tc>
      </w:tr>
      <w:tr w:rsidR="00D3129D" w14:paraId="5892016A" w14:textId="77777777" w:rsidTr="003A56B4">
        <w:trPr>
          <w:trHeight w:val="862"/>
        </w:trPr>
        <w:tc>
          <w:tcPr>
            <w:tcW w:w="3013" w:type="dxa"/>
          </w:tcPr>
          <w:p w14:paraId="7A0049CD" w14:textId="77777777" w:rsidR="00D3129D" w:rsidRDefault="00D3129D" w:rsidP="003A56B4">
            <w:pPr>
              <w:rPr>
                <w:rFonts w:ascii="Arial" w:hAnsi="Arial" w:cs="Arial"/>
                <w:sz w:val="22"/>
                <w:szCs w:val="22"/>
              </w:rPr>
            </w:pPr>
            <w:r w:rsidRPr="00EB646E">
              <w:rPr>
                <w:rFonts w:ascii="Arial" w:hAnsi="Arial" w:cs="Arial"/>
                <w:sz w:val="22"/>
                <w:szCs w:val="22"/>
              </w:rPr>
              <w:t>Builds customer loyalty</w:t>
            </w:r>
          </w:p>
          <w:p w14:paraId="781C422B" w14:textId="77777777" w:rsidR="00D3129D" w:rsidRDefault="00D3129D" w:rsidP="003A56B4">
            <w:pPr>
              <w:rPr>
                <w:rFonts w:ascii="Arial" w:hAnsi="Arial" w:cs="Arial"/>
                <w:sz w:val="22"/>
                <w:szCs w:val="22"/>
              </w:rPr>
            </w:pPr>
          </w:p>
          <w:p w14:paraId="6F235FD5" w14:textId="77777777" w:rsidR="00D3129D" w:rsidRPr="00EB646E" w:rsidRDefault="00D3129D" w:rsidP="003A56B4">
            <w:pPr>
              <w:rPr>
                <w:rFonts w:ascii="Arial" w:hAnsi="Arial" w:cs="Arial"/>
                <w:sz w:val="22"/>
                <w:szCs w:val="22"/>
              </w:rPr>
            </w:pPr>
            <w:r>
              <w:rPr>
                <w:rFonts w:ascii="Arial" w:hAnsi="Arial" w:cs="Arial"/>
                <w:sz w:val="22"/>
                <w:szCs w:val="22"/>
              </w:rPr>
              <w:t xml:space="preserve">                                  (+6)</w:t>
            </w:r>
          </w:p>
        </w:tc>
        <w:tc>
          <w:tcPr>
            <w:tcW w:w="3013" w:type="dxa"/>
          </w:tcPr>
          <w:p w14:paraId="3B206418" w14:textId="77777777" w:rsidR="00D3129D" w:rsidRDefault="00D3129D" w:rsidP="003A56B4">
            <w:pPr>
              <w:rPr>
                <w:rFonts w:ascii="Arial" w:hAnsi="Arial" w:cs="Arial"/>
                <w:sz w:val="22"/>
                <w:szCs w:val="22"/>
              </w:rPr>
            </w:pPr>
            <w:r w:rsidRPr="00EB646E">
              <w:rPr>
                <w:rFonts w:ascii="Arial" w:hAnsi="Arial" w:cs="Arial"/>
                <w:sz w:val="22"/>
                <w:szCs w:val="22"/>
              </w:rPr>
              <w:t xml:space="preserve">Risk of cancellations </w:t>
            </w:r>
          </w:p>
          <w:p w14:paraId="64ACADFB" w14:textId="77777777" w:rsidR="00D3129D" w:rsidRDefault="00D3129D" w:rsidP="003A56B4">
            <w:pPr>
              <w:rPr>
                <w:rFonts w:ascii="Arial" w:hAnsi="Arial" w:cs="Arial"/>
                <w:sz w:val="22"/>
                <w:szCs w:val="22"/>
              </w:rPr>
            </w:pPr>
          </w:p>
          <w:p w14:paraId="4F9B580A" w14:textId="77777777" w:rsidR="00D3129D" w:rsidRPr="00EB646E" w:rsidRDefault="00D3129D" w:rsidP="003A56B4">
            <w:pPr>
              <w:rPr>
                <w:rFonts w:ascii="Arial" w:hAnsi="Arial" w:cs="Arial"/>
                <w:sz w:val="22"/>
                <w:szCs w:val="22"/>
              </w:rPr>
            </w:pPr>
            <w:r>
              <w:rPr>
                <w:rFonts w:ascii="Arial" w:hAnsi="Arial" w:cs="Arial"/>
                <w:sz w:val="22"/>
                <w:szCs w:val="22"/>
              </w:rPr>
              <w:t xml:space="preserve">                                    (-6)</w:t>
            </w:r>
          </w:p>
        </w:tc>
        <w:tc>
          <w:tcPr>
            <w:tcW w:w="3020" w:type="dxa"/>
            <w:gridSpan w:val="2"/>
          </w:tcPr>
          <w:p w14:paraId="158D5A04" w14:textId="77777777" w:rsidR="00D3129D" w:rsidRDefault="00D3129D" w:rsidP="003A56B4">
            <w:pPr>
              <w:rPr>
                <w:rFonts w:ascii="Arial" w:hAnsi="Arial" w:cs="Arial"/>
                <w:sz w:val="22"/>
                <w:szCs w:val="22"/>
              </w:rPr>
            </w:pPr>
            <w:r w:rsidRPr="00EB646E">
              <w:rPr>
                <w:rFonts w:ascii="Arial" w:hAnsi="Arial" w:cs="Arial"/>
                <w:sz w:val="22"/>
                <w:szCs w:val="22"/>
              </w:rPr>
              <w:t xml:space="preserve">Personalised subscription </w:t>
            </w:r>
            <w:r>
              <w:rPr>
                <w:rFonts w:ascii="Arial" w:hAnsi="Arial" w:cs="Arial"/>
                <w:sz w:val="22"/>
                <w:szCs w:val="22"/>
              </w:rPr>
              <w:t xml:space="preserve">options </w:t>
            </w:r>
          </w:p>
          <w:p w14:paraId="6AC311E2" w14:textId="77777777" w:rsidR="00D3129D" w:rsidRPr="00EB646E" w:rsidRDefault="00D3129D" w:rsidP="003A56B4">
            <w:pPr>
              <w:rPr>
                <w:rFonts w:ascii="Arial" w:hAnsi="Arial" w:cs="Arial"/>
                <w:sz w:val="22"/>
                <w:szCs w:val="22"/>
              </w:rPr>
            </w:pPr>
            <w:r>
              <w:rPr>
                <w:rFonts w:ascii="Arial" w:hAnsi="Arial" w:cs="Arial"/>
                <w:sz w:val="22"/>
                <w:szCs w:val="22"/>
              </w:rPr>
              <w:t xml:space="preserve">                                 (+5)</w:t>
            </w:r>
          </w:p>
        </w:tc>
      </w:tr>
      <w:tr w:rsidR="00D3129D" w14:paraId="740B7612" w14:textId="77777777" w:rsidTr="003A56B4">
        <w:trPr>
          <w:trHeight w:val="846"/>
        </w:trPr>
        <w:tc>
          <w:tcPr>
            <w:tcW w:w="3013" w:type="dxa"/>
          </w:tcPr>
          <w:p w14:paraId="744D1213" w14:textId="77777777" w:rsidR="00D3129D" w:rsidRDefault="00D3129D" w:rsidP="003A56B4">
            <w:pPr>
              <w:rPr>
                <w:rFonts w:ascii="Arial" w:hAnsi="Arial" w:cs="Arial"/>
                <w:sz w:val="22"/>
                <w:szCs w:val="22"/>
              </w:rPr>
            </w:pPr>
            <w:r w:rsidRPr="00EB646E">
              <w:rPr>
                <w:rFonts w:ascii="Arial" w:hAnsi="Arial" w:cs="Arial"/>
                <w:sz w:val="22"/>
                <w:szCs w:val="22"/>
              </w:rPr>
              <w:t>Improves inventory planning</w:t>
            </w:r>
          </w:p>
          <w:p w14:paraId="4BBB698C" w14:textId="77777777" w:rsidR="00D3129D" w:rsidRDefault="00D3129D" w:rsidP="003A56B4">
            <w:pPr>
              <w:rPr>
                <w:rFonts w:ascii="Arial" w:hAnsi="Arial" w:cs="Arial"/>
                <w:sz w:val="22"/>
                <w:szCs w:val="22"/>
              </w:rPr>
            </w:pPr>
          </w:p>
          <w:p w14:paraId="6FCD096E" w14:textId="77777777" w:rsidR="00D3129D" w:rsidRPr="00EB646E" w:rsidRDefault="00D3129D" w:rsidP="003A56B4">
            <w:pPr>
              <w:rPr>
                <w:rFonts w:ascii="Arial" w:hAnsi="Arial" w:cs="Arial"/>
                <w:sz w:val="22"/>
                <w:szCs w:val="22"/>
              </w:rPr>
            </w:pPr>
            <w:r>
              <w:rPr>
                <w:rFonts w:ascii="Arial" w:hAnsi="Arial" w:cs="Arial"/>
                <w:sz w:val="22"/>
                <w:szCs w:val="22"/>
              </w:rPr>
              <w:t xml:space="preserve">                                  (+3)</w:t>
            </w:r>
            <w:r w:rsidRPr="00EB646E">
              <w:rPr>
                <w:rFonts w:ascii="Arial" w:hAnsi="Arial" w:cs="Arial"/>
                <w:sz w:val="22"/>
                <w:szCs w:val="22"/>
              </w:rPr>
              <w:t xml:space="preserve"> </w:t>
            </w:r>
          </w:p>
        </w:tc>
        <w:tc>
          <w:tcPr>
            <w:tcW w:w="3013" w:type="dxa"/>
          </w:tcPr>
          <w:p w14:paraId="27EFBE8B" w14:textId="77777777" w:rsidR="00D3129D" w:rsidRDefault="00D3129D" w:rsidP="003A56B4">
            <w:pPr>
              <w:rPr>
                <w:rFonts w:ascii="Arial" w:hAnsi="Arial" w:cs="Arial"/>
                <w:sz w:val="22"/>
                <w:szCs w:val="22"/>
              </w:rPr>
            </w:pPr>
            <w:r w:rsidRPr="00EB646E">
              <w:rPr>
                <w:rFonts w:ascii="Arial" w:hAnsi="Arial" w:cs="Arial"/>
                <w:sz w:val="22"/>
                <w:szCs w:val="22"/>
              </w:rPr>
              <w:t xml:space="preserve">Complex delivery scheduling </w:t>
            </w:r>
          </w:p>
          <w:p w14:paraId="336D9E75" w14:textId="77777777" w:rsidR="00D3129D" w:rsidRPr="00EB646E" w:rsidRDefault="00D3129D" w:rsidP="003A56B4">
            <w:pPr>
              <w:rPr>
                <w:rFonts w:ascii="Arial" w:hAnsi="Arial" w:cs="Arial"/>
                <w:sz w:val="22"/>
                <w:szCs w:val="22"/>
              </w:rPr>
            </w:pPr>
            <w:r>
              <w:rPr>
                <w:rFonts w:ascii="Arial" w:hAnsi="Arial" w:cs="Arial"/>
                <w:sz w:val="22"/>
                <w:szCs w:val="22"/>
              </w:rPr>
              <w:t xml:space="preserve">                                    (-4)</w:t>
            </w:r>
          </w:p>
        </w:tc>
        <w:tc>
          <w:tcPr>
            <w:tcW w:w="3020" w:type="dxa"/>
            <w:gridSpan w:val="2"/>
          </w:tcPr>
          <w:p w14:paraId="0F64BEAE" w14:textId="77777777" w:rsidR="00D3129D" w:rsidRDefault="00D3129D" w:rsidP="003A56B4">
            <w:pPr>
              <w:rPr>
                <w:rFonts w:ascii="Arial" w:hAnsi="Arial" w:cs="Arial"/>
                <w:sz w:val="22"/>
                <w:szCs w:val="22"/>
              </w:rPr>
            </w:pPr>
            <w:r w:rsidRPr="00EB646E">
              <w:rPr>
                <w:rFonts w:ascii="Arial" w:hAnsi="Arial" w:cs="Arial"/>
                <w:sz w:val="22"/>
                <w:szCs w:val="22"/>
              </w:rPr>
              <w:t>Opportunity to bundle gifts</w:t>
            </w:r>
            <w:r>
              <w:rPr>
                <w:rFonts w:ascii="Arial" w:hAnsi="Arial" w:cs="Arial"/>
                <w:sz w:val="22"/>
                <w:szCs w:val="22"/>
              </w:rPr>
              <w:t xml:space="preserve">/add-ons </w:t>
            </w:r>
          </w:p>
          <w:p w14:paraId="26F3DA53" w14:textId="77777777" w:rsidR="00D3129D" w:rsidRPr="00EB646E" w:rsidRDefault="00D3129D" w:rsidP="003A56B4">
            <w:pPr>
              <w:rPr>
                <w:rFonts w:ascii="Arial" w:hAnsi="Arial" w:cs="Arial"/>
                <w:sz w:val="22"/>
                <w:szCs w:val="22"/>
              </w:rPr>
            </w:pPr>
            <w:r>
              <w:rPr>
                <w:rFonts w:ascii="Arial" w:hAnsi="Arial" w:cs="Arial"/>
                <w:sz w:val="22"/>
                <w:szCs w:val="22"/>
              </w:rPr>
              <w:t xml:space="preserve">                                 (+3)</w:t>
            </w:r>
          </w:p>
        </w:tc>
      </w:tr>
      <w:tr w:rsidR="00D3129D" w14:paraId="36002833" w14:textId="77777777" w:rsidTr="003A56B4">
        <w:trPr>
          <w:trHeight w:val="858"/>
        </w:trPr>
        <w:tc>
          <w:tcPr>
            <w:tcW w:w="3013" w:type="dxa"/>
          </w:tcPr>
          <w:p w14:paraId="76BD7B29" w14:textId="77777777" w:rsidR="00D3129D" w:rsidRDefault="00D3129D" w:rsidP="003A56B4">
            <w:pPr>
              <w:rPr>
                <w:rFonts w:ascii="Arial" w:hAnsi="Arial" w:cs="Arial"/>
                <w:sz w:val="22"/>
                <w:szCs w:val="22"/>
              </w:rPr>
            </w:pPr>
            <w:r w:rsidRPr="00EB646E">
              <w:rPr>
                <w:rFonts w:ascii="Arial" w:hAnsi="Arial" w:cs="Arial"/>
                <w:sz w:val="22"/>
                <w:szCs w:val="22"/>
              </w:rPr>
              <w:t>Differentiates from competitors</w:t>
            </w:r>
          </w:p>
          <w:p w14:paraId="5E2AC004" w14:textId="77777777" w:rsidR="00D3129D" w:rsidRPr="00EB646E" w:rsidRDefault="00D3129D" w:rsidP="003A56B4">
            <w:pPr>
              <w:rPr>
                <w:rFonts w:ascii="Arial" w:hAnsi="Arial" w:cs="Arial"/>
                <w:sz w:val="22"/>
                <w:szCs w:val="22"/>
              </w:rPr>
            </w:pPr>
            <w:r>
              <w:rPr>
                <w:rFonts w:ascii="Arial" w:hAnsi="Arial" w:cs="Arial"/>
                <w:sz w:val="22"/>
                <w:szCs w:val="22"/>
              </w:rPr>
              <w:t xml:space="preserve">                                  (+4)</w:t>
            </w:r>
          </w:p>
        </w:tc>
        <w:tc>
          <w:tcPr>
            <w:tcW w:w="3013" w:type="dxa"/>
          </w:tcPr>
          <w:p w14:paraId="2915377D" w14:textId="77777777" w:rsidR="00D3129D" w:rsidRDefault="00D3129D" w:rsidP="003A56B4">
            <w:pPr>
              <w:rPr>
                <w:rFonts w:ascii="Arial" w:hAnsi="Arial" w:cs="Arial"/>
                <w:sz w:val="22"/>
                <w:szCs w:val="22"/>
              </w:rPr>
            </w:pPr>
            <w:r w:rsidRPr="00EB646E">
              <w:rPr>
                <w:rFonts w:ascii="Arial" w:hAnsi="Arial" w:cs="Arial"/>
                <w:sz w:val="22"/>
                <w:szCs w:val="22"/>
              </w:rPr>
              <w:t>Pressure during peak se</w:t>
            </w:r>
            <w:r>
              <w:rPr>
                <w:rFonts w:ascii="Arial" w:hAnsi="Arial" w:cs="Arial"/>
                <w:sz w:val="22"/>
                <w:szCs w:val="22"/>
              </w:rPr>
              <w:t xml:space="preserve">asons </w:t>
            </w:r>
          </w:p>
          <w:p w14:paraId="2DFE8EAD" w14:textId="77777777" w:rsidR="00D3129D" w:rsidRPr="00EB646E" w:rsidRDefault="00D3129D" w:rsidP="003A56B4">
            <w:pPr>
              <w:rPr>
                <w:rFonts w:ascii="Arial" w:hAnsi="Arial" w:cs="Arial"/>
                <w:sz w:val="22"/>
                <w:szCs w:val="22"/>
              </w:rPr>
            </w:pPr>
            <w:r>
              <w:rPr>
                <w:rFonts w:ascii="Arial" w:hAnsi="Arial" w:cs="Arial"/>
                <w:sz w:val="22"/>
                <w:szCs w:val="22"/>
              </w:rPr>
              <w:t xml:space="preserve">                                   (-7) </w:t>
            </w:r>
          </w:p>
        </w:tc>
        <w:tc>
          <w:tcPr>
            <w:tcW w:w="3020" w:type="dxa"/>
            <w:gridSpan w:val="2"/>
          </w:tcPr>
          <w:p w14:paraId="19B45BA4" w14:textId="77777777" w:rsidR="00D3129D" w:rsidRDefault="00D3129D" w:rsidP="003A56B4">
            <w:pPr>
              <w:rPr>
                <w:rFonts w:ascii="Arial" w:hAnsi="Arial" w:cs="Arial"/>
                <w:sz w:val="22"/>
                <w:szCs w:val="22"/>
              </w:rPr>
            </w:pPr>
            <w:r w:rsidRPr="00EB646E">
              <w:rPr>
                <w:rFonts w:ascii="Arial" w:hAnsi="Arial" w:cs="Arial"/>
                <w:sz w:val="22"/>
                <w:szCs w:val="22"/>
              </w:rPr>
              <w:t>Attract corporate clients</w:t>
            </w:r>
          </w:p>
          <w:p w14:paraId="372C5F6C" w14:textId="77777777" w:rsidR="00D3129D" w:rsidRDefault="00D3129D" w:rsidP="003A56B4">
            <w:pPr>
              <w:rPr>
                <w:rFonts w:ascii="Arial" w:hAnsi="Arial" w:cs="Arial"/>
                <w:sz w:val="22"/>
                <w:szCs w:val="22"/>
              </w:rPr>
            </w:pPr>
          </w:p>
          <w:p w14:paraId="3C557898" w14:textId="77777777" w:rsidR="00D3129D" w:rsidRPr="00EB646E" w:rsidRDefault="00D3129D" w:rsidP="003A56B4">
            <w:pPr>
              <w:rPr>
                <w:rFonts w:ascii="Arial" w:hAnsi="Arial" w:cs="Arial"/>
                <w:sz w:val="22"/>
                <w:szCs w:val="22"/>
              </w:rPr>
            </w:pPr>
            <w:r>
              <w:rPr>
                <w:rFonts w:ascii="Arial" w:hAnsi="Arial" w:cs="Arial"/>
                <w:sz w:val="22"/>
                <w:szCs w:val="22"/>
              </w:rPr>
              <w:t xml:space="preserve">                                 (+4)</w:t>
            </w:r>
          </w:p>
        </w:tc>
      </w:tr>
      <w:tr w:rsidR="00D3129D" w14:paraId="576F5B40" w14:textId="77777777" w:rsidTr="003A56B4">
        <w:tblPrEx>
          <w:tblLook w:val="0000" w:firstRow="0" w:lastRow="0" w:firstColumn="0" w:lastColumn="0" w:noHBand="0" w:noVBand="0"/>
        </w:tblPrEx>
        <w:trPr>
          <w:gridAfter w:val="1"/>
          <w:wAfter w:w="33" w:type="dxa"/>
          <w:trHeight w:val="498"/>
        </w:trPr>
        <w:tc>
          <w:tcPr>
            <w:tcW w:w="9013" w:type="dxa"/>
            <w:gridSpan w:val="3"/>
          </w:tcPr>
          <w:p w14:paraId="3F130338" w14:textId="77777777" w:rsidR="00D3129D" w:rsidRDefault="00D3129D" w:rsidP="003A56B4">
            <w:pPr>
              <w:spacing w:after="160" w:line="278" w:lineRule="auto"/>
              <w:rPr>
                <w:rFonts w:ascii="Arial" w:hAnsi="Arial" w:cs="Arial"/>
              </w:rPr>
            </w:pPr>
            <w:r>
              <w:rPr>
                <w:rFonts w:ascii="Arial" w:hAnsi="Arial" w:cs="Arial"/>
              </w:rPr>
              <w:t xml:space="preserve">                                  </w:t>
            </w:r>
            <w:r w:rsidRPr="00EB646E">
              <w:rPr>
                <w:rFonts w:ascii="Arial" w:hAnsi="Arial" w:cs="Arial"/>
              </w:rPr>
              <w:t>Total:  +17 (+) – 22 (-) + 17 (?) =</w:t>
            </w:r>
            <w:r w:rsidRPr="00EB646E">
              <w:rPr>
                <w:rFonts w:ascii="Arial" w:hAnsi="Arial" w:cs="Arial"/>
                <w:b/>
                <w:bCs/>
              </w:rPr>
              <w:t xml:space="preserve"> +12</w:t>
            </w:r>
            <w:r>
              <w:rPr>
                <w:rFonts w:ascii="Arial" w:hAnsi="Arial" w:cs="Arial"/>
              </w:rPr>
              <w:t xml:space="preserve"> </w:t>
            </w:r>
          </w:p>
        </w:tc>
      </w:tr>
    </w:tbl>
    <w:p w14:paraId="660C9345" w14:textId="77777777" w:rsidR="00D3129D" w:rsidRDefault="00D3129D" w:rsidP="00D3129D">
      <w:pPr>
        <w:rPr>
          <w:rFonts w:ascii="Arial" w:hAnsi="Arial" w:cs="Arial"/>
        </w:rPr>
      </w:pPr>
      <w:r>
        <w:rPr>
          <w:rFonts w:ascii="Arial" w:hAnsi="Arial" w:cs="Arial"/>
        </w:rPr>
        <w:t xml:space="preserve"> </w:t>
      </w:r>
    </w:p>
    <w:bookmarkEnd w:id="4"/>
    <w:p w14:paraId="3585F366" w14:textId="77777777" w:rsidR="00954E79" w:rsidRPr="00954E79" w:rsidRDefault="00954E79" w:rsidP="0044710F">
      <w:pPr>
        <w:spacing w:line="480" w:lineRule="auto"/>
        <w:rPr>
          <w:rFonts w:ascii="Arial" w:hAnsi="Arial" w:cs="Arial"/>
        </w:rPr>
      </w:pPr>
      <w:r w:rsidRPr="00954E79">
        <w:rPr>
          <w:rFonts w:ascii="Arial" w:hAnsi="Arial" w:cs="Arial"/>
        </w:rPr>
        <w:t>A PMI analysis showed that digital transformation offers greater long-term benefits than the subscription model.</w:t>
      </w:r>
    </w:p>
    <w:p w14:paraId="5662C641" w14:textId="77777777" w:rsidR="00954E79" w:rsidRPr="00954E79" w:rsidRDefault="00954E79" w:rsidP="00D3129D">
      <w:pPr>
        <w:rPr>
          <w:rFonts w:ascii="Arial" w:hAnsi="Arial" w:cs="Arial"/>
        </w:rPr>
      </w:pPr>
    </w:p>
    <w:p w14:paraId="2EAD8A2D" w14:textId="6ED75848" w:rsidR="00D3129D" w:rsidRDefault="00D3129D" w:rsidP="00D3129D">
      <w:pPr>
        <w:rPr>
          <w:rFonts w:ascii="Arial" w:hAnsi="Arial" w:cs="Arial"/>
          <w:b/>
          <w:bCs/>
          <w:sz w:val="28"/>
          <w:szCs w:val="28"/>
        </w:rPr>
      </w:pPr>
      <w:r>
        <w:rPr>
          <w:rFonts w:ascii="Arial" w:hAnsi="Arial" w:cs="Arial"/>
          <w:b/>
          <w:bCs/>
          <w:sz w:val="28"/>
          <w:szCs w:val="28"/>
        </w:rPr>
        <w:lastRenderedPageBreak/>
        <w:t>Recommended Solution and Justification</w:t>
      </w:r>
    </w:p>
    <w:p w14:paraId="5F06385A" w14:textId="77777777" w:rsidR="00D638D6" w:rsidRDefault="00D638D6" w:rsidP="00D638D6">
      <w:pPr>
        <w:spacing w:line="480" w:lineRule="auto"/>
        <w:rPr>
          <w:rFonts w:ascii="Arial" w:hAnsi="Arial" w:cs="Arial"/>
          <w:b/>
          <w:bCs/>
          <w:sz w:val="28"/>
          <w:szCs w:val="28"/>
        </w:rPr>
      </w:pPr>
    </w:p>
    <w:p w14:paraId="6AF5375D" w14:textId="4B929496" w:rsidR="00113436" w:rsidRPr="00E72EA7" w:rsidRDefault="00D3129D" w:rsidP="00E72EA7">
      <w:pPr>
        <w:spacing w:line="480" w:lineRule="auto"/>
        <w:jc w:val="both"/>
        <w:rPr>
          <w:rFonts w:ascii="Arial" w:hAnsi="Arial" w:cs="Arial"/>
        </w:rPr>
      </w:pPr>
      <w:r w:rsidRPr="00EB646E">
        <w:rPr>
          <w:rFonts w:ascii="Arial" w:hAnsi="Arial" w:cs="Arial"/>
        </w:rPr>
        <w:t xml:space="preserve">The </w:t>
      </w:r>
      <w:r>
        <w:rPr>
          <w:rFonts w:ascii="Arial" w:hAnsi="Arial" w:cs="Arial"/>
        </w:rPr>
        <w:t>digital transformation solution is considered the most suitable for Green Have Florists for several reasons. Firstly, it directly addresses the core problem of reduced visibility and accessibility, which is causing declining sales. Secondly, it allows the business to reach a wider audience beyond its physical location, increasing potential revenue. Thirdly, improving online capabilities helps business compete more effectively with both large online retailers and local competitors (Porter, 2008). Finally, it provides a strong foundation for future growth, including the possibility of introducing subscription services later. Overall, this solution offers both immediate and long-term benefits, making it the most practical and strategic choice.</w:t>
      </w:r>
    </w:p>
    <w:p w14:paraId="2AAC1D0F" w14:textId="1DDD74DF" w:rsidR="00D3129D" w:rsidRPr="00483F83" w:rsidRDefault="00113436" w:rsidP="00E72EA7">
      <w:pPr>
        <w:spacing w:line="480" w:lineRule="auto"/>
        <w:jc w:val="both"/>
        <w:rPr>
          <w:rFonts w:ascii="Arial" w:hAnsi="Arial" w:cs="Arial"/>
          <w:b/>
          <w:bCs/>
          <w:sz w:val="28"/>
          <w:szCs w:val="28"/>
        </w:rPr>
      </w:pPr>
      <w:r w:rsidRPr="00113436">
        <w:rPr>
          <w:rFonts w:ascii="Arial" w:hAnsi="Arial" w:cs="Arial"/>
          <w:b/>
          <w:bCs/>
          <w:sz w:val="28"/>
          <w:szCs w:val="28"/>
        </w:rPr>
        <w:br w:type="page"/>
      </w:r>
      <w:r w:rsidR="00D3129D">
        <w:rPr>
          <w:rFonts w:ascii="Arial" w:hAnsi="Arial" w:cs="Arial"/>
          <w:b/>
          <w:bCs/>
          <w:sz w:val="28"/>
          <w:szCs w:val="28"/>
        </w:rPr>
        <w:lastRenderedPageBreak/>
        <w:t>Risk Analysis</w:t>
      </w:r>
    </w:p>
    <w:p w14:paraId="493CDBD7" w14:textId="77777777" w:rsidR="00364720" w:rsidRPr="00EB646E" w:rsidRDefault="00364720" w:rsidP="00D3129D">
      <w:pPr>
        <w:rPr>
          <w:rFonts w:ascii="Arial" w:hAnsi="Arial" w:cs="Arial"/>
        </w:rPr>
      </w:pPr>
    </w:p>
    <w:tbl>
      <w:tblPr>
        <w:tblStyle w:val="TableGrid"/>
        <w:tblW w:w="10348" w:type="dxa"/>
        <w:tblInd w:w="-572" w:type="dxa"/>
        <w:tblLook w:val="04A0" w:firstRow="1" w:lastRow="0" w:firstColumn="1" w:lastColumn="0" w:noHBand="0" w:noVBand="1"/>
      </w:tblPr>
      <w:tblGrid>
        <w:gridCol w:w="591"/>
        <w:gridCol w:w="1838"/>
        <w:gridCol w:w="1698"/>
        <w:gridCol w:w="1609"/>
        <w:gridCol w:w="1491"/>
        <w:gridCol w:w="1559"/>
        <w:gridCol w:w="1562"/>
      </w:tblGrid>
      <w:tr w:rsidR="00D3129D" w14:paraId="5979E056" w14:textId="77777777" w:rsidTr="003A56B4">
        <w:trPr>
          <w:trHeight w:val="1799"/>
        </w:trPr>
        <w:tc>
          <w:tcPr>
            <w:tcW w:w="591" w:type="dxa"/>
          </w:tcPr>
          <w:p w14:paraId="258E7511" w14:textId="77777777" w:rsidR="00D3129D" w:rsidRDefault="00D3129D" w:rsidP="003A56B4">
            <w:pPr>
              <w:jc w:val="center"/>
              <w:rPr>
                <w:rFonts w:ascii="Arial" w:hAnsi="Arial" w:cs="Arial"/>
              </w:rPr>
            </w:pPr>
          </w:p>
          <w:p w14:paraId="652DE2F7" w14:textId="77777777" w:rsidR="00D3129D" w:rsidRDefault="00D3129D" w:rsidP="003A56B4">
            <w:pPr>
              <w:jc w:val="center"/>
              <w:rPr>
                <w:rFonts w:ascii="Arial" w:hAnsi="Arial" w:cs="Arial"/>
              </w:rPr>
            </w:pPr>
          </w:p>
          <w:p w14:paraId="2C691D1C" w14:textId="77777777" w:rsidR="00D3129D" w:rsidRPr="003506E3" w:rsidRDefault="00D3129D" w:rsidP="003A56B4">
            <w:pPr>
              <w:rPr>
                <w:rFonts w:ascii="Arial" w:hAnsi="Arial" w:cs="Arial"/>
              </w:rPr>
            </w:pPr>
            <w:r w:rsidRPr="003506E3">
              <w:rPr>
                <w:rFonts w:ascii="Arial" w:hAnsi="Arial" w:cs="Arial"/>
              </w:rPr>
              <w:t>No</w:t>
            </w:r>
            <w:r>
              <w:rPr>
                <w:rFonts w:ascii="Arial" w:hAnsi="Arial" w:cs="Arial"/>
              </w:rPr>
              <w:t>.</w:t>
            </w:r>
          </w:p>
        </w:tc>
        <w:tc>
          <w:tcPr>
            <w:tcW w:w="1839" w:type="dxa"/>
          </w:tcPr>
          <w:p w14:paraId="578E8CEB" w14:textId="77777777" w:rsidR="00D3129D" w:rsidRDefault="00D3129D" w:rsidP="003A56B4">
            <w:pPr>
              <w:jc w:val="center"/>
              <w:rPr>
                <w:rFonts w:ascii="Arial" w:hAnsi="Arial" w:cs="Arial"/>
              </w:rPr>
            </w:pPr>
          </w:p>
          <w:p w14:paraId="12C0F3BB" w14:textId="77777777" w:rsidR="00D3129D" w:rsidRDefault="00D3129D" w:rsidP="003A56B4">
            <w:pPr>
              <w:jc w:val="center"/>
              <w:rPr>
                <w:rFonts w:ascii="Arial" w:hAnsi="Arial" w:cs="Arial"/>
              </w:rPr>
            </w:pPr>
          </w:p>
          <w:p w14:paraId="0F53170A" w14:textId="77777777" w:rsidR="00D3129D" w:rsidRPr="003506E3" w:rsidRDefault="00D3129D" w:rsidP="003A56B4">
            <w:pPr>
              <w:jc w:val="center"/>
              <w:rPr>
                <w:rFonts w:ascii="Arial" w:hAnsi="Arial" w:cs="Arial"/>
              </w:rPr>
            </w:pPr>
            <w:r w:rsidRPr="003506E3">
              <w:rPr>
                <w:rFonts w:ascii="Arial" w:hAnsi="Arial" w:cs="Arial"/>
              </w:rPr>
              <w:t>What could</w:t>
            </w:r>
            <w:r>
              <w:rPr>
                <w:rFonts w:ascii="Arial" w:hAnsi="Arial" w:cs="Arial"/>
              </w:rPr>
              <w:t xml:space="preserve"> cause a risk?</w:t>
            </w:r>
          </w:p>
        </w:tc>
        <w:tc>
          <w:tcPr>
            <w:tcW w:w="1699" w:type="dxa"/>
          </w:tcPr>
          <w:p w14:paraId="01A7A6C4" w14:textId="77777777" w:rsidR="00D3129D" w:rsidRDefault="00D3129D" w:rsidP="003A56B4">
            <w:pPr>
              <w:rPr>
                <w:rFonts w:ascii="Arial" w:hAnsi="Arial" w:cs="Arial"/>
              </w:rPr>
            </w:pPr>
            <w:r>
              <w:rPr>
                <w:rFonts w:ascii="Arial" w:hAnsi="Arial" w:cs="Arial"/>
              </w:rPr>
              <w:t xml:space="preserve">  </w:t>
            </w:r>
          </w:p>
          <w:p w14:paraId="17B54F4C" w14:textId="77777777" w:rsidR="00D3129D" w:rsidRDefault="00D3129D" w:rsidP="003A56B4">
            <w:pPr>
              <w:rPr>
                <w:rFonts w:ascii="Arial" w:hAnsi="Arial" w:cs="Arial"/>
              </w:rPr>
            </w:pPr>
          </w:p>
          <w:p w14:paraId="21AFE2E4" w14:textId="77777777" w:rsidR="00D3129D" w:rsidRDefault="00D3129D" w:rsidP="003A56B4">
            <w:pPr>
              <w:rPr>
                <w:rFonts w:ascii="Arial" w:hAnsi="Arial" w:cs="Arial"/>
              </w:rPr>
            </w:pPr>
            <w:r>
              <w:rPr>
                <w:rFonts w:ascii="Arial" w:hAnsi="Arial" w:cs="Arial"/>
              </w:rPr>
              <w:t xml:space="preserve"> </w:t>
            </w:r>
            <w:r w:rsidRPr="003506E3">
              <w:rPr>
                <w:rFonts w:ascii="Arial" w:hAnsi="Arial" w:cs="Arial"/>
              </w:rPr>
              <w:t>Like</w:t>
            </w:r>
            <w:r>
              <w:rPr>
                <w:rFonts w:ascii="Arial" w:hAnsi="Arial" w:cs="Arial"/>
              </w:rPr>
              <w:t>lihood</w:t>
            </w:r>
          </w:p>
          <w:p w14:paraId="73A0005B" w14:textId="77777777" w:rsidR="00D3129D" w:rsidRPr="003506E3" w:rsidRDefault="00D3129D" w:rsidP="003A56B4">
            <w:pPr>
              <w:rPr>
                <w:rFonts w:ascii="Arial" w:hAnsi="Arial" w:cs="Arial"/>
              </w:rPr>
            </w:pPr>
            <w:r>
              <w:rPr>
                <w:rFonts w:ascii="Arial" w:hAnsi="Arial" w:cs="Arial"/>
              </w:rPr>
              <w:t xml:space="preserve">     (1-5)</w:t>
            </w:r>
          </w:p>
        </w:tc>
        <w:tc>
          <w:tcPr>
            <w:tcW w:w="1610" w:type="dxa"/>
          </w:tcPr>
          <w:p w14:paraId="5C3A9C1B" w14:textId="77777777" w:rsidR="00D3129D" w:rsidRDefault="00D3129D" w:rsidP="003A56B4">
            <w:pPr>
              <w:rPr>
                <w:rFonts w:ascii="Arial" w:hAnsi="Arial" w:cs="Arial"/>
              </w:rPr>
            </w:pPr>
            <w:r>
              <w:rPr>
                <w:rFonts w:ascii="Arial" w:hAnsi="Arial" w:cs="Arial"/>
              </w:rPr>
              <w:t xml:space="preserve">   </w:t>
            </w:r>
          </w:p>
          <w:p w14:paraId="4F838F66" w14:textId="77777777" w:rsidR="00D3129D" w:rsidRDefault="00D3129D" w:rsidP="003A56B4">
            <w:pPr>
              <w:rPr>
                <w:rFonts w:ascii="Arial" w:hAnsi="Arial" w:cs="Arial"/>
              </w:rPr>
            </w:pPr>
          </w:p>
          <w:p w14:paraId="052122DC" w14:textId="77777777" w:rsidR="00D3129D" w:rsidRDefault="00D3129D" w:rsidP="003A56B4">
            <w:pPr>
              <w:rPr>
                <w:rFonts w:ascii="Arial" w:hAnsi="Arial" w:cs="Arial"/>
              </w:rPr>
            </w:pPr>
            <w:r>
              <w:rPr>
                <w:rFonts w:ascii="Arial" w:hAnsi="Arial" w:cs="Arial"/>
              </w:rPr>
              <w:t xml:space="preserve">   </w:t>
            </w:r>
            <w:r w:rsidRPr="003506E3">
              <w:rPr>
                <w:rFonts w:ascii="Arial" w:hAnsi="Arial" w:cs="Arial"/>
              </w:rPr>
              <w:t>Impact</w:t>
            </w:r>
          </w:p>
          <w:p w14:paraId="63430D7D" w14:textId="77777777" w:rsidR="00D3129D" w:rsidRPr="003506E3" w:rsidRDefault="00D3129D" w:rsidP="003A56B4">
            <w:pPr>
              <w:rPr>
                <w:rFonts w:ascii="Arial" w:hAnsi="Arial" w:cs="Arial"/>
              </w:rPr>
            </w:pPr>
            <w:r>
              <w:rPr>
                <w:rFonts w:ascii="Arial" w:hAnsi="Arial" w:cs="Arial"/>
              </w:rPr>
              <w:t xml:space="preserve">    (1-5)</w:t>
            </w:r>
          </w:p>
        </w:tc>
        <w:tc>
          <w:tcPr>
            <w:tcW w:w="1491" w:type="dxa"/>
          </w:tcPr>
          <w:p w14:paraId="1E695DC3" w14:textId="77777777" w:rsidR="00D3129D" w:rsidRDefault="00D3129D" w:rsidP="003A56B4">
            <w:pPr>
              <w:rPr>
                <w:rFonts w:ascii="Arial" w:hAnsi="Arial" w:cs="Arial"/>
              </w:rPr>
            </w:pPr>
          </w:p>
          <w:p w14:paraId="4B3EC427" w14:textId="77777777" w:rsidR="00D3129D" w:rsidRDefault="00D3129D" w:rsidP="003A56B4">
            <w:pPr>
              <w:rPr>
                <w:rFonts w:ascii="Arial" w:hAnsi="Arial" w:cs="Arial"/>
              </w:rPr>
            </w:pPr>
            <w:r w:rsidRPr="003506E3">
              <w:rPr>
                <w:rFonts w:ascii="Arial" w:hAnsi="Arial" w:cs="Arial"/>
              </w:rPr>
              <w:t xml:space="preserve">Risk </w:t>
            </w:r>
            <w:r>
              <w:rPr>
                <w:rFonts w:ascii="Arial" w:hAnsi="Arial" w:cs="Arial"/>
              </w:rPr>
              <w:t>Factor</w:t>
            </w:r>
          </w:p>
          <w:p w14:paraId="41F7DC7E" w14:textId="77777777" w:rsidR="00D3129D" w:rsidRDefault="00D3129D" w:rsidP="003A56B4">
            <w:pPr>
              <w:rPr>
                <w:rFonts w:ascii="Arial" w:hAnsi="Arial" w:cs="Arial"/>
              </w:rPr>
            </w:pPr>
          </w:p>
          <w:p w14:paraId="5CD29CD2" w14:textId="77777777" w:rsidR="00D3129D" w:rsidRDefault="00D3129D" w:rsidP="003A56B4">
            <w:pPr>
              <w:rPr>
                <w:rFonts w:ascii="Arial" w:hAnsi="Arial" w:cs="Arial"/>
              </w:rPr>
            </w:pPr>
            <w:r w:rsidRPr="003506E3">
              <w:rPr>
                <w:rFonts w:ascii="Arial" w:hAnsi="Arial" w:cs="Arial"/>
                <w:sz w:val="22"/>
                <w:szCs w:val="22"/>
              </w:rPr>
              <w:t>=</w:t>
            </w:r>
            <w:r>
              <w:rPr>
                <w:rFonts w:ascii="Arial" w:hAnsi="Arial" w:cs="Arial"/>
                <w:sz w:val="22"/>
                <w:szCs w:val="22"/>
              </w:rPr>
              <w:t xml:space="preserve"> </w:t>
            </w:r>
            <w:r>
              <w:rPr>
                <w:rFonts w:ascii="Arial" w:hAnsi="Arial" w:cs="Arial"/>
              </w:rPr>
              <w:t>Likelihood</w:t>
            </w:r>
          </w:p>
          <w:p w14:paraId="16D71655" w14:textId="77777777" w:rsidR="00D3129D" w:rsidRDefault="00D3129D" w:rsidP="003A56B4">
            <w:pPr>
              <w:rPr>
                <w:rFonts w:ascii="Arial" w:hAnsi="Arial" w:cs="Arial"/>
              </w:rPr>
            </w:pPr>
          </w:p>
          <w:p w14:paraId="54807FE3" w14:textId="77777777" w:rsidR="00D3129D" w:rsidRPr="003506E3" w:rsidRDefault="00D3129D" w:rsidP="003A56B4">
            <w:pPr>
              <w:rPr>
                <w:rFonts w:ascii="Arial" w:hAnsi="Arial" w:cs="Arial"/>
              </w:rPr>
            </w:pPr>
            <w:r>
              <w:rPr>
                <w:rFonts w:ascii="Arial" w:hAnsi="Arial" w:cs="Arial"/>
              </w:rPr>
              <w:t xml:space="preserve">X – Impact </w:t>
            </w:r>
          </w:p>
        </w:tc>
        <w:tc>
          <w:tcPr>
            <w:tcW w:w="1559" w:type="dxa"/>
          </w:tcPr>
          <w:p w14:paraId="60B70C77" w14:textId="77777777" w:rsidR="00D3129D" w:rsidRDefault="00D3129D" w:rsidP="003A56B4">
            <w:pPr>
              <w:rPr>
                <w:rFonts w:ascii="Arial" w:hAnsi="Arial" w:cs="Arial"/>
              </w:rPr>
            </w:pPr>
          </w:p>
          <w:p w14:paraId="69662BBC" w14:textId="77777777" w:rsidR="00D3129D" w:rsidRPr="003506E3" w:rsidRDefault="00D3129D" w:rsidP="003A56B4">
            <w:pPr>
              <w:rPr>
                <w:rFonts w:ascii="Arial" w:hAnsi="Arial" w:cs="Arial"/>
              </w:rPr>
            </w:pPr>
            <w:r w:rsidRPr="003506E3">
              <w:rPr>
                <w:rFonts w:ascii="Arial" w:hAnsi="Arial" w:cs="Arial"/>
              </w:rPr>
              <w:t>What</w:t>
            </w:r>
            <w:r>
              <w:rPr>
                <w:rFonts w:ascii="Arial" w:hAnsi="Arial" w:cs="Arial"/>
              </w:rPr>
              <w:t xml:space="preserve"> can you do to reduce this risk from happening?</w:t>
            </w:r>
          </w:p>
        </w:tc>
        <w:tc>
          <w:tcPr>
            <w:tcW w:w="1559" w:type="dxa"/>
          </w:tcPr>
          <w:p w14:paraId="0FA8CAD4" w14:textId="77777777" w:rsidR="00D3129D" w:rsidRPr="003506E3" w:rsidRDefault="00D3129D" w:rsidP="003A56B4">
            <w:pPr>
              <w:rPr>
                <w:rFonts w:ascii="Arial" w:hAnsi="Arial" w:cs="Arial"/>
              </w:rPr>
            </w:pPr>
            <w:r w:rsidRPr="003506E3">
              <w:rPr>
                <w:rFonts w:ascii="Arial" w:hAnsi="Arial" w:cs="Arial"/>
              </w:rPr>
              <w:t xml:space="preserve">If it happens, </w:t>
            </w:r>
            <w:r>
              <w:rPr>
                <w:rFonts w:ascii="Arial" w:hAnsi="Arial" w:cs="Arial"/>
              </w:rPr>
              <w:t>what can you do to minimise the impact?</w:t>
            </w:r>
          </w:p>
        </w:tc>
      </w:tr>
      <w:tr w:rsidR="00D3129D" w14:paraId="5D133059" w14:textId="77777777" w:rsidTr="003A56B4">
        <w:trPr>
          <w:trHeight w:val="978"/>
        </w:trPr>
        <w:tc>
          <w:tcPr>
            <w:tcW w:w="591" w:type="dxa"/>
          </w:tcPr>
          <w:p w14:paraId="33A01B5C" w14:textId="77777777" w:rsidR="00D3129D" w:rsidRDefault="00D3129D" w:rsidP="003A56B4">
            <w:pPr>
              <w:rPr>
                <w:rFonts w:ascii="Arial" w:hAnsi="Arial" w:cs="Arial"/>
              </w:rPr>
            </w:pPr>
          </w:p>
          <w:p w14:paraId="20466347" w14:textId="77777777" w:rsidR="00D3129D" w:rsidRDefault="00D3129D" w:rsidP="003A56B4">
            <w:pPr>
              <w:rPr>
                <w:rFonts w:ascii="Arial" w:hAnsi="Arial" w:cs="Arial"/>
              </w:rPr>
            </w:pPr>
          </w:p>
          <w:p w14:paraId="475B5FE0" w14:textId="77777777" w:rsidR="00D3129D" w:rsidRPr="003506E3" w:rsidRDefault="00D3129D" w:rsidP="003A56B4">
            <w:pPr>
              <w:rPr>
                <w:rFonts w:ascii="Arial" w:hAnsi="Arial" w:cs="Arial"/>
              </w:rPr>
            </w:pPr>
            <w:r w:rsidRPr="003506E3">
              <w:rPr>
                <w:rFonts w:ascii="Arial" w:hAnsi="Arial" w:cs="Arial"/>
              </w:rPr>
              <w:t>1</w:t>
            </w:r>
          </w:p>
        </w:tc>
        <w:tc>
          <w:tcPr>
            <w:tcW w:w="1839" w:type="dxa"/>
          </w:tcPr>
          <w:p w14:paraId="177A0059" w14:textId="77777777" w:rsidR="00D3129D" w:rsidRDefault="00D3129D" w:rsidP="003A56B4">
            <w:pPr>
              <w:rPr>
                <w:rFonts w:ascii="Arial" w:hAnsi="Arial" w:cs="Arial"/>
                <w:sz w:val="22"/>
                <w:szCs w:val="22"/>
              </w:rPr>
            </w:pPr>
          </w:p>
          <w:p w14:paraId="3E6C265B" w14:textId="77777777" w:rsidR="00D3129D" w:rsidRDefault="00D3129D" w:rsidP="003A56B4">
            <w:pPr>
              <w:rPr>
                <w:rFonts w:ascii="Arial" w:hAnsi="Arial" w:cs="Arial"/>
                <w:sz w:val="22"/>
                <w:szCs w:val="22"/>
              </w:rPr>
            </w:pPr>
          </w:p>
          <w:p w14:paraId="56084A99" w14:textId="77777777" w:rsidR="00D3129D" w:rsidRPr="003506E3" w:rsidRDefault="00D3129D" w:rsidP="003A56B4">
            <w:pPr>
              <w:rPr>
                <w:rFonts w:ascii="Arial" w:hAnsi="Arial" w:cs="Arial"/>
                <w:sz w:val="22"/>
                <w:szCs w:val="22"/>
              </w:rPr>
            </w:pPr>
            <w:r w:rsidRPr="003506E3">
              <w:rPr>
                <w:rFonts w:ascii="Arial" w:hAnsi="Arial" w:cs="Arial"/>
                <w:sz w:val="22"/>
                <w:szCs w:val="22"/>
              </w:rPr>
              <w:t xml:space="preserve">Cyber attack </w:t>
            </w:r>
          </w:p>
        </w:tc>
        <w:tc>
          <w:tcPr>
            <w:tcW w:w="1699" w:type="dxa"/>
          </w:tcPr>
          <w:p w14:paraId="1722ABBF" w14:textId="77777777" w:rsidR="00D3129D" w:rsidRDefault="00D3129D" w:rsidP="003A56B4">
            <w:pPr>
              <w:jc w:val="center"/>
              <w:rPr>
                <w:rFonts w:ascii="Arial" w:hAnsi="Arial" w:cs="Arial"/>
                <w:sz w:val="22"/>
                <w:szCs w:val="22"/>
              </w:rPr>
            </w:pPr>
          </w:p>
          <w:p w14:paraId="282381E6" w14:textId="77777777" w:rsidR="00D3129D" w:rsidRDefault="00D3129D" w:rsidP="003A56B4">
            <w:pPr>
              <w:jc w:val="center"/>
              <w:rPr>
                <w:rFonts w:ascii="Arial" w:hAnsi="Arial" w:cs="Arial"/>
                <w:sz w:val="22"/>
                <w:szCs w:val="22"/>
              </w:rPr>
            </w:pPr>
          </w:p>
          <w:p w14:paraId="753B2147"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3</w:t>
            </w:r>
          </w:p>
          <w:p w14:paraId="7878A0FE" w14:textId="77777777" w:rsidR="00D3129D" w:rsidRPr="003506E3" w:rsidRDefault="00D3129D" w:rsidP="003A56B4">
            <w:pPr>
              <w:jc w:val="center"/>
              <w:rPr>
                <w:rFonts w:ascii="Arial" w:hAnsi="Arial" w:cs="Arial"/>
                <w:sz w:val="22"/>
                <w:szCs w:val="22"/>
              </w:rPr>
            </w:pPr>
          </w:p>
        </w:tc>
        <w:tc>
          <w:tcPr>
            <w:tcW w:w="1610" w:type="dxa"/>
          </w:tcPr>
          <w:p w14:paraId="46C52862" w14:textId="77777777" w:rsidR="00D3129D" w:rsidRDefault="00D3129D" w:rsidP="003A56B4">
            <w:pPr>
              <w:jc w:val="center"/>
              <w:rPr>
                <w:rFonts w:ascii="Arial" w:hAnsi="Arial" w:cs="Arial"/>
                <w:sz w:val="22"/>
                <w:szCs w:val="22"/>
              </w:rPr>
            </w:pPr>
          </w:p>
          <w:p w14:paraId="14AB180A" w14:textId="77777777" w:rsidR="00D3129D" w:rsidRDefault="00D3129D" w:rsidP="003A56B4">
            <w:pPr>
              <w:jc w:val="center"/>
              <w:rPr>
                <w:rFonts w:ascii="Arial" w:hAnsi="Arial" w:cs="Arial"/>
                <w:sz w:val="22"/>
                <w:szCs w:val="22"/>
              </w:rPr>
            </w:pPr>
          </w:p>
          <w:p w14:paraId="02C5E259"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4</w:t>
            </w:r>
          </w:p>
        </w:tc>
        <w:tc>
          <w:tcPr>
            <w:tcW w:w="1491" w:type="dxa"/>
          </w:tcPr>
          <w:p w14:paraId="7C8911F9" w14:textId="77777777" w:rsidR="00D3129D" w:rsidRPr="003506E3" w:rsidRDefault="00D3129D" w:rsidP="003A56B4">
            <w:pPr>
              <w:jc w:val="center"/>
              <w:rPr>
                <w:rFonts w:ascii="Arial" w:hAnsi="Arial" w:cs="Arial"/>
                <w:sz w:val="22"/>
                <w:szCs w:val="22"/>
              </w:rPr>
            </w:pPr>
          </w:p>
          <w:p w14:paraId="31836CA7" w14:textId="77777777" w:rsidR="00D3129D" w:rsidRDefault="00D3129D" w:rsidP="003A56B4">
            <w:pPr>
              <w:jc w:val="center"/>
              <w:rPr>
                <w:rFonts w:ascii="Arial" w:hAnsi="Arial" w:cs="Arial"/>
                <w:sz w:val="22"/>
                <w:szCs w:val="22"/>
              </w:rPr>
            </w:pPr>
          </w:p>
          <w:p w14:paraId="19EC2281"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High</w:t>
            </w:r>
          </w:p>
        </w:tc>
        <w:tc>
          <w:tcPr>
            <w:tcW w:w="1559" w:type="dxa"/>
          </w:tcPr>
          <w:p w14:paraId="12F46E8E" w14:textId="77777777" w:rsidR="00D3129D" w:rsidRPr="003506E3" w:rsidRDefault="00D3129D" w:rsidP="003A56B4">
            <w:pPr>
              <w:jc w:val="center"/>
              <w:rPr>
                <w:rFonts w:ascii="Arial" w:hAnsi="Arial" w:cs="Arial"/>
                <w:sz w:val="20"/>
                <w:szCs w:val="20"/>
              </w:rPr>
            </w:pPr>
            <w:r w:rsidRPr="003506E3">
              <w:rPr>
                <w:rFonts w:ascii="Arial" w:hAnsi="Arial" w:cs="Arial"/>
                <w:sz w:val="20"/>
                <w:szCs w:val="20"/>
              </w:rPr>
              <w:t>Install firewalls, secure payments</w:t>
            </w:r>
            <w:r>
              <w:rPr>
                <w:rFonts w:ascii="Arial" w:hAnsi="Arial" w:cs="Arial"/>
                <w:sz w:val="20"/>
                <w:szCs w:val="20"/>
              </w:rPr>
              <w:t xml:space="preserve"> systems, regular updates</w:t>
            </w:r>
          </w:p>
        </w:tc>
        <w:tc>
          <w:tcPr>
            <w:tcW w:w="1559" w:type="dxa"/>
          </w:tcPr>
          <w:p w14:paraId="46420032" w14:textId="77777777" w:rsidR="00D3129D" w:rsidRDefault="00D3129D" w:rsidP="003A56B4">
            <w:pPr>
              <w:jc w:val="center"/>
              <w:rPr>
                <w:rFonts w:ascii="Arial" w:hAnsi="Arial" w:cs="Arial"/>
                <w:sz w:val="20"/>
                <w:szCs w:val="20"/>
              </w:rPr>
            </w:pPr>
          </w:p>
          <w:p w14:paraId="6D0E6A5C" w14:textId="77777777" w:rsidR="00D3129D" w:rsidRPr="003506E3" w:rsidRDefault="00D3129D" w:rsidP="003A56B4">
            <w:pPr>
              <w:jc w:val="center"/>
              <w:rPr>
                <w:rFonts w:ascii="Arial" w:hAnsi="Arial" w:cs="Arial"/>
                <w:sz w:val="20"/>
                <w:szCs w:val="20"/>
              </w:rPr>
            </w:pPr>
            <w:r w:rsidRPr="003506E3">
              <w:rPr>
                <w:rFonts w:ascii="Arial" w:hAnsi="Arial" w:cs="Arial"/>
                <w:sz w:val="20"/>
                <w:szCs w:val="20"/>
              </w:rPr>
              <w:t xml:space="preserve">Use </w:t>
            </w:r>
            <w:r>
              <w:rPr>
                <w:rFonts w:ascii="Arial" w:hAnsi="Arial" w:cs="Arial"/>
                <w:sz w:val="20"/>
                <w:szCs w:val="20"/>
              </w:rPr>
              <w:t>backup systems, hire IT support, notify customers</w:t>
            </w:r>
          </w:p>
        </w:tc>
      </w:tr>
      <w:tr w:rsidR="00D3129D" w14:paraId="31C7B506" w14:textId="77777777" w:rsidTr="003A56B4">
        <w:trPr>
          <w:trHeight w:val="1120"/>
        </w:trPr>
        <w:tc>
          <w:tcPr>
            <w:tcW w:w="591" w:type="dxa"/>
          </w:tcPr>
          <w:p w14:paraId="4432B9F2" w14:textId="77777777" w:rsidR="00D3129D" w:rsidRDefault="00D3129D" w:rsidP="003A56B4">
            <w:pPr>
              <w:rPr>
                <w:rFonts w:ascii="Arial" w:hAnsi="Arial" w:cs="Arial"/>
              </w:rPr>
            </w:pPr>
          </w:p>
          <w:p w14:paraId="69145D2A" w14:textId="77777777" w:rsidR="00D3129D" w:rsidRPr="003506E3" w:rsidRDefault="00D3129D" w:rsidP="003A56B4">
            <w:pPr>
              <w:rPr>
                <w:rFonts w:ascii="Arial" w:hAnsi="Arial" w:cs="Arial"/>
              </w:rPr>
            </w:pPr>
            <w:r w:rsidRPr="003506E3">
              <w:rPr>
                <w:rFonts w:ascii="Arial" w:hAnsi="Arial" w:cs="Arial"/>
              </w:rPr>
              <w:t>2</w:t>
            </w:r>
          </w:p>
        </w:tc>
        <w:tc>
          <w:tcPr>
            <w:tcW w:w="1839" w:type="dxa"/>
          </w:tcPr>
          <w:p w14:paraId="4D4715CF" w14:textId="77777777" w:rsidR="00D3129D" w:rsidRDefault="00D3129D" w:rsidP="003A56B4">
            <w:pPr>
              <w:rPr>
                <w:rFonts w:ascii="Arial" w:hAnsi="Arial" w:cs="Arial"/>
                <w:sz w:val="22"/>
                <w:szCs w:val="22"/>
              </w:rPr>
            </w:pPr>
          </w:p>
          <w:p w14:paraId="4FBC2D8E" w14:textId="787636B7" w:rsidR="00D3129D" w:rsidRPr="003506E3" w:rsidRDefault="00D3129D" w:rsidP="003A56B4">
            <w:pPr>
              <w:rPr>
                <w:rFonts w:ascii="Arial" w:hAnsi="Arial" w:cs="Arial"/>
                <w:sz w:val="22"/>
                <w:szCs w:val="22"/>
              </w:rPr>
            </w:pPr>
            <w:r w:rsidRPr="003506E3">
              <w:rPr>
                <w:rFonts w:ascii="Arial" w:hAnsi="Arial" w:cs="Arial"/>
                <w:sz w:val="22"/>
                <w:szCs w:val="22"/>
              </w:rPr>
              <w:t xml:space="preserve">Data protection breach </w:t>
            </w:r>
          </w:p>
        </w:tc>
        <w:tc>
          <w:tcPr>
            <w:tcW w:w="1699" w:type="dxa"/>
          </w:tcPr>
          <w:p w14:paraId="012C758F" w14:textId="77777777" w:rsidR="00D3129D" w:rsidRDefault="00D3129D" w:rsidP="003A56B4">
            <w:pPr>
              <w:jc w:val="center"/>
              <w:rPr>
                <w:rFonts w:ascii="Arial" w:hAnsi="Arial" w:cs="Arial"/>
                <w:sz w:val="22"/>
                <w:szCs w:val="22"/>
              </w:rPr>
            </w:pPr>
          </w:p>
          <w:p w14:paraId="21A6A1AE"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3</w:t>
            </w:r>
          </w:p>
          <w:p w14:paraId="10954291" w14:textId="77777777" w:rsidR="00D3129D" w:rsidRPr="003506E3" w:rsidRDefault="00D3129D" w:rsidP="003A56B4">
            <w:pPr>
              <w:jc w:val="center"/>
              <w:rPr>
                <w:rFonts w:ascii="Arial" w:hAnsi="Arial" w:cs="Arial"/>
                <w:sz w:val="22"/>
                <w:szCs w:val="22"/>
              </w:rPr>
            </w:pPr>
          </w:p>
        </w:tc>
        <w:tc>
          <w:tcPr>
            <w:tcW w:w="1610" w:type="dxa"/>
          </w:tcPr>
          <w:p w14:paraId="4927760D" w14:textId="77777777" w:rsidR="00D3129D" w:rsidRDefault="00D3129D" w:rsidP="003A56B4">
            <w:pPr>
              <w:jc w:val="center"/>
              <w:rPr>
                <w:rFonts w:ascii="Arial" w:hAnsi="Arial" w:cs="Arial"/>
                <w:sz w:val="22"/>
                <w:szCs w:val="22"/>
              </w:rPr>
            </w:pPr>
          </w:p>
          <w:p w14:paraId="09E8A9DA"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5</w:t>
            </w:r>
          </w:p>
        </w:tc>
        <w:tc>
          <w:tcPr>
            <w:tcW w:w="1491" w:type="dxa"/>
          </w:tcPr>
          <w:p w14:paraId="3DC8D92D" w14:textId="77777777" w:rsidR="00D3129D" w:rsidRDefault="00D3129D" w:rsidP="003A56B4">
            <w:pPr>
              <w:jc w:val="center"/>
              <w:rPr>
                <w:rFonts w:ascii="Arial" w:hAnsi="Arial" w:cs="Arial"/>
                <w:sz w:val="22"/>
                <w:szCs w:val="22"/>
              </w:rPr>
            </w:pPr>
          </w:p>
          <w:p w14:paraId="5D406A0A"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High</w:t>
            </w:r>
          </w:p>
        </w:tc>
        <w:tc>
          <w:tcPr>
            <w:tcW w:w="1559" w:type="dxa"/>
          </w:tcPr>
          <w:p w14:paraId="0B30E18B" w14:textId="77777777" w:rsidR="00D3129D" w:rsidRPr="003506E3" w:rsidRDefault="00D3129D" w:rsidP="003A56B4">
            <w:pPr>
              <w:jc w:val="center"/>
              <w:rPr>
                <w:rFonts w:ascii="Arial" w:hAnsi="Arial" w:cs="Arial"/>
                <w:sz w:val="20"/>
                <w:szCs w:val="20"/>
              </w:rPr>
            </w:pPr>
            <w:r w:rsidRPr="003506E3">
              <w:rPr>
                <w:rFonts w:ascii="Arial" w:hAnsi="Arial" w:cs="Arial"/>
                <w:sz w:val="20"/>
                <w:szCs w:val="20"/>
              </w:rPr>
              <w:t>GDPR</w:t>
            </w:r>
            <w:r>
              <w:rPr>
                <w:rFonts w:ascii="Arial" w:hAnsi="Arial" w:cs="Arial"/>
                <w:sz w:val="20"/>
                <w:szCs w:val="20"/>
              </w:rPr>
              <w:t xml:space="preserve"> compliance, staff training, secure databases</w:t>
            </w:r>
          </w:p>
        </w:tc>
        <w:tc>
          <w:tcPr>
            <w:tcW w:w="1559" w:type="dxa"/>
          </w:tcPr>
          <w:p w14:paraId="6D495827" w14:textId="77777777" w:rsidR="00D3129D" w:rsidRPr="003506E3" w:rsidRDefault="00D3129D" w:rsidP="003A56B4">
            <w:pPr>
              <w:jc w:val="center"/>
              <w:rPr>
                <w:rFonts w:ascii="Arial" w:hAnsi="Arial" w:cs="Arial"/>
                <w:sz w:val="20"/>
                <w:szCs w:val="20"/>
              </w:rPr>
            </w:pPr>
            <w:r w:rsidRPr="003506E3">
              <w:rPr>
                <w:rFonts w:ascii="Arial" w:hAnsi="Arial" w:cs="Arial"/>
                <w:sz w:val="20"/>
                <w:szCs w:val="20"/>
              </w:rPr>
              <w:t xml:space="preserve">Report </w:t>
            </w:r>
            <w:r>
              <w:rPr>
                <w:rFonts w:ascii="Arial" w:hAnsi="Arial" w:cs="Arial"/>
                <w:sz w:val="20"/>
                <w:szCs w:val="20"/>
              </w:rPr>
              <w:t>breach, inform customers, improve security systems</w:t>
            </w:r>
          </w:p>
        </w:tc>
      </w:tr>
      <w:tr w:rsidR="00D3129D" w14:paraId="1B2198CE" w14:textId="77777777" w:rsidTr="003A56B4">
        <w:trPr>
          <w:trHeight w:val="1122"/>
        </w:trPr>
        <w:tc>
          <w:tcPr>
            <w:tcW w:w="591" w:type="dxa"/>
          </w:tcPr>
          <w:p w14:paraId="55786D89" w14:textId="77777777" w:rsidR="00D3129D" w:rsidRDefault="00D3129D" w:rsidP="003A56B4">
            <w:pPr>
              <w:rPr>
                <w:rFonts w:ascii="Arial" w:hAnsi="Arial" w:cs="Arial"/>
              </w:rPr>
            </w:pPr>
          </w:p>
          <w:p w14:paraId="080F101E" w14:textId="77777777" w:rsidR="00D3129D" w:rsidRPr="003506E3" w:rsidRDefault="00D3129D" w:rsidP="003A56B4">
            <w:pPr>
              <w:rPr>
                <w:rFonts w:ascii="Arial" w:hAnsi="Arial" w:cs="Arial"/>
              </w:rPr>
            </w:pPr>
            <w:r w:rsidRPr="003506E3">
              <w:rPr>
                <w:rFonts w:ascii="Arial" w:hAnsi="Arial" w:cs="Arial"/>
              </w:rPr>
              <w:t>3</w:t>
            </w:r>
          </w:p>
        </w:tc>
        <w:tc>
          <w:tcPr>
            <w:tcW w:w="1839" w:type="dxa"/>
          </w:tcPr>
          <w:p w14:paraId="44E9FF3A" w14:textId="77777777" w:rsidR="00D3129D" w:rsidRDefault="00D3129D" w:rsidP="003A56B4">
            <w:pPr>
              <w:rPr>
                <w:rFonts w:ascii="Arial" w:hAnsi="Arial" w:cs="Arial"/>
                <w:sz w:val="22"/>
                <w:szCs w:val="22"/>
              </w:rPr>
            </w:pPr>
          </w:p>
          <w:p w14:paraId="4363EAD7" w14:textId="6F6FD015" w:rsidR="00D3129D" w:rsidRPr="00EE4FBD" w:rsidRDefault="00D3129D" w:rsidP="003A56B4">
            <w:pPr>
              <w:rPr>
                <w:rFonts w:ascii="Arial" w:hAnsi="Arial" w:cs="Arial"/>
                <w:sz w:val="22"/>
                <w:szCs w:val="22"/>
              </w:rPr>
            </w:pPr>
            <w:r w:rsidRPr="003506E3">
              <w:rPr>
                <w:rFonts w:ascii="Arial" w:hAnsi="Arial" w:cs="Arial"/>
                <w:sz w:val="22"/>
                <w:szCs w:val="22"/>
              </w:rPr>
              <w:t>Technical</w:t>
            </w:r>
            <w:r>
              <w:rPr>
                <w:rFonts w:ascii="Arial" w:hAnsi="Arial" w:cs="Arial"/>
                <w:sz w:val="22"/>
                <w:szCs w:val="22"/>
              </w:rPr>
              <w:t xml:space="preserve"> issues</w:t>
            </w:r>
          </w:p>
        </w:tc>
        <w:tc>
          <w:tcPr>
            <w:tcW w:w="1699" w:type="dxa"/>
          </w:tcPr>
          <w:p w14:paraId="6B351EF5" w14:textId="77777777" w:rsidR="00D3129D" w:rsidRDefault="00D3129D" w:rsidP="003A56B4">
            <w:pPr>
              <w:jc w:val="center"/>
              <w:rPr>
                <w:rFonts w:ascii="Arial" w:hAnsi="Arial" w:cs="Arial"/>
                <w:sz w:val="22"/>
                <w:szCs w:val="22"/>
              </w:rPr>
            </w:pPr>
          </w:p>
          <w:p w14:paraId="6FF18993"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4</w:t>
            </w:r>
          </w:p>
        </w:tc>
        <w:tc>
          <w:tcPr>
            <w:tcW w:w="1610" w:type="dxa"/>
          </w:tcPr>
          <w:p w14:paraId="2037ADE3" w14:textId="77777777" w:rsidR="00D3129D" w:rsidRDefault="00D3129D" w:rsidP="003A56B4">
            <w:pPr>
              <w:jc w:val="center"/>
              <w:rPr>
                <w:rFonts w:ascii="Arial" w:hAnsi="Arial" w:cs="Arial"/>
                <w:sz w:val="22"/>
                <w:szCs w:val="22"/>
              </w:rPr>
            </w:pPr>
          </w:p>
          <w:p w14:paraId="13169D15"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3</w:t>
            </w:r>
          </w:p>
        </w:tc>
        <w:tc>
          <w:tcPr>
            <w:tcW w:w="1491" w:type="dxa"/>
          </w:tcPr>
          <w:p w14:paraId="6594EA45" w14:textId="77777777" w:rsidR="00D3129D" w:rsidRDefault="00D3129D" w:rsidP="003A56B4">
            <w:pPr>
              <w:jc w:val="center"/>
              <w:rPr>
                <w:rFonts w:ascii="Arial" w:hAnsi="Arial" w:cs="Arial"/>
                <w:sz w:val="22"/>
                <w:szCs w:val="22"/>
              </w:rPr>
            </w:pPr>
          </w:p>
          <w:p w14:paraId="1CEC4963" w14:textId="77777777" w:rsidR="00D3129D" w:rsidRDefault="00D3129D" w:rsidP="003A56B4">
            <w:pPr>
              <w:jc w:val="center"/>
              <w:rPr>
                <w:rFonts w:ascii="Arial" w:hAnsi="Arial" w:cs="Arial"/>
                <w:sz w:val="22"/>
                <w:szCs w:val="22"/>
              </w:rPr>
            </w:pPr>
          </w:p>
          <w:p w14:paraId="2FC81928"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Medium</w:t>
            </w:r>
          </w:p>
        </w:tc>
        <w:tc>
          <w:tcPr>
            <w:tcW w:w="1559" w:type="dxa"/>
          </w:tcPr>
          <w:p w14:paraId="2A79E43B" w14:textId="77777777" w:rsidR="00D3129D" w:rsidRPr="003506E3" w:rsidRDefault="00D3129D" w:rsidP="003A56B4">
            <w:pPr>
              <w:jc w:val="center"/>
              <w:rPr>
                <w:rFonts w:ascii="Arial" w:hAnsi="Arial" w:cs="Arial"/>
                <w:sz w:val="20"/>
                <w:szCs w:val="20"/>
              </w:rPr>
            </w:pPr>
            <w:r w:rsidRPr="003506E3">
              <w:rPr>
                <w:rFonts w:ascii="Arial" w:hAnsi="Arial" w:cs="Arial"/>
                <w:sz w:val="20"/>
                <w:szCs w:val="20"/>
              </w:rPr>
              <w:t>Regular</w:t>
            </w:r>
            <w:r>
              <w:rPr>
                <w:rFonts w:ascii="Arial" w:hAnsi="Arial" w:cs="Arial"/>
                <w:sz w:val="20"/>
                <w:szCs w:val="20"/>
              </w:rPr>
              <w:t xml:space="preserve"> maintenance, reliable hosting, testing systems</w:t>
            </w:r>
          </w:p>
        </w:tc>
        <w:tc>
          <w:tcPr>
            <w:tcW w:w="1559" w:type="dxa"/>
          </w:tcPr>
          <w:p w14:paraId="213576F7" w14:textId="77777777" w:rsidR="00D3129D" w:rsidRPr="003506E3" w:rsidRDefault="00D3129D" w:rsidP="003A56B4">
            <w:pPr>
              <w:jc w:val="center"/>
              <w:rPr>
                <w:rFonts w:ascii="Arial" w:hAnsi="Arial" w:cs="Arial"/>
                <w:sz w:val="20"/>
                <w:szCs w:val="20"/>
              </w:rPr>
            </w:pPr>
            <w:r w:rsidRPr="003506E3">
              <w:rPr>
                <w:rFonts w:ascii="Arial" w:hAnsi="Arial" w:cs="Arial"/>
                <w:sz w:val="20"/>
                <w:szCs w:val="20"/>
              </w:rPr>
              <w:t xml:space="preserve">Switch </w:t>
            </w:r>
            <w:r>
              <w:rPr>
                <w:rFonts w:ascii="Arial" w:hAnsi="Arial" w:cs="Arial"/>
                <w:sz w:val="20"/>
                <w:szCs w:val="20"/>
              </w:rPr>
              <w:t>to manual orders, fix issues quickly, customer communication</w:t>
            </w:r>
          </w:p>
        </w:tc>
      </w:tr>
      <w:tr w:rsidR="00D3129D" w14:paraId="23EE8C9C" w14:textId="77777777" w:rsidTr="003A56B4">
        <w:trPr>
          <w:trHeight w:val="1345"/>
        </w:trPr>
        <w:tc>
          <w:tcPr>
            <w:tcW w:w="591" w:type="dxa"/>
          </w:tcPr>
          <w:p w14:paraId="72EFDDB7" w14:textId="77777777" w:rsidR="00D3129D" w:rsidRDefault="00D3129D" w:rsidP="003A56B4">
            <w:pPr>
              <w:rPr>
                <w:rFonts w:ascii="Arial" w:hAnsi="Arial" w:cs="Arial"/>
              </w:rPr>
            </w:pPr>
          </w:p>
          <w:p w14:paraId="7719AF3C" w14:textId="77777777" w:rsidR="00D3129D" w:rsidRPr="003506E3" w:rsidRDefault="00D3129D" w:rsidP="003A56B4">
            <w:pPr>
              <w:rPr>
                <w:rFonts w:ascii="Arial" w:hAnsi="Arial" w:cs="Arial"/>
              </w:rPr>
            </w:pPr>
            <w:r w:rsidRPr="003506E3">
              <w:rPr>
                <w:rFonts w:ascii="Arial" w:hAnsi="Arial" w:cs="Arial"/>
              </w:rPr>
              <w:t>4</w:t>
            </w:r>
          </w:p>
        </w:tc>
        <w:tc>
          <w:tcPr>
            <w:tcW w:w="1839" w:type="dxa"/>
          </w:tcPr>
          <w:p w14:paraId="2F649772" w14:textId="77777777" w:rsidR="00D3129D" w:rsidRDefault="00D3129D" w:rsidP="003A56B4">
            <w:pPr>
              <w:rPr>
                <w:rFonts w:ascii="Arial" w:hAnsi="Arial" w:cs="Arial"/>
                <w:sz w:val="22"/>
                <w:szCs w:val="22"/>
              </w:rPr>
            </w:pPr>
          </w:p>
          <w:p w14:paraId="4112B3A0" w14:textId="77777777" w:rsidR="00D3129D" w:rsidRPr="003506E3" w:rsidRDefault="00D3129D" w:rsidP="003A56B4">
            <w:pPr>
              <w:rPr>
                <w:rFonts w:ascii="Arial" w:hAnsi="Arial" w:cs="Arial"/>
                <w:sz w:val="22"/>
                <w:szCs w:val="22"/>
              </w:rPr>
            </w:pPr>
            <w:r w:rsidRPr="003506E3">
              <w:rPr>
                <w:rFonts w:ascii="Arial" w:hAnsi="Arial" w:cs="Arial"/>
                <w:sz w:val="22"/>
                <w:szCs w:val="22"/>
              </w:rPr>
              <w:t xml:space="preserve">Low </w:t>
            </w:r>
            <w:r>
              <w:rPr>
                <w:rFonts w:ascii="Arial" w:hAnsi="Arial" w:cs="Arial"/>
                <w:sz w:val="22"/>
                <w:szCs w:val="22"/>
              </w:rPr>
              <w:t>customer adoption of online services</w:t>
            </w:r>
          </w:p>
        </w:tc>
        <w:tc>
          <w:tcPr>
            <w:tcW w:w="1699" w:type="dxa"/>
          </w:tcPr>
          <w:p w14:paraId="0581D858" w14:textId="77777777" w:rsidR="00D3129D" w:rsidRDefault="00D3129D" w:rsidP="003A56B4">
            <w:pPr>
              <w:jc w:val="center"/>
              <w:rPr>
                <w:rFonts w:ascii="Arial" w:hAnsi="Arial" w:cs="Arial"/>
                <w:sz w:val="22"/>
                <w:szCs w:val="22"/>
              </w:rPr>
            </w:pPr>
          </w:p>
          <w:p w14:paraId="61556BED"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2</w:t>
            </w:r>
          </w:p>
        </w:tc>
        <w:tc>
          <w:tcPr>
            <w:tcW w:w="1610" w:type="dxa"/>
          </w:tcPr>
          <w:p w14:paraId="251A59A3" w14:textId="77777777" w:rsidR="00D3129D" w:rsidRDefault="00D3129D" w:rsidP="003A56B4">
            <w:pPr>
              <w:jc w:val="center"/>
              <w:rPr>
                <w:rFonts w:ascii="Arial" w:hAnsi="Arial" w:cs="Arial"/>
                <w:sz w:val="22"/>
                <w:szCs w:val="22"/>
              </w:rPr>
            </w:pPr>
          </w:p>
          <w:p w14:paraId="7EED8353"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4</w:t>
            </w:r>
          </w:p>
        </w:tc>
        <w:tc>
          <w:tcPr>
            <w:tcW w:w="1491" w:type="dxa"/>
          </w:tcPr>
          <w:p w14:paraId="78D4016F" w14:textId="77777777" w:rsidR="00D3129D" w:rsidRDefault="00D3129D" w:rsidP="003A56B4">
            <w:pPr>
              <w:jc w:val="center"/>
              <w:rPr>
                <w:rFonts w:ascii="Arial" w:hAnsi="Arial" w:cs="Arial"/>
                <w:sz w:val="22"/>
                <w:szCs w:val="22"/>
              </w:rPr>
            </w:pPr>
          </w:p>
          <w:p w14:paraId="7847E9F2" w14:textId="77777777" w:rsidR="00D3129D" w:rsidRPr="003506E3" w:rsidRDefault="00D3129D" w:rsidP="003A56B4">
            <w:pPr>
              <w:jc w:val="center"/>
              <w:rPr>
                <w:rFonts w:ascii="Arial" w:hAnsi="Arial" w:cs="Arial"/>
                <w:sz w:val="22"/>
                <w:szCs w:val="22"/>
              </w:rPr>
            </w:pPr>
            <w:r w:rsidRPr="003506E3">
              <w:rPr>
                <w:rFonts w:ascii="Arial" w:hAnsi="Arial" w:cs="Arial"/>
                <w:sz w:val="22"/>
                <w:szCs w:val="22"/>
              </w:rPr>
              <w:t>Medium</w:t>
            </w:r>
          </w:p>
        </w:tc>
        <w:tc>
          <w:tcPr>
            <w:tcW w:w="1559" w:type="dxa"/>
          </w:tcPr>
          <w:p w14:paraId="79E6D508" w14:textId="77777777" w:rsidR="00D3129D" w:rsidRPr="003506E3" w:rsidRDefault="00D3129D" w:rsidP="003A56B4">
            <w:pPr>
              <w:jc w:val="center"/>
              <w:rPr>
                <w:rFonts w:ascii="Arial" w:hAnsi="Arial" w:cs="Arial"/>
                <w:sz w:val="20"/>
                <w:szCs w:val="20"/>
              </w:rPr>
            </w:pPr>
            <w:r w:rsidRPr="003506E3">
              <w:rPr>
                <w:rFonts w:ascii="Arial" w:hAnsi="Arial" w:cs="Arial"/>
                <w:sz w:val="20"/>
                <w:szCs w:val="20"/>
              </w:rPr>
              <w:t>Marketing</w:t>
            </w:r>
            <w:r>
              <w:rPr>
                <w:rFonts w:ascii="Arial" w:hAnsi="Arial" w:cs="Arial"/>
                <w:sz w:val="20"/>
                <w:szCs w:val="20"/>
              </w:rPr>
              <w:t xml:space="preserve"> campaigns, user-friendly website, promotions</w:t>
            </w:r>
          </w:p>
        </w:tc>
        <w:tc>
          <w:tcPr>
            <w:tcW w:w="1559" w:type="dxa"/>
          </w:tcPr>
          <w:p w14:paraId="2787984E" w14:textId="77777777" w:rsidR="00D3129D" w:rsidRDefault="00D3129D" w:rsidP="003A56B4">
            <w:pPr>
              <w:jc w:val="center"/>
              <w:rPr>
                <w:rFonts w:ascii="Arial" w:hAnsi="Arial" w:cs="Arial"/>
                <w:sz w:val="20"/>
                <w:szCs w:val="20"/>
              </w:rPr>
            </w:pPr>
            <w:r w:rsidRPr="003506E3">
              <w:rPr>
                <w:rFonts w:ascii="Arial" w:hAnsi="Arial" w:cs="Arial"/>
                <w:sz w:val="20"/>
                <w:szCs w:val="20"/>
              </w:rPr>
              <w:t>Offer</w:t>
            </w:r>
            <w:r>
              <w:rPr>
                <w:rFonts w:ascii="Arial" w:hAnsi="Arial" w:cs="Arial"/>
                <w:sz w:val="20"/>
                <w:szCs w:val="20"/>
              </w:rPr>
              <w:t xml:space="preserve"> discounts,</w:t>
            </w:r>
          </w:p>
          <w:p w14:paraId="17EAC0AE" w14:textId="77777777" w:rsidR="00D3129D" w:rsidRPr="003506E3" w:rsidRDefault="00D3129D" w:rsidP="003A56B4">
            <w:pPr>
              <w:jc w:val="center"/>
              <w:rPr>
                <w:rFonts w:ascii="Arial" w:hAnsi="Arial" w:cs="Arial"/>
                <w:sz w:val="20"/>
                <w:szCs w:val="20"/>
              </w:rPr>
            </w:pPr>
            <w:r>
              <w:rPr>
                <w:rFonts w:ascii="Arial" w:hAnsi="Arial" w:cs="Arial"/>
                <w:sz w:val="20"/>
                <w:szCs w:val="20"/>
              </w:rPr>
              <w:t>gather feedback</w:t>
            </w:r>
          </w:p>
        </w:tc>
      </w:tr>
    </w:tbl>
    <w:p w14:paraId="2D30593A" w14:textId="77777777" w:rsidR="00E914D5" w:rsidRDefault="00E914D5" w:rsidP="00D638D6">
      <w:pPr>
        <w:spacing w:line="480" w:lineRule="auto"/>
        <w:jc w:val="both"/>
        <w:rPr>
          <w:rFonts w:ascii="Arial" w:hAnsi="Arial" w:cs="Arial"/>
        </w:rPr>
      </w:pPr>
    </w:p>
    <w:p w14:paraId="4DE0D66A" w14:textId="21A7B9DD" w:rsidR="00F51E4D" w:rsidRDefault="00515633" w:rsidP="00D638D6">
      <w:pPr>
        <w:spacing w:line="480" w:lineRule="auto"/>
        <w:jc w:val="both"/>
        <w:rPr>
          <w:rFonts w:ascii="Arial" w:hAnsi="Arial" w:cs="Arial"/>
        </w:rPr>
      </w:pPr>
      <w:r>
        <w:rPr>
          <w:rFonts w:ascii="Arial" w:hAnsi="Arial" w:cs="Arial"/>
        </w:rPr>
        <w:t xml:space="preserve"> </w:t>
      </w:r>
      <w:r w:rsidR="00F51E4D" w:rsidRPr="00F51E4D">
        <w:rPr>
          <w:rFonts w:ascii="Arial" w:hAnsi="Arial" w:cs="Arial"/>
        </w:rPr>
        <w:t>The key risks include cyber security, data protection, technical issues, and customer adoption. Overall, these risks are manageable with appropriate mitigation and effective risk management.</w:t>
      </w:r>
    </w:p>
    <w:p w14:paraId="3B0763DA" w14:textId="39E28E1E" w:rsidR="00D3129D" w:rsidRDefault="00113436" w:rsidP="00D3129D">
      <w:pPr>
        <w:spacing w:line="360" w:lineRule="auto"/>
        <w:rPr>
          <w:rFonts w:ascii="Arial" w:hAnsi="Arial" w:cs="Arial"/>
          <w:b/>
          <w:bCs/>
          <w:sz w:val="28"/>
          <w:szCs w:val="28"/>
        </w:rPr>
      </w:pPr>
      <w:r w:rsidRPr="00F51E4D">
        <w:rPr>
          <w:rFonts w:ascii="Arial" w:hAnsi="Arial" w:cs="Arial"/>
        </w:rPr>
        <w:br w:type="page"/>
      </w:r>
      <w:r w:rsidR="00D3129D">
        <w:rPr>
          <w:rFonts w:ascii="Arial" w:hAnsi="Arial" w:cs="Arial"/>
          <w:b/>
          <w:bCs/>
          <w:sz w:val="28"/>
          <w:szCs w:val="28"/>
        </w:rPr>
        <w:lastRenderedPageBreak/>
        <w:t>Implementation Plan</w:t>
      </w:r>
    </w:p>
    <w:p w14:paraId="69C7CB89" w14:textId="7E085E63" w:rsidR="00D62E81" w:rsidRDefault="00D3129D" w:rsidP="00F45375">
      <w:pPr>
        <w:spacing w:line="240" w:lineRule="auto"/>
        <w:rPr>
          <w:rFonts w:ascii="Arial" w:hAnsi="Arial" w:cs="Arial"/>
        </w:rPr>
      </w:pPr>
      <w:r w:rsidRPr="00386E95">
        <w:rPr>
          <w:rFonts w:ascii="Arial" w:hAnsi="Arial" w:cs="Arial"/>
          <w:color w:val="000000" w:themeColor="text1"/>
        </w:rPr>
        <w:t xml:space="preserve">Chosen Solution: </w:t>
      </w:r>
      <w:r w:rsidRPr="00D3129D">
        <w:rPr>
          <w:rFonts w:ascii="Arial" w:hAnsi="Arial" w:cs="Arial"/>
        </w:rPr>
        <w:t>Digital Transformation</w:t>
      </w:r>
    </w:p>
    <w:p w14:paraId="58312348" w14:textId="77777777" w:rsidR="00F45375" w:rsidRPr="00D3129D" w:rsidRDefault="00F45375" w:rsidP="00F45375">
      <w:pPr>
        <w:spacing w:line="240" w:lineRule="auto"/>
        <w:rPr>
          <w:rFonts w:ascii="Arial" w:hAnsi="Arial" w:cs="Arial"/>
        </w:rPr>
      </w:pPr>
    </w:p>
    <w:tbl>
      <w:tblPr>
        <w:tblStyle w:val="TableGrid"/>
        <w:tblW w:w="0" w:type="auto"/>
        <w:tblLook w:val="04A0" w:firstRow="1" w:lastRow="0" w:firstColumn="1" w:lastColumn="0" w:noHBand="0" w:noVBand="1"/>
      </w:tblPr>
      <w:tblGrid>
        <w:gridCol w:w="2254"/>
        <w:gridCol w:w="2561"/>
        <w:gridCol w:w="1947"/>
        <w:gridCol w:w="2254"/>
      </w:tblGrid>
      <w:tr w:rsidR="00D3129D" w14:paraId="3D12C816" w14:textId="77777777" w:rsidTr="00D3129D">
        <w:tc>
          <w:tcPr>
            <w:tcW w:w="2254" w:type="dxa"/>
          </w:tcPr>
          <w:p w14:paraId="1063C021" w14:textId="262096E3" w:rsidR="00D3129D" w:rsidRPr="00D3129D" w:rsidRDefault="00D3129D" w:rsidP="00D3129D">
            <w:pPr>
              <w:spacing w:line="360" w:lineRule="auto"/>
              <w:rPr>
                <w:rFonts w:ascii="Arial" w:hAnsi="Arial" w:cs="Arial"/>
                <w:b/>
                <w:bCs/>
              </w:rPr>
            </w:pPr>
            <w:r w:rsidRPr="00D3129D">
              <w:rPr>
                <w:rFonts w:ascii="Arial" w:hAnsi="Arial" w:cs="Arial"/>
                <w:b/>
                <w:bCs/>
              </w:rPr>
              <w:t>Action</w:t>
            </w:r>
          </w:p>
        </w:tc>
        <w:tc>
          <w:tcPr>
            <w:tcW w:w="2561" w:type="dxa"/>
          </w:tcPr>
          <w:p w14:paraId="5DCE74AC" w14:textId="693EA2D8" w:rsidR="00D3129D" w:rsidRPr="00D3129D" w:rsidRDefault="00D3129D" w:rsidP="00D3129D">
            <w:pPr>
              <w:spacing w:line="360" w:lineRule="auto"/>
              <w:rPr>
                <w:rFonts w:ascii="Arial" w:hAnsi="Arial" w:cs="Arial"/>
                <w:b/>
                <w:bCs/>
              </w:rPr>
            </w:pPr>
            <w:r w:rsidRPr="00D3129D">
              <w:rPr>
                <w:rFonts w:ascii="Arial" w:hAnsi="Arial" w:cs="Arial"/>
                <w:b/>
                <w:bCs/>
              </w:rPr>
              <w:t>Description</w:t>
            </w:r>
          </w:p>
        </w:tc>
        <w:tc>
          <w:tcPr>
            <w:tcW w:w="1947" w:type="dxa"/>
          </w:tcPr>
          <w:p w14:paraId="545EDDA6" w14:textId="136A948E" w:rsidR="00D3129D" w:rsidRPr="00D3129D" w:rsidRDefault="00D3129D" w:rsidP="00D3129D">
            <w:pPr>
              <w:spacing w:line="360" w:lineRule="auto"/>
              <w:rPr>
                <w:rFonts w:ascii="Arial" w:hAnsi="Arial" w:cs="Arial"/>
                <w:b/>
                <w:bCs/>
              </w:rPr>
            </w:pPr>
            <w:r w:rsidRPr="00D3129D">
              <w:rPr>
                <w:rFonts w:ascii="Arial" w:hAnsi="Arial" w:cs="Arial"/>
                <w:b/>
                <w:bCs/>
              </w:rPr>
              <w:t>Time frame</w:t>
            </w:r>
          </w:p>
        </w:tc>
        <w:tc>
          <w:tcPr>
            <w:tcW w:w="2254" w:type="dxa"/>
          </w:tcPr>
          <w:p w14:paraId="566A0A1C" w14:textId="41E9E2F5" w:rsidR="00D3129D" w:rsidRPr="00D3129D" w:rsidRDefault="00D3129D" w:rsidP="00D3129D">
            <w:pPr>
              <w:spacing w:line="360" w:lineRule="auto"/>
              <w:rPr>
                <w:rFonts w:ascii="Arial" w:hAnsi="Arial" w:cs="Arial"/>
                <w:b/>
                <w:bCs/>
              </w:rPr>
            </w:pPr>
            <w:r w:rsidRPr="00D3129D">
              <w:rPr>
                <w:rFonts w:ascii="Arial" w:hAnsi="Arial" w:cs="Arial"/>
                <w:b/>
                <w:bCs/>
              </w:rPr>
              <w:t>Staff responsible</w:t>
            </w:r>
          </w:p>
        </w:tc>
      </w:tr>
      <w:tr w:rsidR="00D3129D" w14:paraId="137E353A" w14:textId="77777777" w:rsidTr="00D3129D">
        <w:trPr>
          <w:trHeight w:val="1473"/>
        </w:trPr>
        <w:tc>
          <w:tcPr>
            <w:tcW w:w="2254" w:type="dxa"/>
          </w:tcPr>
          <w:p w14:paraId="6927EF59" w14:textId="77777777" w:rsidR="00D3129D" w:rsidRDefault="00D3129D" w:rsidP="00D3129D">
            <w:pPr>
              <w:spacing w:line="360" w:lineRule="auto"/>
              <w:jc w:val="both"/>
              <w:rPr>
                <w:rFonts w:ascii="Arial" w:hAnsi="Arial" w:cs="Arial"/>
                <w:sz w:val="21"/>
                <w:szCs w:val="21"/>
              </w:rPr>
            </w:pPr>
          </w:p>
          <w:p w14:paraId="36F9D8D3" w14:textId="77777777" w:rsidR="00D3129D" w:rsidRDefault="00D3129D" w:rsidP="00D3129D">
            <w:pPr>
              <w:spacing w:line="360" w:lineRule="auto"/>
              <w:jc w:val="both"/>
              <w:rPr>
                <w:rFonts w:ascii="Arial" w:hAnsi="Arial" w:cs="Arial"/>
                <w:sz w:val="21"/>
                <w:szCs w:val="21"/>
              </w:rPr>
            </w:pPr>
          </w:p>
          <w:p w14:paraId="1492CDC2" w14:textId="3C161A40" w:rsidR="00D3129D" w:rsidRPr="00D3129D" w:rsidRDefault="00D3129D" w:rsidP="00D3129D">
            <w:pPr>
              <w:spacing w:line="360" w:lineRule="auto"/>
              <w:jc w:val="both"/>
              <w:rPr>
                <w:rFonts w:ascii="Arial" w:hAnsi="Arial" w:cs="Arial"/>
                <w:sz w:val="21"/>
                <w:szCs w:val="21"/>
              </w:rPr>
            </w:pPr>
            <w:r w:rsidRPr="00D3129D">
              <w:rPr>
                <w:rFonts w:ascii="Arial" w:hAnsi="Arial" w:cs="Arial"/>
                <w:sz w:val="21"/>
                <w:szCs w:val="21"/>
              </w:rPr>
              <w:t>Identify digital needs</w:t>
            </w:r>
          </w:p>
        </w:tc>
        <w:tc>
          <w:tcPr>
            <w:tcW w:w="2561" w:type="dxa"/>
          </w:tcPr>
          <w:p w14:paraId="5EEC562E" w14:textId="1CEC5C23" w:rsidR="00D3129D" w:rsidRPr="00D3129D" w:rsidRDefault="005068DA" w:rsidP="00D3129D">
            <w:pPr>
              <w:rPr>
                <w:rFonts w:ascii="Arial" w:hAnsi="Arial" w:cs="Arial"/>
                <w:sz w:val="20"/>
                <w:szCs w:val="20"/>
              </w:rPr>
            </w:pPr>
            <w:r w:rsidRPr="005068DA">
              <w:rPr>
                <w:rFonts w:ascii="Arial" w:hAnsi="Arial" w:cs="Arial"/>
                <w:sz w:val="20"/>
                <w:szCs w:val="20"/>
              </w:rPr>
              <w:t>Liam and Priya review current operations</w:t>
            </w:r>
            <w:r>
              <w:rPr>
                <w:rFonts w:ascii="Arial" w:hAnsi="Arial" w:cs="Arial"/>
                <w:sz w:val="20"/>
                <w:szCs w:val="20"/>
              </w:rPr>
              <w:t xml:space="preserve"> </w:t>
            </w:r>
            <w:r w:rsidRPr="005068DA">
              <w:rPr>
                <w:rFonts w:ascii="Arial" w:hAnsi="Arial" w:cs="Arial"/>
                <w:sz w:val="20"/>
                <w:szCs w:val="20"/>
              </w:rPr>
              <w:t>such as in-store sales, orders, and record-keeping</w:t>
            </w:r>
            <w:r>
              <w:rPr>
                <w:rFonts w:ascii="Arial" w:hAnsi="Arial" w:cs="Arial"/>
                <w:sz w:val="20"/>
                <w:szCs w:val="20"/>
              </w:rPr>
              <w:t xml:space="preserve"> </w:t>
            </w:r>
            <w:r w:rsidRPr="005068DA">
              <w:rPr>
                <w:rFonts w:ascii="Arial" w:hAnsi="Arial" w:cs="Arial"/>
                <w:sz w:val="20"/>
                <w:szCs w:val="20"/>
              </w:rPr>
              <w:t>and identify opportunities for digital improvements, including online ordering and digital payments.</w:t>
            </w:r>
          </w:p>
        </w:tc>
        <w:tc>
          <w:tcPr>
            <w:tcW w:w="1947" w:type="dxa"/>
          </w:tcPr>
          <w:p w14:paraId="379A34FB" w14:textId="77777777" w:rsidR="00D3129D" w:rsidRDefault="00D3129D" w:rsidP="00D3129D">
            <w:pPr>
              <w:rPr>
                <w:rFonts w:ascii="Arial" w:hAnsi="Arial" w:cs="Arial"/>
                <w:sz w:val="21"/>
                <w:szCs w:val="21"/>
              </w:rPr>
            </w:pPr>
          </w:p>
          <w:p w14:paraId="1650E406" w14:textId="77777777" w:rsidR="00D3129D" w:rsidRDefault="00D3129D" w:rsidP="00D3129D">
            <w:pPr>
              <w:rPr>
                <w:rFonts w:ascii="Arial" w:hAnsi="Arial" w:cs="Arial"/>
                <w:sz w:val="21"/>
                <w:szCs w:val="21"/>
              </w:rPr>
            </w:pPr>
          </w:p>
          <w:p w14:paraId="7E5FCF0F" w14:textId="2CC785FC" w:rsidR="00D3129D" w:rsidRDefault="00D3129D" w:rsidP="00D3129D">
            <w:pPr>
              <w:rPr>
                <w:rFonts w:ascii="Arial" w:hAnsi="Arial" w:cs="Arial"/>
                <w:sz w:val="21"/>
                <w:szCs w:val="21"/>
              </w:rPr>
            </w:pPr>
            <w:r>
              <w:rPr>
                <w:rFonts w:ascii="Arial" w:hAnsi="Arial" w:cs="Arial"/>
                <w:sz w:val="21"/>
                <w:szCs w:val="21"/>
              </w:rPr>
              <w:t>4</w:t>
            </w:r>
            <w:r w:rsidRPr="00D3129D">
              <w:rPr>
                <w:rFonts w:ascii="Arial" w:hAnsi="Arial" w:cs="Arial"/>
                <w:sz w:val="21"/>
                <w:szCs w:val="21"/>
                <w:vertAlign w:val="superscript"/>
              </w:rPr>
              <w:t>th</w:t>
            </w:r>
            <w:r>
              <w:rPr>
                <w:rFonts w:ascii="Arial" w:hAnsi="Arial" w:cs="Arial"/>
                <w:sz w:val="21"/>
                <w:szCs w:val="21"/>
              </w:rPr>
              <w:t xml:space="preserve"> </w:t>
            </w:r>
            <w:r w:rsidR="00803EC2">
              <w:rPr>
                <w:rFonts w:ascii="Arial" w:hAnsi="Arial" w:cs="Arial"/>
                <w:sz w:val="21"/>
                <w:szCs w:val="21"/>
              </w:rPr>
              <w:t>-</w:t>
            </w:r>
            <w:r w:rsidR="00E544D6">
              <w:rPr>
                <w:rFonts w:ascii="Arial" w:hAnsi="Arial" w:cs="Arial"/>
                <w:sz w:val="21"/>
                <w:szCs w:val="21"/>
              </w:rPr>
              <w:t>9</w:t>
            </w:r>
            <w:r w:rsidR="00803EC2" w:rsidRPr="00803EC2">
              <w:rPr>
                <w:rFonts w:ascii="Arial" w:hAnsi="Arial" w:cs="Arial"/>
                <w:sz w:val="21"/>
                <w:szCs w:val="21"/>
                <w:vertAlign w:val="superscript"/>
              </w:rPr>
              <w:t>th</w:t>
            </w:r>
            <w:r w:rsidR="00803EC2">
              <w:rPr>
                <w:rFonts w:ascii="Arial" w:hAnsi="Arial" w:cs="Arial"/>
                <w:sz w:val="21"/>
                <w:szCs w:val="21"/>
              </w:rPr>
              <w:t xml:space="preserve"> May </w:t>
            </w:r>
            <w:r>
              <w:rPr>
                <w:rFonts w:ascii="Arial" w:hAnsi="Arial" w:cs="Arial"/>
                <w:sz w:val="21"/>
                <w:szCs w:val="21"/>
              </w:rPr>
              <w:t>2026</w:t>
            </w:r>
          </w:p>
          <w:p w14:paraId="1701B3ED" w14:textId="77777777" w:rsidR="00D3129D" w:rsidRDefault="00D3129D" w:rsidP="00D3129D">
            <w:pPr>
              <w:rPr>
                <w:rFonts w:ascii="Arial" w:hAnsi="Arial" w:cs="Arial"/>
                <w:sz w:val="21"/>
                <w:szCs w:val="21"/>
              </w:rPr>
            </w:pPr>
          </w:p>
          <w:p w14:paraId="2BB30039" w14:textId="7CF1DA2B" w:rsidR="00D3129D" w:rsidRPr="00D3129D" w:rsidRDefault="00D3129D" w:rsidP="00D3129D">
            <w:pPr>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 xml:space="preserve">Week 1 </w:t>
            </w:r>
          </w:p>
        </w:tc>
        <w:tc>
          <w:tcPr>
            <w:tcW w:w="2254" w:type="dxa"/>
          </w:tcPr>
          <w:p w14:paraId="03951056" w14:textId="77777777" w:rsidR="00D3129D" w:rsidRDefault="00D3129D" w:rsidP="00D3129D">
            <w:pPr>
              <w:spacing w:line="360" w:lineRule="auto"/>
              <w:rPr>
                <w:rFonts w:ascii="Arial" w:hAnsi="Arial" w:cs="Arial"/>
                <w:sz w:val="21"/>
                <w:szCs w:val="21"/>
              </w:rPr>
            </w:pPr>
          </w:p>
          <w:p w14:paraId="0B160397" w14:textId="77777777" w:rsidR="00D3129D" w:rsidRDefault="00D3129D" w:rsidP="00D3129D">
            <w:pPr>
              <w:spacing w:line="360" w:lineRule="auto"/>
              <w:rPr>
                <w:rFonts w:ascii="Arial" w:hAnsi="Arial" w:cs="Arial"/>
                <w:sz w:val="21"/>
                <w:szCs w:val="21"/>
              </w:rPr>
            </w:pPr>
          </w:p>
          <w:p w14:paraId="0D1C5890" w14:textId="7D67A4BC" w:rsidR="00D3129D" w:rsidRPr="00D3129D" w:rsidRDefault="00D3129D" w:rsidP="00D3129D">
            <w:pPr>
              <w:spacing w:line="360" w:lineRule="auto"/>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Liam and Priya</w:t>
            </w:r>
          </w:p>
        </w:tc>
      </w:tr>
      <w:tr w:rsidR="00D3129D" w14:paraId="650E8134" w14:textId="77777777" w:rsidTr="00D3129D">
        <w:trPr>
          <w:trHeight w:val="1607"/>
        </w:trPr>
        <w:tc>
          <w:tcPr>
            <w:tcW w:w="2254" w:type="dxa"/>
          </w:tcPr>
          <w:p w14:paraId="4317DFE3" w14:textId="77777777" w:rsidR="00D3129D" w:rsidRDefault="00D3129D" w:rsidP="00D3129D">
            <w:pPr>
              <w:rPr>
                <w:rFonts w:ascii="Arial" w:hAnsi="Arial" w:cs="Arial"/>
                <w:sz w:val="21"/>
                <w:szCs w:val="21"/>
              </w:rPr>
            </w:pPr>
          </w:p>
          <w:p w14:paraId="1E0CC3AA" w14:textId="77777777" w:rsidR="00D3129D" w:rsidRDefault="00D3129D" w:rsidP="00D3129D">
            <w:pPr>
              <w:rPr>
                <w:rFonts w:ascii="Arial" w:hAnsi="Arial" w:cs="Arial"/>
                <w:sz w:val="21"/>
                <w:szCs w:val="21"/>
              </w:rPr>
            </w:pPr>
          </w:p>
          <w:p w14:paraId="6BCCAC4A" w14:textId="05F4DE9C" w:rsidR="00D3129D" w:rsidRPr="00D3129D" w:rsidRDefault="00D3129D" w:rsidP="00D3129D">
            <w:pPr>
              <w:rPr>
                <w:rFonts w:ascii="Arial" w:hAnsi="Arial" w:cs="Arial"/>
                <w:sz w:val="21"/>
                <w:szCs w:val="21"/>
              </w:rPr>
            </w:pPr>
            <w:r w:rsidRPr="00D3129D">
              <w:rPr>
                <w:rFonts w:ascii="Arial" w:hAnsi="Arial" w:cs="Arial"/>
                <w:sz w:val="21"/>
                <w:szCs w:val="21"/>
              </w:rPr>
              <w:t>Research and select digital tools</w:t>
            </w:r>
          </w:p>
        </w:tc>
        <w:tc>
          <w:tcPr>
            <w:tcW w:w="2561" w:type="dxa"/>
          </w:tcPr>
          <w:p w14:paraId="25FA71E5" w14:textId="5B8EBF6A" w:rsidR="00D3129D" w:rsidRPr="00D3129D" w:rsidRDefault="00D3129D" w:rsidP="00D3129D">
            <w:pPr>
              <w:rPr>
                <w:rFonts w:ascii="Arial" w:hAnsi="Arial" w:cs="Arial"/>
                <w:sz w:val="20"/>
                <w:szCs w:val="20"/>
              </w:rPr>
            </w:pPr>
            <w:r w:rsidRPr="00D3129D">
              <w:rPr>
                <w:rFonts w:ascii="Arial" w:hAnsi="Arial" w:cs="Arial"/>
                <w:sz w:val="20"/>
                <w:szCs w:val="20"/>
              </w:rPr>
              <w:t xml:space="preserve">Research </w:t>
            </w:r>
            <w:r>
              <w:rPr>
                <w:rFonts w:ascii="Arial" w:hAnsi="Arial" w:cs="Arial"/>
                <w:sz w:val="20"/>
                <w:szCs w:val="20"/>
              </w:rPr>
              <w:t>suitable and affordable tools (e.g. website builder, online payment system) Compare options based on ease of use and cost.</w:t>
            </w:r>
          </w:p>
        </w:tc>
        <w:tc>
          <w:tcPr>
            <w:tcW w:w="1947" w:type="dxa"/>
          </w:tcPr>
          <w:p w14:paraId="63E3FA7C" w14:textId="77777777" w:rsidR="00D0510A" w:rsidRDefault="00D0510A" w:rsidP="00D3129D">
            <w:pPr>
              <w:jc w:val="both"/>
              <w:rPr>
                <w:rFonts w:ascii="Arial" w:hAnsi="Arial" w:cs="Arial"/>
                <w:sz w:val="21"/>
                <w:szCs w:val="21"/>
              </w:rPr>
            </w:pPr>
          </w:p>
          <w:p w14:paraId="0999CFD4" w14:textId="2B8EF839" w:rsidR="001C6887" w:rsidRDefault="00D0510A" w:rsidP="00D3129D">
            <w:pPr>
              <w:jc w:val="both"/>
              <w:rPr>
                <w:rFonts w:ascii="Arial" w:hAnsi="Arial" w:cs="Arial"/>
                <w:sz w:val="21"/>
                <w:szCs w:val="21"/>
              </w:rPr>
            </w:pPr>
            <w:r>
              <w:rPr>
                <w:rFonts w:ascii="Arial" w:hAnsi="Arial" w:cs="Arial"/>
                <w:sz w:val="21"/>
                <w:szCs w:val="21"/>
              </w:rPr>
              <w:t xml:space="preserve">     </w:t>
            </w:r>
            <w:r w:rsidR="00D3129D">
              <w:rPr>
                <w:rFonts w:ascii="Arial" w:hAnsi="Arial" w:cs="Arial"/>
                <w:sz w:val="21"/>
                <w:szCs w:val="21"/>
              </w:rPr>
              <w:t>11</w:t>
            </w:r>
            <w:r w:rsidR="00D3129D" w:rsidRPr="00D3129D">
              <w:rPr>
                <w:rFonts w:ascii="Arial" w:hAnsi="Arial" w:cs="Arial"/>
                <w:sz w:val="21"/>
                <w:szCs w:val="21"/>
                <w:vertAlign w:val="superscript"/>
              </w:rPr>
              <w:t>th</w:t>
            </w:r>
            <w:r w:rsidR="001C6887">
              <w:rPr>
                <w:rFonts w:ascii="Arial" w:hAnsi="Arial" w:cs="Arial"/>
                <w:sz w:val="21"/>
                <w:szCs w:val="21"/>
                <w:vertAlign w:val="superscript"/>
              </w:rPr>
              <w:t xml:space="preserve"> </w:t>
            </w:r>
            <w:r w:rsidR="001C6887">
              <w:rPr>
                <w:rFonts w:ascii="Arial" w:hAnsi="Arial" w:cs="Arial"/>
                <w:sz w:val="21"/>
                <w:szCs w:val="21"/>
              </w:rPr>
              <w:t>– 1</w:t>
            </w:r>
            <w:r w:rsidR="00E544D6">
              <w:rPr>
                <w:rFonts w:ascii="Arial" w:hAnsi="Arial" w:cs="Arial"/>
                <w:sz w:val="21"/>
                <w:szCs w:val="21"/>
              </w:rPr>
              <w:t>6</w:t>
            </w:r>
            <w:r w:rsidR="001C6887" w:rsidRPr="001C6887">
              <w:rPr>
                <w:rFonts w:ascii="Arial" w:hAnsi="Arial" w:cs="Arial"/>
                <w:sz w:val="21"/>
                <w:szCs w:val="21"/>
                <w:vertAlign w:val="superscript"/>
              </w:rPr>
              <w:t>th</w:t>
            </w:r>
            <w:r w:rsidR="001C6887">
              <w:rPr>
                <w:rFonts w:ascii="Arial" w:hAnsi="Arial" w:cs="Arial"/>
                <w:sz w:val="21"/>
                <w:szCs w:val="21"/>
              </w:rPr>
              <w:t xml:space="preserve"> </w:t>
            </w:r>
          </w:p>
          <w:p w14:paraId="00C989CA" w14:textId="3AD2A8CD" w:rsidR="00D3129D" w:rsidRDefault="00D0510A" w:rsidP="00D3129D">
            <w:pPr>
              <w:jc w:val="both"/>
              <w:rPr>
                <w:rFonts w:ascii="Arial" w:hAnsi="Arial" w:cs="Arial"/>
                <w:sz w:val="21"/>
                <w:szCs w:val="21"/>
              </w:rPr>
            </w:pPr>
            <w:r>
              <w:rPr>
                <w:rFonts w:ascii="Arial" w:hAnsi="Arial" w:cs="Arial"/>
                <w:sz w:val="21"/>
                <w:szCs w:val="21"/>
              </w:rPr>
              <w:t xml:space="preserve">      </w:t>
            </w:r>
            <w:r w:rsidR="001C6887">
              <w:rPr>
                <w:rFonts w:ascii="Arial" w:hAnsi="Arial" w:cs="Arial"/>
                <w:sz w:val="21"/>
                <w:szCs w:val="21"/>
              </w:rPr>
              <w:t>May</w:t>
            </w:r>
            <w:r w:rsidR="00D3129D">
              <w:rPr>
                <w:rFonts w:ascii="Arial" w:hAnsi="Arial" w:cs="Arial"/>
                <w:sz w:val="21"/>
                <w:szCs w:val="21"/>
              </w:rPr>
              <w:t xml:space="preserve"> 2026</w:t>
            </w:r>
          </w:p>
          <w:p w14:paraId="759BF5FB" w14:textId="77777777" w:rsidR="00D3129D" w:rsidRDefault="00D3129D" w:rsidP="00D3129D">
            <w:pPr>
              <w:jc w:val="both"/>
              <w:rPr>
                <w:rFonts w:ascii="Arial" w:hAnsi="Arial" w:cs="Arial"/>
                <w:sz w:val="21"/>
                <w:szCs w:val="21"/>
              </w:rPr>
            </w:pPr>
            <w:r>
              <w:rPr>
                <w:rFonts w:ascii="Arial" w:hAnsi="Arial" w:cs="Arial"/>
                <w:sz w:val="21"/>
                <w:szCs w:val="21"/>
              </w:rPr>
              <w:t xml:space="preserve">        </w:t>
            </w:r>
          </w:p>
          <w:p w14:paraId="13F01DF5" w14:textId="348BBC9C" w:rsidR="00D3129D" w:rsidRPr="00D3129D" w:rsidRDefault="00D3129D" w:rsidP="00D3129D">
            <w:pPr>
              <w:jc w:val="both"/>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Week 2</w:t>
            </w:r>
          </w:p>
        </w:tc>
        <w:tc>
          <w:tcPr>
            <w:tcW w:w="2254" w:type="dxa"/>
          </w:tcPr>
          <w:p w14:paraId="7C7A998F" w14:textId="77777777" w:rsidR="00D3129D" w:rsidRDefault="00D3129D" w:rsidP="00D3129D">
            <w:pPr>
              <w:spacing w:line="360" w:lineRule="auto"/>
              <w:rPr>
                <w:rFonts w:ascii="Arial" w:hAnsi="Arial" w:cs="Arial"/>
                <w:sz w:val="21"/>
                <w:szCs w:val="21"/>
              </w:rPr>
            </w:pPr>
          </w:p>
          <w:p w14:paraId="04B9202D" w14:textId="77777777" w:rsidR="00D3129D" w:rsidRDefault="00D3129D" w:rsidP="00D3129D">
            <w:pPr>
              <w:rPr>
                <w:rFonts w:ascii="Arial" w:hAnsi="Arial" w:cs="Arial"/>
                <w:sz w:val="21"/>
                <w:szCs w:val="21"/>
              </w:rPr>
            </w:pPr>
            <w:r>
              <w:rPr>
                <w:rFonts w:ascii="Arial" w:hAnsi="Arial" w:cs="Arial"/>
                <w:sz w:val="21"/>
                <w:szCs w:val="21"/>
              </w:rPr>
              <w:t xml:space="preserve">        </w:t>
            </w:r>
          </w:p>
          <w:p w14:paraId="7DBA0994" w14:textId="240D91F2" w:rsidR="00D3129D" w:rsidRPr="00D3129D" w:rsidRDefault="00D3129D" w:rsidP="00D3129D">
            <w:pPr>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 xml:space="preserve">Liam </w:t>
            </w:r>
          </w:p>
        </w:tc>
      </w:tr>
      <w:tr w:rsidR="00D3129D" w14:paraId="67410430" w14:textId="77777777" w:rsidTr="00D3129D">
        <w:trPr>
          <w:trHeight w:val="1485"/>
        </w:trPr>
        <w:tc>
          <w:tcPr>
            <w:tcW w:w="2254" w:type="dxa"/>
          </w:tcPr>
          <w:p w14:paraId="52516A89" w14:textId="77777777" w:rsidR="00D3129D" w:rsidRDefault="00D3129D" w:rsidP="00D3129D">
            <w:pPr>
              <w:rPr>
                <w:rFonts w:ascii="Arial" w:hAnsi="Arial" w:cs="Arial"/>
                <w:sz w:val="21"/>
                <w:szCs w:val="21"/>
              </w:rPr>
            </w:pPr>
          </w:p>
          <w:p w14:paraId="3FD85253" w14:textId="77777777" w:rsidR="00D3129D" w:rsidRDefault="00D3129D" w:rsidP="00D3129D">
            <w:pPr>
              <w:rPr>
                <w:rFonts w:ascii="Arial" w:hAnsi="Arial" w:cs="Arial"/>
                <w:sz w:val="21"/>
                <w:szCs w:val="21"/>
              </w:rPr>
            </w:pPr>
          </w:p>
          <w:p w14:paraId="787F8D44" w14:textId="1870F0F3" w:rsidR="00D3129D" w:rsidRPr="00D3129D" w:rsidRDefault="00D3129D" w:rsidP="00D3129D">
            <w:pPr>
              <w:rPr>
                <w:rFonts w:ascii="Arial" w:hAnsi="Arial" w:cs="Arial"/>
                <w:sz w:val="21"/>
                <w:szCs w:val="21"/>
              </w:rPr>
            </w:pPr>
            <w:r w:rsidRPr="00D3129D">
              <w:rPr>
                <w:rFonts w:ascii="Arial" w:hAnsi="Arial" w:cs="Arial"/>
                <w:sz w:val="21"/>
                <w:szCs w:val="21"/>
              </w:rPr>
              <w:t xml:space="preserve">Develop website and systems </w:t>
            </w:r>
          </w:p>
        </w:tc>
        <w:tc>
          <w:tcPr>
            <w:tcW w:w="2561" w:type="dxa"/>
          </w:tcPr>
          <w:p w14:paraId="505B60B0" w14:textId="2A80761D" w:rsidR="00D3129D" w:rsidRPr="00D3129D" w:rsidRDefault="00D3129D" w:rsidP="00D3129D">
            <w:pPr>
              <w:rPr>
                <w:rFonts w:ascii="Arial" w:hAnsi="Arial" w:cs="Arial"/>
                <w:sz w:val="20"/>
                <w:szCs w:val="20"/>
              </w:rPr>
            </w:pPr>
            <w:r w:rsidRPr="00D3129D">
              <w:rPr>
                <w:rFonts w:ascii="Arial" w:hAnsi="Arial" w:cs="Arial"/>
                <w:sz w:val="20"/>
                <w:szCs w:val="20"/>
              </w:rPr>
              <w:t>Set up</w:t>
            </w:r>
            <w:r>
              <w:rPr>
                <w:rFonts w:ascii="Arial" w:hAnsi="Arial" w:cs="Arial"/>
                <w:sz w:val="20"/>
                <w:szCs w:val="20"/>
              </w:rPr>
              <w:t xml:space="preserve"> a basic website with product listings, pricing, and delivery options. Integrate online payment methods. Hire web developer if needed. </w:t>
            </w:r>
          </w:p>
        </w:tc>
        <w:tc>
          <w:tcPr>
            <w:tcW w:w="1947" w:type="dxa"/>
          </w:tcPr>
          <w:p w14:paraId="6CA2E830" w14:textId="77777777" w:rsidR="00D3129D" w:rsidRDefault="00D3129D" w:rsidP="00D3129D">
            <w:pPr>
              <w:rPr>
                <w:rFonts w:ascii="Arial" w:hAnsi="Arial" w:cs="Arial"/>
                <w:sz w:val="21"/>
                <w:szCs w:val="21"/>
              </w:rPr>
            </w:pPr>
          </w:p>
          <w:p w14:paraId="4FD2310C" w14:textId="65182F8D" w:rsidR="001A61EE" w:rsidRDefault="001A61EE" w:rsidP="00D3129D">
            <w:pPr>
              <w:rPr>
                <w:rFonts w:ascii="Arial" w:hAnsi="Arial" w:cs="Arial"/>
                <w:sz w:val="21"/>
                <w:szCs w:val="21"/>
              </w:rPr>
            </w:pPr>
            <w:r>
              <w:rPr>
                <w:rFonts w:ascii="Arial" w:hAnsi="Arial" w:cs="Arial"/>
                <w:sz w:val="21"/>
                <w:szCs w:val="21"/>
              </w:rPr>
              <w:t xml:space="preserve">     </w:t>
            </w:r>
            <w:r w:rsidR="00D3129D">
              <w:rPr>
                <w:rFonts w:ascii="Arial" w:hAnsi="Arial" w:cs="Arial"/>
                <w:sz w:val="21"/>
                <w:szCs w:val="21"/>
              </w:rPr>
              <w:t>18</w:t>
            </w:r>
            <w:r w:rsidR="00D3129D" w:rsidRPr="00D3129D">
              <w:rPr>
                <w:rFonts w:ascii="Arial" w:hAnsi="Arial" w:cs="Arial"/>
                <w:sz w:val="21"/>
                <w:szCs w:val="21"/>
                <w:vertAlign w:val="superscript"/>
              </w:rPr>
              <w:t>th</w:t>
            </w:r>
            <w:r w:rsidR="00D3129D">
              <w:rPr>
                <w:rFonts w:ascii="Arial" w:hAnsi="Arial" w:cs="Arial"/>
                <w:sz w:val="21"/>
                <w:szCs w:val="21"/>
              </w:rPr>
              <w:t xml:space="preserve"> - 2</w:t>
            </w:r>
            <w:r w:rsidR="00E544D6">
              <w:rPr>
                <w:rFonts w:ascii="Arial" w:hAnsi="Arial" w:cs="Arial"/>
                <w:sz w:val="21"/>
                <w:szCs w:val="21"/>
              </w:rPr>
              <w:t>4</w:t>
            </w:r>
            <w:r w:rsidR="00D3129D" w:rsidRPr="00D3129D">
              <w:rPr>
                <w:rFonts w:ascii="Arial" w:hAnsi="Arial" w:cs="Arial"/>
                <w:sz w:val="21"/>
                <w:szCs w:val="21"/>
                <w:vertAlign w:val="superscript"/>
              </w:rPr>
              <w:t>th</w:t>
            </w:r>
            <w:r w:rsidR="00D3129D">
              <w:rPr>
                <w:rFonts w:ascii="Arial" w:hAnsi="Arial" w:cs="Arial"/>
                <w:sz w:val="21"/>
                <w:szCs w:val="21"/>
              </w:rPr>
              <w:t xml:space="preserve"> </w:t>
            </w:r>
          </w:p>
          <w:p w14:paraId="1AD17DCC" w14:textId="11008430" w:rsidR="00D3129D" w:rsidRDefault="001A61EE" w:rsidP="00D3129D">
            <w:pPr>
              <w:rPr>
                <w:rFonts w:ascii="Arial" w:hAnsi="Arial" w:cs="Arial"/>
                <w:sz w:val="21"/>
                <w:szCs w:val="21"/>
              </w:rPr>
            </w:pPr>
            <w:r>
              <w:rPr>
                <w:rFonts w:ascii="Arial" w:hAnsi="Arial" w:cs="Arial"/>
                <w:sz w:val="21"/>
                <w:szCs w:val="21"/>
              </w:rPr>
              <w:t xml:space="preserve">    </w:t>
            </w:r>
            <w:r w:rsidR="00D3129D">
              <w:rPr>
                <w:rFonts w:ascii="Arial" w:hAnsi="Arial" w:cs="Arial"/>
                <w:sz w:val="21"/>
                <w:szCs w:val="21"/>
              </w:rPr>
              <w:t>May    2026</w:t>
            </w:r>
          </w:p>
          <w:p w14:paraId="23CD2CB7" w14:textId="77777777" w:rsidR="00D3129D" w:rsidRDefault="00D3129D" w:rsidP="00D3129D">
            <w:pPr>
              <w:rPr>
                <w:rFonts w:ascii="Arial" w:hAnsi="Arial" w:cs="Arial"/>
                <w:sz w:val="21"/>
                <w:szCs w:val="21"/>
              </w:rPr>
            </w:pPr>
          </w:p>
          <w:p w14:paraId="5C992ADC" w14:textId="3936BCBC" w:rsidR="00D3129D" w:rsidRPr="00D3129D" w:rsidRDefault="00D3129D" w:rsidP="00D3129D">
            <w:pPr>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 xml:space="preserve">Week 3-4 </w:t>
            </w:r>
          </w:p>
        </w:tc>
        <w:tc>
          <w:tcPr>
            <w:tcW w:w="2254" w:type="dxa"/>
          </w:tcPr>
          <w:p w14:paraId="674330B6" w14:textId="77777777" w:rsidR="00D3129D" w:rsidRDefault="00D3129D" w:rsidP="00D3129D">
            <w:pPr>
              <w:rPr>
                <w:rFonts w:ascii="Arial" w:hAnsi="Arial" w:cs="Arial"/>
                <w:sz w:val="21"/>
                <w:szCs w:val="21"/>
              </w:rPr>
            </w:pPr>
          </w:p>
          <w:p w14:paraId="712F9AE1" w14:textId="77777777" w:rsidR="00D3129D" w:rsidRDefault="00D3129D" w:rsidP="00D3129D">
            <w:pPr>
              <w:rPr>
                <w:rFonts w:ascii="Arial" w:hAnsi="Arial" w:cs="Arial"/>
                <w:sz w:val="21"/>
                <w:szCs w:val="21"/>
              </w:rPr>
            </w:pPr>
          </w:p>
          <w:p w14:paraId="7B0E1B7A" w14:textId="17B0B580" w:rsidR="00D3129D" w:rsidRPr="00D3129D" w:rsidRDefault="00D3129D" w:rsidP="00D3129D">
            <w:pPr>
              <w:rPr>
                <w:rFonts w:ascii="Arial" w:hAnsi="Arial" w:cs="Arial"/>
                <w:sz w:val="21"/>
                <w:szCs w:val="21"/>
              </w:rPr>
            </w:pPr>
            <w:r w:rsidRPr="00D3129D">
              <w:rPr>
                <w:rFonts w:ascii="Arial" w:hAnsi="Arial" w:cs="Arial"/>
                <w:sz w:val="21"/>
                <w:szCs w:val="21"/>
              </w:rPr>
              <w:t xml:space="preserve">External </w:t>
            </w:r>
            <w:r>
              <w:rPr>
                <w:rFonts w:ascii="Arial" w:hAnsi="Arial" w:cs="Arial"/>
                <w:sz w:val="21"/>
                <w:szCs w:val="21"/>
              </w:rPr>
              <w:t>Developer and Liam</w:t>
            </w:r>
          </w:p>
        </w:tc>
      </w:tr>
      <w:tr w:rsidR="00D3129D" w14:paraId="548D6D83" w14:textId="77777777" w:rsidTr="00D3129D">
        <w:trPr>
          <w:trHeight w:val="1477"/>
        </w:trPr>
        <w:tc>
          <w:tcPr>
            <w:tcW w:w="2254" w:type="dxa"/>
          </w:tcPr>
          <w:p w14:paraId="3C40CAF2" w14:textId="77777777" w:rsidR="00D3129D" w:rsidRDefault="00D3129D" w:rsidP="00D3129D">
            <w:pPr>
              <w:rPr>
                <w:rFonts w:ascii="Arial" w:hAnsi="Arial" w:cs="Arial"/>
                <w:sz w:val="21"/>
                <w:szCs w:val="21"/>
              </w:rPr>
            </w:pPr>
          </w:p>
          <w:p w14:paraId="444AA2CB" w14:textId="2E82F8DE" w:rsidR="00D3129D" w:rsidRPr="00D3129D" w:rsidRDefault="00D3129D" w:rsidP="00D3129D">
            <w:pPr>
              <w:rPr>
                <w:rFonts w:ascii="Arial" w:hAnsi="Arial" w:cs="Arial"/>
                <w:sz w:val="21"/>
                <w:szCs w:val="21"/>
              </w:rPr>
            </w:pPr>
            <w:r w:rsidRPr="00D3129D">
              <w:rPr>
                <w:rFonts w:ascii="Arial" w:hAnsi="Arial" w:cs="Arial"/>
                <w:sz w:val="21"/>
                <w:szCs w:val="21"/>
              </w:rPr>
              <w:t xml:space="preserve">Training and </w:t>
            </w:r>
            <w:r>
              <w:rPr>
                <w:rFonts w:ascii="Arial" w:hAnsi="Arial" w:cs="Arial"/>
                <w:sz w:val="21"/>
                <w:szCs w:val="21"/>
              </w:rPr>
              <w:t xml:space="preserve">    </w:t>
            </w:r>
            <w:r w:rsidRPr="00D3129D">
              <w:rPr>
                <w:rFonts w:ascii="Arial" w:hAnsi="Arial" w:cs="Arial"/>
                <w:sz w:val="21"/>
                <w:szCs w:val="21"/>
              </w:rPr>
              <w:t>f</w:t>
            </w:r>
            <w:r>
              <w:rPr>
                <w:rFonts w:ascii="Arial" w:hAnsi="Arial" w:cs="Arial"/>
                <w:sz w:val="21"/>
                <w:szCs w:val="21"/>
              </w:rPr>
              <w:t>amiliarisation</w:t>
            </w:r>
          </w:p>
        </w:tc>
        <w:tc>
          <w:tcPr>
            <w:tcW w:w="2561" w:type="dxa"/>
          </w:tcPr>
          <w:p w14:paraId="7E541B29" w14:textId="30AB3E5F" w:rsidR="00D3129D" w:rsidRPr="00D3129D" w:rsidRDefault="00D3129D" w:rsidP="00D3129D">
            <w:pPr>
              <w:rPr>
                <w:rFonts w:ascii="Arial" w:hAnsi="Arial" w:cs="Arial"/>
                <w:sz w:val="20"/>
                <w:szCs w:val="20"/>
              </w:rPr>
            </w:pPr>
            <w:r w:rsidRPr="00D3129D">
              <w:rPr>
                <w:rFonts w:ascii="Arial" w:hAnsi="Arial" w:cs="Arial"/>
                <w:sz w:val="20"/>
                <w:szCs w:val="20"/>
              </w:rPr>
              <w:t xml:space="preserve">Liam and Priya </w:t>
            </w:r>
            <w:r>
              <w:rPr>
                <w:rFonts w:ascii="Arial" w:hAnsi="Arial" w:cs="Arial"/>
                <w:sz w:val="20"/>
                <w:szCs w:val="20"/>
              </w:rPr>
              <w:t>learn how to manage the website, process online orders, and handle digital payments.</w:t>
            </w:r>
          </w:p>
        </w:tc>
        <w:tc>
          <w:tcPr>
            <w:tcW w:w="1947" w:type="dxa"/>
          </w:tcPr>
          <w:p w14:paraId="3EB82488" w14:textId="77777777" w:rsidR="00D3129D" w:rsidRDefault="00D3129D" w:rsidP="00D3129D">
            <w:pPr>
              <w:rPr>
                <w:rFonts w:ascii="Arial" w:hAnsi="Arial" w:cs="Arial"/>
                <w:sz w:val="21"/>
                <w:szCs w:val="21"/>
              </w:rPr>
            </w:pPr>
            <w:r>
              <w:rPr>
                <w:rFonts w:ascii="Arial" w:hAnsi="Arial" w:cs="Arial"/>
                <w:sz w:val="21"/>
                <w:szCs w:val="21"/>
              </w:rPr>
              <w:t xml:space="preserve">  </w:t>
            </w:r>
          </w:p>
          <w:p w14:paraId="6F658749" w14:textId="4DFA463E" w:rsidR="001A61EE" w:rsidRDefault="00D3129D" w:rsidP="00D3129D">
            <w:pPr>
              <w:rPr>
                <w:rFonts w:ascii="Arial" w:hAnsi="Arial" w:cs="Arial"/>
                <w:sz w:val="21"/>
                <w:szCs w:val="21"/>
              </w:rPr>
            </w:pPr>
            <w:r>
              <w:rPr>
                <w:rFonts w:ascii="Arial" w:hAnsi="Arial" w:cs="Arial"/>
                <w:sz w:val="21"/>
                <w:szCs w:val="21"/>
              </w:rPr>
              <w:t xml:space="preserve">   </w:t>
            </w:r>
            <w:r w:rsidR="001A61EE">
              <w:rPr>
                <w:rFonts w:ascii="Arial" w:hAnsi="Arial" w:cs="Arial"/>
                <w:sz w:val="21"/>
                <w:szCs w:val="21"/>
              </w:rPr>
              <w:t xml:space="preserve">    </w:t>
            </w:r>
            <w:r>
              <w:rPr>
                <w:rFonts w:ascii="Arial" w:hAnsi="Arial" w:cs="Arial"/>
                <w:sz w:val="21"/>
                <w:szCs w:val="21"/>
              </w:rPr>
              <w:t>1</w:t>
            </w:r>
            <w:r w:rsidRPr="00D3129D">
              <w:rPr>
                <w:rFonts w:ascii="Arial" w:hAnsi="Arial" w:cs="Arial"/>
                <w:sz w:val="21"/>
                <w:szCs w:val="21"/>
                <w:vertAlign w:val="superscript"/>
              </w:rPr>
              <w:t>st</w:t>
            </w:r>
            <w:r w:rsidR="001A61EE">
              <w:rPr>
                <w:rFonts w:ascii="Arial" w:hAnsi="Arial" w:cs="Arial"/>
                <w:sz w:val="21"/>
                <w:szCs w:val="21"/>
                <w:vertAlign w:val="superscript"/>
              </w:rPr>
              <w:t xml:space="preserve"> </w:t>
            </w:r>
            <w:r w:rsidR="001A61EE">
              <w:rPr>
                <w:rFonts w:ascii="Arial" w:hAnsi="Arial" w:cs="Arial"/>
                <w:sz w:val="21"/>
                <w:szCs w:val="21"/>
              </w:rPr>
              <w:t xml:space="preserve">– </w:t>
            </w:r>
            <w:r w:rsidR="00E544D6">
              <w:rPr>
                <w:rFonts w:ascii="Arial" w:hAnsi="Arial" w:cs="Arial"/>
                <w:sz w:val="21"/>
                <w:szCs w:val="21"/>
              </w:rPr>
              <w:t>6</w:t>
            </w:r>
            <w:r w:rsidR="001A61EE" w:rsidRPr="001A61EE">
              <w:rPr>
                <w:rFonts w:ascii="Arial" w:hAnsi="Arial" w:cs="Arial"/>
                <w:sz w:val="21"/>
                <w:szCs w:val="21"/>
                <w:vertAlign w:val="superscript"/>
              </w:rPr>
              <w:t>th</w:t>
            </w:r>
            <w:r w:rsidR="001A61EE">
              <w:rPr>
                <w:rFonts w:ascii="Arial" w:hAnsi="Arial" w:cs="Arial"/>
                <w:sz w:val="21"/>
                <w:szCs w:val="21"/>
              </w:rPr>
              <w:t xml:space="preserve"> </w:t>
            </w:r>
          </w:p>
          <w:p w14:paraId="1BAF567D" w14:textId="01CC94D4" w:rsidR="00D3129D" w:rsidRDefault="001A61EE" w:rsidP="00D3129D">
            <w:pPr>
              <w:rPr>
                <w:rFonts w:ascii="Arial" w:hAnsi="Arial" w:cs="Arial"/>
                <w:sz w:val="21"/>
                <w:szCs w:val="21"/>
              </w:rPr>
            </w:pPr>
            <w:r>
              <w:rPr>
                <w:rFonts w:ascii="Arial" w:hAnsi="Arial" w:cs="Arial"/>
                <w:sz w:val="21"/>
                <w:szCs w:val="21"/>
              </w:rPr>
              <w:t xml:space="preserve">    </w:t>
            </w:r>
            <w:r w:rsidR="00D3129D">
              <w:rPr>
                <w:rFonts w:ascii="Arial" w:hAnsi="Arial" w:cs="Arial"/>
                <w:sz w:val="21"/>
                <w:szCs w:val="21"/>
              </w:rPr>
              <w:t>June 2026</w:t>
            </w:r>
          </w:p>
          <w:p w14:paraId="2FEE5E68" w14:textId="77777777" w:rsidR="00D3129D" w:rsidRDefault="00D3129D" w:rsidP="00D3129D">
            <w:pPr>
              <w:rPr>
                <w:rFonts w:ascii="Arial" w:hAnsi="Arial" w:cs="Arial"/>
                <w:sz w:val="21"/>
                <w:szCs w:val="21"/>
              </w:rPr>
            </w:pPr>
            <w:r>
              <w:rPr>
                <w:rFonts w:ascii="Arial" w:hAnsi="Arial" w:cs="Arial"/>
                <w:sz w:val="21"/>
                <w:szCs w:val="21"/>
              </w:rPr>
              <w:t xml:space="preserve">         </w:t>
            </w:r>
          </w:p>
          <w:p w14:paraId="7BA2F6CA" w14:textId="73E3EC06" w:rsidR="00D3129D" w:rsidRPr="00D3129D" w:rsidRDefault="00D3129D" w:rsidP="00D3129D">
            <w:pPr>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Week 5</w:t>
            </w:r>
          </w:p>
        </w:tc>
        <w:tc>
          <w:tcPr>
            <w:tcW w:w="2254" w:type="dxa"/>
          </w:tcPr>
          <w:p w14:paraId="205F52F3" w14:textId="77777777" w:rsidR="00D3129D" w:rsidRDefault="00D3129D" w:rsidP="00D3129D">
            <w:pPr>
              <w:rPr>
                <w:rFonts w:ascii="Arial" w:hAnsi="Arial" w:cs="Arial"/>
                <w:sz w:val="21"/>
                <w:szCs w:val="21"/>
              </w:rPr>
            </w:pPr>
          </w:p>
          <w:p w14:paraId="72CA0287" w14:textId="77777777" w:rsidR="00D3129D" w:rsidRDefault="00D3129D" w:rsidP="00D3129D">
            <w:pPr>
              <w:rPr>
                <w:rFonts w:ascii="Arial" w:hAnsi="Arial" w:cs="Arial"/>
                <w:sz w:val="21"/>
                <w:szCs w:val="21"/>
              </w:rPr>
            </w:pPr>
            <w:r>
              <w:rPr>
                <w:rFonts w:ascii="Arial" w:hAnsi="Arial" w:cs="Arial"/>
                <w:sz w:val="21"/>
                <w:szCs w:val="21"/>
              </w:rPr>
              <w:t xml:space="preserve">  </w:t>
            </w:r>
          </w:p>
          <w:p w14:paraId="35E2B02D" w14:textId="0800B31E" w:rsidR="00D3129D" w:rsidRPr="00D3129D" w:rsidRDefault="00D3129D" w:rsidP="00D3129D">
            <w:pPr>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Liam and Priya</w:t>
            </w:r>
          </w:p>
        </w:tc>
      </w:tr>
      <w:tr w:rsidR="00D3129D" w14:paraId="26D13ED3" w14:textId="77777777" w:rsidTr="00D3129D">
        <w:trPr>
          <w:trHeight w:val="1341"/>
        </w:trPr>
        <w:tc>
          <w:tcPr>
            <w:tcW w:w="2254" w:type="dxa"/>
          </w:tcPr>
          <w:p w14:paraId="0EAD1DBC" w14:textId="77777777" w:rsidR="00D3129D" w:rsidRDefault="00D3129D" w:rsidP="00D3129D">
            <w:pPr>
              <w:rPr>
                <w:rFonts w:ascii="Arial" w:hAnsi="Arial" w:cs="Arial"/>
                <w:sz w:val="21"/>
                <w:szCs w:val="21"/>
              </w:rPr>
            </w:pPr>
          </w:p>
          <w:p w14:paraId="50AF1926" w14:textId="3B3269BF" w:rsidR="00D3129D" w:rsidRPr="00D3129D" w:rsidRDefault="00D3129D" w:rsidP="00D3129D">
            <w:pPr>
              <w:rPr>
                <w:rFonts w:ascii="Arial" w:hAnsi="Arial" w:cs="Arial"/>
                <w:sz w:val="21"/>
                <w:szCs w:val="21"/>
              </w:rPr>
            </w:pPr>
            <w:r w:rsidRPr="00D3129D">
              <w:rPr>
                <w:rFonts w:ascii="Arial" w:hAnsi="Arial" w:cs="Arial"/>
                <w:sz w:val="21"/>
                <w:szCs w:val="21"/>
              </w:rPr>
              <w:t xml:space="preserve">Launch digital </w:t>
            </w:r>
            <w:r>
              <w:rPr>
                <w:rFonts w:ascii="Arial" w:hAnsi="Arial" w:cs="Arial"/>
                <w:sz w:val="21"/>
                <w:szCs w:val="21"/>
              </w:rPr>
              <w:t xml:space="preserve">  </w:t>
            </w:r>
            <w:r w:rsidRPr="00D3129D">
              <w:rPr>
                <w:rFonts w:ascii="Arial" w:hAnsi="Arial" w:cs="Arial"/>
                <w:sz w:val="21"/>
                <w:szCs w:val="21"/>
              </w:rPr>
              <w:t>services</w:t>
            </w:r>
          </w:p>
        </w:tc>
        <w:tc>
          <w:tcPr>
            <w:tcW w:w="2561" w:type="dxa"/>
          </w:tcPr>
          <w:p w14:paraId="6864A97C" w14:textId="419A4EFA" w:rsidR="00D3129D" w:rsidRPr="00D3129D" w:rsidRDefault="00D3129D" w:rsidP="00D3129D">
            <w:pPr>
              <w:rPr>
                <w:rFonts w:ascii="Arial" w:hAnsi="Arial" w:cs="Arial"/>
                <w:sz w:val="20"/>
                <w:szCs w:val="20"/>
              </w:rPr>
            </w:pPr>
            <w:r w:rsidRPr="00D3129D">
              <w:rPr>
                <w:rFonts w:ascii="Arial" w:hAnsi="Arial" w:cs="Arial"/>
                <w:sz w:val="20"/>
                <w:szCs w:val="20"/>
              </w:rPr>
              <w:t xml:space="preserve">Launch the website and </w:t>
            </w:r>
            <w:r>
              <w:rPr>
                <w:rFonts w:ascii="Arial" w:hAnsi="Arial" w:cs="Arial"/>
                <w:sz w:val="20"/>
                <w:szCs w:val="20"/>
              </w:rPr>
              <w:t xml:space="preserve">start accepting online orders. Promote through social media and in-store signage. </w:t>
            </w:r>
          </w:p>
        </w:tc>
        <w:tc>
          <w:tcPr>
            <w:tcW w:w="1947" w:type="dxa"/>
          </w:tcPr>
          <w:p w14:paraId="4CC0F16E" w14:textId="77777777" w:rsidR="00902D6D" w:rsidRDefault="00902D6D" w:rsidP="00A80BA4">
            <w:pPr>
              <w:rPr>
                <w:rFonts w:ascii="Arial" w:hAnsi="Arial" w:cs="Arial"/>
                <w:sz w:val="21"/>
                <w:szCs w:val="21"/>
              </w:rPr>
            </w:pPr>
          </w:p>
          <w:p w14:paraId="29C04A57" w14:textId="748A4D02" w:rsidR="00A80BA4" w:rsidRDefault="00902D6D" w:rsidP="00A80BA4">
            <w:pPr>
              <w:rPr>
                <w:rFonts w:ascii="Arial" w:hAnsi="Arial" w:cs="Arial"/>
                <w:sz w:val="21"/>
                <w:szCs w:val="21"/>
              </w:rPr>
            </w:pPr>
            <w:r>
              <w:rPr>
                <w:rFonts w:ascii="Arial" w:hAnsi="Arial" w:cs="Arial"/>
                <w:sz w:val="21"/>
                <w:szCs w:val="21"/>
              </w:rPr>
              <w:t xml:space="preserve">      </w:t>
            </w:r>
            <w:r w:rsidR="00D3129D">
              <w:rPr>
                <w:rFonts w:ascii="Arial" w:hAnsi="Arial" w:cs="Arial"/>
                <w:sz w:val="21"/>
                <w:szCs w:val="21"/>
              </w:rPr>
              <w:t>8</w:t>
            </w:r>
            <w:r w:rsidR="00D3129D" w:rsidRPr="00D3129D">
              <w:rPr>
                <w:rFonts w:ascii="Arial" w:hAnsi="Arial" w:cs="Arial"/>
                <w:sz w:val="21"/>
                <w:szCs w:val="21"/>
                <w:vertAlign w:val="superscript"/>
              </w:rPr>
              <w:t>th</w:t>
            </w:r>
            <w:r w:rsidR="00A80BA4">
              <w:rPr>
                <w:rFonts w:ascii="Arial" w:hAnsi="Arial" w:cs="Arial"/>
                <w:sz w:val="21"/>
                <w:szCs w:val="21"/>
                <w:vertAlign w:val="superscript"/>
              </w:rPr>
              <w:t xml:space="preserve"> </w:t>
            </w:r>
            <w:r w:rsidR="00A80BA4">
              <w:rPr>
                <w:rFonts w:ascii="Arial" w:hAnsi="Arial" w:cs="Arial"/>
                <w:sz w:val="21"/>
                <w:szCs w:val="21"/>
              </w:rPr>
              <w:t>– 1</w:t>
            </w:r>
            <w:r w:rsidR="00E544D6">
              <w:rPr>
                <w:rFonts w:ascii="Arial" w:hAnsi="Arial" w:cs="Arial"/>
                <w:sz w:val="21"/>
                <w:szCs w:val="21"/>
              </w:rPr>
              <w:t>3</w:t>
            </w:r>
            <w:r w:rsidR="00A80BA4" w:rsidRPr="00A80BA4">
              <w:rPr>
                <w:rFonts w:ascii="Arial" w:hAnsi="Arial" w:cs="Arial"/>
                <w:sz w:val="21"/>
                <w:szCs w:val="21"/>
                <w:vertAlign w:val="superscript"/>
              </w:rPr>
              <w:t>th</w:t>
            </w:r>
            <w:r w:rsidR="00A80BA4">
              <w:rPr>
                <w:rFonts w:ascii="Arial" w:hAnsi="Arial" w:cs="Arial"/>
                <w:sz w:val="21"/>
                <w:szCs w:val="21"/>
              </w:rPr>
              <w:t xml:space="preserve"> </w:t>
            </w:r>
          </w:p>
          <w:p w14:paraId="500736A3" w14:textId="2BCEE30C" w:rsidR="00D3129D" w:rsidRDefault="00902D6D" w:rsidP="00A80BA4">
            <w:pPr>
              <w:rPr>
                <w:rFonts w:ascii="Arial" w:hAnsi="Arial" w:cs="Arial"/>
                <w:sz w:val="21"/>
                <w:szCs w:val="21"/>
              </w:rPr>
            </w:pPr>
            <w:r>
              <w:rPr>
                <w:rFonts w:ascii="Arial" w:hAnsi="Arial" w:cs="Arial"/>
                <w:sz w:val="21"/>
                <w:szCs w:val="21"/>
              </w:rPr>
              <w:t xml:space="preserve">    </w:t>
            </w:r>
            <w:r w:rsidR="00D3129D">
              <w:rPr>
                <w:rFonts w:ascii="Arial" w:hAnsi="Arial" w:cs="Arial"/>
                <w:sz w:val="21"/>
                <w:szCs w:val="21"/>
              </w:rPr>
              <w:t>June 2026</w:t>
            </w:r>
          </w:p>
          <w:p w14:paraId="1EA39585" w14:textId="77777777" w:rsidR="00A80BA4" w:rsidRDefault="00A80BA4" w:rsidP="00A80BA4">
            <w:pPr>
              <w:rPr>
                <w:rFonts w:ascii="Arial" w:hAnsi="Arial" w:cs="Arial"/>
                <w:sz w:val="21"/>
                <w:szCs w:val="21"/>
              </w:rPr>
            </w:pPr>
          </w:p>
          <w:p w14:paraId="78C6DC5A" w14:textId="0E733EF5" w:rsidR="00D3129D" w:rsidRPr="00D3129D" w:rsidRDefault="00D3129D" w:rsidP="00D3129D">
            <w:pPr>
              <w:spacing w:line="360" w:lineRule="auto"/>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Week 6</w:t>
            </w:r>
          </w:p>
        </w:tc>
        <w:tc>
          <w:tcPr>
            <w:tcW w:w="2254" w:type="dxa"/>
          </w:tcPr>
          <w:p w14:paraId="7FDFBE0F" w14:textId="77777777" w:rsidR="00D3129D" w:rsidRDefault="00D3129D" w:rsidP="00D3129D">
            <w:pPr>
              <w:spacing w:line="360" w:lineRule="auto"/>
              <w:rPr>
                <w:rFonts w:ascii="Arial" w:hAnsi="Arial" w:cs="Arial"/>
              </w:rPr>
            </w:pPr>
          </w:p>
          <w:p w14:paraId="00004E87" w14:textId="263CB258" w:rsidR="00D3129D" w:rsidRPr="00D3129D" w:rsidRDefault="00D3129D" w:rsidP="00D3129D">
            <w:pPr>
              <w:spacing w:line="360" w:lineRule="auto"/>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Priya</w:t>
            </w:r>
          </w:p>
        </w:tc>
      </w:tr>
      <w:tr w:rsidR="00D3129D" w14:paraId="334DD88E" w14:textId="77777777" w:rsidTr="00D3129D">
        <w:trPr>
          <w:trHeight w:val="1475"/>
        </w:trPr>
        <w:tc>
          <w:tcPr>
            <w:tcW w:w="2254" w:type="dxa"/>
          </w:tcPr>
          <w:p w14:paraId="0E4BDDC9" w14:textId="77777777" w:rsidR="00D3129D" w:rsidRDefault="00D3129D" w:rsidP="00D3129D">
            <w:pPr>
              <w:rPr>
                <w:rFonts w:ascii="Arial" w:hAnsi="Arial" w:cs="Arial"/>
                <w:sz w:val="21"/>
                <w:szCs w:val="21"/>
              </w:rPr>
            </w:pPr>
          </w:p>
          <w:p w14:paraId="749C1CE8" w14:textId="77777777" w:rsidR="00D3129D" w:rsidRDefault="00D3129D" w:rsidP="00D3129D">
            <w:pPr>
              <w:rPr>
                <w:rFonts w:ascii="Arial" w:hAnsi="Arial" w:cs="Arial"/>
                <w:sz w:val="21"/>
                <w:szCs w:val="21"/>
              </w:rPr>
            </w:pPr>
          </w:p>
          <w:p w14:paraId="4463FDD2" w14:textId="0F882264" w:rsidR="00D3129D" w:rsidRPr="00D3129D" w:rsidRDefault="00D3129D" w:rsidP="00D3129D">
            <w:pPr>
              <w:rPr>
                <w:rFonts w:ascii="Arial" w:hAnsi="Arial" w:cs="Arial"/>
                <w:sz w:val="21"/>
                <w:szCs w:val="21"/>
              </w:rPr>
            </w:pPr>
            <w:r w:rsidRPr="00D3129D">
              <w:rPr>
                <w:rFonts w:ascii="Arial" w:hAnsi="Arial" w:cs="Arial"/>
                <w:sz w:val="21"/>
                <w:szCs w:val="21"/>
              </w:rPr>
              <w:t>Monitor and improve</w:t>
            </w:r>
          </w:p>
        </w:tc>
        <w:tc>
          <w:tcPr>
            <w:tcW w:w="2561" w:type="dxa"/>
          </w:tcPr>
          <w:p w14:paraId="4B0D2865" w14:textId="5707CF75" w:rsidR="00D3129D" w:rsidRPr="00D3129D" w:rsidRDefault="00D3129D" w:rsidP="00D3129D">
            <w:pPr>
              <w:rPr>
                <w:rFonts w:ascii="Arial" w:hAnsi="Arial" w:cs="Arial"/>
                <w:sz w:val="20"/>
                <w:szCs w:val="20"/>
              </w:rPr>
            </w:pPr>
            <w:r w:rsidRPr="00D3129D">
              <w:rPr>
                <w:rFonts w:ascii="Arial" w:hAnsi="Arial" w:cs="Arial"/>
                <w:sz w:val="20"/>
                <w:szCs w:val="20"/>
              </w:rPr>
              <w:t xml:space="preserve">Regularly review </w:t>
            </w:r>
            <w:r>
              <w:rPr>
                <w:rFonts w:ascii="Arial" w:hAnsi="Arial" w:cs="Arial"/>
                <w:sz w:val="20"/>
                <w:szCs w:val="20"/>
              </w:rPr>
              <w:t>customer feedback and online orders. Make improvement to the website, products listings, or delivery process where needed.</w:t>
            </w:r>
          </w:p>
        </w:tc>
        <w:tc>
          <w:tcPr>
            <w:tcW w:w="1947" w:type="dxa"/>
          </w:tcPr>
          <w:p w14:paraId="763427D1" w14:textId="77777777" w:rsidR="00D3129D" w:rsidRDefault="00D3129D" w:rsidP="00D3129D">
            <w:pPr>
              <w:spacing w:line="360" w:lineRule="auto"/>
              <w:rPr>
                <w:rFonts w:ascii="Arial" w:hAnsi="Arial" w:cs="Arial"/>
                <w:sz w:val="21"/>
                <w:szCs w:val="21"/>
              </w:rPr>
            </w:pPr>
          </w:p>
          <w:p w14:paraId="55F7CC74" w14:textId="77777777" w:rsidR="00D3129D" w:rsidRDefault="00D3129D" w:rsidP="00D3129D">
            <w:pPr>
              <w:rPr>
                <w:rFonts w:ascii="Arial" w:hAnsi="Arial" w:cs="Arial"/>
                <w:sz w:val="21"/>
                <w:szCs w:val="21"/>
              </w:rPr>
            </w:pPr>
            <w:r>
              <w:rPr>
                <w:rFonts w:ascii="Arial" w:hAnsi="Arial" w:cs="Arial"/>
                <w:sz w:val="21"/>
                <w:szCs w:val="21"/>
              </w:rPr>
              <w:t xml:space="preserve">       </w:t>
            </w:r>
          </w:p>
          <w:p w14:paraId="52D392FE" w14:textId="5890738C" w:rsidR="00D3129D" w:rsidRPr="00D3129D" w:rsidRDefault="00D3129D" w:rsidP="00D3129D">
            <w:pPr>
              <w:rPr>
                <w:rFonts w:ascii="Arial" w:hAnsi="Arial" w:cs="Arial"/>
                <w:sz w:val="21"/>
                <w:szCs w:val="21"/>
              </w:rPr>
            </w:pPr>
            <w:r>
              <w:rPr>
                <w:rFonts w:ascii="Arial" w:hAnsi="Arial" w:cs="Arial"/>
                <w:sz w:val="21"/>
                <w:szCs w:val="21"/>
              </w:rPr>
              <w:t xml:space="preserve">       </w:t>
            </w:r>
            <w:r w:rsidRPr="00D3129D">
              <w:rPr>
                <w:rFonts w:ascii="Arial" w:hAnsi="Arial" w:cs="Arial"/>
                <w:sz w:val="21"/>
                <w:szCs w:val="21"/>
              </w:rPr>
              <w:t>Ongoing</w:t>
            </w:r>
          </w:p>
        </w:tc>
        <w:tc>
          <w:tcPr>
            <w:tcW w:w="2254" w:type="dxa"/>
          </w:tcPr>
          <w:p w14:paraId="427CC598" w14:textId="77777777" w:rsidR="00D3129D" w:rsidRDefault="00D3129D" w:rsidP="00D3129D">
            <w:pPr>
              <w:spacing w:line="360" w:lineRule="auto"/>
              <w:rPr>
                <w:rFonts w:ascii="Arial" w:hAnsi="Arial" w:cs="Arial"/>
              </w:rPr>
            </w:pPr>
          </w:p>
          <w:p w14:paraId="08D5AF69" w14:textId="77777777" w:rsidR="00D3129D" w:rsidRDefault="00D3129D" w:rsidP="00D3129D">
            <w:pPr>
              <w:rPr>
                <w:rFonts w:ascii="Arial" w:hAnsi="Arial" w:cs="Arial"/>
                <w:sz w:val="21"/>
                <w:szCs w:val="21"/>
              </w:rPr>
            </w:pPr>
          </w:p>
          <w:p w14:paraId="19BAEE1F" w14:textId="37C3B82A" w:rsidR="00D3129D" w:rsidRPr="00D3129D" w:rsidRDefault="00D3129D" w:rsidP="00D3129D">
            <w:pPr>
              <w:rPr>
                <w:rFonts w:ascii="Arial" w:hAnsi="Arial" w:cs="Arial"/>
                <w:sz w:val="21"/>
                <w:szCs w:val="21"/>
              </w:rPr>
            </w:pPr>
            <w:r>
              <w:rPr>
                <w:rFonts w:ascii="Arial" w:hAnsi="Arial" w:cs="Arial"/>
                <w:sz w:val="21"/>
                <w:szCs w:val="21"/>
              </w:rPr>
              <w:t xml:space="preserve">   Liam and Priya</w:t>
            </w:r>
          </w:p>
        </w:tc>
      </w:tr>
    </w:tbl>
    <w:p w14:paraId="7643BED1" w14:textId="77777777" w:rsidR="00D3129D" w:rsidRDefault="00D3129D" w:rsidP="00D3129D">
      <w:pPr>
        <w:spacing w:line="240" w:lineRule="auto"/>
        <w:rPr>
          <w:rFonts w:ascii="Arial" w:hAnsi="Arial" w:cs="Arial"/>
        </w:rPr>
      </w:pPr>
    </w:p>
    <w:p w14:paraId="77321177" w14:textId="2957C7DD" w:rsidR="00F058AD" w:rsidRDefault="00DB3933" w:rsidP="00783D58">
      <w:pPr>
        <w:spacing w:line="480" w:lineRule="auto"/>
        <w:rPr>
          <w:rFonts w:ascii="Arial" w:hAnsi="Arial" w:cs="Arial"/>
        </w:rPr>
      </w:pPr>
      <w:r w:rsidRPr="00DB3933">
        <w:rPr>
          <w:rFonts w:ascii="Arial" w:hAnsi="Arial" w:cs="Arial"/>
        </w:rPr>
        <w:t>This action plan outlines a clear and realistic approach to digital transformation at Green Haven Florists, with defined responsibilities and timeframes, helping to reduce risk, use resources efficiently, and support successful implementation.</w:t>
      </w:r>
    </w:p>
    <w:p w14:paraId="41642E5B" w14:textId="77777777" w:rsidR="00173774" w:rsidRDefault="00173774" w:rsidP="00D3129D">
      <w:pPr>
        <w:spacing w:line="240" w:lineRule="auto"/>
        <w:rPr>
          <w:rFonts w:ascii="Arial" w:hAnsi="Arial" w:cs="Arial"/>
        </w:rPr>
      </w:pPr>
    </w:p>
    <w:p w14:paraId="0081CFB5" w14:textId="42C602BF" w:rsidR="00D3129D" w:rsidRDefault="00D3129D" w:rsidP="00D3129D">
      <w:pPr>
        <w:spacing w:line="240" w:lineRule="auto"/>
        <w:rPr>
          <w:rFonts w:ascii="Arial" w:hAnsi="Arial" w:cs="Arial"/>
          <w:b/>
          <w:bCs/>
          <w:sz w:val="28"/>
          <w:szCs w:val="28"/>
        </w:rPr>
      </w:pPr>
      <w:r>
        <w:rPr>
          <w:rFonts w:ascii="Arial" w:hAnsi="Arial" w:cs="Arial"/>
          <w:b/>
          <w:bCs/>
          <w:sz w:val="28"/>
          <w:szCs w:val="28"/>
        </w:rPr>
        <w:lastRenderedPageBreak/>
        <w:t xml:space="preserve">Key Performance Indicators (KPIs) </w:t>
      </w:r>
    </w:p>
    <w:p w14:paraId="55D21301" w14:textId="77777777" w:rsidR="00D3129D" w:rsidRDefault="00D3129D" w:rsidP="00D3129D">
      <w:pPr>
        <w:spacing w:line="240" w:lineRule="auto"/>
        <w:rPr>
          <w:rFonts w:ascii="Arial" w:hAnsi="Arial" w:cs="Arial"/>
        </w:rPr>
      </w:pPr>
    </w:p>
    <w:p w14:paraId="652E9A00" w14:textId="2BBEE7DF" w:rsidR="00D3129D" w:rsidRPr="00C95640" w:rsidRDefault="00D3129D" w:rsidP="00D3129D">
      <w:pPr>
        <w:spacing w:line="240" w:lineRule="auto"/>
        <w:rPr>
          <w:rFonts w:ascii="Arial" w:hAnsi="Arial" w:cs="Arial"/>
          <w:color w:val="000000" w:themeColor="text1"/>
        </w:rPr>
      </w:pPr>
      <w:r w:rsidRPr="00C95640">
        <w:rPr>
          <w:rFonts w:ascii="Arial" w:hAnsi="Arial" w:cs="Arial"/>
          <w:color w:val="000000" w:themeColor="text1"/>
        </w:rPr>
        <w:t>Digital Transformation</w:t>
      </w:r>
    </w:p>
    <w:p w14:paraId="2FEF47C1" w14:textId="77777777" w:rsidR="00A67F27" w:rsidRDefault="00A67F27" w:rsidP="00D3129D">
      <w:pPr>
        <w:spacing w:line="240" w:lineRule="auto"/>
        <w:rPr>
          <w:rFonts w:ascii="Arial" w:hAnsi="Arial" w:cs="Arial"/>
          <w:sz w:val="28"/>
          <w:szCs w:val="28"/>
        </w:rPr>
      </w:pPr>
    </w:p>
    <w:tbl>
      <w:tblPr>
        <w:tblStyle w:val="TableGrid"/>
        <w:tblW w:w="0" w:type="auto"/>
        <w:tblLook w:val="04A0" w:firstRow="1" w:lastRow="0" w:firstColumn="1" w:lastColumn="0" w:noHBand="0" w:noVBand="1"/>
      </w:tblPr>
      <w:tblGrid>
        <w:gridCol w:w="2254"/>
        <w:gridCol w:w="2254"/>
        <w:gridCol w:w="2254"/>
        <w:gridCol w:w="2254"/>
      </w:tblGrid>
      <w:tr w:rsidR="00D3129D" w14:paraId="37D26879" w14:textId="77777777" w:rsidTr="00E777B2">
        <w:trPr>
          <w:trHeight w:val="393"/>
        </w:trPr>
        <w:tc>
          <w:tcPr>
            <w:tcW w:w="2254" w:type="dxa"/>
          </w:tcPr>
          <w:p w14:paraId="71C9EF9F" w14:textId="30400281" w:rsidR="00D3129D" w:rsidRPr="00D3129D" w:rsidRDefault="00D3129D" w:rsidP="00D3129D">
            <w:pPr>
              <w:rPr>
                <w:rFonts w:ascii="Arial" w:hAnsi="Arial" w:cs="Arial"/>
                <w:b/>
                <w:bCs/>
              </w:rPr>
            </w:pPr>
            <w:r w:rsidRPr="00D3129D">
              <w:rPr>
                <w:rFonts w:ascii="Arial" w:hAnsi="Arial" w:cs="Arial"/>
                <w:b/>
                <w:bCs/>
              </w:rPr>
              <w:t>KPI</w:t>
            </w:r>
          </w:p>
        </w:tc>
        <w:tc>
          <w:tcPr>
            <w:tcW w:w="2254" w:type="dxa"/>
          </w:tcPr>
          <w:p w14:paraId="6AFAAC48" w14:textId="32FF322A" w:rsidR="00D3129D" w:rsidRPr="00D3129D" w:rsidRDefault="00D3129D" w:rsidP="00D3129D">
            <w:pPr>
              <w:rPr>
                <w:rFonts w:ascii="Arial" w:hAnsi="Arial" w:cs="Arial"/>
                <w:b/>
                <w:bCs/>
              </w:rPr>
            </w:pPr>
            <w:r w:rsidRPr="00D3129D">
              <w:rPr>
                <w:rFonts w:ascii="Arial" w:hAnsi="Arial" w:cs="Arial"/>
                <w:b/>
                <w:bCs/>
              </w:rPr>
              <w:t>Description</w:t>
            </w:r>
          </w:p>
        </w:tc>
        <w:tc>
          <w:tcPr>
            <w:tcW w:w="2254" w:type="dxa"/>
          </w:tcPr>
          <w:p w14:paraId="2DB03A5F" w14:textId="5CDB7B70" w:rsidR="00D3129D" w:rsidRPr="00D3129D" w:rsidRDefault="00D3129D" w:rsidP="00D3129D">
            <w:pPr>
              <w:rPr>
                <w:rFonts w:ascii="Arial" w:hAnsi="Arial" w:cs="Arial"/>
                <w:b/>
                <w:bCs/>
              </w:rPr>
            </w:pPr>
            <w:r w:rsidRPr="00D3129D">
              <w:rPr>
                <w:rFonts w:ascii="Arial" w:hAnsi="Arial" w:cs="Arial"/>
                <w:b/>
                <w:bCs/>
              </w:rPr>
              <w:t>Target</w:t>
            </w:r>
          </w:p>
        </w:tc>
        <w:tc>
          <w:tcPr>
            <w:tcW w:w="2254" w:type="dxa"/>
          </w:tcPr>
          <w:p w14:paraId="5CBC1DDC" w14:textId="24BA9451" w:rsidR="00D3129D" w:rsidRPr="00D3129D" w:rsidRDefault="00D3129D" w:rsidP="00D3129D">
            <w:pPr>
              <w:rPr>
                <w:rFonts w:ascii="Arial" w:hAnsi="Arial" w:cs="Arial"/>
                <w:b/>
                <w:bCs/>
              </w:rPr>
            </w:pPr>
            <w:r w:rsidRPr="00D3129D">
              <w:rPr>
                <w:rFonts w:ascii="Arial" w:hAnsi="Arial" w:cs="Arial"/>
                <w:b/>
                <w:bCs/>
              </w:rPr>
              <w:t>Time frame</w:t>
            </w:r>
          </w:p>
        </w:tc>
      </w:tr>
      <w:tr w:rsidR="00D3129D" w14:paraId="7A650368" w14:textId="77777777" w:rsidTr="00E777B2">
        <w:trPr>
          <w:trHeight w:val="1581"/>
        </w:trPr>
        <w:tc>
          <w:tcPr>
            <w:tcW w:w="2254" w:type="dxa"/>
          </w:tcPr>
          <w:p w14:paraId="3D5EB6B7" w14:textId="77777777" w:rsidR="00D3129D" w:rsidRDefault="00D3129D" w:rsidP="00D3129D">
            <w:pPr>
              <w:rPr>
                <w:rFonts w:ascii="Arial" w:hAnsi="Arial" w:cs="Arial"/>
              </w:rPr>
            </w:pPr>
          </w:p>
          <w:p w14:paraId="0952369A" w14:textId="77777777" w:rsidR="00D3129D" w:rsidRDefault="00D3129D" w:rsidP="00D3129D">
            <w:pPr>
              <w:rPr>
                <w:rFonts w:ascii="Arial" w:hAnsi="Arial" w:cs="Arial"/>
                <w:sz w:val="21"/>
                <w:szCs w:val="21"/>
              </w:rPr>
            </w:pPr>
          </w:p>
          <w:p w14:paraId="1DFEC4D9" w14:textId="3CD66E4C" w:rsidR="00D3129D" w:rsidRPr="00D3129D" w:rsidRDefault="00D3129D" w:rsidP="00D3129D">
            <w:pPr>
              <w:rPr>
                <w:rFonts w:ascii="Arial" w:hAnsi="Arial" w:cs="Arial"/>
                <w:sz w:val="21"/>
                <w:szCs w:val="21"/>
              </w:rPr>
            </w:pPr>
            <w:r>
              <w:rPr>
                <w:rFonts w:ascii="Arial" w:hAnsi="Arial" w:cs="Arial"/>
                <w:sz w:val="21"/>
                <w:szCs w:val="21"/>
              </w:rPr>
              <w:t xml:space="preserve">Online sales growth </w:t>
            </w:r>
          </w:p>
        </w:tc>
        <w:tc>
          <w:tcPr>
            <w:tcW w:w="2254" w:type="dxa"/>
          </w:tcPr>
          <w:p w14:paraId="51D278F8" w14:textId="4D8F7A85" w:rsidR="00D3129D" w:rsidRPr="00D3129D" w:rsidRDefault="00D3129D" w:rsidP="00D3129D">
            <w:pPr>
              <w:rPr>
                <w:rFonts w:ascii="Arial" w:hAnsi="Arial" w:cs="Arial"/>
                <w:sz w:val="20"/>
                <w:szCs w:val="20"/>
              </w:rPr>
            </w:pPr>
            <w:r>
              <w:rPr>
                <w:rFonts w:ascii="Arial" w:hAnsi="Arial" w:cs="Arial"/>
                <w:sz w:val="20"/>
                <w:szCs w:val="20"/>
              </w:rPr>
              <w:t xml:space="preserve">Measures the </w:t>
            </w:r>
            <w:r w:rsidR="00344725">
              <w:rPr>
                <w:rFonts w:ascii="Arial" w:hAnsi="Arial" w:cs="Arial"/>
                <w:sz w:val="20"/>
                <w:szCs w:val="20"/>
              </w:rPr>
              <w:t xml:space="preserve">percentage of total </w:t>
            </w:r>
            <w:r w:rsidR="001E4060">
              <w:rPr>
                <w:rFonts w:ascii="Arial" w:hAnsi="Arial" w:cs="Arial"/>
                <w:sz w:val="20"/>
                <w:szCs w:val="20"/>
              </w:rPr>
              <w:t xml:space="preserve">sales </w:t>
            </w:r>
            <w:r w:rsidR="005E1D88">
              <w:rPr>
                <w:rFonts w:ascii="Arial" w:hAnsi="Arial" w:cs="Arial"/>
                <w:sz w:val="20"/>
                <w:szCs w:val="20"/>
              </w:rPr>
              <w:t>made through the new website, showing adoption of digital services.</w:t>
            </w:r>
          </w:p>
        </w:tc>
        <w:tc>
          <w:tcPr>
            <w:tcW w:w="2254" w:type="dxa"/>
          </w:tcPr>
          <w:p w14:paraId="62852447" w14:textId="77777777" w:rsidR="00D3129D" w:rsidRDefault="00D3129D" w:rsidP="00D3129D">
            <w:pPr>
              <w:rPr>
                <w:rFonts w:ascii="Arial" w:hAnsi="Arial" w:cs="Arial"/>
                <w:sz w:val="21"/>
                <w:szCs w:val="21"/>
              </w:rPr>
            </w:pPr>
          </w:p>
          <w:p w14:paraId="1277AE85" w14:textId="73ECD9BC" w:rsidR="00D3129D" w:rsidRPr="00D3129D" w:rsidRDefault="00D3129D" w:rsidP="00D3129D">
            <w:pPr>
              <w:rPr>
                <w:rFonts w:ascii="Arial" w:hAnsi="Arial" w:cs="Arial"/>
                <w:sz w:val="21"/>
                <w:szCs w:val="21"/>
              </w:rPr>
            </w:pPr>
            <w:r w:rsidRPr="00D3129D">
              <w:rPr>
                <w:rFonts w:ascii="Arial" w:hAnsi="Arial" w:cs="Arial"/>
                <w:sz w:val="21"/>
                <w:szCs w:val="21"/>
              </w:rPr>
              <w:t>2</w:t>
            </w:r>
            <w:r w:rsidR="005C76C3">
              <w:rPr>
                <w:rFonts w:ascii="Arial" w:hAnsi="Arial" w:cs="Arial"/>
                <w:sz w:val="21"/>
                <w:szCs w:val="21"/>
              </w:rPr>
              <w:t xml:space="preserve">5% </w:t>
            </w:r>
            <w:r w:rsidRPr="00D3129D">
              <w:rPr>
                <w:rFonts w:ascii="Arial" w:hAnsi="Arial" w:cs="Arial"/>
                <w:sz w:val="21"/>
                <w:szCs w:val="21"/>
              </w:rPr>
              <w:t>of total</w:t>
            </w:r>
            <w:r>
              <w:rPr>
                <w:rFonts w:ascii="Arial" w:hAnsi="Arial" w:cs="Arial"/>
                <w:sz w:val="21"/>
                <w:szCs w:val="21"/>
              </w:rPr>
              <w:t xml:space="preserve"> sales from online orders</w:t>
            </w:r>
          </w:p>
        </w:tc>
        <w:tc>
          <w:tcPr>
            <w:tcW w:w="2254" w:type="dxa"/>
          </w:tcPr>
          <w:p w14:paraId="02A631F0" w14:textId="77777777" w:rsidR="00D3129D" w:rsidRDefault="00D3129D" w:rsidP="00D3129D">
            <w:pPr>
              <w:rPr>
                <w:rFonts w:ascii="Arial" w:hAnsi="Arial" w:cs="Arial"/>
                <w:sz w:val="21"/>
                <w:szCs w:val="21"/>
              </w:rPr>
            </w:pPr>
          </w:p>
          <w:p w14:paraId="0B223F4F" w14:textId="77777777" w:rsidR="002D2C1B" w:rsidRDefault="002D2C1B" w:rsidP="00D3129D">
            <w:pPr>
              <w:rPr>
                <w:rFonts w:ascii="Arial" w:hAnsi="Arial" w:cs="Arial"/>
                <w:sz w:val="21"/>
                <w:szCs w:val="21"/>
              </w:rPr>
            </w:pPr>
          </w:p>
          <w:p w14:paraId="146ED16D" w14:textId="2095155D" w:rsidR="00D3129D" w:rsidRPr="00D3129D" w:rsidRDefault="00D3129D" w:rsidP="00D3129D">
            <w:pPr>
              <w:rPr>
                <w:rFonts w:ascii="Arial" w:hAnsi="Arial" w:cs="Arial"/>
                <w:sz w:val="21"/>
                <w:szCs w:val="21"/>
              </w:rPr>
            </w:pPr>
            <w:r w:rsidRPr="00D3129D">
              <w:rPr>
                <w:rFonts w:ascii="Arial" w:hAnsi="Arial" w:cs="Arial"/>
                <w:sz w:val="21"/>
                <w:szCs w:val="21"/>
              </w:rPr>
              <w:t>Within 3 months of launch</w:t>
            </w:r>
          </w:p>
        </w:tc>
      </w:tr>
      <w:tr w:rsidR="00D3129D" w14:paraId="3C8E3DF1" w14:textId="77777777" w:rsidTr="00E777B2">
        <w:trPr>
          <w:trHeight w:val="1391"/>
        </w:trPr>
        <w:tc>
          <w:tcPr>
            <w:tcW w:w="2254" w:type="dxa"/>
          </w:tcPr>
          <w:p w14:paraId="1427B0E0" w14:textId="77777777" w:rsidR="00D3129D" w:rsidRDefault="00D3129D" w:rsidP="00D3129D">
            <w:pPr>
              <w:rPr>
                <w:rFonts w:ascii="Arial" w:hAnsi="Arial" w:cs="Arial"/>
              </w:rPr>
            </w:pPr>
          </w:p>
          <w:p w14:paraId="7C14B4C7" w14:textId="77777777" w:rsidR="00D3129D" w:rsidRDefault="00D3129D" w:rsidP="00D3129D">
            <w:pPr>
              <w:rPr>
                <w:rFonts w:ascii="Arial" w:hAnsi="Arial" w:cs="Arial"/>
                <w:sz w:val="21"/>
                <w:szCs w:val="21"/>
              </w:rPr>
            </w:pPr>
          </w:p>
          <w:p w14:paraId="1040B18F" w14:textId="383C4AF7" w:rsidR="00D3129D" w:rsidRPr="00D3129D" w:rsidRDefault="00D3129D" w:rsidP="00D3129D">
            <w:pPr>
              <w:rPr>
                <w:rFonts w:ascii="Arial" w:hAnsi="Arial" w:cs="Arial"/>
                <w:sz w:val="21"/>
                <w:szCs w:val="21"/>
              </w:rPr>
            </w:pPr>
            <w:r w:rsidRPr="00D3129D">
              <w:rPr>
                <w:rFonts w:ascii="Arial" w:hAnsi="Arial" w:cs="Arial"/>
                <w:sz w:val="21"/>
                <w:szCs w:val="21"/>
              </w:rPr>
              <w:t xml:space="preserve">Website traffic </w:t>
            </w:r>
          </w:p>
        </w:tc>
        <w:tc>
          <w:tcPr>
            <w:tcW w:w="2254" w:type="dxa"/>
          </w:tcPr>
          <w:p w14:paraId="1CE86955" w14:textId="2157D9C4" w:rsidR="00D3129D" w:rsidRPr="00D3129D" w:rsidRDefault="00D3129D" w:rsidP="00D3129D">
            <w:pPr>
              <w:rPr>
                <w:rFonts w:ascii="Arial" w:hAnsi="Arial" w:cs="Arial"/>
                <w:sz w:val="20"/>
                <w:szCs w:val="20"/>
              </w:rPr>
            </w:pPr>
            <w:r w:rsidRPr="00D3129D">
              <w:rPr>
                <w:rFonts w:ascii="Arial" w:hAnsi="Arial" w:cs="Arial"/>
                <w:sz w:val="20"/>
                <w:szCs w:val="20"/>
              </w:rPr>
              <w:t>Track</w:t>
            </w:r>
            <w:r>
              <w:rPr>
                <w:rFonts w:ascii="Arial" w:hAnsi="Arial" w:cs="Arial"/>
                <w:sz w:val="20"/>
                <w:szCs w:val="20"/>
              </w:rPr>
              <w:t>s</w:t>
            </w:r>
            <w:r w:rsidRPr="00D3129D">
              <w:rPr>
                <w:rFonts w:ascii="Arial" w:hAnsi="Arial" w:cs="Arial"/>
                <w:sz w:val="20"/>
                <w:szCs w:val="20"/>
              </w:rPr>
              <w:t xml:space="preserve"> the number</w:t>
            </w:r>
            <w:r>
              <w:rPr>
                <w:rFonts w:ascii="Arial" w:hAnsi="Arial" w:cs="Arial"/>
                <w:sz w:val="20"/>
                <w:szCs w:val="20"/>
              </w:rPr>
              <w:t xml:space="preserve"> of visitors to the website</w:t>
            </w:r>
            <w:r w:rsidR="00F36FA9">
              <w:rPr>
                <w:rFonts w:ascii="Arial" w:hAnsi="Arial" w:cs="Arial"/>
                <w:sz w:val="20"/>
                <w:szCs w:val="20"/>
              </w:rPr>
              <w:t>, indicating visibili</w:t>
            </w:r>
            <w:r w:rsidR="006959D3">
              <w:rPr>
                <w:rFonts w:ascii="Arial" w:hAnsi="Arial" w:cs="Arial"/>
                <w:sz w:val="20"/>
                <w:szCs w:val="20"/>
              </w:rPr>
              <w:t>ty and effectiveness of digital marketing.</w:t>
            </w:r>
          </w:p>
        </w:tc>
        <w:tc>
          <w:tcPr>
            <w:tcW w:w="2254" w:type="dxa"/>
          </w:tcPr>
          <w:p w14:paraId="540F9867" w14:textId="77777777" w:rsidR="00D3129D" w:rsidRDefault="00D3129D" w:rsidP="00D3129D">
            <w:pPr>
              <w:rPr>
                <w:rFonts w:ascii="Arial" w:hAnsi="Arial" w:cs="Arial"/>
              </w:rPr>
            </w:pPr>
          </w:p>
          <w:p w14:paraId="1B1DA611" w14:textId="2B008816" w:rsidR="00D3129D" w:rsidRPr="00D3129D" w:rsidRDefault="00D3129D" w:rsidP="00D3129D">
            <w:pPr>
              <w:rPr>
                <w:rFonts w:ascii="Arial" w:hAnsi="Arial" w:cs="Arial"/>
                <w:sz w:val="21"/>
                <w:szCs w:val="21"/>
              </w:rPr>
            </w:pPr>
            <w:r w:rsidRPr="00D3129D">
              <w:rPr>
                <w:rFonts w:ascii="Arial" w:hAnsi="Arial" w:cs="Arial"/>
                <w:sz w:val="21"/>
                <w:szCs w:val="21"/>
              </w:rPr>
              <w:t>200+ visitors</w:t>
            </w:r>
            <w:r>
              <w:rPr>
                <w:rFonts w:ascii="Arial" w:hAnsi="Arial" w:cs="Arial"/>
                <w:sz w:val="21"/>
                <w:szCs w:val="21"/>
              </w:rPr>
              <w:t xml:space="preserve"> per week</w:t>
            </w:r>
          </w:p>
        </w:tc>
        <w:tc>
          <w:tcPr>
            <w:tcW w:w="2254" w:type="dxa"/>
          </w:tcPr>
          <w:p w14:paraId="5A7A870F" w14:textId="77777777" w:rsidR="00D3129D" w:rsidRDefault="00D3129D" w:rsidP="00D3129D">
            <w:pPr>
              <w:rPr>
                <w:rFonts w:ascii="Arial" w:hAnsi="Arial" w:cs="Arial"/>
                <w:sz w:val="21"/>
                <w:szCs w:val="21"/>
              </w:rPr>
            </w:pPr>
          </w:p>
          <w:p w14:paraId="600173D4" w14:textId="77777777" w:rsidR="002D2C1B" w:rsidRDefault="002D2C1B" w:rsidP="00D3129D">
            <w:pPr>
              <w:rPr>
                <w:rFonts w:ascii="Arial" w:hAnsi="Arial" w:cs="Arial"/>
                <w:sz w:val="21"/>
                <w:szCs w:val="21"/>
              </w:rPr>
            </w:pPr>
          </w:p>
          <w:p w14:paraId="5B7898E4" w14:textId="32C562C9" w:rsidR="00D3129D" w:rsidRPr="00D3129D" w:rsidRDefault="002D2C1B" w:rsidP="00D3129D">
            <w:pPr>
              <w:rPr>
                <w:rFonts w:ascii="Arial" w:hAnsi="Arial" w:cs="Arial"/>
                <w:sz w:val="21"/>
                <w:szCs w:val="21"/>
              </w:rPr>
            </w:pPr>
            <w:r>
              <w:rPr>
                <w:rFonts w:ascii="Arial" w:hAnsi="Arial" w:cs="Arial"/>
                <w:sz w:val="21"/>
                <w:szCs w:val="21"/>
              </w:rPr>
              <w:t xml:space="preserve"> </w:t>
            </w:r>
            <w:r w:rsidR="00D3129D" w:rsidRPr="00D3129D">
              <w:rPr>
                <w:rFonts w:ascii="Arial" w:hAnsi="Arial" w:cs="Arial"/>
                <w:sz w:val="21"/>
                <w:szCs w:val="21"/>
              </w:rPr>
              <w:t xml:space="preserve">Within 2 months </w:t>
            </w:r>
          </w:p>
        </w:tc>
      </w:tr>
      <w:tr w:rsidR="00D3129D" w14:paraId="579C24B9" w14:textId="77777777" w:rsidTr="00E777B2">
        <w:trPr>
          <w:trHeight w:val="1553"/>
        </w:trPr>
        <w:tc>
          <w:tcPr>
            <w:tcW w:w="2254" w:type="dxa"/>
          </w:tcPr>
          <w:p w14:paraId="6670D952" w14:textId="77777777" w:rsidR="00D3129D" w:rsidRDefault="00D3129D" w:rsidP="00D3129D">
            <w:pPr>
              <w:rPr>
                <w:rFonts w:ascii="Arial" w:hAnsi="Arial" w:cs="Arial"/>
              </w:rPr>
            </w:pPr>
          </w:p>
          <w:p w14:paraId="37EB1B98" w14:textId="52EB4EED" w:rsidR="00D3129D" w:rsidRPr="00D3129D" w:rsidRDefault="00D3129D" w:rsidP="00D3129D">
            <w:pPr>
              <w:rPr>
                <w:rFonts w:ascii="Arial" w:hAnsi="Arial" w:cs="Arial"/>
                <w:sz w:val="21"/>
                <w:szCs w:val="21"/>
              </w:rPr>
            </w:pPr>
            <w:r w:rsidRPr="00D3129D">
              <w:rPr>
                <w:rFonts w:ascii="Arial" w:hAnsi="Arial" w:cs="Arial"/>
                <w:sz w:val="21"/>
                <w:szCs w:val="21"/>
              </w:rPr>
              <w:t xml:space="preserve">Customer </w:t>
            </w:r>
            <w:r>
              <w:rPr>
                <w:rFonts w:ascii="Arial" w:hAnsi="Arial" w:cs="Arial"/>
                <w:sz w:val="21"/>
                <w:szCs w:val="21"/>
              </w:rPr>
              <w:t>Satisfaction</w:t>
            </w:r>
          </w:p>
        </w:tc>
        <w:tc>
          <w:tcPr>
            <w:tcW w:w="2254" w:type="dxa"/>
          </w:tcPr>
          <w:p w14:paraId="518E7647" w14:textId="49B04418" w:rsidR="00D3129D" w:rsidRPr="00D3129D" w:rsidRDefault="00D3129D" w:rsidP="00D3129D">
            <w:pPr>
              <w:rPr>
                <w:rFonts w:ascii="Arial" w:hAnsi="Arial" w:cs="Arial"/>
                <w:sz w:val="20"/>
                <w:szCs w:val="20"/>
              </w:rPr>
            </w:pPr>
            <w:r w:rsidRPr="00D3129D">
              <w:rPr>
                <w:rFonts w:ascii="Arial" w:hAnsi="Arial" w:cs="Arial"/>
                <w:sz w:val="20"/>
                <w:szCs w:val="20"/>
              </w:rPr>
              <w:t xml:space="preserve">Measure </w:t>
            </w:r>
            <w:r>
              <w:rPr>
                <w:rFonts w:ascii="Arial" w:hAnsi="Arial" w:cs="Arial"/>
                <w:sz w:val="20"/>
                <w:szCs w:val="20"/>
              </w:rPr>
              <w:t xml:space="preserve">customer feedback through </w:t>
            </w:r>
            <w:r w:rsidR="00CE5BDE">
              <w:rPr>
                <w:rFonts w:ascii="Arial" w:hAnsi="Arial" w:cs="Arial"/>
                <w:sz w:val="20"/>
                <w:szCs w:val="20"/>
              </w:rPr>
              <w:t xml:space="preserve">online </w:t>
            </w:r>
            <w:r>
              <w:rPr>
                <w:rFonts w:ascii="Arial" w:hAnsi="Arial" w:cs="Arial"/>
                <w:sz w:val="20"/>
                <w:szCs w:val="20"/>
              </w:rPr>
              <w:t>reviews or ratings</w:t>
            </w:r>
            <w:r w:rsidR="00493704">
              <w:rPr>
                <w:rFonts w:ascii="Arial" w:hAnsi="Arial" w:cs="Arial"/>
                <w:sz w:val="20"/>
                <w:szCs w:val="20"/>
              </w:rPr>
              <w:t xml:space="preserve">, </w:t>
            </w:r>
            <w:r w:rsidR="00DB343B">
              <w:rPr>
                <w:rFonts w:ascii="Arial" w:hAnsi="Arial" w:cs="Arial"/>
                <w:sz w:val="20"/>
                <w:szCs w:val="20"/>
              </w:rPr>
              <w:t xml:space="preserve">reflecting </w:t>
            </w:r>
            <w:r w:rsidR="00EE3073">
              <w:rPr>
                <w:rFonts w:ascii="Arial" w:hAnsi="Arial" w:cs="Arial"/>
                <w:sz w:val="20"/>
                <w:szCs w:val="20"/>
              </w:rPr>
              <w:t>service quality and user experience.</w:t>
            </w:r>
          </w:p>
        </w:tc>
        <w:tc>
          <w:tcPr>
            <w:tcW w:w="2254" w:type="dxa"/>
          </w:tcPr>
          <w:p w14:paraId="3652806C" w14:textId="77777777" w:rsidR="00D3129D" w:rsidRDefault="00D3129D" w:rsidP="00D3129D">
            <w:pPr>
              <w:rPr>
                <w:rFonts w:ascii="Arial" w:hAnsi="Arial" w:cs="Arial"/>
                <w:sz w:val="21"/>
                <w:szCs w:val="21"/>
              </w:rPr>
            </w:pPr>
          </w:p>
          <w:p w14:paraId="615C5663" w14:textId="2EB6CFE6" w:rsidR="00D3129D" w:rsidRPr="00D3129D" w:rsidRDefault="00D3129D" w:rsidP="00D3129D">
            <w:pPr>
              <w:rPr>
                <w:rFonts w:ascii="Arial" w:hAnsi="Arial" w:cs="Arial"/>
                <w:sz w:val="21"/>
                <w:szCs w:val="21"/>
              </w:rPr>
            </w:pPr>
            <w:r w:rsidRPr="00D3129D">
              <w:rPr>
                <w:rFonts w:ascii="Arial" w:hAnsi="Arial" w:cs="Arial"/>
                <w:sz w:val="21"/>
                <w:szCs w:val="21"/>
              </w:rPr>
              <w:t xml:space="preserve">Average </w:t>
            </w:r>
            <w:r>
              <w:rPr>
                <w:rFonts w:ascii="Arial" w:hAnsi="Arial" w:cs="Arial"/>
                <w:sz w:val="21"/>
                <w:szCs w:val="21"/>
              </w:rPr>
              <w:t xml:space="preserve">rating of 4+ stars </w:t>
            </w:r>
          </w:p>
        </w:tc>
        <w:tc>
          <w:tcPr>
            <w:tcW w:w="2254" w:type="dxa"/>
          </w:tcPr>
          <w:p w14:paraId="542424F8" w14:textId="77777777" w:rsidR="00D3129D" w:rsidRDefault="00D3129D" w:rsidP="00D3129D">
            <w:pPr>
              <w:rPr>
                <w:rFonts w:ascii="Arial" w:hAnsi="Arial" w:cs="Arial"/>
              </w:rPr>
            </w:pPr>
          </w:p>
          <w:p w14:paraId="4B2193A2" w14:textId="77777777" w:rsidR="002D2C1B" w:rsidRDefault="00D3129D" w:rsidP="00D3129D">
            <w:pPr>
              <w:rPr>
                <w:rFonts w:ascii="Arial" w:hAnsi="Arial" w:cs="Arial"/>
                <w:sz w:val="21"/>
                <w:szCs w:val="21"/>
              </w:rPr>
            </w:pPr>
            <w:r>
              <w:rPr>
                <w:rFonts w:ascii="Arial" w:hAnsi="Arial" w:cs="Arial"/>
                <w:sz w:val="21"/>
                <w:szCs w:val="21"/>
              </w:rPr>
              <w:t xml:space="preserve"> </w:t>
            </w:r>
            <w:r w:rsidR="002D2C1B">
              <w:rPr>
                <w:rFonts w:ascii="Arial" w:hAnsi="Arial" w:cs="Arial"/>
                <w:sz w:val="21"/>
                <w:szCs w:val="21"/>
              </w:rPr>
              <w:t xml:space="preserve">     </w:t>
            </w:r>
          </w:p>
          <w:p w14:paraId="2E6AF094" w14:textId="6AEB361C" w:rsidR="00D3129D" w:rsidRPr="00D3129D" w:rsidRDefault="002D2C1B" w:rsidP="00D3129D">
            <w:pPr>
              <w:rPr>
                <w:rFonts w:ascii="Arial" w:hAnsi="Arial" w:cs="Arial"/>
                <w:sz w:val="21"/>
                <w:szCs w:val="21"/>
              </w:rPr>
            </w:pPr>
            <w:r>
              <w:rPr>
                <w:rFonts w:ascii="Arial" w:hAnsi="Arial" w:cs="Arial"/>
                <w:sz w:val="21"/>
                <w:szCs w:val="21"/>
              </w:rPr>
              <w:t xml:space="preserve">     </w:t>
            </w:r>
            <w:r w:rsidR="00D3129D" w:rsidRPr="00D3129D">
              <w:rPr>
                <w:rFonts w:ascii="Arial" w:hAnsi="Arial" w:cs="Arial"/>
                <w:sz w:val="21"/>
                <w:szCs w:val="21"/>
              </w:rPr>
              <w:t>Ongoing</w:t>
            </w:r>
          </w:p>
        </w:tc>
      </w:tr>
    </w:tbl>
    <w:p w14:paraId="71A75283" w14:textId="77777777" w:rsidR="00312D08" w:rsidRDefault="00312D08" w:rsidP="00F45B16">
      <w:pPr>
        <w:spacing w:line="240" w:lineRule="auto"/>
        <w:rPr>
          <w:rFonts w:ascii="Arial" w:hAnsi="Arial" w:cs="Arial"/>
        </w:rPr>
      </w:pPr>
    </w:p>
    <w:p w14:paraId="3A679041" w14:textId="5696C8EF" w:rsidR="00145881" w:rsidRDefault="00D3129D" w:rsidP="00783D58">
      <w:pPr>
        <w:spacing w:line="480" w:lineRule="auto"/>
        <w:rPr>
          <w:rFonts w:ascii="Arial" w:hAnsi="Arial" w:cs="Arial"/>
        </w:rPr>
      </w:pPr>
      <w:r>
        <w:rPr>
          <w:rFonts w:ascii="Arial" w:hAnsi="Arial" w:cs="Arial"/>
        </w:rPr>
        <w:t xml:space="preserve">These KPIs enable Green Haven Florists to measure the effectiveness of its digital transformation by </w:t>
      </w:r>
      <w:r w:rsidR="00467558">
        <w:rPr>
          <w:rFonts w:ascii="Arial" w:hAnsi="Arial" w:cs="Arial"/>
        </w:rPr>
        <w:t xml:space="preserve">focusing </w:t>
      </w:r>
      <w:r w:rsidR="008D5004">
        <w:rPr>
          <w:rFonts w:ascii="Arial" w:hAnsi="Arial" w:cs="Arial"/>
        </w:rPr>
        <w:t>on key areas such as sales performance</w:t>
      </w:r>
      <w:r w:rsidR="00861372">
        <w:rPr>
          <w:rFonts w:ascii="Arial" w:hAnsi="Arial" w:cs="Arial"/>
        </w:rPr>
        <w:t xml:space="preserve">, customer engagement, and service </w:t>
      </w:r>
      <w:r w:rsidR="00145881">
        <w:rPr>
          <w:rFonts w:ascii="Arial" w:hAnsi="Arial" w:cs="Arial"/>
        </w:rPr>
        <w:t>quality. By setting clear targets</w:t>
      </w:r>
      <w:r w:rsidR="00C6028A">
        <w:rPr>
          <w:rFonts w:ascii="Arial" w:hAnsi="Arial" w:cs="Arial"/>
        </w:rPr>
        <w:t xml:space="preserve">, Liam and Priya Patel can monitor progress and make </w:t>
      </w:r>
      <w:r w:rsidR="00026295">
        <w:rPr>
          <w:rFonts w:ascii="Arial" w:hAnsi="Arial" w:cs="Arial"/>
        </w:rPr>
        <w:t>informed decisions to improve business performance.</w:t>
      </w:r>
    </w:p>
    <w:p w14:paraId="7756077C" w14:textId="1F70A7C9" w:rsidR="00113436" w:rsidRDefault="00861372" w:rsidP="00EB646E">
      <w:pPr>
        <w:spacing w:line="360" w:lineRule="auto"/>
        <w:rPr>
          <w:rFonts w:ascii="Arial" w:hAnsi="Arial" w:cs="Arial"/>
        </w:rPr>
      </w:pPr>
      <w:r>
        <w:rPr>
          <w:rFonts w:ascii="Arial" w:hAnsi="Arial" w:cs="Arial"/>
        </w:rPr>
        <w:t xml:space="preserve"> </w:t>
      </w:r>
    </w:p>
    <w:p w14:paraId="3B25AEBB" w14:textId="77777777" w:rsidR="00D3129D" w:rsidRPr="00EB646E" w:rsidRDefault="00D3129D" w:rsidP="00EB646E">
      <w:pPr>
        <w:spacing w:line="360" w:lineRule="auto"/>
        <w:rPr>
          <w:rFonts w:ascii="Arial" w:hAnsi="Arial" w:cs="Arial"/>
        </w:rPr>
      </w:pPr>
    </w:p>
    <w:p w14:paraId="76D17202" w14:textId="77777777" w:rsidR="001270A7" w:rsidRDefault="00113436" w:rsidP="00D3129D">
      <w:pPr>
        <w:spacing w:line="360" w:lineRule="auto"/>
        <w:rPr>
          <w:rFonts w:ascii="Arial" w:hAnsi="Arial" w:cs="Arial"/>
          <w:b/>
          <w:bCs/>
          <w:sz w:val="28"/>
          <w:szCs w:val="28"/>
        </w:rPr>
      </w:pPr>
      <w:r w:rsidRPr="00FE020E">
        <w:rPr>
          <w:rFonts w:ascii="Arial" w:hAnsi="Arial" w:cs="Arial"/>
        </w:rPr>
        <w:br w:type="page"/>
      </w:r>
      <w:r w:rsidR="00DE6258">
        <w:rPr>
          <w:rFonts w:ascii="Arial" w:hAnsi="Arial" w:cs="Arial"/>
          <w:b/>
          <w:bCs/>
          <w:sz w:val="28"/>
          <w:szCs w:val="28"/>
        </w:rPr>
        <w:lastRenderedPageBreak/>
        <w:t xml:space="preserve">Measures of Effectiveness </w:t>
      </w:r>
    </w:p>
    <w:p w14:paraId="08E5E8A5" w14:textId="77777777" w:rsidR="00783D58" w:rsidRDefault="00783D58" w:rsidP="009F48CC">
      <w:pPr>
        <w:spacing w:line="360" w:lineRule="auto"/>
        <w:rPr>
          <w:rFonts w:ascii="Arial" w:hAnsi="Arial" w:cs="Arial"/>
          <w:b/>
          <w:bCs/>
          <w:sz w:val="28"/>
          <w:szCs w:val="28"/>
        </w:rPr>
      </w:pPr>
    </w:p>
    <w:p w14:paraId="5E51C3B9" w14:textId="2177B84B" w:rsidR="00113436" w:rsidRPr="009F48CC" w:rsidRDefault="009F48CC" w:rsidP="0090446F">
      <w:pPr>
        <w:spacing w:line="480" w:lineRule="auto"/>
        <w:rPr>
          <w:rFonts w:ascii="Arial" w:hAnsi="Arial" w:cs="Arial"/>
        </w:rPr>
      </w:pPr>
      <w:r w:rsidRPr="009F48CC">
        <w:rPr>
          <w:rFonts w:ascii="Arial" w:hAnsi="Arial" w:cs="Arial"/>
        </w:rPr>
        <w:t>The effectiveness of digital transformation at Green Haven Florists will be measured using three KPIs: online sales, website traffic, and customer satisfaction. Liam and Priya Patel will review online sales monthly to tr</w:t>
      </w:r>
      <w:r w:rsidR="002A237A">
        <w:rPr>
          <w:rFonts w:ascii="Arial" w:hAnsi="Arial" w:cs="Arial"/>
        </w:rPr>
        <w:t>ack</w:t>
      </w:r>
      <w:r w:rsidRPr="009F48CC">
        <w:rPr>
          <w:rFonts w:ascii="Arial" w:hAnsi="Arial" w:cs="Arial"/>
        </w:rPr>
        <w:t xml:space="preserve"> revenue growth, while website analytics will show how well marketing efforts attract and engage visitors. Customer satisfaction will be assessed through reviews and repeat purchases. Together, these KPIs provide a clear view of performance</w:t>
      </w:r>
      <w:r w:rsidR="00D21629">
        <w:rPr>
          <w:rFonts w:ascii="Arial" w:hAnsi="Arial" w:cs="Arial"/>
        </w:rPr>
        <w:t>. Fo</w:t>
      </w:r>
      <w:r w:rsidRPr="009F48CC">
        <w:rPr>
          <w:rFonts w:ascii="Arial" w:hAnsi="Arial" w:cs="Arial"/>
        </w:rPr>
        <w:t>r example, high traffic but low sales may highlight checkout issues. If targets are not met, they will adjust the website, marketing, or services to im</w:t>
      </w:r>
      <w:r w:rsidR="002A237A">
        <w:rPr>
          <w:rFonts w:ascii="Arial" w:hAnsi="Arial" w:cs="Arial"/>
        </w:rPr>
        <w:t>prove</w:t>
      </w:r>
      <w:r w:rsidRPr="009F48CC">
        <w:rPr>
          <w:rFonts w:ascii="Arial" w:hAnsi="Arial" w:cs="Arial"/>
        </w:rPr>
        <w:t xml:space="preserve"> results and support grow</w:t>
      </w:r>
      <w:r w:rsidR="002A237A">
        <w:rPr>
          <w:rFonts w:ascii="Arial" w:hAnsi="Arial" w:cs="Arial"/>
        </w:rPr>
        <w:t>th.</w:t>
      </w:r>
      <w:r w:rsidR="00113436" w:rsidRPr="009F48CC">
        <w:rPr>
          <w:rFonts w:ascii="Arial" w:hAnsi="Arial" w:cs="Arial"/>
        </w:rPr>
        <w:br w:type="page"/>
      </w:r>
    </w:p>
    <w:p w14:paraId="3988F2FB" w14:textId="77777777" w:rsidR="00E544D6" w:rsidRDefault="005347D1">
      <w:pPr>
        <w:rPr>
          <w:rFonts w:ascii="Arial" w:hAnsi="Arial" w:cs="Arial"/>
          <w:b/>
          <w:bCs/>
          <w:sz w:val="28"/>
          <w:szCs w:val="28"/>
        </w:rPr>
      </w:pPr>
      <w:r>
        <w:rPr>
          <w:rFonts w:ascii="Arial" w:hAnsi="Arial" w:cs="Arial"/>
          <w:b/>
          <w:bCs/>
          <w:sz w:val="28"/>
          <w:szCs w:val="28"/>
        </w:rPr>
        <w:lastRenderedPageBreak/>
        <w:t>Conclusion</w:t>
      </w:r>
    </w:p>
    <w:p w14:paraId="4F7F11E0" w14:textId="77777777" w:rsidR="00E544D6" w:rsidRDefault="00E544D6">
      <w:pPr>
        <w:rPr>
          <w:rFonts w:ascii="Arial" w:hAnsi="Arial" w:cs="Arial"/>
          <w:b/>
          <w:bCs/>
          <w:sz w:val="28"/>
          <w:szCs w:val="28"/>
        </w:rPr>
      </w:pPr>
    </w:p>
    <w:p w14:paraId="66B02110" w14:textId="4844C8A4" w:rsidR="00113436" w:rsidRPr="00E544D6" w:rsidRDefault="00E544D6" w:rsidP="0090446F">
      <w:pPr>
        <w:spacing w:line="480" w:lineRule="auto"/>
        <w:rPr>
          <w:rFonts w:ascii="Arial" w:hAnsi="Arial" w:cs="Arial"/>
        </w:rPr>
      </w:pPr>
      <w:r w:rsidRPr="00E544D6">
        <w:rPr>
          <w:rFonts w:ascii="Arial" w:hAnsi="Arial" w:cs="Arial"/>
        </w:rPr>
        <w:t xml:space="preserve">Green Haven Florists </w:t>
      </w:r>
      <w:r>
        <w:rPr>
          <w:rFonts w:ascii="Arial" w:hAnsi="Arial" w:cs="Arial"/>
        </w:rPr>
        <w:t>faces declining sales and limited digital presence. Digital transformation is identified as the most effective solution to improve competitiveness and meet changing customer expectations. Its successful implementation will enable the business to modernise operations and respond more effectively to market demands.</w:t>
      </w:r>
      <w:r w:rsidR="00113436" w:rsidRPr="00E544D6">
        <w:rPr>
          <w:rFonts w:ascii="Arial" w:hAnsi="Arial" w:cs="Arial"/>
        </w:rPr>
        <w:br w:type="page"/>
      </w:r>
    </w:p>
    <w:p w14:paraId="1FB84994" w14:textId="77777777" w:rsidR="00614260" w:rsidRDefault="00614260" w:rsidP="00614260">
      <w:pPr>
        <w:rPr>
          <w:rFonts w:ascii="Arial" w:hAnsi="Arial" w:cs="Arial"/>
          <w:b/>
          <w:bCs/>
          <w:sz w:val="28"/>
          <w:szCs w:val="28"/>
        </w:rPr>
      </w:pPr>
      <w:r>
        <w:rPr>
          <w:rFonts w:ascii="Arial" w:hAnsi="Arial" w:cs="Arial"/>
          <w:b/>
          <w:bCs/>
          <w:sz w:val="28"/>
          <w:szCs w:val="28"/>
        </w:rPr>
        <w:lastRenderedPageBreak/>
        <w:t>References</w:t>
      </w:r>
    </w:p>
    <w:p w14:paraId="7BEB870E" w14:textId="77777777" w:rsidR="00614260" w:rsidRPr="00EB646E" w:rsidRDefault="00614260" w:rsidP="00614260">
      <w:pPr>
        <w:rPr>
          <w:rFonts w:ascii="Arial" w:hAnsi="Arial" w:cs="Arial"/>
          <w:b/>
          <w:bCs/>
        </w:rPr>
      </w:pPr>
    </w:p>
    <w:p w14:paraId="15A9318E" w14:textId="77777777" w:rsidR="00614260" w:rsidRPr="002166C4" w:rsidRDefault="00614260" w:rsidP="0054457E">
      <w:pPr>
        <w:spacing w:line="480" w:lineRule="auto"/>
        <w:rPr>
          <w:rFonts w:ascii="Arial" w:hAnsi="Arial" w:cs="Arial"/>
        </w:rPr>
      </w:pPr>
      <w:r w:rsidRPr="002166C4">
        <w:rPr>
          <w:rFonts w:ascii="Arial" w:hAnsi="Arial" w:cs="Arial"/>
        </w:rPr>
        <w:t xml:space="preserve">Burns, P. (2020) </w:t>
      </w:r>
      <w:r w:rsidRPr="002166C4">
        <w:rPr>
          <w:rFonts w:ascii="Arial" w:hAnsi="Arial" w:cs="Arial"/>
          <w:i/>
          <w:iCs/>
        </w:rPr>
        <w:t>Entrepreneurship and Small Business</w:t>
      </w:r>
      <w:r w:rsidRPr="002166C4">
        <w:rPr>
          <w:rFonts w:ascii="Arial" w:hAnsi="Arial" w:cs="Arial"/>
        </w:rPr>
        <w:t xml:space="preserve">. 5th </w:t>
      </w:r>
      <w:proofErr w:type="spellStart"/>
      <w:r w:rsidRPr="002166C4">
        <w:rPr>
          <w:rFonts w:ascii="Arial" w:hAnsi="Arial" w:cs="Arial"/>
        </w:rPr>
        <w:t>edn</w:t>
      </w:r>
      <w:proofErr w:type="spellEnd"/>
      <w:r w:rsidRPr="002166C4">
        <w:rPr>
          <w:rFonts w:ascii="Arial" w:hAnsi="Arial" w:cs="Arial"/>
        </w:rPr>
        <w:t>. London: Palgrave.</w:t>
      </w:r>
    </w:p>
    <w:p w14:paraId="16DEC5AB" w14:textId="77777777" w:rsidR="00614260" w:rsidRPr="002166C4" w:rsidRDefault="00614260" w:rsidP="0054457E">
      <w:pPr>
        <w:spacing w:line="480" w:lineRule="auto"/>
        <w:rPr>
          <w:rFonts w:ascii="Arial" w:hAnsi="Arial" w:cs="Arial"/>
        </w:rPr>
      </w:pPr>
      <w:r w:rsidRPr="002166C4">
        <w:rPr>
          <w:rFonts w:ascii="Arial" w:hAnsi="Arial" w:cs="Arial"/>
        </w:rPr>
        <w:t xml:space="preserve">Chaffey, D. (2022) </w:t>
      </w:r>
      <w:r w:rsidRPr="002166C4">
        <w:rPr>
          <w:rFonts w:ascii="Arial" w:hAnsi="Arial" w:cs="Arial"/>
          <w:i/>
          <w:iCs/>
        </w:rPr>
        <w:t>Digital Business and E-Commerce Management</w:t>
      </w:r>
      <w:r w:rsidRPr="002166C4">
        <w:rPr>
          <w:rFonts w:ascii="Arial" w:hAnsi="Arial" w:cs="Arial"/>
        </w:rPr>
        <w:t xml:space="preserve">. 7th </w:t>
      </w:r>
      <w:proofErr w:type="spellStart"/>
      <w:r w:rsidRPr="002166C4">
        <w:rPr>
          <w:rFonts w:ascii="Arial" w:hAnsi="Arial" w:cs="Arial"/>
        </w:rPr>
        <w:t>edn</w:t>
      </w:r>
      <w:proofErr w:type="spellEnd"/>
      <w:r w:rsidRPr="002166C4">
        <w:rPr>
          <w:rFonts w:ascii="Arial" w:hAnsi="Arial" w:cs="Arial"/>
        </w:rPr>
        <w:t>. Harlow: Pearson.</w:t>
      </w:r>
    </w:p>
    <w:p w14:paraId="10799D81" w14:textId="76053B98" w:rsidR="00614260" w:rsidRPr="0054457E" w:rsidRDefault="00614260" w:rsidP="0054457E">
      <w:pPr>
        <w:spacing w:before="100" w:beforeAutospacing="1" w:after="100" w:afterAutospacing="1" w:line="480" w:lineRule="auto"/>
        <w:rPr>
          <w:rFonts w:ascii="Arial" w:eastAsia="Times New Roman" w:hAnsi="Arial" w:cs="Arial"/>
          <w:kern w:val="0"/>
          <w:lang w:eastAsia="en-GB"/>
          <w14:ligatures w14:val="none"/>
        </w:rPr>
      </w:pPr>
      <w:r w:rsidRPr="0054457E">
        <w:rPr>
          <w:rFonts w:ascii="Arial" w:eastAsia="Times New Roman" w:hAnsi="Arial" w:cs="Arial"/>
          <w:kern w:val="0"/>
          <w:lang w:eastAsia="en-GB"/>
          <w14:ligatures w14:val="none"/>
        </w:rPr>
        <w:t xml:space="preserve">Hillson, D. (2009) </w:t>
      </w:r>
      <w:r w:rsidRPr="0054457E">
        <w:rPr>
          <w:rFonts w:ascii="Arial" w:eastAsia="Times New Roman" w:hAnsi="Arial" w:cs="Arial"/>
          <w:i/>
          <w:iCs/>
          <w:kern w:val="0"/>
          <w:lang w:eastAsia="en-GB"/>
          <w14:ligatures w14:val="none"/>
        </w:rPr>
        <w:t>Managing Risk in Projects.</w:t>
      </w:r>
      <w:r w:rsidRPr="0054457E">
        <w:rPr>
          <w:rFonts w:ascii="Arial" w:eastAsia="Times New Roman" w:hAnsi="Arial" w:cs="Arial"/>
          <w:kern w:val="0"/>
          <w:lang w:eastAsia="en-GB"/>
          <w14:ligatures w14:val="none"/>
        </w:rPr>
        <w:t xml:space="preserve"> 2nd </w:t>
      </w:r>
      <w:proofErr w:type="spellStart"/>
      <w:r w:rsidRPr="0054457E">
        <w:rPr>
          <w:rFonts w:ascii="Arial" w:eastAsia="Times New Roman" w:hAnsi="Arial" w:cs="Arial"/>
          <w:kern w:val="0"/>
          <w:lang w:eastAsia="en-GB"/>
          <w14:ligatures w14:val="none"/>
        </w:rPr>
        <w:t>edn</w:t>
      </w:r>
      <w:proofErr w:type="spellEnd"/>
      <w:r w:rsidRPr="0054457E">
        <w:rPr>
          <w:rFonts w:ascii="Arial" w:eastAsia="Times New Roman" w:hAnsi="Arial" w:cs="Arial"/>
          <w:kern w:val="0"/>
          <w:lang w:eastAsia="en-GB"/>
          <w14:ligatures w14:val="none"/>
        </w:rPr>
        <w:t>. Farnham: Gower</w:t>
      </w:r>
    </w:p>
    <w:p w14:paraId="10E4F8B4" w14:textId="77777777" w:rsidR="00614260" w:rsidRPr="0054457E" w:rsidRDefault="00614260" w:rsidP="0054457E">
      <w:pPr>
        <w:spacing w:line="480" w:lineRule="auto"/>
        <w:rPr>
          <w:rFonts w:ascii="Arial" w:hAnsi="Arial" w:cs="Arial"/>
        </w:rPr>
      </w:pPr>
      <w:r w:rsidRPr="0054457E">
        <w:rPr>
          <w:rFonts w:ascii="Arial" w:hAnsi="Arial" w:cs="Arial"/>
        </w:rPr>
        <w:t xml:space="preserve">Johnson, G., Scholes, K. and Whittington, R. (2017) </w:t>
      </w:r>
      <w:r w:rsidRPr="0054457E">
        <w:rPr>
          <w:rFonts w:ascii="Arial" w:hAnsi="Arial" w:cs="Arial"/>
          <w:i/>
          <w:iCs/>
        </w:rPr>
        <w:t>Exploring Strategy</w:t>
      </w:r>
      <w:r w:rsidRPr="0054457E">
        <w:rPr>
          <w:rFonts w:ascii="Arial" w:hAnsi="Arial" w:cs="Arial"/>
        </w:rPr>
        <w:t xml:space="preserve">. 11th </w:t>
      </w:r>
      <w:proofErr w:type="spellStart"/>
      <w:r w:rsidRPr="0054457E">
        <w:rPr>
          <w:rFonts w:ascii="Arial" w:hAnsi="Arial" w:cs="Arial"/>
        </w:rPr>
        <w:t>edn</w:t>
      </w:r>
      <w:proofErr w:type="spellEnd"/>
      <w:r w:rsidRPr="0054457E">
        <w:rPr>
          <w:rFonts w:ascii="Arial" w:hAnsi="Arial" w:cs="Arial"/>
        </w:rPr>
        <w:t>. Harlow: Pearson.</w:t>
      </w:r>
    </w:p>
    <w:p w14:paraId="3B25DD12" w14:textId="77777777" w:rsidR="00614260" w:rsidRPr="0054457E" w:rsidRDefault="00614260" w:rsidP="0054457E">
      <w:pPr>
        <w:spacing w:after="0" w:line="480" w:lineRule="auto"/>
        <w:rPr>
          <w:rFonts w:ascii="Arial" w:eastAsia="Times New Roman" w:hAnsi="Arial" w:cs="Arial"/>
          <w:color w:val="111111"/>
          <w:kern w:val="0"/>
          <w:lang w:eastAsia="en-GB"/>
          <w14:ligatures w14:val="none"/>
        </w:rPr>
      </w:pPr>
      <w:r w:rsidRPr="0054457E">
        <w:rPr>
          <w:rFonts w:ascii="Arial" w:eastAsia="Times New Roman" w:hAnsi="Arial" w:cs="Arial"/>
          <w:color w:val="111111"/>
          <w:kern w:val="0"/>
          <w:lang w:eastAsia="en-GB"/>
          <w14:ligatures w14:val="none"/>
        </w:rPr>
        <w:t xml:space="preserve">Porter, M.E. (2008) ‘The Five Competitive Forces That Shape Strategy’, </w:t>
      </w:r>
      <w:r w:rsidRPr="0054457E">
        <w:rPr>
          <w:rFonts w:ascii="Arial" w:eastAsia="Times New Roman" w:hAnsi="Arial" w:cs="Arial"/>
          <w:i/>
          <w:iCs/>
          <w:color w:val="111111"/>
          <w:kern w:val="0"/>
          <w:lang w:eastAsia="en-GB"/>
          <w14:ligatures w14:val="none"/>
        </w:rPr>
        <w:t>Harvard Business Review,</w:t>
      </w:r>
      <w:r w:rsidRPr="0054457E">
        <w:rPr>
          <w:rFonts w:ascii="Arial" w:eastAsia="Times New Roman" w:hAnsi="Arial" w:cs="Arial"/>
          <w:color w:val="111111"/>
          <w:kern w:val="0"/>
          <w:lang w:eastAsia="en-GB"/>
          <w14:ligatures w14:val="none"/>
        </w:rPr>
        <w:t xml:space="preserve"> 86(1), pp. 78–93.</w:t>
      </w:r>
    </w:p>
    <w:p w14:paraId="14E6F04A" w14:textId="345C956B" w:rsidR="00E544D6" w:rsidRPr="0054457E" w:rsidRDefault="00E544D6" w:rsidP="0054457E">
      <w:pPr>
        <w:spacing w:after="0" w:line="480" w:lineRule="auto"/>
        <w:rPr>
          <w:rFonts w:ascii="Arial" w:eastAsia="Times New Roman" w:hAnsi="Arial" w:cs="Arial"/>
          <w:kern w:val="0"/>
          <w:lang w:eastAsia="en-GB"/>
          <w14:ligatures w14:val="none"/>
        </w:rPr>
      </w:pPr>
      <w:r w:rsidRPr="0054457E">
        <w:rPr>
          <w:rFonts w:ascii="Arial" w:eastAsia="Times New Roman" w:hAnsi="Arial" w:cs="Arial"/>
          <w:kern w:val="0"/>
          <w:lang w:eastAsia="en-GB"/>
          <w14:ligatures w14:val="none"/>
        </w:rPr>
        <w:t xml:space="preserve">Parmenter, D. (2015) </w:t>
      </w:r>
      <w:r w:rsidRPr="0054457E">
        <w:rPr>
          <w:rFonts w:ascii="Arial" w:eastAsia="Times New Roman" w:hAnsi="Arial" w:cs="Arial"/>
          <w:i/>
          <w:iCs/>
          <w:kern w:val="0"/>
          <w:lang w:eastAsia="en-GB"/>
          <w14:ligatures w14:val="none"/>
        </w:rPr>
        <w:t>Key performance indicators: Developing, implementing, and using winning KPIs</w:t>
      </w:r>
      <w:r w:rsidRPr="0054457E">
        <w:rPr>
          <w:rFonts w:ascii="Arial" w:eastAsia="Times New Roman" w:hAnsi="Arial" w:cs="Arial"/>
          <w:kern w:val="0"/>
          <w:lang w:eastAsia="en-GB"/>
          <w14:ligatures w14:val="none"/>
        </w:rPr>
        <w:t xml:space="preserve">. 3rd </w:t>
      </w:r>
      <w:proofErr w:type="spellStart"/>
      <w:r w:rsidRPr="0054457E">
        <w:rPr>
          <w:rFonts w:ascii="Arial" w:eastAsia="Times New Roman" w:hAnsi="Arial" w:cs="Arial"/>
          <w:kern w:val="0"/>
          <w:lang w:eastAsia="en-GB"/>
          <w14:ligatures w14:val="none"/>
        </w:rPr>
        <w:t>edn</w:t>
      </w:r>
      <w:proofErr w:type="spellEnd"/>
      <w:r w:rsidRPr="0054457E">
        <w:rPr>
          <w:rFonts w:ascii="Arial" w:eastAsia="Times New Roman" w:hAnsi="Arial" w:cs="Arial"/>
          <w:kern w:val="0"/>
          <w:lang w:eastAsia="en-GB"/>
          <w14:ligatures w14:val="none"/>
        </w:rPr>
        <w:t>. Hoboken, NJ: John Wiley &amp; Sons.</w:t>
      </w:r>
    </w:p>
    <w:p w14:paraId="02ABCDD9" w14:textId="7B09FDFE" w:rsidR="00E544D6" w:rsidRPr="0054457E" w:rsidRDefault="00E544D6" w:rsidP="0054457E">
      <w:pPr>
        <w:spacing w:after="0" w:line="480" w:lineRule="auto"/>
        <w:rPr>
          <w:rFonts w:ascii="Arial" w:eastAsia="Times New Roman" w:hAnsi="Arial" w:cs="Arial"/>
          <w:kern w:val="0"/>
          <w:lang w:eastAsia="en-GB"/>
          <w14:ligatures w14:val="none"/>
        </w:rPr>
      </w:pPr>
      <w:r w:rsidRPr="0054457E">
        <w:rPr>
          <w:rFonts w:ascii="Arial" w:eastAsia="Times New Roman" w:hAnsi="Arial" w:cs="Arial"/>
          <w:kern w:val="0"/>
          <w:lang w:eastAsia="en-GB"/>
          <w14:ligatures w14:val="none"/>
        </w:rPr>
        <w:t xml:space="preserve">S&amp;P Global (2025) </w:t>
      </w:r>
      <w:r w:rsidRPr="0054457E">
        <w:rPr>
          <w:rFonts w:ascii="Arial" w:eastAsia="Times New Roman" w:hAnsi="Arial" w:cs="Arial"/>
          <w:i/>
          <w:iCs/>
          <w:kern w:val="0"/>
          <w:lang w:eastAsia="en-GB"/>
          <w14:ligatures w14:val="none"/>
        </w:rPr>
        <w:t>Purchasing Managers’ Index™ (PMI®): Methodology and overview</w:t>
      </w:r>
      <w:r w:rsidRPr="0054457E">
        <w:rPr>
          <w:rFonts w:ascii="Arial" w:eastAsia="Times New Roman" w:hAnsi="Arial" w:cs="Arial"/>
          <w:kern w:val="0"/>
          <w:lang w:eastAsia="en-GB"/>
          <w14:ligatures w14:val="none"/>
        </w:rPr>
        <w:t xml:space="preserve">. Available at: </w:t>
      </w:r>
      <w:hyperlink r:id="rId10" w:history="1">
        <w:r w:rsidRPr="0054457E">
          <w:rPr>
            <w:rStyle w:val="Hyperlink"/>
            <w:rFonts w:ascii="Arial" w:eastAsia="Times New Roman" w:hAnsi="Arial" w:cs="Arial"/>
            <w:kern w:val="0"/>
            <w:lang w:eastAsia="en-GB"/>
            <w14:ligatures w14:val="none"/>
          </w:rPr>
          <w:t>https://www.spglobal.com/marketintelligence/en/solutions/pmi</w:t>
        </w:r>
      </w:hyperlink>
      <w:r w:rsidRPr="0054457E">
        <w:rPr>
          <w:rFonts w:ascii="Arial" w:eastAsia="Times New Roman" w:hAnsi="Arial" w:cs="Arial"/>
          <w:kern w:val="0"/>
          <w:lang w:eastAsia="en-GB"/>
          <w14:ligatures w14:val="none"/>
        </w:rPr>
        <w:t xml:space="preserve"> </w:t>
      </w:r>
      <w:r w:rsidRPr="0054457E">
        <w:rPr>
          <w:rFonts w:ascii="Arial" w:eastAsia="Times New Roman" w:hAnsi="Arial" w:cs="Arial"/>
          <w:kern w:val="0"/>
          <w:lang w:eastAsia="en-GB"/>
          <w14:ligatures w14:val="none"/>
        </w:rPr>
        <w:br/>
        <w:t>(Accessed: 18 April 2026)</w:t>
      </w:r>
    </w:p>
    <w:p w14:paraId="7924F29D" w14:textId="77777777" w:rsidR="00E544D6" w:rsidRPr="00E544D6" w:rsidRDefault="00E544D6" w:rsidP="0090446F">
      <w:pPr>
        <w:pStyle w:val="ListParagraph"/>
        <w:spacing w:after="0" w:line="480" w:lineRule="auto"/>
        <w:rPr>
          <w:rFonts w:ascii="Arial" w:eastAsia="Times New Roman" w:hAnsi="Arial" w:cs="Arial"/>
          <w:kern w:val="0"/>
          <w:lang w:eastAsia="en-GB"/>
          <w14:ligatures w14:val="none"/>
        </w:rPr>
      </w:pPr>
    </w:p>
    <w:p w14:paraId="5247FF4B" w14:textId="77777777" w:rsidR="00E544D6" w:rsidRPr="00E544D6" w:rsidRDefault="00E544D6" w:rsidP="00E544D6">
      <w:pPr>
        <w:pStyle w:val="ListParagraph"/>
        <w:spacing w:after="0" w:line="240" w:lineRule="auto"/>
        <w:rPr>
          <w:rFonts w:ascii="Arial" w:eastAsia="Times New Roman" w:hAnsi="Arial" w:cs="Arial"/>
          <w:color w:val="111111"/>
          <w:kern w:val="0"/>
          <w:lang w:eastAsia="en-GB"/>
          <w14:ligatures w14:val="none"/>
        </w:rPr>
      </w:pPr>
    </w:p>
    <w:p w14:paraId="369EC08D" w14:textId="77777777" w:rsidR="00614260" w:rsidRPr="00E544D6" w:rsidRDefault="00614260" w:rsidP="00614260">
      <w:pPr>
        <w:pStyle w:val="ListParagraph"/>
        <w:rPr>
          <w:rFonts w:ascii="Arial" w:hAnsi="Arial" w:cs="Arial"/>
        </w:rPr>
      </w:pPr>
    </w:p>
    <w:p w14:paraId="3ABBD772" w14:textId="7C180019" w:rsidR="00113436" w:rsidRDefault="00113436" w:rsidP="00614260">
      <w:pPr>
        <w:rPr>
          <w:rFonts w:ascii="Arial" w:hAnsi="Arial" w:cs="Arial"/>
          <w:b/>
          <w:bCs/>
          <w:sz w:val="28"/>
          <w:szCs w:val="28"/>
        </w:rPr>
      </w:pPr>
    </w:p>
    <w:sectPr w:rsidR="00113436" w:rsidSect="00113436">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9DEBEC" w14:textId="77777777" w:rsidR="00113436" w:rsidRDefault="00113436" w:rsidP="00113436">
      <w:pPr>
        <w:spacing w:after="0" w:line="240" w:lineRule="auto"/>
      </w:pPr>
      <w:r>
        <w:separator/>
      </w:r>
    </w:p>
  </w:endnote>
  <w:endnote w:type="continuationSeparator" w:id="0">
    <w:p w14:paraId="4EFBD741" w14:textId="77777777" w:rsidR="00113436" w:rsidRDefault="00113436" w:rsidP="00113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55918468"/>
      <w:docPartObj>
        <w:docPartGallery w:val="Page Numbers (Bottom of Page)"/>
        <w:docPartUnique/>
      </w:docPartObj>
    </w:sdtPr>
    <w:sdtEndPr>
      <w:rPr>
        <w:rStyle w:val="PageNumber"/>
      </w:rPr>
    </w:sdtEndPr>
    <w:sdtContent>
      <w:p w14:paraId="2652214A" w14:textId="53F29651" w:rsidR="006E24BC" w:rsidRDefault="006E24BC" w:rsidP="00E57F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0DB40CE" w14:textId="77777777" w:rsidR="006E24BC" w:rsidRDefault="006E24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50533043"/>
      <w:docPartObj>
        <w:docPartGallery w:val="Page Numbers (Bottom of Page)"/>
        <w:docPartUnique/>
      </w:docPartObj>
    </w:sdtPr>
    <w:sdtEndPr>
      <w:rPr>
        <w:rStyle w:val="PageNumber"/>
      </w:rPr>
    </w:sdtEndPr>
    <w:sdtContent>
      <w:p w14:paraId="3C2BD313" w14:textId="7729A380" w:rsidR="006E24BC" w:rsidRDefault="006E24BC" w:rsidP="00E57F1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016F7C2" w14:textId="77777777" w:rsidR="006E24BC" w:rsidRDefault="006E24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C7E23" w14:textId="77777777" w:rsidR="00113436" w:rsidRDefault="00113436" w:rsidP="00113436">
      <w:pPr>
        <w:spacing w:after="0" w:line="240" w:lineRule="auto"/>
      </w:pPr>
      <w:r>
        <w:separator/>
      </w:r>
    </w:p>
  </w:footnote>
  <w:footnote w:type="continuationSeparator" w:id="0">
    <w:p w14:paraId="40CF6197" w14:textId="77777777" w:rsidR="00113436" w:rsidRDefault="00113436" w:rsidP="00113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72A7A"/>
    <w:multiLevelType w:val="hybridMultilevel"/>
    <w:tmpl w:val="2BC4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65795"/>
    <w:multiLevelType w:val="hybridMultilevel"/>
    <w:tmpl w:val="457E6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49663B"/>
    <w:multiLevelType w:val="hybridMultilevel"/>
    <w:tmpl w:val="72BE77A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785C2E2E"/>
    <w:multiLevelType w:val="hybridMultilevel"/>
    <w:tmpl w:val="3BA0E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8283495">
    <w:abstractNumId w:val="1"/>
  </w:num>
  <w:num w:numId="2" w16cid:durableId="300696710">
    <w:abstractNumId w:val="0"/>
  </w:num>
  <w:num w:numId="3" w16cid:durableId="61831884">
    <w:abstractNumId w:val="2"/>
  </w:num>
  <w:num w:numId="4" w16cid:durableId="780146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436"/>
    <w:rsid w:val="00024403"/>
    <w:rsid w:val="00026295"/>
    <w:rsid w:val="000D31B9"/>
    <w:rsid w:val="000F40A5"/>
    <w:rsid w:val="00113436"/>
    <w:rsid w:val="001270A7"/>
    <w:rsid w:val="00145881"/>
    <w:rsid w:val="001568CA"/>
    <w:rsid w:val="00173774"/>
    <w:rsid w:val="001A61EE"/>
    <w:rsid w:val="001C0886"/>
    <w:rsid w:val="001C20A9"/>
    <w:rsid w:val="001C6887"/>
    <w:rsid w:val="001C6A2B"/>
    <w:rsid w:val="001E4060"/>
    <w:rsid w:val="002166C4"/>
    <w:rsid w:val="00267838"/>
    <w:rsid w:val="00273606"/>
    <w:rsid w:val="00283748"/>
    <w:rsid w:val="002A237A"/>
    <w:rsid w:val="002D2C1B"/>
    <w:rsid w:val="002D5910"/>
    <w:rsid w:val="00312D08"/>
    <w:rsid w:val="00344725"/>
    <w:rsid w:val="003506E3"/>
    <w:rsid w:val="00364720"/>
    <w:rsid w:val="00370720"/>
    <w:rsid w:val="00386E95"/>
    <w:rsid w:val="003B0FD9"/>
    <w:rsid w:val="003E770D"/>
    <w:rsid w:val="004115D3"/>
    <w:rsid w:val="00431B39"/>
    <w:rsid w:val="00433728"/>
    <w:rsid w:val="00440E64"/>
    <w:rsid w:val="0044710F"/>
    <w:rsid w:val="0044732E"/>
    <w:rsid w:val="0045226B"/>
    <w:rsid w:val="00453BED"/>
    <w:rsid w:val="004636B3"/>
    <w:rsid w:val="00465087"/>
    <w:rsid w:val="00467558"/>
    <w:rsid w:val="00467807"/>
    <w:rsid w:val="00483F83"/>
    <w:rsid w:val="00493704"/>
    <w:rsid w:val="00496A68"/>
    <w:rsid w:val="004B041B"/>
    <w:rsid w:val="004B1BE8"/>
    <w:rsid w:val="004B2DC8"/>
    <w:rsid w:val="005068DA"/>
    <w:rsid w:val="00515633"/>
    <w:rsid w:val="005347D1"/>
    <w:rsid w:val="0054457E"/>
    <w:rsid w:val="00554562"/>
    <w:rsid w:val="00573C54"/>
    <w:rsid w:val="00585049"/>
    <w:rsid w:val="005C76C3"/>
    <w:rsid w:val="005D0D6C"/>
    <w:rsid w:val="005E1D88"/>
    <w:rsid w:val="005E4E81"/>
    <w:rsid w:val="005F53E9"/>
    <w:rsid w:val="005F7DAF"/>
    <w:rsid w:val="00614260"/>
    <w:rsid w:val="00641294"/>
    <w:rsid w:val="00663AB3"/>
    <w:rsid w:val="00687839"/>
    <w:rsid w:val="006959D3"/>
    <w:rsid w:val="006B79D9"/>
    <w:rsid w:val="006E24BC"/>
    <w:rsid w:val="006F6885"/>
    <w:rsid w:val="00733C04"/>
    <w:rsid w:val="00760D0D"/>
    <w:rsid w:val="00783D58"/>
    <w:rsid w:val="00796FA9"/>
    <w:rsid w:val="007A6841"/>
    <w:rsid w:val="007C231E"/>
    <w:rsid w:val="007D2558"/>
    <w:rsid w:val="007F4031"/>
    <w:rsid w:val="007F4921"/>
    <w:rsid w:val="007F5921"/>
    <w:rsid w:val="00803EC2"/>
    <w:rsid w:val="00804CF4"/>
    <w:rsid w:val="0083237C"/>
    <w:rsid w:val="00861372"/>
    <w:rsid w:val="00874E79"/>
    <w:rsid w:val="008D5004"/>
    <w:rsid w:val="008E4B84"/>
    <w:rsid w:val="00902D6D"/>
    <w:rsid w:val="0090446F"/>
    <w:rsid w:val="009115EE"/>
    <w:rsid w:val="00954E79"/>
    <w:rsid w:val="00961B57"/>
    <w:rsid w:val="0098155E"/>
    <w:rsid w:val="009C7B40"/>
    <w:rsid w:val="009E1479"/>
    <w:rsid w:val="009F48CC"/>
    <w:rsid w:val="00A065FA"/>
    <w:rsid w:val="00A4036A"/>
    <w:rsid w:val="00A67F27"/>
    <w:rsid w:val="00A80BA4"/>
    <w:rsid w:val="00AC26D3"/>
    <w:rsid w:val="00AC4130"/>
    <w:rsid w:val="00AE0405"/>
    <w:rsid w:val="00AE07AE"/>
    <w:rsid w:val="00B03D10"/>
    <w:rsid w:val="00B4128B"/>
    <w:rsid w:val="00B46203"/>
    <w:rsid w:val="00B72FAB"/>
    <w:rsid w:val="00B93267"/>
    <w:rsid w:val="00B942A9"/>
    <w:rsid w:val="00BA3A90"/>
    <w:rsid w:val="00BB5B58"/>
    <w:rsid w:val="00BD0F7F"/>
    <w:rsid w:val="00C1583C"/>
    <w:rsid w:val="00C6028A"/>
    <w:rsid w:val="00C640B9"/>
    <w:rsid w:val="00C6691B"/>
    <w:rsid w:val="00C8243A"/>
    <w:rsid w:val="00C95640"/>
    <w:rsid w:val="00C957AF"/>
    <w:rsid w:val="00CA3EB5"/>
    <w:rsid w:val="00CE5BDE"/>
    <w:rsid w:val="00CF584C"/>
    <w:rsid w:val="00D0510A"/>
    <w:rsid w:val="00D21629"/>
    <w:rsid w:val="00D3129D"/>
    <w:rsid w:val="00D62E81"/>
    <w:rsid w:val="00D6366F"/>
    <w:rsid w:val="00D638D6"/>
    <w:rsid w:val="00D90E64"/>
    <w:rsid w:val="00D94FE4"/>
    <w:rsid w:val="00DA3CD4"/>
    <w:rsid w:val="00DB343B"/>
    <w:rsid w:val="00DB3933"/>
    <w:rsid w:val="00DC7E4F"/>
    <w:rsid w:val="00DE6258"/>
    <w:rsid w:val="00DF3091"/>
    <w:rsid w:val="00E11D8A"/>
    <w:rsid w:val="00E30452"/>
    <w:rsid w:val="00E544D6"/>
    <w:rsid w:val="00E72EA7"/>
    <w:rsid w:val="00E777B2"/>
    <w:rsid w:val="00E914D5"/>
    <w:rsid w:val="00E9459F"/>
    <w:rsid w:val="00EB646E"/>
    <w:rsid w:val="00ED70B9"/>
    <w:rsid w:val="00EE3073"/>
    <w:rsid w:val="00EE4FBD"/>
    <w:rsid w:val="00F058AD"/>
    <w:rsid w:val="00F15E0D"/>
    <w:rsid w:val="00F22021"/>
    <w:rsid w:val="00F36FA9"/>
    <w:rsid w:val="00F45375"/>
    <w:rsid w:val="00F45B16"/>
    <w:rsid w:val="00F51E4D"/>
    <w:rsid w:val="00F71E33"/>
    <w:rsid w:val="00F77C54"/>
    <w:rsid w:val="00FC2734"/>
    <w:rsid w:val="00FC6630"/>
    <w:rsid w:val="00FE0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1ED50"/>
  <w15:chartTrackingRefBased/>
  <w15:docId w15:val="{536A27E4-A9D0-3D41-9EEB-09F800120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34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34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34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34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34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34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34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34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34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34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34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34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34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34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34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34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34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3436"/>
    <w:rPr>
      <w:rFonts w:eastAsiaTheme="majorEastAsia" w:cstheme="majorBidi"/>
      <w:color w:val="272727" w:themeColor="text1" w:themeTint="D8"/>
    </w:rPr>
  </w:style>
  <w:style w:type="paragraph" w:styleId="Title">
    <w:name w:val="Title"/>
    <w:basedOn w:val="Normal"/>
    <w:next w:val="Normal"/>
    <w:link w:val="TitleChar"/>
    <w:uiPriority w:val="10"/>
    <w:qFormat/>
    <w:rsid w:val="001134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34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34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34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3436"/>
    <w:pPr>
      <w:spacing w:before="160"/>
      <w:jc w:val="center"/>
    </w:pPr>
    <w:rPr>
      <w:i/>
      <w:iCs/>
      <w:color w:val="404040" w:themeColor="text1" w:themeTint="BF"/>
    </w:rPr>
  </w:style>
  <w:style w:type="character" w:customStyle="1" w:styleId="QuoteChar">
    <w:name w:val="Quote Char"/>
    <w:basedOn w:val="DefaultParagraphFont"/>
    <w:link w:val="Quote"/>
    <w:uiPriority w:val="29"/>
    <w:rsid w:val="00113436"/>
    <w:rPr>
      <w:i/>
      <w:iCs/>
      <w:color w:val="404040" w:themeColor="text1" w:themeTint="BF"/>
    </w:rPr>
  </w:style>
  <w:style w:type="paragraph" w:styleId="ListParagraph">
    <w:name w:val="List Paragraph"/>
    <w:basedOn w:val="Normal"/>
    <w:uiPriority w:val="34"/>
    <w:qFormat/>
    <w:rsid w:val="00113436"/>
    <w:pPr>
      <w:ind w:left="720"/>
      <w:contextualSpacing/>
    </w:pPr>
  </w:style>
  <w:style w:type="character" w:styleId="IntenseEmphasis">
    <w:name w:val="Intense Emphasis"/>
    <w:basedOn w:val="DefaultParagraphFont"/>
    <w:uiPriority w:val="21"/>
    <w:qFormat/>
    <w:rsid w:val="00113436"/>
    <w:rPr>
      <w:i/>
      <w:iCs/>
      <w:color w:val="0F4761" w:themeColor="accent1" w:themeShade="BF"/>
    </w:rPr>
  </w:style>
  <w:style w:type="paragraph" w:styleId="IntenseQuote">
    <w:name w:val="Intense Quote"/>
    <w:basedOn w:val="Normal"/>
    <w:next w:val="Normal"/>
    <w:link w:val="IntenseQuoteChar"/>
    <w:uiPriority w:val="30"/>
    <w:qFormat/>
    <w:rsid w:val="001134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3436"/>
    <w:rPr>
      <w:i/>
      <w:iCs/>
      <w:color w:val="0F4761" w:themeColor="accent1" w:themeShade="BF"/>
    </w:rPr>
  </w:style>
  <w:style w:type="character" w:styleId="IntenseReference">
    <w:name w:val="Intense Reference"/>
    <w:basedOn w:val="DefaultParagraphFont"/>
    <w:uiPriority w:val="32"/>
    <w:qFormat/>
    <w:rsid w:val="00113436"/>
    <w:rPr>
      <w:b/>
      <w:bCs/>
      <w:smallCaps/>
      <w:color w:val="0F4761" w:themeColor="accent1" w:themeShade="BF"/>
      <w:spacing w:val="5"/>
    </w:rPr>
  </w:style>
  <w:style w:type="paragraph" w:styleId="Header">
    <w:name w:val="header"/>
    <w:basedOn w:val="Normal"/>
    <w:link w:val="HeaderChar"/>
    <w:uiPriority w:val="99"/>
    <w:unhideWhenUsed/>
    <w:rsid w:val="00113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436"/>
  </w:style>
  <w:style w:type="paragraph" w:styleId="Footer">
    <w:name w:val="footer"/>
    <w:basedOn w:val="Normal"/>
    <w:link w:val="FooterChar"/>
    <w:uiPriority w:val="99"/>
    <w:unhideWhenUsed/>
    <w:rsid w:val="00113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436"/>
  </w:style>
  <w:style w:type="table" w:styleId="TableGrid">
    <w:name w:val="Table Grid"/>
    <w:basedOn w:val="TableNormal"/>
    <w:uiPriority w:val="39"/>
    <w:rsid w:val="001134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1">
    <w:name w:val="s1"/>
    <w:basedOn w:val="DefaultParagraphFont"/>
    <w:rsid w:val="00EB646E"/>
  </w:style>
  <w:style w:type="character" w:customStyle="1" w:styleId="s2">
    <w:name w:val="s2"/>
    <w:basedOn w:val="DefaultParagraphFont"/>
    <w:rsid w:val="00EB646E"/>
  </w:style>
  <w:style w:type="paragraph" w:customStyle="1" w:styleId="p1">
    <w:name w:val="p1"/>
    <w:basedOn w:val="Normal"/>
    <w:rsid w:val="00EB646E"/>
    <w:pPr>
      <w:spacing w:after="0" w:line="240" w:lineRule="auto"/>
      <w:ind w:left="540"/>
    </w:pPr>
    <w:rPr>
      <w:rFonts w:ascii=".AppleSystemUIFont" w:eastAsia="Times New Roman" w:hAnsi=".AppleSystemUIFont" w:cs="Times New Roman"/>
      <w:kern w:val="0"/>
      <w:sz w:val="26"/>
      <w:szCs w:val="26"/>
      <w:lang w:eastAsia="en-GB"/>
      <w14:ligatures w14:val="none"/>
    </w:rPr>
  </w:style>
  <w:style w:type="character" w:styleId="PageNumber">
    <w:name w:val="page number"/>
    <w:basedOn w:val="DefaultParagraphFont"/>
    <w:uiPriority w:val="99"/>
    <w:semiHidden/>
    <w:unhideWhenUsed/>
    <w:rsid w:val="006E24BC"/>
  </w:style>
  <w:style w:type="character" w:styleId="Emphasis">
    <w:name w:val="Emphasis"/>
    <w:basedOn w:val="DefaultParagraphFont"/>
    <w:uiPriority w:val="20"/>
    <w:qFormat/>
    <w:rsid w:val="00E544D6"/>
    <w:rPr>
      <w:i/>
      <w:iCs/>
    </w:rPr>
  </w:style>
  <w:style w:type="character" w:styleId="Hyperlink">
    <w:name w:val="Hyperlink"/>
    <w:basedOn w:val="DefaultParagraphFont"/>
    <w:uiPriority w:val="99"/>
    <w:unhideWhenUsed/>
    <w:rsid w:val="00E544D6"/>
    <w:rPr>
      <w:color w:val="467886" w:themeColor="hyperlink"/>
      <w:u w:val="single"/>
    </w:rPr>
  </w:style>
  <w:style w:type="character" w:styleId="UnresolvedMention">
    <w:name w:val="Unresolved Mention"/>
    <w:basedOn w:val="DefaultParagraphFont"/>
    <w:uiPriority w:val="99"/>
    <w:semiHidden/>
    <w:unhideWhenUsed/>
    <w:rsid w:val="00E544D6"/>
    <w:rPr>
      <w:color w:val="605E5C"/>
      <w:shd w:val="clear" w:color="auto" w:fill="E1DFDD"/>
    </w:rPr>
  </w:style>
  <w:style w:type="character" w:styleId="FollowedHyperlink">
    <w:name w:val="FollowedHyperlink"/>
    <w:basedOn w:val="DefaultParagraphFont"/>
    <w:uiPriority w:val="99"/>
    <w:semiHidden/>
    <w:unhideWhenUsed/>
    <w:rsid w:val="00E544D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spglobal.com/marketintelligence/en/solutions/pmi" TargetMode="Externa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586F1E-9C4D-B340-B84A-4A107EA81C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1979</Words>
  <Characters>11285</Characters>
  <Application>Microsoft Office Word</Application>
  <DocSecurity>0</DocSecurity>
  <Lines>94</Lines>
  <Paragraphs>26</Paragraphs>
  <ScaleCrop>false</ScaleCrop>
  <Company/>
  <LinksUpToDate>false</LinksUpToDate>
  <CharactersWithSpaces>13238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Dalia Samoskiene (2518266)</dc:creator>
  <cp:keywords/>
  <dc:description/>
  <cp:lastModifiedBy>Dalia Samoskiene (2518266)</cp:lastModifiedBy>
  <cp:revision>2</cp:revision>
  <dcterms:created xsi:type="dcterms:W3CDTF">2026-04-25T09:32:00Z</dcterms:created>
  <dcterms:modified xsi:type="dcterms:W3CDTF">2026-04-25T09:32:00Z</dcterms:modified>
</cp:coreProperties>
</file>