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FCA83" w14:textId="6B957D36" w:rsidR="008737CD" w:rsidRPr="008B42AF" w:rsidRDefault="008737CD">
      <w:pPr>
        <w:rPr>
          <w:sz w:val="32"/>
          <w:szCs w:val="32"/>
          <w:u w:val="single"/>
        </w:rPr>
      </w:pPr>
      <w:r w:rsidRPr="008B42AF">
        <w:rPr>
          <w:sz w:val="32"/>
          <w:szCs w:val="32"/>
          <w:u w:val="single"/>
        </w:rPr>
        <w:t>Showreel and Business Card</w:t>
      </w:r>
    </w:p>
    <w:p w14:paraId="5EEC3C99" w14:textId="05D9E26B" w:rsidR="00603ECA" w:rsidRDefault="008737CD">
      <w:r>
        <w:t>(</w:t>
      </w:r>
      <w:r w:rsidR="00243C61">
        <w:t>Showreel submitted via We Transfer</w:t>
      </w:r>
      <w:r>
        <w:t>)</w:t>
      </w:r>
    </w:p>
    <w:p w14:paraId="0CC1C298" w14:textId="77777777" w:rsidR="008737CD" w:rsidRDefault="008737CD">
      <w:pPr>
        <w:rPr>
          <w:u w:val="single"/>
        </w:rPr>
      </w:pPr>
    </w:p>
    <w:p w14:paraId="46F6E469" w14:textId="19B1BE12" w:rsidR="00243C61" w:rsidRPr="008B42AF" w:rsidRDefault="00243C61">
      <w:pPr>
        <w:rPr>
          <w:sz w:val="28"/>
          <w:szCs w:val="28"/>
          <w:u w:val="single"/>
        </w:rPr>
      </w:pPr>
      <w:r w:rsidRPr="008B42AF">
        <w:rPr>
          <w:sz w:val="28"/>
          <w:szCs w:val="28"/>
          <w:u w:val="single"/>
        </w:rPr>
        <w:t>Business Card:</w:t>
      </w:r>
    </w:p>
    <w:p w14:paraId="568D1686" w14:textId="60F15F2D" w:rsidR="00243C61" w:rsidRDefault="00243C61">
      <w:r>
        <w:t>Template</w:t>
      </w:r>
      <w:r w:rsidR="008737CD">
        <w:t>:</w:t>
      </w:r>
    </w:p>
    <w:p w14:paraId="1054B705" w14:textId="16F744D8" w:rsidR="00243C61" w:rsidRDefault="00243C61">
      <w:r>
        <w:rPr>
          <w:noProof/>
        </w:rPr>
        <w:drawing>
          <wp:inline distT="0" distB="0" distL="0" distR="0" wp14:anchorId="6E14D4F9" wp14:editId="7583BC32">
            <wp:extent cx="3686177" cy="2468880"/>
            <wp:effectExtent l="0" t="0" r="9525" b="7620"/>
            <wp:docPr id="3" name="Picture 3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, rectang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7189" cy="247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D8ECE" w14:textId="77777777" w:rsidR="008737CD" w:rsidRDefault="008737CD"/>
    <w:p w14:paraId="076A4F8D" w14:textId="77777777" w:rsidR="008737CD" w:rsidRDefault="008737CD"/>
    <w:p w14:paraId="3E3B729A" w14:textId="77777777" w:rsidR="008737CD" w:rsidRDefault="008737CD"/>
    <w:p w14:paraId="193137B9" w14:textId="77777777" w:rsidR="008737CD" w:rsidRDefault="008737CD"/>
    <w:p w14:paraId="1EFDD7AC" w14:textId="77777777" w:rsidR="008737CD" w:rsidRDefault="008737CD"/>
    <w:p w14:paraId="552487C9" w14:textId="77777777" w:rsidR="008737CD" w:rsidRDefault="008737CD"/>
    <w:p w14:paraId="68A4960B" w14:textId="77777777" w:rsidR="008737CD" w:rsidRDefault="008737CD"/>
    <w:p w14:paraId="2FFD217B" w14:textId="77777777" w:rsidR="008737CD" w:rsidRDefault="008737CD"/>
    <w:p w14:paraId="44676419" w14:textId="77777777" w:rsidR="008737CD" w:rsidRDefault="008737CD"/>
    <w:p w14:paraId="0DAEE110" w14:textId="77777777" w:rsidR="008737CD" w:rsidRDefault="008737CD"/>
    <w:p w14:paraId="68FA4C6E" w14:textId="77777777" w:rsidR="008737CD" w:rsidRDefault="008737CD"/>
    <w:p w14:paraId="3BBC8401" w14:textId="77777777" w:rsidR="008737CD" w:rsidRDefault="008737CD"/>
    <w:p w14:paraId="6DC97A9C" w14:textId="77777777" w:rsidR="008737CD" w:rsidRDefault="008737CD"/>
    <w:p w14:paraId="562D0A04" w14:textId="77777777" w:rsidR="008737CD" w:rsidRDefault="008737CD"/>
    <w:p w14:paraId="5132A8BB" w14:textId="77777777" w:rsidR="008737CD" w:rsidRDefault="008737CD"/>
    <w:p w14:paraId="0B722B82" w14:textId="77777777" w:rsidR="008737CD" w:rsidRDefault="008737CD"/>
    <w:p w14:paraId="1703F018" w14:textId="77777777" w:rsidR="008737CD" w:rsidRDefault="008737CD"/>
    <w:p w14:paraId="2718BDA1" w14:textId="35FBC6BC" w:rsidR="00243C61" w:rsidRDefault="00243C61">
      <w:r>
        <w:t>Final:</w:t>
      </w:r>
    </w:p>
    <w:p w14:paraId="7A6541FD" w14:textId="59B63A8F" w:rsidR="00243C61" w:rsidRDefault="00243C61">
      <w:r>
        <w:rPr>
          <w:noProof/>
        </w:rPr>
        <w:drawing>
          <wp:inline distT="0" distB="0" distL="0" distR="0" wp14:anchorId="4506AD5A" wp14:editId="709DF62E">
            <wp:extent cx="5852160" cy="3919584"/>
            <wp:effectExtent l="0" t="0" r="0" b="508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635" cy="392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16B19" w14:textId="6A4BA2DA" w:rsidR="00243C61" w:rsidRDefault="00243C61">
      <w:r>
        <w:rPr>
          <w:noProof/>
        </w:rPr>
        <w:drawing>
          <wp:inline distT="0" distB="0" distL="0" distR="0" wp14:anchorId="12642B63" wp14:editId="45858151">
            <wp:extent cx="5836446" cy="390906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6241" cy="392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36A45" w14:textId="6800DA8A" w:rsidR="008B42AF" w:rsidRDefault="008B42AF"/>
    <w:p w14:paraId="03CCDB8B" w14:textId="7B25AD37" w:rsidR="008B42AF" w:rsidRDefault="008B42AF">
      <w:pPr>
        <w:rPr>
          <w:u w:val="single"/>
        </w:rPr>
      </w:pPr>
      <w:r w:rsidRPr="008B42AF">
        <w:rPr>
          <w:u w:val="single"/>
        </w:rPr>
        <w:lastRenderedPageBreak/>
        <w:t>References</w:t>
      </w:r>
    </w:p>
    <w:p w14:paraId="6F730173" w14:textId="67CCA30B" w:rsidR="008B42AF" w:rsidRDefault="00DC08C5">
      <w:r>
        <w:t xml:space="preserve">Sam Hampton-Smith “How to design a business card: 7 top tips” 21 February 2022 [Online] Available: </w:t>
      </w:r>
      <w:hyperlink r:id="rId9" w:history="1">
        <w:r w:rsidRPr="006C397B">
          <w:rPr>
            <w:rStyle w:val="Hyperlink"/>
          </w:rPr>
          <w:t>https://www</w:t>
        </w:r>
        <w:r w:rsidRPr="006C397B">
          <w:rPr>
            <w:rStyle w:val="Hyperlink"/>
          </w:rPr>
          <w:t>.</w:t>
        </w:r>
        <w:r w:rsidRPr="006C397B">
          <w:rPr>
            <w:rStyle w:val="Hyperlink"/>
          </w:rPr>
          <w:t>creativebloq.com/</w:t>
        </w:r>
        <w:r w:rsidRPr="006C397B">
          <w:rPr>
            <w:rStyle w:val="Hyperlink"/>
          </w:rPr>
          <w:t>g</w:t>
        </w:r>
        <w:r w:rsidRPr="006C397B">
          <w:rPr>
            <w:rStyle w:val="Hyperlink"/>
          </w:rPr>
          <w:t>raphic-design/how-design-business-card-10-top-tips-9134291</w:t>
        </w:r>
      </w:hyperlink>
      <w:r>
        <w:t xml:space="preserve"> [Accessed May 2022]</w:t>
      </w:r>
    </w:p>
    <w:p w14:paraId="11876CF9" w14:textId="7B15AB87" w:rsidR="008B42AF" w:rsidRDefault="00DC08C5">
      <w:r>
        <w:t>Jean-Denis Haas</w:t>
      </w:r>
      <w:r w:rsidR="006148B9">
        <w:t xml:space="preserve"> “Pro Tips: Making a great animation demo reel” 8 May 2017 [Online] Available: </w:t>
      </w:r>
      <w:hyperlink r:id="rId10" w:history="1">
        <w:r w:rsidR="006148B9" w:rsidRPr="006C397B">
          <w:rPr>
            <w:rStyle w:val="Hyperlink"/>
          </w:rPr>
          <w:t>https://www.artel</w:t>
        </w:r>
        <w:r w:rsidR="006148B9" w:rsidRPr="006C397B">
          <w:rPr>
            <w:rStyle w:val="Hyperlink"/>
          </w:rPr>
          <w:t>l</w:t>
        </w:r>
        <w:r w:rsidR="006148B9" w:rsidRPr="006C397B">
          <w:rPr>
            <w:rStyle w:val="Hyperlink"/>
          </w:rPr>
          <w:t>a.com/index.php/2017/05/08/pro-tip-series-what-makes-a-great-animation-demo-reel/#:~:text=Basic%20thing</w:t>
        </w:r>
        <w:r w:rsidR="006148B9" w:rsidRPr="006C397B">
          <w:rPr>
            <w:rStyle w:val="Hyperlink"/>
          </w:rPr>
          <w:t>s</w:t>
        </w:r>
        <w:r w:rsidR="006148B9" w:rsidRPr="006C397B">
          <w:rPr>
            <w:rStyle w:val="Hyperlink"/>
          </w:rPr>
          <w:t>%20to%20cover%20would,first%20shot%20on%20your%20reel</w:t>
        </w:r>
      </w:hyperlink>
      <w:r w:rsidR="008B42AF" w:rsidRPr="008B42AF">
        <w:t>.</w:t>
      </w:r>
      <w:r w:rsidR="006148B9">
        <w:t xml:space="preserve"> [Accessed May 2022]</w:t>
      </w:r>
    </w:p>
    <w:p w14:paraId="05E34EB9" w14:textId="0DDC3C53" w:rsidR="008B42AF" w:rsidRPr="008B42AF" w:rsidRDefault="008B42AF"/>
    <w:sectPr w:rsidR="008B42AF" w:rsidRPr="008B42A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FD531" w14:textId="77777777" w:rsidR="00231977" w:rsidRDefault="00231977" w:rsidP="004B3732">
      <w:pPr>
        <w:spacing w:after="0" w:line="240" w:lineRule="auto"/>
      </w:pPr>
      <w:r>
        <w:separator/>
      </w:r>
    </w:p>
  </w:endnote>
  <w:endnote w:type="continuationSeparator" w:id="0">
    <w:p w14:paraId="2B9AAF83" w14:textId="77777777" w:rsidR="00231977" w:rsidRDefault="00231977" w:rsidP="004B3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94BA3" w14:textId="77777777" w:rsidR="00231977" w:rsidRDefault="00231977" w:rsidP="004B3732">
      <w:pPr>
        <w:spacing w:after="0" w:line="240" w:lineRule="auto"/>
      </w:pPr>
      <w:r>
        <w:separator/>
      </w:r>
    </w:p>
  </w:footnote>
  <w:footnote w:type="continuationSeparator" w:id="0">
    <w:p w14:paraId="5B9965F3" w14:textId="77777777" w:rsidR="00231977" w:rsidRDefault="00231977" w:rsidP="004B3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65B28" w14:textId="2CAFB541" w:rsidR="004B3732" w:rsidRDefault="004B3732">
    <w:pPr>
      <w:pStyle w:val="Header"/>
    </w:pPr>
    <w:r>
      <w:t>Tiegan Hughes 1701231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C61"/>
    <w:rsid w:val="00231977"/>
    <w:rsid w:val="00243C61"/>
    <w:rsid w:val="004B3732"/>
    <w:rsid w:val="00603ECA"/>
    <w:rsid w:val="006148B9"/>
    <w:rsid w:val="008737CD"/>
    <w:rsid w:val="008B42AF"/>
    <w:rsid w:val="009F03E4"/>
    <w:rsid w:val="00DC08C5"/>
    <w:rsid w:val="00F4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68E4C"/>
  <w15:chartTrackingRefBased/>
  <w15:docId w15:val="{FE1507D4-2FF1-4EE2-9B29-C048ABC5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148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3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732"/>
  </w:style>
  <w:style w:type="paragraph" w:styleId="Footer">
    <w:name w:val="footer"/>
    <w:basedOn w:val="Normal"/>
    <w:link w:val="FooterChar"/>
    <w:uiPriority w:val="99"/>
    <w:unhideWhenUsed/>
    <w:rsid w:val="004B3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732"/>
  </w:style>
  <w:style w:type="character" w:styleId="Hyperlink">
    <w:name w:val="Hyperlink"/>
    <w:basedOn w:val="DefaultParagraphFont"/>
    <w:uiPriority w:val="99"/>
    <w:unhideWhenUsed/>
    <w:rsid w:val="008B42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42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C08C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148B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5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artella.com/index.php/2017/05/08/pro-tip-series-what-makes-a-great-animation-demo-reel/#:~:text=Basic%20things%20to%20cover%20would,first%20shot%20on%20your%20ree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reativebloq.com/graphic-design/how-design-business-card-10-top-tips-91342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Tiegan Hughes (1701231)</dc:creator>
  <cp:keywords/>
  <dc:description/>
  <cp:lastModifiedBy>Tiegan Hughes (1701231)</cp:lastModifiedBy>
  <cp:revision>2</cp:revision>
  <dcterms:created xsi:type="dcterms:W3CDTF">2022-05-23T21:40:00Z</dcterms:created>
  <dcterms:modified xsi:type="dcterms:W3CDTF">2022-05-23T21:40:00Z</dcterms:modified>
</cp:coreProperties>
</file>