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1"/>
        <w:gridCol w:w="5969"/>
        <w:gridCol w:w="1356"/>
      </w:tblGrid>
      <w:tr w:rsidR="00885DA6" w:rsidRPr="00C14948" w:rsidTr="00885DA6">
        <w:tc>
          <w:tcPr>
            <w:tcW w:w="1691" w:type="dxa"/>
            <w:shd w:val="clear" w:color="auto" w:fill="BFBFBF" w:themeFill="background1" w:themeFillShade="BF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325" w:type="dxa"/>
            <w:gridSpan w:val="2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ECHC6004</w:t>
            </w:r>
          </w:p>
        </w:tc>
      </w:tr>
      <w:tr w:rsidR="00885DA6" w:rsidRPr="00C14948" w:rsidTr="00885DA6">
        <w:tc>
          <w:tcPr>
            <w:tcW w:w="1691" w:type="dxa"/>
            <w:shd w:val="clear" w:color="auto" w:fill="BFBFBF" w:themeFill="background1" w:themeFillShade="BF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7325" w:type="dxa"/>
            <w:gridSpan w:val="2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 xml:space="preserve">Practicum 3 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  <w:shd w:val="clear" w:color="auto" w:fill="BFBFBF" w:themeFill="background1" w:themeFillShade="BF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5969" w:type="dxa"/>
            <w:shd w:val="clear" w:color="auto" w:fill="BFBFBF" w:themeFill="background1" w:themeFillShade="BF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Bond, T. and </w:t>
            </w:r>
            <w:proofErr w:type="spellStart"/>
            <w:r w:rsidRPr="00C14948">
              <w:rPr>
                <w:rFonts w:ascii="Arial" w:eastAsia="Times New Roman" w:hAnsi="Arial" w:cs="Arial"/>
                <w:lang w:val="en-GB"/>
              </w:rPr>
              <w:t>Mitchels</w:t>
            </w:r>
            <w:proofErr w:type="spellEnd"/>
            <w:r w:rsidRPr="00C14948">
              <w:rPr>
                <w:rFonts w:ascii="Arial" w:eastAsia="Times New Roman" w:hAnsi="Arial" w:cs="Arial"/>
                <w:lang w:val="en-GB"/>
              </w:rPr>
              <w:t xml:space="preserve">, B. (2008) </w:t>
            </w:r>
            <w:r w:rsidRPr="00C14948">
              <w:rPr>
                <w:rFonts w:ascii="Arial" w:eastAsia="Times New Roman" w:hAnsi="Arial" w:cs="Arial"/>
                <w:i/>
                <w:iCs/>
                <w:lang w:val="en-GB"/>
              </w:rPr>
              <w:t>Legal Resources for Counsellors and Psychotherapists Book 2: Confidentiality and Record keeping in Counselling and Psychotherapy.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 </w:t>
            </w:r>
            <w:proofErr w:type="spellStart"/>
            <w:r w:rsidRPr="00C14948">
              <w:rPr>
                <w:rFonts w:ascii="Arial" w:eastAsia="Times New Roman" w:hAnsi="Arial" w:cs="Arial"/>
                <w:lang w:val="en-GB"/>
              </w:rPr>
              <w:t>Lutterworth</w:t>
            </w:r>
            <w:proofErr w:type="spellEnd"/>
            <w:r w:rsidRPr="00C14948">
              <w:rPr>
                <w:rFonts w:ascii="Arial" w:eastAsia="Times New Roman" w:hAnsi="Arial" w:cs="Arial"/>
                <w:lang w:val="en-GB"/>
              </w:rPr>
              <w:t>: BACP.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Corey, G., Corey, M., and </w:t>
            </w:r>
            <w:proofErr w:type="spellStart"/>
            <w:r w:rsidRPr="00C14948">
              <w:rPr>
                <w:rFonts w:ascii="Arial" w:eastAsia="Times New Roman" w:hAnsi="Arial" w:cs="Arial"/>
                <w:lang w:val="en-GB"/>
              </w:rPr>
              <w:t>Callanan</w:t>
            </w:r>
            <w:proofErr w:type="spellEnd"/>
            <w:r w:rsidRPr="00C14948">
              <w:rPr>
                <w:rFonts w:ascii="Arial" w:eastAsia="Times New Roman" w:hAnsi="Arial" w:cs="Arial"/>
                <w:lang w:val="en-GB"/>
              </w:rPr>
              <w:t xml:space="preserve">, P., (2014) </w:t>
            </w:r>
            <w:r w:rsidRPr="00C14948">
              <w:rPr>
                <w:rFonts w:ascii="Arial" w:eastAsia="Times New Roman" w:hAnsi="Arial" w:cs="Arial"/>
                <w:i/>
                <w:iCs/>
                <w:lang w:val="en-GB"/>
              </w:rPr>
              <w:t xml:space="preserve">Issues and Ethics in the Helping Professions 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Pacific Grove CA: Brooks/Cole. 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Feltham, C. &amp; Horton, I (2012)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The Sage Handbook of Counselling and Psychotherapy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. London: Sage. 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Lowe, F (2014)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Thinking Space: promoting thinking about Race, Culture and Diversity in Psychotherapy and Beyond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. London: </w:t>
            </w:r>
            <w:proofErr w:type="spellStart"/>
            <w:r w:rsidRPr="00C14948">
              <w:rPr>
                <w:rFonts w:ascii="Arial" w:eastAsia="Times New Roman" w:hAnsi="Arial" w:cs="Arial"/>
                <w:lang w:val="en-GB"/>
              </w:rPr>
              <w:t>Karnac</w:t>
            </w:r>
            <w:proofErr w:type="spellEnd"/>
            <w:r w:rsidRPr="00C14948">
              <w:rPr>
                <w:rFonts w:ascii="Arial" w:eastAsia="Times New Roman" w:hAnsi="Arial" w:cs="Arial"/>
                <w:lang w:val="en-GB"/>
              </w:rPr>
              <w:t xml:space="preserve">. 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Owens, P. et al (2012)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Creative Ethical Practice in Counselling and Psychotherapy</w:t>
            </w:r>
            <w:r w:rsidRPr="00C14948">
              <w:rPr>
                <w:rFonts w:ascii="Arial" w:eastAsia="Times New Roman" w:hAnsi="Arial" w:cs="Arial"/>
                <w:lang w:val="en-GB"/>
              </w:rPr>
              <w:t>. London; Sage.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Tribe, R. and </w:t>
            </w:r>
            <w:proofErr w:type="spellStart"/>
            <w:r w:rsidRPr="00C14948">
              <w:rPr>
                <w:rFonts w:ascii="Arial" w:eastAsia="Times New Roman" w:hAnsi="Arial" w:cs="Arial"/>
                <w:lang w:val="en-GB"/>
              </w:rPr>
              <w:t>Morrisey</w:t>
            </w:r>
            <w:proofErr w:type="spellEnd"/>
            <w:r w:rsidRPr="00C14948">
              <w:rPr>
                <w:rFonts w:ascii="Arial" w:eastAsia="Times New Roman" w:hAnsi="Arial" w:cs="Arial"/>
                <w:lang w:val="en-GB"/>
              </w:rPr>
              <w:t xml:space="preserve">, J. (2015)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Handbook of Professional and Ethical Practice for Psychologists, Counsellors and Psychotherapists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. London: Routledge. 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proofErr w:type="spellStart"/>
            <w:r w:rsidRPr="00C14948">
              <w:rPr>
                <w:rFonts w:ascii="Arial" w:eastAsia="Times New Roman" w:hAnsi="Arial" w:cs="Arial"/>
                <w:lang w:val="en-GB"/>
              </w:rPr>
              <w:t>Bor</w:t>
            </w:r>
            <w:proofErr w:type="spellEnd"/>
            <w:r w:rsidRPr="00C14948">
              <w:rPr>
                <w:rFonts w:ascii="Arial" w:eastAsia="Times New Roman" w:hAnsi="Arial" w:cs="Arial"/>
                <w:lang w:val="en-GB"/>
              </w:rPr>
              <w:t xml:space="preserve">, R. (2011)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Setting Up an Independent Practice; a handbook for Counsellors and Therapists.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 Hove: Palgrave MacMillan. 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proofErr w:type="spellStart"/>
            <w:r w:rsidRPr="00C14948">
              <w:rPr>
                <w:rFonts w:ascii="Arial" w:eastAsia="Times New Roman" w:hAnsi="Arial" w:cs="Arial"/>
                <w:lang w:val="en-GB"/>
              </w:rPr>
              <w:t>Bor</w:t>
            </w:r>
            <w:proofErr w:type="spellEnd"/>
            <w:r w:rsidRPr="00C14948">
              <w:rPr>
                <w:rFonts w:ascii="Arial" w:eastAsia="Times New Roman" w:hAnsi="Arial" w:cs="Arial"/>
                <w:lang w:val="en-GB"/>
              </w:rPr>
              <w:t xml:space="preserve">, R. (2011)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Setting Up an Independent Practice; a handbook for Counsellors and Therapists.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 Hove: Palgrave MacMillan. 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Das Nair, R &amp; Butler, C. (2012)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Intersectionality, Sexuality and Psychological Therapies. Working with Gay, Lesbian, and Bisexual Diversity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. Oxford: Wiley- Blackwell. 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Grant, A et al (2013)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Our Encounters with Suicide</w:t>
            </w:r>
            <w:r w:rsidRPr="00C14948">
              <w:rPr>
                <w:rFonts w:ascii="Arial" w:eastAsia="Times New Roman" w:hAnsi="Arial" w:cs="Arial"/>
                <w:lang w:val="en-GB"/>
              </w:rPr>
              <w:t>. Ross on Wye: PCCS Books.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Harms, L. (2015)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Understanding Trauma and Resilience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. London: Palgrave MacMillan. 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proofErr w:type="spellStart"/>
            <w:r w:rsidRPr="00C14948">
              <w:rPr>
                <w:rFonts w:ascii="Arial" w:eastAsia="Times New Roman" w:hAnsi="Arial" w:cs="Arial"/>
                <w:lang w:val="en-GB"/>
              </w:rPr>
              <w:t>Hemmings</w:t>
            </w:r>
            <w:proofErr w:type="spellEnd"/>
            <w:r w:rsidRPr="00C14948">
              <w:rPr>
                <w:rFonts w:ascii="Arial" w:eastAsia="Times New Roman" w:hAnsi="Arial" w:cs="Arial"/>
                <w:lang w:val="en-GB"/>
              </w:rPr>
              <w:t>, A. &amp; Field, R. (2007)</w:t>
            </w:r>
            <w:r w:rsidRPr="00C14948">
              <w:rPr>
                <w:rFonts w:ascii="Arial" w:eastAsia="Times New Roman" w:hAnsi="Arial" w:cs="Arial"/>
                <w:i/>
                <w:iCs/>
                <w:lang w:val="en-GB"/>
              </w:rPr>
              <w:t xml:space="preserve"> Counselling and Psychotherapy in Contemporary Private Practice. </w:t>
            </w:r>
            <w:r w:rsidRPr="00C14948">
              <w:rPr>
                <w:rFonts w:ascii="Arial" w:eastAsia="Times New Roman" w:hAnsi="Arial" w:cs="Arial"/>
                <w:lang w:val="en-GB"/>
              </w:rPr>
              <w:t>London, Routledge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keepNext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iCs/>
                <w:lang w:val="en-GB"/>
              </w:rPr>
            </w:pPr>
            <w:r w:rsidRPr="00C14948">
              <w:rPr>
                <w:rFonts w:ascii="Arial" w:eastAsia="Times New Roman" w:hAnsi="Arial" w:cs="Arial"/>
                <w:iCs/>
                <w:lang w:val="en-GB"/>
              </w:rPr>
              <w:t xml:space="preserve">Keith-Spiegel, P. (2014) </w:t>
            </w:r>
            <w:r w:rsidRPr="00C14948">
              <w:rPr>
                <w:rFonts w:ascii="Arial" w:eastAsia="Times New Roman" w:hAnsi="Arial" w:cs="Arial"/>
                <w:i/>
                <w:iCs/>
                <w:lang w:val="en-GB"/>
              </w:rPr>
              <w:t>Red Flags in Psychotherapy: stories of ethics complaints and resolutions.</w:t>
            </w:r>
            <w:r w:rsidRPr="00C14948">
              <w:rPr>
                <w:rFonts w:ascii="Arial" w:eastAsia="Times New Roman" w:hAnsi="Arial" w:cs="Arial"/>
                <w:iCs/>
                <w:lang w:val="en-GB"/>
              </w:rPr>
              <w:t xml:space="preserve"> London: Routledge. 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Liu, W. (2011) </w:t>
            </w:r>
            <w:r w:rsidRPr="00C14948">
              <w:rPr>
                <w:rFonts w:ascii="Arial" w:eastAsia="Times New Roman" w:hAnsi="Arial" w:cs="Arial"/>
                <w:i/>
                <w:iCs/>
                <w:lang w:val="en-GB"/>
              </w:rPr>
              <w:t>Social Class and Classism in the Helping Professions</w:t>
            </w:r>
            <w:r w:rsidRPr="00C14948">
              <w:rPr>
                <w:rFonts w:ascii="Arial" w:eastAsia="Times New Roman" w:hAnsi="Arial" w:cs="Arial"/>
                <w:lang w:val="en-GB"/>
              </w:rPr>
              <w:t>. London, Sage.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hAnsi="Arial" w:cs="Arial"/>
              </w:rPr>
              <w:t>BACP Counselling and Psychotherapy Research Journal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Therapy Today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Person-</w:t>
            </w:r>
            <w:proofErr w:type="spellStart"/>
            <w:r w:rsidRPr="00C14948">
              <w:rPr>
                <w:rFonts w:ascii="Arial" w:hAnsi="Arial" w:cs="Arial"/>
              </w:rPr>
              <w:t>Centred</w:t>
            </w:r>
            <w:proofErr w:type="spellEnd"/>
            <w:r w:rsidRPr="00C14948">
              <w:rPr>
                <w:rFonts w:ascii="Arial" w:hAnsi="Arial" w:cs="Arial"/>
              </w:rPr>
              <w:t xml:space="preserve"> &amp; Experiential Therapies 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Journal of Humanistic Psychology 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British Journal of Guidance and Psychotherapy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Evidence Based Mental Health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The British Gestalt Journal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Journal for Social Action in Counseling and Psychology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Databases e.g. ProQuest, Science Direct, </w:t>
            </w:r>
            <w:proofErr w:type="spellStart"/>
            <w:r w:rsidRPr="00C14948">
              <w:rPr>
                <w:rFonts w:ascii="Arial" w:hAnsi="Arial" w:cs="Arial"/>
              </w:rPr>
              <w:t>JStore</w:t>
            </w:r>
            <w:proofErr w:type="spellEnd"/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</w:p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</w:p>
        </w:tc>
      </w:tr>
      <w:tr w:rsidR="00885DA6" w:rsidRPr="00C14948" w:rsidTr="00885DA6"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325" w:type="dxa"/>
            <w:gridSpan w:val="2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ECHC6003</w:t>
            </w:r>
          </w:p>
        </w:tc>
      </w:tr>
      <w:tr w:rsidR="00885DA6" w:rsidRPr="00C14948" w:rsidTr="00885DA6"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7325" w:type="dxa"/>
            <w:gridSpan w:val="2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 xml:space="preserve">Counselling Major Project </w:t>
            </w:r>
          </w:p>
        </w:tc>
      </w:tr>
      <w:tr w:rsidR="00885DA6" w:rsidRPr="00C14948" w:rsidTr="00885DA6"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7325" w:type="dxa"/>
            <w:gridSpan w:val="2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</w:tr>
      <w:tr w:rsidR="00885DA6" w:rsidRPr="00C14948" w:rsidTr="00885DA6"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7325" w:type="dxa"/>
            <w:gridSpan w:val="2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proofErr w:type="spellStart"/>
            <w:r w:rsidRPr="00C14948">
              <w:rPr>
                <w:rFonts w:ascii="Arial" w:hAnsi="Arial" w:cs="Arial"/>
              </w:rPr>
              <w:t>Denscombe</w:t>
            </w:r>
            <w:proofErr w:type="spellEnd"/>
            <w:r w:rsidRPr="00C14948">
              <w:rPr>
                <w:rFonts w:ascii="Arial" w:hAnsi="Arial" w:cs="Arial"/>
              </w:rPr>
              <w:t xml:space="preserve">, M., 2012. </w:t>
            </w:r>
            <w:r w:rsidRPr="00C14948">
              <w:rPr>
                <w:rFonts w:ascii="Arial" w:hAnsi="Arial" w:cs="Arial"/>
                <w:i/>
              </w:rPr>
              <w:t>Research proposals: a practical guide</w:t>
            </w:r>
            <w:proofErr w:type="gramStart"/>
            <w:r w:rsidRPr="00C14948">
              <w:rPr>
                <w:rFonts w:ascii="Arial" w:hAnsi="Arial" w:cs="Arial"/>
                <w:i/>
              </w:rPr>
              <w:t>.(</w:t>
            </w:r>
            <w:proofErr w:type="gramEnd"/>
            <w:r w:rsidRPr="00C14948">
              <w:rPr>
                <w:rFonts w:ascii="Arial" w:hAnsi="Arial" w:cs="Arial"/>
                <w:i/>
              </w:rPr>
              <w:t xml:space="preserve">Open up study skills). </w:t>
            </w:r>
            <w:proofErr w:type="spellStart"/>
            <w:r w:rsidRPr="00C14948">
              <w:rPr>
                <w:rFonts w:ascii="Arial" w:hAnsi="Arial" w:cs="Arial"/>
              </w:rPr>
              <w:t>McGrawHill</w:t>
            </w:r>
            <w:proofErr w:type="spellEnd"/>
            <w:r w:rsidRPr="00C14948">
              <w:rPr>
                <w:rFonts w:ascii="Arial" w:hAnsi="Arial" w:cs="Arial"/>
              </w:rPr>
              <w:t>/O.U. Press.</w:t>
            </w:r>
          </w:p>
        </w:tc>
      </w:tr>
      <w:tr w:rsidR="00885DA6" w:rsidRPr="00C14948" w:rsidTr="00885DA6"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7325" w:type="dxa"/>
            <w:gridSpan w:val="2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Hart, C., 2002. </w:t>
            </w:r>
            <w:r w:rsidRPr="00C14948">
              <w:rPr>
                <w:rFonts w:ascii="Arial" w:hAnsi="Arial" w:cs="Arial"/>
                <w:i/>
              </w:rPr>
              <w:t>Doing a literature review</w:t>
            </w:r>
            <w:r w:rsidRPr="00C14948">
              <w:rPr>
                <w:rFonts w:ascii="Arial" w:hAnsi="Arial" w:cs="Arial"/>
              </w:rPr>
              <w:t>. London: Sage.</w:t>
            </w:r>
          </w:p>
        </w:tc>
      </w:tr>
      <w:tr w:rsidR="00885DA6" w:rsidRPr="00C14948" w:rsidTr="00885DA6"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7325" w:type="dxa"/>
            <w:gridSpan w:val="2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McLeod, J., 2012. </w:t>
            </w:r>
            <w:r w:rsidRPr="00C14948">
              <w:rPr>
                <w:rFonts w:ascii="Arial" w:hAnsi="Arial" w:cs="Arial"/>
                <w:i/>
              </w:rPr>
              <w:t>Qualitative research in counselling and psychotherapy.</w:t>
            </w:r>
            <w:r w:rsidRPr="00C14948">
              <w:rPr>
                <w:rFonts w:ascii="Arial" w:hAnsi="Arial" w:cs="Arial"/>
              </w:rPr>
              <w:t xml:space="preserve"> 2</w:t>
            </w:r>
            <w:r w:rsidRPr="00C14948">
              <w:rPr>
                <w:rFonts w:ascii="Arial" w:hAnsi="Arial" w:cs="Arial"/>
                <w:vertAlign w:val="superscript"/>
              </w:rPr>
              <w:t>nd</w:t>
            </w:r>
            <w:r w:rsidRPr="00C14948">
              <w:rPr>
                <w:rFonts w:ascii="Arial" w:hAnsi="Arial" w:cs="Arial"/>
              </w:rPr>
              <w:t xml:space="preserve"> ed. London: Sage.</w:t>
            </w:r>
          </w:p>
        </w:tc>
      </w:tr>
      <w:tr w:rsidR="00885DA6" w:rsidRPr="00C14948" w:rsidTr="00885DA6"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7325" w:type="dxa"/>
            <w:gridSpan w:val="2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  <w:i/>
              </w:rPr>
            </w:pPr>
            <w:r w:rsidRPr="00C14948">
              <w:rPr>
                <w:rFonts w:ascii="Arial" w:hAnsi="Arial" w:cs="Arial"/>
              </w:rPr>
              <w:t xml:space="preserve">Punch, K., 2006. </w:t>
            </w:r>
            <w:r w:rsidRPr="00C14948">
              <w:rPr>
                <w:rFonts w:ascii="Arial" w:hAnsi="Arial" w:cs="Arial"/>
                <w:i/>
              </w:rPr>
              <w:t>Developing effective research proposals. London: Sage.</w:t>
            </w:r>
          </w:p>
        </w:tc>
      </w:tr>
      <w:tr w:rsidR="00885DA6" w:rsidRPr="00C14948" w:rsidTr="00885DA6">
        <w:tc>
          <w:tcPr>
            <w:tcW w:w="1691" w:type="dxa"/>
          </w:tcPr>
          <w:p w:rsidR="00885DA6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lastRenderedPageBreak/>
              <w:t xml:space="preserve">Further </w:t>
            </w:r>
          </w:p>
          <w:p w:rsidR="00885DA6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</w:p>
          <w:p w:rsidR="00885DA6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</w:p>
          <w:p w:rsidR="00885DA6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</w:p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</w:p>
        </w:tc>
        <w:tc>
          <w:tcPr>
            <w:tcW w:w="7325" w:type="dxa"/>
            <w:gridSpan w:val="2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A range of relevant articles will be available through PROQUEST and other relevant databases via the library site</w:t>
            </w:r>
          </w:p>
        </w:tc>
      </w:tr>
      <w:tr w:rsidR="00885DA6" w:rsidRPr="00C14948" w:rsidTr="00885DA6">
        <w:tc>
          <w:tcPr>
            <w:tcW w:w="1691" w:type="dxa"/>
            <w:shd w:val="clear" w:color="auto" w:fill="BFBFBF" w:themeFill="background1" w:themeFillShade="BF"/>
          </w:tcPr>
          <w:p w:rsidR="00885DA6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</w:p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325" w:type="dxa"/>
            <w:gridSpan w:val="2"/>
          </w:tcPr>
          <w:p w:rsidR="00885DA6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</w:p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ECHC6002</w:t>
            </w:r>
          </w:p>
        </w:tc>
      </w:tr>
      <w:tr w:rsidR="00885DA6" w:rsidRPr="00C14948" w:rsidTr="00885DA6">
        <w:tc>
          <w:tcPr>
            <w:tcW w:w="1691" w:type="dxa"/>
            <w:shd w:val="clear" w:color="auto" w:fill="BFBFBF" w:themeFill="background1" w:themeFillShade="BF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7325" w:type="dxa"/>
            <w:gridSpan w:val="2"/>
          </w:tcPr>
          <w:p w:rsidR="00885DA6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 xml:space="preserve">Counselling Specialisms and Populations </w:t>
            </w:r>
          </w:p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  <w:shd w:val="clear" w:color="auto" w:fill="BFBFBF" w:themeFill="background1" w:themeFillShade="BF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5969" w:type="dxa"/>
            <w:shd w:val="clear" w:color="auto" w:fill="BFBFBF" w:themeFill="background1" w:themeFillShade="BF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Bryant-Jefferies, R. (2004) </w:t>
            </w:r>
            <w:r w:rsidRPr="00C14948">
              <w:rPr>
                <w:rFonts w:ascii="Arial" w:hAnsi="Arial" w:cs="Arial"/>
                <w:i/>
              </w:rPr>
              <w:t>Counselling for progressive disability: person-</w:t>
            </w:r>
            <w:proofErr w:type="spellStart"/>
            <w:r w:rsidRPr="00C14948">
              <w:rPr>
                <w:rFonts w:ascii="Arial" w:hAnsi="Arial" w:cs="Arial"/>
                <w:i/>
              </w:rPr>
              <w:t>centred</w:t>
            </w:r>
            <w:proofErr w:type="spellEnd"/>
            <w:r w:rsidRPr="00C14948">
              <w:rPr>
                <w:rFonts w:ascii="Arial" w:hAnsi="Arial" w:cs="Arial"/>
                <w:i/>
              </w:rPr>
              <w:t xml:space="preserve"> dialogues </w:t>
            </w:r>
            <w:proofErr w:type="gramStart"/>
            <w:r w:rsidRPr="00C14948">
              <w:rPr>
                <w:rFonts w:ascii="Arial" w:hAnsi="Arial" w:cs="Arial"/>
                <w:i/>
              </w:rPr>
              <w:t>( Living</w:t>
            </w:r>
            <w:proofErr w:type="gramEnd"/>
            <w:r w:rsidRPr="00C14948">
              <w:rPr>
                <w:rFonts w:ascii="Arial" w:hAnsi="Arial" w:cs="Arial"/>
                <w:i/>
              </w:rPr>
              <w:t xml:space="preserve"> therapy series).</w:t>
            </w:r>
            <w:r w:rsidRPr="00C14948">
              <w:rPr>
                <w:rFonts w:ascii="Arial" w:hAnsi="Arial" w:cs="Arial"/>
              </w:rPr>
              <w:t xml:space="preserve"> London: Radcliffe Publishing.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C14948">
              <w:rPr>
                <w:rFonts w:ascii="Arial" w:hAnsi="Arial" w:cs="Arial"/>
              </w:rPr>
              <w:t xml:space="preserve">Evans, </w:t>
            </w:r>
            <w:proofErr w:type="spellStart"/>
            <w:r w:rsidRPr="00C14948">
              <w:rPr>
                <w:rFonts w:ascii="Arial" w:hAnsi="Arial" w:cs="Arial"/>
              </w:rPr>
              <w:t>M.</w:t>
            </w:r>
            <w:proofErr w:type="gramStart"/>
            <w:r w:rsidRPr="00C14948">
              <w:rPr>
                <w:rFonts w:ascii="Arial" w:hAnsi="Arial" w:cs="Arial"/>
              </w:rPr>
              <w:t>,and</w:t>
            </w:r>
            <w:proofErr w:type="spellEnd"/>
            <w:proofErr w:type="gramEnd"/>
            <w:r w:rsidRPr="00C14948">
              <w:rPr>
                <w:rFonts w:ascii="Arial" w:hAnsi="Arial" w:cs="Arial"/>
              </w:rPr>
              <w:t xml:space="preserve"> Williams, C. H. (2013) </w:t>
            </w:r>
            <w:r w:rsidRPr="00C14948">
              <w:rPr>
                <w:rFonts w:ascii="Arial" w:hAnsi="Arial" w:cs="Arial"/>
                <w:i/>
              </w:rPr>
              <w:t xml:space="preserve">Gender: the key concepts (Routledge key guide). </w:t>
            </w:r>
            <w:r w:rsidRPr="00C14948">
              <w:rPr>
                <w:rFonts w:ascii="Arial" w:hAnsi="Arial" w:cs="Arial"/>
              </w:rPr>
              <w:t>London: Routledge/Taylor &amp; Francis Group.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Lago, C. 2006. </w:t>
            </w:r>
            <w:r w:rsidRPr="00C14948">
              <w:rPr>
                <w:rFonts w:ascii="Arial" w:hAnsi="Arial" w:cs="Arial"/>
                <w:i/>
              </w:rPr>
              <w:t xml:space="preserve">Race, Culture and Counselling. </w:t>
            </w:r>
            <w:r w:rsidRPr="00C14948">
              <w:rPr>
                <w:rFonts w:ascii="Arial" w:hAnsi="Arial" w:cs="Arial"/>
              </w:rPr>
              <w:t>Oxford: Oxford University Press.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Neal, C., and Davies, D., 2000. </w:t>
            </w:r>
            <w:r w:rsidRPr="00C14948">
              <w:rPr>
                <w:rFonts w:ascii="Arial" w:hAnsi="Arial" w:cs="Arial"/>
                <w:i/>
              </w:rPr>
              <w:t xml:space="preserve">Pink therapy: issues in therapy with lesbian, gay bisexual and transgender clients. </w:t>
            </w:r>
            <w:r w:rsidRPr="00C14948">
              <w:rPr>
                <w:rFonts w:ascii="Arial" w:hAnsi="Arial" w:cs="Arial"/>
              </w:rPr>
              <w:t xml:space="preserve"> Buckingham: Open University Press.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C14948">
              <w:rPr>
                <w:rStyle w:val="med14"/>
                <w:rFonts w:ascii="Arial" w:hAnsi="Arial" w:cs="Arial"/>
                <w:bCs/>
                <w:sz w:val="22"/>
                <w:szCs w:val="22"/>
              </w:rPr>
              <w:t xml:space="preserve">Richards, C., and Barker, M. J., 2015. </w:t>
            </w:r>
            <w:r w:rsidRPr="00C14948">
              <w:rPr>
                <w:rStyle w:val="med14"/>
                <w:rFonts w:ascii="Arial" w:hAnsi="Arial" w:cs="Arial"/>
                <w:bCs/>
                <w:i/>
                <w:sz w:val="22"/>
                <w:szCs w:val="22"/>
              </w:rPr>
              <w:t xml:space="preserve"> The Palgrave handbook of the psychology of sexuality and gender. </w:t>
            </w:r>
            <w:r w:rsidRPr="00C14948">
              <w:rPr>
                <w:rStyle w:val="med14"/>
                <w:rFonts w:ascii="Arial" w:hAnsi="Arial" w:cs="Arial"/>
                <w:bCs/>
                <w:sz w:val="22"/>
                <w:szCs w:val="22"/>
              </w:rPr>
              <w:t xml:space="preserve"> Palgrave.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C14948">
              <w:rPr>
                <w:rFonts w:ascii="Arial" w:hAnsi="Arial" w:cs="Arial"/>
              </w:rPr>
              <w:t xml:space="preserve">Whitehead, S., </w:t>
            </w:r>
            <w:proofErr w:type="spellStart"/>
            <w:r w:rsidRPr="00C14948">
              <w:rPr>
                <w:rFonts w:ascii="Arial" w:hAnsi="Arial" w:cs="Arial"/>
              </w:rPr>
              <w:t>Talahite</w:t>
            </w:r>
            <w:proofErr w:type="spellEnd"/>
            <w:r w:rsidRPr="00C14948">
              <w:rPr>
                <w:rFonts w:ascii="Arial" w:hAnsi="Arial" w:cs="Arial"/>
              </w:rPr>
              <w:t xml:space="preserve">, A., and </w:t>
            </w:r>
            <w:proofErr w:type="spellStart"/>
            <w:r w:rsidRPr="00C14948">
              <w:rPr>
                <w:rFonts w:ascii="Arial" w:hAnsi="Arial" w:cs="Arial"/>
              </w:rPr>
              <w:t>Moodley</w:t>
            </w:r>
            <w:proofErr w:type="spellEnd"/>
            <w:r w:rsidRPr="00C14948">
              <w:rPr>
                <w:rFonts w:ascii="Arial" w:hAnsi="Arial" w:cs="Arial"/>
              </w:rPr>
              <w:t xml:space="preserve">, R., </w:t>
            </w:r>
            <w:hyperlink r:id="rId5" w:history="1">
              <w:r w:rsidRPr="00C14948">
                <w:rPr>
                  <w:rStyle w:val="lrg51"/>
                  <w:rFonts w:ascii="Arial" w:hAnsi="Arial" w:cs="Arial"/>
                  <w:bCs/>
                  <w:sz w:val="22"/>
                  <w:szCs w:val="22"/>
                </w:rPr>
                <w:t>Gender and Identity: Key Themes and New Directions</w:t>
              </w:r>
            </w:hyperlink>
            <w:r w:rsidRPr="00C14948">
              <w:rPr>
                <w:rFonts w:ascii="Arial" w:hAnsi="Arial" w:cs="Arial"/>
                <w:bCs/>
              </w:rPr>
              <w:t>. Toronto:  Oxford University Press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Dearing, Ronda L &amp; Tangney, June P. (2011)</w:t>
            </w:r>
            <w:r w:rsidRPr="00C14948">
              <w:rPr>
                <w:rFonts w:ascii="Arial" w:hAnsi="Arial" w:cs="Arial"/>
                <w:i/>
                <w:lang w:val="en-GB"/>
              </w:rPr>
              <w:t xml:space="preserve"> Shame in the therapy hour. </w:t>
            </w:r>
            <w:r w:rsidRPr="00C14948">
              <w:rPr>
                <w:rFonts w:ascii="Arial" w:hAnsi="Arial" w:cs="Arial"/>
                <w:lang w:val="en-GB"/>
              </w:rPr>
              <w:t>Washington DC: APA.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 xml:space="preserve">Gilbert, P. (2007) </w:t>
            </w:r>
            <w:r w:rsidRPr="00C14948">
              <w:rPr>
                <w:rFonts w:ascii="Arial" w:hAnsi="Arial" w:cs="Arial"/>
                <w:i/>
                <w:lang w:val="en-GB"/>
              </w:rPr>
              <w:t xml:space="preserve">Psychotherapy and Counselling for Depression. </w:t>
            </w:r>
            <w:r w:rsidRPr="00C14948">
              <w:rPr>
                <w:rFonts w:ascii="Arial" w:hAnsi="Arial" w:cs="Arial"/>
                <w:lang w:val="en-GB"/>
              </w:rPr>
              <w:t>3</w:t>
            </w:r>
            <w:r w:rsidRPr="00C14948">
              <w:rPr>
                <w:rFonts w:ascii="Arial" w:hAnsi="Arial" w:cs="Arial"/>
                <w:vertAlign w:val="superscript"/>
                <w:lang w:val="en-GB"/>
              </w:rPr>
              <w:t>rd</w:t>
            </w:r>
            <w:r w:rsidRPr="00C14948">
              <w:rPr>
                <w:rFonts w:ascii="Arial" w:hAnsi="Arial" w:cs="Arial"/>
                <w:lang w:val="en-GB"/>
              </w:rPr>
              <w:t xml:space="preserve"> ed. London: Sage.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Gilbert, S., 2014. </w:t>
            </w:r>
            <w:r w:rsidRPr="00C14948">
              <w:rPr>
                <w:rFonts w:ascii="Arial" w:hAnsi="Arial" w:cs="Arial"/>
                <w:i/>
              </w:rPr>
              <w:t>Therapy for eating disorders (therapy in practice series).</w:t>
            </w:r>
            <w:r w:rsidRPr="00C14948">
              <w:rPr>
                <w:rFonts w:ascii="Arial" w:hAnsi="Arial" w:cs="Arial"/>
              </w:rPr>
              <w:t>3rd ed</w:t>
            </w:r>
            <w:r w:rsidRPr="00C14948">
              <w:rPr>
                <w:rFonts w:ascii="Arial" w:hAnsi="Arial" w:cs="Arial"/>
                <w:i/>
              </w:rPr>
              <w:t xml:space="preserve">. </w:t>
            </w:r>
            <w:r w:rsidRPr="00C14948">
              <w:rPr>
                <w:rFonts w:ascii="Arial" w:hAnsi="Arial" w:cs="Arial"/>
              </w:rPr>
              <w:t>London: Sage.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color w:val="000000"/>
                <w:sz w:val="22"/>
                <w:szCs w:val="22"/>
              </w:rPr>
            </w:pPr>
            <w:proofErr w:type="spellStart"/>
            <w:r w:rsidRPr="00C14948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Paivio</w:t>
            </w:r>
            <w:proofErr w:type="spellEnd"/>
            <w:r w:rsidRPr="00C14948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 xml:space="preserve">, Sandra C. &amp; </w:t>
            </w:r>
            <w:proofErr w:type="spellStart"/>
            <w:r w:rsidRPr="00C14948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Pascual</w:t>
            </w:r>
            <w:proofErr w:type="spellEnd"/>
            <w:r w:rsidRPr="00C14948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 xml:space="preserve">-Leone A. (2010) </w:t>
            </w:r>
            <w:r w:rsidRPr="00C14948">
              <w:rPr>
                <w:rFonts w:ascii="Arial" w:hAnsi="Arial" w:cs="Arial"/>
                <w:b w:val="0"/>
                <w:i/>
                <w:color w:val="000000"/>
                <w:sz w:val="22"/>
                <w:szCs w:val="22"/>
              </w:rPr>
              <w:t xml:space="preserve">Emotion-focused therapy for complex trauma: an </w:t>
            </w:r>
            <w:proofErr w:type="spellStart"/>
            <w:r w:rsidRPr="00C14948">
              <w:rPr>
                <w:rFonts w:ascii="Arial" w:hAnsi="Arial" w:cs="Arial"/>
                <w:b w:val="0"/>
                <w:i/>
                <w:color w:val="000000"/>
                <w:sz w:val="22"/>
                <w:szCs w:val="22"/>
              </w:rPr>
              <w:t>intergrative</w:t>
            </w:r>
            <w:proofErr w:type="spellEnd"/>
            <w:r w:rsidRPr="00C14948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</w:t>
            </w:r>
            <w:r w:rsidRPr="00C14948">
              <w:rPr>
                <w:rFonts w:ascii="Arial" w:hAnsi="Arial" w:cs="Arial"/>
                <w:b w:val="0"/>
                <w:i/>
                <w:color w:val="000000"/>
                <w:sz w:val="22"/>
                <w:szCs w:val="22"/>
              </w:rPr>
              <w:t xml:space="preserve">approach. </w:t>
            </w:r>
            <w:r w:rsidRPr="00C14948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Washington, DC: American Psychological Association.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color w:val="000000"/>
              </w:rPr>
              <w:t xml:space="preserve">Pattison, S., Robson, M., and </w:t>
            </w:r>
            <w:proofErr w:type="spellStart"/>
            <w:r w:rsidRPr="00C14948">
              <w:rPr>
                <w:rFonts w:ascii="Arial" w:hAnsi="Arial" w:cs="Arial"/>
                <w:color w:val="000000"/>
              </w:rPr>
              <w:t>Beynon</w:t>
            </w:r>
            <w:proofErr w:type="spellEnd"/>
            <w:r w:rsidRPr="00C14948">
              <w:rPr>
                <w:rFonts w:ascii="Arial" w:hAnsi="Arial" w:cs="Arial"/>
                <w:color w:val="000000"/>
              </w:rPr>
              <w:t>, A. (2015) The Handbook of Counselling Children and Young People. London: Sage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proofErr w:type="spellStart"/>
            <w:r w:rsidRPr="00C14948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>Rassool</w:t>
            </w:r>
            <w:proofErr w:type="spellEnd"/>
            <w:r w:rsidRPr="00C14948">
              <w:rPr>
                <w:rFonts w:ascii="Arial" w:hAnsi="Arial" w:cs="Arial"/>
                <w:b w:val="0"/>
                <w:color w:val="000000"/>
                <w:sz w:val="22"/>
                <w:szCs w:val="22"/>
              </w:rPr>
              <w:t xml:space="preserve">, G. Hussein (2008) </w:t>
            </w:r>
            <w:r w:rsidRPr="00C14948">
              <w:rPr>
                <w:rFonts w:ascii="Arial" w:hAnsi="Arial" w:cs="Arial"/>
                <w:b w:val="0"/>
                <w:i/>
                <w:color w:val="000000"/>
                <w:sz w:val="22"/>
                <w:szCs w:val="22"/>
              </w:rPr>
              <w:t>Understanding addiction behaviours: theoretical and clinical practice in H</w:t>
            </w:r>
            <w:r w:rsidRPr="00C14948">
              <w:rPr>
                <w:rFonts w:ascii="Arial" w:hAnsi="Arial" w:cs="Arial"/>
                <w:b w:val="0"/>
                <w:i/>
                <w:sz w:val="22"/>
                <w:szCs w:val="22"/>
              </w:rPr>
              <w:t xml:space="preserve">ealth and Social Care. </w:t>
            </w:r>
            <w:r w:rsidRPr="00C14948">
              <w:rPr>
                <w:rFonts w:ascii="Arial" w:hAnsi="Arial" w:cs="Arial"/>
                <w:b w:val="0"/>
                <w:sz w:val="22"/>
                <w:szCs w:val="22"/>
              </w:rPr>
              <w:t>Basingstoke, Hampshire: Palgrave MacMillan.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</w:rPr>
              <w:t xml:space="preserve">Reeves, A. (2013) </w:t>
            </w:r>
            <w:r w:rsidRPr="00C14948">
              <w:rPr>
                <w:rFonts w:ascii="Arial" w:hAnsi="Arial" w:cs="Arial"/>
                <w:i/>
              </w:rPr>
              <w:t xml:space="preserve">Challenges in Counselling: Self-harm. </w:t>
            </w:r>
            <w:r w:rsidRPr="00C14948">
              <w:rPr>
                <w:rFonts w:ascii="Arial" w:hAnsi="Arial" w:cs="Arial"/>
              </w:rPr>
              <w:t>London: Hodder Education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  <w:color w:val="000000"/>
                <w:lang w:val="en-GB"/>
              </w:rPr>
            </w:pPr>
            <w:r w:rsidRPr="00C14948">
              <w:rPr>
                <w:rFonts w:ascii="Arial" w:hAnsi="Arial" w:cs="Arial"/>
                <w:color w:val="000000"/>
                <w:lang w:val="en-GB"/>
              </w:rPr>
              <w:t xml:space="preserve">Worden, William J., (2009) </w:t>
            </w:r>
            <w:r w:rsidRPr="00C14948">
              <w:rPr>
                <w:rFonts w:ascii="Arial" w:hAnsi="Arial" w:cs="Arial"/>
                <w:i/>
                <w:color w:val="000000"/>
                <w:lang w:val="en-GB"/>
              </w:rPr>
              <w:t xml:space="preserve">Grief Counselling and Grief Therapy. </w:t>
            </w:r>
            <w:r w:rsidRPr="00C14948">
              <w:rPr>
                <w:rFonts w:ascii="Arial" w:hAnsi="Arial" w:cs="Arial"/>
                <w:color w:val="000000"/>
                <w:lang w:val="en-GB"/>
              </w:rPr>
              <w:t>4</w:t>
            </w:r>
            <w:r w:rsidRPr="00C14948">
              <w:rPr>
                <w:rFonts w:ascii="Arial" w:hAnsi="Arial" w:cs="Arial"/>
                <w:color w:val="000000"/>
                <w:vertAlign w:val="superscript"/>
                <w:lang w:val="en-GB"/>
              </w:rPr>
              <w:t>th</w:t>
            </w:r>
            <w:r w:rsidRPr="00C14948">
              <w:rPr>
                <w:rFonts w:ascii="Arial" w:hAnsi="Arial" w:cs="Arial"/>
                <w:color w:val="000000"/>
                <w:lang w:val="en-GB"/>
              </w:rPr>
              <w:t xml:space="preserve"> ed. New York: Springer Publishing Company. 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pStyle w:val="BodyText3"/>
              <w:spacing w:after="0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14948">
              <w:rPr>
                <w:rFonts w:ascii="Arial" w:hAnsi="Arial" w:cs="Arial"/>
                <w:sz w:val="22"/>
                <w:szCs w:val="22"/>
                <w:lang w:val="en-GB"/>
              </w:rPr>
              <w:t xml:space="preserve">Cultural Diversity and Ethnic Minority Psychology 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  <w:color w:val="000000"/>
                <w:lang w:val="en-GB"/>
              </w:rPr>
            </w:pPr>
            <w:r w:rsidRPr="00C14948">
              <w:rPr>
                <w:rFonts w:ascii="Arial" w:hAnsi="Arial" w:cs="Arial"/>
                <w:color w:val="000000"/>
                <w:lang w:val="en-GB"/>
              </w:rPr>
              <w:t>Journal of Lesbian Studies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Person-</w:t>
            </w:r>
            <w:proofErr w:type="spellStart"/>
            <w:r w:rsidRPr="00C14948">
              <w:rPr>
                <w:rFonts w:ascii="Arial" w:hAnsi="Arial" w:cs="Arial"/>
              </w:rPr>
              <w:t>centred</w:t>
            </w:r>
            <w:proofErr w:type="spellEnd"/>
            <w:r w:rsidRPr="00C14948">
              <w:rPr>
                <w:rFonts w:ascii="Arial" w:hAnsi="Arial" w:cs="Arial"/>
              </w:rPr>
              <w:t xml:space="preserve"> &amp; Experiential Therapies </w:t>
            </w:r>
          </w:p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Journal of Humanistic Psychology </w:t>
            </w:r>
          </w:p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American journal of family therapy</w:t>
            </w:r>
          </w:p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British Journal of Guidance and Psychotherapy</w:t>
            </w:r>
          </w:p>
          <w:p w:rsidR="00885DA6" w:rsidRPr="00C14948" w:rsidRDefault="00885DA6" w:rsidP="007E1F22">
            <w:pPr>
              <w:spacing w:after="0"/>
              <w:rPr>
                <w:rFonts w:ascii="Arial" w:hAnsi="Arial" w:cs="Arial"/>
                <w:kern w:val="36"/>
              </w:rPr>
            </w:pPr>
            <w:r w:rsidRPr="00C14948">
              <w:rPr>
                <w:rFonts w:ascii="Arial" w:hAnsi="Arial" w:cs="Arial"/>
                <w:kern w:val="36"/>
              </w:rPr>
              <w:t xml:space="preserve">Counselling and psychotherapy research (BACP) </w:t>
            </w:r>
          </w:p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  <w:color w:val="000000"/>
                <w:lang w:val="en-GB"/>
              </w:rPr>
            </w:pPr>
            <w:r w:rsidRPr="00C14948">
              <w:rPr>
                <w:rFonts w:ascii="Arial" w:hAnsi="Arial" w:cs="Arial"/>
              </w:rPr>
              <w:t>Evidence based mental health</w:t>
            </w:r>
          </w:p>
        </w:tc>
      </w:tr>
      <w:tr w:rsidR="00885DA6" w:rsidRPr="00C14948" w:rsidTr="00885DA6">
        <w:trPr>
          <w:gridAfter w:val="1"/>
          <w:wAfter w:w="1356" w:type="dxa"/>
        </w:trPr>
        <w:tc>
          <w:tcPr>
            <w:tcW w:w="169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69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Databases e.g. ProQuest, Science Direct, </w:t>
            </w:r>
            <w:proofErr w:type="spellStart"/>
            <w:r w:rsidRPr="00C14948">
              <w:rPr>
                <w:rFonts w:ascii="Arial" w:hAnsi="Arial" w:cs="Arial"/>
              </w:rPr>
              <w:t>JStore</w:t>
            </w:r>
            <w:proofErr w:type="spellEnd"/>
          </w:p>
        </w:tc>
      </w:tr>
    </w:tbl>
    <w:p w:rsidR="00885DA6" w:rsidRDefault="00885DA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1"/>
        <w:gridCol w:w="5969"/>
        <w:gridCol w:w="1356"/>
      </w:tblGrid>
      <w:tr w:rsidR="00885DA6" w:rsidRPr="00C14948" w:rsidTr="007E1F22">
        <w:tc>
          <w:tcPr>
            <w:tcW w:w="1693" w:type="dxa"/>
            <w:shd w:val="clear" w:color="auto" w:fill="BFBFBF" w:themeFill="background1" w:themeFillShade="BF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lastRenderedPageBreak/>
              <w:t>Module Code</w:t>
            </w:r>
          </w:p>
        </w:tc>
        <w:tc>
          <w:tcPr>
            <w:tcW w:w="7367" w:type="dxa"/>
            <w:gridSpan w:val="2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ECHC6001</w:t>
            </w:r>
          </w:p>
        </w:tc>
      </w:tr>
      <w:tr w:rsidR="00885DA6" w:rsidRPr="00C14948" w:rsidTr="007E1F22">
        <w:tc>
          <w:tcPr>
            <w:tcW w:w="1693" w:type="dxa"/>
            <w:shd w:val="clear" w:color="auto" w:fill="BFBFBF" w:themeFill="background1" w:themeFillShade="BF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7367" w:type="dxa"/>
            <w:gridSpan w:val="2"/>
          </w:tcPr>
          <w:p w:rsidR="00885DA6" w:rsidRPr="00C14948" w:rsidRDefault="00885DA6" w:rsidP="007E1F2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outlineLvl w:val="1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eastAsia="Times New Roman" w:hAnsi="Arial" w:cs="Arial"/>
                <w:b/>
                <w:lang w:val="en-GB"/>
              </w:rPr>
              <w:t>Personal Development and Professional Profile</w:t>
            </w:r>
          </w:p>
        </w:tc>
      </w:tr>
      <w:tr w:rsidR="00885DA6" w:rsidRPr="00C14948" w:rsidTr="007E1F22">
        <w:trPr>
          <w:gridAfter w:val="1"/>
          <w:wAfter w:w="1366" w:type="dxa"/>
        </w:trPr>
        <w:tc>
          <w:tcPr>
            <w:tcW w:w="1693" w:type="dxa"/>
            <w:shd w:val="clear" w:color="auto" w:fill="BFBFBF" w:themeFill="background1" w:themeFillShade="BF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6001" w:type="dxa"/>
            <w:shd w:val="clear" w:color="auto" w:fill="BFBFBF" w:themeFill="background1" w:themeFillShade="BF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</w:tr>
      <w:tr w:rsidR="00885DA6" w:rsidRPr="00C14948" w:rsidTr="007E1F22">
        <w:trPr>
          <w:gridAfter w:val="1"/>
          <w:wAfter w:w="1366" w:type="dxa"/>
        </w:trPr>
        <w:tc>
          <w:tcPr>
            <w:tcW w:w="1693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6001" w:type="dxa"/>
          </w:tcPr>
          <w:p w:rsidR="00885DA6" w:rsidRPr="00C14948" w:rsidRDefault="00885DA6" w:rsidP="007E1F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/>
              </w:rPr>
            </w:pPr>
            <w:proofErr w:type="spellStart"/>
            <w:r w:rsidRPr="00C14948">
              <w:rPr>
                <w:rFonts w:ascii="Arial" w:eastAsia="Times New Roman" w:hAnsi="Arial" w:cs="Arial"/>
                <w:lang w:val="en-GB"/>
              </w:rPr>
              <w:t>Bager-Charleson</w:t>
            </w:r>
            <w:proofErr w:type="spellEnd"/>
            <w:r w:rsidRPr="00C14948">
              <w:rPr>
                <w:rFonts w:ascii="Arial" w:eastAsia="Times New Roman" w:hAnsi="Arial" w:cs="Arial"/>
                <w:lang w:val="en-GB"/>
              </w:rPr>
              <w:t xml:space="preserve">, S. (2012)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 xml:space="preserve">Personal Development in Counselling and Psychotherapy. </w:t>
            </w:r>
            <w:r w:rsidRPr="00C14948">
              <w:rPr>
                <w:rFonts w:ascii="Arial" w:eastAsia="Times New Roman" w:hAnsi="Arial" w:cs="Arial"/>
                <w:lang w:val="en-GB"/>
              </w:rPr>
              <w:t>London. Sage Publications Limited.</w:t>
            </w:r>
          </w:p>
        </w:tc>
      </w:tr>
      <w:tr w:rsidR="00885DA6" w:rsidRPr="00C14948" w:rsidTr="007E1F22">
        <w:trPr>
          <w:gridAfter w:val="1"/>
          <w:wAfter w:w="1366" w:type="dxa"/>
        </w:trPr>
        <w:tc>
          <w:tcPr>
            <w:tcW w:w="1693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6001" w:type="dxa"/>
          </w:tcPr>
          <w:p w:rsidR="00885DA6" w:rsidRPr="00C14948" w:rsidRDefault="00885DA6" w:rsidP="007E1F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Johns, H. (2007)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Personal Development in Counsellor Training.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 London. Sage Publications Limited.</w:t>
            </w:r>
          </w:p>
        </w:tc>
      </w:tr>
      <w:tr w:rsidR="00885DA6" w:rsidRPr="00C14948" w:rsidTr="007E1F22">
        <w:trPr>
          <w:gridAfter w:val="1"/>
          <w:wAfter w:w="1366" w:type="dxa"/>
        </w:trPr>
        <w:tc>
          <w:tcPr>
            <w:tcW w:w="1693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6001" w:type="dxa"/>
          </w:tcPr>
          <w:p w:rsidR="00885DA6" w:rsidRPr="00C14948" w:rsidRDefault="00885DA6" w:rsidP="007E1F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Rose, C. (2008)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The Personal Development Group: The Students’ Guide.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 London. </w:t>
            </w:r>
            <w:proofErr w:type="spellStart"/>
            <w:r w:rsidRPr="00C14948">
              <w:rPr>
                <w:rFonts w:ascii="Arial" w:eastAsia="Times New Roman" w:hAnsi="Arial" w:cs="Arial"/>
                <w:lang w:val="en-GB"/>
              </w:rPr>
              <w:t>Karnac</w:t>
            </w:r>
            <w:proofErr w:type="spellEnd"/>
            <w:r w:rsidRPr="00C14948">
              <w:rPr>
                <w:rFonts w:ascii="Arial" w:eastAsia="Times New Roman" w:hAnsi="Arial" w:cs="Arial"/>
                <w:lang w:val="en-GB"/>
              </w:rPr>
              <w:t xml:space="preserve"> Books Limited.</w:t>
            </w:r>
          </w:p>
        </w:tc>
      </w:tr>
      <w:tr w:rsidR="00885DA6" w:rsidRPr="00C14948" w:rsidTr="007E1F22">
        <w:trPr>
          <w:gridAfter w:val="1"/>
          <w:wAfter w:w="1366" w:type="dxa"/>
        </w:trPr>
        <w:tc>
          <w:tcPr>
            <w:tcW w:w="1693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6001" w:type="dxa"/>
          </w:tcPr>
          <w:p w:rsidR="00885DA6" w:rsidRPr="00C14948" w:rsidRDefault="00885DA6" w:rsidP="007E1F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Rose, C. (2012)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Self-awareness and personal development: resources for psychotherapists and counsellors.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 Basingstoke, Hampshire. Palgrave MacMillan</w:t>
            </w:r>
          </w:p>
        </w:tc>
      </w:tr>
      <w:tr w:rsidR="00885DA6" w:rsidRPr="00C14948" w:rsidTr="007E1F22">
        <w:trPr>
          <w:gridAfter w:val="1"/>
          <w:wAfter w:w="1366" w:type="dxa"/>
        </w:trPr>
        <w:tc>
          <w:tcPr>
            <w:tcW w:w="1693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:rsidR="00885DA6" w:rsidRPr="00C14948" w:rsidRDefault="00885DA6" w:rsidP="007E1F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McLeod, J. and McLeod, J. (2014)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Personal Professional Development for Counsellors Psychotherapists and Mental Health Practitioners.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 Berkshire, England. Open University Press</w:t>
            </w:r>
          </w:p>
        </w:tc>
      </w:tr>
      <w:tr w:rsidR="00885DA6" w:rsidRPr="00C14948" w:rsidTr="007E1F22">
        <w:trPr>
          <w:gridAfter w:val="1"/>
          <w:wAfter w:w="1366" w:type="dxa"/>
        </w:trPr>
        <w:tc>
          <w:tcPr>
            <w:tcW w:w="1693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:rsidR="00885DA6" w:rsidRPr="00C14948" w:rsidRDefault="00885DA6" w:rsidP="007E1F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hAnsi="Arial" w:cs="Arial"/>
              </w:rPr>
              <w:t>BACP Counselling and Psychotherapy Research Journal</w:t>
            </w:r>
          </w:p>
        </w:tc>
      </w:tr>
      <w:tr w:rsidR="00885DA6" w:rsidRPr="00C14948" w:rsidTr="007E1F22">
        <w:trPr>
          <w:gridAfter w:val="1"/>
          <w:wAfter w:w="1366" w:type="dxa"/>
        </w:trPr>
        <w:tc>
          <w:tcPr>
            <w:tcW w:w="1693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:rsidR="00885DA6" w:rsidRPr="00C14948" w:rsidRDefault="00885DA6" w:rsidP="007E1F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hAnsi="Arial" w:cs="Arial"/>
              </w:rPr>
              <w:t>Therapy Today</w:t>
            </w:r>
          </w:p>
        </w:tc>
      </w:tr>
      <w:tr w:rsidR="00885DA6" w:rsidRPr="00C14948" w:rsidTr="007E1F22">
        <w:trPr>
          <w:gridAfter w:val="1"/>
          <w:wAfter w:w="1366" w:type="dxa"/>
        </w:trPr>
        <w:tc>
          <w:tcPr>
            <w:tcW w:w="1693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Person-</w:t>
            </w:r>
            <w:proofErr w:type="spellStart"/>
            <w:r w:rsidRPr="00C14948">
              <w:rPr>
                <w:rFonts w:ascii="Arial" w:hAnsi="Arial" w:cs="Arial"/>
              </w:rPr>
              <w:t>Centred</w:t>
            </w:r>
            <w:proofErr w:type="spellEnd"/>
            <w:r w:rsidRPr="00C14948">
              <w:rPr>
                <w:rFonts w:ascii="Arial" w:hAnsi="Arial" w:cs="Arial"/>
              </w:rPr>
              <w:t xml:space="preserve"> &amp; Experiential Therapies </w:t>
            </w:r>
          </w:p>
        </w:tc>
      </w:tr>
      <w:tr w:rsidR="00885DA6" w:rsidRPr="00C14948" w:rsidTr="007E1F22">
        <w:trPr>
          <w:gridAfter w:val="1"/>
          <w:wAfter w:w="1366" w:type="dxa"/>
        </w:trPr>
        <w:tc>
          <w:tcPr>
            <w:tcW w:w="1693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Journal of Humanistic Psychology </w:t>
            </w:r>
          </w:p>
        </w:tc>
      </w:tr>
      <w:tr w:rsidR="00885DA6" w:rsidRPr="00C14948" w:rsidTr="007E1F22">
        <w:trPr>
          <w:gridAfter w:val="1"/>
          <w:wAfter w:w="1366" w:type="dxa"/>
        </w:trPr>
        <w:tc>
          <w:tcPr>
            <w:tcW w:w="1693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British Journal of Guidance and Psychotherapy</w:t>
            </w:r>
          </w:p>
        </w:tc>
      </w:tr>
      <w:tr w:rsidR="00885DA6" w:rsidRPr="00C14948" w:rsidTr="007E1F22">
        <w:trPr>
          <w:gridAfter w:val="1"/>
          <w:wAfter w:w="1366" w:type="dxa"/>
        </w:trPr>
        <w:tc>
          <w:tcPr>
            <w:tcW w:w="1693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Evidence Based Mental Health</w:t>
            </w:r>
          </w:p>
        </w:tc>
      </w:tr>
      <w:tr w:rsidR="00885DA6" w:rsidRPr="00C14948" w:rsidTr="007E1F22">
        <w:trPr>
          <w:gridAfter w:val="1"/>
          <w:wAfter w:w="1366" w:type="dxa"/>
        </w:trPr>
        <w:tc>
          <w:tcPr>
            <w:tcW w:w="1693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The British Gestalt Journal</w:t>
            </w:r>
          </w:p>
        </w:tc>
      </w:tr>
      <w:tr w:rsidR="00885DA6" w:rsidRPr="00C14948" w:rsidTr="007E1F22">
        <w:trPr>
          <w:gridAfter w:val="1"/>
          <w:wAfter w:w="1366" w:type="dxa"/>
        </w:trPr>
        <w:tc>
          <w:tcPr>
            <w:tcW w:w="1693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Journal for Social Action in Counseling and Psychology</w:t>
            </w:r>
          </w:p>
        </w:tc>
      </w:tr>
      <w:tr w:rsidR="00885DA6" w:rsidRPr="00C14948" w:rsidTr="007E1F22">
        <w:trPr>
          <w:gridAfter w:val="1"/>
          <w:wAfter w:w="1366" w:type="dxa"/>
        </w:trPr>
        <w:tc>
          <w:tcPr>
            <w:tcW w:w="1693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Databases e.g. ProQuest, Science Direct, </w:t>
            </w:r>
            <w:proofErr w:type="spellStart"/>
            <w:r w:rsidRPr="00C14948">
              <w:rPr>
                <w:rFonts w:ascii="Arial" w:hAnsi="Arial" w:cs="Arial"/>
              </w:rPr>
              <w:t>JStore</w:t>
            </w:r>
            <w:proofErr w:type="spellEnd"/>
          </w:p>
        </w:tc>
      </w:tr>
    </w:tbl>
    <w:p w:rsidR="00885DA6" w:rsidRDefault="00885DA6"/>
    <w:p w:rsidR="00885DA6" w:rsidRDefault="00885DA6">
      <w:pPr>
        <w:rPr>
          <w:b/>
        </w:rPr>
      </w:pPr>
      <w:r w:rsidRPr="00885DA6">
        <w:rPr>
          <w:b/>
        </w:rPr>
        <w:t>Level 5 Modules</w:t>
      </w:r>
    </w:p>
    <w:tbl>
      <w:tblPr>
        <w:tblStyle w:val="TableGrid"/>
        <w:tblpPr w:leftFromText="180" w:rightFromText="180" w:vertAnchor="text" w:horzAnchor="page" w:tblpX="1440" w:tblpY="267"/>
        <w:tblW w:w="9072" w:type="dxa"/>
        <w:tblLayout w:type="fixed"/>
        <w:tblLook w:val="04A0" w:firstRow="1" w:lastRow="0" w:firstColumn="1" w:lastColumn="0" w:noHBand="0" w:noVBand="1"/>
      </w:tblPr>
      <w:tblGrid>
        <w:gridCol w:w="1696"/>
        <w:gridCol w:w="5958"/>
        <w:gridCol w:w="1418"/>
      </w:tblGrid>
      <w:tr w:rsidR="00885DA6" w:rsidRPr="00C14948" w:rsidTr="007E1F22">
        <w:tc>
          <w:tcPr>
            <w:tcW w:w="1696" w:type="dxa"/>
            <w:shd w:val="clear" w:color="auto" w:fill="BFBFBF" w:themeFill="background1" w:themeFillShade="BF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376" w:type="dxa"/>
            <w:gridSpan w:val="2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ECHC5001</w:t>
            </w:r>
          </w:p>
        </w:tc>
      </w:tr>
      <w:tr w:rsidR="00885DA6" w:rsidRPr="00C14948" w:rsidTr="007E1F22">
        <w:tc>
          <w:tcPr>
            <w:tcW w:w="1696" w:type="dxa"/>
            <w:shd w:val="clear" w:color="auto" w:fill="BFBFBF" w:themeFill="background1" w:themeFillShade="BF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7376" w:type="dxa"/>
            <w:gridSpan w:val="2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Contemporary Mental Health</w:t>
            </w:r>
          </w:p>
        </w:tc>
      </w:tr>
      <w:tr w:rsidR="00885DA6" w:rsidRPr="00C14948" w:rsidTr="007E1F22">
        <w:trPr>
          <w:gridAfter w:val="1"/>
          <w:wAfter w:w="1418" w:type="dxa"/>
        </w:trPr>
        <w:tc>
          <w:tcPr>
            <w:tcW w:w="1696" w:type="dxa"/>
            <w:shd w:val="clear" w:color="auto" w:fill="BFBFBF" w:themeFill="background1" w:themeFillShade="BF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5958" w:type="dxa"/>
            <w:shd w:val="clear" w:color="auto" w:fill="BFBFBF" w:themeFill="background1" w:themeFillShade="BF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</w:tr>
      <w:tr w:rsidR="00885DA6" w:rsidRPr="00C14948" w:rsidTr="007E1F22">
        <w:trPr>
          <w:gridAfter w:val="1"/>
          <w:wAfter w:w="1418" w:type="dxa"/>
        </w:trPr>
        <w:tc>
          <w:tcPr>
            <w:tcW w:w="1696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58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proofErr w:type="spellStart"/>
            <w:r w:rsidRPr="00C14948">
              <w:rPr>
                <w:rFonts w:ascii="Arial" w:hAnsi="Arial" w:cs="Arial"/>
                <w:lang w:val="en-GB"/>
              </w:rPr>
              <w:t>Claringbull</w:t>
            </w:r>
            <w:proofErr w:type="spellEnd"/>
            <w:r w:rsidRPr="00C14948">
              <w:rPr>
                <w:rFonts w:ascii="Arial" w:hAnsi="Arial" w:cs="Arial"/>
                <w:lang w:val="en-GB"/>
              </w:rPr>
              <w:t>, N., (2011). Mental health in Counselling and Psychotherapy (Counselling and Psychotherapy practice series). Exeter, UK: Learning Matters</w:t>
            </w:r>
            <w:r w:rsidRPr="00C14948">
              <w:rPr>
                <w:rFonts w:ascii="Arial" w:hAnsi="Arial" w:cs="Arial"/>
                <w:lang w:val="en-GB"/>
              </w:rPr>
              <w:tab/>
            </w:r>
          </w:p>
        </w:tc>
      </w:tr>
      <w:tr w:rsidR="00885DA6" w:rsidRPr="00C14948" w:rsidTr="007E1F22">
        <w:trPr>
          <w:gridAfter w:val="1"/>
          <w:wAfter w:w="1418" w:type="dxa"/>
        </w:trPr>
        <w:tc>
          <w:tcPr>
            <w:tcW w:w="1696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58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Lees, J., ed. (2016) The Future of Psychological Therapies. London: Routledge</w:t>
            </w:r>
          </w:p>
        </w:tc>
      </w:tr>
      <w:tr w:rsidR="00885DA6" w:rsidRPr="00C14948" w:rsidTr="007E1F22">
        <w:trPr>
          <w:gridAfter w:val="1"/>
          <w:wAfter w:w="1418" w:type="dxa"/>
        </w:trPr>
        <w:tc>
          <w:tcPr>
            <w:tcW w:w="1696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58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"/>
              </w:rPr>
              <w:t xml:space="preserve">Paris, J., (2013). </w:t>
            </w:r>
            <w:r w:rsidRPr="00C14948">
              <w:rPr>
                <w:rFonts w:ascii="Arial" w:hAnsi="Arial" w:cs="Arial"/>
                <w:i/>
                <w:iCs/>
                <w:lang w:val="en"/>
              </w:rPr>
              <w:t xml:space="preserve">The Intelligent Clinician’s Guide to the DSM-5. </w:t>
            </w:r>
            <w:r w:rsidRPr="00C14948">
              <w:rPr>
                <w:rFonts w:ascii="Arial" w:hAnsi="Arial" w:cs="Arial"/>
                <w:lang w:val="en"/>
              </w:rPr>
              <w:t>Oxford: Oxford University Press</w:t>
            </w:r>
          </w:p>
        </w:tc>
      </w:tr>
      <w:tr w:rsidR="00885DA6" w:rsidRPr="00C14948" w:rsidTr="007E1F22">
        <w:trPr>
          <w:gridAfter w:val="1"/>
          <w:wAfter w:w="1418" w:type="dxa"/>
        </w:trPr>
        <w:tc>
          <w:tcPr>
            <w:tcW w:w="1696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58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color w:val="000000" w:themeColor="text1"/>
                <w:lang w:val="en"/>
              </w:rPr>
              <w:t xml:space="preserve">Fernando, S., (2010). </w:t>
            </w:r>
            <w:r w:rsidRPr="00C14948">
              <w:rPr>
                <w:rFonts w:ascii="Arial" w:hAnsi="Arial" w:cs="Arial"/>
                <w:i/>
                <w:iCs/>
                <w:color w:val="000000" w:themeColor="text1"/>
                <w:lang w:val="en"/>
              </w:rPr>
              <w:t xml:space="preserve">Mental Health Race and Culture. </w:t>
            </w:r>
            <w:r w:rsidRPr="00C14948">
              <w:rPr>
                <w:rFonts w:ascii="Arial" w:hAnsi="Arial" w:cs="Arial"/>
                <w:color w:val="000000" w:themeColor="text1"/>
                <w:lang w:val="en"/>
              </w:rPr>
              <w:t xml:space="preserve">Basingstoke:  Palgrave </w:t>
            </w:r>
            <w:proofErr w:type="spellStart"/>
            <w:r w:rsidRPr="00C14948">
              <w:rPr>
                <w:rFonts w:ascii="Arial" w:hAnsi="Arial" w:cs="Arial"/>
                <w:color w:val="000000" w:themeColor="text1"/>
                <w:lang w:val="en"/>
              </w:rPr>
              <w:t>Macmillian</w:t>
            </w:r>
            <w:proofErr w:type="spellEnd"/>
          </w:p>
        </w:tc>
      </w:tr>
      <w:tr w:rsidR="00885DA6" w:rsidRPr="00C14948" w:rsidTr="007E1F22">
        <w:trPr>
          <w:gridAfter w:val="1"/>
          <w:wAfter w:w="1418" w:type="dxa"/>
        </w:trPr>
        <w:tc>
          <w:tcPr>
            <w:tcW w:w="1696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58" w:type="dxa"/>
          </w:tcPr>
          <w:p w:rsidR="00885DA6" w:rsidRPr="00C14948" w:rsidRDefault="00885DA6" w:rsidP="00885DA6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rPr>
                <w:rFonts w:ascii="Arial" w:eastAsia="Times New Roman" w:hAnsi="Arial" w:cs="Arial"/>
                <w:color w:val="000000" w:themeColor="text1"/>
                <w:lang w:val="en"/>
              </w:rPr>
            </w:pPr>
            <w:r w:rsidRPr="00C14948">
              <w:rPr>
                <w:rFonts w:ascii="Arial" w:eastAsia="Times New Roman" w:hAnsi="Arial" w:cs="Arial"/>
                <w:color w:val="000000" w:themeColor="text1"/>
                <w:lang w:val="en"/>
              </w:rPr>
              <w:t>Fundamental Facts about Mental Health - Mental Health Foundation - Free Download</w:t>
            </w:r>
          </w:p>
          <w:p w:rsidR="00885DA6" w:rsidRPr="00C14948" w:rsidRDefault="00885DA6" w:rsidP="007E1F22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lang w:val="en"/>
              </w:rPr>
            </w:pPr>
            <w:hyperlink r:id="rId6" w:history="1">
              <w:r w:rsidRPr="00C14948">
                <w:rPr>
                  <w:rFonts w:ascii="Arial" w:eastAsia="Times New Roman" w:hAnsi="Arial" w:cs="Arial"/>
                  <w:color w:val="000000" w:themeColor="text1"/>
                  <w:u w:val="single"/>
                  <w:lang w:val="en"/>
                </w:rPr>
                <w:t>https://www.mentalhealth.org.uk/sites/default/files/fundamental-facts-about-mental-health-2016.pdf</w:t>
              </w:r>
            </w:hyperlink>
            <w:r w:rsidRPr="00C14948">
              <w:rPr>
                <w:rFonts w:ascii="Arial" w:eastAsia="Times New Roman" w:hAnsi="Arial" w:cs="Arial"/>
                <w:color w:val="000000" w:themeColor="text1"/>
                <w:u w:val="single"/>
                <w:lang w:val="en"/>
              </w:rPr>
              <w:t xml:space="preserve"> </w:t>
            </w:r>
          </w:p>
        </w:tc>
      </w:tr>
      <w:tr w:rsidR="00885DA6" w:rsidRPr="00C14948" w:rsidTr="007E1F22">
        <w:trPr>
          <w:gridAfter w:val="1"/>
          <w:wAfter w:w="1418" w:type="dxa"/>
        </w:trPr>
        <w:tc>
          <w:tcPr>
            <w:tcW w:w="1696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58" w:type="dxa"/>
          </w:tcPr>
          <w:p w:rsidR="00885DA6" w:rsidRPr="00C14948" w:rsidRDefault="00885DA6" w:rsidP="00885DA6">
            <w:pPr>
              <w:numPr>
                <w:ilvl w:val="0"/>
                <w:numId w:val="2"/>
              </w:numPr>
              <w:shd w:val="clear" w:color="auto" w:fill="FFFFFF"/>
              <w:spacing w:after="0" w:line="300" w:lineRule="atLeast"/>
              <w:ind w:left="0"/>
              <w:rPr>
                <w:rFonts w:ascii="Arial" w:eastAsia="Times New Roman" w:hAnsi="Arial" w:cs="Arial"/>
                <w:color w:val="000000" w:themeColor="text1"/>
                <w:lang w:val="en"/>
              </w:rPr>
            </w:pPr>
            <w:r w:rsidRPr="00C14948">
              <w:rPr>
                <w:rFonts w:ascii="Arial" w:eastAsia="Times New Roman" w:hAnsi="Arial" w:cs="Arial"/>
                <w:color w:val="000000" w:themeColor="text1"/>
                <w:lang w:val="en"/>
              </w:rPr>
              <w:t>Together for Mental Health Delivery Plan 2016 -2019 (Mental Health Strategy Wales)</w:t>
            </w:r>
          </w:p>
          <w:p w:rsidR="00885DA6" w:rsidRPr="00C14948" w:rsidRDefault="00885DA6" w:rsidP="007E1F22">
            <w:pPr>
              <w:shd w:val="clear" w:color="auto" w:fill="FFFFFF"/>
              <w:spacing w:after="0" w:line="300" w:lineRule="atLeast"/>
              <w:rPr>
                <w:rFonts w:ascii="Arial" w:eastAsia="Times New Roman" w:hAnsi="Arial" w:cs="Arial"/>
                <w:color w:val="000000" w:themeColor="text1"/>
                <w:lang w:val="en"/>
              </w:rPr>
            </w:pPr>
            <w:hyperlink r:id="rId7" w:history="1">
              <w:r w:rsidRPr="00C14948">
                <w:rPr>
                  <w:rFonts w:ascii="Arial" w:eastAsia="Times New Roman" w:hAnsi="Arial" w:cs="Arial"/>
                  <w:color w:val="000000" w:themeColor="text1"/>
                  <w:u w:val="single"/>
                  <w:lang w:val="en"/>
                </w:rPr>
                <w:t>http://gov.wales/topics/health/nhswales/plans/mental-health/?lang=en</w:t>
              </w:r>
            </w:hyperlink>
            <w:r w:rsidRPr="00C14948">
              <w:rPr>
                <w:rFonts w:ascii="Arial" w:eastAsia="Times New Roman" w:hAnsi="Arial" w:cs="Arial"/>
                <w:color w:val="000000" w:themeColor="text1"/>
                <w:u w:val="single"/>
                <w:lang w:val="en"/>
              </w:rPr>
              <w:t xml:space="preserve">  </w:t>
            </w:r>
          </w:p>
        </w:tc>
      </w:tr>
      <w:tr w:rsidR="00885DA6" w:rsidRPr="00C14948" w:rsidTr="007E1F22">
        <w:trPr>
          <w:gridAfter w:val="1"/>
          <w:wAfter w:w="1418" w:type="dxa"/>
        </w:trPr>
        <w:tc>
          <w:tcPr>
            <w:tcW w:w="1696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58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  <w:lang w:val="en"/>
              </w:rPr>
            </w:pPr>
            <w:r w:rsidRPr="00C14948">
              <w:rPr>
                <w:rFonts w:ascii="Arial" w:hAnsi="Arial" w:cs="Arial"/>
              </w:rPr>
              <w:t xml:space="preserve">Brown, R., Martin. D. and Barber, P., (2009) </w:t>
            </w:r>
            <w:r w:rsidRPr="00C14948">
              <w:rPr>
                <w:rFonts w:ascii="Arial" w:hAnsi="Arial" w:cs="Arial"/>
                <w:i/>
                <w:iCs/>
              </w:rPr>
              <w:t xml:space="preserve">Mental Capacity Act 2005: A guide for practice. </w:t>
            </w:r>
            <w:r w:rsidRPr="00C14948">
              <w:rPr>
                <w:rFonts w:ascii="Arial" w:hAnsi="Arial" w:cs="Arial"/>
              </w:rPr>
              <w:t>Exeter: Learning Matters.</w:t>
            </w:r>
          </w:p>
        </w:tc>
      </w:tr>
      <w:tr w:rsidR="00885DA6" w:rsidRPr="00C14948" w:rsidTr="007E1F22">
        <w:trPr>
          <w:gridAfter w:val="1"/>
          <w:wAfter w:w="1418" w:type="dxa"/>
        </w:trPr>
        <w:tc>
          <w:tcPr>
            <w:tcW w:w="1696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58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proofErr w:type="spellStart"/>
            <w:r w:rsidRPr="00C14948">
              <w:rPr>
                <w:rFonts w:ascii="Arial" w:hAnsi="Arial" w:cs="Arial"/>
                <w:bCs/>
                <w:color w:val="000000" w:themeColor="text1"/>
                <w:lang w:val="en"/>
              </w:rPr>
              <w:t>Newbiggings</w:t>
            </w:r>
            <w:proofErr w:type="spellEnd"/>
            <w:r w:rsidRPr="00C14948">
              <w:rPr>
                <w:rFonts w:ascii="Arial" w:hAnsi="Arial" w:cs="Arial"/>
                <w:bCs/>
                <w:color w:val="000000" w:themeColor="text1"/>
                <w:lang w:val="en"/>
              </w:rPr>
              <w:t xml:space="preserve">, K., (2015) </w:t>
            </w:r>
            <w:r w:rsidRPr="00C14948">
              <w:rPr>
                <w:rFonts w:ascii="Arial" w:hAnsi="Arial" w:cs="Arial"/>
                <w:bCs/>
                <w:i/>
                <w:iCs/>
                <w:color w:val="000000" w:themeColor="text1"/>
                <w:lang w:val="en"/>
              </w:rPr>
              <w:t xml:space="preserve">Independent Health Advocacy: </w:t>
            </w:r>
            <w:r w:rsidRPr="00C14948">
              <w:rPr>
                <w:rFonts w:ascii="Arial" w:hAnsi="Arial" w:cs="Arial"/>
                <w:i/>
                <w:iCs/>
                <w:color w:val="000000" w:themeColor="text1"/>
                <w:lang w:val="en"/>
              </w:rPr>
              <w:t xml:space="preserve">The right to </w:t>
            </w:r>
            <w:proofErr w:type="gramStart"/>
            <w:r w:rsidRPr="00C14948">
              <w:rPr>
                <w:rFonts w:ascii="Arial" w:hAnsi="Arial" w:cs="Arial"/>
                <w:i/>
                <w:iCs/>
                <w:color w:val="000000" w:themeColor="text1"/>
                <w:lang w:val="en"/>
              </w:rPr>
              <w:t>be heard</w:t>
            </w:r>
            <w:proofErr w:type="gramEnd"/>
            <w:r w:rsidRPr="00C14948">
              <w:rPr>
                <w:rFonts w:ascii="Arial" w:hAnsi="Arial" w:cs="Arial"/>
                <w:bCs/>
                <w:color w:val="000000" w:themeColor="text1"/>
                <w:lang w:val="en"/>
              </w:rPr>
              <w:t>. London:  Jessica Kingsley Publications</w:t>
            </w:r>
          </w:p>
        </w:tc>
      </w:tr>
      <w:tr w:rsidR="00885DA6" w:rsidRPr="00C14948" w:rsidTr="007E1F22">
        <w:trPr>
          <w:gridAfter w:val="1"/>
          <w:wAfter w:w="1418" w:type="dxa"/>
        </w:trPr>
        <w:tc>
          <w:tcPr>
            <w:tcW w:w="1696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58" w:type="dxa"/>
          </w:tcPr>
          <w:p w:rsidR="00885DA6" w:rsidRPr="00C14948" w:rsidRDefault="00885DA6" w:rsidP="00885DA6">
            <w:pPr>
              <w:numPr>
                <w:ilvl w:val="0"/>
                <w:numId w:val="3"/>
              </w:numPr>
              <w:shd w:val="clear" w:color="auto" w:fill="FFFFFF"/>
              <w:spacing w:after="0" w:line="300" w:lineRule="atLeast"/>
              <w:ind w:left="0"/>
              <w:rPr>
                <w:rFonts w:ascii="Arial" w:eastAsia="Times New Roman" w:hAnsi="Arial" w:cs="Arial"/>
                <w:lang w:val="en"/>
              </w:rPr>
            </w:pPr>
            <w:r w:rsidRPr="00C14948">
              <w:rPr>
                <w:rFonts w:ascii="Arial" w:eastAsia="Times New Roman" w:hAnsi="Arial" w:cs="Arial"/>
                <w:lang w:val="en"/>
              </w:rPr>
              <w:t>World Health Organization - Mental Health</w:t>
            </w:r>
          </w:p>
          <w:p w:rsidR="00885DA6" w:rsidRPr="00C14948" w:rsidRDefault="00885DA6" w:rsidP="007E1F22">
            <w:pPr>
              <w:shd w:val="clear" w:color="auto" w:fill="FFFFFF"/>
              <w:spacing w:after="0" w:line="300" w:lineRule="atLeast"/>
              <w:rPr>
                <w:rFonts w:ascii="Arial" w:hAnsi="Arial" w:cs="Arial"/>
                <w:lang w:val="en-GB"/>
              </w:rPr>
            </w:pPr>
            <w:hyperlink r:id="rId8" w:history="1">
              <w:r w:rsidRPr="00C14948">
                <w:rPr>
                  <w:rStyle w:val="Hyperlink"/>
                  <w:rFonts w:ascii="Arial" w:eastAsia="Times New Roman" w:hAnsi="Arial" w:cs="Arial"/>
                  <w:lang w:val="en"/>
                </w:rPr>
                <w:t>http://www.who.int/mental_health/en/</w:t>
              </w:r>
            </w:hyperlink>
            <w:r w:rsidRPr="00C14948">
              <w:rPr>
                <w:rFonts w:ascii="Arial" w:eastAsia="Times New Roman" w:hAnsi="Arial" w:cs="Arial"/>
                <w:u w:val="single"/>
                <w:lang w:val="en"/>
              </w:rPr>
              <w:t xml:space="preserve"> </w:t>
            </w:r>
          </w:p>
        </w:tc>
      </w:tr>
      <w:tr w:rsidR="00885DA6" w:rsidRPr="00C14948" w:rsidTr="007E1F22">
        <w:trPr>
          <w:gridAfter w:val="1"/>
          <w:wAfter w:w="1418" w:type="dxa"/>
        </w:trPr>
        <w:tc>
          <w:tcPr>
            <w:tcW w:w="1696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lastRenderedPageBreak/>
              <w:t>Further</w:t>
            </w:r>
          </w:p>
        </w:tc>
        <w:tc>
          <w:tcPr>
            <w:tcW w:w="5958" w:type="dxa"/>
          </w:tcPr>
          <w:p w:rsidR="00885DA6" w:rsidRPr="00C14948" w:rsidRDefault="00885DA6" w:rsidP="00885DA6">
            <w:pPr>
              <w:numPr>
                <w:ilvl w:val="0"/>
                <w:numId w:val="4"/>
              </w:numPr>
              <w:shd w:val="clear" w:color="auto" w:fill="FFFFFF"/>
              <w:spacing w:after="0" w:line="300" w:lineRule="atLeast"/>
              <w:ind w:left="0"/>
              <w:rPr>
                <w:rFonts w:ascii="Arial" w:eastAsia="Times New Roman" w:hAnsi="Arial" w:cs="Arial"/>
                <w:lang w:val="en"/>
              </w:rPr>
            </w:pPr>
            <w:r w:rsidRPr="00C14948">
              <w:rPr>
                <w:rFonts w:ascii="Arial" w:eastAsia="Times New Roman" w:hAnsi="Arial" w:cs="Arial"/>
                <w:lang w:val="en"/>
              </w:rPr>
              <w:t xml:space="preserve">Mind </w:t>
            </w:r>
          </w:p>
          <w:p w:rsidR="00885DA6" w:rsidRPr="00C14948" w:rsidRDefault="00885DA6" w:rsidP="007E1F22">
            <w:pPr>
              <w:shd w:val="clear" w:color="auto" w:fill="FFFFFF"/>
              <w:spacing w:after="0" w:line="300" w:lineRule="atLeast"/>
              <w:rPr>
                <w:rFonts w:ascii="Arial" w:eastAsia="Times New Roman" w:hAnsi="Arial" w:cs="Arial"/>
                <w:u w:val="single"/>
                <w:lang w:val="en"/>
              </w:rPr>
            </w:pPr>
            <w:hyperlink r:id="rId9" w:history="1">
              <w:r w:rsidRPr="00C14948">
                <w:rPr>
                  <w:rStyle w:val="Hyperlink"/>
                  <w:rFonts w:ascii="Arial" w:eastAsia="Times New Roman" w:hAnsi="Arial" w:cs="Arial"/>
                  <w:lang w:val="en"/>
                </w:rPr>
                <w:t>http://www.mind.org.uk/</w:t>
              </w:r>
            </w:hyperlink>
            <w:r w:rsidRPr="00C14948">
              <w:rPr>
                <w:rFonts w:ascii="Arial" w:eastAsia="Times New Roman" w:hAnsi="Arial" w:cs="Arial"/>
                <w:u w:val="single"/>
                <w:lang w:val="en"/>
              </w:rPr>
              <w:t xml:space="preserve"> </w:t>
            </w:r>
          </w:p>
        </w:tc>
      </w:tr>
      <w:tr w:rsidR="00885DA6" w:rsidRPr="00C14948" w:rsidTr="007E1F22">
        <w:trPr>
          <w:gridAfter w:val="1"/>
          <w:wAfter w:w="1418" w:type="dxa"/>
        </w:trPr>
        <w:tc>
          <w:tcPr>
            <w:tcW w:w="1696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58" w:type="dxa"/>
          </w:tcPr>
          <w:p w:rsidR="00885DA6" w:rsidRPr="00C14948" w:rsidRDefault="00885DA6" w:rsidP="00885DA6">
            <w:pPr>
              <w:numPr>
                <w:ilvl w:val="0"/>
                <w:numId w:val="4"/>
              </w:numPr>
              <w:shd w:val="clear" w:color="auto" w:fill="FFFFFF"/>
              <w:spacing w:after="0" w:line="300" w:lineRule="atLeast"/>
              <w:ind w:left="0"/>
              <w:rPr>
                <w:rFonts w:ascii="Arial" w:eastAsia="Times New Roman" w:hAnsi="Arial" w:cs="Arial"/>
                <w:lang w:val="en"/>
              </w:rPr>
            </w:pPr>
            <w:r w:rsidRPr="00C14948">
              <w:rPr>
                <w:rFonts w:ascii="Arial" w:hAnsi="Arial" w:cs="Arial"/>
              </w:rPr>
              <w:t>BACP Counselling and Psychotherapy Research Journal</w:t>
            </w:r>
          </w:p>
        </w:tc>
      </w:tr>
      <w:tr w:rsidR="00885DA6" w:rsidRPr="00C14948" w:rsidTr="007E1F22">
        <w:trPr>
          <w:gridAfter w:val="1"/>
          <w:wAfter w:w="1418" w:type="dxa"/>
        </w:trPr>
        <w:tc>
          <w:tcPr>
            <w:tcW w:w="1696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58" w:type="dxa"/>
          </w:tcPr>
          <w:p w:rsidR="00885DA6" w:rsidRPr="00C14948" w:rsidRDefault="00885DA6" w:rsidP="00885DA6">
            <w:pPr>
              <w:numPr>
                <w:ilvl w:val="0"/>
                <w:numId w:val="4"/>
              </w:numPr>
              <w:shd w:val="clear" w:color="auto" w:fill="FFFFFF"/>
              <w:spacing w:after="0" w:line="300" w:lineRule="atLeast"/>
              <w:ind w:left="0"/>
              <w:rPr>
                <w:rFonts w:ascii="Arial" w:eastAsia="Times New Roman" w:hAnsi="Arial" w:cs="Arial"/>
                <w:lang w:val="en"/>
              </w:rPr>
            </w:pPr>
            <w:r w:rsidRPr="00C14948">
              <w:rPr>
                <w:rFonts w:ascii="Arial" w:hAnsi="Arial" w:cs="Arial"/>
              </w:rPr>
              <w:t>Therapy Today</w:t>
            </w:r>
          </w:p>
        </w:tc>
      </w:tr>
      <w:tr w:rsidR="00885DA6" w:rsidRPr="00C14948" w:rsidTr="007E1F22">
        <w:trPr>
          <w:gridAfter w:val="1"/>
          <w:wAfter w:w="1418" w:type="dxa"/>
        </w:trPr>
        <w:tc>
          <w:tcPr>
            <w:tcW w:w="1696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58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Person-</w:t>
            </w:r>
            <w:proofErr w:type="spellStart"/>
            <w:r w:rsidRPr="00C14948">
              <w:rPr>
                <w:rFonts w:ascii="Arial" w:hAnsi="Arial" w:cs="Arial"/>
              </w:rPr>
              <w:t>Centred</w:t>
            </w:r>
            <w:proofErr w:type="spellEnd"/>
            <w:r w:rsidRPr="00C14948">
              <w:rPr>
                <w:rFonts w:ascii="Arial" w:hAnsi="Arial" w:cs="Arial"/>
              </w:rPr>
              <w:t xml:space="preserve"> &amp; Experiential Therapies </w:t>
            </w:r>
          </w:p>
        </w:tc>
      </w:tr>
      <w:tr w:rsidR="00885DA6" w:rsidRPr="00C14948" w:rsidTr="007E1F22">
        <w:trPr>
          <w:gridAfter w:val="1"/>
          <w:wAfter w:w="1418" w:type="dxa"/>
        </w:trPr>
        <w:tc>
          <w:tcPr>
            <w:tcW w:w="1696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58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Journal of Humanistic Psychology </w:t>
            </w:r>
          </w:p>
        </w:tc>
      </w:tr>
      <w:tr w:rsidR="00885DA6" w:rsidRPr="00C14948" w:rsidTr="007E1F22">
        <w:trPr>
          <w:gridAfter w:val="1"/>
          <w:wAfter w:w="1418" w:type="dxa"/>
        </w:trPr>
        <w:tc>
          <w:tcPr>
            <w:tcW w:w="1696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58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British Journal of Guidance and Psychotherapy</w:t>
            </w:r>
          </w:p>
        </w:tc>
      </w:tr>
      <w:tr w:rsidR="00885DA6" w:rsidRPr="00C14948" w:rsidTr="007E1F22">
        <w:trPr>
          <w:gridAfter w:val="1"/>
          <w:wAfter w:w="1418" w:type="dxa"/>
        </w:trPr>
        <w:tc>
          <w:tcPr>
            <w:tcW w:w="1696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58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Evidence Based Mental Health</w:t>
            </w:r>
          </w:p>
        </w:tc>
      </w:tr>
      <w:tr w:rsidR="00885DA6" w:rsidRPr="00C14948" w:rsidTr="007E1F22">
        <w:trPr>
          <w:gridAfter w:val="1"/>
          <w:wAfter w:w="1418" w:type="dxa"/>
        </w:trPr>
        <w:tc>
          <w:tcPr>
            <w:tcW w:w="1696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58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Journal of Mental Health Counseling</w:t>
            </w:r>
          </w:p>
        </w:tc>
      </w:tr>
      <w:tr w:rsidR="00885DA6" w:rsidRPr="00C14948" w:rsidTr="007E1F22">
        <w:trPr>
          <w:gridAfter w:val="1"/>
          <w:wAfter w:w="1418" w:type="dxa"/>
        </w:trPr>
        <w:tc>
          <w:tcPr>
            <w:tcW w:w="1696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58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eastAsia="Times New Roman" w:hAnsi="Arial" w:cs="Arial"/>
              </w:rPr>
              <w:t>Healthcare Counselling &amp; Psychotherapy Journal</w:t>
            </w:r>
          </w:p>
        </w:tc>
      </w:tr>
      <w:tr w:rsidR="00885DA6" w:rsidRPr="00C14948" w:rsidTr="007E1F22">
        <w:trPr>
          <w:gridAfter w:val="1"/>
          <w:wAfter w:w="1418" w:type="dxa"/>
        </w:trPr>
        <w:tc>
          <w:tcPr>
            <w:tcW w:w="1696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58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proofErr w:type="spellStart"/>
            <w:r w:rsidRPr="00C14948">
              <w:rPr>
                <w:rFonts w:ascii="Arial" w:hAnsi="Arial" w:cs="Arial"/>
              </w:rPr>
              <w:t>Databses</w:t>
            </w:r>
            <w:proofErr w:type="spellEnd"/>
            <w:r w:rsidRPr="00C14948">
              <w:rPr>
                <w:rFonts w:ascii="Arial" w:hAnsi="Arial" w:cs="Arial"/>
              </w:rPr>
              <w:t xml:space="preserve"> e.g. ProQuest, Science Direct, </w:t>
            </w:r>
            <w:proofErr w:type="spellStart"/>
            <w:r w:rsidRPr="00C14948">
              <w:rPr>
                <w:rFonts w:ascii="Arial" w:hAnsi="Arial" w:cs="Arial"/>
              </w:rPr>
              <w:t>JStore</w:t>
            </w:r>
            <w:proofErr w:type="spellEnd"/>
          </w:p>
        </w:tc>
      </w:tr>
      <w:tr w:rsidR="00885DA6" w:rsidRPr="00C14948" w:rsidTr="007E1F22">
        <w:trPr>
          <w:gridAfter w:val="1"/>
          <w:wAfter w:w="1418" w:type="dxa"/>
        </w:trPr>
        <w:tc>
          <w:tcPr>
            <w:tcW w:w="1696" w:type="dxa"/>
          </w:tcPr>
          <w:p w:rsidR="00885DA6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</w:p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</w:p>
        </w:tc>
        <w:tc>
          <w:tcPr>
            <w:tcW w:w="5958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</w:p>
        </w:tc>
      </w:tr>
    </w:tbl>
    <w:tbl>
      <w:tblPr>
        <w:tblStyle w:val="TableGrid"/>
        <w:tblW w:w="9060" w:type="dxa"/>
        <w:tblLook w:val="04A0" w:firstRow="1" w:lastRow="0" w:firstColumn="1" w:lastColumn="0" w:noHBand="0" w:noVBand="1"/>
      </w:tblPr>
      <w:tblGrid>
        <w:gridCol w:w="1694"/>
        <w:gridCol w:w="5931"/>
        <w:gridCol w:w="1366"/>
        <w:gridCol w:w="69"/>
      </w:tblGrid>
      <w:tr w:rsidR="00885DA6" w:rsidRPr="00C14948" w:rsidTr="00E00999">
        <w:tc>
          <w:tcPr>
            <w:tcW w:w="1694" w:type="dxa"/>
            <w:shd w:val="clear" w:color="auto" w:fill="BFBFBF" w:themeFill="background1" w:themeFillShade="BF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366" w:type="dxa"/>
            <w:gridSpan w:val="3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ECHC5002</w:t>
            </w:r>
          </w:p>
        </w:tc>
      </w:tr>
      <w:tr w:rsidR="00885DA6" w:rsidRPr="00C14948" w:rsidTr="00E00999">
        <w:tc>
          <w:tcPr>
            <w:tcW w:w="1694" w:type="dxa"/>
            <w:shd w:val="clear" w:color="auto" w:fill="BFBFBF" w:themeFill="background1" w:themeFillShade="BF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7366" w:type="dxa"/>
            <w:gridSpan w:val="3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 xml:space="preserve">The Therapeutic Process 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  <w:shd w:val="clear" w:color="auto" w:fill="BFBFBF" w:themeFill="background1" w:themeFillShade="BF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5931" w:type="dxa"/>
            <w:shd w:val="clear" w:color="auto" w:fill="BFBFBF" w:themeFill="background1" w:themeFillShade="BF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C14948">
              <w:rPr>
                <w:rFonts w:ascii="Arial" w:hAnsi="Arial" w:cs="Arial"/>
              </w:rPr>
              <w:t>Charura</w:t>
            </w:r>
            <w:proofErr w:type="spellEnd"/>
            <w:r w:rsidRPr="00C14948">
              <w:rPr>
                <w:rFonts w:ascii="Arial" w:hAnsi="Arial" w:cs="Arial"/>
              </w:rPr>
              <w:t xml:space="preserve">, D., and Paul, S., eds. (2014) </w:t>
            </w:r>
            <w:r w:rsidRPr="00C14948">
              <w:rPr>
                <w:rFonts w:ascii="Arial" w:hAnsi="Arial" w:cs="Arial"/>
                <w:i/>
              </w:rPr>
              <w:t xml:space="preserve">The therapeutic relationship handbook: theory and practice.  </w:t>
            </w:r>
            <w:r w:rsidRPr="00C14948">
              <w:rPr>
                <w:rFonts w:ascii="Arial" w:hAnsi="Arial" w:cs="Arial"/>
              </w:rPr>
              <w:t>Berkshire, England: Open University Press/McGraw-Hill Education.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Cooper, M. (</w:t>
            </w:r>
            <w:r w:rsidRPr="00C14948">
              <w:rPr>
                <w:rFonts w:ascii="Arial" w:hAnsi="Arial" w:cs="Arial"/>
                <w:i/>
              </w:rPr>
              <w:t>2003) Existential therapies</w:t>
            </w:r>
            <w:r w:rsidRPr="00C14948">
              <w:rPr>
                <w:rFonts w:ascii="Arial" w:hAnsi="Arial" w:cs="Arial"/>
              </w:rPr>
              <w:t>. London: Sage.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pStyle w:val="BodyText3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C14948">
              <w:rPr>
                <w:rFonts w:ascii="Arial" w:hAnsi="Arial" w:cs="Arial"/>
                <w:sz w:val="22"/>
                <w:szCs w:val="22"/>
              </w:rPr>
              <w:t xml:space="preserve">Elliott, R., Watson, J.C., Goldman R.N. and </w:t>
            </w:r>
            <w:proofErr w:type="spellStart"/>
            <w:r w:rsidRPr="00C14948">
              <w:rPr>
                <w:rFonts w:ascii="Arial" w:hAnsi="Arial" w:cs="Arial"/>
                <w:sz w:val="22"/>
                <w:szCs w:val="22"/>
              </w:rPr>
              <w:t>Greenbreg</w:t>
            </w:r>
            <w:proofErr w:type="spellEnd"/>
            <w:r w:rsidRPr="00C14948">
              <w:rPr>
                <w:rFonts w:ascii="Arial" w:hAnsi="Arial" w:cs="Arial"/>
                <w:sz w:val="22"/>
                <w:szCs w:val="22"/>
              </w:rPr>
              <w:t xml:space="preserve"> L.S. (2004) </w:t>
            </w:r>
            <w:r w:rsidRPr="00C14948">
              <w:rPr>
                <w:rFonts w:ascii="Arial" w:hAnsi="Arial" w:cs="Arial"/>
                <w:i/>
                <w:sz w:val="22"/>
                <w:szCs w:val="22"/>
              </w:rPr>
              <w:t xml:space="preserve">Learning Emotion-focused therapy: the process-experiential approach to change. </w:t>
            </w:r>
            <w:r w:rsidRPr="00C14948">
              <w:rPr>
                <w:rFonts w:ascii="Arial" w:hAnsi="Arial" w:cs="Arial"/>
                <w:sz w:val="22"/>
                <w:szCs w:val="22"/>
              </w:rPr>
              <w:t>Washington DC: American Psychological Association.</w:t>
            </w:r>
          </w:p>
        </w:tc>
      </w:tr>
      <w:tr w:rsidR="00885DA6" w:rsidRPr="00C14948" w:rsidTr="00E00999">
        <w:trPr>
          <w:gridAfter w:val="2"/>
          <w:wAfter w:w="1435" w:type="dxa"/>
          <w:trHeight w:val="591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 xml:space="preserve">Joyce, P. and Sills, C. (2014) </w:t>
            </w:r>
            <w:r w:rsidRPr="00C14948">
              <w:rPr>
                <w:rFonts w:ascii="Arial" w:hAnsi="Arial" w:cs="Arial"/>
                <w:i/>
                <w:lang w:val="en-GB"/>
              </w:rPr>
              <w:t xml:space="preserve">Skills in Gestalt Counselling. </w:t>
            </w:r>
            <w:r w:rsidRPr="00C14948">
              <w:rPr>
                <w:rFonts w:ascii="Arial" w:hAnsi="Arial" w:cs="Arial"/>
                <w:lang w:val="en-GB"/>
              </w:rPr>
              <w:t>London: Sage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 xml:space="preserve">Mearns, D. and Thorne, D. (2013) </w:t>
            </w:r>
            <w:r w:rsidRPr="00C14948">
              <w:rPr>
                <w:rFonts w:ascii="Arial" w:hAnsi="Arial" w:cs="Arial"/>
                <w:i/>
                <w:lang w:val="en-GB"/>
              </w:rPr>
              <w:t>Person-Centred Counselling in Action.</w:t>
            </w:r>
            <w:r w:rsidRPr="00C14948">
              <w:rPr>
                <w:rFonts w:ascii="Arial" w:hAnsi="Arial" w:cs="Arial"/>
                <w:lang w:val="en-GB"/>
              </w:rPr>
              <w:t xml:space="preserve"> London: Sage.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C14948">
              <w:rPr>
                <w:rFonts w:ascii="Arial" w:hAnsi="Arial" w:cs="Arial"/>
              </w:rPr>
              <w:t>Moodley</w:t>
            </w:r>
            <w:proofErr w:type="spellEnd"/>
            <w:r w:rsidRPr="00C14948">
              <w:rPr>
                <w:rFonts w:ascii="Arial" w:hAnsi="Arial" w:cs="Arial"/>
              </w:rPr>
              <w:t xml:space="preserve">, R., </w:t>
            </w:r>
            <w:proofErr w:type="spellStart"/>
            <w:r w:rsidRPr="00C14948">
              <w:rPr>
                <w:rFonts w:ascii="Arial" w:hAnsi="Arial" w:cs="Arial"/>
              </w:rPr>
              <w:t>Epp</w:t>
            </w:r>
            <w:proofErr w:type="spellEnd"/>
            <w:r w:rsidRPr="00C14948">
              <w:rPr>
                <w:rFonts w:ascii="Arial" w:hAnsi="Arial" w:cs="Arial"/>
              </w:rPr>
              <w:t xml:space="preserve">, L. and Yusuf, H. eds. (2012) </w:t>
            </w:r>
            <w:r w:rsidRPr="00C14948">
              <w:rPr>
                <w:rFonts w:ascii="Arial" w:hAnsi="Arial" w:cs="Arial"/>
                <w:i/>
              </w:rPr>
              <w:t xml:space="preserve">Counseling across the cultural divide: The </w:t>
            </w:r>
            <w:proofErr w:type="spellStart"/>
            <w:r w:rsidRPr="00C14948">
              <w:rPr>
                <w:rFonts w:ascii="Arial" w:hAnsi="Arial" w:cs="Arial"/>
                <w:i/>
              </w:rPr>
              <w:t>Clemmont</w:t>
            </w:r>
            <w:proofErr w:type="spellEnd"/>
            <w:r w:rsidRPr="00C14948">
              <w:rPr>
                <w:rFonts w:ascii="Arial" w:hAnsi="Arial" w:cs="Arial"/>
                <w:i/>
              </w:rPr>
              <w:t xml:space="preserve"> E. </w:t>
            </w:r>
            <w:proofErr w:type="spellStart"/>
            <w:r w:rsidRPr="00C14948">
              <w:rPr>
                <w:rFonts w:ascii="Arial" w:hAnsi="Arial" w:cs="Arial"/>
                <w:i/>
              </w:rPr>
              <w:t>Vontress</w:t>
            </w:r>
            <w:proofErr w:type="spellEnd"/>
            <w:r w:rsidRPr="00C14948">
              <w:rPr>
                <w:rFonts w:ascii="Arial" w:hAnsi="Arial" w:cs="Arial"/>
                <w:i/>
              </w:rPr>
              <w:t xml:space="preserve"> Reader. </w:t>
            </w:r>
            <w:r w:rsidRPr="00C14948">
              <w:rPr>
                <w:rFonts w:ascii="Arial" w:hAnsi="Arial" w:cs="Arial"/>
              </w:rPr>
              <w:t>Ross-on-Wye: PCCS Books.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C14948">
              <w:rPr>
                <w:rStyle w:val="med14"/>
                <w:rFonts w:ascii="Arial" w:hAnsi="Arial" w:cs="Arial"/>
                <w:bCs/>
                <w:sz w:val="22"/>
                <w:szCs w:val="22"/>
              </w:rPr>
              <w:t xml:space="preserve">Richards, C., and Barker, Meg J., 2015. </w:t>
            </w:r>
            <w:r w:rsidRPr="00C14948">
              <w:rPr>
                <w:rStyle w:val="med14"/>
                <w:rFonts w:ascii="Arial" w:hAnsi="Arial" w:cs="Arial"/>
                <w:bCs/>
                <w:i/>
                <w:sz w:val="22"/>
                <w:szCs w:val="22"/>
              </w:rPr>
              <w:t xml:space="preserve"> The Palgrave handbook of the psychology of sexuality and gender. </w:t>
            </w:r>
            <w:r w:rsidRPr="00C14948">
              <w:rPr>
                <w:rStyle w:val="med14"/>
                <w:rFonts w:ascii="Arial" w:hAnsi="Arial" w:cs="Arial"/>
                <w:bCs/>
                <w:sz w:val="22"/>
                <w:szCs w:val="22"/>
              </w:rPr>
              <w:t xml:space="preserve"> Palgrave.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C14948">
              <w:rPr>
                <w:rFonts w:ascii="Arial" w:hAnsi="Arial" w:cs="Arial"/>
              </w:rPr>
              <w:t>Bozarth</w:t>
            </w:r>
            <w:proofErr w:type="spellEnd"/>
            <w:r w:rsidRPr="00C14948">
              <w:rPr>
                <w:rFonts w:ascii="Arial" w:hAnsi="Arial" w:cs="Arial"/>
              </w:rPr>
              <w:t xml:space="preserve">, J., and Wilkins, P., eds., (2001) </w:t>
            </w:r>
            <w:r w:rsidRPr="00C14948">
              <w:rPr>
                <w:rFonts w:ascii="Arial" w:hAnsi="Arial" w:cs="Arial"/>
                <w:i/>
              </w:rPr>
              <w:t xml:space="preserve">Unconditional positive regard. Rogers’ therapeutic conditions: evolution, therapy and practice. </w:t>
            </w:r>
            <w:r w:rsidRPr="00C14948">
              <w:rPr>
                <w:rFonts w:ascii="Arial" w:hAnsi="Arial" w:cs="Arial"/>
              </w:rPr>
              <w:t>Ross-on-Wye, Herefordshire: PCCS Books.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C14948">
              <w:rPr>
                <w:rFonts w:ascii="Arial" w:hAnsi="Arial" w:cs="Arial"/>
              </w:rPr>
              <w:t>Coplan</w:t>
            </w:r>
            <w:proofErr w:type="spellEnd"/>
            <w:r w:rsidRPr="00C14948">
              <w:rPr>
                <w:rFonts w:ascii="Arial" w:hAnsi="Arial" w:cs="Arial"/>
              </w:rPr>
              <w:t xml:space="preserve">, A., and Goldie, P., eds. (2014) </w:t>
            </w:r>
            <w:r w:rsidRPr="00C14948">
              <w:rPr>
                <w:rFonts w:ascii="Arial" w:hAnsi="Arial" w:cs="Arial"/>
                <w:i/>
              </w:rPr>
              <w:t xml:space="preserve">Empathy: philosophical and psychological perspectives. </w:t>
            </w:r>
            <w:r w:rsidRPr="00C14948">
              <w:rPr>
                <w:rFonts w:ascii="Arial" w:hAnsi="Arial" w:cs="Arial"/>
              </w:rPr>
              <w:t>Oxford: Oxford University Press.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  <w:kern w:val="36"/>
              </w:rPr>
            </w:pPr>
            <w:r w:rsidRPr="00C14948">
              <w:rPr>
                <w:rFonts w:ascii="Arial" w:hAnsi="Arial" w:cs="Arial"/>
                <w:kern w:val="36"/>
              </w:rPr>
              <w:t xml:space="preserve">Douglas, B. and James, P. (2014) </w:t>
            </w:r>
            <w:r w:rsidRPr="00C14948">
              <w:rPr>
                <w:rFonts w:ascii="Arial" w:hAnsi="Arial" w:cs="Arial"/>
                <w:i/>
                <w:kern w:val="36"/>
              </w:rPr>
              <w:t>Common presenting issues in Counselling and Psychotherapy</w:t>
            </w:r>
            <w:r w:rsidRPr="00C14948">
              <w:rPr>
                <w:rFonts w:ascii="Arial" w:hAnsi="Arial" w:cs="Arial"/>
                <w:kern w:val="36"/>
              </w:rPr>
              <w:t>. London: Sage.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  <w:kern w:val="36"/>
              </w:rPr>
            </w:pPr>
            <w:r w:rsidRPr="00C14948">
              <w:rPr>
                <w:rFonts w:ascii="Arial" w:hAnsi="Arial" w:cs="Arial"/>
                <w:kern w:val="36"/>
              </w:rPr>
              <w:t xml:space="preserve">Gregg, M. and </w:t>
            </w:r>
            <w:proofErr w:type="spellStart"/>
            <w:r w:rsidRPr="00C14948">
              <w:rPr>
                <w:rFonts w:ascii="Arial" w:hAnsi="Arial" w:cs="Arial"/>
                <w:kern w:val="36"/>
              </w:rPr>
              <w:t>Seigworth</w:t>
            </w:r>
            <w:proofErr w:type="spellEnd"/>
            <w:r w:rsidRPr="00C14948">
              <w:rPr>
                <w:rFonts w:ascii="Arial" w:hAnsi="Arial" w:cs="Arial"/>
                <w:kern w:val="36"/>
              </w:rPr>
              <w:t xml:space="preserve">, G. J. (2010) </w:t>
            </w:r>
            <w:r w:rsidRPr="00C14948">
              <w:rPr>
                <w:rFonts w:ascii="Arial" w:hAnsi="Arial" w:cs="Arial"/>
                <w:i/>
                <w:kern w:val="36"/>
              </w:rPr>
              <w:t>The Affect theory reader</w:t>
            </w:r>
            <w:r w:rsidRPr="00C14948">
              <w:rPr>
                <w:rFonts w:ascii="Arial" w:hAnsi="Arial" w:cs="Arial"/>
                <w:kern w:val="36"/>
              </w:rPr>
              <w:t>. London: University of Duke Press.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pStyle w:val="BodyText3"/>
              <w:spacing w:after="0" w:line="24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14948">
              <w:rPr>
                <w:rFonts w:ascii="Arial" w:hAnsi="Arial" w:cs="Arial"/>
                <w:sz w:val="22"/>
                <w:szCs w:val="22"/>
              </w:rPr>
              <w:t>Greenberg</w:t>
            </w:r>
            <w:r w:rsidRPr="00C14948">
              <w:rPr>
                <w:rFonts w:ascii="Arial" w:hAnsi="Arial" w:cs="Arial"/>
                <w:sz w:val="22"/>
                <w:szCs w:val="22"/>
                <w:lang w:val="en-GB"/>
              </w:rPr>
              <w:t xml:space="preserve">, L. (2011) </w:t>
            </w:r>
            <w:r w:rsidRPr="00C14948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Emotion-Focused therapy. </w:t>
            </w:r>
            <w:r w:rsidRPr="00C14948">
              <w:rPr>
                <w:rFonts w:ascii="Arial" w:hAnsi="Arial" w:cs="Arial"/>
                <w:sz w:val="22"/>
                <w:szCs w:val="22"/>
                <w:lang w:val="en-GB"/>
              </w:rPr>
              <w:t xml:space="preserve">Washington D.C.: American Psychological Association. 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C14948">
              <w:rPr>
                <w:rFonts w:ascii="Arial" w:hAnsi="Arial" w:cs="Arial"/>
              </w:rPr>
              <w:t>Haugh</w:t>
            </w:r>
            <w:proofErr w:type="spellEnd"/>
            <w:r w:rsidRPr="00C14948">
              <w:rPr>
                <w:rFonts w:ascii="Arial" w:hAnsi="Arial" w:cs="Arial"/>
              </w:rPr>
              <w:t xml:space="preserve">, </w:t>
            </w:r>
            <w:proofErr w:type="spellStart"/>
            <w:r w:rsidRPr="00C14948">
              <w:rPr>
                <w:rFonts w:ascii="Arial" w:hAnsi="Arial" w:cs="Arial"/>
              </w:rPr>
              <w:t>S.and</w:t>
            </w:r>
            <w:proofErr w:type="spellEnd"/>
            <w:r w:rsidRPr="00C14948">
              <w:rPr>
                <w:rFonts w:ascii="Arial" w:hAnsi="Arial" w:cs="Arial"/>
              </w:rPr>
              <w:t xml:space="preserve"> Merry, T. 2001. </w:t>
            </w:r>
            <w:r w:rsidRPr="00C14948">
              <w:rPr>
                <w:rFonts w:ascii="Arial" w:hAnsi="Arial" w:cs="Arial"/>
                <w:i/>
              </w:rPr>
              <w:t>Empathy (</w:t>
            </w:r>
            <w:proofErr w:type="gramStart"/>
            <w:r w:rsidRPr="00C14948">
              <w:rPr>
                <w:rFonts w:ascii="Arial" w:hAnsi="Arial" w:cs="Arial"/>
                <w:i/>
              </w:rPr>
              <w:t>Rogers</w:t>
            </w:r>
            <w:proofErr w:type="gramEnd"/>
            <w:r w:rsidRPr="00C14948">
              <w:rPr>
                <w:rFonts w:ascii="Arial" w:hAnsi="Arial" w:cs="Arial"/>
                <w:i/>
              </w:rPr>
              <w:t xml:space="preserve"> therapeutic conditions evolution theory and practice)</w:t>
            </w:r>
            <w:r w:rsidRPr="00C14948">
              <w:rPr>
                <w:rFonts w:ascii="Arial" w:hAnsi="Arial" w:cs="Arial"/>
              </w:rPr>
              <w:t xml:space="preserve"> Ross-on-Wye, Herefordshire: PCCS Books.</w:t>
            </w:r>
          </w:p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Howe, D. (2012) </w:t>
            </w:r>
            <w:r w:rsidRPr="00C14948">
              <w:rPr>
                <w:rFonts w:ascii="Arial" w:hAnsi="Arial" w:cs="Arial"/>
                <w:i/>
              </w:rPr>
              <w:t>Empathy: what it is and why it matters.</w:t>
            </w:r>
            <w:r w:rsidRPr="00C14948">
              <w:rPr>
                <w:rFonts w:ascii="Arial" w:hAnsi="Arial" w:cs="Arial"/>
              </w:rPr>
              <w:t xml:space="preserve"> Basingstoke, Hampshire: Palgrave Macmillan.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Nelson-Jones, R. (2011) </w:t>
            </w:r>
            <w:r w:rsidRPr="00C14948">
              <w:rPr>
                <w:rFonts w:ascii="Arial" w:hAnsi="Arial" w:cs="Arial"/>
                <w:i/>
              </w:rPr>
              <w:t xml:space="preserve">Six key approaches to Counselling and therapy. </w:t>
            </w:r>
            <w:r w:rsidRPr="00C14948">
              <w:rPr>
                <w:rFonts w:ascii="Arial" w:hAnsi="Arial" w:cs="Arial"/>
              </w:rPr>
              <w:t>3</w:t>
            </w:r>
            <w:r w:rsidRPr="00C14948">
              <w:rPr>
                <w:rFonts w:ascii="Arial" w:hAnsi="Arial" w:cs="Arial"/>
                <w:vertAlign w:val="superscript"/>
              </w:rPr>
              <w:t>nd</w:t>
            </w:r>
            <w:r w:rsidRPr="00C14948">
              <w:rPr>
                <w:rFonts w:ascii="Arial" w:hAnsi="Arial" w:cs="Arial"/>
              </w:rPr>
              <w:t xml:space="preserve"> ed. London: Sage.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lastRenderedPageBreak/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Mearns, D. and Cooper, M. (2005) </w:t>
            </w:r>
            <w:r w:rsidRPr="00C14948">
              <w:rPr>
                <w:rFonts w:ascii="Arial" w:hAnsi="Arial" w:cs="Arial"/>
                <w:i/>
              </w:rPr>
              <w:t xml:space="preserve">Working at relational depth in Counselling and Psychotherapy. </w:t>
            </w:r>
            <w:r w:rsidRPr="00C14948">
              <w:rPr>
                <w:rFonts w:ascii="Arial" w:hAnsi="Arial" w:cs="Arial"/>
              </w:rPr>
              <w:t>London: Sage.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Moon, L., </w:t>
            </w:r>
            <w:r w:rsidRPr="00C14948">
              <w:rPr>
                <w:rFonts w:ascii="Arial" w:hAnsi="Arial" w:cs="Arial"/>
                <w:i/>
              </w:rPr>
              <w:t xml:space="preserve">Counselling ideologies: queer challenges to heteronormativity. </w:t>
            </w:r>
            <w:proofErr w:type="spellStart"/>
            <w:r w:rsidRPr="00C14948">
              <w:rPr>
                <w:rFonts w:ascii="Arial" w:hAnsi="Arial" w:cs="Arial"/>
              </w:rPr>
              <w:t>Farnham</w:t>
            </w:r>
            <w:proofErr w:type="spellEnd"/>
            <w:r w:rsidRPr="00C14948">
              <w:rPr>
                <w:rFonts w:ascii="Arial" w:hAnsi="Arial" w:cs="Arial"/>
              </w:rPr>
              <w:t xml:space="preserve">, Surrey, England: </w:t>
            </w:r>
            <w:proofErr w:type="spellStart"/>
            <w:r w:rsidRPr="00C14948">
              <w:rPr>
                <w:rFonts w:ascii="Arial" w:hAnsi="Arial" w:cs="Arial"/>
              </w:rPr>
              <w:t>Ashgate</w:t>
            </w:r>
            <w:proofErr w:type="spellEnd"/>
            <w:r w:rsidRPr="00C14948">
              <w:rPr>
                <w:rFonts w:ascii="Arial" w:hAnsi="Arial" w:cs="Arial"/>
              </w:rPr>
              <w:t xml:space="preserve"> Publishing Company.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Reeves, A. (2013) </w:t>
            </w:r>
            <w:r w:rsidRPr="00C14948">
              <w:rPr>
                <w:rFonts w:ascii="Arial" w:hAnsi="Arial" w:cs="Arial"/>
                <w:i/>
              </w:rPr>
              <w:t xml:space="preserve">An Introduction to Counselling and Psychotherapy: From Theory to Practice. </w:t>
            </w:r>
            <w:r w:rsidRPr="00C14948">
              <w:rPr>
                <w:rFonts w:ascii="Arial" w:hAnsi="Arial" w:cs="Arial"/>
              </w:rPr>
              <w:t>London: Sage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pStyle w:val="BodyText3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C14948">
              <w:rPr>
                <w:rFonts w:ascii="Arial" w:hAnsi="Arial" w:cs="Arial"/>
                <w:sz w:val="22"/>
                <w:szCs w:val="22"/>
              </w:rPr>
              <w:t>Watson, C. J., Goldman, R.</w:t>
            </w:r>
            <w:proofErr w:type="gramStart"/>
            <w:r w:rsidRPr="00C14948">
              <w:rPr>
                <w:rFonts w:ascii="Arial" w:hAnsi="Arial" w:cs="Arial"/>
                <w:sz w:val="22"/>
                <w:szCs w:val="22"/>
              </w:rPr>
              <w:t>,N</w:t>
            </w:r>
            <w:proofErr w:type="gramEnd"/>
            <w:r w:rsidRPr="00C14948">
              <w:rPr>
                <w:rFonts w:ascii="Arial" w:hAnsi="Arial" w:cs="Arial"/>
                <w:sz w:val="22"/>
                <w:szCs w:val="22"/>
              </w:rPr>
              <w:t xml:space="preserve">., &amp; Greenberg, L.S. (2007) </w:t>
            </w:r>
            <w:r w:rsidRPr="00C14948">
              <w:rPr>
                <w:rFonts w:ascii="Arial" w:hAnsi="Arial" w:cs="Arial"/>
                <w:i/>
                <w:sz w:val="22"/>
                <w:szCs w:val="22"/>
              </w:rPr>
              <w:t>Case studies in Emotion-Focused: treatment of depression: a comparison of good and poor outcome</w:t>
            </w:r>
            <w:r w:rsidRPr="00C14948">
              <w:rPr>
                <w:rFonts w:ascii="Arial" w:hAnsi="Arial" w:cs="Arial"/>
                <w:sz w:val="22"/>
                <w:szCs w:val="22"/>
              </w:rPr>
              <w:t>. Washington, DC: American Psychological Association.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proofErr w:type="spellStart"/>
            <w:r w:rsidRPr="00C14948">
              <w:rPr>
                <w:rFonts w:ascii="Arial" w:hAnsi="Arial" w:cs="Arial"/>
                <w:b w:val="0"/>
                <w:sz w:val="22"/>
                <w:szCs w:val="22"/>
              </w:rPr>
              <w:t>Wetherell</w:t>
            </w:r>
            <w:proofErr w:type="spellEnd"/>
            <w:r w:rsidRPr="00C14948">
              <w:rPr>
                <w:rFonts w:ascii="Arial" w:hAnsi="Arial" w:cs="Arial"/>
                <w:b w:val="0"/>
                <w:sz w:val="22"/>
                <w:szCs w:val="22"/>
              </w:rPr>
              <w:t xml:space="preserve">, M. (2012) </w:t>
            </w:r>
            <w:r w:rsidRPr="00C14948">
              <w:rPr>
                <w:rFonts w:ascii="Arial" w:hAnsi="Arial" w:cs="Arial"/>
                <w:b w:val="0"/>
                <w:i/>
                <w:sz w:val="22"/>
                <w:szCs w:val="22"/>
              </w:rPr>
              <w:t xml:space="preserve">Affect and emotion: a new social science understanding. </w:t>
            </w:r>
            <w:r w:rsidRPr="00C14948">
              <w:rPr>
                <w:rFonts w:ascii="Arial" w:hAnsi="Arial" w:cs="Arial"/>
                <w:b w:val="0"/>
                <w:sz w:val="22"/>
                <w:szCs w:val="22"/>
              </w:rPr>
              <w:t>London: Sage.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C14948">
              <w:rPr>
                <w:rFonts w:ascii="Arial" w:hAnsi="Arial" w:cs="Arial"/>
                <w:bCs/>
              </w:rPr>
              <w:t xml:space="preserve">Wyatt, G., ed. (2001) </w:t>
            </w:r>
            <w:r w:rsidRPr="00C14948">
              <w:rPr>
                <w:rFonts w:ascii="Arial" w:hAnsi="Arial" w:cs="Arial"/>
                <w:bCs/>
                <w:i/>
              </w:rPr>
              <w:t xml:space="preserve">Congruence (Rogers’ therapeutic </w:t>
            </w:r>
            <w:proofErr w:type="spellStart"/>
            <w:r w:rsidRPr="00C14948">
              <w:rPr>
                <w:rFonts w:ascii="Arial" w:hAnsi="Arial" w:cs="Arial"/>
                <w:bCs/>
                <w:i/>
              </w:rPr>
              <w:t>conditiond</w:t>
            </w:r>
            <w:proofErr w:type="spellEnd"/>
            <w:r w:rsidRPr="00C14948">
              <w:rPr>
                <w:rFonts w:ascii="Arial" w:hAnsi="Arial" w:cs="Arial"/>
                <w:bCs/>
                <w:i/>
              </w:rPr>
              <w:t xml:space="preserve">, evolution theory and practice, volume 1). </w:t>
            </w:r>
            <w:r w:rsidRPr="00C14948">
              <w:rPr>
                <w:rFonts w:ascii="Arial" w:hAnsi="Arial" w:cs="Arial"/>
                <w:bCs/>
              </w:rPr>
              <w:t xml:space="preserve"> Ross-On-Wye, Herefordshire: PCCS Books.</w:t>
            </w:r>
          </w:p>
        </w:tc>
      </w:tr>
      <w:tr w:rsidR="00885DA6" w:rsidRPr="00C14948" w:rsidTr="00E00999">
        <w:trPr>
          <w:gridAfter w:val="2"/>
          <w:wAfter w:w="1435" w:type="dxa"/>
          <w:trHeight w:val="193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Reeves, A. (2013) </w:t>
            </w:r>
            <w:r w:rsidRPr="00C14948">
              <w:rPr>
                <w:rFonts w:ascii="Arial" w:hAnsi="Arial" w:cs="Arial"/>
                <w:i/>
              </w:rPr>
              <w:t xml:space="preserve">An Introduction to Counselling and Psychotherapy: From Theory to Practice. </w:t>
            </w:r>
            <w:r w:rsidRPr="00C14948">
              <w:rPr>
                <w:rFonts w:ascii="Arial" w:hAnsi="Arial" w:cs="Arial"/>
              </w:rPr>
              <w:t>London: Sage</w:t>
            </w:r>
          </w:p>
        </w:tc>
      </w:tr>
      <w:tr w:rsidR="00885DA6" w:rsidRPr="00C14948" w:rsidTr="00E00999">
        <w:trPr>
          <w:gridAfter w:val="2"/>
          <w:wAfter w:w="1435" w:type="dxa"/>
          <w:trHeight w:val="193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BACP Counselling and Psychotherapy Research Journal</w:t>
            </w:r>
          </w:p>
        </w:tc>
      </w:tr>
      <w:tr w:rsidR="00885DA6" w:rsidRPr="00C14948" w:rsidTr="00E00999">
        <w:trPr>
          <w:gridAfter w:val="2"/>
          <w:wAfter w:w="1435" w:type="dxa"/>
          <w:trHeight w:val="193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Therapy Today</w:t>
            </w:r>
          </w:p>
        </w:tc>
      </w:tr>
      <w:tr w:rsidR="00885DA6" w:rsidRPr="00C14948" w:rsidTr="00E00999">
        <w:trPr>
          <w:gridAfter w:val="2"/>
          <w:wAfter w:w="1435" w:type="dxa"/>
          <w:trHeight w:val="193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Person-</w:t>
            </w:r>
            <w:proofErr w:type="spellStart"/>
            <w:r w:rsidRPr="00C14948">
              <w:rPr>
                <w:rFonts w:ascii="Arial" w:hAnsi="Arial" w:cs="Arial"/>
              </w:rPr>
              <w:t>Centred</w:t>
            </w:r>
            <w:proofErr w:type="spellEnd"/>
            <w:r w:rsidRPr="00C14948">
              <w:rPr>
                <w:rFonts w:ascii="Arial" w:hAnsi="Arial" w:cs="Arial"/>
              </w:rPr>
              <w:t xml:space="preserve"> &amp; Experiential Therapies </w:t>
            </w:r>
          </w:p>
        </w:tc>
      </w:tr>
      <w:tr w:rsidR="00885DA6" w:rsidRPr="00C14948" w:rsidTr="00E00999">
        <w:trPr>
          <w:gridAfter w:val="2"/>
          <w:wAfter w:w="1435" w:type="dxa"/>
          <w:trHeight w:val="193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Journal of Humanistic Psychology </w:t>
            </w:r>
          </w:p>
        </w:tc>
      </w:tr>
      <w:tr w:rsidR="00885DA6" w:rsidRPr="00C14948" w:rsidTr="00E00999">
        <w:trPr>
          <w:gridAfter w:val="2"/>
          <w:wAfter w:w="1435" w:type="dxa"/>
          <w:trHeight w:val="193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British Journal of Guidance and Psychotherapy</w:t>
            </w:r>
          </w:p>
        </w:tc>
      </w:tr>
      <w:tr w:rsidR="00885DA6" w:rsidRPr="00C14948" w:rsidTr="00E00999">
        <w:trPr>
          <w:gridAfter w:val="2"/>
          <w:wAfter w:w="1435" w:type="dxa"/>
          <w:trHeight w:val="193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Evidence Based Mental Health</w:t>
            </w:r>
          </w:p>
        </w:tc>
      </w:tr>
      <w:tr w:rsidR="00885DA6" w:rsidRPr="00C14948" w:rsidTr="00E00999">
        <w:trPr>
          <w:gridAfter w:val="2"/>
          <w:wAfter w:w="1435" w:type="dxa"/>
          <w:trHeight w:val="193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 w:line="240" w:lineRule="auto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The British Gestalt Journal</w:t>
            </w:r>
          </w:p>
        </w:tc>
      </w:tr>
      <w:tr w:rsidR="00885DA6" w:rsidRPr="00C14948" w:rsidTr="00E00999">
        <w:trPr>
          <w:gridAfter w:val="2"/>
          <w:wAfter w:w="1435" w:type="dxa"/>
          <w:trHeight w:val="193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Journal for Social Action in Counseling and Psychology</w:t>
            </w:r>
          </w:p>
        </w:tc>
      </w:tr>
      <w:tr w:rsidR="00885DA6" w:rsidRPr="00C14948" w:rsidTr="00E00999">
        <w:trPr>
          <w:gridAfter w:val="2"/>
          <w:wAfter w:w="1435" w:type="dxa"/>
          <w:trHeight w:val="193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Databases e.g. ProQuest, Science Direct, </w:t>
            </w:r>
            <w:proofErr w:type="spellStart"/>
            <w:r w:rsidRPr="00C14948">
              <w:rPr>
                <w:rFonts w:ascii="Arial" w:hAnsi="Arial" w:cs="Arial"/>
              </w:rPr>
              <w:t>JStore</w:t>
            </w:r>
            <w:proofErr w:type="spellEnd"/>
          </w:p>
        </w:tc>
      </w:tr>
      <w:tr w:rsidR="00885DA6" w:rsidRPr="00C14948" w:rsidTr="00E00999">
        <w:trPr>
          <w:gridAfter w:val="1"/>
          <w:wAfter w:w="69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297" w:type="dxa"/>
            <w:gridSpan w:val="2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ECHC5003</w:t>
            </w:r>
          </w:p>
        </w:tc>
      </w:tr>
      <w:tr w:rsidR="00885DA6" w:rsidRPr="00C14948" w:rsidTr="00E00999">
        <w:trPr>
          <w:gridAfter w:val="1"/>
          <w:wAfter w:w="69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7297" w:type="dxa"/>
            <w:gridSpan w:val="2"/>
          </w:tcPr>
          <w:p w:rsidR="00885DA6" w:rsidRPr="00C14948" w:rsidRDefault="00885DA6" w:rsidP="007E1F2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outlineLvl w:val="1"/>
              <w:rPr>
                <w:rFonts w:ascii="Arial" w:eastAsia="Times New Roman" w:hAnsi="Arial" w:cs="Arial"/>
                <w:b/>
                <w:lang w:val="en-GB"/>
              </w:rPr>
            </w:pPr>
            <w:r w:rsidRPr="00C14948">
              <w:rPr>
                <w:rFonts w:ascii="Arial" w:eastAsia="Times New Roman" w:hAnsi="Arial" w:cs="Arial"/>
                <w:b/>
                <w:lang w:val="en-GB"/>
              </w:rPr>
              <w:t xml:space="preserve">Personal Development 2 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/>
              </w:rPr>
            </w:pPr>
            <w:proofErr w:type="spellStart"/>
            <w:r w:rsidRPr="00C14948">
              <w:rPr>
                <w:rFonts w:ascii="Arial" w:eastAsia="Times New Roman" w:hAnsi="Arial" w:cs="Arial"/>
                <w:lang w:val="en-GB"/>
              </w:rPr>
              <w:t>Bager-Charleson</w:t>
            </w:r>
            <w:proofErr w:type="spellEnd"/>
            <w:r w:rsidRPr="00C14948">
              <w:rPr>
                <w:rFonts w:ascii="Arial" w:eastAsia="Times New Roman" w:hAnsi="Arial" w:cs="Arial"/>
                <w:lang w:val="en-GB"/>
              </w:rPr>
              <w:t xml:space="preserve">, F. 2012.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 xml:space="preserve">Personal Development in Counselling and Psychotherapy. </w:t>
            </w:r>
            <w:r w:rsidRPr="00C14948">
              <w:rPr>
                <w:rFonts w:ascii="Arial" w:eastAsia="Times New Roman" w:hAnsi="Arial" w:cs="Arial"/>
                <w:lang w:val="en-GB"/>
              </w:rPr>
              <w:t>London. Sage Publications Limited.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Johns, H. 2007.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Personal Development in Counsellor Training.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 London. Sage Publications Limited.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Rose, C. 2008.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The Personal Development Group: The Students’ Guide.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 London. </w:t>
            </w:r>
            <w:proofErr w:type="spellStart"/>
            <w:r w:rsidRPr="00C14948">
              <w:rPr>
                <w:rFonts w:ascii="Arial" w:eastAsia="Times New Roman" w:hAnsi="Arial" w:cs="Arial"/>
                <w:lang w:val="en-GB"/>
              </w:rPr>
              <w:t>Karnac</w:t>
            </w:r>
            <w:proofErr w:type="spellEnd"/>
            <w:r w:rsidRPr="00C14948">
              <w:rPr>
                <w:rFonts w:ascii="Arial" w:eastAsia="Times New Roman" w:hAnsi="Arial" w:cs="Arial"/>
                <w:lang w:val="en-GB"/>
              </w:rPr>
              <w:t xml:space="preserve"> Books Limited.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McLeod, J. and McLeod, J. 2014.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Personal Professional Development for Counsellors Psychotherapists and Mental Health Practitioners.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 Berkshire, England. Open University Press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hAnsi="Arial" w:cs="Arial"/>
              </w:rPr>
              <w:t>BACP Counselling and Psychotherapy Research Journal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Therapy Today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Person-</w:t>
            </w:r>
            <w:proofErr w:type="spellStart"/>
            <w:r w:rsidRPr="00C14948">
              <w:rPr>
                <w:rFonts w:ascii="Arial" w:hAnsi="Arial" w:cs="Arial"/>
              </w:rPr>
              <w:t>centred</w:t>
            </w:r>
            <w:proofErr w:type="spellEnd"/>
            <w:r w:rsidRPr="00C14948">
              <w:rPr>
                <w:rFonts w:ascii="Arial" w:hAnsi="Arial" w:cs="Arial"/>
              </w:rPr>
              <w:t xml:space="preserve"> &amp; Experiential Therapies 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Journal of Humanistic Psychology 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British Journal of Guidance and Psychotherapy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eastAsia="Times New Roman" w:hAnsi="Arial" w:cs="Arial"/>
              </w:rPr>
              <w:t>Journal of Psychotherapy and Counselling Psychology Reflections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  <w:lang w:val="en-GB"/>
              </w:rPr>
              <w:t>Databases</w:t>
            </w:r>
            <w:r w:rsidRPr="00C14948">
              <w:rPr>
                <w:rFonts w:ascii="Arial" w:hAnsi="Arial" w:cs="Arial"/>
              </w:rPr>
              <w:t xml:space="preserve"> e.g. ProQuest, Science Direct, </w:t>
            </w:r>
            <w:proofErr w:type="spellStart"/>
            <w:r w:rsidRPr="00C14948">
              <w:rPr>
                <w:rFonts w:ascii="Arial" w:hAnsi="Arial" w:cs="Arial"/>
              </w:rPr>
              <w:t>JStore</w:t>
            </w:r>
            <w:proofErr w:type="spellEnd"/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ECHC5004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Professional Relationships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 xml:space="preserve">Bond, T. 2015. </w:t>
            </w:r>
            <w:r w:rsidRPr="00C14948">
              <w:rPr>
                <w:rFonts w:ascii="Arial" w:hAnsi="Arial" w:cs="Arial"/>
                <w:i/>
                <w:lang w:val="en-GB"/>
              </w:rPr>
              <w:t xml:space="preserve">Standards and Ethics for Counselling in Action. </w:t>
            </w:r>
            <w:r w:rsidRPr="00C14948">
              <w:rPr>
                <w:rFonts w:ascii="Arial" w:hAnsi="Arial" w:cs="Arial"/>
                <w:lang w:val="en-GB"/>
              </w:rPr>
              <w:t>4</w:t>
            </w:r>
            <w:r w:rsidRPr="00C14948">
              <w:rPr>
                <w:rFonts w:ascii="Arial" w:hAnsi="Arial" w:cs="Arial"/>
                <w:vertAlign w:val="superscript"/>
                <w:lang w:val="en-GB"/>
              </w:rPr>
              <w:t>th</w:t>
            </w:r>
            <w:r w:rsidRPr="00C14948">
              <w:rPr>
                <w:rFonts w:ascii="Arial" w:hAnsi="Arial" w:cs="Arial"/>
                <w:lang w:val="en-GB"/>
              </w:rPr>
              <w:t xml:space="preserve"> ed. London: Sage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 xml:space="preserve">Moore, J and Roberts, R. 2010. </w:t>
            </w:r>
            <w:r w:rsidRPr="00C14948">
              <w:rPr>
                <w:rFonts w:ascii="Arial" w:hAnsi="Arial" w:cs="Arial"/>
                <w:i/>
                <w:lang w:val="en-GB"/>
              </w:rPr>
              <w:t xml:space="preserve">Counselling and Psychotherapy in Organisational Settings. </w:t>
            </w:r>
            <w:r w:rsidRPr="00C14948">
              <w:rPr>
                <w:rFonts w:ascii="Arial" w:hAnsi="Arial" w:cs="Arial"/>
                <w:lang w:val="en-GB"/>
              </w:rPr>
              <w:t xml:space="preserve"> Exeter: Learning Matters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 xml:space="preserve">Hawkins, P. and </w:t>
            </w:r>
            <w:proofErr w:type="spellStart"/>
            <w:r w:rsidRPr="00C14948">
              <w:rPr>
                <w:rFonts w:ascii="Arial" w:hAnsi="Arial" w:cs="Arial"/>
                <w:lang w:val="en-GB"/>
              </w:rPr>
              <w:t>Shohet</w:t>
            </w:r>
            <w:proofErr w:type="spellEnd"/>
            <w:r w:rsidRPr="00C14948">
              <w:rPr>
                <w:rFonts w:ascii="Arial" w:hAnsi="Arial" w:cs="Arial"/>
                <w:lang w:val="en-GB"/>
              </w:rPr>
              <w:t xml:space="preserve">, R. 2012. </w:t>
            </w:r>
            <w:r w:rsidRPr="00C14948">
              <w:rPr>
                <w:rFonts w:ascii="Arial" w:hAnsi="Arial" w:cs="Arial"/>
                <w:i/>
                <w:lang w:val="en-GB"/>
              </w:rPr>
              <w:t xml:space="preserve">Supervision in the Helping Professions. </w:t>
            </w:r>
            <w:r w:rsidRPr="00C14948">
              <w:rPr>
                <w:rFonts w:ascii="Arial" w:hAnsi="Arial" w:cs="Arial"/>
                <w:lang w:val="en-GB"/>
              </w:rPr>
              <w:t xml:space="preserve"> 4</w:t>
            </w:r>
            <w:r w:rsidRPr="00C14948">
              <w:rPr>
                <w:rFonts w:ascii="Arial" w:hAnsi="Arial" w:cs="Arial"/>
                <w:vertAlign w:val="superscript"/>
                <w:lang w:val="en-GB"/>
              </w:rPr>
              <w:t>th</w:t>
            </w:r>
            <w:r w:rsidRPr="00C14948">
              <w:rPr>
                <w:rFonts w:ascii="Arial" w:hAnsi="Arial" w:cs="Arial"/>
                <w:lang w:val="en-GB"/>
              </w:rPr>
              <w:t xml:space="preserve"> ed. Maidenhead: McGraw-Hill/Open </w:t>
            </w:r>
            <w:proofErr w:type="spellStart"/>
            <w:r w:rsidRPr="00C14948">
              <w:rPr>
                <w:rFonts w:ascii="Arial" w:hAnsi="Arial" w:cs="Arial"/>
                <w:lang w:val="en-GB"/>
              </w:rPr>
              <w:t>Univeristy</w:t>
            </w:r>
            <w:proofErr w:type="spellEnd"/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lastRenderedPageBreak/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 xml:space="preserve">McLeod, J. 2013. </w:t>
            </w:r>
            <w:r w:rsidRPr="00C14948">
              <w:rPr>
                <w:rFonts w:ascii="Arial" w:hAnsi="Arial" w:cs="Arial"/>
                <w:i/>
                <w:lang w:val="en-GB"/>
              </w:rPr>
              <w:t>An Introduction to Counselling and Psychotherapy.</w:t>
            </w:r>
            <w:r w:rsidRPr="00C14948">
              <w:rPr>
                <w:rFonts w:ascii="Arial" w:hAnsi="Arial" w:cs="Arial"/>
                <w:lang w:val="en-GB"/>
              </w:rPr>
              <w:t>3</w:t>
            </w:r>
            <w:r w:rsidRPr="00C14948">
              <w:rPr>
                <w:rFonts w:ascii="Arial" w:hAnsi="Arial" w:cs="Arial"/>
                <w:vertAlign w:val="superscript"/>
                <w:lang w:val="en-GB"/>
              </w:rPr>
              <w:t>rd</w:t>
            </w:r>
            <w:r w:rsidRPr="00C14948">
              <w:rPr>
                <w:rFonts w:ascii="Arial" w:hAnsi="Arial" w:cs="Arial"/>
                <w:lang w:val="en-GB"/>
              </w:rPr>
              <w:t xml:space="preserve"> ed. Maidenhead: McGraw-Hill/Open University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 xml:space="preserve">Reid, H. and </w:t>
            </w:r>
            <w:proofErr w:type="spellStart"/>
            <w:r w:rsidRPr="00C14948">
              <w:rPr>
                <w:rFonts w:ascii="Arial" w:hAnsi="Arial" w:cs="Arial"/>
                <w:lang w:val="en-GB"/>
              </w:rPr>
              <w:t>Westergaard</w:t>
            </w:r>
            <w:proofErr w:type="spellEnd"/>
            <w:r w:rsidRPr="00C14948">
              <w:rPr>
                <w:rFonts w:ascii="Arial" w:hAnsi="Arial" w:cs="Arial"/>
                <w:lang w:val="en-GB"/>
              </w:rPr>
              <w:t xml:space="preserve">, J. 2013. </w:t>
            </w:r>
            <w:r w:rsidRPr="00C14948">
              <w:rPr>
                <w:rFonts w:ascii="Arial" w:hAnsi="Arial" w:cs="Arial"/>
                <w:i/>
                <w:lang w:val="en-GB"/>
              </w:rPr>
              <w:t xml:space="preserve">Effective Supervision for Counsellors: </w:t>
            </w:r>
            <w:r w:rsidRPr="00C14948">
              <w:rPr>
                <w:rFonts w:ascii="Arial" w:hAnsi="Arial" w:cs="Arial"/>
                <w:lang w:val="en-GB"/>
              </w:rPr>
              <w:t xml:space="preserve">An introduction. </w:t>
            </w:r>
            <w:r w:rsidRPr="00C14948">
              <w:rPr>
                <w:rFonts w:ascii="Arial" w:hAnsi="Arial" w:cs="Arial"/>
                <w:i/>
                <w:lang w:val="en-GB"/>
              </w:rPr>
              <w:t xml:space="preserve"> </w:t>
            </w:r>
            <w:r w:rsidRPr="00C14948">
              <w:rPr>
                <w:rFonts w:ascii="Arial" w:hAnsi="Arial" w:cs="Arial"/>
                <w:lang w:val="en-GB"/>
              </w:rPr>
              <w:t>London: Sage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proofErr w:type="spellStart"/>
            <w:r w:rsidRPr="00C14948">
              <w:rPr>
                <w:rFonts w:ascii="Arial" w:hAnsi="Arial" w:cs="Arial"/>
                <w:lang w:val="en-GB"/>
              </w:rPr>
              <w:t>Mitchels</w:t>
            </w:r>
            <w:proofErr w:type="spellEnd"/>
            <w:r w:rsidRPr="00C14948">
              <w:rPr>
                <w:rFonts w:ascii="Arial" w:hAnsi="Arial" w:cs="Arial"/>
                <w:lang w:val="en-GB"/>
              </w:rPr>
              <w:t xml:space="preserve">, B. and Bond, T. 2010. </w:t>
            </w:r>
            <w:r w:rsidRPr="00C14948">
              <w:rPr>
                <w:rFonts w:ascii="Arial" w:hAnsi="Arial" w:cs="Arial"/>
                <w:i/>
                <w:lang w:val="en-GB"/>
              </w:rPr>
              <w:t xml:space="preserve">Essential Law for Counsellors and Psychotherapists. </w:t>
            </w:r>
            <w:r w:rsidRPr="00C14948">
              <w:rPr>
                <w:rFonts w:ascii="Arial" w:hAnsi="Arial" w:cs="Arial"/>
                <w:lang w:val="en-GB"/>
              </w:rPr>
              <w:t xml:space="preserve"> London: Sage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i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 xml:space="preserve">Jenkins, P. 2017. </w:t>
            </w:r>
            <w:r w:rsidRPr="00C14948">
              <w:rPr>
                <w:rFonts w:ascii="Arial" w:hAnsi="Arial" w:cs="Arial"/>
                <w:i/>
                <w:lang w:val="en-GB"/>
              </w:rPr>
              <w:t>Professional Practice in Counselling and Psychotherapy: Ethics and the Law. London: Sage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</w:rPr>
              <w:t>BACP Counselling and Psychotherapy Research Journal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Therapy Today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Person-</w:t>
            </w:r>
            <w:proofErr w:type="spellStart"/>
            <w:r w:rsidRPr="00C14948">
              <w:rPr>
                <w:rFonts w:ascii="Arial" w:hAnsi="Arial" w:cs="Arial"/>
              </w:rPr>
              <w:t>centred</w:t>
            </w:r>
            <w:proofErr w:type="spellEnd"/>
            <w:r w:rsidRPr="00C14948">
              <w:rPr>
                <w:rFonts w:ascii="Arial" w:hAnsi="Arial" w:cs="Arial"/>
              </w:rPr>
              <w:t xml:space="preserve"> &amp; Experiential Therapies 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Journal of Humanistic Psychology 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British Journal of Guidance and Psychotherapy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eastAsia="Times New Roman" w:hAnsi="Arial" w:cs="Arial"/>
              </w:rPr>
              <w:t>Journal of Psychotherapy and Counselling Psychology Reflections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Journal for Social Action in Counseling and Psychology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/>
              <w:rPr>
                <w:rFonts w:ascii="Arial" w:eastAsia="Times New Roman" w:hAnsi="Arial" w:cs="Arial"/>
              </w:rPr>
            </w:pPr>
            <w:r w:rsidRPr="00C14948">
              <w:rPr>
                <w:rFonts w:ascii="Arial" w:eastAsia="Times New Roman" w:hAnsi="Arial" w:cs="Arial"/>
              </w:rPr>
              <w:t>International Journal of Psychotherapy and Politics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/>
              <w:rPr>
                <w:rFonts w:ascii="Arial" w:eastAsia="Times New Roman" w:hAnsi="Arial" w:cs="Arial"/>
              </w:rPr>
            </w:pPr>
            <w:r w:rsidRPr="00C14948">
              <w:rPr>
                <w:rFonts w:ascii="Arial" w:eastAsia="Times New Roman" w:hAnsi="Arial" w:cs="Arial"/>
              </w:rPr>
              <w:t>Journal of Critical Psychology, Counselling and Psychotherapy</w:t>
            </w:r>
          </w:p>
        </w:tc>
      </w:tr>
      <w:tr w:rsidR="00885DA6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885DA6" w:rsidRPr="00C14948" w:rsidRDefault="00885DA6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885DA6" w:rsidRPr="00C14948" w:rsidRDefault="00885DA6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Databases e.g. ProQuest, Science Direct, </w:t>
            </w:r>
            <w:proofErr w:type="spellStart"/>
            <w:r w:rsidRPr="00C14948">
              <w:rPr>
                <w:rFonts w:ascii="Arial" w:hAnsi="Arial" w:cs="Arial"/>
              </w:rPr>
              <w:t>JStore</w:t>
            </w:r>
            <w:proofErr w:type="spellEnd"/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ECHC5005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 xml:space="preserve">Practicum 2 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14948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Bond, T. and </w:t>
            </w:r>
            <w:proofErr w:type="spellStart"/>
            <w:r w:rsidRPr="00C14948">
              <w:rPr>
                <w:rFonts w:ascii="Arial" w:eastAsia="Times New Roman" w:hAnsi="Arial" w:cs="Arial"/>
                <w:lang w:val="en-GB"/>
              </w:rPr>
              <w:t>Mitchels</w:t>
            </w:r>
            <w:proofErr w:type="spellEnd"/>
            <w:r w:rsidRPr="00C14948">
              <w:rPr>
                <w:rFonts w:ascii="Arial" w:eastAsia="Times New Roman" w:hAnsi="Arial" w:cs="Arial"/>
                <w:lang w:val="en-GB"/>
              </w:rPr>
              <w:t xml:space="preserve">, B. (2008) </w:t>
            </w:r>
            <w:r w:rsidRPr="00C14948">
              <w:rPr>
                <w:rFonts w:ascii="Arial" w:eastAsia="Times New Roman" w:hAnsi="Arial" w:cs="Arial"/>
                <w:i/>
                <w:iCs/>
                <w:lang w:val="en-GB"/>
              </w:rPr>
              <w:t>Legal Resources for Counsellors and Psychotherapists Book 2: Confidentiality and Record keeping in Counselling and Psychotherapy.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 </w:t>
            </w:r>
            <w:proofErr w:type="spellStart"/>
            <w:r w:rsidRPr="00C14948">
              <w:rPr>
                <w:rFonts w:ascii="Arial" w:eastAsia="Times New Roman" w:hAnsi="Arial" w:cs="Arial"/>
                <w:lang w:val="en-GB"/>
              </w:rPr>
              <w:t>Lutterworth</w:t>
            </w:r>
            <w:proofErr w:type="spellEnd"/>
            <w:r w:rsidRPr="00C14948">
              <w:rPr>
                <w:rFonts w:ascii="Arial" w:eastAsia="Times New Roman" w:hAnsi="Arial" w:cs="Arial"/>
                <w:lang w:val="en-GB"/>
              </w:rPr>
              <w:t>: BACP.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Corey, G., Corey, M., and </w:t>
            </w:r>
            <w:proofErr w:type="spellStart"/>
            <w:r w:rsidRPr="00C14948">
              <w:rPr>
                <w:rFonts w:ascii="Arial" w:eastAsia="Times New Roman" w:hAnsi="Arial" w:cs="Arial"/>
                <w:lang w:val="en-GB"/>
              </w:rPr>
              <w:t>Callanan</w:t>
            </w:r>
            <w:proofErr w:type="spellEnd"/>
            <w:r w:rsidRPr="00C14948">
              <w:rPr>
                <w:rFonts w:ascii="Arial" w:eastAsia="Times New Roman" w:hAnsi="Arial" w:cs="Arial"/>
                <w:lang w:val="en-GB"/>
              </w:rPr>
              <w:t xml:space="preserve">, P., (2014) </w:t>
            </w:r>
            <w:r w:rsidRPr="00C14948">
              <w:rPr>
                <w:rFonts w:ascii="Arial" w:eastAsia="Times New Roman" w:hAnsi="Arial" w:cs="Arial"/>
                <w:i/>
                <w:iCs/>
                <w:lang w:val="en-GB"/>
              </w:rPr>
              <w:t xml:space="preserve">Issues and Ethics in the Helping Professions 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Pacific Grove CA: Brooks/Cole. 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Feltham, C. &amp; Horton, I (2012)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The Sage Handbook of Counselling and Psychotherapy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. London: Sage. 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Hughes, G. (2014)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Competence and Self-care in Counselling and Psychotherapy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. London: Routledge. 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Owens, P. et al (2012)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Creative Ethical Practice in Counselling and Psychotherapy</w:t>
            </w:r>
            <w:r w:rsidRPr="00C14948">
              <w:rPr>
                <w:rFonts w:ascii="Arial" w:eastAsia="Times New Roman" w:hAnsi="Arial" w:cs="Arial"/>
                <w:lang w:val="en-GB"/>
              </w:rPr>
              <w:t>. London; Sage.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Owens, P. et al (2012)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Creative Ethical Practice in Counselling and Psychotherapy</w:t>
            </w:r>
            <w:r w:rsidRPr="00C14948">
              <w:rPr>
                <w:rFonts w:ascii="Arial" w:eastAsia="Times New Roman" w:hAnsi="Arial" w:cs="Arial"/>
                <w:lang w:val="en-GB"/>
              </w:rPr>
              <w:t>. London; Sage.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Hawkins, P. &amp; </w:t>
            </w:r>
            <w:proofErr w:type="spellStart"/>
            <w:r w:rsidRPr="00C14948">
              <w:rPr>
                <w:rFonts w:ascii="Arial" w:eastAsia="Times New Roman" w:hAnsi="Arial" w:cs="Arial"/>
                <w:lang w:val="en-GB"/>
              </w:rPr>
              <w:t>Shohet</w:t>
            </w:r>
            <w:proofErr w:type="spellEnd"/>
            <w:r w:rsidRPr="00C14948">
              <w:rPr>
                <w:rFonts w:ascii="Arial" w:eastAsia="Times New Roman" w:hAnsi="Arial" w:cs="Arial"/>
                <w:lang w:val="en-GB"/>
              </w:rPr>
              <w:t xml:space="preserve">, R. (2012) </w:t>
            </w:r>
            <w:r w:rsidRPr="00C14948">
              <w:rPr>
                <w:rFonts w:ascii="Arial" w:eastAsia="Times New Roman" w:hAnsi="Arial" w:cs="Arial"/>
                <w:i/>
                <w:iCs/>
                <w:lang w:val="en-GB"/>
              </w:rPr>
              <w:t>Supervision in the Helping Professions</w:t>
            </w:r>
            <w:r w:rsidRPr="00C14948">
              <w:rPr>
                <w:rFonts w:ascii="Arial" w:eastAsia="Times New Roman" w:hAnsi="Arial" w:cs="Arial"/>
                <w:lang w:val="en-GB"/>
              </w:rPr>
              <w:t>. Oxford; Oxford University Press.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Davies, M. (2007) </w:t>
            </w:r>
            <w:r w:rsidRPr="00C14948">
              <w:rPr>
                <w:rFonts w:ascii="Arial" w:eastAsia="Times New Roman" w:hAnsi="Arial" w:cs="Arial"/>
                <w:i/>
                <w:iCs/>
                <w:lang w:val="en-GB"/>
              </w:rPr>
              <w:t>Boundaries in Counselling and Psychotherapy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 Athena Press.</w:t>
            </w:r>
          </w:p>
        </w:tc>
      </w:tr>
      <w:tr w:rsidR="00E00999" w:rsidRPr="00C14948" w:rsidTr="00E00999">
        <w:trPr>
          <w:gridAfter w:val="2"/>
          <w:wAfter w:w="1435" w:type="dxa"/>
          <w:trHeight w:hRule="exact" w:val="567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proofErr w:type="spellStart"/>
            <w:r w:rsidRPr="00C14948">
              <w:rPr>
                <w:rFonts w:ascii="Arial" w:eastAsia="Times New Roman" w:hAnsi="Arial" w:cs="Arial"/>
                <w:lang w:val="en-GB"/>
              </w:rPr>
              <w:t>Creaner</w:t>
            </w:r>
            <w:proofErr w:type="spellEnd"/>
            <w:r w:rsidRPr="00C14948">
              <w:rPr>
                <w:rFonts w:ascii="Arial" w:eastAsia="Times New Roman" w:hAnsi="Arial" w:cs="Arial"/>
                <w:lang w:val="en-GB"/>
              </w:rPr>
              <w:t xml:space="preserve">, M (2014)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Getting the Best out of Supervision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. London: Sage. 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Das Nair, R &amp; Butler, C. (2012)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Intersectionality, Sexuality and Psychological Therapies. Working with Gay, Lesbian, and Bisexual Diversity</w:t>
            </w:r>
            <w:r w:rsidRPr="00C14948">
              <w:rPr>
                <w:rFonts w:ascii="Arial" w:eastAsia="Times New Roman" w:hAnsi="Arial" w:cs="Arial"/>
                <w:lang w:val="en-GB"/>
              </w:rPr>
              <w:t xml:space="preserve">. Oxford: Wiley- Blackwell. 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Grant, A et al (2013)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Our Encounters with Suicide</w:t>
            </w:r>
            <w:r w:rsidRPr="00C14948">
              <w:rPr>
                <w:rFonts w:ascii="Arial" w:eastAsia="Times New Roman" w:hAnsi="Arial" w:cs="Arial"/>
                <w:lang w:val="en-GB"/>
              </w:rPr>
              <w:t>. Ross on Wye: PCCS Books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keepNext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iCs/>
                <w:lang w:val="en-GB"/>
              </w:rPr>
            </w:pPr>
            <w:r w:rsidRPr="00C14948">
              <w:rPr>
                <w:rFonts w:ascii="Arial" w:eastAsia="Times New Roman" w:hAnsi="Arial" w:cs="Arial"/>
                <w:iCs/>
                <w:lang w:val="en-GB"/>
              </w:rPr>
              <w:t xml:space="preserve">Keith-Spiegel, P. (2014) </w:t>
            </w:r>
            <w:r w:rsidRPr="00C14948">
              <w:rPr>
                <w:rFonts w:ascii="Arial" w:eastAsia="Times New Roman" w:hAnsi="Arial" w:cs="Arial"/>
                <w:i/>
                <w:iCs/>
                <w:lang w:val="en-GB"/>
              </w:rPr>
              <w:t>Red Flags in Psychotherapy: stories of ethics complaints and resolutions.</w:t>
            </w:r>
            <w:r w:rsidRPr="00C14948">
              <w:rPr>
                <w:rFonts w:ascii="Arial" w:eastAsia="Times New Roman" w:hAnsi="Arial" w:cs="Arial"/>
                <w:iCs/>
                <w:lang w:val="en-GB"/>
              </w:rPr>
              <w:t xml:space="preserve"> London: Routledge. 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spacing w:after="0" w:line="240" w:lineRule="auto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Palmer, S. and </w:t>
            </w:r>
            <w:proofErr w:type="spellStart"/>
            <w:r w:rsidRPr="00C14948">
              <w:rPr>
                <w:rFonts w:ascii="Arial" w:eastAsia="Times New Roman" w:hAnsi="Arial" w:cs="Arial"/>
                <w:lang w:val="en-GB"/>
              </w:rPr>
              <w:t>Bor</w:t>
            </w:r>
            <w:proofErr w:type="spellEnd"/>
            <w:r w:rsidRPr="00C14948">
              <w:rPr>
                <w:rFonts w:ascii="Arial" w:eastAsia="Times New Roman" w:hAnsi="Arial" w:cs="Arial"/>
                <w:lang w:val="en-GB"/>
              </w:rPr>
              <w:t xml:space="preserve">, R. (2008) </w:t>
            </w:r>
            <w:r w:rsidRPr="00C14948">
              <w:rPr>
                <w:rFonts w:ascii="Arial" w:eastAsia="Times New Roman" w:hAnsi="Arial" w:cs="Arial"/>
                <w:i/>
                <w:iCs/>
                <w:lang w:val="en-GB"/>
              </w:rPr>
              <w:t>The Practitioner’s Handbook; a guide for counsellors, psychotherapists and counselling psychologists</w:t>
            </w:r>
            <w:r w:rsidRPr="00C14948">
              <w:rPr>
                <w:rFonts w:ascii="Arial" w:eastAsia="Times New Roman" w:hAnsi="Arial" w:cs="Arial"/>
                <w:lang w:val="en-GB"/>
              </w:rPr>
              <w:t>. London: Sage.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Tribe, R. and </w:t>
            </w:r>
            <w:proofErr w:type="spellStart"/>
            <w:r w:rsidRPr="00C14948">
              <w:rPr>
                <w:rFonts w:ascii="Arial" w:eastAsia="Times New Roman" w:hAnsi="Arial" w:cs="Arial"/>
                <w:lang w:val="en-GB"/>
              </w:rPr>
              <w:t>Morrisey</w:t>
            </w:r>
            <w:proofErr w:type="spellEnd"/>
            <w:r w:rsidRPr="00C14948">
              <w:rPr>
                <w:rFonts w:ascii="Arial" w:eastAsia="Times New Roman" w:hAnsi="Arial" w:cs="Arial"/>
                <w:lang w:val="en-GB"/>
              </w:rPr>
              <w:t xml:space="preserve">, J. (2015) </w:t>
            </w:r>
            <w:r w:rsidRPr="00C14948">
              <w:rPr>
                <w:rFonts w:ascii="Arial" w:eastAsia="Times New Roman" w:hAnsi="Arial" w:cs="Arial"/>
                <w:i/>
                <w:lang w:val="en-GB"/>
              </w:rPr>
              <w:t>Handbook of Professional and Ethical Practice for Psychologists, Counsellors and Psychotherapists</w:t>
            </w:r>
            <w:r w:rsidRPr="00C14948">
              <w:rPr>
                <w:rFonts w:ascii="Arial" w:eastAsia="Times New Roman" w:hAnsi="Arial" w:cs="Arial"/>
                <w:lang w:val="en-GB"/>
              </w:rPr>
              <w:t>. London: Routledge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lastRenderedPageBreak/>
              <w:t>Further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keepNext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i/>
                <w:iCs/>
                <w:color w:val="000000"/>
                <w:lang w:val="en-GB"/>
              </w:rPr>
            </w:pPr>
            <w:r w:rsidRPr="00C14948">
              <w:rPr>
                <w:rFonts w:ascii="Arial" w:eastAsia="Times New Roman" w:hAnsi="Arial" w:cs="Arial"/>
                <w:lang w:val="en-GB"/>
              </w:rPr>
              <w:t xml:space="preserve">Wedding, D &amp; </w:t>
            </w:r>
            <w:proofErr w:type="spellStart"/>
            <w:r w:rsidRPr="00C14948">
              <w:rPr>
                <w:rFonts w:ascii="Arial" w:eastAsia="Times New Roman" w:hAnsi="Arial" w:cs="Arial"/>
                <w:lang w:val="en-GB"/>
              </w:rPr>
              <w:t>Corsini</w:t>
            </w:r>
            <w:proofErr w:type="spellEnd"/>
            <w:r w:rsidRPr="00C14948">
              <w:rPr>
                <w:rFonts w:ascii="Arial" w:eastAsia="Times New Roman" w:hAnsi="Arial" w:cs="Arial"/>
                <w:lang w:val="en-GB"/>
              </w:rPr>
              <w:t>, R. (2013)</w:t>
            </w:r>
            <w:r w:rsidRPr="00C14948">
              <w:rPr>
                <w:rFonts w:ascii="Arial" w:eastAsia="Times New Roman" w:hAnsi="Arial" w:cs="Arial"/>
                <w:i/>
                <w:iCs/>
                <w:lang w:val="en-GB"/>
              </w:rPr>
              <w:t xml:space="preserve"> </w:t>
            </w:r>
            <w:r w:rsidRPr="00C14948">
              <w:rPr>
                <w:rFonts w:ascii="Arial" w:eastAsia="Times New Roman" w:hAnsi="Arial" w:cs="Arial"/>
                <w:i/>
                <w:iCs/>
                <w:color w:val="000000"/>
                <w:lang w:val="en-GB"/>
              </w:rPr>
              <w:t xml:space="preserve">Case Studies in Psychotherapy. </w:t>
            </w:r>
            <w:r w:rsidRPr="00C14948">
              <w:rPr>
                <w:rFonts w:ascii="Arial" w:eastAsia="Times New Roman" w:hAnsi="Arial" w:cs="Arial"/>
                <w:color w:val="000000"/>
                <w:lang w:val="en-GB"/>
              </w:rPr>
              <w:t>California, Brooks Cole.</w:t>
            </w:r>
            <w:r w:rsidRPr="00C14948">
              <w:rPr>
                <w:rFonts w:ascii="Arial" w:eastAsia="Times New Roman" w:hAnsi="Arial" w:cs="Arial"/>
                <w:i/>
                <w:iCs/>
                <w:color w:val="000000"/>
                <w:lang w:val="en-GB"/>
              </w:rPr>
              <w:t xml:space="preserve"> 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keepNext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hAnsi="Arial" w:cs="Arial"/>
              </w:rPr>
              <w:t>BACP Counselling and Psychotherapy Research Journal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keepNext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lang w:val="en-GB"/>
              </w:rPr>
            </w:pPr>
            <w:r w:rsidRPr="00C14948">
              <w:rPr>
                <w:rFonts w:ascii="Arial" w:hAnsi="Arial" w:cs="Arial"/>
              </w:rPr>
              <w:t>Therapy Today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Person-</w:t>
            </w:r>
            <w:proofErr w:type="spellStart"/>
            <w:r w:rsidRPr="00C14948">
              <w:rPr>
                <w:rFonts w:ascii="Arial" w:hAnsi="Arial" w:cs="Arial"/>
              </w:rPr>
              <w:t>Centred</w:t>
            </w:r>
            <w:proofErr w:type="spellEnd"/>
            <w:r w:rsidRPr="00C14948">
              <w:rPr>
                <w:rFonts w:ascii="Arial" w:hAnsi="Arial" w:cs="Arial"/>
              </w:rPr>
              <w:t xml:space="preserve"> &amp; Experiential Therapies 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Journal of Humanistic Psychology 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British Journal of Guidance and Psychotherapy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Evidence Based Mental Health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The British Gestalt Journal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>Journal for Social Action in Counseling and Psychology</w:t>
            </w:r>
          </w:p>
        </w:tc>
      </w:tr>
      <w:tr w:rsidR="00E00999" w:rsidRPr="00C14948" w:rsidTr="00E00999">
        <w:trPr>
          <w:gridAfter w:val="2"/>
          <w:wAfter w:w="1435" w:type="dxa"/>
        </w:trPr>
        <w:tc>
          <w:tcPr>
            <w:tcW w:w="1694" w:type="dxa"/>
          </w:tcPr>
          <w:p w:rsidR="00E00999" w:rsidRPr="00C14948" w:rsidRDefault="00E00999" w:rsidP="007E1F22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14948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931" w:type="dxa"/>
          </w:tcPr>
          <w:p w:rsidR="00E00999" w:rsidRPr="00C14948" w:rsidRDefault="00E00999" w:rsidP="007E1F22">
            <w:pPr>
              <w:spacing w:after="0"/>
              <w:rPr>
                <w:rFonts w:ascii="Arial" w:hAnsi="Arial" w:cs="Arial"/>
              </w:rPr>
            </w:pPr>
            <w:r w:rsidRPr="00C14948">
              <w:rPr>
                <w:rFonts w:ascii="Arial" w:hAnsi="Arial" w:cs="Arial"/>
              </w:rPr>
              <w:t xml:space="preserve">Databases e.g. ProQuest, Science Direct, </w:t>
            </w:r>
            <w:proofErr w:type="spellStart"/>
            <w:r w:rsidRPr="00C14948">
              <w:rPr>
                <w:rFonts w:ascii="Arial" w:hAnsi="Arial" w:cs="Arial"/>
              </w:rPr>
              <w:t>JStore</w:t>
            </w:r>
            <w:proofErr w:type="spellEnd"/>
          </w:p>
        </w:tc>
      </w:tr>
    </w:tbl>
    <w:p w:rsidR="00885DA6" w:rsidRPr="00885DA6" w:rsidRDefault="00885DA6" w:rsidP="00885DA6">
      <w:pPr>
        <w:rPr>
          <w:b/>
        </w:rPr>
      </w:pPr>
      <w:bookmarkStart w:id="0" w:name="_GoBack"/>
      <w:bookmarkEnd w:id="0"/>
    </w:p>
    <w:sectPr w:rsidR="00885DA6" w:rsidRPr="00885D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962FD"/>
    <w:multiLevelType w:val="multilevel"/>
    <w:tmpl w:val="9FD41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6B684E"/>
    <w:multiLevelType w:val="multilevel"/>
    <w:tmpl w:val="8E025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9750E3"/>
    <w:multiLevelType w:val="multilevel"/>
    <w:tmpl w:val="91EA3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2D53A0"/>
    <w:multiLevelType w:val="multilevel"/>
    <w:tmpl w:val="E0E4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DA6"/>
    <w:rsid w:val="00017876"/>
    <w:rsid w:val="000D4787"/>
    <w:rsid w:val="001537F8"/>
    <w:rsid w:val="001C5DEE"/>
    <w:rsid w:val="00206EF7"/>
    <w:rsid w:val="00263AB5"/>
    <w:rsid w:val="002B70B7"/>
    <w:rsid w:val="002D22A0"/>
    <w:rsid w:val="002F6178"/>
    <w:rsid w:val="00425027"/>
    <w:rsid w:val="005D0385"/>
    <w:rsid w:val="00677904"/>
    <w:rsid w:val="006C4040"/>
    <w:rsid w:val="006D10C9"/>
    <w:rsid w:val="006E3D15"/>
    <w:rsid w:val="007504A8"/>
    <w:rsid w:val="007A4EAB"/>
    <w:rsid w:val="008454CD"/>
    <w:rsid w:val="00885DA6"/>
    <w:rsid w:val="008942B4"/>
    <w:rsid w:val="008F7DF8"/>
    <w:rsid w:val="00931CB5"/>
    <w:rsid w:val="00942AD9"/>
    <w:rsid w:val="00962250"/>
    <w:rsid w:val="009A1C8E"/>
    <w:rsid w:val="009B20F6"/>
    <w:rsid w:val="00A30146"/>
    <w:rsid w:val="00A73A1E"/>
    <w:rsid w:val="00B124D6"/>
    <w:rsid w:val="00B5639A"/>
    <w:rsid w:val="00BB254F"/>
    <w:rsid w:val="00BD7A02"/>
    <w:rsid w:val="00C523E3"/>
    <w:rsid w:val="00C75CCF"/>
    <w:rsid w:val="00CD3367"/>
    <w:rsid w:val="00CD749F"/>
    <w:rsid w:val="00CF6B02"/>
    <w:rsid w:val="00D70F6B"/>
    <w:rsid w:val="00D80247"/>
    <w:rsid w:val="00D82A9F"/>
    <w:rsid w:val="00DB34CB"/>
    <w:rsid w:val="00DD2CA3"/>
    <w:rsid w:val="00E00999"/>
    <w:rsid w:val="00E65AF2"/>
    <w:rsid w:val="00EA4169"/>
    <w:rsid w:val="00FA1BCC"/>
    <w:rsid w:val="00FB3B1E"/>
    <w:rsid w:val="00FE709B"/>
    <w:rsid w:val="00FF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CE799"/>
  <w15:chartTrackingRefBased/>
  <w15:docId w15:val="{079ADC4C-F98D-4682-8B4F-B5956609F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5DA6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5D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basedOn w:val="Normal"/>
    <w:link w:val="headingChar"/>
    <w:rsid w:val="00885DA6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 w:line="240" w:lineRule="auto"/>
      <w:ind w:left="3600" w:hanging="3600"/>
      <w:textAlignment w:val="baseline"/>
    </w:pPr>
    <w:rPr>
      <w:rFonts w:ascii="Times New Roman" w:eastAsia="Times New Roman" w:hAnsi="Times New Roman"/>
      <w:b/>
      <w:sz w:val="24"/>
      <w:szCs w:val="20"/>
      <w:lang w:val="en-GB" w:eastAsia="en-GB"/>
    </w:rPr>
  </w:style>
  <w:style w:type="character" w:customStyle="1" w:styleId="headingChar">
    <w:name w:val="heading Char"/>
    <w:link w:val="heading"/>
    <w:rsid w:val="00885DA6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885DA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85DA6"/>
    <w:rPr>
      <w:rFonts w:ascii="Calibri" w:eastAsia="Calibri" w:hAnsi="Calibri" w:cs="Times New Roman"/>
      <w:sz w:val="16"/>
      <w:szCs w:val="16"/>
      <w:lang w:val="en-US"/>
    </w:rPr>
  </w:style>
  <w:style w:type="character" w:customStyle="1" w:styleId="med14">
    <w:name w:val="med14"/>
    <w:rsid w:val="00885DA6"/>
    <w:rPr>
      <w:sz w:val="29"/>
      <w:szCs w:val="29"/>
    </w:rPr>
  </w:style>
  <w:style w:type="character" w:customStyle="1" w:styleId="lrg51">
    <w:name w:val="lrg51"/>
    <w:rsid w:val="00885DA6"/>
    <w:rPr>
      <w:sz w:val="36"/>
      <w:szCs w:val="36"/>
    </w:rPr>
  </w:style>
  <w:style w:type="character" w:styleId="Hyperlink">
    <w:name w:val="Hyperlink"/>
    <w:uiPriority w:val="99"/>
    <w:unhideWhenUsed/>
    <w:rsid w:val="00885D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ho.int/mental_health/en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ov.wales/topics/health/nhswales/plans/mental-health/?lang=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entalhealth.org.uk/sites/default/files/fundamental-facts-about-mental-health-2016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mazon.co.uk/Gender-Identity-Key-Themes-Directions/dp/0195444906/ref=sr_1_5?ie=UTF8&amp;qid=1391427474&amp;sr=8-5&amp;keywords=Moodley%2C+Roy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ind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2519</Words>
  <Characters>14363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Williams</dc:creator>
  <cp:keywords/>
  <dc:description/>
  <cp:lastModifiedBy>Andrea Williams</cp:lastModifiedBy>
  <cp:revision>2</cp:revision>
  <dcterms:created xsi:type="dcterms:W3CDTF">2019-06-07T11:33:00Z</dcterms:created>
  <dcterms:modified xsi:type="dcterms:W3CDTF">2019-06-07T11:33:00Z</dcterms:modified>
</cp:coreProperties>
</file>