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5B78" w:rsidRDefault="00143CF9" w:rsidP="00935B78">
      <w:pPr>
        <w:jc w:val="center"/>
      </w:pPr>
      <w:sdt>
        <w:sdtPr>
          <w:rPr>
            <w:rFonts w:asciiTheme="majorHAnsi" w:eastAsiaTheme="majorEastAsia" w:hAnsiTheme="majorHAnsi" w:cstheme="majorBidi"/>
            <w:b/>
            <w:caps/>
            <w:sz w:val="36"/>
          </w:rPr>
          <w:alias w:val="Company"/>
          <w:id w:val="15524243"/>
          <w:placeholder>
            <w:docPart w:val="70E37C19246C44AFB0EDADE38D0DFA76"/>
          </w:placeholder>
          <w:dataBinding w:prefixMappings="xmlns:ns0='http://schemas.openxmlformats.org/officeDocument/2006/extended-properties'" w:xpath="/ns0:Properties[1]/ns0:Company[1]" w:storeItemID="{6668398D-A668-4E3E-A5EB-62B293D839F1}"/>
          <w:text/>
        </w:sdtPr>
        <w:sdtEndPr>
          <w:rPr>
            <w:rFonts w:ascii="Times New Roman" w:eastAsiaTheme="minorHAnsi" w:hAnsi="Times New Roman" w:cs="Times New Roman"/>
            <w:caps w:val="0"/>
          </w:rPr>
        </w:sdtEndPr>
        <w:sdtContent>
          <w:r w:rsidR="00935B78">
            <w:rPr>
              <w:rFonts w:asciiTheme="majorHAnsi" w:eastAsiaTheme="majorEastAsia" w:hAnsiTheme="majorHAnsi" w:cstheme="majorBidi"/>
              <w:b/>
              <w:caps/>
              <w:sz w:val="36"/>
            </w:rPr>
            <w:t xml:space="preserve">UNIVERSITY OF </w:t>
          </w:r>
          <w:proofErr w:type="gramStart"/>
          <w:r w:rsidR="00935B78">
            <w:rPr>
              <w:rFonts w:asciiTheme="majorHAnsi" w:eastAsiaTheme="majorEastAsia" w:hAnsiTheme="majorHAnsi" w:cstheme="majorBidi"/>
              <w:b/>
              <w:caps/>
              <w:sz w:val="36"/>
            </w:rPr>
            <w:t>WALES</w:t>
          </w:r>
          <w:r w:rsidR="00037EBE">
            <w:rPr>
              <w:rFonts w:asciiTheme="majorHAnsi" w:eastAsiaTheme="majorEastAsia" w:hAnsiTheme="majorHAnsi" w:cstheme="majorBidi"/>
              <w:b/>
              <w:caps/>
              <w:sz w:val="36"/>
            </w:rPr>
            <w:t xml:space="preserve">  -</w:t>
          </w:r>
          <w:proofErr w:type="gramEnd"/>
          <w:r w:rsidR="00037EBE">
            <w:rPr>
              <w:rFonts w:asciiTheme="majorHAnsi" w:eastAsiaTheme="majorEastAsia" w:hAnsiTheme="majorHAnsi" w:cstheme="majorBidi"/>
              <w:b/>
              <w:caps/>
              <w:sz w:val="36"/>
            </w:rPr>
            <w:t xml:space="preserve">  </w:t>
          </w:r>
          <w:r w:rsidR="00935B78" w:rsidRPr="00935B78">
            <w:rPr>
              <w:rFonts w:asciiTheme="majorHAnsi" w:eastAsiaTheme="majorEastAsia" w:hAnsiTheme="majorHAnsi" w:cstheme="majorBidi"/>
              <w:b/>
              <w:caps/>
              <w:sz w:val="36"/>
            </w:rPr>
            <w:t>TRINITY SAINT DAVID</w:t>
          </w:r>
        </w:sdtContent>
      </w:sdt>
    </w:p>
    <w:sdt>
      <w:sdtPr>
        <w:id w:val="959376775"/>
        <w:docPartObj>
          <w:docPartGallery w:val="Cover Pages"/>
          <w:docPartUnique/>
        </w:docPartObj>
      </w:sdtPr>
      <w:sdtEndPr>
        <w:rPr>
          <w:rFonts w:ascii="Times New Roman" w:hAnsi="Times New Roman" w:cs="Times New Roman"/>
          <w:b/>
          <w:sz w:val="32"/>
        </w:rPr>
      </w:sdtEndPr>
      <w:sdtContent>
        <w:p w:rsidR="000710D1" w:rsidRDefault="000710D1"/>
        <w:p w:rsidR="000710D1" w:rsidRDefault="000710D1"/>
        <w:p w:rsidR="00935B78" w:rsidRDefault="00935B78"/>
        <w:p w:rsidR="00935B78" w:rsidRDefault="00935B78"/>
        <w:p w:rsidR="00935B78" w:rsidRDefault="00935B78"/>
        <w:p w:rsidR="00935B78" w:rsidRDefault="00935B78"/>
        <w:sdt>
          <w:sdtPr>
            <w:rPr>
              <w:rFonts w:ascii="Times New Roman" w:eastAsiaTheme="majorEastAsia" w:hAnsi="Times New Roman" w:cs="Times New Roman"/>
              <w:b/>
              <w:sz w:val="56"/>
              <w:szCs w:val="56"/>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p w:rsidR="00935B78" w:rsidRDefault="00935B78" w:rsidP="00935B78">
              <w:pPr>
                <w:jc w:val="center"/>
              </w:pPr>
              <w:r w:rsidRPr="000710D1">
                <w:rPr>
                  <w:rFonts w:ascii="Times New Roman" w:eastAsiaTheme="majorEastAsia" w:hAnsi="Times New Roman" w:cs="Times New Roman"/>
                  <w:b/>
                  <w:sz w:val="56"/>
                  <w:szCs w:val="56"/>
                </w:rPr>
                <w:t xml:space="preserve">Community engagement </w:t>
              </w:r>
              <w:r>
                <w:rPr>
                  <w:rFonts w:ascii="Times New Roman" w:eastAsiaTheme="majorEastAsia" w:hAnsi="Times New Roman" w:cs="Times New Roman"/>
                  <w:b/>
                  <w:sz w:val="56"/>
                  <w:szCs w:val="56"/>
                </w:rPr>
                <w:t xml:space="preserve">      </w:t>
              </w:r>
              <w:r w:rsidRPr="000710D1">
                <w:rPr>
                  <w:rFonts w:ascii="Times New Roman" w:eastAsiaTheme="majorEastAsia" w:hAnsi="Times New Roman" w:cs="Times New Roman"/>
                  <w:b/>
                  <w:sz w:val="56"/>
                  <w:szCs w:val="56"/>
                </w:rPr>
                <w:t>Assessment 2</w:t>
              </w:r>
            </w:p>
          </w:sdtContent>
        </w:sdt>
        <w:p w:rsidR="000710D1" w:rsidRDefault="00143CF9" w:rsidP="000710D1">
          <w:pPr>
            <w:rPr>
              <w:rFonts w:ascii="Times New Roman" w:hAnsi="Times New Roman" w:cs="Times New Roman"/>
              <w:b/>
              <w:sz w:val="32"/>
            </w:rPr>
          </w:pPr>
        </w:p>
      </w:sdtContent>
    </w:sdt>
    <w:p w:rsidR="00935B78" w:rsidRDefault="00935B78" w:rsidP="00C34C8F">
      <w:pPr>
        <w:spacing w:line="480" w:lineRule="auto"/>
      </w:pPr>
    </w:p>
    <w:p w:rsidR="00935B78" w:rsidRDefault="00935B78" w:rsidP="00C34C8F">
      <w:pPr>
        <w:spacing w:line="480" w:lineRule="auto"/>
      </w:pPr>
    </w:p>
    <w:p w:rsidR="00935B78" w:rsidRDefault="00935B78" w:rsidP="00C34C8F">
      <w:pPr>
        <w:spacing w:line="480" w:lineRule="auto"/>
      </w:pPr>
    </w:p>
    <w:p w:rsidR="00935B78" w:rsidRDefault="00935B78" w:rsidP="00C34C8F">
      <w:pPr>
        <w:spacing w:line="480" w:lineRule="auto"/>
      </w:pPr>
    </w:p>
    <w:p w:rsidR="00935B78" w:rsidRDefault="00935B78" w:rsidP="00C34C8F">
      <w:pPr>
        <w:spacing w:line="480" w:lineRule="auto"/>
      </w:pPr>
    </w:p>
    <w:p w:rsidR="00935B78" w:rsidRPr="00935B78" w:rsidRDefault="00935B78" w:rsidP="00935B78">
      <w:pPr>
        <w:rPr>
          <w:rFonts w:asciiTheme="majorHAnsi" w:hAnsiTheme="majorHAnsi"/>
          <w:b/>
          <w:sz w:val="32"/>
        </w:rPr>
      </w:pPr>
      <w:r w:rsidRPr="00935B78">
        <w:rPr>
          <w:rFonts w:asciiTheme="majorHAnsi" w:hAnsiTheme="majorHAnsi"/>
          <w:b/>
          <w:sz w:val="32"/>
        </w:rPr>
        <w:t>STUDENT: CRISTIAN</w:t>
      </w:r>
      <w:r>
        <w:rPr>
          <w:rFonts w:asciiTheme="majorHAnsi" w:hAnsiTheme="majorHAnsi"/>
          <w:b/>
          <w:sz w:val="32"/>
        </w:rPr>
        <w:t xml:space="preserve"> </w:t>
      </w:r>
      <w:r w:rsidRPr="00935B78">
        <w:rPr>
          <w:rFonts w:asciiTheme="majorHAnsi" w:hAnsiTheme="majorHAnsi"/>
          <w:b/>
          <w:sz w:val="32"/>
        </w:rPr>
        <w:t>-</w:t>
      </w:r>
      <w:r>
        <w:rPr>
          <w:rFonts w:asciiTheme="majorHAnsi" w:hAnsiTheme="majorHAnsi"/>
          <w:b/>
          <w:sz w:val="32"/>
        </w:rPr>
        <w:t xml:space="preserve"> </w:t>
      </w:r>
      <w:r w:rsidRPr="00935B78">
        <w:rPr>
          <w:rFonts w:asciiTheme="majorHAnsi" w:hAnsiTheme="majorHAnsi"/>
          <w:b/>
          <w:sz w:val="32"/>
        </w:rPr>
        <w:t>GABRIEL GHIBURCEA</w:t>
      </w:r>
    </w:p>
    <w:p w:rsidR="00935B78" w:rsidRPr="00935B78" w:rsidRDefault="00935B78" w:rsidP="00935B78">
      <w:pPr>
        <w:rPr>
          <w:rFonts w:asciiTheme="majorHAnsi" w:hAnsiTheme="majorHAnsi"/>
          <w:b/>
          <w:sz w:val="32"/>
        </w:rPr>
      </w:pPr>
      <w:r w:rsidRPr="00935B78">
        <w:rPr>
          <w:rFonts w:asciiTheme="majorHAnsi" w:hAnsiTheme="majorHAnsi"/>
          <w:b/>
          <w:sz w:val="32"/>
        </w:rPr>
        <w:t>STUDENT NUMBER: 1916923</w:t>
      </w:r>
    </w:p>
    <w:p w:rsidR="00935B78" w:rsidRPr="00935B78" w:rsidRDefault="00935B78" w:rsidP="00935B78">
      <w:pPr>
        <w:rPr>
          <w:rFonts w:asciiTheme="majorHAnsi" w:hAnsiTheme="majorHAnsi"/>
          <w:b/>
          <w:sz w:val="32"/>
        </w:rPr>
      </w:pPr>
      <w:r w:rsidRPr="00935B78">
        <w:rPr>
          <w:rFonts w:asciiTheme="majorHAnsi" w:hAnsiTheme="majorHAnsi"/>
          <w:b/>
          <w:sz w:val="32"/>
        </w:rPr>
        <w:t>LECTURER: MR. TOYIN ADISA</w:t>
      </w:r>
    </w:p>
    <w:p w:rsidR="00002E22" w:rsidRPr="000710D1" w:rsidRDefault="00FB1DC9" w:rsidP="00C34C8F">
      <w:pPr>
        <w:spacing w:line="480" w:lineRule="auto"/>
        <w:rPr>
          <w:rFonts w:ascii="Times New Roman" w:hAnsi="Times New Roman" w:cs="Times New Roman"/>
          <w:b/>
          <w:sz w:val="32"/>
        </w:rPr>
      </w:pPr>
      <w:r>
        <w:br w:type="page"/>
      </w:r>
      <w:r w:rsidR="00C34C8F">
        <w:rPr>
          <w:rFonts w:ascii="Times New Roman" w:hAnsi="Times New Roman" w:cs="Times New Roman"/>
          <w:b/>
          <w:sz w:val="28"/>
        </w:rPr>
        <w:lastRenderedPageBreak/>
        <w:t>Introduction</w:t>
      </w:r>
    </w:p>
    <w:p w:rsidR="00A63B98" w:rsidRPr="00FB1DC9" w:rsidRDefault="00A63B98" w:rsidP="00C34C8F">
      <w:pPr>
        <w:spacing w:after="240" w:line="480" w:lineRule="auto"/>
        <w:jc w:val="both"/>
        <w:rPr>
          <w:rFonts w:ascii="Times New Roman" w:hAnsi="Times New Roman" w:cs="Times New Roman"/>
          <w:sz w:val="24"/>
        </w:rPr>
      </w:pPr>
      <w:r w:rsidRPr="00FB1DC9">
        <w:rPr>
          <w:rFonts w:ascii="Times New Roman" w:hAnsi="Times New Roman" w:cs="Times New Roman"/>
          <w:sz w:val="24"/>
        </w:rPr>
        <w:t>Most of people through life view their experiences as isolated, unrelated moments. They also see these happenings simply as the experiences they are, not as opportunities for learning. Many people believe that in life they learn better from experience, repeating what they have to do. This means that just trying to do something, they can do it perfect. This is partially true because if they are not reflecting about the experience and if they are not consciously thinking about how the might do better next time, it’s difficult to learn anything. Reflective learning is a way of allowing learners to step back from their experience, helping them to develop most important skills, to improve on future performance by analyzing</w:t>
      </w:r>
      <w:r w:rsidR="00251CA8" w:rsidRPr="00FB1DC9">
        <w:rPr>
          <w:rFonts w:ascii="Times New Roman" w:hAnsi="Times New Roman" w:cs="Times New Roman"/>
          <w:sz w:val="24"/>
        </w:rPr>
        <w:t xml:space="preserve"> events they went through, what they have learnt from t</w:t>
      </w:r>
      <w:r w:rsidR="0024102E" w:rsidRPr="00FB1DC9">
        <w:rPr>
          <w:rFonts w:ascii="Times New Roman" w:hAnsi="Times New Roman" w:cs="Times New Roman"/>
          <w:sz w:val="24"/>
        </w:rPr>
        <w:t>hem</w:t>
      </w:r>
      <w:r w:rsidR="00251CA8" w:rsidRPr="00FB1DC9">
        <w:rPr>
          <w:rFonts w:ascii="Times New Roman" w:hAnsi="Times New Roman" w:cs="Times New Roman"/>
          <w:sz w:val="24"/>
        </w:rPr>
        <w:t xml:space="preserve">, and what they can </w:t>
      </w:r>
      <w:r w:rsidR="0024102E" w:rsidRPr="00FB1DC9">
        <w:rPr>
          <w:rFonts w:ascii="Times New Roman" w:hAnsi="Times New Roman" w:cs="Times New Roman"/>
          <w:sz w:val="24"/>
        </w:rPr>
        <w:t xml:space="preserve">furthermore learn. </w:t>
      </w:r>
      <w:r w:rsidRPr="00FB1DC9">
        <w:rPr>
          <w:rFonts w:ascii="Times New Roman" w:hAnsi="Times New Roman" w:cs="Times New Roman"/>
          <w:sz w:val="24"/>
        </w:rPr>
        <w:t>Even if you think that an experience didn’t help you so much, another person may find a very useful conclusion in it.</w:t>
      </w:r>
    </w:p>
    <w:p w:rsidR="00002E22" w:rsidRDefault="00002E22" w:rsidP="00C44865">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480" w:lineRule="auto"/>
        <w:jc w:val="both"/>
        <w:rPr>
          <w:rFonts w:ascii="Times New Roman" w:eastAsia="Times New Roman" w:hAnsi="Times New Roman" w:cs="Times New Roman"/>
          <w:color w:val="222222"/>
          <w:sz w:val="24"/>
          <w:lang w:val="ro-RO"/>
        </w:rPr>
      </w:pPr>
    </w:p>
    <w:p w:rsidR="00002E22" w:rsidRDefault="00002E22" w:rsidP="00C44865">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480" w:lineRule="auto"/>
        <w:jc w:val="both"/>
        <w:rPr>
          <w:rFonts w:ascii="Times New Roman" w:eastAsia="Times New Roman" w:hAnsi="Times New Roman" w:cs="Times New Roman"/>
          <w:color w:val="222222"/>
          <w:sz w:val="24"/>
          <w:lang w:val="ro-RO"/>
        </w:rPr>
      </w:pPr>
    </w:p>
    <w:p w:rsidR="00002E22" w:rsidRDefault="00002E22" w:rsidP="00C44865">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480" w:lineRule="auto"/>
        <w:jc w:val="both"/>
        <w:rPr>
          <w:rFonts w:ascii="Times New Roman" w:eastAsia="Times New Roman" w:hAnsi="Times New Roman" w:cs="Times New Roman"/>
          <w:color w:val="222222"/>
          <w:sz w:val="24"/>
          <w:lang w:val="ro-RO"/>
        </w:rPr>
      </w:pPr>
    </w:p>
    <w:p w:rsidR="00002E22" w:rsidRDefault="00002E22" w:rsidP="00C44865">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480" w:lineRule="auto"/>
        <w:jc w:val="both"/>
        <w:rPr>
          <w:rFonts w:ascii="Times New Roman" w:eastAsia="Times New Roman" w:hAnsi="Times New Roman" w:cs="Times New Roman"/>
          <w:color w:val="222222"/>
          <w:sz w:val="24"/>
          <w:lang w:val="ro-RO"/>
        </w:rPr>
      </w:pPr>
    </w:p>
    <w:p w:rsidR="00002E22" w:rsidRDefault="00002E22" w:rsidP="00C44865">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480" w:lineRule="auto"/>
        <w:jc w:val="both"/>
        <w:rPr>
          <w:rFonts w:ascii="Times New Roman" w:eastAsia="Times New Roman" w:hAnsi="Times New Roman" w:cs="Times New Roman"/>
          <w:color w:val="222222"/>
          <w:sz w:val="24"/>
          <w:lang w:val="ro-RO"/>
        </w:rPr>
      </w:pPr>
    </w:p>
    <w:p w:rsidR="00002E22" w:rsidRDefault="00002E22" w:rsidP="00C44865">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480" w:lineRule="auto"/>
        <w:jc w:val="both"/>
        <w:rPr>
          <w:rFonts w:ascii="Times New Roman" w:eastAsia="Times New Roman" w:hAnsi="Times New Roman" w:cs="Times New Roman"/>
          <w:color w:val="222222"/>
          <w:sz w:val="24"/>
          <w:lang w:val="ro-RO"/>
        </w:rPr>
      </w:pPr>
    </w:p>
    <w:p w:rsidR="00002E22" w:rsidRDefault="00002E22" w:rsidP="00C44865">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480" w:lineRule="auto"/>
        <w:jc w:val="both"/>
        <w:rPr>
          <w:rFonts w:ascii="Times New Roman" w:eastAsia="Times New Roman" w:hAnsi="Times New Roman" w:cs="Times New Roman"/>
          <w:color w:val="222222"/>
          <w:sz w:val="24"/>
          <w:lang w:val="ro-RO"/>
        </w:rPr>
      </w:pPr>
    </w:p>
    <w:p w:rsidR="00C34C8F" w:rsidRDefault="00C34C8F" w:rsidP="00C44865">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480" w:lineRule="auto"/>
        <w:jc w:val="both"/>
        <w:rPr>
          <w:rFonts w:ascii="Times New Roman" w:eastAsia="Times New Roman" w:hAnsi="Times New Roman" w:cs="Times New Roman"/>
          <w:color w:val="222222"/>
          <w:sz w:val="24"/>
          <w:lang w:val="ro-RO"/>
        </w:rPr>
      </w:pPr>
    </w:p>
    <w:p w:rsidR="00C34C8F" w:rsidRPr="00C34C8F" w:rsidRDefault="00C34C8F" w:rsidP="00C44865">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480" w:lineRule="auto"/>
        <w:jc w:val="both"/>
        <w:rPr>
          <w:rFonts w:ascii="Times New Roman" w:eastAsia="Times New Roman" w:hAnsi="Times New Roman" w:cs="Times New Roman"/>
          <w:b/>
          <w:color w:val="222222"/>
          <w:sz w:val="28"/>
          <w:lang w:val="ro-RO"/>
        </w:rPr>
      </w:pPr>
      <w:r w:rsidRPr="00C34C8F">
        <w:rPr>
          <w:rFonts w:ascii="Times New Roman" w:eastAsia="Times New Roman" w:hAnsi="Times New Roman" w:cs="Times New Roman"/>
          <w:b/>
          <w:color w:val="222222"/>
          <w:sz w:val="28"/>
          <w:lang w:val="ro-RO"/>
        </w:rPr>
        <w:lastRenderedPageBreak/>
        <w:t>What is a Reflection?</w:t>
      </w:r>
    </w:p>
    <w:p w:rsidR="003C11A1" w:rsidRPr="007856F6" w:rsidRDefault="00264019" w:rsidP="00C44865">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480" w:lineRule="auto"/>
        <w:jc w:val="both"/>
        <w:rPr>
          <w:rFonts w:ascii="Times New Roman" w:eastAsia="Times New Roman" w:hAnsi="Times New Roman" w:cs="Times New Roman"/>
          <w:color w:val="000000" w:themeColor="text1"/>
          <w:sz w:val="24"/>
          <w:lang w:val="ro-RO"/>
        </w:rPr>
      </w:pPr>
      <w:r w:rsidRPr="007856F6">
        <w:rPr>
          <w:rFonts w:ascii="Times New Roman" w:eastAsia="Times New Roman" w:hAnsi="Times New Roman" w:cs="Times New Roman"/>
          <w:color w:val="000000" w:themeColor="text1"/>
          <w:sz w:val="24"/>
          <w:lang w:val="ro-RO"/>
        </w:rPr>
        <w:t>Reflection represents a study of our experiences, actions or events with interpreting and analyzing its in order to learn and conclude something from them.</w:t>
      </w:r>
      <w:r w:rsidR="0024141B" w:rsidRPr="007856F6">
        <w:rPr>
          <w:rFonts w:ascii="Times New Roman" w:eastAsia="Times New Roman" w:hAnsi="Times New Roman" w:cs="Times New Roman"/>
          <w:color w:val="000000" w:themeColor="text1"/>
          <w:sz w:val="24"/>
          <w:lang w:val="ro-RO"/>
        </w:rPr>
        <w:t xml:space="preserve"> The advantages of a reflection are that its help you for a better understanding of your steps from the life and to learn something from all important moments which happened to you. As the quote says: ”</w:t>
      </w:r>
      <w:r w:rsidR="00D55744" w:rsidRPr="007856F6">
        <w:rPr>
          <w:rFonts w:ascii="Times New Roman" w:eastAsia="Times New Roman" w:hAnsi="Times New Roman" w:cs="Times New Roman"/>
          <w:color w:val="000000" w:themeColor="text1"/>
          <w:sz w:val="24"/>
          <w:lang w:val="ro-RO"/>
        </w:rPr>
        <w:t xml:space="preserve"> </w:t>
      </w:r>
      <w:r w:rsidR="004E21F4" w:rsidRPr="007856F6">
        <w:rPr>
          <w:rFonts w:ascii="Times New Roman" w:eastAsia="Times New Roman" w:hAnsi="Times New Roman" w:cs="Times New Roman"/>
          <w:color w:val="000000" w:themeColor="text1"/>
          <w:sz w:val="24"/>
          <w:lang w:val="ro-RO"/>
        </w:rPr>
        <w:t>It is not sufficient to have an experience in order to learn. Without reflecting on this experience it may quickly be forgotten, or its learning potential lost.</w:t>
      </w:r>
      <w:r w:rsidR="00D55744" w:rsidRPr="007856F6">
        <w:rPr>
          <w:rFonts w:ascii="Times New Roman" w:eastAsia="Times New Roman" w:hAnsi="Times New Roman" w:cs="Times New Roman"/>
          <w:color w:val="000000" w:themeColor="text1"/>
          <w:sz w:val="24"/>
          <w:lang w:val="ro-RO"/>
        </w:rPr>
        <w:t xml:space="preserve"> </w:t>
      </w:r>
      <w:r w:rsidR="00426C24" w:rsidRPr="007856F6">
        <w:rPr>
          <w:rFonts w:ascii="Times New Roman" w:eastAsia="Times New Roman" w:hAnsi="Times New Roman" w:cs="Times New Roman"/>
          <w:color w:val="000000" w:themeColor="text1"/>
          <w:sz w:val="24"/>
          <w:lang w:val="ro-RO"/>
        </w:rPr>
        <w:t>” (</w:t>
      </w:r>
      <w:r w:rsidR="004E21F4" w:rsidRPr="007856F6">
        <w:rPr>
          <w:rFonts w:ascii="Times New Roman" w:eastAsia="Times New Roman" w:hAnsi="Times New Roman" w:cs="Times New Roman"/>
          <w:color w:val="000000" w:themeColor="text1"/>
          <w:sz w:val="24"/>
          <w:lang w:val="ro-RO"/>
        </w:rPr>
        <w:t>Graham Gibbs, 1988</w:t>
      </w:r>
      <w:r w:rsidR="00426C24" w:rsidRPr="007856F6">
        <w:rPr>
          <w:rFonts w:ascii="Times New Roman" w:eastAsia="Times New Roman" w:hAnsi="Times New Roman" w:cs="Times New Roman"/>
          <w:color w:val="000000" w:themeColor="text1"/>
          <w:sz w:val="24"/>
          <w:lang w:val="ro-RO"/>
        </w:rPr>
        <w:t>)</w:t>
      </w:r>
      <w:r w:rsidR="00862491" w:rsidRPr="007856F6">
        <w:rPr>
          <w:rFonts w:ascii="Times New Roman" w:eastAsia="Times New Roman" w:hAnsi="Times New Roman" w:cs="Times New Roman"/>
          <w:color w:val="000000" w:themeColor="text1"/>
          <w:sz w:val="24"/>
          <w:lang w:val="ro-RO"/>
        </w:rPr>
        <w:t>, we cannot live without reflecting.</w:t>
      </w:r>
    </w:p>
    <w:p w:rsidR="00C44865" w:rsidRPr="007856F6" w:rsidRDefault="003C147A" w:rsidP="00C44865">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480" w:lineRule="auto"/>
        <w:jc w:val="both"/>
        <w:rPr>
          <w:rFonts w:ascii="Times New Roman" w:hAnsi="Times New Roman" w:cs="Times New Roman"/>
          <w:color w:val="000000" w:themeColor="text1"/>
          <w:sz w:val="24"/>
        </w:rPr>
      </w:pPr>
      <w:r w:rsidRPr="007856F6">
        <w:rPr>
          <w:rFonts w:ascii="Times New Roman" w:hAnsi="Times New Roman" w:cs="Times New Roman"/>
          <w:color w:val="000000" w:themeColor="text1"/>
          <w:sz w:val="24"/>
        </w:rPr>
        <w:t>A reflective essay is a type of written work which reflects your own self. We ref</w:t>
      </w:r>
      <w:r w:rsidR="00DE5D55" w:rsidRPr="007856F6">
        <w:rPr>
          <w:rFonts w:ascii="Times New Roman" w:hAnsi="Times New Roman" w:cs="Times New Roman"/>
          <w:color w:val="000000" w:themeColor="text1"/>
          <w:sz w:val="24"/>
        </w:rPr>
        <w:t>lect everyday our problems or on</w:t>
      </w:r>
      <w:r w:rsidRPr="007856F6">
        <w:rPr>
          <w:rFonts w:ascii="Times New Roman" w:hAnsi="Times New Roman" w:cs="Times New Roman"/>
          <w:color w:val="000000" w:themeColor="text1"/>
          <w:sz w:val="24"/>
        </w:rPr>
        <w:t xml:space="preserve"> situations which are implicated. Reflection means processing our thoughts or feelings after an incident or after a </w:t>
      </w:r>
      <w:r w:rsidR="00DE5D55" w:rsidRPr="007856F6">
        <w:rPr>
          <w:rFonts w:ascii="Times New Roman" w:hAnsi="Times New Roman" w:cs="Times New Roman"/>
          <w:color w:val="000000" w:themeColor="text1"/>
          <w:sz w:val="24"/>
        </w:rPr>
        <w:t xml:space="preserve">good or a bad </w:t>
      </w:r>
      <w:r w:rsidRPr="007856F6">
        <w:rPr>
          <w:rFonts w:ascii="Times New Roman" w:hAnsi="Times New Roman" w:cs="Times New Roman"/>
          <w:color w:val="000000" w:themeColor="text1"/>
          <w:sz w:val="24"/>
        </w:rPr>
        <w:t>day which should be remembered and give us a chance to</w:t>
      </w:r>
      <w:r w:rsidR="00DE5D55" w:rsidRPr="007856F6">
        <w:rPr>
          <w:rFonts w:ascii="Times New Roman" w:hAnsi="Times New Roman" w:cs="Times New Roman"/>
          <w:color w:val="000000" w:themeColor="text1"/>
          <w:sz w:val="24"/>
        </w:rPr>
        <w:t xml:space="preserve"> have some questions about it: w</w:t>
      </w:r>
      <w:r w:rsidRPr="007856F6">
        <w:rPr>
          <w:rFonts w:ascii="Times New Roman" w:hAnsi="Times New Roman" w:cs="Times New Roman"/>
          <w:color w:val="000000" w:themeColor="text1"/>
          <w:sz w:val="24"/>
        </w:rPr>
        <w:t>hat went well</w:t>
      </w:r>
      <w:proofErr w:type="gramStart"/>
      <w:r w:rsidRPr="007856F6">
        <w:rPr>
          <w:rFonts w:ascii="Times New Roman" w:hAnsi="Times New Roman" w:cs="Times New Roman"/>
          <w:color w:val="000000" w:themeColor="text1"/>
          <w:sz w:val="24"/>
        </w:rPr>
        <w:t>?,</w:t>
      </w:r>
      <w:proofErr w:type="gramEnd"/>
      <w:r w:rsidRPr="007856F6">
        <w:rPr>
          <w:rFonts w:ascii="Times New Roman" w:hAnsi="Times New Roman" w:cs="Times New Roman"/>
          <w:color w:val="000000" w:themeColor="text1"/>
          <w:sz w:val="24"/>
        </w:rPr>
        <w:t xml:space="preserve"> what went wrong?</w:t>
      </w:r>
      <w:r w:rsidR="00D55744" w:rsidRPr="007856F6">
        <w:rPr>
          <w:rFonts w:ascii="Times New Roman" w:hAnsi="Times New Roman" w:cs="Times New Roman"/>
          <w:color w:val="000000" w:themeColor="text1"/>
          <w:sz w:val="24"/>
        </w:rPr>
        <w:t>,</w:t>
      </w:r>
      <w:r w:rsidRPr="007856F6">
        <w:rPr>
          <w:rFonts w:ascii="Times New Roman" w:hAnsi="Times New Roman" w:cs="Times New Roman"/>
          <w:color w:val="000000" w:themeColor="text1"/>
          <w:sz w:val="24"/>
        </w:rPr>
        <w:t xml:space="preserve"> why was happened?, did I do it right?. A reflection can be particularly useful because </w:t>
      </w:r>
      <w:r w:rsidR="00DE5D55" w:rsidRPr="007856F6">
        <w:rPr>
          <w:rFonts w:ascii="Times New Roman" w:hAnsi="Times New Roman" w:cs="Times New Roman"/>
          <w:color w:val="000000" w:themeColor="text1"/>
          <w:sz w:val="24"/>
        </w:rPr>
        <w:t xml:space="preserve">it </w:t>
      </w:r>
      <w:r w:rsidRPr="007856F6">
        <w:rPr>
          <w:rFonts w:ascii="Times New Roman" w:hAnsi="Times New Roman" w:cs="Times New Roman"/>
          <w:color w:val="000000" w:themeColor="text1"/>
          <w:sz w:val="24"/>
        </w:rPr>
        <w:t xml:space="preserve">can </w:t>
      </w:r>
      <w:r w:rsidR="00DE5D55" w:rsidRPr="007856F6">
        <w:rPr>
          <w:rFonts w:ascii="Times New Roman" w:hAnsi="Times New Roman" w:cs="Times New Roman"/>
          <w:color w:val="000000" w:themeColor="text1"/>
          <w:sz w:val="24"/>
        </w:rPr>
        <w:t xml:space="preserve">make you understand the consequences of an event, but also for your reader. </w:t>
      </w:r>
    </w:p>
    <w:p w:rsidR="003C11A1" w:rsidRPr="007856F6" w:rsidRDefault="004E21F4" w:rsidP="00C44865">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line="480" w:lineRule="auto"/>
        <w:jc w:val="both"/>
        <w:rPr>
          <w:rFonts w:ascii="Times New Roman" w:hAnsi="Times New Roman" w:cs="Times New Roman"/>
          <w:color w:val="000000" w:themeColor="text1"/>
          <w:sz w:val="24"/>
        </w:rPr>
      </w:pPr>
      <w:r w:rsidRPr="007856F6">
        <w:rPr>
          <w:rFonts w:ascii="Times New Roman" w:eastAsia="Times New Roman" w:hAnsi="Times New Roman" w:cs="Times New Roman"/>
          <w:color w:val="000000" w:themeColor="text1"/>
          <w:sz w:val="24"/>
          <w:lang w:val="ro-RO"/>
        </w:rPr>
        <w:t>There are many things which you can use to capture the attention of a reader through your reflective essay. First of all is a good topic; this can</w:t>
      </w:r>
      <w:r w:rsidR="00F425CA" w:rsidRPr="007856F6">
        <w:rPr>
          <w:rFonts w:ascii="Times New Roman" w:eastAsia="Times New Roman" w:hAnsi="Times New Roman" w:cs="Times New Roman"/>
          <w:color w:val="000000" w:themeColor="text1"/>
          <w:sz w:val="24"/>
          <w:lang w:val="ro-RO"/>
        </w:rPr>
        <w:t xml:space="preserve"> reflect on your own personal life event, scrutinising an experience and the way you dealt with it, can evaluating a project or experiment and considering how to do it better next time or reflecting on things you have read and learn in your life and you want to share with other people.</w:t>
      </w:r>
      <w:r w:rsidR="00F425CA" w:rsidRPr="007856F6">
        <w:rPr>
          <w:rFonts w:ascii="Times New Roman" w:hAnsi="Times New Roman" w:cs="Times New Roman"/>
          <w:color w:val="000000" w:themeColor="text1"/>
          <w:sz w:val="24"/>
        </w:rPr>
        <w:t xml:space="preserve"> </w:t>
      </w:r>
      <w:r w:rsidR="00F66E3E" w:rsidRPr="007856F6">
        <w:rPr>
          <w:rFonts w:ascii="Times New Roman" w:hAnsi="Times New Roman" w:cs="Times New Roman"/>
          <w:color w:val="000000" w:themeColor="text1"/>
          <w:sz w:val="24"/>
        </w:rPr>
        <w:t xml:space="preserve">Another thing which can make your reflective essay more special is the duration of action when happened the action. </w:t>
      </w:r>
      <w:r w:rsidR="00F425CA" w:rsidRPr="007856F6">
        <w:rPr>
          <w:rFonts w:ascii="Times New Roman" w:eastAsia="Times New Roman" w:hAnsi="Times New Roman" w:cs="Times New Roman"/>
          <w:color w:val="000000" w:themeColor="text1"/>
          <w:sz w:val="24"/>
          <w:lang w:val="ro-RO"/>
        </w:rPr>
        <w:t xml:space="preserve">Your reader is expecting </w:t>
      </w:r>
      <w:r w:rsidR="00F66E3E" w:rsidRPr="007856F6">
        <w:rPr>
          <w:rFonts w:ascii="Times New Roman" w:eastAsia="Times New Roman" w:hAnsi="Times New Roman" w:cs="Times New Roman"/>
          <w:color w:val="000000" w:themeColor="text1"/>
          <w:sz w:val="24"/>
          <w:lang w:val="ro-RO"/>
        </w:rPr>
        <w:t xml:space="preserve">to discover </w:t>
      </w:r>
      <w:r w:rsidR="00917C3E" w:rsidRPr="007856F6">
        <w:rPr>
          <w:rFonts w:ascii="Times New Roman" w:eastAsia="Times New Roman" w:hAnsi="Times New Roman" w:cs="Times New Roman"/>
          <w:color w:val="000000" w:themeColor="text1"/>
          <w:sz w:val="24"/>
          <w:lang w:val="ro-RO"/>
        </w:rPr>
        <w:t xml:space="preserve">a special day or </w:t>
      </w:r>
      <w:r w:rsidR="00F66E3E" w:rsidRPr="007856F6">
        <w:rPr>
          <w:rFonts w:ascii="Times New Roman" w:eastAsia="Times New Roman" w:hAnsi="Times New Roman" w:cs="Times New Roman"/>
          <w:color w:val="000000" w:themeColor="text1"/>
          <w:sz w:val="24"/>
          <w:lang w:val="ro-RO"/>
        </w:rPr>
        <w:t xml:space="preserve">a </w:t>
      </w:r>
      <w:r w:rsidR="00917C3E" w:rsidRPr="007856F6">
        <w:rPr>
          <w:rFonts w:ascii="Times New Roman" w:eastAsia="Times New Roman" w:hAnsi="Times New Roman" w:cs="Times New Roman"/>
          <w:color w:val="000000" w:themeColor="text1"/>
          <w:sz w:val="24"/>
          <w:lang w:val="ro-RO"/>
        </w:rPr>
        <w:t xml:space="preserve">beautiful </w:t>
      </w:r>
      <w:r w:rsidR="00F66E3E" w:rsidRPr="007856F6">
        <w:rPr>
          <w:rFonts w:ascii="Times New Roman" w:eastAsia="Times New Roman" w:hAnsi="Times New Roman" w:cs="Times New Roman"/>
          <w:color w:val="000000" w:themeColor="text1"/>
          <w:sz w:val="24"/>
          <w:lang w:val="ro-RO"/>
        </w:rPr>
        <w:t>day from your life</w:t>
      </w:r>
      <w:r w:rsidR="00917C3E" w:rsidRPr="007856F6">
        <w:rPr>
          <w:rFonts w:ascii="Times New Roman" w:eastAsia="Times New Roman" w:hAnsi="Times New Roman" w:cs="Times New Roman"/>
          <w:color w:val="000000" w:themeColor="text1"/>
          <w:sz w:val="24"/>
          <w:lang w:val="ro-RO"/>
        </w:rPr>
        <w:t>. Also, your story may contain a period of a few months or maybe years.</w:t>
      </w:r>
    </w:p>
    <w:p w:rsidR="00841CA1" w:rsidRDefault="00841CA1" w:rsidP="00841CA1">
      <w:pPr>
        <w:pStyle w:val="HTMLPreformatted"/>
        <w:spacing w:line="540" w:lineRule="atLeast"/>
        <w:rPr>
          <w:rFonts w:ascii="Times New Roman" w:hAnsi="Times New Roman" w:cs="Times New Roman"/>
          <w:sz w:val="24"/>
          <w:szCs w:val="24"/>
        </w:rPr>
      </w:pPr>
      <w:r w:rsidRPr="00841CA1">
        <w:rPr>
          <w:rFonts w:ascii="Times New Roman" w:hAnsi="Times New Roman" w:cs="Times New Roman"/>
          <w:sz w:val="24"/>
          <w:szCs w:val="24"/>
        </w:rPr>
        <w:lastRenderedPageBreak/>
        <w:t xml:space="preserve">Graham Gibbs developed the “Cycle Reflective Gibbs” in 1988 to give the sense of learning from past experiences, a structure. This offers a way of analyzing experiences as a repetitive process, since it’s a circle, allowing you to learn and plan things that went well and things that did not. This cycle covers </w:t>
      </w:r>
      <w:r w:rsidR="00037EBE">
        <w:rPr>
          <w:rFonts w:ascii="Times New Roman" w:hAnsi="Times New Roman" w:cs="Times New Roman"/>
          <w:sz w:val="24"/>
          <w:szCs w:val="24"/>
        </w:rPr>
        <w:t>six</w:t>
      </w:r>
      <w:r w:rsidRPr="00841CA1">
        <w:rPr>
          <w:rFonts w:ascii="Times New Roman" w:hAnsi="Times New Roman" w:cs="Times New Roman"/>
          <w:sz w:val="24"/>
          <w:szCs w:val="24"/>
        </w:rPr>
        <w:t xml:space="preserve"> steps: the description of the experience, the feelings and thoughts about it, the</w:t>
      </w:r>
      <w:r w:rsidRPr="00841CA1">
        <w:rPr>
          <w:rFonts w:ascii="Times New Roman" w:hAnsi="Times New Roman" w:cs="Times New Roman"/>
          <w:sz w:val="24"/>
          <w:szCs w:val="24"/>
        </w:rPr>
        <w:t xml:space="preserve"> evaluation of the experience (positive and negative things</w:t>
      </w:r>
      <w:r w:rsidRPr="00841CA1">
        <w:rPr>
          <w:rFonts w:ascii="Times New Roman" w:hAnsi="Times New Roman" w:cs="Times New Roman"/>
          <w:sz w:val="24"/>
          <w:szCs w:val="24"/>
        </w:rPr>
        <w:t>)</w:t>
      </w:r>
      <w:r w:rsidRPr="00841CA1">
        <w:rPr>
          <w:rFonts w:ascii="Times New Roman" w:hAnsi="Times New Roman" w:cs="Times New Roman"/>
          <w:sz w:val="24"/>
          <w:szCs w:val="24"/>
        </w:rPr>
        <w:t xml:space="preserve"> and </w:t>
      </w:r>
      <w:r w:rsidRPr="00841CA1">
        <w:rPr>
          <w:rFonts w:ascii="Times New Roman" w:hAnsi="Times New Roman" w:cs="Times New Roman"/>
          <w:color w:val="222222"/>
          <w:sz w:val="24"/>
          <w:szCs w:val="24"/>
          <w:lang w:val="en"/>
        </w:rPr>
        <w:t>an analysis to be able to classify the situation</w:t>
      </w:r>
      <w:r>
        <w:rPr>
          <w:rFonts w:ascii="Times New Roman" w:hAnsi="Times New Roman" w:cs="Times New Roman"/>
          <w:sz w:val="24"/>
          <w:szCs w:val="24"/>
        </w:rPr>
        <w:t>.</w:t>
      </w:r>
      <w:r w:rsidRPr="00841CA1">
        <w:rPr>
          <w:rFonts w:ascii="Times New Roman" w:hAnsi="Times New Roman" w:cs="Times New Roman"/>
          <w:sz w:val="24"/>
          <w:szCs w:val="24"/>
        </w:rPr>
        <w:t xml:space="preserve"> The </w:t>
      </w:r>
      <w:r>
        <w:rPr>
          <w:rFonts w:ascii="Times New Roman" w:hAnsi="Times New Roman" w:cs="Times New Roman"/>
          <w:sz w:val="24"/>
          <w:szCs w:val="24"/>
        </w:rPr>
        <w:t xml:space="preserve">last two steps are the conclusion and </w:t>
      </w:r>
      <w:r w:rsidRPr="00841CA1">
        <w:rPr>
          <w:rFonts w:ascii="Times New Roman" w:hAnsi="Times New Roman" w:cs="Times New Roman"/>
          <w:sz w:val="24"/>
          <w:szCs w:val="24"/>
        </w:rPr>
        <w:t xml:space="preserve">the action plan, for the way you will face these similar situations in the future, or simple changes that will help you handle them in a more appropriate way. The first </w:t>
      </w:r>
      <w:r w:rsidR="00037EBE">
        <w:rPr>
          <w:rFonts w:ascii="Times New Roman" w:hAnsi="Times New Roman" w:cs="Times New Roman"/>
          <w:sz w:val="24"/>
          <w:szCs w:val="24"/>
        </w:rPr>
        <w:t>three</w:t>
      </w:r>
      <w:r w:rsidRPr="00841CA1">
        <w:rPr>
          <w:rFonts w:ascii="Times New Roman" w:hAnsi="Times New Roman" w:cs="Times New Roman"/>
          <w:sz w:val="24"/>
          <w:szCs w:val="24"/>
        </w:rPr>
        <w:t xml:space="preserve"> steps of the model concentrate on what happened during the</w:t>
      </w:r>
      <w:r w:rsidR="00037EBE">
        <w:rPr>
          <w:rFonts w:ascii="Times New Roman" w:hAnsi="Times New Roman" w:cs="Times New Roman"/>
          <w:sz w:val="24"/>
          <w:szCs w:val="24"/>
        </w:rPr>
        <w:t xml:space="preserve"> analyzed experience. The last three</w:t>
      </w:r>
      <w:r w:rsidRPr="00841CA1">
        <w:rPr>
          <w:rFonts w:ascii="Times New Roman" w:hAnsi="Times New Roman" w:cs="Times New Roman"/>
          <w:sz w:val="24"/>
          <w:szCs w:val="24"/>
        </w:rPr>
        <w:t xml:space="preserve"> steps of the model concentrate however, on how you can improve future similar situation that you will face.</w:t>
      </w:r>
    </w:p>
    <w:p w:rsidR="00037EBE" w:rsidRPr="00841CA1" w:rsidRDefault="00037EBE" w:rsidP="00841CA1">
      <w:pPr>
        <w:pStyle w:val="HTMLPreformatted"/>
        <w:spacing w:line="540" w:lineRule="atLeast"/>
        <w:rPr>
          <w:rFonts w:ascii="Times New Roman" w:hAnsi="Times New Roman" w:cs="Times New Roman"/>
          <w:color w:val="222222"/>
          <w:sz w:val="24"/>
          <w:szCs w:val="24"/>
        </w:rPr>
      </w:pPr>
    </w:p>
    <w:p w:rsidR="007856F6" w:rsidRDefault="007856F6" w:rsidP="007856F6">
      <w:pPr>
        <w:shd w:val="clear" w:color="auto" w:fill="FFFFFF"/>
        <w:spacing w:after="0" w:line="240" w:lineRule="auto"/>
        <w:jc w:val="center"/>
        <w:rPr>
          <w:rFonts w:ascii="Times New Roman" w:hAnsi="Times New Roman" w:cs="Times New Roman"/>
          <w:color w:val="000000" w:themeColor="text1"/>
          <w:sz w:val="24"/>
          <w:szCs w:val="27"/>
          <w:shd w:val="clear" w:color="auto" w:fill="FFFFFF"/>
        </w:rPr>
      </w:pPr>
      <w:r>
        <w:rPr>
          <w:rFonts w:ascii="Times New Roman" w:hAnsi="Times New Roman" w:cs="Times New Roman"/>
          <w:noProof/>
          <w:color w:val="000000" w:themeColor="text1"/>
          <w:sz w:val="24"/>
          <w:szCs w:val="27"/>
          <w:shd w:val="clear" w:color="auto" w:fill="FFFFFF"/>
        </w:rPr>
        <w:drawing>
          <wp:inline distT="0" distB="0" distL="0" distR="0" wp14:anchorId="5E6FE4AD" wp14:editId="05A4B1C5">
            <wp:extent cx="3310466" cy="2663086"/>
            <wp:effectExtent l="171450" t="171450" r="385445" b="36639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gif"/>
                    <pic:cNvPicPr/>
                  </pic:nvPicPr>
                  <pic:blipFill>
                    <a:blip r:embed="rId9">
                      <a:extLst>
                        <a:ext uri="{28A0092B-C50C-407E-A947-70E740481C1C}">
                          <a14:useLocalDpi xmlns:a14="http://schemas.microsoft.com/office/drawing/2010/main" val="0"/>
                        </a:ext>
                      </a:extLst>
                    </a:blip>
                    <a:stretch>
                      <a:fillRect/>
                    </a:stretch>
                  </pic:blipFill>
                  <pic:spPr>
                    <a:xfrm>
                      <a:off x="0" y="0"/>
                      <a:ext cx="3310466" cy="2663086"/>
                    </a:xfrm>
                    <a:prstGeom prst="rect">
                      <a:avLst/>
                    </a:prstGeom>
                    <a:ln>
                      <a:noFill/>
                    </a:ln>
                    <a:effectLst>
                      <a:outerShdw blurRad="292100" dist="139700" dir="2700000" algn="tl" rotWithShape="0">
                        <a:srgbClr val="333333">
                          <a:alpha val="65000"/>
                        </a:srgbClr>
                      </a:outerShdw>
                    </a:effectLst>
                  </pic:spPr>
                </pic:pic>
              </a:graphicData>
            </a:graphic>
          </wp:inline>
        </w:drawing>
      </w:r>
    </w:p>
    <w:p w:rsidR="007856F6" w:rsidRPr="00935B78" w:rsidRDefault="007856F6" w:rsidP="004E7F52">
      <w:pPr>
        <w:shd w:val="clear" w:color="auto" w:fill="FFFFFF"/>
        <w:spacing w:after="0" w:line="240" w:lineRule="auto"/>
        <w:jc w:val="center"/>
        <w:rPr>
          <w:rFonts w:ascii="Times New Roman" w:hAnsi="Times New Roman" w:cs="Times New Roman"/>
          <w:color w:val="000000" w:themeColor="text1"/>
          <w:shd w:val="clear" w:color="auto" w:fill="FFFFFF"/>
        </w:rPr>
      </w:pPr>
      <w:r w:rsidRPr="00935B78">
        <w:rPr>
          <w:rFonts w:ascii="Times New Roman" w:hAnsi="Times New Roman" w:cs="Times New Roman"/>
          <w:color w:val="000000" w:themeColor="text1"/>
          <w:shd w:val="clear" w:color="auto" w:fill="FFFFFF"/>
        </w:rPr>
        <w:t>Fig.1: Gibbs Reflective Cycle</w:t>
      </w:r>
    </w:p>
    <w:p w:rsidR="004E7F52" w:rsidRPr="00935B78" w:rsidRDefault="004E7F52" w:rsidP="004E7F52">
      <w:pPr>
        <w:shd w:val="clear" w:color="auto" w:fill="FFFFFF"/>
        <w:spacing w:after="0" w:line="240" w:lineRule="auto"/>
        <w:jc w:val="center"/>
        <w:rPr>
          <w:rFonts w:ascii="Times New Roman" w:hAnsi="Times New Roman" w:cs="Times New Roman"/>
          <w:color w:val="000000" w:themeColor="text1"/>
          <w:shd w:val="clear" w:color="auto" w:fill="FFFFFF"/>
        </w:rPr>
      </w:pPr>
      <w:r w:rsidRPr="00935B78">
        <w:rPr>
          <w:rFonts w:ascii="Times New Roman" w:hAnsi="Times New Roman" w:cs="Times New Roman"/>
          <w:color w:val="000000" w:themeColor="text1"/>
          <w:shd w:val="clear" w:color="auto" w:fill="FFFFFF"/>
        </w:rPr>
        <w:t xml:space="preserve">(Source: </w:t>
      </w:r>
      <w:hyperlink r:id="rId10" w:history="1">
        <w:r w:rsidRPr="00935B78">
          <w:rPr>
            <w:rStyle w:val="Hyperlink"/>
            <w:rFonts w:ascii="Times New Roman" w:hAnsi="Times New Roman" w:cs="Times New Roman"/>
            <w:color w:val="000000" w:themeColor="text1"/>
            <w:u w:val="none"/>
          </w:rPr>
          <w:t>www.quizzcreator.com/quiz/3540/gibbs-reflective-cycle-quiz-biology</w:t>
        </w:r>
      </w:hyperlink>
      <w:r w:rsidRPr="00935B78">
        <w:rPr>
          <w:rFonts w:ascii="Times New Roman" w:hAnsi="Times New Roman" w:cs="Times New Roman"/>
          <w:color w:val="000000" w:themeColor="text1"/>
        </w:rPr>
        <w:t>)</w:t>
      </w:r>
    </w:p>
    <w:p w:rsidR="004E7F52" w:rsidRDefault="004E7F52" w:rsidP="004E7F52">
      <w:pPr>
        <w:shd w:val="clear" w:color="auto" w:fill="FFFFFF"/>
        <w:spacing w:after="240" w:line="480" w:lineRule="auto"/>
        <w:jc w:val="both"/>
        <w:rPr>
          <w:rFonts w:ascii="Times New Roman" w:hAnsi="Times New Roman" w:cs="Times New Roman"/>
          <w:sz w:val="24"/>
        </w:rPr>
      </w:pPr>
    </w:p>
    <w:p w:rsidR="00841CA1" w:rsidRDefault="00841CA1" w:rsidP="004E7F52">
      <w:pPr>
        <w:shd w:val="clear" w:color="auto" w:fill="FFFFFF"/>
        <w:spacing w:after="120" w:line="480" w:lineRule="auto"/>
        <w:jc w:val="both"/>
        <w:rPr>
          <w:rFonts w:ascii="Times New Roman" w:hAnsi="Times New Roman" w:cs="Times New Roman"/>
          <w:b/>
          <w:sz w:val="28"/>
        </w:rPr>
      </w:pPr>
    </w:p>
    <w:p w:rsidR="004E7F52" w:rsidRPr="004E7F52" w:rsidRDefault="004E7F52" w:rsidP="004E7F52">
      <w:pPr>
        <w:shd w:val="clear" w:color="auto" w:fill="FFFFFF"/>
        <w:spacing w:after="120" w:line="480" w:lineRule="auto"/>
        <w:jc w:val="both"/>
        <w:rPr>
          <w:rFonts w:ascii="Times New Roman" w:hAnsi="Times New Roman" w:cs="Times New Roman"/>
          <w:b/>
          <w:sz w:val="28"/>
        </w:rPr>
      </w:pPr>
      <w:r w:rsidRPr="004E7F52">
        <w:rPr>
          <w:rFonts w:ascii="Times New Roman" w:hAnsi="Times New Roman" w:cs="Times New Roman"/>
          <w:b/>
          <w:sz w:val="28"/>
        </w:rPr>
        <w:lastRenderedPageBreak/>
        <w:t>My Reflection</w:t>
      </w:r>
    </w:p>
    <w:p w:rsidR="00D55744" w:rsidRPr="00FB1DC9" w:rsidRDefault="00D55744" w:rsidP="004E7F52">
      <w:pPr>
        <w:shd w:val="clear" w:color="auto" w:fill="FFFFFF"/>
        <w:spacing w:after="120" w:line="480" w:lineRule="auto"/>
        <w:jc w:val="both"/>
        <w:rPr>
          <w:rFonts w:ascii="Times New Roman" w:hAnsi="Times New Roman" w:cs="Times New Roman"/>
          <w:sz w:val="24"/>
        </w:rPr>
      </w:pPr>
      <w:r w:rsidRPr="00FB1DC9">
        <w:rPr>
          <w:rFonts w:ascii="Times New Roman" w:hAnsi="Times New Roman" w:cs="Times New Roman"/>
          <w:sz w:val="24"/>
        </w:rPr>
        <w:t xml:space="preserve">My experience in the UK started </w:t>
      </w:r>
      <w:r w:rsidR="008E2869" w:rsidRPr="00FB1DC9">
        <w:rPr>
          <w:rFonts w:ascii="Times New Roman" w:hAnsi="Times New Roman" w:cs="Times New Roman"/>
          <w:sz w:val="24"/>
        </w:rPr>
        <w:t>seven</w:t>
      </w:r>
      <w:r w:rsidRPr="00FB1DC9">
        <w:rPr>
          <w:rFonts w:ascii="Times New Roman" w:hAnsi="Times New Roman" w:cs="Times New Roman"/>
          <w:sz w:val="24"/>
        </w:rPr>
        <w:t xml:space="preserve"> months ago when I moved here with my family. When I arrived, I started a job, but it wasn’t what I was looking for so I left. After a small period of time, I asked myself if it was a good idea to start a university which could furthermore help me start the career I was hoping for. Despite my age, I decided to start my studies in a university in London.</w:t>
      </w:r>
    </w:p>
    <w:p w:rsidR="00D55744" w:rsidRPr="00FB1DC9" w:rsidRDefault="00D55744" w:rsidP="004E7F52">
      <w:pPr>
        <w:shd w:val="clear" w:color="auto" w:fill="FFFFFF"/>
        <w:spacing w:after="240" w:line="480" w:lineRule="auto"/>
        <w:jc w:val="both"/>
        <w:rPr>
          <w:rFonts w:ascii="Times New Roman" w:hAnsi="Times New Roman" w:cs="Times New Roman"/>
          <w:sz w:val="24"/>
        </w:rPr>
      </w:pPr>
      <w:r w:rsidRPr="00FB1DC9">
        <w:rPr>
          <w:rFonts w:ascii="Times New Roman" w:hAnsi="Times New Roman" w:cs="Times New Roman"/>
          <w:sz w:val="24"/>
        </w:rPr>
        <w:t>The first step was finding a place that could fulfill some of my conditions, for example a timetable which could allow me to continue my full-time job, but also studying a subject which could create a greater area of jobs for me to pick. Taking into account, the large number of universities, the advice of some of my friends had a very big impact on my decision. It was them from which I discovered the University of Wales Trinity Saint Davis. Here, I discovered the weekend timetable which was ideal for me. After a long time of thinking about what I want to do in the future, and searching on the university’s website, I decided that Business Management is the right course for me as it could help me strengthen my knowledge in this subject and open a potential business in the future.</w:t>
      </w:r>
    </w:p>
    <w:p w:rsidR="00D55744" w:rsidRPr="00FB1DC9" w:rsidRDefault="00D55744" w:rsidP="004E7F52">
      <w:pPr>
        <w:shd w:val="clear" w:color="auto" w:fill="FFFFFF"/>
        <w:spacing w:after="240" w:line="480" w:lineRule="auto"/>
        <w:jc w:val="both"/>
        <w:rPr>
          <w:rFonts w:ascii="Times New Roman" w:hAnsi="Times New Roman" w:cs="Times New Roman"/>
          <w:sz w:val="24"/>
        </w:rPr>
      </w:pPr>
      <w:r w:rsidRPr="00FB1DC9">
        <w:rPr>
          <w:rFonts w:ascii="Times New Roman" w:hAnsi="Times New Roman" w:cs="Times New Roman"/>
          <w:sz w:val="24"/>
        </w:rPr>
        <w:t xml:space="preserve"> I made the first step by going to the admissions of the university. There, I met people who were about to become my colleagues, so I took the opportunity to talk to some of them and become friends in advance. I wasn’t too scared about the written exam, so it went quickly, but it was the speaking one I was afraid of as I thought I wouldn’t meet the expectations of the university. Despite my thoughts, everything went well as I met two friendly teachers who made our discussion more of a friend’s one instead of one for an admission. In the same day, I received the </w:t>
      </w:r>
      <w:r w:rsidRPr="00FB1DC9">
        <w:rPr>
          <w:rFonts w:ascii="Times New Roman" w:hAnsi="Times New Roman" w:cs="Times New Roman"/>
          <w:sz w:val="24"/>
        </w:rPr>
        <w:lastRenderedPageBreak/>
        <w:t xml:space="preserve">long expected results, which were happily in my favor, to start studying at University of Wales Trinity Saint Davis in February. </w:t>
      </w:r>
    </w:p>
    <w:p w:rsidR="00D55744" w:rsidRPr="00FB1DC9" w:rsidRDefault="00D55744" w:rsidP="004E7F52">
      <w:pPr>
        <w:shd w:val="clear" w:color="auto" w:fill="FFFFFF"/>
        <w:spacing w:after="240" w:line="480" w:lineRule="auto"/>
        <w:jc w:val="both"/>
        <w:rPr>
          <w:rFonts w:ascii="Times New Roman" w:hAnsi="Times New Roman" w:cs="Times New Roman"/>
          <w:sz w:val="24"/>
        </w:rPr>
      </w:pPr>
      <w:r w:rsidRPr="00FB1DC9">
        <w:rPr>
          <w:rFonts w:ascii="Times New Roman" w:hAnsi="Times New Roman" w:cs="Times New Roman"/>
          <w:sz w:val="24"/>
        </w:rPr>
        <w:t xml:space="preserve">The night before my first day, my head was engulfed in questions like: “ Will I handle the course? ”, “ Is this university really what I’m looking for? ”, “ Will the teachers be understanding towards us? ”. For all these questions, I had a prepared answer in the following weeks of the course. After the first day, I made a short analysis of how things were organized and how everything was working. Both the teachers and the other members of the university were very friendly; they helped us with every </w:t>
      </w:r>
      <w:r w:rsidR="00935B78">
        <w:rPr>
          <w:rFonts w:ascii="Times New Roman" w:hAnsi="Times New Roman" w:cs="Times New Roman"/>
          <w:sz w:val="24"/>
        </w:rPr>
        <w:t>issue</w:t>
      </w:r>
      <w:r w:rsidRPr="00FB1DC9">
        <w:rPr>
          <w:rFonts w:ascii="Times New Roman" w:hAnsi="Times New Roman" w:cs="Times New Roman"/>
          <w:sz w:val="24"/>
        </w:rPr>
        <w:t xml:space="preserve"> we had and tried to make us feel like home. My new classmates were not very talkative, but I knew they were serious and hard-working people who I was going to have great relationships with. Another problem I had in mind, about my age, was shortly solved in my head, as I thought I was too old to start a new university but proved wrong when I found out I am one of the youngest person in the class. After 5 weeks of this course, the atmosphere in the class became a calm and relaxed as everybody was feeling and doing well. I was really noticing how the teachers were trying their best to understand us and teach as much as they could. Sadly, as everything was going great, we found out that in the following weeks, we won’t have the same interesting discussions, as schools were about to close due to the new Coronavirus. </w:t>
      </w:r>
    </w:p>
    <w:p w:rsidR="00D55744" w:rsidRPr="00FB1DC9" w:rsidRDefault="00D55744" w:rsidP="004E7F52">
      <w:pPr>
        <w:spacing w:after="240" w:line="480" w:lineRule="auto"/>
        <w:jc w:val="both"/>
        <w:rPr>
          <w:rFonts w:ascii="Times New Roman" w:hAnsi="Times New Roman" w:cs="Times New Roman"/>
          <w:sz w:val="24"/>
        </w:rPr>
      </w:pPr>
      <w:r w:rsidRPr="00FB1DC9">
        <w:rPr>
          <w:rFonts w:ascii="Times New Roman" w:hAnsi="Times New Roman" w:cs="Times New Roman"/>
          <w:sz w:val="24"/>
        </w:rPr>
        <w:t xml:space="preserve">What I knew about this new virus? </w:t>
      </w:r>
      <w:r w:rsidR="004E7F52" w:rsidRPr="00FB1DC9">
        <w:rPr>
          <w:rFonts w:ascii="Times New Roman" w:hAnsi="Times New Roman" w:cs="Times New Roman"/>
          <w:sz w:val="24"/>
        </w:rPr>
        <w:t>Those</w:t>
      </w:r>
      <w:r w:rsidRPr="00FB1DC9">
        <w:rPr>
          <w:rFonts w:ascii="Times New Roman" w:hAnsi="Times New Roman" w:cs="Times New Roman"/>
          <w:sz w:val="24"/>
        </w:rPr>
        <w:t xml:space="preserve"> two weeks ago it was only affecting the elderly people in Asia. However, as time passed by, it extended with a very high speed. Th</w:t>
      </w:r>
      <w:r w:rsidR="00A407BA" w:rsidRPr="00FB1DC9">
        <w:rPr>
          <w:rFonts w:ascii="Times New Roman" w:hAnsi="Times New Roman" w:cs="Times New Roman"/>
          <w:sz w:val="24"/>
        </w:rPr>
        <w:t xml:space="preserve">e Internet became more and more </w:t>
      </w:r>
      <w:r w:rsidRPr="00FB1DC9">
        <w:rPr>
          <w:rFonts w:ascii="Times New Roman" w:hAnsi="Times New Roman" w:cs="Times New Roman"/>
          <w:sz w:val="24"/>
        </w:rPr>
        <w:t xml:space="preserve">full of news about it, some of them surely not true and some making me question my future. Slowly, it started to really affect Europe, physically and financially, and mostly rich and powerful countries such as Italy, France and Spain. Even in my country, Romania, things were similar, more and more people getting the disease, more people leaving their jobs in the </w:t>
      </w:r>
      <w:r w:rsidRPr="00FB1DC9">
        <w:rPr>
          <w:rFonts w:ascii="Times New Roman" w:hAnsi="Times New Roman" w:cs="Times New Roman"/>
          <w:sz w:val="24"/>
        </w:rPr>
        <w:lastRenderedPageBreak/>
        <w:t xml:space="preserve">medicine area and more people being afraid of this virus. It was then I realized that the decision made by Trinity Saint Davis was a good one, as they wanted to make sure we are not caught up in this disease. This was followed by us being informed we will continue our studies online. </w:t>
      </w:r>
    </w:p>
    <w:p w:rsidR="008E2869" w:rsidRPr="00FB1DC9" w:rsidRDefault="00D55744" w:rsidP="004E7F52">
      <w:pPr>
        <w:spacing w:after="240" w:line="480" w:lineRule="auto"/>
        <w:jc w:val="both"/>
        <w:rPr>
          <w:rFonts w:ascii="Times New Roman" w:hAnsi="Times New Roman" w:cs="Times New Roman"/>
          <w:sz w:val="24"/>
        </w:rPr>
      </w:pPr>
      <w:r w:rsidRPr="00FB1DC9">
        <w:rPr>
          <w:rFonts w:ascii="Times New Roman" w:hAnsi="Times New Roman" w:cs="Times New Roman"/>
          <w:sz w:val="24"/>
        </w:rPr>
        <w:t>As we finished the first session outside the university, I knew the lessons will be as informative and enriching as the ones in class. The teacher tried to explain the slides in the presentations in the same way as he would in the class and gave us all a chance to express our words and share our opinion on different topics. I believe these courses have a really big impact on our learning as they allow us to continue studying and learning, just as we would if we were in class. Another advantage of online lessons is that it’s more reliable, as you study at home and you do not have to travel all the way to the universit</w:t>
      </w:r>
      <w:r w:rsidR="00EF6049" w:rsidRPr="00FB1DC9">
        <w:rPr>
          <w:rFonts w:ascii="Times New Roman" w:hAnsi="Times New Roman" w:cs="Times New Roman"/>
          <w:sz w:val="24"/>
        </w:rPr>
        <w:t>y</w:t>
      </w:r>
      <w:r w:rsidRPr="00FB1DC9">
        <w:rPr>
          <w:rFonts w:ascii="Times New Roman" w:hAnsi="Times New Roman" w:cs="Times New Roman"/>
          <w:sz w:val="24"/>
        </w:rPr>
        <w:t>, saving up money and energy for the course.</w:t>
      </w:r>
      <w:r w:rsidR="00A407BA" w:rsidRPr="00FB1DC9">
        <w:rPr>
          <w:rFonts w:ascii="Times New Roman" w:hAnsi="Times New Roman" w:cs="Times New Roman"/>
          <w:sz w:val="24"/>
        </w:rPr>
        <w:t xml:space="preserve"> Also, in the hours spent together, the atmosphere between us was as pleasant as I remembered, and this allowed us to forget about the bad news we received from all sides. A small disadvantage of these online courses is that sometimes you’re not as involved as you should be due to small distractions in your home. </w:t>
      </w:r>
    </w:p>
    <w:p w:rsidR="00A407BA" w:rsidRDefault="004E7F52" w:rsidP="004E7F52">
      <w:pPr>
        <w:spacing w:after="240" w:line="480" w:lineRule="auto"/>
        <w:jc w:val="both"/>
        <w:rPr>
          <w:rFonts w:ascii="Times New Roman" w:hAnsi="Times New Roman" w:cs="Times New Roman"/>
          <w:sz w:val="24"/>
        </w:rPr>
      </w:pPr>
      <w:r>
        <w:rPr>
          <w:rFonts w:ascii="Times New Roman" w:hAnsi="Times New Roman" w:cs="Times New Roman"/>
          <w:sz w:val="24"/>
        </w:rPr>
        <w:t>Finally</w:t>
      </w:r>
      <w:r w:rsidR="00A407BA" w:rsidRPr="00FB1DC9">
        <w:rPr>
          <w:rFonts w:ascii="Times New Roman" w:hAnsi="Times New Roman" w:cs="Times New Roman"/>
          <w:sz w:val="24"/>
        </w:rPr>
        <w:t>, the experience of my university is a very</w:t>
      </w:r>
      <w:r w:rsidR="008E2869" w:rsidRPr="00FB1DC9">
        <w:rPr>
          <w:rFonts w:ascii="Times New Roman" w:hAnsi="Times New Roman" w:cs="Times New Roman"/>
          <w:sz w:val="24"/>
        </w:rPr>
        <w:t xml:space="preserve"> intriguing and captivating one and I a</w:t>
      </w:r>
      <w:r w:rsidR="00A407BA" w:rsidRPr="00FB1DC9">
        <w:rPr>
          <w:rFonts w:ascii="Times New Roman" w:hAnsi="Times New Roman" w:cs="Times New Roman"/>
          <w:sz w:val="24"/>
        </w:rPr>
        <w:t>m very delighted to be accepted at University of Wales Saint Davi</w:t>
      </w:r>
      <w:r w:rsidR="008E2869" w:rsidRPr="00FB1DC9">
        <w:rPr>
          <w:rFonts w:ascii="Times New Roman" w:hAnsi="Times New Roman" w:cs="Times New Roman"/>
          <w:sz w:val="24"/>
        </w:rPr>
        <w:t>d</w:t>
      </w:r>
      <w:r w:rsidR="00A407BA" w:rsidRPr="00FB1DC9">
        <w:rPr>
          <w:rFonts w:ascii="Times New Roman" w:hAnsi="Times New Roman" w:cs="Times New Roman"/>
          <w:sz w:val="24"/>
        </w:rPr>
        <w:t xml:space="preserve"> and at the same t</w:t>
      </w:r>
      <w:r w:rsidR="008E2869" w:rsidRPr="00FB1DC9">
        <w:rPr>
          <w:rFonts w:ascii="Times New Roman" w:hAnsi="Times New Roman" w:cs="Times New Roman"/>
          <w:sz w:val="24"/>
        </w:rPr>
        <w:t>ime, I a</w:t>
      </w:r>
      <w:r w:rsidR="00A407BA" w:rsidRPr="00FB1DC9">
        <w:rPr>
          <w:rFonts w:ascii="Times New Roman" w:hAnsi="Times New Roman" w:cs="Times New Roman"/>
          <w:sz w:val="24"/>
        </w:rPr>
        <w:t>m impatiently waitin</w:t>
      </w:r>
      <w:r w:rsidR="008E2869" w:rsidRPr="00FB1DC9">
        <w:rPr>
          <w:rFonts w:ascii="Times New Roman" w:hAnsi="Times New Roman" w:cs="Times New Roman"/>
          <w:sz w:val="24"/>
        </w:rPr>
        <w:t>g for our courses to take place</w:t>
      </w:r>
      <w:r w:rsidR="00A407BA" w:rsidRPr="00FB1DC9">
        <w:rPr>
          <w:rFonts w:ascii="Times New Roman" w:hAnsi="Times New Roman" w:cs="Times New Roman"/>
          <w:sz w:val="24"/>
        </w:rPr>
        <w:t xml:space="preserve">s normal. It is very important to protect ourselves now, and to protect the people in our environment by staying at home. We don’t know yet when the virus won’t be a threat to us anymore and we don’t know when and if we will be able to come up with a vaccine to help be immune to it. Another important thing is how everything will be managed financially after this chaos, as I assume there will be a major crash in the financial domain worldwide, for a long term. As of now, the most important role is given to </w:t>
      </w:r>
      <w:r w:rsidR="00A407BA" w:rsidRPr="00FB1DC9">
        <w:rPr>
          <w:rFonts w:ascii="Times New Roman" w:hAnsi="Times New Roman" w:cs="Times New Roman"/>
          <w:sz w:val="24"/>
        </w:rPr>
        <w:lastRenderedPageBreak/>
        <w:t>the doctors and hospital staff, and I think they should be understood and respected for what they are doing as there’s a lot of pressure put on them due to the large amount of people seeking help.</w:t>
      </w:r>
    </w:p>
    <w:p w:rsidR="00935B78" w:rsidRDefault="00935B78" w:rsidP="004E7F52">
      <w:pPr>
        <w:spacing w:after="240" w:line="480" w:lineRule="auto"/>
        <w:jc w:val="both"/>
        <w:rPr>
          <w:rFonts w:ascii="Times New Roman" w:hAnsi="Times New Roman" w:cs="Times New Roman"/>
          <w:b/>
          <w:sz w:val="28"/>
        </w:rPr>
      </w:pPr>
    </w:p>
    <w:p w:rsidR="00935B78" w:rsidRDefault="00935B78" w:rsidP="004E7F52">
      <w:pPr>
        <w:spacing w:after="240" w:line="480" w:lineRule="auto"/>
        <w:jc w:val="both"/>
        <w:rPr>
          <w:rFonts w:ascii="Times New Roman" w:hAnsi="Times New Roman" w:cs="Times New Roman"/>
          <w:b/>
          <w:sz w:val="28"/>
        </w:rPr>
      </w:pPr>
    </w:p>
    <w:p w:rsidR="00935B78" w:rsidRDefault="00935B78" w:rsidP="004E7F52">
      <w:pPr>
        <w:spacing w:after="240" w:line="480" w:lineRule="auto"/>
        <w:jc w:val="both"/>
        <w:rPr>
          <w:rFonts w:ascii="Times New Roman" w:hAnsi="Times New Roman" w:cs="Times New Roman"/>
          <w:b/>
          <w:sz w:val="28"/>
        </w:rPr>
      </w:pPr>
    </w:p>
    <w:p w:rsidR="00935B78" w:rsidRDefault="00935B78" w:rsidP="004E7F52">
      <w:pPr>
        <w:spacing w:after="240" w:line="480" w:lineRule="auto"/>
        <w:jc w:val="both"/>
        <w:rPr>
          <w:rFonts w:ascii="Times New Roman" w:hAnsi="Times New Roman" w:cs="Times New Roman"/>
          <w:b/>
          <w:sz w:val="28"/>
        </w:rPr>
      </w:pPr>
    </w:p>
    <w:p w:rsidR="00935B78" w:rsidRDefault="00935B78" w:rsidP="004E7F52">
      <w:pPr>
        <w:spacing w:after="240" w:line="480" w:lineRule="auto"/>
        <w:jc w:val="both"/>
        <w:rPr>
          <w:rFonts w:ascii="Times New Roman" w:hAnsi="Times New Roman" w:cs="Times New Roman"/>
          <w:b/>
          <w:sz w:val="28"/>
        </w:rPr>
      </w:pPr>
    </w:p>
    <w:p w:rsidR="00935B78" w:rsidRDefault="00935B78" w:rsidP="004E7F52">
      <w:pPr>
        <w:spacing w:after="240" w:line="480" w:lineRule="auto"/>
        <w:jc w:val="both"/>
        <w:rPr>
          <w:rFonts w:ascii="Times New Roman" w:hAnsi="Times New Roman" w:cs="Times New Roman"/>
          <w:b/>
          <w:sz w:val="28"/>
        </w:rPr>
      </w:pPr>
    </w:p>
    <w:p w:rsidR="00935B78" w:rsidRDefault="00935B78" w:rsidP="004E7F52">
      <w:pPr>
        <w:spacing w:after="240" w:line="480" w:lineRule="auto"/>
        <w:jc w:val="both"/>
        <w:rPr>
          <w:rFonts w:ascii="Times New Roman" w:hAnsi="Times New Roman" w:cs="Times New Roman"/>
          <w:b/>
          <w:sz w:val="28"/>
        </w:rPr>
      </w:pPr>
    </w:p>
    <w:p w:rsidR="00935B78" w:rsidRDefault="00935B78" w:rsidP="004E7F52">
      <w:pPr>
        <w:spacing w:after="240" w:line="480" w:lineRule="auto"/>
        <w:jc w:val="both"/>
        <w:rPr>
          <w:rFonts w:ascii="Times New Roman" w:hAnsi="Times New Roman" w:cs="Times New Roman"/>
          <w:b/>
          <w:sz w:val="28"/>
        </w:rPr>
      </w:pPr>
    </w:p>
    <w:p w:rsidR="00935B78" w:rsidRDefault="00935B78" w:rsidP="004E7F52">
      <w:pPr>
        <w:spacing w:after="240" w:line="480" w:lineRule="auto"/>
        <w:jc w:val="both"/>
        <w:rPr>
          <w:rFonts w:ascii="Times New Roman" w:hAnsi="Times New Roman" w:cs="Times New Roman"/>
          <w:b/>
          <w:sz w:val="28"/>
        </w:rPr>
      </w:pPr>
    </w:p>
    <w:p w:rsidR="00935B78" w:rsidRDefault="00935B78" w:rsidP="004E7F52">
      <w:pPr>
        <w:spacing w:after="240" w:line="480" w:lineRule="auto"/>
        <w:jc w:val="both"/>
        <w:rPr>
          <w:rFonts w:ascii="Times New Roman" w:hAnsi="Times New Roman" w:cs="Times New Roman"/>
          <w:b/>
          <w:sz w:val="28"/>
        </w:rPr>
      </w:pPr>
    </w:p>
    <w:p w:rsidR="00935B78" w:rsidRDefault="00935B78" w:rsidP="004E7F52">
      <w:pPr>
        <w:spacing w:after="240" w:line="480" w:lineRule="auto"/>
        <w:jc w:val="both"/>
        <w:rPr>
          <w:rFonts w:ascii="Times New Roman" w:hAnsi="Times New Roman" w:cs="Times New Roman"/>
          <w:b/>
          <w:sz w:val="28"/>
        </w:rPr>
      </w:pPr>
    </w:p>
    <w:p w:rsidR="00935B78" w:rsidRDefault="00935B78" w:rsidP="004E7F52">
      <w:pPr>
        <w:spacing w:after="240" w:line="480" w:lineRule="auto"/>
        <w:jc w:val="both"/>
        <w:rPr>
          <w:rFonts w:ascii="Times New Roman" w:hAnsi="Times New Roman" w:cs="Times New Roman"/>
          <w:b/>
          <w:sz w:val="28"/>
        </w:rPr>
      </w:pPr>
    </w:p>
    <w:p w:rsidR="00841CA1" w:rsidRDefault="00841CA1" w:rsidP="004E7F52">
      <w:pPr>
        <w:spacing w:after="240" w:line="480" w:lineRule="auto"/>
        <w:jc w:val="both"/>
        <w:rPr>
          <w:rFonts w:ascii="Times New Roman" w:hAnsi="Times New Roman" w:cs="Times New Roman"/>
          <w:b/>
          <w:sz w:val="28"/>
        </w:rPr>
      </w:pPr>
    </w:p>
    <w:p w:rsidR="004E7F52" w:rsidRPr="004E7F52" w:rsidRDefault="004E7F52" w:rsidP="004E7F52">
      <w:pPr>
        <w:spacing w:after="240" w:line="480" w:lineRule="auto"/>
        <w:jc w:val="both"/>
        <w:rPr>
          <w:rFonts w:ascii="Times New Roman" w:hAnsi="Times New Roman" w:cs="Times New Roman"/>
          <w:b/>
          <w:sz w:val="28"/>
        </w:rPr>
      </w:pPr>
      <w:r>
        <w:rPr>
          <w:rFonts w:ascii="Times New Roman" w:hAnsi="Times New Roman" w:cs="Times New Roman"/>
          <w:b/>
          <w:sz w:val="28"/>
        </w:rPr>
        <w:lastRenderedPageBreak/>
        <w:t>Conclusion</w:t>
      </w:r>
    </w:p>
    <w:p w:rsidR="00A407BA" w:rsidRDefault="004E7F52" w:rsidP="004E7F52">
      <w:pPr>
        <w:spacing w:after="240" w:line="480" w:lineRule="auto"/>
        <w:jc w:val="both"/>
        <w:rPr>
          <w:rFonts w:ascii="Times New Roman" w:hAnsi="Times New Roman" w:cs="Times New Roman"/>
          <w:sz w:val="24"/>
        </w:rPr>
      </w:pPr>
      <w:r>
        <w:rPr>
          <w:rFonts w:ascii="Times New Roman" w:hAnsi="Times New Roman" w:cs="Times New Roman"/>
          <w:sz w:val="24"/>
        </w:rPr>
        <w:t>To sum up, i</w:t>
      </w:r>
      <w:r w:rsidR="00A407BA" w:rsidRPr="00FB1DC9">
        <w:rPr>
          <w:rFonts w:ascii="Times New Roman" w:hAnsi="Times New Roman" w:cs="Times New Roman"/>
          <w:sz w:val="24"/>
        </w:rPr>
        <w:t>f I had to make this decision again, I would definitely still choose Univers</w:t>
      </w:r>
      <w:r w:rsidR="008E2869" w:rsidRPr="00FB1DC9">
        <w:rPr>
          <w:rFonts w:ascii="Times New Roman" w:hAnsi="Times New Roman" w:cs="Times New Roman"/>
          <w:sz w:val="24"/>
        </w:rPr>
        <w:t>ity of Wales</w:t>
      </w:r>
      <w:r w:rsidR="00037EBE">
        <w:rPr>
          <w:rFonts w:ascii="Times New Roman" w:hAnsi="Times New Roman" w:cs="Times New Roman"/>
          <w:sz w:val="24"/>
        </w:rPr>
        <w:t xml:space="preserve"> - </w:t>
      </w:r>
      <w:r w:rsidR="008E2869" w:rsidRPr="00FB1DC9">
        <w:rPr>
          <w:rFonts w:ascii="Times New Roman" w:hAnsi="Times New Roman" w:cs="Times New Roman"/>
          <w:sz w:val="24"/>
        </w:rPr>
        <w:t xml:space="preserve">Trinity Saint David </w:t>
      </w:r>
      <w:r w:rsidR="00A407BA" w:rsidRPr="00FB1DC9">
        <w:rPr>
          <w:rFonts w:ascii="Times New Roman" w:hAnsi="Times New Roman" w:cs="Times New Roman"/>
          <w:sz w:val="24"/>
        </w:rPr>
        <w:t xml:space="preserve">first of all, due to thoughtfulness and kindness shown proven by the staff in this organization. Here, I discovered seriously hardworking people, who always try their best. I’m very pleased I made the decision to start a university this year, because if I took this decision later, my future would’ve been very affected by this new disease. And so, now, we can only hope for good news, so we can carry on with our normal lives, school and jobs. I hope that after these </w:t>
      </w:r>
      <w:r w:rsidR="008E2869" w:rsidRPr="00FB1DC9">
        <w:rPr>
          <w:rFonts w:ascii="Times New Roman" w:hAnsi="Times New Roman" w:cs="Times New Roman"/>
          <w:sz w:val="24"/>
        </w:rPr>
        <w:t>three</w:t>
      </w:r>
      <w:r w:rsidR="00A407BA" w:rsidRPr="00FB1DC9">
        <w:rPr>
          <w:rFonts w:ascii="Times New Roman" w:hAnsi="Times New Roman" w:cs="Times New Roman"/>
          <w:sz w:val="24"/>
        </w:rPr>
        <w:t xml:space="preserve"> years of university, I can accumulate enough knowledge to find a job I desire, or maybe even open my own business in constructions.</w:t>
      </w:r>
    </w:p>
    <w:p w:rsidR="00841CA1" w:rsidRDefault="00841CA1" w:rsidP="00841CA1">
      <w:pPr>
        <w:pStyle w:val="Header"/>
        <w:rPr>
          <w:rFonts w:ascii="Times New Roman" w:hAnsi="Times New Roman" w:cs="Times New Roman"/>
          <w:sz w:val="24"/>
        </w:rPr>
      </w:pPr>
    </w:p>
    <w:p w:rsidR="00C01AD6" w:rsidRPr="00841CA1" w:rsidRDefault="00841CA1" w:rsidP="00841CA1">
      <w:pPr>
        <w:pStyle w:val="Header"/>
        <w:spacing w:line="480" w:lineRule="auto"/>
        <w:rPr>
          <w:rFonts w:ascii="Times New Roman" w:hAnsi="Times New Roman" w:cs="Times New Roman"/>
          <w:sz w:val="24"/>
          <w:szCs w:val="24"/>
        </w:rPr>
      </w:pPr>
      <w:r w:rsidRPr="00841CA1">
        <w:rPr>
          <w:rFonts w:ascii="Times New Roman" w:hAnsi="Times New Roman" w:cs="Times New Roman"/>
          <w:sz w:val="24"/>
          <w:szCs w:val="24"/>
        </w:rPr>
        <w:t>The process of reflection start with you – you must put in enough effort to identify and analyze own thoughts regarding a certain experience. Reflective writing can be therapeutic, helping you clarify by highlighting strong and weak points about yourself, especially the ones regarding any gaps in knowledge you may have.</w:t>
      </w:r>
      <w:r>
        <w:rPr>
          <w:rFonts w:ascii="Times New Roman" w:hAnsi="Times New Roman" w:cs="Times New Roman"/>
          <w:sz w:val="24"/>
          <w:szCs w:val="24"/>
        </w:rPr>
        <w:t xml:space="preserve"> </w:t>
      </w:r>
      <w:r w:rsidR="00935B78" w:rsidRPr="00841CA1">
        <w:rPr>
          <w:rFonts w:ascii="Times New Roman" w:hAnsi="Times New Roman" w:cs="Times New Roman"/>
          <w:sz w:val="24"/>
          <w:szCs w:val="24"/>
        </w:rPr>
        <w:t>It’s a pretty good way of improving your critical thinking skills, too. Reflection writing</w:t>
      </w:r>
      <w:r w:rsidR="00C01AD6" w:rsidRPr="00841CA1">
        <w:rPr>
          <w:rFonts w:ascii="Times New Roman" w:hAnsi="Times New Roman" w:cs="Times New Roman"/>
          <w:sz w:val="24"/>
          <w:szCs w:val="24"/>
        </w:rPr>
        <w:t xml:space="preserve"> gives a lot of benefits, first one being the attention of the other </w:t>
      </w:r>
      <w:r w:rsidR="00935B78" w:rsidRPr="00841CA1">
        <w:rPr>
          <w:rFonts w:ascii="Times New Roman" w:hAnsi="Times New Roman" w:cs="Times New Roman"/>
          <w:sz w:val="24"/>
          <w:szCs w:val="24"/>
        </w:rPr>
        <w:t xml:space="preserve">people </w:t>
      </w:r>
      <w:r w:rsidR="00C01AD6" w:rsidRPr="00841CA1">
        <w:rPr>
          <w:rFonts w:ascii="Times New Roman" w:hAnsi="Times New Roman" w:cs="Times New Roman"/>
          <w:sz w:val="24"/>
          <w:szCs w:val="24"/>
        </w:rPr>
        <w:t>regarding certain moments where they could learn something. To be able to achieve something, the event must firstly be thoroughly analyzed and then, an appropriate language must be applied, to raise interest in the audience. At the end, they must be prepared to take criticism or maybe be congratulated by the listeners.</w:t>
      </w:r>
    </w:p>
    <w:p w:rsidR="00935B78" w:rsidRDefault="00935B78" w:rsidP="004E7F52">
      <w:pPr>
        <w:spacing w:after="240" w:line="480" w:lineRule="auto"/>
        <w:jc w:val="both"/>
        <w:rPr>
          <w:rFonts w:ascii="Times New Roman" w:hAnsi="Times New Roman" w:cs="Times New Roman"/>
          <w:sz w:val="24"/>
        </w:rPr>
      </w:pPr>
    </w:p>
    <w:p w:rsidR="00037EBE" w:rsidRDefault="00037EBE" w:rsidP="004E7F52">
      <w:pPr>
        <w:spacing w:after="240" w:line="480" w:lineRule="auto"/>
        <w:jc w:val="both"/>
        <w:rPr>
          <w:rFonts w:ascii="Times New Roman" w:hAnsi="Times New Roman" w:cs="Times New Roman"/>
          <w:sz w:val="24"/>
        </w:rPr>
      </w:pPr>
    </w:p>
    <w:p w:rsidR="00037EBE" w:rsidRDefault="00037EBE" w:rsidP="004E7F52">
      <w:pPr>
        <w:spacing w:after="240" w:line="480" w:lineRule="auto"/>
        <w:jc w:val="both"/>
        <w:rPr>
          <w:rFonts w:ascii="Times New Roman" w:hAnsi="Times New Roman" w:cs="Times New Roman"/>
          <w:sz w:val="24"/>
        </w:rPr>
      </w:pPr>
      <w:bookmarkStart w:id="0" w:name="_GoBack"/>
      <w:bookmarkEnd w:id="0"/>
    </w:p>
    <w:p w:rsidR="00935B78" w:rsidRDefault="00935B78" w:rsidP="004E7F52">
      <w:pPr>
        <w:spacing w:after="240" w:line="480" w:lineRule="auto"/>
        <w:jc w:val="both"/>
        <w:rPr>
          <w:rFonts w:ascii="Times New Roman" w:hAnsi="Times New Roman" w:cs="Times New Roman"/>
          <w:b/>
          <w:sz w:val="28"/>
          <w:szCs w:val="26"/>
        </w:rPr>
      </w:pPr>
      <w:r w:rsidRPr="00935B78">
        <w:rPr>
          <w:rFonts w:ascii="Times New Roman" w:hAnsi="Times New Roman" w:cs="Times New Roman"/>
          <w:b/>
          <w:sz w:val="28"/>
          <w:szCs w:val="26"/>
        </w:rPr>
        <w:lastRenderedPageBreak/>
        <w:t>References</w:t>
      </w:r>
    </w:p>
    <w:p w:rsidR="00935B78" w:rsidRDefault="00935B78" w:rsidP="00935B78">
      <w:pPr>
        <w:tabs>
          <w:tab w:val="left" w:pos="8256"/>
        </w:tabs>
        <w:rPr>
          <w:rFonts w:ascii="Times New Roman" w:hAnsi="Times New Roman" w:cs="Times New Roman"/>
          <w:sz w:val="24"/>
        </w:rPr>
      </w:pPr>
      <w:r>
        <w:rPr>
          <w:rFonts w:ascii="Times New Roman" w:hAnsi="Times New Roman" w:cs="Times New Roman"/>
          <w:sz w:val="24"/>
        </w:rPr>
        <w:t xml:space="preserve">Case Study: </w:t>
      </w:r>
      <w:r w:rsidRPr="00E25CB1">
        <w:rPr>
          <w:rFonts w:ascii="Times New Roman" w:hAnsi="Times New Roman" w:cs="Times New Roman"/>
          <w:i/>
          <w:sz w:val="24"/>
        </w:rPr>
        <w:t>Reflective Writing</w:t>
      </w:r>
      <w:r>
        <w:rPr>
          <w:rFonts w:ascii="Times New Roman" w:hAnsi="Times New Roman" w:cs="Times New Roman"/>
          <w:sz w:val="24"/>
        </w:rPr>
        <w:t xml:space="preserve"> (2010)</w:t>
      </w:r>
      <w:r w:rsidR="00E25CB1">
        <w:rPr>
          <w:rFonts w:ascii="Times New Roman" w:hAnsi="Times New Roman" w:cs="Times New Roman"/>
          <w:sz w:val="24"/>
        </w:rPr>
        <w:t>. University of Salford, Manchester;</w:t>
      </w:r>
    </w:p>
    <w:p w:rsidR="00E25CB1" w:rsidRPr="00E25CB1" w:rsidRDefault="00E25CB1" w:rsidP="00E25CB1">
      <w:pPr>
        <w:tabs>
          <w:tab w:val="left" w:pos="8256"/>
        </w:tabs>
        <w:rPr>
          <w:rFonts w:ascii="Times New Roman" w:hAnsi="Times New Roman" w:cs="Times New Roman"/>
          <w:i/>
          <w:sz w:val="24"/>
        </w:rPr>
      </w:pPr>
      <w:r>
        <w:rPr>
          <w:rFonts w:ascii="Times New Roman" w:hAnsi="Times New Roman" w:cs="Times New Roman"/>
          <w:sz w:val="24"/>
        </w:rPr>
        <w:t xml:space="preserve">David Boud, Rosemary Keogh, David Walker (1985): </w:t>
      </w:r>
      <w:r w:rsidRPr="00E25CB1">
        <w:rPr>
          <w:rFonts w:ascii="Times New Roman" w:hAnsi="Times New Roman" w:cs="Times New Roman"/>
          <w:i/>
          <w:sz w:val="24"/>
        </w:rPr>
        <w:t>Reflection: Turning Experience in Learning</w:t>
      </w:r>
      <w:r>
        <w:rPr>
          <w:rFonts w:ascii="Times New Roman" w:hAnsi="Times New Roman" w:cs="Times New Roman"/>
          <w:i/>
          <w:sz w:val="24"/>
        </w:rPr>
        <w:t>;</w:t>
      </w:r>
    </w:p>
    <w:p w:rsidR="00935B78" w:rsidRDefault="00935B78" w:rsidP="00935B78">
      <w:pPr>
        <w:tabs>
          <w:tab w:val="left" w:pos="8256"/>
        </w:tabs>
        <w:rPr>
          <w:rFonts w:ascii="Times New Roman" w:hAnsi="Times New Roman" w:cs="Times New Roman"/>
          <w:sz w:val="24"/>
        </w:rPr>
      </w:pPr>
      <w:r w:rsidRPr="00671011">
        <w:rPr>
          <w:rFonts w:ascii="Times New Roman" w:hAnsi="Times New Roman" w:cs="Times New Roman"/>
          <w:sz w:val="24"/>
        </w:rPr>
        <w:t xml:space="preserve">Gibbs, G (1988). </w:t>
      </w:r>
      <w:r w:rsidRPr="00E25CB1">
        <w:rPr>
          <w:rFonts w:ascii="Times New Roman" w:hAnsi="Times New Roman" w:cs="Times New Roman"/>
          <w:i/>
          <w:sz w:val="24"/>
        </w:rPr>
        <w:t xml:space="preserve">Learning by doing: a guide to teaching and learning methods. </w:t>
      </w:r>
      <w:r w:rsidRPr="00E25CB1">
        <w:rPr>
          <w:rFonts w:ascii="Times New Roman" w:hAnsi="Times New Roman" w:cs="Times New Roman"/>
          <w:sz w:val="24"/>
        </w:rPr>
        <w:t>Oxford: Further Education Unit, Oxford Polytechnic</w:t>
      </w:r>
      <w:r w:rsidR="00E25CB1" w:rsidRPr="00E25CB1">
        <w:rPr>
          <w:rFonts w:ascii="Times New Roman" w:hAnsi="Times New Roman" w:cs="Times New Roman"/>
          <w:sz w:val="24"/>
        </w:rPr>
        <w:t>.</w:t>
      </w:r>
    </w:p>
    <w:p w:rsidR="00935B78" w:rsidRPr="00935B78" w:rsidRDefault="00935B78" w:rsidP="004E7F52">
      <w:pPr>
        <w:spacing w:after="240" w:line="480" w:lineRule="auto"/>
        <w:jc w:val="both"/>
        <w:rPr>
          <w:rFonts w:ascii="Times New Roman" w:hAnsi="Times New Roman" w:cs="Times New Roman"/>
          <w:b/>
          <w:sz w:val="28"/>
          <w:szCs w:val="26"/>
        </w:rPr>
      </w:pPr>
    </w:p>
    <w:p w:rsidR="00D55744" w:rsidRPr="00FB1DC9" w:rsidRDefault="00D55744" w:rsidP="00C44865">
      <w:pPr>
        <w:spacing w:after="240" w:line="480" w:lineRule="auto"/>
        <w:jc w:val="both"/>
        <w:rPr>
          <w:rFonts w:ascii="Times New Roman" w:hAnsi="Times New Roman" w:cs="Times New Roman"/>
          <w:sz w:val="24"/>
        </w:rPr>
      </w:pPr>
    </w:p>
    <w:p w:rsidR="00D55744" w:rsidRPr="00FB1DC9" w:rsidRDefault="00D55744" w:rsidP="00C44865">
      <w:pPr>
        <w:shd w:val="clear" w:color="auto" w:fill="FFFFFF"/>
        <w:spacing w:after="240" w:line="480" w:lineRule="auto"/>
        <w:jc w:val="both"/>
        <w:rPr>
          <w:rFonts w:ascii="Times New Roman" w:hAnsi="Times New Roman" w:cs="Times New Roman"/>
          <w:sz w:val="24"/>
        </w:rPr>
      </w:pPr>
    </w:p>
    <w:p w:rsidR="004A6B93" w:rsidRPr="00FB1DC9" w:rsidRDefault="004A6B93" w:rsidP="00C44865">
      <w:pPr>
        <w:jc w:val="both"/>
        <w:rPr>
          <w:rFonts w:ascii="Times New Roman" w:eastAsia="Times New Roman" w:hAnsi="Times New Roman" w:cs="Times New Roman"/>
          <w:color w:val="222222"/>
          <w:sz w:val="24"/>
          <w:lang w:val="ro-RO"/>
        </w:rPr>
      </w:pPr>
    </w:p>
    <w:p w:rsidR="00320175" w:rsidRPr="00FB1DC9" w:rsidRDefault="00320175" w:rsidP="00C44865">
      <w:pPr>
        <w:tabs>
          <w:tab w:val="left" w:pos="2294"/>
        </w:tabs>
        <w:jc w:val="both"/>
        <w:rPr>
          <w:rFonts w:ascii="Times New Roman" w:hAnsi="Times New Roman" w:cs="Times New Roman"/>
          <w:sz w:val="24"/>
        </w:rPr>
      </w:pPr>
    </w:p>
    <w:sectPr w:rsidR="00320175" w:rsidRPr="00FB1DC9" w:rsidSect="000710D1">
      <w:headerReference w:type="default" r:id="rId11"/>
      <w:footerReference w:type="default" r:id="rId12"/>
      <w:headerReference w:type="first" r:id="rId13"/>
      <w:footerReference w:type="first" r:id="rId14"/>
      <w:pgSz w:w="12240" w:h="15840"/>
      <w:pgMar w:top="1440" w:right="1440" w:bottom="1440" w:left="1440" w:header="0" w:footer="275"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43CF9" w:rsidRDefault="00143CF9" w:rsidP="00D55744">
      <w:pPr>
        <w:spacing w:after="0" w:line="240" w:lineRule="auto"/>
      </w:pPr>
      <w:r>
        <w:separator/>
      </w:r>
    </w:p>
  </w:endnote>
  <w:endnote w:type="continuationSeparator" w:id="0">
    <w:p w:rsidR="00143CF9" w:rsidRDefault="00143CF9" w:rsidP="00D557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7515580"/>
      <w:docPartObj>
        <w:docPartGallery w:val="Page Numbers (Bottom of Page)"/>
        <w:docPartUnique/>
      </w:docPartObj>
    </w:sdtPr>
    <w:sdtEndPr/>
    <w:sdtContent>
      <w:p w:rsidR="000710D1" w:rsidRDefault="000710D1">
        <w:pPr>
          <w:pStyle w:val="Footer"/>
        </w:pPr>
        <w:r>
          <w:rPr>
            <w:noProof/>
          </w:rPr>
          <mc:AlternateContent>
            <mc:Choice Requires="wpg">
              <w:drawing>
                <wp:anchor distT="0" distB="0" distL="114300" distR="114300" simplePos="0" relativeHeight="251659264" behindDoc="0" locked="0" layoutInCell="1" allowOverlap="1" wp14:anchorId="12BFA259" wp14:editId="5CC3E561">
                  <wp:simplePos x="0" y="0"/>
                  <wp:positionH relativeFrom="page">
                    <wp:align>center</wp:align>
                  </wp:positionH>
                  <wp:positionV relativeFrom="bottomMargin">
                    <wp:align>center</wp:align>
                  </wp:positionV>
                  <wp:extent cx="7781925" cy="190500"/>
                  <wp:effectExtent l="9525" t="9525" r="9525" b="0"/>
                  <wp:wrapNone/>
                  <wp:docPr id="642" name="Group 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38" cy="190500"/>
                            <a:chOff x="0" y="14970"/>
                            <a:chExt cx="12255" cy="300"/>
                          </a:xfrm>
                        </wpg:grpSpPr>
                        <wps:wsp>
                          <wps:cNvPr id="643" name="Text Box 25"/>
                          <wps:cNvSpPr txBox="1">
                            <a:spLocks noChangeArrowheads="1"/>
                          </wps:cNvSpPr>
                          <wps:spPr bwMode="auto">
                            <a:xfrm>
                              <a:off x="10803" y="14982"/>
                              <a:ext cx="659" cy="288"/>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0710D1" w:rsidRDefault="000710D1">
                                <w:pPr>
                                  <w:jc w:val="center"/>
                                </w:pPr>
                                <w:r>
                                  <w:fldChar w:fldCharType="begin"/>
                                </w:r>
                                <w:r>
                                  <w:instrText xml:space="preserve"> PAGE    \* MERGEFORMAT </w:instrText>
                                </w:r>
                                <w:r>
                                  <w:fldChar w:fldCharType="separate"/>
                                </w:r>
                                <w:r w:rsidR="00037EBE" w:rsidRPr="00037EBE">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644" name="Group 31"/>
                          <wpg:cNvGrpSpPr>
                            <a:grpSpLocks/>
                          </wpg:cNvGrpSpPr>
                          <wpg:grpSpPr bwMode="auto">
                            <a:xfrm flipH="1">
                              <a:off x="0" y="14970"/>
                              <a:ext cx="12255" cy="230"/>
                              <a:chOff x="-8" y="14978"/>
                              <a:chExt cx="12255" cy="230"/>
                            </a:xfrm>
                          </wpg:grpSpPr>
                          <wps:wsp>
                            <wps:cNvPr id="645"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646"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id="Group 33" o:spid="_x0000_s1026" style="position:absolute;margin-left:0;margin-top:0;width:612.7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tGTNQQAAPsNAAAOAAAAZHJzL2Uyb0RvYy54bWzsV9uOpDYQfY+Uf7B47+FOAxpmNdOXSaRJ&#10;stJO8u4Gc0nAJjYz9CTKv6d8gb7tJqud3SQP6ZaQwXZRderUKXz9Zt+16Jlw0TCaWe6VYyFCc1Y0&#10;tMqsHx+3i9hCYsC0wC2jJLNeiLDe3Hz91fXYp8RjNWsLwhEYoSId+8yqh6FPbVvkNemwuGI9oTBZ&#10;Mt7hAW55ZRccj2C9a23PcSJ7ZLzoOcuJEPB0rSetG2W/LEk+/FCWggyozSzwbVBXrq47ebVvrnFa&#10;cdzXTW7cwJ/gRYcbCi+dTa3xgNETby5MdU3OmWDlcJWzzmZl2eRExQDRuM5ZNPecPfUqliodq36G&#10;CaA9w+mTzebfP7/lqCkyKwo8C1HcQZLUe5HvS3TGvkph0T3v3/VvuQ4Rhg8s/0XAtH0+L+8rvRjt&#10;xu9YAfbw08AUOvuSd9IExI32KgkvcxLIfkA5PFwuQ9/3gTY5zLmJEzomS3kNqTxsc4NkOc9szGbX&#10;88JQb/X1Phun+q3KU+OZDAv4Jg6QitdB+q7GPVGZEhKtGVJ/gvRRhnfH9sgLNapqnYQUDXt4DqEq&#10;hIRGFlG2qjGtyC3nbKwJLsBBV+6EMOatOgwhjfwd1K4TO+CMhDRIYk/zfoI8ChONmRfH6h0TZjjt&#10;uRjuCeuQHGQWh4JSfuLnBzFIdw5LZGIp2zZtC89xCsZhiRnpWvg9cZJNvImDReBFm0XgrNeL2+0q&#10;WERbdxmu/fVqtXb/kPbdIK2boiBUmpvq0g0+LklGIXRFzZUpWNsU0px0SfBqt2o5esagC1v1M4Ef&#10;LbNP3VDBQlRnIble4Nx5yWIbxctFsA3CBfAyXjhucpdETpAE6+1pSA8NJa8PCY2ZlYTAJhXOB2Nz&#10;1O8yNpx2zQDK2zZdZsXzIpxKrm1ooVI44KbV4yMopPsHKCD/U6IVMyUZNS2H/W4PViRdd6x4AY5y&#10;BgwCEYZ2AYOa8d8sNIL0Zpb49QlzYqH2Wwo8lzo9Dfg02E0DTHPYmlmDhfRwNWg9f+p5U9VgWVcS&#10;ZbcgO2WjWHrwwlQQ1L70zWiVHh4XbjAVrtFCVXvnWifl/lVaiMq26b+ZPD5RxSN5m8r0SNw8f5Y+&#10;I4qy0erqXqoaxmleby5V0Wz8d1URFFo3GpkhJZ3IW0qOGm1bUd1p8j01nWbWQ7X68aWHrnIih3qL&#10;3P9hOVRo/3SG9iVuB7gjYKLsQuegHTTPyOKO0GHFKAV1ZNw/CKSszaowweLiZ9dCZdfCBwboDoLG&#10;NrcoJad/paYt/ciCvw3l/zMUfNpSo3T/KRmfO8yRJGlV11I0SZNy+kyStA4Bz9RzIwH/yHdA9B7G&#10;qzL9woxXkit7v+KazKcRGdcL4XPvVDBm4jtJYj6ivgzzk2ipRQpS9j/zL88D7/+A+czMhxqYu58a&#10;wwlDFY85DckjzPG9qprDme3mTwAAAP//AwBQSwMEFAAGAAgAAAAhAICpou3cAAAABQEAAA8AAABk&#10;cnMvZG93bnJldi54bWxMj8FOwzAQRO9I/IO1SNyoTaCA0jgVILiBKkoKHN14G0fE62C7afh7XC7t&#10;ZaXRjGbeFvPRdmxAH1pHEi4nAhhS7XRLjYTq/fniDliIirTqHKGEXwwwL09PCpVrt6M3HJaxYamE&#10;Qq4kmBj7nPNQG7QqTFyPlLyN81bFJH3DtVe7VG47nglxw61qKS0Y1eOjwfp7ubUSstvVdXj66hcP&#10;r6ufj+HlszK+qaQ8PxvvZ8AijvEQhj1+QocyMa3dlnRgnYT0SPy/ey/LplNgawlXQgAvC35MX/4B&#10;AAD//wMAUEsBAi0AFAAGAAgAAAAhALaDOJL+AAAA4QEAABMAAAAAAAAAAAAAAAAAAAAAAFtDb250&#10;ZW50X1R5cGVzXS54bWxQSwECLQAUAAYACAAAACEAOP0h/9YAAACUAQAACwAAAAAAAAAAAAAAAAAv&#10;AQAAX3JlbHMvLnJlbHNQSwECLQAUAAYACAAAACEAKIbRkzUEAAD7DQAADgAAAAAAAAAAAAAAAAAu&#10;AgAAZHJzL2Uyb0RvYy54bWxQSwECLQAUAAYACAAAACEAgKmi7dwAAAAFAQAADwAAAAAAAAAAAAAA&#10;AACPBgAAZHJzL2Rvd25yZXYueG1sUEsFBgAAAAAEAAQA8wAAAJgHAAAAAA==&#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8y7PcUA&#10;AADcAAAADwAAAGRycy9kb3ducmV2LnhtbESPQWvCQBSE7wX/w/IK3uqmVYKNriLSgiBIYzz0+Mw+&#10;k8Xs2zS7avrvu0LB4zAz3zDzZW8bcaXOG8cKXkcJCOLSacOVgkPx+TIF4QOyxsYxKfglD8vF4GmO&#10;mXY3zum6D5WIEPYZKqhDaDMpfVmTRT9yLXH0Tq6zGKLsKqk7vEW4beRbkqTSouG4UGNL65rK8/5i&#10;Fay+Of8wP7vjV37KTVG8J7xNz0oNn/vVDESgPjzC/+2NVpBOxnA/E4+AXP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HzLs9xQAAANwAAAAPAAAAAAAAAAAAAAAAAJgCAABkcnMv&#10;ZG93bnJldi54bWxQSwUGAAAAAAQABAD1AAAAigMAAAAA&#10;" filled="f" stroked="f">
                    <v:textbox inset="0,0,0,0">
                      <w:txbxContent>
                        <w:p w:rsidR="000710D1" w:rsidRDefault="000710D1">
                          <w:pPr>
                            <w:jc w:val="center"/>
                          </w:pPr>
                          <w:r>
                            <w:fldChar w:fldCharType="begin"/>
                          </w:r>
                          <w:r>
                            <w:instrText xml:space="preserve"> PAGE    \* MERGEFORMAT </w:instrText>
                          </w:r>
                          <w:r>
                            <w:fldChar w:fldCharType="separate"/>
                          </w:r>
                          <w:r w:rsidR="00037EBE" w:rsidRPr="00037EBE">
                            <w:rPr>
                              <w:noProof/>
                              <w:color w:val="8C8C8C" w:themeColor="background1" w:themeShade="8C"/>
                            </w:rPr>
                            <w:t>2</w:t>
                          </w:r>
                          <w:r>
                            <w:rPr>
                              <w:noProof/>
                              <w:color w:val="8C8C8C" w:themeColor="background1" w:themeShade="8C"/>
                            </w:rPr>
                            <w:fldChar w:fldCharType="end"/>
                          </w:r>
                        </w:p>
                      </w:txbxContent>
                    </v:textbox>
                  </v:shape>
                  <v:group id="Group 31" o:spid="_x0000_s1028" style="position:absolute;top:14970;width:12255;height:230;flip:x" coordorigin="-8,14978" coordsize="12255,23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ZkawsMAAADcAAAADwAAAGRycy9kb3ducmV2LnhtbESPQWsCMRSE74L/IbxC&#10;b262EkS2RpGCIsWLqy0eH5vX3dDNy7JJdfvvjSB4HGbmG2axGlwrLtQH61nDW5aDIK68sVxrOB03&#10;kzmIEJENtp5Jwz8FWC3HowUWxl/5QJcy1iJBOBSooYmxK6QMVUMOQ+Y74uT9+N5hTLKvpenxmuCu&#10;ldM8n0mHltNCgx19NFT9ln9Ow9faKlLf5899XhHtjDxvS6u0fn0Z1u8gIg3xGX60d0bDTCm4n0lH&#10;QC5v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xmRrCwwAAANwAAAAP&#10;AAAAAAAAAAAAAAAAAKoCAABkcnMvZG93bnJldi54bWxQSwUGAAAAAAQABAD6AAAAmgM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m2sIcQAAADcAAAADwAAAGRycy9kb3ducmV2LnhtbESPQYvCMBSE78L+h/AWvIimK6tINYos&#10;SL140FXY47N5NsXmpTRRq79+Iwgeh5n5hpktWluJKzW+dKzga5CAIM6dLrlQsP9d9ScgfEDWWDkm&#10;BXfysJh/dGaYanfjLV13oRARwj5FBSaEOpXS54Ys+oGriaN3co3FEGVTSN3gLcJtJYdJMpYWS44L&#10;Bmv6MZSfdxeroOcTechHfybrZZvjQx94v7SZUt3PdjkFEagN7/CrvdYKxt8jeJ6JR0DO/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ibawhxAAAANwAAAAPAAAAAAAAAAAA&#10;AAAAAKECAABkcnMvZG93bnJldi54bWxQSwUGAAAAAAQABAD5AAAAkgMAAAAA&#10;" strokecolor="#a5a5a5"/>
                    <v:shape id="AutoShape 28" o:spid="_x0000_s1030" type="#_x0000_t34" style="position:absolute;left:1252;top:14978;width:10995;height:230;rotation:180;visibility:visible;mso-wrap-style:squar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rZDt8YAAADcAAAADwAAAGRycy9kb3ducmV2LnhtbESPQWvCQBSE70L/w/IKvUjdVEqQ6Cqh&#10;QSlIodpccntkn0k0+zZkNxr/fbdQ8DjMzDfMajOaVlypd41lBW+zCARxaXXDlYL8Z/u6AOE8ssbW&#10;Mim4k4PN+mmywkTbGx/oevSVCBB2CSqove8SKV1Zk0E3sx1x8E62N+iD7Cupe7wFuGnlPIpiabDh&#10;sFBjRx81lZfjYBR8HXb5pZBDNh+bdHrGfVacvzOlXp7HdAnC0+gf4f/2p1YQv8fwdyYcAbn+B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Fa2Q7fGAAAA3AAAAA8AAAAAAAAA&#10;AAAAAAAAoQIAAGRycy9kb3ducmV2LnhtbFBLBQYAAAAABAAEAPkAAACUAwAAAAA=&#10;" adj="20904" strokecolor="#a5a5a5"/>
                  </v:group>
                  <w10:wrap anchorx="page" anchory="margin"/>
                </v:group>
              </w:pict>
            </mc:Fallback>
          </mc:AlternateContent>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552C8" w:rsidRDefault="000552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43CF9" w:rsidRDefault="00143CF9" w:rsidP="00D55744">
      <w:pPr>
        <w:spacing w:after="0" w:line="240" w:lineRule="auto"/>
      </w:pPr>
      <w:r>
        <w:separator/>
      </w:r>
    </w:p>
  </w:footnote>
  <w:footnote w:type="continuationSeparator" w:id="0">
    <w:p w:rsidR="00143CF9" w:rsidRDefault="00143CF9" w:rsidP="00D5574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B1DC9" w:rsidRDefault="00FB1DC9">
    <w:pPr>
      <w:pStyle w:val="Header"/>
      <w:jc w:val="right"/>
    </w:pPr>
  </w:p>
  <w:p w:rsidR="00FB1DC9" w:rsidRDefault="00FB1DC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552C8" w:rsidRDefault="000552C8" w:rsidP="000552C8">
    <w:pPr>
      <w:pStyle w:val="Header"/>
      <w:tabs>
        <w:tab w:val="left" w:pos="1620"/>
      </w:tabs>
    </w:pPr>
    <w:r>
      <w:rPr>
        <w:noProof/>
      </w:rP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F52E07"/>
    <w:multiLevelType w:val="multilevel"/>
    <w:tmpl w:val="F69C5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48F2"/>
    <w:rsid w:val="00002E22"/>
    <w:rsid w:val="00034F10"/>
    <w:rsid w:val="00037EBE"/>
    <w:rsid w:val="000552C8"/>
    <w:rsid w:val="000710D1"/>
    <w:rsid w:val="00143CF9"/>
    <w:rsid w:val="001C0108"/>
    <w:rsid w:val="0024102E"/>
    <w:rsid w:val="0024141B"/>
    <w:rsid w:val="00251CA8"/>
    <w:rsid w:val="00264019"/>
    <w:rsid w:val="002B1F17"/>
    <w:rsid w:val="00312E13"/>
    <w:rsid w:val="00320175"/>
    <w:rsid w:val="00326E10"/>
    <w:rsid w:val="00345BAF"/>
    <w:rsid w:val="00363108"/>
    <w:rsid w:val="003C11A1"/>
    <w:rsid w:val="003C147A"/>
    <w:rsid w:val="003F0EB2"/>
    <w:rsid w:val="00426C24"/>
    <w:rsid w:val="004823A1"/>
    <w:rsid w:val="00492527"/>
    <w:rsid w:val="004A6B93"/>
    <w:rsid w:val="004E21F4"/>
    <w:rsid w:val="004E7F52"/>
    <w:rsid w:val="00527EE3"/>
    <w:rsid w:val="005427C9"/>
    <w:rsid w:val="00566EE6"/>
    <w:rsid w:val="00582A87"/>
    <w:rsid w:val="006248F2"/>
    <w:rsid w:val="006A7E9A"/>
    <w:rsid w:val="0073078A"/>
    <w:rsid w:val="00737281"/>
    <w:rsid w:val="00737F4A"/>
    <w:rsid w:val="007856F6"/>
    <w:rsid w:val="007C2A25"/>
    <w:rsid w:val="00841CA1"/>
    <w:rsid w:val="0084530E"/>
    <w:rsid w:val="00856C17"/>
    <w:rsid w:val="00860CE5"/>
    <w:rsid w:val="00862491"/>
    <w:rsid w:val="008E2869"/>
    <w:rsid w:val="00917C3E"/>
    <w:rsid w:val="00935B78"/>
    <w:rsid w:val="009B41C5"/>
    <w:rsid w:val="009C516C"/>
    <w:rsid w:val="00A04A0A"/>
    <w:rsid w:val="00A26F21"/>
    <w:rsid w:val="00A407BA"/>
    <w:rsid w:val="00A63B98"/>
    <w:rsid w:val="00A777BD"/>
    <w:rsid w:val="00AE1542"/>
    <w:rsid w:val="00AF39FD"/>
    <w:rsid w:val="00B34C2F"/>
    <w:rsid w:val="00B54A8A"/>
    <w:rsid w:val="00C01AD6"/>
    <w:rsid w:val="00C035E4"/>
    <w:rsid w:val="00C34C8F"/>
    <w:rsid w:val="00C44865"/>
    <w:rsid w:val="00C762DD"/>
    <w:rsid w:val="00CD61C4"/>
    <w:rsid w:val="00D50303"/>
    <w:rsid w:val="00D55744"/>
    <w:rsid w:val="00DE5D55"/>
    <w:rsid w:val="00E25CB1"/>
    <w:rsid w:val="00E545BD"/>
    <w:rsid w:val="00E70869"/>
    <w:rsid w:val="00EF6049"/>
    <w:rsid w:val="00F425CA"/>
    <w:rsid w:val="00F66E3E"/>
    <w:rsid w:val="00FB1D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10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3C14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3C147A"/>
    <w:rPr>
      <w:rFonts w:ascii="Courier New" w:eastAsia="Times New Roman" w:hAnsi="Courier New" w:cs="Courier New"/>
      <w:sz w:val="20"/>
      <w:szCs w:val="20"/>
    </w:rPr>
  </w:style>
  <w:style w:type="character" w:styleId="Strong">
    <w:name w:val="Strong"/>
    <w:basedOn w:val="DefaultParagraphFont"/>
    <w:uiPriority w:val="22"/>
    <w:qFormat/>
    <w:rsid w:val="00566EE6"/>
    <w:rPr>
      <w:b/>
      <w:bCs/>
    </w:rPr>
  </w:style>
  <w:style w:type="paragraph" w:styleId="Header">
    <w:name w:val="header"/>
    <w:basedOn w:val="Normal"/>
    <w:link w:val="HeaderChar"/>
    <w:uiPriority w:val="99"/>
    <w:unhideWhenUsed/>
    <w:rsid w:val="00D557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5744"/>
  </w:style>
  <w:style w:type="paragraph" w:styleId="Footer">
    <w:name w:val="footer"/>
    <w:basedOn w:val="Normal"/>
    <w:link w:val="FooterChar"/>
    <w:uiPriority w:val="99"/>
    <w:unhideWhenUsed/>
    <w:rsid w:val="00D557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5744"/>
  </w:style>
  <w:style w:type="paragraph" w:styleId="BalloonText">
    <w:name w:val="Balloon Text"/>
    <w:basedOn w:val="Normal"/>
    <w:link w:val="BalloonTextChar"/>
    <w:uiPriority w:val="99"/>
    <w:semiHidden/>
    <w:unhideWhenUsed/>
    <w:rsid w:val="000552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52C8"/>
    <w:rPr>
      <w:rFonts w:ascii="Tahoma" w:hAnsi="Tahoma" w:cs="Tahoma"/>
      <w:sz w:val="16"/>
      <w:szCs w:val="16"/>
    </w:rPr>
  </w:style>
  <w:style w:type="paragraph" w:customStyle="1" w:styleId="Normal1">
    <w:name w:val="Normal1"/>
    <w:rsid w:val="00002E22"/>
    <w:pPr>
      <w:spacing w:after="0"/>
    </w:pPr>
    <w:rPr>
      <w:rFonts w:ascii="Arial" w:eastAsia="Arial" w:hAnsi="Arial" w:cs="Arial"/>
    </w:rPr>
  </w:style>
  <w:style w:type="paragraph" w:styleId="NoSpacing">
    <w:name w:val="No Spacing"/>
    <w:link w:val="NoSpacingChar"/>
    <w:uiPriority w:val="1"/>
    <w:qFormat/>
    <w:rsid w:val="000710D1"/>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0710D1"/>
    <w:rPr>
      <w:rFonts w:eastAsiaTheme="minorEastAsia"/>
      <w:lang w:eastAsia="ja-JP"/>
    </w:rPr>
  </w:style>
  <w:style w:type="character" w:styleId="Hyperlink">
    <w:name w:val="Hyperlink"/>
    <w:basedOn w:val="DefaultParagraphFont"/>
    <w:uiPriority w:val="99"/>
    <w:semiHidden/>
    <w:unhideWhenUsed/>
    <w:rsid w:val="004E7F52"/>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10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3C14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3C147A"/>
    <w:rPr>
      <w:rFonts w:ascii="Courier New" w:eastAsia="Times New Roman" w:hAnsi="Courier New" w:cs="Courier New"/>
      <w:sz w:val="20"/>
      <w:szCs w:val="20"/>
    </w:rPr>
  </w:style>
  <w:style w:type="character" w:styleId="Strong">
    <w:name w:val="Strong"/>
    <w:basedOn w:val="DefaultParagraphFont"/>
    <w:uiPriority w:val="22"/>
    <w:qFormat/>
    <w:rsid w:val="00566EE6"/>
    <w:rPr>
      <w:b/>
      <w:bCs/>
    </w:rPr>
  </w:style>
  <w:style w:type="paragraph" w:styleId="Header">
    <w:name w:val="header"/>
    <w:basedOn w:val="Normal"/>
    <w:link w:val="HeaderChar"/>
    <w:uiPriority w:val="99"/>
    <w:unhideWhenUsed/>
    <w:rsid w:val="00D557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5744"/>
  </w:style>
  <w:style w:type="paragraph" w:styleId="Footer">
    <w:name w:val="footer"/>
    <w:basedOn w:val="Normal"/>
    <w:link w:val="FooterChar"/>
    <w:uiPriority w:val="99"/>
    <w:unhideWhenUsed/>
    <w:rsid w:val="00D557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5744"/>
  </w:style>
  <w:style w:type="paragraph" w:styleId="BalloonText">
    <w:name w:val="Balloon Text"/>
    <w:basedOn w:val="Normal"/>
    <w:link w:val="BalloonTextChar"/>
    <w:uiPriority w:val="99"/>
    <w:semiHidden/>
    <w:unhideWhenUsed/>
    <w:rsid w:val="000552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52C8"/>
    <w:rPr>
      <w:rFonts w:ascii="Tahoma" w:hAnsi="Tahoma" w:cs="Tahoma"/>
      <w:sz w:val="16"/>
      <w:szCs w:val="16"/>
    </w:rPr>
  </w:style>
  <w:style w:type="paragraph" w:customStyle="1" w:styleId="Normal1">
    <w:name w:val="Normal1"/>
    <w:rsid w:val="00002E22"/>
    <w:pPr>
      <w:spacing w:after="0"/>
    </w:pPr>
    <w:rPr>
      <w:rFonts w:ascii="Arial" w:eastAsia="Arial" w:hAnsi="Arial" w:cs="Arial"/>
    </w:rPr>
  </w:style>
  <w:style w:type="paragraph" w:styleId="NoSpacing">
    <w:name w:val="No Spacing"/>
    <w:link w:val="NoSpacingChar"/>
    <w:uiPriority w:val="1"/>
    <w:qFormat/>
    <w:rsid w:val="000710D1"/>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0710D1"/>
    <w:rPr>
      <w:rFonts w:eastAsiaTheme="minorEastAsia"/>
      <w:lang w:eastAsia="ja-JP"/>
    </w:rPr>
  </w:style>
  <w:style w:type="character" w:styleId="Hyperlink">
    <w:name w:val="Hyperlink"/>
    <w:basedOn w:val="DefaultParagraphFont"/>
    <w:uiPriority w:val="99"/>
    <w:semiHidden/>
    <w:unhideWhenUsed/>
    <w:rsid w:val="004E7F5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58728907">
      <w:bodyDiv w:val="1"/>
      <w:marLeft w:val="0"/>
      <w:marRight w:val="0"/>
      <w:marTop w:val="0"/>
      <w:marBottom w:val="0"/>
      <w:divBdr>
        <w:top w:val="none" w:sz="0" w:space="0" w:color="auto"/>
        <w:left w:val="none" w:sz="0" w:space="0" w:color="auto"/>
        <w:bottom w:val="none" w:sz="0" w:space="0" w:color="auto"/>
        <w:right w:val="none" w:sz="0" w:space="0" w:color="auto"/>
      </w:divBdr>
    </w:div>
    <w:div w:id="1482501038">
      <w:bodyDiv w:val="1"/>
      <w:marLeft w:val="0"/>
      <w:marRight w:val="0"/>
      <w:marTop w:val="0"/>
      <w:marBottom w:val="0"/>
      <w:divBdr>
        <w:top w:val="none" w:sz="0" w:space="0" w:color="auto"/>
        <w:left w:val="none" w:sz="0" w:space="0" w:color="auto"/>
        <w:bottom w:val="none" w:sz="0" w:space="0" w:color="auto"/>
        <w:right w:val="none" w:sz="0" w:space="0" w:color="auto"/>
      </w:divBdr>
    </w:div>
    <w:div w:id="1489206808">
      <w:bodyDiv w:val="1"/>
      <w:marLeft w:val="0"/>
      <w:marRight w:val="0"/>
      <w:marTop w:val="0"/>
      <w:marBottom w:val="0"/>
      <w:divBdr>
        <w:top w:val="none" w:sz="0" w:space="0" w:color="auto"/>
        <w:left w:val="none" w:sz="0" w:space="0" w:color="auto"/>
        <w:bottom w:val="none" w:sz="0" w:space="0" w:color="auto"/>
        <w:right w:val="none" w:sz="0" w:space="0" w:color="auto"/>
      </w:divBdr>
    </w:div>
    <w:div w:id="1618828597">
      <w:bodyDiv w:val="1"/>
      <w:marLeft w:val="0"/>
      <w:marRight w:val="0"/>
      <w:marTop w:val="0"/>
      <w:marBottom w:val="0"/>
      <w:divBdr>
        <w:top w:val="none" w:sz="0" w:space="0" w:color="auto"/>
        <w:left w:val="none" w:sz="0" w:space="0" w:color="auto"/>
        <w:bottom w:val="none" w:sz="0" w:space="0" w:color="auto"/>
        <w:right w:val="none" w:sz="0" w:space="0" w:color="auto"/>
      </w:divBdr>
    </w:div>
    <w:div w:id="1966547220">
      <w:bodyDiv w:val="1"/>
      <w:marLeft w:val="0"/>
      <w:marRight w:val="0"/>
      <w:marTop w:val="0"/>
      <w:marBottom w:val="0"/>
      <w:divBdr>
        <w:top w:val="none" w:sz="0" w:space="0" w:color="auto"/>
        <w:left w:val="none" w:sz="0" w:space="0" w:color="auto"/>
        <w:bottom w:val="none" w:sz="0" w:space="0" w:color="auto"/>
        <w:right w:val="none" w:sz="0" w:space="0" w:color="auto"/>
      </w:divBdr>
    </w:div>
    <w:div w:id="2004969494">
      <w:bodyDiv w:val="1"/>
      <w:marLeft w:val="0"/>
      <w:marRight w:val="0"/>
      <w:marTop w:val="0"/>
      <w:marBottom w:val="0"/>
      <w:divBdr>
        <w:top w:val="none" w:sz="0" w:space="0" w:color="auto"/>
        <w:left w:val="none" w:sz="0" w:space="0" w:color="auto"/>
        <w:bottom w:val="none" w:sz="0" w:space="0" w:color="auto"/>
        <w:right w:val="none" w:sz="0" w:space="0" w:color="auto"/>
      </w:divBdr>
    </w:div>
    <w:div w:id="2010325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quizzcreator.com/quiz/3540/gibbs-reflective-cycle-quiz-biology" TargetMode="External"/><Relationship Id="rId4" Type="http://schemas.microsoft.com/office/2007/relationships/stylesWithEffects" Target="stylesWithEffects.xml"/><Relationship Id="rId9" Type="http://schemas.openxmlformats.org/officeDocument/2006/relationships/image" Target="media/image1.gif"/><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70E37C19246C44AFB0EDADE38D0DFA76"/>
        <w:category>
          <w:name w:val="General"/>
          <w:gallery w:val="placeholder"/>
        </w:category>
        <w:types>
          <w:type w:val="bbPlcHdr"/>
        </w:types>
        <w:behaviors>
          <w:behavior w:val="content"/>
        </w:behaviors>
        <w:guid w:val="{F360ACCC-389F-4D06-BA72-ECAAD52B6F48}"/>
      </w:docPartPr>
      <w:docPartBody>
        <w:p w:rsidR="00D77FD7" w:rsidRDefault="00862977" w:rsidP="00862977">
          <w:pPr>
            <w:pStyle w:val="70E37C19246C44AFB0EDADE38D0DFA76"/>
          </w:pPr>
          <w:r>
            <w:rPr>
              <w:rFonts w:asciiTheme="majorHAnsi" w:eastAsiaTheme="majorEastAsia" w:hAnsiTheme="majorHAnsi" w:cstheme="majorBidi"/>
              <w:caps/>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570F"/>
    <w:rsid w:val="00335AF7"/>
    <w:rsid w:val="0034366F"/>
    <w:rsid w:val="00545151"/>
    <w:rsid w:val="00612731"/>
    <w:rsid w:val="00691E26"/>
    <w:rsid w:val="00862977"/>
    <w:rsid w:val="00D41C76"/>
    <w:rsid w:val="00D77FD7"/>
    <w:rsid w:val="00F857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9EEFBE4F60C4F3C8A3BCE8E85EA7866">
    <w:name w:val="59EEFBE4F60C4F3C8A3BCE8E85EA7866"/>
    <w:rsid w:val="00F8570F"/>
  </w:style>
  <w:style w:type="paragraph" w:customStyle="1" w:styleId="8263F222776A417484F9478439FAA00B">
    <w:name w:val="8263F222776A417484F9478439FAA00B"/>
    <w:rsid w:val="00F8570F"/>
  </w:style>
  <w:style w:type="paragraph" w:customStyle="1" w:styleId="BD53FB50DEB0446DA4954A04186B8F3F">
    <w:name w:val="BD53FB50DEB0446DA4954A04186B8F3F"/>
    <w:rsid w:val="00F8570F"/>
  </w:style>
  <w:style w:type="paragraph" w:customStyle="1" w:styleId="BB8893F6DB044915A6A26981682B9E4B">
    <w:name w:val="BB8893F6DB044915A6A26981682B9E4B"/>
    <w:rsid w:val="00F8570F"/>
  </w:style>
  <w:style w:type="paragraph" w:customStyle="1" w:styleId="1B4006BB079F4A57A430EA671F316438">
    <w:name w:val="1B4006BB079F4A57A430EA671F316438"/>
    <w:rsid w:val="00F8570F"/>
  </w:style>
  <w:style w:type="paragraph" w:customStyle="1" w:styleId="4F033CA05EDA445295E7798D6F767825">
    <w:name w:val="4F033CA05EDA445295E7798D6F767825"/>
    <w:rsid w:val="00F8570F"/>
  </w:style>
  <w:style w:type="paragraph" w:customStyle="1" w:styleId="70E37C19246C44AFB0EDADE38D0DFA76">
    <w:name w:val="70E37C19246C44AFB0EDADE38D0DFA76"/>
    <w:rsid w:val="00862977"/>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9EEFBE4F60C4F3C8A3BCE8E85EA7866">
    <w:name w:val="59EEFBE4F60C4F3C8A3BCE8E85EA7866"/>
    <w:rsid w:val="00F8570F"/>
  </w:style>
  <w:style w:type="paragraph" w:customStyle="1" w:styleId="8263F222776A417484F9478439FAA00B">
    <w:name w:val="8263F222776A417484F9478439FAA00B"/>
    <w:rsid w:val="00F8570F"/>
  </w:style>
  <w:style w:type="paragraph" w:customStyle="1" w:styleId="BD53FB50DEB0446DA4954A04186B8F3F">
    <w:name w:val="BD53FB50DEB0446DA4954A04186B8F3F"/>
    <w:rsid w:val="00F8570F"/>
  </w:style>
  <w:style w:type="paragraph" w:customStyle="1" w:styleId="BB8893F6DB044915A6A26981682B9E4B">
    <w:name w:val="BB8893F6DB044915A6A26981682B9E4B"/>
    <w:rsid w:val="00F8570F"/>
  </w:style>
  <w:style w:type="paragraph" w:customStyle="1" w:styleId="1B4006BB079F4A57A430EA671F316438">
    <w:name w:val="1B4006BB079F4A57A430EA671F316438"/>
    <w:rsid w:val="00F8570F"/>
  </w:style>
  <w:style w:type="paragraph" w:customStyle="1" w:styleId="4F033CA05EDA445295E7798D6F767825">
    <w:name w:val="4F033CA05EDA445295E7798D6F767825"/>
    <w:rsid w:val="00F8570F"/>
  </w:style>
  <w:style w:type="paragraph" w:customStyle="1" w:styleId="70E37C19246C44AFB0EDADE38D0DFA76">
    <w:name w:val="70E37C19246C44AFB0EDADE38D0DFA76"/>
    <w:rsid w:val="0086297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file>

<file path=customXml/itemProps1.xml><?xml version="1.0" encoding="utf-8"?>
<ds:datastoreItem xmlns:ds="http://schemas.openxmlformats.org/officeDocument/2006/customXml" ds:itemID="{BE833B2C-592F-4ACB-8E87-D8AFFE0F3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663</TotalTime>
  <Pages>10</Pages>
  <Words>1792</Words>
  <Characters>10221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Community engagement       Assessment 2</vt:lpstr>
    </vt:vector>
  </TitlesOfParts>
  <Company>UNIVERSITY OF WALES  -  TRINITY SAINT DAVID</Company>
  <LinksUpToDate>false</LinksUpToDate>
  <CharactersWithSpaces>11990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       Assessment 2</dc:title>
  <dc:creator>Windows User</dc:creator>
  <cp:lastModifiedBy>Windows User</cp:lastModifiedBy>
  <cp:revision>19</cp:revision>
  <dcterms:created xsi:type="dcterms:W3CDTF">2020-04-07T21:53:00Z</dcterms:created>
  <dcterms:modified xsi:type="dcterms:W3CDTF">2020-05-22T21:12:00Z</dcterms:modified>
</cp:coreProperties>
</file>