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3B246842" w:rsidR="006A4D63" w:rsidRPr="006A778E" w:rsidRDefault="4538365A" w:rsidP="00264A67">
      <w:pPr>
        <w:pStyle w:val="Title"/>
        <w:jc w:val="center"/>
        <w:rPr>
          <w:b/>
          <w:bCs/>
          <w:u w:val="single"/>
        </w:rPr>
      </w:pPr>
      <w:r w:rsidRPr="006A778E">
        <w:rPr>
          <w:b/>
          <w:bCs/>
          <w:u w:val="single"/>
        </w:rPr>
        <w:t>Source Evaluation Template</w:t>
      </w:r>
    </w:p>
    <w:p w14:paraId="4B3934BE" w14:textId="77777777" w:rsidR="00E61B57" w:rsidRPr="00E61B57" w:rsidRDefault="00E61B57" w:rsidP="00E61B57"/>
    <w:p w14:paraId="066C7EB7" w14:textId="2062892F" w:rsidR="008B4451" w:rsidRPr="006A778E" w:rsidRDefault="008B4451" w:rsidP="008B4451">
      <w:pPr>
        <w:rPr>
          <w:rFonts w:asciiTheme="minorBidi" w:hAnsiTheme="minorBidi"/>
          <w:b/>
          <w:bCs/>
          <w:u w:val="single"/>
        </w:rPr>
      </w:pPr>
      <w:r w:rsidRPr="006A778E">
        <w:rPr>
          <w:rFonts w:asciiTheme="minorBidi" w:hAnsiTheme="minorBidi"/>
          <w:b/>
          <w:bCs/>
          <w:u w:val="single"/>
        </w:rPr>
        <w:t>Student Details</w:t>
      </w:r>
    </w:p>
    <w:p w14:paraId="24572CD1" w14:textId="2F9572EF" w:rsidR="00EA2426" w:rsidRDefault="008B4451" w:rsidP="008B4451">
      <w:pPr>
        <w:rPr>
          <w:rFonts w:asciiTheme="minorBidi" w:hAnsiTheme="minorBidi"/>
        </w:rPr>
      </w:pPr>
      <w:r w:rsidRPr="00DE4679">
        <w:rPr>
          <w:rFonts w:asciiTheme="minorBidi" w:hAnsiTheme="minorBidi"/>
          <w:b/>
          <w:bCs/>
        </w:rPr>
        <w:t>Name</w:t>
      </w:r>
      <w:r w:rsidR="00EA2426">
        <w:rPr>
          <w:rFonts w:asciiTheme="minorBidi" w:hAnsiTheme="minorBidi"/>
        </w:rPr>
        <w:t>:</w:t>
      </w:r>
      <w:r w:rsidRPr="008B4451">
        <w:rPr>
          <w:rFonts w:asciiTheme="minorBidi" w:hAnsiTheme="minorBidi"/>
        </w:rPr>
        <w:t xml:space="preserve"> </w:t>
      </w:r>
      <w:r w:rsidR="00264A67" w:rsidRPr="00DE4679">
        <w:rPr>
          <w:rFonts w:asciiTheme="minorBidi" w:hAnsiTheme="minorBidi"/>
        </w:rPr>
        <w:t xml:space="preserve">Abel Meles </w:t>
      </w:r>
      <w:r w:rsidR="00E61B57" w:rsidRPr="00DE4679">
        <w:rPr>
          <w:rFonts w:asciiTheme="minorBidi" w:hAnsiTheme="minorBidi"/>
        </w:rPr>
        <w:t>Kiros</w:t>
      </w:r>
      <w:r w:rsidR="00EA2426" w:rsidRPr="00DE4679">
        <w:rPr>
          <w:rFonts w:asciiTheme="minorBidi" w:hAnsiTheme="minorBidi"/>
        </w:rPr>
        <w:t>,</w:t>
      </w:r>
    </w:p>
    <w:p w14:paraId="31ECD67E" w14:textId="4E806AFE" w:rsidR="00E61B57" w:rsidRPr="00DE4679" w:rsidRDefault="00EA2426" w:rsidP="008B4451">
      <w:pPr>
        <w:rPr>
          <w:rFonts w:asciiTheme="minorBidi" w:hAnsiTheme="minorBidi"/>
        </w:rPr>
      </w:pPr>
      <w:r w:rsidRPr="00DE4679">
        <w:rPr>
          <w:rFonts w:asciiTheme="minorBidi" w:hAnsiTheme="minorBidi"/>
          <w:b/>
          <w:bCs/>
        </w:rPr>
        <w:t>Student</w:t>
      </w:r>
      <w:r w:rsidR="00E61B57" w:rsidRPr="00DE4679">
        <w:rPr>
          <w:rFonts w:asciiTheme="minorBidi" w:hAnsiTheme="minorBidi"/>
          <w:b/>
          <w:bCs/>
        </w:rPr>
        <w:t xml:space="preserve"> ID</w:t>
      </w:r>
      <w:r w:rsidR="00264A67" w:rsidRPr="00DE4679">
        <w:rPr>
          <w:rFonts w:asciiTheme="minorBidi" w:hAnsiTheme="minorBidi"/>
          <w:b/>
          <w:bCs/>
        </w:rPr>
        <w:t>:</w:t>
      </w:r>
      <w:r w:rsidR="00264A67">
        <w:rPr>
          <w:rFonts w:asciiTheme="minorBidi" w:hAnsiTheme="minorBidi"/>
        </w:rPr>
        <w:t xml:space="preserve"> </w:t>
      </w:r>
      <w:r w:rsidR="00264A67" w:rsidRPr="00DE4679">
        <w:rPr>
          <w:rFonts w:asciiTheme="minorBidi" w:hAnsiTheme="minorBidi"/>
        </w:rPr>
        <w:t>2535525</w:t>
      </w:r>
    </w:p>
    <w:p w14:paraId="332B75E9" w14:textId="318015C1" w:rsidR="00E61B57" w:rsidRPr="00E61B57" w:rsidRDefault="008B4451" w:rsidP="00E61B57">
      <w:pPr>
        <w:numPr>
          <w:ilvl w:val="0"/>
          <w:numId w:val="4"/>
        </w:numPr>
        <w:rPr>
          <w:rFonts w:asciiTheme="minorBidi" w:hAnsiTheme="minorBidi"/>
        </w:rPr>
      </w:pPr>
      <w:r w:rsidRPr="00DE4679">
        <w:rPr>
          <w:rFonts w:asciiTheme="minorBidi" w:hAnsiTheme="minorBidi"/>
          <w:b/>
          <w:bCs/>
        </w:rPr>
        <w:t>Topic chosen:</w:t>
      </w:r>
      <w:r w:rsidRPr="008B4451">
        <w:rPr>
          <w:rFonts w:asciiTheme="minorBidi" w:hAnsiTheme="minorBidi"/>
        </w:rPr>
        <w:t xml:space="preserve"> </w:t>
      </w:r>
      <w:r w:rsidR="00E61B57" w:rsidRPr="00E61B57">
        <w:rPr>
          <w:rFonts w:asciiTheme="minorBidi" w:hAnsiTheme="minorBidi"/>
        </w:rPr>
        <w:t>The importance of customer service for business success</w:t>
      </w:r>
      <w:r w:rsidR="002A085B">
        <w:rPr>
          <w:rFonts w:asciiTheme="minorBidi" w:hAnsiTheme="minorBidi"/>
        </w:rPr>
        <w:t>.</w:t>
      </w:r>
    </w:p>
    <w:p w14:paraId="1473EF97" w14:textId="25572F3B" w:rsidR="008B4451" w:rsidRPr="008B4451" w:rsidRDefault="008B4451" w:rsidP="008B4451">
      <w:pPr>
        <w:rPr>
          <w:rFonts w:asciiTheme="minorBidi" w:hAnsiTheme="minorBidi"/>
        </w:rPr>
      </w:pPr>
    </w:p>
    <w:p w14:paraId="3EBB3EB6" w14:textId="7CA8BFD5" w:rsidR="008B4451" w:rsidRPr="008B4451" w:rsidRDefault="008B4451" w:rsidP="008B4451">
      <w:pPr>
        <w:rPr>
          <w:rFonts w:asciiTheme="minorBidi" w:hAnsiTheme="minorBidi"/>
        </w:rPr>
      </w:pPr>
      <w:r w:rsidRPr="00DE4679">
        <w:rPr>
          <w:rFonts w:asciiTheme="minorBidi" w:hAnsiTheme="minorBidi"/>
          <w:b/>
          <w:bCs/>
        </w:rPr>
        <w:t>Title of source:</w:t>
      </w:r>
      <w:r w:rsidRPr="008B4451">
        <w:rPr>
          <w:rFonts w:asciiTheme="minorBidi" w:hAnsiTheme="minorBidi"/>
        </w:rPr>
        <w:t xml:space="preserve"> </w:t>
      </w:r>
      <w:r w:rsidR="00C6094A" w:rsidRPr="00C6094A">
        <w:rPr>
          <w:rFonts w:asciiTheme="minorBidi" w:hAnsiTheme="minorBidi"/>
        </w:rPr>
        <w:t xml:space="preserve">Strategic customer </w:t>
      </w:r>
      <w:r w:rsidR="0087407B" w:rsidRPr="00C6094A">
        <w:rPr>
          <w:rFonts w:asciiTheme="minorBidi" w:hAnsiTheme="minorBidi"/>
        </w:rPr>
        <w:t>service:</w:t>
      </w:r>
      <w:r w:rsidR="00C6094A" w:rsidRPr="00C6094A">
        <w:rPr>
          <w:rFonts w:asciiTheme="minorBidi" w:hAnsiTheme="minorBidi"/>
        </w:rPr>
        <w:t xml:space="preserve"> managing the customer experience to increase positive word of mouth, build loyalty, and maximize profits</w:t>
      </w:r>
    </w:p>
    <w:p w14:paraId="30619134" w14:textId="4E8D2519" w:rsidR="008B4451" w:rsidRPr="00DE4679" w:rsidRDefault="008B4451" w:rsidP="008B4451">
      <w:pPr>
        <w:rPr>
          <w:rFonts w:asciiTheme="minorBidi" w:hAnsiTheme="minorBidi"/>
          <w:b/>
          <w:bCs/>
        </w:rPr>
      </w:pPr>
      <w:r w:rsidRPr="00DE4679">
        <w:rPr>
          <w:rFonts w:asciiTheme="minorBidi" w:hAnsiTheme="minorBidi"/>
          <w:b/>
          <w:bCs/>
        </w:rPr>
        <w:t xml:space="preserve">Author(s): </w:t>
      </w:r>
      <w:r w:rsidR="00C6094A" w:rsidRPr="00C6094A">
        <w:rPr>
          <w:rFonts w:asciiTheme="minorBidi" w:hAnsiTheme="minorBidi"/>
        </w:rPr>
        <w:t>John A. Goodman.</w:t>
      </w:r>
    </w:p>
    <w:p w14:paraId="2A0C3D80" w14:textId="67082B0E" w:rsidR="008B4451" w:rsidRPr="002A085B" w:rsidRDefault="008B4451" w:rsidP="008B4451">
      <w:pPr>
        <w:rPr>
          <w:rFonts w:asciiTheme="minorBidi" w:hAnsiTheme="minorBidi"/>
        </w:rPr>
      </w:pPr>
      <w:r w:rsidRPr="00DE4679">
        <w:rPr>
          <w:rFonts w:asciiTheme="minorBidi" w:hAnsiTheme="minorBidi"/>
          <w:b/>
          <w:bCs/>
        </w:rPr>
        <w:t xml:space="preserve">Year published: </w:t>
      </w:r>
      <w:r w:rsidR="002A085B" w:rsidRPr="002A085B">
        <w:rPr>
          <w:rFonts w:asciiTheme="minorBidi" w:hAnsiTheme="minorBidi"/>
        </w:rPr>
        <w:t>2019</w:t>
      </w:r>
    </w:p>
    <w:p w14:paraId="6EE95581" w14:textId="5338BA0A"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2A085B" w:rsidRPr="002A085B">
        <w:rPr>
          <w:rFonts w:asciiTheme="minorBidi" w:hAnsiTheme="minorBidi"/>
        </w:rPr>
        <w:t xml:space="preserve">I found this source through the </w:t>
      </w:r>
      <w:r w:rsidR="002A085B" w:rsidRPr="002A085B">
        <w:rPr>
          <w:rFonts w:asciiTheme="minorBidi" w:hAnsiTheme="minorBidi"/>
          <w:b/>
          <w:bCs/>
        </w:rPr>
        <w:t>university library database</w:t>
      </w:r>
      <w:r w:rsidR="002A085B">
        <w:rPr>
          <w:rFonts w:asciiTheme="minorBidi" w:hAnsiTheme="minorBidi"/>
          <w:b/>
          <w:bCs/>
        </w:rPr>
        <w:t>,</w:t>
      </w:r>
      <w:r w:rsidR="002A085B" w:rsidRPr="002A085B">
        <w:rPr>
          <w:rFonts w:asciiTheme="minorBidi" w:hAnsiTheme="minorBidi"/>
        </w:rPr>
        <w:t xml:space="preserve"> while searching for books </w:t>
      </w:r>
      <w:r w:rsidR="002A085B" w:rsidRPr="00E61B57">
        <w:rPr>
          <w:rFonts w:asciiTheme="minorBidi" w:hAnsiTheme="minorBidi"/>
        </w:rPr>
        <w:t>The importance of customer service for business success</w:t>
      </w:r>
      <w:r w:rsidR="002A085B">
        <w:rPr>
          <w:rFonts w:asciiTheme="minorBidi" w:hAnsiTheme="minorBidi"/>
        </w:rPr>
        <w:t>.</w:t>
      </w:r>
    </w:p>
    <w:p w14:paraId="11E7FD8C" w14:textId="77777777" w:rsidR="008B4451" w:rsidRPr="008B4451" w:rsidRDefault="008B4451" w:rsidP="008B4451">
      <w:pPr>
        <w:rPr>
          <w:rFonts w:asciiTheme="minorBidi" w:hAnsiTheme="minorBidi"/>
        </w:rPr>
      </w:pPr>
    </w:p>
    <w:p w14:paraId="73B629AC" w14:textId="32DB48A9"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r w:rsidR="00846018">
        <w:rPr>
          <w:rFonts w:asciiTheme="minorBidi" w:hAnsiTheme="minorBidi"/>
        </w:rPr>
        <w:t xml:space="preserve">      </w:t>
      </w:r>
    </w:p>
    <w:p w14:paraId="2BF5DBFB" w14:textId="30A8FDD6" w:rsidR="00846018" w:rsidRPr="008B4451" w:rsidRDefault="00846018" w:rsidP="008B4451">
      <w:pPr>
        <w:rPr>
          <w:rFonts w:asciiTheme="minorBidi" w:hAnsiTheme="minorBidi"/>
        </w:rPr>
      </w:pPr>
      <w:r>
        <w:t xml:space="preserve">I </w:t>
      </w:r>
      <w:r>
        <w:t xml:space="preserve">personally </w:t>
      </w:r>
      <w:r>
        <w:t xml:space="preserve">chose this source because it is directly related to customer service and customer experience management. It provides practical strategies, real business examples, and research findings that help explain how organisations can improve customer loyalty, </w:t>
      </w:r>
      <w:r>
        <w:t>satisfaction, and</w:t>
      </w:r>
      <w:r>
        <w:t xml:space="preserve"> profitability.</w:t>
      </w:r>
    </w:p>
    <w:p w14:paraId="2FFCB138" w14:textId="0B109B09" w:rsidR="008B4451" w:rsidRPr="00846018" w:rsidRDefault="13154B0C" w:rsidP="613D4B92">
      <w:pPr>
        <w:rPr>
          <w:rFonts w:asciiTheme="minorBidi" w:hAnsiTheme="minorBidi"/>
          <w:b/>
          <w:bCs/>
        </w:rPr>
      </w:pPr>
      <w:r w:rsidRPr="00846018">
        <w:rPr>
          <w:rFonts w:asciiTheme="minorBidi" w:hAnsiTheme="minorBidi"/>
          <w:b/>
          <w:bCs/>
        </w:rPr>
        <w:t xml:space="preserve">Is it relevant to the topic? </w:t>
      </w:r>
    </w:p>
    <w:p w14:paraId="0957977C" w14:textId="742D9C18" w:rsidR="00846018" w:rsidRPr="008B4451" w:rsidRDefault="00846018" w:rsidP="613D4B92">
      <w:pPr>
        <w:rPr>
          <w:rFonts w:asciiTheme="minorBidi" w:hAnsiTheme="minorBidi"/>
        </w:rPr>
      </w:pPr>
      <w:r>
        <w:t>Yes</w:t>
      </w:r>
      <w:r>
        <w:t xml:space="preserve"> of course,</w:t>
      </w:r>
      <w:r>
        <w:t xml:space="preserve"> </w:t>
      </w:r>
      <w:r w:rsidR="0087407B">
        <w:t>it’s</w:t>
      </w:r>
      <w:r>
        <w:t xml:space="preserve"> highly relevant because it focuses on</w:t>
      </w:r>
      <w:r w:rsidRPr="00846018">
        <w:t xml:space="preserve"> </w:t>
      </w:r>
      <w:r>
        <w:t xml:space="preserve">customer </w:t>
      </w:r>
      <w:r>
        <w:t>loyalty, customer</w:t>
      </w:r>
      <w:r>
        <w:t xml:space="preserve"> service strategy, customer experience, and customer feedback, which are key topics in customer experience management.</w:t>
      </w:r>
    </w:p>
    <w:p w14:paraId="18AB67F9" w14:textId="28595EFB" w:rsidR="13154B0C" w:rsidRDefault="13154B0C" w:rsidP="613D4B92">
      <w:pPr>
        <w:rPr>
          <w:rFonts w:asciiTheme="minorBidi" w:hAnsiTheme="minorBidi"/>
          <w:b/>
          <w:bCs/>
        </w:rPr>
      </w:pPr>
      <w:r w:rsidRPr="00846018">
        <w:rPr>
          <w:rFonts w:asciiTheme="minorBidi" w:hAnsiTheme="minorBidi"/>
          <w:b/>
          <w:bCs/>
        </w:rPr>
        <w:t xml:space="preserve">Is this a useful article? </w:t>
      </w:r>
    </w:p>
    <w:p w14:paraId="754CD58B" w14:textId="508A1F11" w:rsidR="00846018" w:rsidRPr="00846018" w:rsidRDefault="00846018" w:rsidP="613D4B92">
      <w:pPr>
        <w:rPr>
          <w:rFonts w:asciiTheme="minorBidi" w:hAnsiTheme="minorBidi"/>
        </w:rPr>
      </w:pPr>
      <w:r w:rsidRPr="00846018">
        <w:rPr>
          <w:rFonts w:asciiTheme="minorBidi" w:hAnsiTheme="minorBidi"/>
        </w:rPr>
        <w:t xml:space="preserve">Although this is a book rather than a journal article, it is very useful. It combines </w:t>
      </w:r>
      <w:r>
        <w:rPr>
          <w:rFonts w:asciiTheme="minorBidi" w:hAnsiTheme="minorBidi"/>
        </w:rPr>
        <w:t xml:space="preserve">the </w:t>
      </w:r>
      <w:r w:rsidRPr="00846018">
        <w:rPr>
          <w:rFonts w:asciiTheme="minorBidi" w:hAnsiTheme="minorBidi"/>
        </w:rPr>
        <w:t xml:space="preserve">research with practical case studies from </w:t>
      </w:r>
      <w:r w:rsidRPr="00846018">
        <w:rPr>
          <w:rFonts w:asciiTheme="minorBidi" w:hAnsiTheme="minorBidi"/>
        </w:rPr>
        <w:t>well</w:t>
      </w:r>
      <w:r>
        <w:rPr>
          <w:rFonts w:asciiTheme="minorBidi" w:hAnsiTheme="minorBidi"/>
        </w:rPr>
        <w:t>-</w:t>
      </w:r>
      <w:r w:rsidRPr="00846018">
        <w:rPr>
          <w:rFonts w:asciiTheme="minorBidi" w:hAnsiTheme="minorBidi"/>
        </w:rPr>
        <w:t>known</w:t>
      </w:r>
      <w:r w:rsidRPr="00846018">
        <w:rPr>
          <w:rFonts w:asciiTheme="minorBidi" w:hAnsiTheme="minorBidi"/>
        </w:rPr>
        <w:t xml:space="preserve"> companies such as</w:t>
      </w:r>
      <w:r w:rsidRPr="00846018">
        <w:rPr>
          <w:rFonts w:asciiTheme="minorBidi" w:hAnsiTheme="minorBidi"/>
          <w:b/>
          <w:bCs/>
        </w:rPr>
        <w:t xml:space="preserve"> GE, 3M,</w:t>
      </w:r>
      <w:r w:rsidRPr="00846018">
        <w:rPr>
          <w:rFonts w:asciiTheme="minorBidi" w:hAnsiTheme="minorBidi"/>
        </w:rPr>
        <w:t xml:space="preserve"> and </w:t>
      </w:r>
      <w:r w:rsidRPr="00846018">
        <w:rPr>
          <w:rFonts w:asciiTheme="minorBidi" w:hAnsiTheme="minorBidi"/>
          <w:b/>
          <w:bCs/>
        </w:rPr>
        <w:t>Chick-fil-A,</w:t>
      </w:r>
      <w:r w:rsidRPr="00846018">
        <w:rPr>
          <w:rFonts w:asciiTheme="minorBidi" w:hAnsiTheme="minorBidi"/>
        </w:rPr>
        <w:t xml:space="preserve"> making it valuable for understanding real</w:t>
      </w:r>
      <w:r>
        <w:rPr>
          <w:rFonts w:asciiTheme="minorBidi" w:hAnsiTheme="minorBidi"/>
        </w:rPr>
        <w:t xml:space="preserve"> </w:t>
      </w:r>
      <w:r w:rsidRPr="00846018">
        <w:rPr>
          <w:rFonts w:asciiTheme="minorBidi" w:hAnsiTheme="minorBidi"/>
        </w:rPr>
        <w:t>world customer service practices.</w:t>
      </w:r>
      <w:r>
        <w:rPr>
          <w:rFonts w:asciiTheme="minorBidi" w:hAnsiTheme="minorBidi"/>
        </w:rPr>
        <w:t xml:space="preserve"> </w:t>
      </w:r>
    </w:p>
    <w:p w14:paraId="34A8719F" w14:textId="77777777" w:rsidR="005026C2" w:rsidRDefault="005026C2" w:rsidP="613D4B92">
      <w:pPr>
        <w:rPr>
          <w:rFonts w:asciiTheme="minorBidi" w:hAnsiTheme="minorBidi"/>
          <w:b/>
          <w:bCs/>
        </w:rPr>
      </w:pPr>
    </w:p>
    <w:p w14:paraId="6A59E88E" w14:textId="77777777" w:rsidR="005026C2" w:rsidRDefault="005026C2" w:rsidP="613D4B92">
      <w:pPr>
        <w:rPr>
          <w:rFonts w:asciiTheme="minorBidi" w:hAnsiTheme="minorBidi"/>
          <w:b/>
          <w:bCs/>
        </w:rPr>
      </w:pPr>
    </w:p>
    <w:p w14:paraId="7C2F5DF2" w14:textId="3D1BB0C9" w:rsidR="13154B0C" w:rsidRPr="00846018" w:rsidRDefault="13154B0C" w:rsidP="613D4B92">
      <w:pPr>
        <w:rPr>
          <w:rFonts w:asciiTheme="minorBidi" w:hAnsiTheme="minorBidi"/>
          <w:b/>
          <w:bCs/>
        </w:rPr>
      </w:pPr>
      <w:r w:rsidRPr="00846018">
        <w:rPr>
          <w:rFonts w:asciiTheme="minorBidi" w:hAnsiTheme="minorBidi"/>
          <w:b/>
          <w:bCs/>
        </w:rPr>
        <w:lastRenderedPageBreak/>
        <w:t>Is this an academic source?</w:t>
      </w:r>
    </w:p>
    <w:p w14:paraId="76C1542D" w14:textId="56FC9B97" w:rsidR="613D4B92" w:rsidRDefault="0087407B" w:rsidP="613D4B92">
      <w:pPr>
        <w:rPr>
          <w:rFonts w:asciiTheme="minorBidi" w:hAnsiTheme="minorBidi"/>
        </w:rPr>
      </w:pPr>
      <w:r>
        <w:t>Yes, it is</w:t>
      </w:r>
      <w:r w:rsidR="00846018">
        <w:t>.</w:t>
      </w:r>
      <w:r w:rsidR="00846018">
        <w:t xml:space="preserve"> It is considered an academic and professional source because it is written by experts, includes evidence-based research, references previous studies, and is available through the university library for academic use.</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0537A623" w:rsidR="613D4B92" w:rsidRDefault="613D4B92" w:rsidP="613D4B92">
      <w:pPr>
        <w:rPr>
          <w:rFonts w:asciiTheme="minorBidi" w:hAnsiTheme="minorBidi"/>
          <w:b/>
          <w:bCs/>
        </w:rPr>
      </w:pPr>
    </w:p>
    <w:p w14:paraId="7B6AEF60" w14:textId="30D8E55F" w:rsidR="008B4451" w:rsidRPr="008B4451" w:rsidRDefault="00846018" w:rsidP="008B4451">
      <w:pPr>
        <w:rPr>
          <w:rFonts w:asciiTheme="minorBidi" w:hAnsiTheme="minorBidi"/>
        </w:rPr>
      </w:pPr>
      <w:r>
        <w:t xml:space="preserve">The book was published in </w:t>
      </w:r>
      <w:r>
        <w:rPr>
          <w:rStyle w:val="Strong"/>
        </w:rPr>
        <w:t>2019</w:t>
      </w:r>
      <w:r>
        <w:t>. It is recent enough because it discusses modern customer service practices, including digital communication, social media, online customer support, and customer experience management, which are still highly relevant today.</w:t>
      </w:r>
    </w:p>
    <w:p w14:paraId="506E3ADF" w14:textId="071BC39A" w:rsidR="008B4451" w:rsidRDefault="008B4451" w:rsidP="008B4451">
      <w:pPr>
        <w:rPr>
          <w:rFonts w:asciiTheme="minorBidi" w:hAnsiTheme="minorBidi"/>
          <w:b/>
          <w:bCs/>
        </w:rPr>
      </w:pPr>
      <w:r w:rsidRPr="008B4451">
        <w:rPr>
          <w:rFonts w:asciiTheme="minorBidi" w:hAnsiTheme="minorBidi"/>
          <w:b/>
          <w:bCs/>
        </w:rPr>
        <w:t>Author Credibility</w:t>
      </w:r>
    </w:p>
    <w:p w14:paraId="4A7631F8" w14:textId="7C9971BC" w:rsidR="00846018" w:rsidRPr="008B4451" w:rsidRDefault="00846018" w:rsidP="008B4451">
      <w:pPr>
        <w:rPr>
          <w:rFonts w:asciiTheme="minorBidi" w:hAnsiTheme="minorBidi"/>
          <w:b/>
          <w:bCs/>
        </w:rPr>
      </w:pPr>
      <w:r>
        <w:t xml:space="preserve">The authors are </w:t>
      </w:r>
      <w:r>
        <w:rPr>
          <w:rStyle w:val="Strong"/>
        </w:rPr>
        <w:t>John A. Goodman</w:t>
      </w:r>
      <w:r>
        <w:t xml:space="preserve"> and </w:t>
      </w:r>
      <w:r>
        <w:rPr>
          <w:rStyle w:val="Strong"/>
        </w:rPr>
        <w:t xml:space="preserve">Scott M. </w:t>
      </w:r>
      <w:proofErr w:type="spellStart"/>
      <w:r>
        <w:rPr>
          <w:rStyle w:val="Strong"/>
        </w:rPr>
        <w:t>Broetzmann</w:t>
      </w:r>
      <w:proofErr w:type="spellEnd"/>
      <w:r>
        <w:t xml:space="preserve">. John A. Goodman is a recognised expert in customer experience and customer service research with decades of consulting experience. Scott M. </w:t>
      </w:r>
      <w:proofErr w:type="spellStart"/>
      <w:r>
        <w:t>Broetzmann</w:t>
      </w:r>
      <w:proofErr w:type="spellEnd"/>
      <w:r>
        <w:t xml:space="preserve"> is also an experienced customer experience consultant and researcher. Both authors have worked with leading international organisations and have extensive expertise in improving customer satisfaction and loyalty.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CA54045" w14:textId="7C776FF6" w:rsidR="008B4451" w:rsidRPr="008B4451" w:rsidRDefault="006A778E" w:rsidP="700B66B7">
      <w:pPr>
        <w:rPr>
          <w:rFonts w:asciiTheme="minorBidi" w:hAnsiTheme="minorBidi"/>
        </w:rPr>
      </w:pPr>
      <w:r>
        <w:t xml:space="preserve">Yes, this source is reliable. It is published by </w:t>
      </w:r>
      <w:r>
        <w:rPr>
          <w:rStyle w:val="Strong"/>
        </w:rPr>
        <w:t>HarperCollins Leadership</w:t>
      </w:r>
      <w:r>
        <w:t>, which is a reputable publisher. The book is based on many years of research and includes real-world examples and case studies from well-known companies such as 3M, GE, and Chick-fil-A. Although it is not a peer-reviewed journal article, it is an academic book written by recognised experts and is available through the university library, making it a trustworthy source for academic work.</w:t>
      </w: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2F1C78C6" w14:textId="77777777" w:rsidR="006A778E" w:rsidRDefault="006A778E" w:rsidP="008B4451">
      <w:pPr>
        <w:rPr>
          <w:rFonts w:asciiTheme="minorBidi" w:hAnsiTheme="minorBidi"/>
          <w:b/>
          <w:bCs/>
        </w:rPr>
      </w:pPr>
    </w:p>
    <w:p w14:paraId="5124F911" w14:textId="77777777" w:rsidR="006A778E" w:rsidRDefault="006A778E" w:rsidP="008B4451">
      <w:pPr>
        <w:rPr>
          <w:rFonts w:asciiTheme="minorBidi" w:hAnsiTheme="minorBidi"/>
          <w:b/>
          <w:bCs/>
        </w:rPr>
      </w:pPr>
    </w:p>
    <w:p w14:paraId="05325143" w14:textId="77777777" w:rsidR="006A778E" w:rsidRDefault="006A778E" w:rsidP="008B4451">
      <w:pPr>
        <w:rPr>
          <w:rFonts w:asciiTheme="minorBidi" w:hAnsiTheme="minorBidi"/>
          <w:b/>
          <w:bCs/>
        </w:rPr>
      </w:pPr>
    </w:p>
    <w:sectPr w:rsidR="006A7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E93FBE"/>
    <w:multiLevelType w:val="multilevel"/>
    <w:tmpl w:val="5EA2E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55765"/>
    <w:multiLevelType w:val="hybridMultilevel"/>
    <w:tmpl w:val="1F44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3"/>
  </w:num>
  <w:num w:numId="2" w16cid:durableId="534928384">
    <w:abstractNumId w:val="0"/>
  </w:num>
  <w:num w:numId="3" w16cid:durableId="1962495556">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1410688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C5F4D"/>
    <w:rsid w:val="00264A67"/>
    <w:rsid w:val="002A085B"/>
    <w:rsid w:val="003516B8"/>
    <w:rsid w:val="00443EF4"/>
    <w:rsid w:val="005026C2"/>
    <w:rsid w:val="00537288"/>
    <w:rsid w:val="006A4D63"/>
    <w:rsid w:val="006A778E"/>
    <w:rsid w:val="00846018"/>
    <w:rsid w:val="0087407B"/>
    <w:rsid w:val="008B4451"/>
    <w:rsid w:val="00A076E3"/>
    <w:rsid w:val="00AA33F1"/>
    <w:rsid w:val="00C6094A"/>
    <w:rsid w:val="00DE4679"/>
    <w:rsid w:val="00E61B57"/>
    <w:rsid w:val="00EA2426"/>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Strong">
    <w:name w:val="Strong"/>
    <w:basedOn w:val="DefaultParagraphFont"/>
    <w:uiPriority w:val="22"/>
    <w:qFormat/>
    <w:rsid w:val="008460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458</Words>
  <Characters>2615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Abel Kiros (2535525)</cp:lastModifiedBy>
  <cp:revision>2</cp:revision>
  <dcterms:created xsi:type="dcterms:W3CDTF">2026-07-21T22:20:00Z</dcterms:created>
  <dcterms:modified xsi:type="dcterms:W3CDTF">2026-07-21T22:20:00Z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