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CA2FA96" w14:textId="112227ED" w:rsidR="00203A7D" w:rsidRPr="003F38B9" w:rsidRDefault="00710606" w:rsidP="00543A23">
      <w:pPr>
        <w:jc w:val="center"/>
        <w:rPr>
          <w:rFonts w:ascii="Arial" w:hAnsi="Arial" w:cs="Arial"/>
          <w:b/>
          <w:bCs/>
          <w:sz w:val="28"/>
          <w:szCs w:val="28"/>
        </w:rPr>
      </w:pPr>
      <w:r w:rsidRPr="003F38B9">
        <w:rPr>
          <w:rFonts w:ascii="Arial" w:hAnsi="Arial" w:cs="Arial"/>
          <w:b/>
          <w:bCs/>
          <w:sz w:val="28"/>
          <w:szCs w:val="28"/>
        </w:rPr>
        <w:t>Inclusive Leadership</w:t>
      </w:r>
    </w:p>
    <w:p w14:paraId="666258FB" w14:textId="65FC83A0" w:rsidR="00543A23" w:rsidRPr="00D115E7" w:rsidRDefault="00543A23" w:rsidP="00543A23">
      <w:pPr>
        <w:jc w:val="center"/>
        <w:rPr>
          <w:rFonts w:ascii="Arial" w:hAnsi="Arial" w:cs="Arial"/>
        </w:rPr>
      </w:pPr>
    </w:p>
    <w:p w14:paraId="2352874A" w14:textId="1E4DE79E" w:rsidR="00543A23" w:rsidRDefault="00543A23" w:rsidP="00543A23">
      <w:pPr>
        <w:jc w:val="center"/>
        <w:rPr>
          <w:rFonts w:ascii="Arial" w:hAnsi="Arial" w:cs="Arial"/>
        </w:rPr>
      </w:pPr>
    </w:p>
    <w:p w14:paraId="2DBB57CA" w14:textId="5029A38C" w:rsidR="004F6313" w:rsidRPr="003F38B9" w:rsidRDefault="004F6313" w:rsidP="002E1A1F">
      <w:pPr>
        <w:jc w:val="both"/>
        <w:rPr>
          <w:rFonts w:ascii="Arial" w:hAnsi="Arial" w:cs="Arial"/>
          <w:b/>
          <w:bCs/>
        </w:rPr>
      </w:pPr>
      <w:r w:rsidRPr="003F38B9">
        <w:rPr>
          <w:rFonts w:ascii="Arial" w:hAnsi="Arial" w:cs="Arial"/>
          <w:b/>
          <w:bCs/>
        </w:rPr>
        <w:t>Part 1</w:t>
      </w:r>
    </w:p>
    <w:p w14:paraId="687411D7" w14:textId="77777777" w:rsidR="004F6313" w:rsidRPr="002E1A1F" w:rsidRDefault="004F6313" w:rsidP="002E1A1F">
      <w:pPr>
        <w:jc w:val="both"/>
        <w:rPr>
          <w:rFonts w:ascii="Arial" w:hAnsi="Arial" w:cs="Arial"/>
        </w:rPr>
      </w:pPr>
    </w:p>
    <w:p w14:paraId="19C8889B" w14:textId="18EA8EF2" w:rsidR="00A40EAD" w:rsidRPr="002E1A1F" w:rsidRDefault="00A40EAD" w:rsidP="002E1A1F">
      <w:pPr>
        <w:jc w:val="both"/>
        <w:rPr>
          <w:rFonts w:ascii="Arial" w:hAnsi="Arial" w:cs="Arial"/>
          <w:color w:val="000000" w:themeColor="text1"/>
        </w:rPr>
      </w:pPr>
      <w:r w:rsidRPr="002E1A1F">
        <w:rPr>
          <w:rFonts w:ascii="Arial" w:hAnsi="Arial" w:cs="Arial"/>
          <w:color w:val="000000" w:themeColor="text1"/>
        </w:rPr>
        <w:t>In this scenario there is a 5-year-old boy called Dillon who has autism and has recently moved to a new area and school. Dillon is having trouble to make friends and to communicate properly with other children and some staff, he doesn’t want to stay in school and will sometimes misbehave during the time his mother drops him off. The mother is a single mother and doesn’t have much support, she suffers from depression which adds to the stress of being able to care for Dillon</w:t>
      </w:r>
      <w:r w:rsidR="009105C4" w:rsidRPr="002E1A1F">
        <w:rPr>
          <w:rFonts w:ascii="Arial" w:hAnsi="Arial" w:cs="Arial"/>
          <w:color w:val="000000" w:themeColor="text1"/>
        </w:rPr>
        <w:t xml:space="preserve"> and his</w:t>
      </w:r>
      <w:r w:rsidRPr="002E1A1F">
        <w:rPr>
          <w:rFonts w:ascii="Arial" w:hAnsi="Arial" w:cs="Arial"/>
          <w:color w:val="000000" w:themeColor="text1"/>
        </w:rPr>
        <w:t xml:space="preserve"> autism. It is noticeable that the mother is struggling with the key things such as getting </w:t>
      </w:r>
      <w:r w:rsidR="009105C4" w:rsidRPr="002E1A1F">
        <w:rPr>
          <w:rFonts w:ascii="Arial" w:hAnsi="Arial" w:cs="Arial"/>
          <w:color w:val="000000" w:themeColor="text1"/>
        </w:rPr>
        <w:t>Dillon</w:t>
      </w:r>
      <w:r w:rsidRPr="002E1A1F">
        <w:rPr>
          <w:rFonts w:ascii="Arial" w:hAnsi="Arial" w:cs="Arial"/>
          <w:color w:val="000000" w:themeColor="text1"/>
        </w:rPr>
        <w:t xml:space="preserve"> to school on time and controlling his behaviour when he misbehaves. Due to these circumstances the mother has been appointed a social worker that has worked with her and advised that </w:t>
      </w:r>
      <w:r w:rsidR="009105C4" w:rsidRPr="002E1A1F">
        <w:rPr>
          <w:rFonts w:ascii="Arial" w:hAnsi="Arial" w:cs="Arial"/>
          <w:color w:val="000000" w:themeColor="text1"/>
        </w:rPr>
        <w:t>Dillon</w:t>
      </w:r>
      <w:r w:rsidRPr="002E1A1F">
        <w:rPr>
          <w:rFonts w:ascii="Arial" w:hAnsi="Arial" w:cs="Arial"/>
          <w:color w:val="000000" w:themeColor="text1"/>
        </w:rPr>
        <w:t xml:space="preserve"> has an occupational therapist. Since moving from a different area, the mother and son have had difficulty fitting in to their new community, there are people within the new community making fun of </w:t>
      </w:r>
      <w:r w:rsidR="009105C4" w:rsidRPr="002E1A1F">
        <w:rPr>
          <w:rFonts w:ascii="Arial" w:hAnsi="Arial" w:cs="Arial"/>
          <w:color w:val="000000" w:themeColor="text1"/>
        </w:rPr>
        <w:t>the child</w:t>
      </w:r>
      <w:r w:rsidRPr="002E1A1F">
        <w:rPr>
          <w:rFonts w:ascii="Arial" w:hAnsi="Arial" w:cs="Arial"/>
          <w:color w:val="000000" w:themeColor="text1"/>
        </w:rPr>
        <w:t xml:space="preserve"> because of how he acts. </w:t>
      </w:r>
      <w:r w:rsidR="009105C4" w:rsidRPr="002E1A1F">
        <w:rPr>
          <w:rFonts w:ascii="Arial" w:hAnsi="Arial" w:cs="Arial"/>
          <w:color w:val="000000" w:themeColor="text1"/>
        </w:rPr>
        <w:t>The child</w:t>
      </w:r>
      <w:r w:rsidRPr="002E1A1F">
        <w:rPr>
          <w:rFonts w:ascii="Arial" w:hAnsi="Arial" w:cs="Arial"/>
          <w:color w:val="000000" w:themeColor="text1"/>
        </w:rPr>
        <w:t xml:space="preserve"> doesn’t understand why people point, stare, and laugh at him which makes it uncomfortable for him and his mother. People in the new community have told the mother that her child should be locked away and she needs to control his behaviour, this has added to the mother’s depression and has given her low self-esteem. </w:t>
      </w:r>
    </w:p>
    <w:p w14:paraId="6419C68B" w14:textId="77777777" w:rsidR="00A40EAD" w:rsidRPr="002E1A1F" w:rsidRDefault="00A40EAD" w:rsidP="002E1A1F">
      <w:pPr>
        <w:jc w:val="both"/>
        <w:rPr>
          <w:rFonts w:ascii="Arial" w:hAnsi="Arial" w:cs="Arial"/>
          <w:color w:val="FF0000"/>
        </w:rPr>
      </w:pPr>
    </w:p>
    <w:p w14:paraId="2EDB10A8" w14:textId="77777777" w:rsidR="000F582F" w:rsidRPr="002E1A1F" w:rsidRDefault="000F582F" w:rsidP="002E1A1F">
      <w:pPr>
        <w:jc w:val="both"/>
        <w:rPr>
          <w:rFonts w:ascii="Arial" w:hAnsi="Arial" w:cs="Arial"/>
          <w:color w:val="FF0000"/>
        </w:rPr>
      </w:pPr>
    </w:p>
    <w:p w14:paraId="3BE50FC5" w14:textId="788F23D3" w:rsidR="00225017" w:rsidRPr="002E1A1F" w:rsidRDefault="00225017" w:rsidP="002E1A1F">
      <w:pPr>
        <w:jc w:val="both"/>
        <w:rPr>
          <w:rFonts w:ascii="Arial" w:hAnsi="Arial" w:cs="Arial"/>
          <w:color w:val="000000" w:themeColor="text1"/>
        </w:rPr>
      </w:pPr>
      <w:proofErr w:type="spellStart"/>
      <w:r w:rsidRPr="002E1A1F">
        <w:rPr>
          <w:rFonts w:ascii="Arial" w:hAnsi="Arial" w:cs="Arial"/>
          <w:color w:val="000000" w:themeColor="text1"/>
        </w:rPr>
        <w:t>Harrapa</w:t>
      </w:r>
      <w:proofErr w:type="spellEnd"/>
      <w:r w:rsidRPr="002E1A1F">
        <w:rPr>
          <w:rFonts w:ascii="Arial" w:hAnsi="Arial" w:cs="Arial"/>
          <w:color w:val="000000" w:themeColor="text1"/>
        </w:rPr>
        <w:t xml:space="preserve"> (2021) tells us that inclusive leadership is a collaborative and understanding form of leadership that expresses understanding for others before making decisions for them. </w:t>
      </w:r>
      <w:r w:rsidR="00D13CF2" w:rsidRPr="002E1A1F">
        <w:rPr>
          <w:rFonts w:ascii="Arial" w:hAnsi="Arial" w:cs="Arial"/>
          <w:color w:val="000000" w:themeColor="text1"/>
        </w:rPr>
        <w:t xml:space="preserve">An inclusive leader should treat every member of their team the same by giving equal respect and fairness. Inclusive leaders are pioneers because they understand their role and know how to listen to everything before giving a set answer, they understand individual strengths and weaknesses, which will help them to assign work, goals, and targets in the right way. </w:t>
      </w:r>
    </w:p>
    <w:p w14:paraId="3BAC3881" w14:textId="77777777" w:rsidR="00225017" w:rsidRPr="002E1A1F" w:rsidRDefault="00225017" w:rsidP="002E1A1F">
      <w:pPr>
        <w:jc w:val="both"/>
        <w:rPr>
          <w:rFonts w:ascii="Arial" w:hAnsi="Arial" w:cs="Arial"/>
          <w:color w:val="000000" w:themeColor="text1"/>
        </w:rPr>
      </w:pPr>
    </w:p>
    <w:p w14:paraId="0F757B30" w14:textId="0B025077" w:rsidR="00B24795" w:rsidRPr="002E1A1F" w:rsidRDefault="00B24795" w:rsidP="002E1A1F">
      <w:pPr>
        <w:jc w:val="both"/>
        <w:rPr>
          <w:rFonts w:ascii="Arial" w:hAnsi="Arial" w:cs="Arial"/>
          <w:color w:val="000000" w:themeColor="text1"/>
        </w:rPr>
      </w:pPr>
      <w:r w:rsidRPr="002E1A1F">
        <w:rPr>
          <w:rFonts w:ascii="Arial" w:hAnsi="Arial" w:cs="Arial"/>
          <w:color w:val="000000" w:themeColor="text1"/>
        </w:rPr>
        <w:t>“</w:t>
      </w:r>
      <w:r w:rsidR="00D13CF2" w:rsidRPr="002E1A1F">
        <w:rPr>
          <w:rFonts w:ascii="Arial" w:hAnsi="Arial" w:cs="Arial"/>
          <w:color w:val="000000" w:themeColor="text1"/>
        </w:rPr>
        <w:t>Inclusive</w:t>
      </w:r>
      <w:r w:rsidRPr="002E1A1F">
        <w:rPr>
          <w:rFonts w:ascii="Arial" w:hAnsi="Arial" w:cs="Arial"/>
          <w:color w:val="000000" w:themeColor="text1"/>
        </w:rPr>
        <w:t xml:space="preserve"> leadership goes well beyond cultural competence or managing diversity to incorporate creating and fostering the conditions that allow everyone—across and with their differences and without having to subsume or hide valued identities—to be at and to do their best, to see the value in doing so, and to belong and participate in ways that are safe, engaging, appreciated, and fair” (Ferdman, 2021 p.3)</w:t>
      </w:r>
    </w:p>
    <w:p w14:paraId="0C9FE291" w14:textId="77777777" w:rsidR="00E83361" w:rsidRPr="002E1A1F" w:rsidRDefault="00AA04D0" w:rsidP="002E1A1F">
      <w:pPr>
        <w:pStyle w:val="NormalWeb"/>
        <w:jc w:val="both"/>
        <w:rPr>
          <w:rFonts w:ascii="Arial" w:hAnsi="Arial" w:cs="Arial"/>
        </w:rPr>
      </w:pPr>
      <w:r w:rsidRPr="002E1A1F">
        <w:rPr>
          <w:rFonts w:ascii="Arial" w:hAnsi="Arial" w:cs="Arial"/>
        </w:rPr>
        <w:t xml:space="preserve">In early years the </w:t>
      </w:r>
      <w:r w:rsidR="007E6AAE" w:rsidRPr="002E1A1F">
        <w:rPr>
          <w:rFonts w:ascii="Arial" w:hAnsi="Arial" w:cs="Arial"/>
        </w:rPr>
        <w:t>C</w:t>
      </w:r>
      <w:r w:rsidRPr="002E1A1F">
        <w:rPr>
          <w:rFonts w:ascii="Arial" w:hAnsi="Arial" w:cs="Arial"/>
        </w:rPr>
        <w:t>hild</w:t>
      </w:r>
      <w:r w:rsidR="007E6AAE" w:rsidRPr="002E1A1F">
        <w:rPr>
          <w:rFonts w:ascii="Arial" w:hAnsi="Arial" w:cs="Arial"/>
        </w:rPr>
        <w:t>h</w:t>
      </w:r>
      <w:r w:rsidRPr="002E1A1F">
        <w:rPr>
          <w:rFonts w:ascii="Arial" w:hAnsi="Arial" w:cs="Arial"/>
        </w:rPr>
        <w:t xml:space="preserve">ood </w:t>
      </w:r>
      <w:r w:rsidR="007E6AAE" w:rsidRPr="002E1A1F">
        <w:rPr>
          <w:rFonts w:ascii="Arial" w:hAnsi="Arial" w:cs="Arial"/>
        </w:rPr>
        <w:t>E</w:t>
      </w:r>
      <w:r w:rsidRPr="002E1A1F">
        <w:rPr>
          <w:rFonts w:ascii="Arial" w:hAnsi="Arial" w:cs="Arial"/>
        </w:rPr>
        <w:t xml:space="preserve">ducation </w:t>
      </w:r>
      <w:r w:rsidR="007E6AAE" w:rsidRPr="002E1A1F">
        <w:rPr>
          <w:rFonts w:ascii="Arial" w:hAnsi="Arial" w:cs="Arial"/>
        </w:rPr>
        <w:t>I</w:t>
      </w:r>
      <w:r w:rsidRPr="002E1A1F">
        <w:rPr>
          <w:rFonts w:ascii="Arial" w:hAnsi="Arial" w:cs="Arial"/>
        </w:rPr>
        <w:t xml:space="preserve">nternational (No date) </w:t>
      </w:r>
      <w:r w:rsidR="007E6AAE" w:rsidRPr="002E1A1F">
        <w:rPr>
          <w:rFonts w:ascii="Arial" w:hAnsi="Arial" w:cs="Arial"/>
        </w:rPr>
        <w:t xml:space="preserve">explains that </w:t>
      </w:r>
      <w:r w:rsidRPr="002E1A1F">
        <w:rPr>
          <w:rFonts w:ascii="Arial" w:hAnsi="Arial" w:cs="Arial"/>
        </w:rPr>
        <w:t xml:space="preserve">inclusive leadership is </w:t>
      </w:r>
      <w:r w:rsidR="007E6AAE" w:rsidRPr="002E1A1F">
        <w:rPr>
          <w:rFonts w:ascii="Arial" w:hAnsi="Arial" w:cs="Arial"/>
        </w:rPr>
        <w:t>a crucial factor in ways to develop education at local, region and national levels. Effective education system and school leaders take time to communicate and listen with every person involved, this will include students, parents, teachers, and community members. These leaders also construct effective management teams that provide a vision for change and the means to bring that vision to life. Inclusive leaders are also committed to equity and providing high-quality learning experiences for every child</w:t>
      </w:r>
      <w:r w:rsidR="00A40EAD" w:rsidRPr="002E1A1F">
        <w:rPr>
          <w:rFonts w:ascii="Arial" w:hAnsi="Arial" w:cs="Arial"/>
        </w:rPr>
        <w:t xml:space="preserve">. The Childhood Education International (No Date) explains that inclusive education has generally focused on special education to ensure that every child with a disability has the correct support to learn and grow whilst including them in regular classroom settings, </w:t>
      </w:r>
      <w:r w:rsidR="007E6AAE" w:rsidRPr="002E1A1F">
        <w:rPr>
          <w:rFonts w:ascii="Arial" w:hAnsi="Arial" w:cs="Arial"/>
        </w:rPr>
        <w:t>however</w:t>
      </w:r>
      <w:r w:rsidR="007B3CE4" w:rsidRPr="002E1A1F">
        <w:rPr>
          <w:rFonts w:ascii="Arial" w:hAnsi="Arial" w:cs="Arial"/>
        </w:rPr>
        <w:t>,</w:t>
      </w:r>
      <w:r w:rsidR="007E6AAE" w:rsidRPr="002E1A1F">
        <w:rPr>
          <w:rFonts w:ascii="Arial" w:hAnsi="Arial" w:cs="Arial"/>
        </w:rPr>
        <w:t xml:space="preserve"> Jordan (2015) explains that during h</w:t>
      </w:r>
      <w:r w:rsidR="007B3CE4" w:rsidRPr="002E1A1F">
        <w:rPr>
          <w:rFonts w:ascii="Arial" w:hAnsi="Arial" w:cs="Arial"/>
        </w:rPr>
        <w:t>er</w:t>
      </w:r>
      <w:r w:rsidR="007E6AAE" w:rsidRPr="002E1A1F">
        <w:rPr>
          <w:rFonts w:ascii="Arial" w:hAnsi="Arial" w:cs="Arial"/>
        </w:rPr>
        <w:t xml:space="preserve"> research </w:t>
      </w:r>
      <w:r w:rsidR="007B3CE4" w:rsidRPr="002E1A1F">
        <w:rPr>
          <w:rFonts w:ascii="Arial" w:hAnsi="Arial" w:cs="Arial"/>
        </w:rPr>
        <w:t>s</w:t>
      </w:r>
      <w:r w:rsidR="007E6AAE" w:rsidRPr="002E1A1F">
        <w:rPr>
          <w:rFonts w:ascii="Arial" w:hAnsi="Arial" w:cs="Arial"/>
        </w:rPr>
        <w:t xml:space="preserve">he has discovered </w:t>
      </w:r>
      <w:r w:rsidR="007B3CE4" w:rsidRPr="002E1A1F">
        <w:rPr>
          <w:rFonts w:ascii="Arial" w:hAnsi="Arial" w:cs="Arial"/>
        </w:rPr>
        <w:t xml:space="preserve">that not many practitioners include inclusion in the classroom and that </w:t>
      </w:r>
      <w:r w:rsidR="007B3CE4" w:rsidRPr="002E1A1F">
        <w:rPr>
          <w:rFonts w:ascii="Arial" w:hAnsi="Arial" w:cs="Arial"/>
        </w:rPr>
        <w:lastRenderedPageBreak/>
        <w:t xml:space="preserve">children with a disability in a primary setting are often to receive special education in a different setting. </w:t>
      </w:r>
    </w:p>
    <w:p w14:paraId="2126F714" w14:textId="3483893C" w:rsidR="00E502BA" w:rsidRPr="002E1A1F" w:rsidRDefault="00663D6F" w:rsidP="002E1A1F">
      <w:pPr>
        <w:pStyle w:val="NormalWeb"/>
        <w:jc w:val="both"/>
        <w:rPr>
          <w:rFonts w:ascii="Arial" w:hAnsi="Arial" w:cs="Arial"/>
        </w:rPr>
      </w:pPr>
      <w:r w:rsidRPr="002E1A1F">
        <w:rPr>
          <w:rFonts w:ascii="Arial" w:hAnsi="Arial" w:cs="Arial"/>
        </w:rPr>
        <w:t xml:space="preserve"> </w:t>
      </w:r>
      <w:proofErr w:type="spellStart"/>
      <w:r w:rsidRPr="002E1A1F">
        <w:rPr>
          <w:rFonts w:ascii="Arial" w:hAnsi="Arial" w:cs="Arial"/>
        </w:rPr>
        <w:t>Harrapa</w:t>
      </w:r>
      <w:proofErr w:type="spellEnd"/>
      <w:r w:rsidRPr="002E1A1F">
        <w:rPr>
          <w:rFonts w:ascii="Arial" w:hAnsi="Arial" w:cs="Arial"/>
        </w:rPr>
        <w:t xml:space="preserve"> (2021) explains</w:t>
      </w:r>
      <w:r w:rsidR="00816FC0" w:rsidRPr="002E1A1F">
        <w:rPr>
          <w:rFonts w:ascii="Arial" w:hAnsi="Arial" w:cs="Arial"/>
        </w:rPr>
        <w:t>,</w:t>
      </w:r>
      <w:r w:rsidRPr="002E1A1F">
        <w:rPr>
          <w:rFonts w:ascii="Arial" w:hAnsi="Arial" w:cs="Arial"/>
        </w:rPr>
        <w:t xml:space="preserve"> </w:t>
      </w:r>
      <w:r w:rsidR="00E83361" w:rsidRPr="002E1A1F">
        <w:rPr>
          <w:rFonts w:ascii="Arial" w:hAnsi="Arial" w:cs="Arial"/>
        </w:rPr>
        <w:t xml:space="preserve">to be an inclusive leader within the workplace it is important to maintain the right skills and competencies to guide your team </w:t>
      </w:r>
      <w:r w:rsidR="00E545D3" w:rsidRPr="002E1A1F">
        <w:rPr>
          <w:rFonts w:ascii="Arial" w:hAnsi="Arial" w:cs="Arial"/>
        </w:rPr>
        <w:t>the best possible way</w:t>
      </w:r>
      <w:r w:rsidR="00E83361" w:rsidRPr="002E1A1F">
        <w:rPr>
          <w:rFonts w:ascii="Arial" w:hAnsi="Arial" w:cs="Arial"/>
        </w:rPr>
        <w:t xml:space="preserve">. To be an effective, inclusive leader, you must be aware of each difference </w:t>
      </w:r>
      <w:r w:rsidR="00E502BA" w:rsidRPr="002E1A1F">
        <w:rPr>
          <w:rFonts w:ascii="Arial" w:hAnsi="Arial" w:cs="Arial"/>
        </w:rPr>
        <w:t>and</w:t>
      </w:r>
      <w:r w:rsidR="00E83361" w:rsidRPr="002E1A1F">
        <w:rPr>
          <w:rFonts w:ascii="Arial" w:hAnsi="Arial" w:cs="Arial"/>
        </w:rPr>
        <w:t xml:space="preserve"> respect them. </w:t>
      </w:r>
      <w:r w:rsidR="00E545D3" w:rsidRPr="002E1A1F">
        <w:rPr>
          <w:rFonts w:ascii="Arial" w:hAnsi="Arial" w:cs="Arial"/>
        </w:rPr>
        <w:t xml:space="preserve">Instead of focusing on equality you should focus on equity. </w:t>
      </w:r>
      <w:r w:rsidR="00E502BA" w:rsidRPr="002E1A1F">
        <w:rPr>
          <w:rFonts w:ascii="Arial" w:hAnsi="Arial" w:cs="Arial"/>
        </w:rPr>
        <w:t xml:space="preserve"> </w:t>
      </w:r>
    </w:p>
    <w:p w14:paraId="1ACD8407" w14:textId="4C3E2016" w:rsidR="00693ADA" w:rsidRPr="002E1A1F" w:rsidRDefault="00816FC0" w:rsidP="002E1A1F">
      <w:pPr>
        <w:pStyle w:val="NormalWeb"/>
        <w:jc w:val="both"/>
        <w:rPr>
          <w:rFonts w:ascii="Arial" w:hAnsi="Arial" w:cs="Arial"/>
        </w:rPr>
      </w:pPr>
      <w:r w:rsidRPr="002E1A1F">
        <w:rPr>
          <w:rFonts w:ascii="Arial" w:hAnsi="Arial" w:cs="Arial"/>
        </w:rPr>
        <w:t xml:space="preserve">Harrington (2022) </w:t>
      </w:r>
      <w:r w:rsidR="00754EDC" w:rsidRPr="002E1A1F">
        <w:rPr>
          <w:rFonts w:ascii="Arial" w:hAnsi="Arial" w:cs="Arial"/>
        </w:rPr>
        <w:t xml:space="preserve">summaries what qualities </w:t>
      </w:r>
      <w:r w:rsidR="0015767F" w:rsidRPr="002E1A1F">
        <w:rPr>
          <w:rFonts w:ascii="Arial" w:hAnsi="Arial" w:cs="Arial"/>
        </w:rPr>
        <w:t xml:space="preserve">are needed to be an inclusive leader. To be a good inclusive leader </w:t>
      </w:r>
      <w:r w:rsidR="005E63A4" w:rsidRPr="002E1A1F">
        <w:rPr>
          <w:rFonts w:ascii="Arial" w:hAnsi="Arial" w:cs="Arial"/>
        </w:rPr>
        <w:t xml:space="preserve">there are several qualities needed. </w:t>
      </w:r>
      <w:r w:rsidR="0015767F" w:rsidRPr="002E1A1F">
        <w:rPr>
          <w:rFonts w:ascii="Arial" w:hAnsi="Arial" w:cs="Arial"/>
        </w:rPr>
        <w:t>Harrington (2022)</w:t>
      </w:r>
      <w:r w:rsidR="00EF3E64" w:rsidRPr="002E1A1F">
        <w:rPr>
          <w:rFonts w:ascii="Arial" w:hAnsi="Arial" w:cs="Arial"/>
        </w:rPr>
        <w:t xml:space="preserve"> explains that you must be fair. </w:t>
      </w:r>
      <w:r w:rsidR="005E63A4" w:rsidRPr="002E1A1F">
        <w:rPr>
          <w:rFonts w:ascii="Arial" w:hAnsi="Arial" w:cs="Arial"/>
        </w:rPr>
        <w:t>An inclusive leader must give each person an equal opportunity and treat them according</w:t>
      </w:r>
      <w:r w:rsidR="00693ADA" w:rsidRPr="002E1A1F">
        <w:rPr>
          <w:rFonts w:ascii="Arial" w:hAnsi="Arial" w:cs="Arial"/>
        </w:rPr>
        <w:t>ly</w:t>
      </w:r>
      <w:r w:rsidR="005E63A4" w:rsidRPr="002E1A1F">
        <w:rPr>
          <w:rFonts w:ascii="Arial" w:hAnsi="Arial" w:cs="Arial"/>
        </w:rPr>
        <w:t xml:space="preserve"> to </w:t>
      </w:r>
      <w:proofErr w:type="gramStart"/>
      <w:r w:rsidR="00693ADA" w:rsidRPr="002E1A1F">
        <w:rPr>
          <w:rFonts w:ascii="Arial" w:hAnsi="Arial" w:cs="Arial"/>
        </w:rPr>
        <w:t>each individual’s</w:t>
      </w:r>
      <w:proofErr w:type="gramEnd"/>
      <w:r w:rsidR="005E63A4" w:rsidRPr="002E1A1F">
        <w:rPr>
          <w:rFonts w:ascii="Arial" w:hAnsi="Arial" w:cs="Arial"/>
        </w:rPr>
        <w:t xml:space="preserve"> ability. This will be done correctly if the inclusive leader takes time to know and understand </w:t>
      </w:r>
      <w:r w:rsidR="00693ADA" w:rsidRPr="002E1A1F">
        <w:rPr>
          <w:rFonts w:ascii="Arial" w:hAnsi="Arial" w:cs="Arial"/>
        </w:rPr>
        <w:t xml:space="preserve">the people they work with. Harrington (2022) goes onto tell us another trait that is important to have as an inclusive leadership which is to </w:t>
      </w:r>
      <w:proofErr w:type="gramStart"/>
      <w:r w:rsidR="00693ADA" w:rsidRPr="002E1A1F">
        <w:rPr>
          <w:rFonts w:ascii="Arial" w:hAnsi="Arial" w:cs="Arial"/>
        </w:rPr>
        <w:t>take action</w:t>
      </w:r>
      <w:proofErr w:type="gramEnd"/>
      <w:r w:rsidR="00693ADA" w:rsidRPr="002E1A1F">
        <w:rPr>
          <w:rFonts w:ascii="Arial" w:hAnsi="Arial" w:cs="Arial"/>
        </w:rPr>
        <w:t xml:space="preserve">. </w:t>
      </w:r>
      <w:r w:rsidR="00101CEB" w:rsidRPr="002E1A1F">
        <w:rPr>
          <w:rFonts w:ascii="Arial" w:hAnsi="Arial" w:cs="Arial"/>
        </w:rPr>
        <w:t xml:space="preserve">She explains that diversity is </w:t>
      </w:r>
      <w:r w:rsidR="00FE74C5" w:rsidRPr="002E1A1F">
        <w:rPr>
          <w:rFonts w:ascii="Arial" w:hAnsi="Arial" w:cs="Arial"/>
        </w:rPr>
        <w:t>reality,</w:t>
      </w:r>
      <w:r w:rsidR="00101CEB" w:rsidRPr="002E1A1F">
        <w:rPr>
          <w:rFonts w:ascii="Arial" w:hAnsi="Arial" w:cs="Arial"/>
        </w:rPr>
        <w:t xml:space="preserve"> but inclusion is a choice. As an inclusive leader they decide whether to make use of the diversity, they </w:t>
      </w:r>
      <w:r w:rsidR="00FE74C5" w:rsidRPr="002E1A1F">
        <w:rPr>
          <w:rFonts w:ascii="Arial" w:hAnsi="Arial" w:cs="Arial"/>
        </w:rPr>
        <w:t>can</w:t>
      </w:r>
      <w:r w:rsidR="00101CEB" w:rsidRPr="002E1A1F">
        <w:rPr>
          <w:rFonts w:ascii="Arial" w:hAnsi="Arial" w:cs="Arial"/>
        </w:rPr>
        <w:t xml:space="preserve"> </w:t>
      </w:r>
      <w:proofErr w:type="gramStart"/>
      <w:r w:rsidR="00101CEB" w:rsidRPr="002E1A1F">
        <w:rPr>
          <w:rFonts w:ascii="Arial" w:hAnsi="Arial" w:cs="Arial"/>
        </w:rPr>
        <w:t>take action</w:t>
      </w:r>
      <w:proofErr w:type="gramEnd"/>
      <w:r w:rsidR="00101CEB" w:rsidRPr="002E1A1F">
        <w:rPr>
          <w:rFonts w:ascii="Arial" w:hAnsi="Arial" w:cs="Arial"/>
        </w:rPr>
        <w:t xml:space="preserve"> by acting in an appropriate way and be a good role model</w:t>
      </w:r>
      <w:r w:rsidR="00FE74C5" w:rsidRPr="002E1A1F">
        <w:rPr>
          <w:rFonts w:ascii="Arial" w:hAnsi="Arial" w:cs="Arial"/>
        </w:rPr>
        <w:t xml:space="preserve">. Self-awareness is another important quality for an inclusive leader says Harrington (2022). This will have a big impact on how you come across as an inclusive leader. By being </w:t>
      </w:r>
      <w:proofErr w:type="spellStart"/>
      <w:r w:rsidR="00FE74C5" w:rsidRPr="002E1A1F">
        <w:rPr>
          <w:rFonts w:ascii="Arial" w:hAnsi="Arial" w:cs="Arial"/>
        </w:rPr>
        <w:t>self aware</w:t>
      </w:r>
      <w:proofErr w:type="spellEnd"/>
      <w:r w:rsidR="00FE74C5" w:rsidRPr="002E1A1F">
        <w:rPr>
          <w:rFonts w:ascii="Arial" w:hAnsi="Arial" w:cs="Arial"/>
        </w:rPr>
        <w:t xml:space="preserve"> an inclusive leader realise</w:t>
      </w:r>
      <w:r w:rsidR="006F5598" w:rsidRPr="002E1A1F">
        <w:rPr>
          <w:rFonts w:ascii="Arial" w:hAnsi="Arial" w:cs="Arial"/>
        </w:rPr>
        <w:t>s</w:t>
      </w:r>
      <w:r w:rsidR="00FE74C5" w:rsidRPr="002E1A1F">
        <w:rPr>
          <w:rFonts w:ascii="Arial" w:hAnsi="Arial" w:cs="Arial"/>
        </w:rPr>
        <w:t xml:space="preserve"> they have biases and blind spots in their organisation and are prepared to </w:t>
      </w:r>
      <w:proofErr w:type="gramStart"/>
      <w:r w:rsidR="00FE74C5" w:rsidRPr="002E1A1F">
        <w:rPr>
          <w:rFonts w:ascii="Arial" w:hAnsi="Arial" w:cs="Arial"/>
        </w:rPr>
        <w:t>take action</w:t>
      </w:r>
      <w:proofErr w:type="gramEnd"/>
      <w:r w:rsidR="00FE74C5" w:rsidRPr="002E1A1F">
        <w:rPr>
          <w:rFonts w:ascii="Arial" w:hAnsi="Arial" w:cs="Arial"/>
        </w:rPr>
        <w:t xml:space="preserve"> when needed</w:t>
      </w:r>
      <w:r w:rsidR="006F5598" w:rsidRPr="002E1A1F">
        <w:rPr>
          <w:rFonts w:ascii="Arial" w:hAnsi="Arial" w:cs="Arial"/>
        </w:rPr>
        <w:t xml:space="preserve">, they will be aware of conscious and unconscious biases but will also be realistic. </w:t>
      </w:r>
      <w:r w:rsidR="0092697C" w:rsidRPr="002E1A1F">
        <w:rPr>
          <w:rFonts w:ascii="Arial" w:hAnsi="Arial" w:cs="Arial"/>
        </w:rPr>
        <w:t xml:space="preserve">Building trust is the last quality Harrington (2022) mentions, an inclusive leader </w:t>
      </w:r>
      <w:r w:rsidR="00197A4E" w:rsidRPr="002E1A1F">
        <w:rPr>
          <w:rFonts w:ascii="Arial" w:hAnsi="Arial" w:cs="Arial"/>
        </w:rPr>
        <w:t xml:space="preserve">should </w:t>
      </w:r>
      <w:r w:rsidR="0092697C" w:rsidRPr="002E1A1F">
        <w:rPr>
          <w:rFonts w:ascii="Arial" w:hAnsi="Arial" w:cs="Arial"/>
        </w:rPr>
        <w:t xml:space="preserve">be able to trust their companions. They are committed to the team before themselves. Harrington explains that if the people trust their </w:t>
      </w:r>
      <w:proofErr w:type="gramStart"/>
      <w:r w:rsidR="0092697C" w:rsidRPr="002E1A1F">
        <w:rPr>
          <w:rFonts w:ascii="Arial" w:hAnsi="Arial" w:cs="Arial"/>
        </w:rPr>
        <w:t>leader</w:t>
      </w:r>
      <w:proofErr w:type="gramEnd"/>
      <w:r w:rsidR="0092697C" w:rsidRPr="002E1A1F">
        <w:rPr>
          <w:rFonts w:ascii="Arial" w:hAnsi="Arial" w:cs="Arial"/>
        </w:rPr>
        <w:t xml:space="preserve"> then the leader should also trust them to bring their expertise to work. This will enable the people to feel safe and want to contribute their ideas and opinions. </w:t>
      </w:r>
    </w:p>
    <w:p w14:paraId="6BA1F5D6" w14:textId="6FF6C0FB" w:rsidR="00B33F65" w:rsidRPr="002E1A1F" w:rsidRDefault="00B33F65" w:rsidP="002E1A1F">
      <w:pPr>
        <w:pStyle w:val="NormalWeb"/>
        <w:jc w:val="both"/>
        <w:rPr>
          <w:rFonts w:ascii="Arial" w:hAnsi="Arial" w:cs="Arial"/>
        </w:rPr>
      </w:pPr>
      <w:r w:rsidRPr="002E1A1F">
        <w:rPr>
          <w:rFonts w:ascii="Arial" w:hAnsi="Arial" w:cs="Arial"/>
        </w:rPr>
        <w:t xml:space="preserve">Inclusive leadership within early years is important because it looks at how schools, classrooms, </w:t>
      </w:r>
      <w:proofErr w:type="gramStart"/>
      <w:r w:rsidRPr="002E1A1F">
        <w:rPr>
          <w:rFonts w:ascii="Arial" w:hAnsi="Arial" w:cs="Arial"/>
        </w:rPr>
        <w:t>programmes</w:t>
      </w:r>
      <w:proofErr w:type="gramEnd"/>
      <w:r w:rsidRPr="002E1A1F">
        <w:rPr>
          <w:rFonts w:ascii="Arial" w:hAnsi="Arial" w:cs="Arial"/>
        </w:rPr>
        <w:t xml:space="preserve"> or lessons are designed so that every individual is involved. By viewing a range of needs, an inclusive leader within the early years can provide fair and equal access to learning for everyone. If leaders work and follow on the Inclusive Education course this will </w:t>
      </w:r>
      <w:r w:rsidR="007013FA" w:rsidRPr="002E1A1F">
        <w:rPr>
          <w:rFonts w:ascii="Arial" w:hAnsi="Arial" w:cs="Arial"/>
        </w:rPr>
        <w:t xml:space="preserve">focus on principles and theories, current </w:t>
      </w:r>
      <w:proofErr w:type="gramStart"/>
      <w:r w:rsidR="007013FA" w:rsidRPr="002E1A1F">
        <w:rPr>
          <w:rFonts w:ascii="Arial" w:hAnsi="Arial" w:cs="Arial"/>
        </w:rPr>
        <w:t>policies</w:t>
      </w:r>
      <w:proofErr w:type="gramEnd"/>
      <w:r w:rsidR="007013FA" w:rsidRPr="002E1A1F">
        <w:rPr>
          <w:rFonts w:ascii="Arial" w:hAnsi="Arial" w:cs="Arial"/>
        </w:rPr>
        <w:t xml:space="preserve"> and best practice. </w:t>
      </w:r>
      <w:r w:rsidR="003C2BF1" w:rsidRPr="002E1A1F">
        <w:rPr>
          <w:rFonts w:ascii="Arial" w:hAnsi="Arial" w:cs="Arial"/>
        </w:rPr>
        <w:t xml:space="preserve">It also guides on how to use creative solutions to solve complex educational problems. This will help students who don’t have a voice in the school system (University </w:t>
      </w:r>
      <w:proofErr w:type="gramStart"/>
      <w:r w:rsidR="003C2BF1" w:rsidRPr="002E1A1F">
        <w:rPr>
          <w:rFonts w:ascii="Arial" w:hAnsi="Arial" w:cs="Arial"/>
        </w:rPr>
        <w:t>Of</w:t>
      </w:r>
      <w:proofErr w:type="gramEnd"/>
      <w:r w:rsidR="003C2BF1" w:rsidRPr="002E1A1F">
        <w:rPr>
          <w:rFonts w:ascii="Arial" w:hAnsi="Arial" w:cs="Arial"/>
        </w:rPr>
        <w:t xml:space="preserve"> Bolton, 2020)</w:t>
      </w:r>
    </w:p>
    <w:p w14:paraId="2ED992CE" w14:textId="77777777" w:rsidR="002E1A1F" w:rsidRDefault="003C2BF1" w:rsidP="002E1A1F">
      <w:pPr>
        <w:pStyle w:val="NormalWeb"/>
        <w:jc w:val="both"/>
        <w:rPr>
          <w:rFonts w:ascii="Arial" w:hAnsi="Arial" w:cs="Arial"/>
        </w:rPr>
      </w:pPr>
      <w:r w:rsidRPr="002E1A1F">
        <w:rPr>
          <w:rFonts w:ascii="Arial" w:hAnsi="Arial" w:cs="Arial"/>
        </w:rPr>
        <w:t xml:space="preserve">The University </w:t>
      </w:r>
      <w:proofErr w:type="gramStart"/>
      <w:r w:rsidRPr="002E1A1F">
        <w:rPr>
          <w:rFonts w:ascii="Arial" w:hAnsi="Arial" w:cs="Arial"/>
        </w:rPr>
        <w:t>Of</w:t>
      </w:r>
      <w:proofErr w:type="gramEnd"/>
      <w:r w:rsidRPr="002E1A1F">
        <w:rPr>
          <w:rFonts w:ascii="Arial" w:hAnsi="Arial" w:cs="Arial"/>
        </w:rPr>
        <w:t xml:space="preserve"> Bolton (202</w:t>
      </w:r>
      <w:r w:rsidR="00DD67FB" w:rsidRPr="002E1A1F">
        <w:rPr>
          <w:rFonts w:ascii="Arial" w:hAnsi="Arial" w:cs="Arial"/>
        </w:rPr>
        <w:t>0</w:t>
      </w:r>
      <w:r w:rsidRPr="002E1A1F">
        <w:rPr>
          <w:rFonts w:ascii="Arial" w:hAnsi="Arial" w:cs="Arial"/>
        </w:rPr>
        <w:t>) explain the main benefits of an inclusive leader within early years</w:t>
      </w:r>
      <w:r w:rsidR="007024EE" w:rsidRPr="002E1A1F">
        <w:rPr>
          <w:rFonts w:ascii="Arial" w:hAnsi="Arial" w:cs="Arial"/>
        </w:rPr>
        <w:t xml:space="preserve">, </w:t>
      </w:r>
      <w:r w:rsidRPr="002E1A1F">
        <w:rPr>
          <w:rFonts w:ascii="Arial" w:hAnsi="Arial" w:cs="Arial"/>
        </w:rPr>
        <w:t xml:space="preserve">one of which is that they look at the needs of </w:t>
      </w:r>
      <w:r w:rsidR="00EB623A" w:rsidRPr="002E1A1F">
        <w:rPr>
          <w:rFonts w:ascii="Arial" w:hAnsi="Arial" w:cs="Arial"/>
        </w:rPr>
        <w:t>every</w:t>
      </w:r>
      <w:r w:rsidRPr="002E1A1F">
        <w:rPr>
          <w:rFonts w:ascii="Arial" w:hAnsi="Arial" w:cs="Arial"/>
        </w:rPr>
        <w:t xml:space="preserve"> individual student</w:t>
      </w:r>
      <w:r w:rsidR="00F125C4" w:rsidRPr="002E1A1F">
        <w:rPr>
          <w:rFonts w:ascii="Arial" w:hAnsi="Arial" w:cs="Arial"/>
        </w:rPr>
        <w:t xml:space="preserve">. By following the inclusive and special education teaching methods it allows every child to engage expressively with the curriculum. This allows children of all backgrounds and with learning abilities to achieve their full potential. By having the correct structure in place, students can attend lessons in regular classrooms which will prevent segregation or exclusion in the environment. The University </w:t>
      </w:r>
      <w:proofErr w:type="gramStart"/>
      <w:r w:rsidR="00F125C4" w:rsidRPr="002E1A1F">
        <w:rPr>
          <w:rFonts w:ascii="Arial" w:hAnsi="Arial" w:cs="Arial"/>
        </w:rPr>
        <w:t>Of</w:t>
      </w:r>
      <w:proofErr w:type="gramEnd"/>
      <w:r w:rsidR="00F125C4" w:rsidRPr="002E1A1F">
        <w:rPr>
          <w:rFonts w:ascii="Arial" w:hAnsi="Arial" w:cs="Arial"/>
        </w:rPr>
        <w:t xml:space="preserve"> Bolton (202</w:t>
      </w:r>
      <w:r w:rsidR="00DD67FB" w:rsidRPr="002E1A1F">
        <w:rPr>
          <w:rFonts w:ascii="Arial" w:hAnsi="Arial" w:cs="Arial"/>
        </w:rPr>
        <w:t>0</w:t>
      </w:r>
      <w:r w:rsidR="00F125C4" w:rsidRPr="002E1A1F">
        <w:rPr>
          <w:rFonts w:ascii="Arial" w:hAnsi="Arial" w:cs="Arial"/>
        </w:rPr>
        <w:t xml:space="preserve">) says that inclusive leadership in early years recognises diversity in the community which is </w:t>
      </w:r>
      <w:r w:rsidR="007024EE" w:rsidRPr="002E1A1F">
        <w:rPr>
          <w:rFonts w:ascii="Arial" w:hAnsi="Arial" w:cs="Arial"/>
        </w:rPr>
        <w:t xml:space="preserve">important because one of the main benefits of inclusive education is the recognition and nurture of diversity in communities. The aim from this is to include every child and to bring different individuals together in the classroom which will allow everyone to have the same opportunity to develop and learn. This will play a huge role outside of the school community because it can create friendships outside of school for the </w:t>
      </w:r>
      <w:r w:rsidR="007024EE" w:rsidRPr="002E1A1F">
        <w:rPr>
          <w:rFonts w:ascii="Arial" w:hAnsi="Arial" w:cs="Arial"/>
        </w:rPr>
        <w:lastRenderedPageBreak/>
        <w:t xml:space="preserve">parents, </w:t>
      </w:r>
      <w:proofErr w:type="gramStart"/>
      <w:r w:rsidR="007024EE" w:rsidRPr="002E1A1F">
        <w:rPr>
          <w:rFonts w:ascii="Arial" w:hAnsi="Arial" w:cs="Arial"/>
        </w:rPr>
        <w:t>children</w:t>
      </w:r>
      <w:proofErr w:type="gramEnd"/>
      <w:r w:rsidR="007024EE" w:rsidRPr="002E1A1F">
        <w:rPr>
          <w:rFonts w:ascii="Arial" w:hAnsi="Arial" w:cs="Arial"/>
        </w:rPr>
        <w:t xml:space="preserve"> and neighbours. Finally, The University </w:t>
      </w:r>
      <w:proofErr w:type="gramStart"/>
      <w:r w:rsidR="007024EE" w:rsidRPr="002E1A1F">
        <w:rPr>
          <w:rFonts w:ascii="Arial" w:hAnsi="Arial" w:cs="Arial"/>
        </w:rPr>
        <w:t>Of</w:t>
      </w:r>
      <w:proofErr w:type="gramEnd"/>
      <w:r w:rsidR="007024EE" w:rsidRPr="002E1A1F">
        <w:rPr>
          <w:rFonts w:ascii="Arial" w:hAnsi="Arial" w:cs="Arial"/>
        </w:rPr>
        <w:t xml:space="preserve"> Bolton (202</w:t>
      </w:r>
      <w:r w:rsidR="00DD67FB" w:rsidRPr="002E1A1F">
        <w:rPr>
          <w:rFonts w:ascii="Arial" w:hAnsi="Arial" w:cs="Arial"/>
        </w:rPr>
        <w:t>0</w:t>
      </w:r>
      <w:r w:rsidR="007024EE" w:rsidRPr="002E1A1F">
        <w:rPr>
          <w:rFonts w:ascii="Arial" w:hAnsi="Arial" w:cs="Arial"/>
        </w:rPr>
        <w:t xml:space="preserve">) explains another benefit to inclusive leadership within early years is that no one is excluded because of their identity. By being inclusive it means that every child receives appropriate programmes for their education. This means there will be more planning and participation in co-curricular and extracurricular activities. </w:t>
      </w:r>
      <w:r w:rsidR="0065314C" w:rsidRPr="002E1A1F">
        <w:rPr>
          <w:rFonts w:ascii="Arial" w:hAnsi="Arial" w:cs="Arial"/>
        </w:rPr>
        <w:t xml:space="preserve">If inclusion is used in early childhood </w:t>
      </w:r>
      <w:proofErr w:type="gramStart"/>
      <w:r w:rsidR="0065314C" w:rsidRPr="002E1A1F">
        <w:rPr>
          <w:rFonts w:ascii="Arial" w:hAnsi="Arial" w:cs="Arial"/>
        </w:rPr>
        <w:t>education</w:t>
      </w:r>
      <w:proofErr w:type="gramEnd"/>
      <w:r w:rsidR="0065314C" w:rsidRPr="002E1A1F">
        <w:rPr>
          <w:rFonts w:ascii="Arial" w:hAnsi="Arial" w:cs="Arial"/>
        </w:rPr>
        <w:t xml:space="preserve"> it will give students the best chance to make friends and have</w:t>
      </w:r>
      <w:r w:rsidR="002E1A1F">
        <w:rPr>
          <w:rFonts w:ascii="Arial" w:hAnsi="Arial" w:cs="Arial"/>
        </w:rPr>
        <w:t xml:space="preserve"> </w:t>
      </w:r>
      <w:r w:rsidR="0065314C" w:rsidRPr="002E1A1F">
        <w:rPr>
          <w:rFonts w:ascii="Arial" w:hAnsi="Arial" w:cs="Arial"/>
        </w:rPr>
        <w:t>better opportunities for interactions with others.</w:t>
      </w:r>
      <w:r w:rsidR="00EB301E" w:rsidRPr="002E1A1F">
        <w:rPr>
          <w:rFonts w:ascii="Arial" w:hAnsi="Arial" w:cs="Arial"/>
        </w:rPr>
        <w:t xml:space="preserve">                                                                                  </w:t>
      </w:r>
      <w:r w:rsidR="0065314C" w:rsidRPr="002E1A1F">
        <w:rPr>
          <w:rFonts w:ascii="Arial" w:hAnsi="Arial" w:cs="Arial"/>
        </w:rPr>
        <w:t xml:space="preserve"> </w:t>
      </w:r>
      <w:proofErr w:type="gramStart"/>
      <w:r w:rsidR="00A01E63" w:rsidRPr="002E1A1F">
        <w:rPr>
          <w:rFonts w:ascii="Arial" w:hAnsi="Arial" w:cs="Arial"/>
        </w:rPr>
        <w:t>However</w:t>
      </w:r>
      <w:proofErr w:type="gramEnd"/>
      <w:r w:rsidR="00A01E63" w:rsidRPr="002E1A1F">
        <w:rPr>
          <w:rFonts w:ascii="Arial" w:hAnsi="Arial" w:cs="Arial"/>
        </w:rPr>
        <w:t xml:space="preserve"> Kell (2022) explains there has been problems over the years with inclusion within early childhood education and shares some of her experiences</w:t>
      </w:r>
      <w:r w:rsidR="00EB301E" w:rsidRPr="002E1A1F">
        <w:rPr>
          <w:rFonts w:ascii="Arial" w:hAnsi="Arial" w:cs="Arial"/>
        </w:rPr>
        <w:t xml:space="preserve">. Kell (2022) tells us that many teachers are so exhausted by performativity measures that they can’t face doing more work. Kell (2022) explains that even though teaching is a tiring job, being inclusive is extremely important and needs to be done to ensure that every child is having the correct support. This shows that teachers are not focusing on inclusive </w:t>
      </w:r>
      <w:proofErr w:type="gramStart"/>
      <w:r w:rsidR="00EB301E" w:rsidRPr="002E1A1F">
        <w:rPr>
          <w:rFonts w:ascii="Arial" w:hAnsi="Arial" w:cs="Arial"/>
        </w:rPr>
        <w:t>teaching</w:t>
      </w:r>
      <w:proofErr w:type="gramEnd"/>
      <w:r w:rsidR="00EB301E" w:rsidRPr="002E1A1F">
        <w:rPr>
          <w:rFonts w:ascii="Arial" w:hAnsi="Arial" w:cs="Arial"/>
        </w:rPr>
        <w:t xml:space="preserve"> and this means that not every child will have the appropriate measures put in place for them, she explains that a lot of parents are at their ‘wits end’ due to the fact their children aren’t getting the correct guidance.                                                      </w:t>
      </w:r>
    </w:p>
    <w:p w14:paraId="1244299B" w14:textId="52129B38" w:rsidR="00EB301E" w:rsidRPr="002E1A1F" w:rsidRDefault="00EB301E" w:rsidP="002E1A1F">
      <w:pPr>
        <w:pStyle w:val="NormalWeb"/>
        <w:jc w:val="both"/>
        <w:rPr>
          <w:rFonts w:ascii="Arial" w:hAnsi="Arial" w:cs="Arial"/>
        </w:rPr>
      </w:pPr>
      <w:r w:rsidRPr="002E1A1F">
        <w:rPr>
          <w:rFonts w:ascii="Arial" w:hAnsi="Arial" w:cs="Arial"/>
        </w:rPr>
        <w:t xml:space="preserve">Kell (2022) also tells us she once knew a student with spina bifida who once wept to her and she explained the way others would bend down, talk </w:t>
      </w:r>
      <w:proofErr w:type="gramStart"/>
      <w:r w:rsidRPr="002E1A1F">
        <w:rPr>
          <w:rFonts w:ascii="Arial" w:hAnsi="Arial" w:cs="Arial"/>
        </w:rPr>
        <w:t>slowly</w:t>
      </w:r>
      <w:proofErr w:type="gramEnd"/>
      <w:r w:rsidRPr="002E1A1F">
        <w:rPr>
          <w:rFonts w:ascii="Arial" w:hAnsi="Arial" w:cs="Arial"/>
        </w:rPr>
        <w:t xml:space="preserve"> and assume she couldn’t understand, this goes against inclusive education</w:t>
      </w:r>
      <w:r w:rsidR="00596120" w:rsidRPr="002E1A1F">
        <w:rPr>
          <w:rFonts w:ascii="Arial" w:hAnsi="Arial" w:cs="Arial"/>
        </w:rPr>
        <w:t xml:space="preserve"> as she should have been treated equally. </w:t>
      </w:r>
    </w:p>
    <w:p w14:paraId="108BF8AF" w14:textId="6A66F4A3" w:rsidR="001B058F" w:rsidRPr="002E1A1F" w:rsidRDefault="001B058F" w:rsidP="002E1A1F">
      <w:pPr>
        <w:pStyle w:val="NormalWeb"/>
        <w:jc w:val="both"/>
        <w:rPr>
          <w:rFonts w:ascii="Arial" w:hAnsi="Arial" w:cs="Arial"/>
        </w:rPr>
      </w:pPr>
      <w:proofErr w:type="spellStart"/>
      <w:r w:rsidRPr="002E1A1F">
        <w:rPr>
          <w:rFonts w:ascii="Arial" w:hAnsi="Arial" w:cs="Arial"/>
        </w:rPr>
        <w:t>Gaille</w:t>
      </w:r>
      <w:proofErr w:type="spellEnd"/>
      <w:r w:rsidRPr="002E1A1F">
        <w:rPr>
          <w:rFonts w:ascii="Arial" w:hAnsi="Arial" w:cs="Arial"/>
        </w:rPr>
        <w:t xml:space="preserve"> (2019) explains that inclusion within the classroom will help children to meet their IEP goals better, she voices that there is a general increase in achievement in the IEP goals of each student. This happens because there is better access to the general curriculum and the presence of helpful adults to show children to practice new skills such as social and behavioural. </w:t>
      </w:r>
      <w:proofErr w:type="spellStart"/>
      <w:r w:rsidRPr="002E1A1F">
        <w:rPr>
          <w:rFonts w:ascii="Arial" w:hAnsi="Arial" w:cs="Arial"/>
        </w:rPr>
        <w:t>Gaille</w:t>
      </w:r>
      <w:proofErr w:type="spellEnd"/>
      <w:r w:rsidRPr="002E1A1F">
        <w:rPr>
          <w:rFonts w:ascii="Arial" w:hAnsi="Arial" w:cs="Arial"/>
        </w:rPr>
        <w:t xml:space="preserve"> (2019) also explains by having inclusion within the classroom it increases staff collaboration because each staff member will have to come together to plan what is best for each induvial and will have their own roles. Despite stating benefits to inclusion within the classroom </w:t>
      </w:r>
      <w:proofErr w:type="spellStart"/>
      <w:r w:rsidRPr="002E1A1F">
        <w:rPr>
          <w:rFonts w:ascii="Arial" w:hAnsi="Arial" w:cs="Arial"/>
        </w:rPr>
        <w:t>Gaille</w:t>
      </w:r>
      <w:proofErr w:type="spellEnd"/>
      <w:r w:rsidRPr="002E1A1F">
        <w:rPr>
          <w:rFonts w:ascii="Arial" w:hAnsi="Arial" w:cs="Arial"/>
        </w:rPr>
        <w:t xml:space="preserve"> (2019) also states some negatives</w:t>
      </w:r>
      <w:r w:rsidR="00AB43FF" w:rsidRPr="002E1A1F">
        <w:rPr>
          <w:rFonts w:ascii="Arial" w:hAnsi="Arial" w:cs="Arial"/>
        </w:rPr>
        <w:t xml:space="preserve">. </w:t>
      </w:r>
      <w:proofErr w:type="spellStart"/>
      <w:r w:rsidR="00AB43FF" w:rsidRPr="002E1A1F">
        <w:rPr>
          <w:rFonts w:ascii="Arial" w:hAnsi="Arial" w:cs="Arial"/>
        </w:rPr>
        <w:t>Gaille</w:t>
      </w:r>
      <w:proofErr w:type="spellEnd"/>
      <w:r w:rsidR="00AB43FF" w:rsidRPr="002E1A1F">
        <w:rPr>
          <w:rFonts w:ascii="Arial" w:hAnsi="Arial" w:cs="Arial"/>
        </w:rPr>
        <w:t xml:space="preserve"> (2019) explains that by having inclusion in the classroom it can trigger some students to act out more than usual. One of the easiest ways for a child that has any sort of issue to draw attention away from their learning is to act out or misbehave. If anything seems a bit different or difficult to manage this can trigger the child. </w:t>
      </w:r>
      <w:proofErr w:type="spellStart"/>
      <w:r w:rsidR="00AB43FF" w:rsidRPr="002E1A1F">
        <w:rPr>
          <w:rFonts w:ascii="Arial" w:hAnsi="Arial" w:cs="Arial"/>
        </w:rPr>
        <w:t>Gaille</w:t>
      </w:r>
      <w:proofErr w:type="spellEnd"/>
      <w:r w:rsidR="00AB43FF" w:rsidRPr="002E1A1F">
        <w:rPr>
          <w:rFonts w:ascii="Arial" w:hAnsi="Arial" w:cs="Arial"/>
        </w:rPr>
        <w:t xml:space="preserve"> (2019) explains that a negative can be for the teachers too because they will have to go back and learn about </w:t>
      </w:r>
      <w:proofErr w:type="gramStart"/>
      <w:r w:rsidR="00AB43FF" w:rsidRPr="002E1A1F">
        <w:rPr>
          <w:rFonts w:ascii="Arial" w:hAnsi="Arial" w:cs="Arial"/>
        </w:rPr>
        <w:t xml:space="preserve">each </w:t>
      </w:r>
      <w:r w:rsidR="00D115E7" w:rsidRPr="002E1A1F">
        <w:rPr>
          <w:rFonts w:ascii="Arial" w:hAnsi="Arial" w:cs="Arial"/>
        </w:rPr>
        <w:t>individuals</w:t>
      </w:r>
      <w:proofErr w:type="gramEnd"/>
      <w:r w:rsidR="00AB43FF" w:rsidRPr="002E1A1F">
        <w:rPr>
          <w:rFonts w:ascii="Arial" w:hAnsi="Arial" w:cs="Arial"/>
        </w:rPr>
        <w:t xml:space="preserve"> needs or disability which puts added pressure on them. </w:t>
      </w:r>
    </w:p>
    <w:p w14:paraId="0AC3FAA4" w14:textId="6BB15345" w:rsidR="00D115E7" w:rsidRPr="002E1A1F" w:rsidRDefault="00D115E7" w:rsidP="002E1A1F">
      <w:pPr>
        <w:pStyle w:val="NormalWeb"/>
        <w:jc w:val="both"/>
        <w:rPr>
          <w:rFonts w:ascii="Arial" w:hAnsi="Arial" w:cs="Arial"/>
        </w:rPr>
      </w:pPr>
      <w:r w:rsidRPr="002E1A1F">
        <w:rPr>
          <w:rFonts w:ascii="Arial" w:hAnsi="Arial" w:cs="Arial"/>
        </w:rPr>
        <w:t xml:space="preserve">Child- </w:t>
      </w:r>
    </w:p>
    <w:p w14:paraId="0CD469F7" w14:textId="67EAC239" w:rsidR="00CD5B5D" w:rsidRPr="002E1A1F" w:rsidRDefault="00CD5B5D" w:rsidP="002E1A1F">
      <w:pPr>
        <w:pStyle w:val="NormalWeb"/>
        <w:jc w:val="both"/>
        <w:rPr>
          <w:rFonts w:ascii="Arial" w:hAnsi="Arial" w:cs="Arial"/>
        </w:rPr>
      </w:pPr>
      <w:r w:rsidRPr="002E1A1F">
        <w:rPr>
          <w:rFonts w:ascii="Arial" w:hAnsi="Arial" w:cs="Arial"/>
        </w:rPr>
        <w:t xml:space="preserve">For a child with </w:t>
      </w:r>
      <w:proofErr w:type="gramStart"/>
      <w:r w:rsidRPr="002E1A1F">
        <w:rPr>
          <w:rFonts w:ascii="Arial" w:hAnsi="Arial" w:cs="Arial"/>
        </w:rPr>
        <w:t>autism</w:t>
      </w:r>
      <w:proofErr w:type="gramEnd"/>
      <w:r w:rsidRPr="002E1A1F">
        <w:rPr>
          <w:rFonts w:ascii="Arial" w:hAnsi="Arial" w:cs="Arial"/>
        </w:rPr>
        <w:t xml:space="preserve"> they are faced with many barriers in and outside of school. I will mainly focus on the barriers Dillon faces with autism in school. </w:t>
      </w:r>
      <w:proofErr w:type="spellStart"/>
      <w:r w:rsidRPr="002E1A1F">
        <w:rPr>
          <w:rFonts w:ascii="Arial" w:hAnsi="Arial" w:cs="Arial"/>
        </w:rPr>
        <w:t>Lowery</w:t>
      </w:r>
      <w:proofErr w:type="spellEnd"/>
      <w:r w:rsidRPr="002E1A1F">
        <w:rPr>
          <w:rFonts w:ascii="Arial" w:hAnsi="Arial" w:cs="Arial"/>
        </w:rPr>
        <w:t xml:space="preserve"> (2018) tells us that The Equality Act 2010 places responsibility on schools to make reasonable adjustments for learners who have a recognised </w:t>
      </w:r>
      <w:proofErr w:type="gramStart"/>
      <w:r w:rsidRPr="002E1A1F">
        <w:rPr>
          <w:rFonts w:ascii="Arial" w:hAnsi="Arial" w:cs="Arial"/>
        </w:rPr>
        <w:t>long term</w:t>
      </w:r>
      <w:proofErr w:type="gramEnd"/>
      <w:r w:rsidRPr="002E1A1F">
        <w:rPr>
          <w:rFonts w:ascii="Arial" w:hAnsi="Arial" w:cs="Arial"/>
        </w:rPr>
        <w:t xml:space="preserve"> disability. Dillon finds it very hard to communicate with members of staff and other children and finds playtime very scary. </w:t>
      </w:r>
      <w:proofErr w:type="spellStart"/>
      <w:r w:rsidRPr="002E1A1F">
        <w:rPr>
          <w:rFonts w:ascii="Arial" w:hAnsi="Arial" w:cs="Arial"/>
        </w:rPr>
        <w:t>Lowery</w:t>
      </w:r>
      <w:proofErr w:type="spellEnd"/>
      <w:r w:rsidRPr="002E1A1F">
        <w:rPr>
          <w:rFonts w:ascii="Arial" w:hAnsi="Arial" w:cs="Arial"/>
        </w:rPr>
        <w:t xml:space="preserve"> (2018) explains that playtime can be an anxious time to a lot of children because they like to play rough</w:t>
      </w:r>
      <w:r w:rsidR="00257032" w:rsidRPr="002E1A1F">
        <w:rPr>
          <w:rFonts w:ascii="Arial" w:hAnsi="Arial" w:cs="Arial"/>
        </w:rPr>
        <w:t xml:space="preserve">. For a child who is on the spectrum it can be threatening. An inclusive leader could help by creating a small space which provides a relaxing and calm environment, as example </w:t>
      </w:r>
      <w:proofErr w:type="spellStart"/>
      <w:r w:rsidR="00257032" w:rsidRPr="002E1A1F">
        <w:rPr>
          <w:rFonts w:ascii="Arial" w:hAnsi="Arial" w:cs="Arial"/>
        </w:rPr>
        <w:t>Lowery</w:t>
      </w:r>
      <w:proofErr w:type="spellEnd"/>
      <w:r w:rsidR="00257032" w:rsidRPr="002E1A1F">
        <w:rPr>
          <w:rFonts w:ascii="Arial" w:hAnsi="Arial" w:cs="Arial"/>
        </w:rPr>
        <w:t xml:space="preserve"> (2018) says that adding some sensory toys, a ball pit or some sensory lights will help to make a child feel a bit more </w:t>
      </w:r>
      <w:r w:rsidR="00257032" w:rsidRPr="002E1A1F">
        <w:rPr>
          <w:rFonts w:ascii="Arial" w:hAnsi="Arial" w:cs="Arial"/>
        </w:rPr>
        <w:lastRenderedPageBreak/>
        <w:t xml:space="preserve">relaxed in the environment. This could help </w:t>
      </w:r>
      <w:proofErr w:type="gramStart"/>
      <w:r w:rsidR="00257032" w:rsidRPr="002E1A1F">
        <w:rPr>
          <w:rFonts w:ascii="Arial" w:hAnsi="Arial" w:cs="Arial"/>
        </w:rPr>
        <w:t>Dillon</w:t>
      </w:r>
      <w:proofErr w:type="gramEnd"/>
      <w:r w:rsidR="00257032" w:rsidRPr="002E1A1F">
        <w:rPr>
          <w:rFonts w:ascii="Arial" w:hAnsi="Arial" w:cs="Arial"/>
        </w:rPr>
        <w:t xml:space="preserve"> so he knows that there is a safe space for him to go if he ever feels frightened or threatened. </w:t>
      </w:r>
      <w:r w:rsidR="000F4E14" w:rsidRPr="002E1A1F">
        <w:rPr>
          <w:rFonts w:ascii="Arial" w:hAnsi="Arial" w:cs="Arial"/>
        </w:rPr>
        <w:t xml:space="preserve">Another barrier which is a big thing for Dillon is being separated from his mum, he will misbehave when his mother </w:t>
      </w:r>
      <w:proofErr w:type="gramStart"/>
      <w:r w:rsidR="000F4E14" w:rsidRPr="002E1A1F">
        <w:rPr>
          <w:rFonts w:ascii="Arial" w:hAnsi="Arial" w:cs="Arial"/>
        </w:rPr>
        <w:t>has to</w:t>
      </w:r>
      <w:proofErr w:type="gramEnd"/>
      <w:r w:rsidR="000F4E14" w:rsidRPr="002E1A1F">
        <w:rPr>
          <w:rFonts w:ascii="Arial" w:hAnsi="Arial" w:cs="Arial"/>
        </w:rPr>
        <w:t xml:space="preserve"> leave him in school and will display behaviours. The Place for children with autism (2020) explains that children on the spectrum need more </w:t>
      </w:r>
      <w:proofErr w:type="gramStart"/>
      <w:r w:rsidR="000F4E14" w:rsidRPr="002E1A1F">
        <w:rPr>
          <w:rFonts w:ascii="Arial" w:hAnsi="Arial" w:cs="Arial"/>
        </w:rPr>
        <w:t>hands on</w:t>
      </w:r>
      <w:proofErr w:type="gramEnd"/>
      <w:r w:rsidR="000F4E14" w:rsidRPr="002E1A1F">
        <w:rPr>
          <w:rFonts w:ascii="Arial" w:hAnsi="Arial" w:cs="Arial"/>
        </w:rPr>
        <w:t xml:space="preserve"> attention, especially in the younger years of their lives and as a result when they get separated from the person they are most comfortable with the separation anxiety they experience can be intense and cause them to develop tantrums and repetitive behaviour which then effects their learning. The Place for children with autism (2020) says that behavioural therapy like ABA help children learn positive and productive behaviours</w:t>
      </w:r>
      <w:r w:rsidR="00CF52BE" w:rsidRPr="002E1A1F">
        <w:rPr>
          <w:rFonts w:ascii="Arial" w:hAnsi="Arial" w:cs="Arial"/>
        </w:rPr>
        <w:t xml:space="preserve">, an inclusive leader could introduce this in school and do different therapies and games with the child to try and help the separation anxiety. The inclusive leader could also try to not make a fuss when the child is being left a child with autism will pick up on how the </w:t>
      </w:r>
      <w:proofErr w:type="spellStart"/>
      <w:r w:rsidR="00CF52BE" w:rsidRPr="002E1A1F">
        <w:rPr>
          <w:rFonts w:ascii="Arial" w:hAnsi="Arial" w:cs="Arial"/>
        </w:rPr>
        <w:t>aduts</w:t>
      </w:r>
      <w:proofErr w:type="spellEnd"/>
      <w:r w:rsidR="00CF52BE" w:rsidRPr="002E1A1F">
        <w:rPr>
          <w:rFonts w:ascii="Arial" w:hAnsi="Arial" w:cs="Arial"/>
        </w:rPr>
        <w:t xml:space="preserve"> deal with the situation says The Place for children with autism (2020). </w:t>
      </w:r>
    </w:p>
    <w:p w14:paraId="342A055C" w14:textId="09148F72" w:rsidR="00CF52BE" w:rsidRPr="002E1A1F" w:rsidRDefault="00CF52BE" w:rsidP="002E1A1F">
      <w:pPr>
        <w:pStyle w:val="NormalWeb"/>
        <w:jc w:val="both"/>
        <w:rPr>
          <w:rFonts w:ascii="Arial" w:hAnsi="Arial" w:cs="Arial"/>
        </w:rPr>
      </w:pPr>
      <w:r w:rsidRPr="002E1A1F">
        <w:rPr>
          <w:rFonts w:ascii="Arial" w:hAnsi="Arial" w:cs="Arial"/>
        </w:rPr>
        <w:t>Family-</w:t>
      </w:r>
    </w:p>
    <w:p w14:paraId="3E1DD4AA" w14:textId="77777777" w:rsidR="006F2041" w:rsidRPr="002E1A1F" w:rsidRDefault="00CF52BE" w:rsidP="002E1A1F">
      <w:pPr>
        <w:pStyle w:val="NormalWeb"/>
        <w:jc w:val="both"/>
        <w:rPr>
          <w:rFonts w:ascii="Arial" w:hAnsi="Arial" w:cs="Arial"/>
        </w:rPr>
      </w:pPr>
      <w:r w:rsidRPr="002E1A1F">
        <w:rPr>
          <w:rFonts w:ascii="Arial" w:hAnsi="Arial" w:cs="Arial"/>
        </w:rPr>
        <w:t xml:space="preserve">Many families face barriers but in this scenario the mother of Dillon is a single mother who has no support. </w:t>
      </w:r>
    </w:p>
    <w:p w14:paraId="74CFABED" w14:textId="465A8A9A" w:rsidR="00CF52BE" w:rsidRPr="002E1A1F" w:rsidRDefault="00CF52BE" w:rsidP="002E1A1F">
      <w:pPr>
        <w:pStyle w:val="NormalWeb"/>
        <w:jc w:val="both"/>
        <w:rPr>
          <w:rFonts w:ascii="Arial" w:hAnsi="Arial" w:cs="Arial"/>
        </w:rPr>
      </w:pPr>
      <w:r w:rsidRPr="002E1A1F">
        <w:rPr>
          <w:rFonts w:ascii="Arial" w:hAnsi="Arial" w:cs="Arial"/>
        </w:rPr>
        <w:t xml:space="preserve">One of the barriers the mother faces is depression and finds it difficult to manage </w:t>
      </w:r>
      <w:proofErr w:type="spellStart"/>
      <w:proofErr w:type="gramStart"/>
      <w:r w:rsidRPr="002E1A1F">
        <w:rPr>
          <w:rFonts w:ascii="Arial" w:hAnsi="Arial" w:cs="Arial"/>
        </w:rPr>
        <w:t>Dillons</w:t>
      </w:r>
      <w:proofErr w:type="spellEnd"/>
      <w:proofErr w:type="gramEnd"/>
      <w:r w:rsidRPr="002E1A1F">
        <w:rPr>
          <w:rFonts w:ascii="Arial" w:hAnsi="Arial" w:cs="Arial"/>
        </w:rPr>
        <w:t xml:space="preserve"> behaviour especially when she has to leave him in school. Mayo Clinic (2022) explain</w:t>
      </w:r>
      <w:r w:rsidR="006F2041" w:rsidRPr="002E1A1F">
        <w:rPr>
          <w:rFonts w:ascii="Arial" w:hAnsi="Arial" w:cs="Arial"/>
        </w:rPr>
        <w:t>s</w:t>
      </w:r>
      <w:r w:rsidRPr="002E1A1F">
        <w:rPr>
          <w:rFonts w:ascii="Arial" w:hAnsi="Arial" w:cs="Arial"/>
        </w:rPr>
        <w:t xml:space="preserve"> that 10-15% of women suffer from depression. Autism Open Access (2022) explains that having a child with autism has increased parents stress levels, mental and physical health. </w:t>
      </w:r>
      <w:r w:rsidR="006F2041" w:rsidRPr="002E1A1F">
        <w:rPr>
          <w:rFonts w:ascii="Arial" w:hAnsi="Arial" w:cs="Arial"/>
        </w:rPr>
        <w:t>Another</w:t>
      </w:r>
      <w:r w:rsidRPr="002E1A1F">
        <w:rPr>
          <w:rFonts w:ascii="Arial" w:hAnsi="Arial" w:cs="Arial"/>
        </w:rPr>
        <w:t xml:space="preserve"> </w:t>
      </w:r>
      <w:r w:rsidR="00F94221" w:rsidRPr="002E1A1F">
        <w:rPr>
          <w:rFonts w:ascii="Arial" w:hAnsi="Arial" w:cs="Arial"/>
        </w:rPr>
        <w:t>barrier</w:t>
      </w:r>
      <w:r w:rsidRPr="002E1A1F">
        <w:rPr>
          <w:rFonts w:ascii="Arial" w:hAnsi="Arial" w:cs="Arial"/>
        </w:rPr>
        <w:t xml:space="preserve"> the mother faces is </w:t>
      </w:r>
      <w:r w:rsidR="006F2041" w:rsidRPr="002E1A1F">
        <w:rPr>
          <w:rFonts w:ascii="Arial" w:hAnsi="Arial" w:cs="Arial"/>
        </w:rPr>
        <w:t>discrimination, she gets judged for having a son with autism</w:t>
      </w:r>
      <w:r w:rsidR="008645E9" w:rsidRPr="002E1A1F">
        <w:rPr>
          <w:rFonts w:ascii="Arial" w:hAnsi="Arial" w:cs="Arial"/>
        </w:rPr>
        <w:t xml:space="preserve">. People point and stare at her which adds to </w:t>
      </w:r>
      <w:r w:rsidR="006F2041" w:rsidRPr="002E1A1F">
        <w:rPr>
          <w:rFonts w:ascii="Arial" w:hAnsi="Arial" w:cs="Arial"/>
        </w:rPr>
        <w:t xml:space="preserve">and the depression. </w:t>
      </w:r>
    </w:p>
    <w:p w14:paraId="57A9EED5" w14:textId="3F2D4478" w:rsidR="006F2041" w:rsidRPr="002E1A1F" w:rsidRDefault="006F2041" w:rsidP="002E1A1F">
      <w:pPr>
        <w:pStyle w:val="NormalWeb"/>
        <w:jc w:val="both"/>
        <w:rPr>
          <w:rFonts w:ascii="Arial" w:hAnsi="Arial" w:cs="Arial"/>
        </w:rPr>
      </w:pPr>
      <w:r w:rsidRPr="002E1A1F">
        <w:rPr>
          <w:rFonts w:ascii="Arial" w:hAnsi="Arial" w:cs="Arial"/>
        </w:rPr>
        <w:t>Applied Behaviour Analysis (No Date) explains that an inclusive leader can help the parent by inviting them to activity groups and encourage them to participate. They should try to connect with the parent and child and build a relationship. A parent will not always accept the help from an inclusive leader as they might feel embarrassed or ashamed. They will not always be open that they need support as they’re not used to people helping.</w:t>
      </w:r>
      <w:r w:rsidR="008645E9" w:rsidRPr="002E1A1F">
        <w:rPr>
          <w:rFonts w:ascii="Arial" w:hAnsi="Arial" w:cs="Arial"/>
        </w:rPr>
        <w:t xml:space="preserve"> An inclusive leader can also give them advice on how to deal with their feelings and give them different coping mechanisms to cope with the depression, they can also refer the mother to support groups to help the mother speak about her feelings as she hasn’t got support. </w:t>
      </w:r>
    </w:p>
    <w:p w14:paraId="5500F40D" w14:textId="41397EC9" w:rsidR="00101D67" w:rsidRPr="002E1A1F" w:rsidRDefault="00101D67" w:rsidP="002E1A1F">
      <w:pPr>
        <w:pStyle w:val="NormalWeb"/>
        <w:jc w:val="both"/>
        <w:rPr>
          <w:rFonts w:ascii="Arial" w:hAnsi="Arial" w:cs="Arial"/>
        </w:rPr>
      </w:pPr>
      <w:r w:rsidRPr="002E1A1F">
        <w:rPr>
          <w:rFonts w:ascii="Arial" w:hAnsi="Arial" w:cs="Arial"/>
        </w:rPr>
        <w:t>Community</w:t>
      </w:r>
      <w:r w:rsidR="008645E9" w:rsidRPr="002E1A1F">
        <w:rPr>
          <w:rFonts w:ascii="Arial" w:hAnsi="Arial" w:cs="Arial"/>
        </w:rPr>
        <w:t xml:space="preserve">- </w:t>
      </w:r>
    </w:p>
    <w:p w14:paraId="3F088187" w14:textId="4EFA318A" w:rsidR="00EB301E" w:rsidRPr="002E1A1F" w:rsidRDefault="008645E9" w:rsidP="002E1A1F">
      <w:pPr>
        <w:pStyle w:val="NormalWeb"/>
        <w:jc w:val="both"/>
        <w:rPr>
          <w:rFonts w:ascii="Arial" w:hAnsi="Arial" w:cs="Arial"/>
        </w:rPr>
      </w:pPr>
      <w:r w:rsidRPr="002E1A1F">
        <w:rPr>
          <w:rFonts w:ascii="Arial" w:hAnsi="Arial" w:cs="Arial"/>
        </w:rPr>
        <w:t xml:space="preserve">Not many people within Dillon’s community understand Autism and will laugh and point at him. As Dillon is new to the community not many people know his background. Social isolation is a common barrier within the community for a child with autism says Drexel University (No Date). Drexel University (No Date) says that one in four young people with autism are socially isolated, they do not see or talk with friends and </w:t>
      </w:r>
      <w:r w:rsidR="00603B4B" w:rsidRPr="002E1A1F">
        <w:rPr>
          <w:rFonts w:ascii="Arial" w:hAnsi="Arial" w:cs="Arial"/>
        </w:rPr>
        <w:t>do</w:t>
      </w:r>
      <w:r w:rsidRPr="002E1A1F">
        <w:rPr>
          <w:rFonts w:ascii="Arial" w:hAnsi="Arial" w:cs="Arial"/>
        </w:rPr>
        <w:t xml:space="preserve"> not </w:t>
      </w:r>
      <w:r w:rsidR="00603B4B" w:rsidRPr="002E1A1F">
        <w:rPr>
          <w:rFonts w:ascii="Arial" w:hAnsi="Arial" w:cs="Arial"/>
        </w:rPr>
        <w:t xml:space="preserve">tend to get </w:t>
      </w:r>
      <w:r w:rsidRPr="002E1A1F">
        <w:rPr>
          <w:rFonts w:ascii="Arial" w:hAnsi="Arial" w:cs="Arial"/>
        </w:rPr>
        <w:t>invited to social activiti</w:t>
      </w:r>
      <w:r w:rsidR="00603B4B" w:rsidRPr="002E1A1F">
        <w:rPr>
          <w:rFonts w:ascii="Arial" w:hAnsi="Arial" w:cs="Arial"/>
        </w:rPr>
        <w:t>es</w:t>
      </w:r>
      <w:r w:rsidRPr="002E1A1F">
        <w:rPr>
          <w:rFonts w:ascii="Arial" w:hAnsi="Arial" w:cs="Arial"/>
        </w:rPr>
        <w:t xml:space="preserve">. </w:t>
      </w:r>
      <w:r w:rsidR="00603B4B" w:rsidRPr="002E1A1F">
        <w:rPr>
          <w:rFonts w:ascii="Arial" w:hAnsi="Arial" w:cs="Arial"/>
        </w:rPr>
        <w:t xml:space="preserve">An inclusive leader can help a child within the community to overcome these barriers by raising awareness for autism, holding an activity group inviting all children and families from different backgrounds in an appropriate way. </w:t>
      </w:r>
    </w:p>
    <w:p w14:paraId="6F4B60CF" w14:textId="65CF6223" w:rsidR="00603B4B" w:rsidRPr="002E1A1F" w:rsidRDefault="00603B4B" w:rsidP="002E1A1F">
      <w:pPr>
        <w:pStyle w:val="NormalWeb"/>
        <w:jc w:val="both"/>
        <w:rPr>
          <w:rFonts w:ascii="Arial" w:hAnsi="Arial" w:cs="Arial"/>
        </w:rPr>
      </w:pPr>
      <w:r w:rsidRPr="002E1A1F">
        <w:rPr>
          <w:rFonts w:ascii="Arial" w:hAnsi="Arial" w:cs="Arial"/>
        </w:rPr>
        <w:lastRenderedPageBreak/>
        <w:t>Outer Agencies-</w:t>
      </w:r>
    </w:p>
    <w:p w14:paraId="5FF4BB05" w14:textId="41158A90" w:rsidR="00603B4B" w:rsidRPr="002E1A1F" w:rsidRDefault="00603B4B" w:rsidP="002E1A1F">
      <w:pPr>
        <w:pStyle w:val="NormalWeb"/>
        <w:jc w:val="both"/>
        <w:rPr>
          <w:rFonts w:ascii="Arial" w:hAnsi="Arial" w:cs="Arial"/>
        </w:rPr>
      </w:pPr>
      <w:r w:rsidRPr="002E1A1F">
        <w:rPr>
          <w:rFonts w:ascii="Arial" w:hAnsi="Arial" w:cs="Arial"/>
        </w:rPr>
        <w:t xml:space="preserve">The outer agencies that provide support for Dillon and his mother are </w:t>
      </w:r>
      <w:r w:rsidR="008F4F2B" w:rsidRPr="002E1A1F">
        <w:rPr>
          <w:rFonts w:ascii="Arial" w:hAnsi="Arial" w:cs="Arial"/>
        </w:rPr>
        <w:t>an</w:t>
      </w:r>
      <w:r w:rsidRPr="002E1A1F">
        <w:rPr>
          <w:rFonts w:ascii="Arial" w:hAnsi="Arial" w:cs="Arial"/>
        </w:rPr>
        <w:t xml:space="preserve"> occupational therapist and a social worker. </w:t>
      </w:r>
    </w:p>
    <w:p w14:paraId="3A0906E9" w14:textId="1CBCAE65" w:rsidR="00603B4B" w:rsidRPr="002E1A1F" w:rsidRDefault="00603B4B" w:rsidP="002E1A1F">
      <w:pPr>
        <w:pStyle w:val="NormalWeb"/>
        <w:jc w:val="both"/>
        <w:rPr>
          <w:rFonts w:ascii="Arial" w:hAnsi="Arial" w:cs="Arial"/>
        </w:rPr>
      </w:pPr>
      <w:r w:rsidRPr="002E1A1F">
        <w:rPr>
          <w:rFonts w:ascii="Arial" w:hAnsi="Arial" w:cs="Arial"/>
        </w:rPr>
        <w:t>As a social worker you will face many barriers such as having the responsibility to assist families that have a child with autism</w:t>
      </w:r>
      <w:r w:rsidR="008F4F2B" w:rsidRPr="002E1A1F">
        <w:rPr>
          <w:rFonts w:ascii="Arial" w:hAnsi="Arial" w:cs="Arial"/>
        </w:rPr>
        <w:t xml:space="preserve">, a social worker will work with the child to understand what needs </w:t>
      </w:r>
      <w:proofErr w:type="gramStart"/>
      <w:r w:rsidR="008F4F2B" w:rsidRPr="002E1A1F">
        <w:rPr>
          <w:rFonts w:ascii="Arial" w:hAnsi="Arial" w:cs="Arial"/>
        </w:rPr>
        <w:t>does the child need</w:t>
      </w:r>
      <w:proofErr w:type="gramEnd"/>
      <w:r w:rsidR="008F4F2B" w:rsidRPr="002E1A1F">
        <w:rPr>
          <w:rFonts w:ascii="Arial" w:hAnsi="Arial" w:cs="Arial"/>
        </w:rPr>
        <w:t xml:space="preserve"> and what is the best way to </w:t>
      </w:r>
      <w:proofErr w:type="spellStart"/>
      <w:r w:rsidR="008F4F2B" w:rsidRPr="002E1A1F">
        <w:rPr>
          <w:rFonts w:ascii="Arial" w:hAnsi="Arial" w:cs="Arial"/>
        </w:rPr>
        <w:t>fullfill</w:t>
      </w:r>
      <w:proofErr w:type="spellEnd"/>
      <w:r w:rsidR="008F4F2B" w:rsidRPr="002E1A1F">
        <w:rPr>
          <w:rFonts w:ascii="Arial" w:hAnsi="Arial" w:cs="Arial"/>
        </w:rPr>
        <w:t xml:space="preserve"> these </w:t>
      </w:r>
      <w:r w:rsidR="00F94221" w:rsidRPr="002E1A1F">
        <w:rPr>
          <w:rFonts w:ascii="Arial" w:hAnsi="Arial" w:cs="Arial"/>
        </w:rPr>
        <w:t>needs. You</w:t>
      </w:r>
      <w:r w:rsidRPr="002E1A1F">
        <w:rPr>
          <w:rFonts w:ascii="Arial" w:hAnsi="Arial" w:cs="Arial"/>
        </w:rPr>
        <w:t xml:space="preserve"> will help to provide different resources that will help the child. A barrier that Dillon’s social worker faces is that Dillon isn’t comfortable around them as they’re new to him and doesn’t see them often.</w:t>
      </w:r>
    </w:p>
    <w:p w14:paraId="20242A2D" w14:textId="5AF19E95" w:rsidR="00B33F65" w:rsidRPr="002E1A1F" w:rsidRDefault="00603B4B" w:rsidP="002E1A1F">
      <w:pPr>
        <w:pStyle w:val="NormalWeb"/>
        <w:jc w:val="both"/>
        <w:rPr>
          <w:rFonts w:ascii="Arial" w:hAnsi="Arial" w:cs="Arial"/>
        </w:rPr>
      </w:pPr>
      <w:r w:rsidRPr="002E1A1F">
        <w:rPr>
          <w:rFonts w:ascii="Arial" w:hAnsi="Arial" w:cs="Arial"/>
        </w:rPr>
        <w:t xml:space="preserve">As an occupational therapist National Autistic Society (2018) says that they work to promote, </w:t>
      </w:r>
      <w:r w:rsidR="00F94221" w:rsidRPr="002E1A1F">
        <w:rPr>
          <w:rFonts w:ascii="Arial" w:hAnsi="Arial" w:cs="Arial"/>
        </w:rPr>
        <w:t>maintain,</w:t>
      </w:r>
      <w:r w:rsidRPr="002E1A1F">
        <w:rPr>
          <w:rFonts w:ascii="Arial" w:hAnsi="Arial" w:cs="Arial"/>
        </w:rPr>
        <w:t xml:space="preserve"> and develop skills needed by children. They will help autistic children to have self-esteem, learn, have self-confidence, </w:t>
      </w:r>
      <w:proofErr w:type="gramStart"/>
      <w:r w:rsidRPr="002E1A1F">
        <w:rPr>
          <w:rFonts w:ascii="Arial" w:hAnsi="Arial" w:cs="Arial"/>
        </w:rPr>
        <w:t>independence</w:t>
      </w:r>
      <w:proofErr w:type="gramEnd"/>
      <w:r w:rsidRPr="002E1A1F">
        <w:rPr>
          <w:rFonts w:ascii="Arial" w:hAnsi="Arial" w:cs="Arial"/>
        </w:rPr>
        <w:t xml:space="preserve"> and social interaction. </w:t>
      </w:r>
      <w:r w:rsidR="008F4F2B" w:rsidRPr="002E1A1F">
        <w:rPr>
          <w:rFonts w:ascii="Arial" w:hAnsi="Arial" w:cs="Arial"/>
        </w:rPr>
        <w:t xml:space="preserve">The essential role for an occupational therapist working with a child with autism is to </w:t>
      </w:r>
      <w:r w:rsidR="00F94221" w:rsidRPr="002E1A1F">
        <w:rPr>
          <w:rFonts w:ascii="Arial" w:hAnsi="Arial" w:cs="Arial"/>
        </w:rPr>
        <w:t>assess</w:t>
      </w:r>
      <w:r w:rsidR="008F4F2B" w:rsidRPr="002E1A1F">
        <w:rPr>
          <w:rFonts w:ascii="Arial" w:hAnsi="Arial" w:cs="Arial"/>
        </w:rPr>
        <w:t xml:space="preserve"> and target the child’s sensory process. The barriers for occupational therapy can be lack of appointments and lack of occupational therapists as there is such a high demand for them says NIH (2008). An inclusive leader can help by </w:t>
      </w:r>
      <w:r w:rsidR="00E901D9" w:rsidRPr="002E1A1F">
        <w:rPr>
          <w:rFonts w:ascii="Arial" w:hAnsi="Arial" w:cs="Arial"/>
        </w:rPr>
        <w:t xml:space="preserve">trying to arrange appointments and getting the importance of the appointments known. </w:t>
      </w:r>
    </w:p>
    <w:p w14:paraId="734C772E" w14:textId="4DBE0BAF" w:rsidR="00D13CF2" w:rsidRPr="002E1A1F" w:rsidRDefault="00BC1D14" w:rsidP="002E1A1F">
      <w:pPr>
        <w:pStyle w:val="NormalWeb"/>
        <w:jc w:val="both"/>
        <w:rPr>
          <w:rFonts w:ascii="Arial" w:hAnsi="Arial" w:cs="Arial"/>
          <w:b/>
          <w:bCs/>
        </w:rPr>
      </w:pPr>
      <w:r w:rsidRPr="002E1A1F">
        <w:rPr>
          <w:rFonts w:ascii="Arial" w:hAnsi="Arial" w:cs="Arial"/>
          <w:b/>
          <w:bCs/>
        </w:rPr>
        <w:t>Part 2</w:t>
      </w:r>
    </w:p>
    <w:p w14:paraId="0ED30F58" w14:textId="431679A3" w:rsidR="00BC1D14" w:rsidRPr="002E1A1F" w:rsidRDefault="008E0B50" w:rsidP="002E1A1F">
      <w:pPr>
        <w:pStyle w:val="NormalWeb"/>
        <w:jc w:val="both"/>
        <w:rPr>
          <w:rFonts w:ascii="Arial" w:hAnsi="Arial" w:cs="Arial"/>
        </w:rPr>
      </w:pPr>
      <w:r w:rsidRPr="002E1A1F">
        <w:rPr>
          <w:rFonts w:ascii="Arial" w:hAnsi="Arial" w:cs="Arial"/>
        </w:rPr>
        <w:t>A policy is described in several ways. A policy is a stated intention. It is an action taken by those with responsibility. A policy can be an organisational and administrative practice. A policy is also an indication on a status or course of action (Baldock, Fitzgerald and Kay, 2013)</w:t>
      </w:r>
      <w:r w:rsidR="00142559" w:rsidRPr="002E1A1F">
        <w:rPr>
          <w:rFonts w:ascii="Arial" w:hAnsi="Arial" w:cs="Arial"/>
        </w:rPr>
        <w:t xml:space="preserve">. </w:t>
      </w:r>
    </w:p>
    <w:p w14:paraId="6C2E877F" w14:textId="5D88E9FC" w:rsidR="00142559" w:rsidRPr="002E1A1F" w:rsidRDefault="00142559" w:rsidP="002E1A1F">
      <w:pPr>
        <w:pStyle w:val="NormalWeb"/>
        <w:jc w:val="both"/>
        <w:rPr>
          <w:rFonts w:ascii="Arial" w:hAnsi="Arial" w:cs="Arial"/>
        </w:rPr>
      </w:pPr>
      <w:r w:rsidRPr="002E1A1F">
        <w:rPr>
          <w:rFonts w:ascii="Arial" w:hAnsi="Arial" w:cs="Arial"/>
        </w:rPr>
        <w:t>The policy I will be discussing is “A Curriculum for funded non-maintained nursery settings” by The Welsh Government</w:t>
      </w:r>
      <w:r w:rsidR="00A60065" w:rsidRPr="002E1A1F">
        <w:rPr>
          <w:rFonts w:ascii="Arial" w:hAnsi="Arial" w:cs="Arial"/>
        </w:rPr>
        <w:t xml:space="preserve"> (2021).</w:t>
      </w:r>
      <w:r w:rsidRPr="002E1A1F">
        <w:rPr>
          <w:rFonts w:ascii="Arial" w:hAnsi="Arial" w:cs="Arial"/>
        </w:rPr>
        <w:t xml:space="preserve"> I will discuss the policy and if it includes inclusive leadership in the early years. </w:t>
      </w:r>
    </w:p>
    <w:p w14:paraId="037CFD9C" w14:textId="7590CCB3" w:rsidR="00142559" w:rsidRPr="002E1A1F" w:rsidRDefault="00142559" w:rsidP="002E1A1F">
      <w:pPr>
        <w:pStyle w:val="NormalWeb"/>
        <w:jc w:val="both"/>
        <w:rPr>
          <w:rFonts w:ascii="Arial" w:hAnsi="Arial" w:cs="Arial"/>
        </w:rPr>
      </w:pPr>
      <w:r w:rsidRPr="002E1A1F">
        <w:rPr>
          <w:rFonts w:ascii="Arial" w:hAnsi="Arial" w:cs="Arial"/>
        </w:rPr>
        <w:t xml:space="preserve">This policy was issued on the </w:t>
      </w:r>
      <w:proofErr w:type="gramStart"/>
      <w:r w:rsidRPr="002E1A1F">
        <w:rPr>
          <w:rFonts w:ascii="Arial" w:hAnsi="Arial" w:cs="Arial"/>
        </w:rPr>
        <w:t>21</w:t>
      </w:r>
      <w:r w:rsidRPr="002E1A1F">
        <w:rPr>
          <w:rFonts w:ascii="Arial" w:hAnsi="Arial" w:cs="Arial"/>
          <w:vertAlign w:val="superscript"/>
        </w:rPr>
        <w:t>st</w:t>
      </w:r>
      <w:proofErr w:type="gramEnd"/>
      <w:r w:rsidRPr="002E1A1F">
        <w:rPr>
          <w:rFonts w:ascii="Arial" w:hAnsi="Arial" w:cs="Arial"/>
        </w:rPr>
        <w:t xml:space="preserve"> May 2021. The policy explains the new curriculum and how it will be used and followed. </w:t>
      </w:r>
      <w:r w:rsidR="00A60065" w:rsidRPr="002E1A1F">
        <w:rPr>
          <w:rFonts w:ascii="Arial" w:hAnsi="Arial" w:cs="Arial"/>
        </w:rPr>
        <w:t xml:space="preserve">This policy does include inclusivity, the language used is inclusive and this is a positive thing </w:t>
      </w:r>
      <w:r w:rsidR="00B23EF9" w:rsidRPr="002E1A1F">
        <w:rPr>
          <w:rFonts w:ascii="Arial" w:hAnsi="Arial" w:cs="Arial"/>
        </w:rPr>
        <w:t>for</w:t>
      </w:r>
      <w:r w:rsidR="00A60065" w:rsidRPr="002E1A1F">
        <w:rPr>
          <w:rFonts w:ascii="Arial" w:hAnsi="Arial" w:cs="Arial"/>
        </w:rPr>
        <w:t xml:space="preserve"> the audience </w:t>
      </w:r>
      <w:r w:rsidR="000830A9" w:rsidRPr="002E1A1F">
        <w:rPr>
          <w:rFonts w:ascii="Arial" w:hAnsi="Arial" w:cs="Arial"/>
        </w:rPr>
        <w:t xml:space="preserve">because sometimes </w:t>
      </w:r>
      <w:r w:rsidR="00A60065" w:rsidRPr="002E1A1F">
        <w:rPr>
          <w:rFonts w:ascii="Arial" w:hAnsi="Arial" w:cs="Arial"/>
        </w:rPr>
        <w:t xml:space="preserve">people can take what has been said the wrong way if it hasn’t been written correctly. The Welsh Government (2021) </w:t>
      </w:r>
      <w:r w:rsidR="000830A9" w:rsidRPr="002E1A1F">
        <w:rPr>
          <w:rFonts w:ascii="Arial" w:hAnsi="Arial" w:cs="Arial"/>
        </w:rPr>
        <w:t xml:space="preserve">concentrates on the new curriculum and how it will work for the children, practitioners, and families. The Welsh Government (2021) tells us that the curriculum will be “child </w:t>
      </w:r>
      <w:proofErr w:type="spellStart"/>
      <w:r w:rsidR="000830A9" w:rsidRPr="002E1A1F">
        <w:rPr>
          <w:rFonts w:ascii="Arial" w:hAnsi="Arial" w:cs="Arial"/>
        </w:rPr>
        <w:t>centered</w:t>
      </w:r>
      <w:proofErr w:type="spellEnd"/>
      <w:r w:rsidR="000830A9" w:rsidRPr="002E1A1F">
        <w:rPr>
          <w:rFonts w:ascii="Arial" w:hAnsi="Arial" w:cs="Arial"/>
        </w:rPr>
        <w:t xml:space="preserve">” and that the children are the heart of the curriculum. The policy explains that they will encourage children’s independence, belonging and understand that every child is unique and that there are diverse cultures. This shows that inclusivity is shown in the policy as they understand that there’s diversity and they want to include everyone to try and make a difference. </w:t>
      </w:r>
    </w:p>
    <w:p w14:paraId="4AB00405" w14:textId="1DAB4397" w:rsidR="000830A9" w:rsidRPr="002E1A1F" w:rsidRDefault="000830A9" w:rsidP="002E1A1F">
      <w:pPr>
        <w:pStyle w:val="NormalWeb"/>
        <w:jc w:val="both"/>
        <w:rPr>
          <w:rFonts w:ascii="Arial" w:hAnsi="Arial" w:cs="Arial"/>
        </w:rPr>
      </w:pPr>
      <w:r w:rsidRPr="002E1A1F">
        <w:rPr>
          <w:rFonts w:ascii="Arial" w:hAnsi="Arial" w:cs="Arial"/>
        </w:rPr>
        <w:t>On P.51-52</w:t>
      </w:r>
      <w:r w:rsidR="00462960">
        <w:rPr>
          <w:rFonts w:ascii="Arial" w:hAnsi="Arial" w:cs="Arial"/>
        </w:rPr>
        <w:t xml:space="preserve"> of </w:t>
      </w:r>
      <w:r w:rsidR="00462960" w:rsidRPr="002E1A1F">
        <w:rPr>
          <w:rFonts w:ascii="Arial" w:hAnsi="Arial" w:cs="Arial"/>
        </w:rPr>
        <w:t>“A Curriculum for funded non-maintained nursery settings” by The Welsh Government (2021)</w:t>
      </w:r>
      <w:r w:rsidR="00462960">
        <w:rPr>
          <w:rFonts w:ascii="Arial" w:hAnsi="Arial" w:cs="Arial"/>
        </w:rPr>
        <w:t xml:space="preserve"> </w:t>
      </w:r>
      <w:r w:rsidRPr="002E1A1F">
        <w:rPr>
          <w:rFonts w:ascii="Arial" w:hAnsi="Arial" w:cs="Arial"/>
        </w:rPr>
        <w:t xml:space="preserve">there is a section written about inclusion and why its important. The Welsh Government (2021) explains that inclusive practice recognises, </w:t>
      </w:r>
      <w:proofErr w:type="gramStart"/>
      <w:r w:rsidRPr="002E1A1F">
        <w:rPr>
          <w:rFonts w:ascii="Arial" w:hAnsi="Arial" w:cs="Arial"/>
        </w:rPr>
        <w:t>values</w:t>
      </w:r>
      <w:proofErr w:type="gramEnd"/>
      <w:r w:rsidRPr="002E1A1F">
        <w:rPr>
          <w:rFonts w:ascii="Arial" w:hAnsi="Arial" w:cs="Arial"/>
        </w:rPr>
        <w:t xml:space="preserve"> and promotes the diversity of children and families and that they receive equitable treatment, representation, opportunities and respect. </w:t>
      </w:r>
    </w:p>
    <w:p w14:paraId="2390AECA" w14:textId="48BD92F6" w:rsidR="000830A9" w:rsidRPr="000830A9" w:rsidRDefault="000830A9" w:rsidP="002E1A1F">
      <w:pPr>
        <w:spacing w:before="100" w:beforeAutospacing="1" w:after="100" w:afterAutospacing="1"/>
        <w:jc w:val="both"/>
        <w:rPr>
          <w:rFonts w:ascii="Arial" w:eastAsia="Times New Roman" w:hAnsi="Arial" w:cs="Arial"/>
          <w:lang w:eastAsia="en-GB"/>
        </w:rPr>
      </w:pPr>
      <w:r w:rsidRPr="002E1A1F">
        <w:rPr>
          <w:rFonts w:ascii="Arial" w:eastAsia="Times New Roman" w:hAnsi="Arial" w:cs="Arial"/>
          <w:lang w:eastAsia="en-GB"/>
        </w:rPr>
        <w:lastRenderedPageBreak/>
        <w:t>“</w:t>
      </w:r>
      <w:r w:rsidRPr="000830A9">
        <w:rPr>
          <w:rFonts w:ascii="Arial" w:eastAsia="Times New Roman" w:hAnsi="Arial" w:cs="Arial"/>
          <w:lang w:eastAsia="en-GB"/>
        </w:rPr>
        <w:t>Implementing inclusive practice within our pedagogical approach can ensure that all children have a strong sense of belonging and feel valued and represented in our setting and that they all have an equal opportunity to thrive</w:t>
      </w:r>
      <w:r w:rsidRPr="002E1A1F">
        <w:rPr>
          <w:rFonts w:ascii="Arial" w:eastAsia="Times New Roman" w:hAnsi="Arial" w:cs="Arial"/>
          <w:lang w:eastAsia="en-GB"/>
        </w:rPr>
        <w:t>” (The Welsh Government, 2021)</w:t>
      </w:r>
      <w:r w:rsidR="00B23EF9" w:rsidRPr="002E1A1F">
        <w:rPr>
          <w:rFonts w:ascii="Arial" w:eastAsia="Times New Roman" w:hAnsi="Arial" w:cs="Arial"/>
          <w:lang w:eastAsia="en-GB"/>
        </w:rPr>
        <w:t xml:space="preserve">. </w:t>
      </w:r>
    </w:p>
    <w:p w14:paraId="4D67FE06" w14:textId="7BD0CA59" w:rsidR="000830A9" w:rsidRPr="002E1A1F" w:rsidRDefault="000830A9" w:rsidP="002E1A1F">
      <w:pPr>
        <w:pStyle w:val="NormalWeb"/>
        <w:jc w:val="both"/>
        <w:rPr>
          <w:rFonts w:ascii="Arial" w:hAnsi="Arial" w:cs="Arial"/>
        </w:rPr>
      </w:pPr>
      <w:r w:rsidRPr="002E1A1F">
        <w:rPr>
          <w:rFonts w:ascii="Arial" w:hAnsi="Arial" w:cs="Arial"/>
        </w:rPr>
        <w:t xml:space="preserve">The policy explains what an inclusive setting should look like, The Welsh Government (2021) explains that children are influenced by the environment they’re in and the adults around them and they learn from everything they see, hear, and do. They explain that they have a responsibility to have a positive influence on children’s development by creating an accessible and inclusive environment in a setting which should value and celebrate everyone. </w:t>
      </w:r>
    </w:p>
    <w:p w14:paraId="2D27F808" w14:textId="5EAED85B" w:rsidR="000830A9" w:rsidRPr="002E1A1F" w:rsidRDefault="000830A9" w:rsidP="002E1A1F">
      <w:pPr>
        <w:pStyle w:val="NormalWeb"/>
        <w:jc w:val="both"/>
        <w:rPr>
          <w:rFonts w:ascii="Arial" w:hAnsi="Arial" w:cs="Arial"/>
        </w:rPr>
      </w:pPr>
      <w:r w:rsidRPr="002E1A1F">
        <w:rPr>
          <w:rFonts w:ascii="Arial" w:hAnsi="Arial" w:cs="Arial"/>
        </w:rPr>
        <w:t xml:space="preserve">The Welsh Government (2021) explains the 4 points on how their environment should be for it to be an inclusive environment. </w:t>
      </w:r>
    </w:p>
    <w:p w14:paraId="7FFB8D36" w14:textId="74AF0C33" w:rsidR="000830A9" w:rsidRPr="002E1A1F" w:rsidRDefault="000830A9" w:rsidP="002E1A1F">
      <w:pPr>
        <w:pStyle w:val="NormalWeb"/>
        <w:jc w:val="both"/>
        <w:rPr>
          <w:rFonts w:ascii="Arial" w:hAnsi="Arial" w:cs="Arial"/>
        </w:rPr>
      </w:pPr>
      <w:r w:rsidRPr="002E1A1F">
        <w:rPr>
          <w:rFonts w:ascii="Arial" w:hAnsi="Arial" w:cs="Arial"/>
        </w:rPr>
        <w:t>The environment should be well organised to ensure accessibility for all.</w:t>
      </w:r>
    </w:p>
    <w:p w14:paraId="09236204" w14:textId="7A73E501" w:rsidR="000830A9" w:rsidRPr="002E1A1F" w:rsidRDefault="000830A9" w:rsidP="002E1A1F">
      <w:pPr>
        <w:pStyle w:val="NormalWeb"/>
        <w:jc w:val="both"/>
        <w:rPr>
          <w:rFonts w:ascii="Arial" w:hAnsi="Arial" w:cs="Arial"/>
        </w:rPr>
      </w:pPr>
      <w:r w:rsidRPr="002E1A1F">
        <w:rPr>
          <w:rFonts w:ascii="Arial" w:hAnsi="Arial" w:cs="Arial"/>
        </w:rPr>
        <w:t>The environment should include diverse and authentic representation within resources, images, and text.</w:t>
      </w:r>
    </w:p>
    <w:p w14:paraId="62C6A9BF" w14:textId="4B254788" w:rsidR="000830A9" w:rsidRPr="002E1A1F" w:rsidRDefault="000830A9" w:rsidP="002E1A1F">
      <w:pPr>
        <w:pStyle w:val="NormalWeb"/>
        <w:jc w:val="both"/>
        <w:rPr>
          <w:rFonts w:ascii="Arial" w:hAnsi="Arial" w:cs="Arial"/>
        </w:rPr>
      </w:pPr>
      <w:r w:rsidRPr="002E1A1F">
        <w:rPr>
          <w:rFonts w:ascii="Arial" w:hAnsi="Arial" w:cs="Arial"/>
        </w:rPr>
        <w:t>The environment should make appropriate adaptations to remove barriers to participation.</w:t>
      </w:r>
    </w:p>
    <w:p w14:paraId="061F49BA" w14:textId="77777777" w:rsidR="00B23EF9" w:rsidRPr="002E1A1F" w:rsidRDefault="000830A9" w:rsidP="002E1A1F">
      <w:pPr>
        <w:pStyle w:val="NormalWeb"/>
        <w:jc w:val="both"/>
        <w:rPr>
          <w:rFonts w:ascii="Arial" w:hAnsi="Arial" w:cs="Arial"/>
        </w:rPr>
      </w:pPr>
      <w:r w:rsidRPr="002E1A1F">
        <w:rPr>
          <w:rFonts w:ascii="Arial" w:hAnsi="Arial" w:cs="Arial"/>
        </w:rPr>
        <w:t xml:space="preserve">And finally, the environment should offer open ended resources which reflect diversity and are not </w:t>
      </w:r>
      <w:proofErr w:type="gramStart"/>
      <w:r w:rsidRPr="002E1A1F">
        <w:rPr>
          <w:rFonts w:ascii="Arial" w:hAnsi="Arial" w:cs="Arial"/>
        </w:rPr>
        <w:t>gender-specific</w:t>
      </w:r>
      <w:proofErr w:type="gramEnd"/>
      <w:r w:rsidRPr="002E1A1F">
        <w:rPr>
          <w:rFonts w:ascii="Arial" w:hAnsi="Arial" w:cs="Arial"/>
        </w:rPr>
        <w:t>.</w:t>
      </w:r>
    </w:p>
    <w:p w14:paraId="50DB0F09" w14:textId="77777777" w:rsidR="00B23EF9" w:rsidRPr="002E1A1F" w:rsidRDefault="000830A9" w:rsidP="002E1A1F">
      <w:pPr>
        <w:pStyle w:val="NormalWeb"/>
        <w:jc w:val="both"/>
        <w:rPr>
          <w:rFonts w:ascii="Arial" w:hAnsi="Arial" w:cs="Arial"/>
        </w:rPr>
      </w:pPr>
      <w:r w:rsidRPr="002E1A1F">
        <w:rPr>
          <w:rFonts w:ascii="Arial" w:hAnsi="Arial" w:cs="Arial"/>
        </w:rPr>
        <w:t>These 4 points show</w:t>
      </w:r>
      <w:r w:rsidR="00B23EF9" w:rsidRPr="002E1A1F">
        <w:rPr>
          <w:rFonts w:ascii="Arial" w:hAnsi="Arial" w:cs="Arial"/>
        </w:rPr>
        <w:t>s</w:t>
      </w:r>
      <w:r w:rsidRPr="002E1A1F">
        <w:rPr>
          <w:rFonts w:ascii="Arial" w:hAnsi="Arial" w:cs="Arial"/>
        </w:rPr>
        <w:t xml:space="preserve"> that th</w:t>
      </w:r>
      <w:r w:rsidR="00B23EF9" w:rsidRPr="002E1A1F">
        <w:rPr>
          <w:rFonts w:ascii="Arial" w:hAnsi="Arial" w:cs="Arial"/>
        </w:rPr>
        <w:t>e</w:t>
      </w:r>
      <w:r w:rsidRPr="002E1A1F">
        <w:rPr>
          <w:rFonts w:ascii="Arial" w:hAnsi="Arial" w:cs="Arial"/>
        </w:rPr>
        <w:t xml:space="preserve"> policy</w:t>
      </w:r>
      <w:r w:rsidR="00B23EF9" w:rsidRPr="002E1A1F">
        <w:rPr>
          <w:rFonts w:ascii="Arial" w:hAnsi="Arial" w:cs="Arial"/>
        </w:rPr>
        <w:t xml:space="preserve"> does</w:t>
      </w:r>
      <w:r w:rsidRPr="002E1A1F">
        <w:rPr>
          <w:rFonts w:ascii="Arial" w:hAnsi="Arial" w:cs="Arial"/>
        </w:rPr>
        <w:t xml:space="preserve"> include inclusive </w:t>
      </w:r>
      <w:r w:rsidR="00B23EF9" w:rsidRPr="002E1A1F">
        <w:rPr>
          <w:rFonts w:ascii="Arial" w:hAnsi="Arial" w:cs="Arial"/>
        </w:rPr>
        <w:t>leadership</w:t>
      </w:r>
      <w:r w:rsidRPr="002E1A1F">
        <w:rPr>
          <w:rFonts w:ascii="Arial" w:hAnsi="Arial" w:cs="Arial"/>
        </w:rPr>
        <w:t xml:space="preserve"> and that they want to try and include every child no matter what the circumstance is</w:t>
      </w:r>
      <w:r w:rsidR="00B23EF9" w:rsidRPr="002E1A1F">
        <w:rPr>
          <w:rFonts w:ascii="Arial" w:hAnsi="Arial" w:cs="Arial"/>
        </w:rPr>
        <w:t xml:space="preserve"> whether it be a disability or gender topic. </w:t>
      </w:r>
    </w:p>
    <w:p w14:paraId="5D8C1099" w14:textId="20383BD2" w:rsidR="00B23EF9" w:rsidRPr="002E1A1F" w:rsidRDefault="00B23EF9" w:rsidP="002E1A1F">
      <w:pPr>
        <w:pStyle w:val="NormalWeb"/>
        <w:jc w:val="both"/>
        <w:rPr>
          <w:rFonts w:ascii="Arial" w:hAnsi="Arial" w:cs="Arial"/>
        </w:rPr>
      </w:pPr>
      <w:proofErr w:type="gramStart"/>
      <w:r w:rsidRPr="002E1A1F">
        <w:rPr>
          <w:rFonts w:ascii="Arial" w:hAnsi="Arial" w:cs="Arial"/>
        </w:rPr>
        <w:t>However</w:t>
      </w:r>
      <w:proofErr w:type="gramEnd"/>
      <w:r w:rsidRPr="002E1A1F">
        <w:rPr>
          <w:rFonts w:ascii="Arial" w:hAnsi="Arial" w:cs="Arial"/>
        </w:rPr>
        <w:t xml:space="preserve"> GSDRC (No Date) explains that children with disabilities haven’t been included much in school activities over the years. They say that there’s been a lack of participation of people with disabilities, inadequate data, </w:t>
      </w:r>
      <w:proofErr w:type="gramStart"/>
      <w:r w:rsidRPr="002E1A1F">
        <w:rPr>
          <w:rFonts w:ascii="Arial" w:hAnsi="Arial" w:cs="Arial"/>
        </w:rPr>
        <w:t>statistics</w:t>
      </w:r>
      <w:proofErr w:type="gramEnd"/>
      <w:r w:rsidRPr="002E1A1F">
        <w:rPr>
          <w:rFonts w:ascii="Arial" w:hAnsi="Arial" w:cs="Arial"/>
        </w:rPr>
        <w:t xml:space="preserve"> and evidence of what works. They explain that there hasn’t been funding to include children with disability. </w:t>
      </w:r>
    </w:p>
    <w:p w14:paraId="75A2D44F" w14:textId="77777777" w:rsidR="00B23EF9" w:rsidRPr="002E1A1F" w:rsidRDefault="00B23EF9" w:rsidP="002E1A1F">
      <w:pPr>
        <w:pStyle w:val="NormalWeb"/>
        <w:jc w:val="both"/>
        <w:rPr>
          <w:rFonts w:ascii="Arial" w:hAnsi="Arial" w:cs="Arial"/>
        </w:rPr>
      </w:pPr>
      <w:r w:rsidRPr="002E1A1F">
        <w:rPr>
          <w:rFonts w:ascii="Arial" w:hAnsi="Arial" w:cs="Arial"/>
        </w:rPr>
        <w:t xml:space="preserve">The policy also highlights transitions that can happen in a child’s life, The Welsh Government explain that transitions are changes which take place in a child’s life and that the child will have to adapt to a new set of circumstances. They explain that these transitions can be moving home, bereavement or a relationship failing. The Welsh Government (2021) explains that if a child is going through </w:t>
      </w:r>
      <w:proofErr w:type="gramStart"/>
      <w:r w:rsidRPr="002E1A1F">
        <w:rPr>
          <w:rFonts w:ascii="Arial" w:hAnsi="Arial" w:cs="Arial"/>
        </w:rPr>
        <w:t>transition</w:t>
      </w:r>
      <w:proofErr w:type="gramEnd"/>
      <w:r w:rsidRPr="002E1A1F">
        <w:rPr>
          <w:rFonts w:ascii="Arial" w:hAnsi="Arial" w:cs="Arial"/>
        </w:rPr>
        <w:t xml:space="preserve"> it is important that there are plans put in place for the individual child to help them through their transition phase, they will work in partnership with parents and carers to understand the individual needs. </w:t>
      </w:r>
    </w:p>
    <w:p w14:paraId="13979741" w14:textId="1458116C" w:rsidR="00B23EF9" w:rsidRPr="002E1A1F" w:rsidRDefault="00B23EF9" w:rsidP="002E1A1F">
      <w:pPr>
        <w:pStyle w:val="NormalWeb"/>
        <w:jc w:val="both"/>
        <w:rPr>
          <w:rFonts w:ascii="Arial" w:hAnsi="Arial" w:cs="Arial"/>
        </w:rPr>
      </w:pPr>
      <w:r w:rsidRPr="002E1A1F">
        <w:rPr>
          <w:rFonts w:ascii="Arial" w:hAnsi="Arial" w:cs="Arial"/>
        </w:rPr>
        <w:t xml:space="preserve">The policy “A Curriculum for funded non-maintained nursery settings” by The Welsh Government does cover inclusion but it doesn’t cover all aspects of inclusion. The barriers the policy will overcome is lack of </w:t>
      </w:r>
      <w:r w:rsidR="00256B0E" w:rsidRPr="002E1A1F">
        <w:rPr>
          <w:rFonts w:ascii="Arial" w:hAnsi="Arial" w:cs="Arial"/>
        </w:rPr>
        <w:t>self-esteem</w:t>
      </w:r>
      <w:r w:rsidRPr="002E1A1F">
        <w:rPr>
          <w:rFonts w:ascii="Arial" w:hAnsi="Arial" w:cs="Arial"/>
        </w:rPr>
        <w:t xml:space="preserve"> in children, the policy explains that the new curriculum will work with children and families to ensure children have the best learning experience and their </w:t>
      </w:r>
      <w:r w:rsidR="00256B0E" w:rsidRPr="002E1A1F">
        <w:rPr>
          <w:rFonts w:ascii="Arial" w:hAnsi="Arial" w:cs="Arial"/>
        </w:rPr>
        <w:t>self-esteem</w:t>
      </w:r>
      <w:r w:rsidRPr="002E1A1F">
        <w:rPr>
          <w:rFonts w:ascii="Arial" w:hAnsi="Arial" w:cs="Arial"/>
        </w:rPr>
        <w:t xml:space="preserve"> will grow. Another barrier that will </w:t>
      </w:r>
      <w:r w:rsidRPr="002E1A1F">
        <w:rPr>
          <w:rFonts w:ascii="Arial" w:hAnsi="Arial" w:cs="Arial"/>
        </w:rPr>
        <w:lastRenderedPageBreak/>
        <w:t xml:space="preserve">overcome is the curriculum format, the policy explains what will be done in the new curriculum and how they will support and work with children for them to have the best learning experience. </w:t>
      </w:r>
      <w:r w:rsidR="00256B0E" w:rsidRPr="002E1A1F">
        <w:rPr>
          <w:rFonts w:ascii="Arial" w:hAnsi="Arial" w:cs="Arial"/>
        </w:rPr>
        <w:t>However,</w:t>
      </w:r>
      <w:r w:rsidRPr="002E1A1F">
        <w:rPr>
          <w:rFonts w:ascii="Arial" w:hAnsi="Arial" w:cs="Arial"/>
        </w:rPr>
        <w:t xml:space="preserve"> there are some barriers the policy fails to speak much about. Children in poverty is a big problem and the policy fails to speak how they will solve or lessen this issue, BBC News (2021) says that 31% of children in Wales suffer from poverty. Another barrier that isn’t mentioned a lot is mental health, even though mental health isn’t a big issue for children it can still </w:t>
      </w:r>
      <w:r w:rsidR="00256B0E" w:rsidRPr="002E1A1F">
        <w:rPr>
          <w:rFonts w:ascii="Arial" w:hAnsi="Arial" w:cs="Arial"/>
        </w:rPr>
        <w:t>affect them</w:t>
      </w:r>
      <w:r w:rsidRPr="002E1A1F">
        <w:rPr>
          <w:rFonts w:ascii="Arial" w:hAnsi="Arial" w:cs="Arial"/>
        </w:rPr>
        <w:t xml:space="preserve">. Mentally Health Schools explain that nearly 3 children in every classroom suffers from mental health. The policy by the Welsh Government fails to speak much about the topic. </w:t>
      </w:r>
    </w:p>
    <w:p w14:paraId="3C7DE007" w14:textId="77777777" w:rsidR="00B23EF9" w:rsidRPr="002E1A1F" w:rsidRDefault="00B23EF9" w:rsidP="002E1A1F">
      <w:pPr>
        <w:pStyle w:val="NormalWeb"/>
        <w:jc w:val="both"/>
        <w:rPr>
          <w:rFonts w:ascii="Arial" w:hAnsi="Arial" w:cs="Arial"/>
        </w:rPr>
      </w:pPr>
    </w:p>
    <w:p w14:paraId="0C6FB00E" w14:textId="77777777" w:rsidR="00B23EF9" w:rsidRDefault="00B23EF9" w:rsidP="00577D69">
      <w:pPr>
        <w:pStyle w:val="NormalWeb"/>
        <w:rPr>
          <w:rFonts w:ascii="Arial" w:hAnsi="Arial" w:cs="Arial"/>
          <w:szCs w:val="22"/>
        </w:rPr>
      </w:pPr>
    </w:p>
    <w:p w14:paraId="284F4A4D" w14:textId="77777777" w:rsidR="00B23EF9" w:rsidRDefault="00B23EF9" w:rsidP="00577D69">
      <w:pPr>
        <w:pStyle w:val="NormalWeb"/>
        <w:rPr>
          <w:rFonts w:ascii="Arial" w:hAnsi="Arial" w:cs="Arial"/>
          <w:szCs w:val="22"/>
        </w:rPr>
      </w:pPr>
    </w:p>
    <w:p w14:paraId="6FCC14E8" w14:textId="6D53FF6D" w:rsidR="00B23EF9" w:rsidRDefault="00B23EF9" w:rsidP="00577D69">
      <w:pPr>
        <w:pStyle w:val="NormalWeb"/>
        <w:rPr>
          <w:rFonts w:ascii="Arial" w:hAnsi="Arial" w:cs="Arial"/>
          <w:szCs w:val="22"/>
        </w:rPr>
      </w:pPr>
      <w:r>
        <w:rPr>
          <w:rFonts w:ascii="Arial" w:hAnsi="Arial" w:cs="Arial"/>
          <w:szCs w:val="22"/>
        </w:rPr>
        <w:t xml:space="preserve"> </w:t>
      </w:r>
    </w:p>
    <w:p w14:paraId="4D276446" w14:textId="77777777" w:rsidR="008E0B50" w:rsidRDefault="008E0B50" w:rsidP="00577D69">
      <w:pPr>
        <w:pStyle w:val="NormalWeb"/>
        <w:rPr>
          <w:rFonts w:ascii="Arial" w:hAnsi="Arial" w:cs="Arial"/>
          <w:szCs w:val="22"/>
        </w:rPr>
      </w:pPr>
    </w:p>
    <w:p w14:paraId="10EF641E" w14:textId="4AE08806" w:rsidR="002939BE" w:rsidRDefault="002939BE" w:rsidP="00577D69">
      <w:pPr>
        <w:pStyle w:val="NormalWeb"/>
        <w:rPr>
          <w:rFonts w:ascii="Arial" w:hAnsi="Arial" w:cs="Arial"/>
          <w:szCs w:val="22"/>
        </w:rPr>
      </w:pPr>
    </w:p>
    <w:p w14:paraId="23F9F3E5" w14:textId="77777777" w:rsidR="00390BA8" w:rsidRDefault="00390BA8" w:rsidP="00390BA8">
      <w:pPr>
        <w:pStyle w:val="NormalWeb"/>
        <w:rPr>
          <w:rFonts w:ascii="Arial" w:hAnsi="Arial" w:cs="Arial"/>
          <w:szCs w:val="22"/>
        </w:rPr>
      </w:pPr>
    </w:p>
    <w:p w14:paraId="0C28DD66" w14:textId="77777777" w:rsidR="00390BA8" w:rsidRDefault="00390BA8" w:rsidP="00390BA8">
      <w:pPr>
        <w:pStyle w:val="NormalWeb"/>
        <w:rPr>
          <w:rFonts w:ascii="Arial" w:hAnsi="Arial" w:cs="Arial"/>
          <w:szCs w:val="22"/>
        </w:rPr>
      </w:pPr>
    </w:p>
    <w:p w14:paraId="353A4C5B" w14:textId="77777777" w:rsidR="00390BA8" w:rsidRDefault="00390BA8" w:rsidP="00390BA8">
      <w:pPr>
        <w:pStyle w:val="NormalWeb"/>
        <w:rPr>
          <w:rFonts w:ascii="Arial" w:hAnsi="Arial" w:cs="Arial"/>
          <w:szCs w:val="22"/>
        </w:rPr>
      </w:pPr>
    </w:p>
    <w:p w14:paraId="6A4ECA47" w14:textId="77777777" w:rsidR="00390BA8" w:rsidRDefault="00390BA8" w:rsidP="00390BA8">
      <w:pPr>
        <w:pStyle w:val="NormalWeb"/>
        <w:rPr>
          <w:rFonts w:ascii="Arial" w:hAnsi="Arial" w:cs="Arial"/>
          <w:szCs w:val="22"/>
        </w:rPr>
      </w:pPr>
    </w:p>
    <w:p w14:paraId="4B2579E6" w14:textId="77777777" w:rsidR="00390BA8" w:rsidRDefault="00390BA8" w:rsidP="00390BA8">
      <w:pPr>
        <w:pStyle w:val="NormalWeb"/>
        <w:rPr>
          <w:rFonts w:ascii="Arial" w:hAnsi="Arial" w:cs="Arial"/>
          <w:szCs w:val="22"/>
        </w:rPr>
      </w:pPr>
    </w:p>
    <w:p w14:paraId="736F5E39" w14:textId="77777777" w:rsidR="00390BA8" w:rsidRDefault="00390BA8" w:rsidP="00390BA8">
      <w:pPr>
        <w:pStyle w:val="NormalWeb"/>
        <w:rPr>
          <w:rFonts w:ascii="Arial" w:hAnsi="Arial" w:cs="Arial"/>
          <w:szCs w:val="22"/>
        </w:rPr>
      </w:pPr>
    </w:p>
    <w:p w14:paraId="1EC649E1" w14:textId="77777777" w:rsidR="00390BA8" w:rsidRDefault="00390BA8" w:rsidP="00390BA8">
      <w:pPr>
        <w:pStyle w:val="NormalWeb"/>
        <w:rPr>
          <w:rFonts w:ascii="Arial" w:hAnsi="Arial" w:cs="Arial"/>
          <w:szCs w:val="22"/>
        </w:rPr>
      </w:pPr>
    </w:p>
    <w:p w14:paraId="6736B3CF" w14:textId="77777777" w:rsidR="00390BA8" w:rsidRDefault="00390BA8" w:rsidP="00390BA8">
      <w:pPr>
        <w:pStyle w:val="NormalWeb"/>
        <w:rPr>
          <w:rFonts w:ascii="Arial" w:hAnsi="Arial" w:cs="Arial"/>
          <w:szCs w:val="22"/>
        </w:rPr>
      </w:pPr>
    </w:p>
    <w:p w14:paraId="797C1969" w14:textId="77777777" w:rsidR="00390BA8" w:rsidRDefault="00390BA8" w:rsidP="00390BA8">
      <w:pPr>
        <w:pStyle w:val="NormalWeb"/>
        <w:rPr>
          <w:rFonts w:ascii="Arial" w:hAnsi="Arial" w:cs="Arial"/>
          <w:szCs w:val="22"/>
        </w:rPr>
      </w:pPr>
    </w:p>
    <w:p w14:paraId="5D8B555B" w14:textId="77777777" w:rsidR="00390BA8" w:rsidRDefault="00390BA8" w:rsidP="00390BA8">
      <w:pPr>
        <w:pStyle w:val="NormalWeb"/>
        <w:rPr>
          <w:rFonts w:ascii="Arial" w:hAnsi="Arial" w:cs="Arial"/>
          <w:szCs w:val="22"/>
        </w:rPr>
      </w:pPr>
    </w:p>
    <w:p w14:paraId="1DEFABA2" w14:textId="77777777" w:rsidR="00390BA8" w:rsidRDefault="00390BA8" w:rsidP="00390BA8">
      <w:pPr>
        <w:pStyle w:val="NormalWeb"/>
        <w:rPr>
          <w:rFonts w:ascii="Arial" w:hAnsi="Arial" w:cs="Arial"/>
          <w:szCs w:val="22"/>
        </w:rPr>
      </w:pPr>
    </w:p>
    <w:p w14:paraId="37CF455C" w14:textId="77777777" w:rsidR="002E1A1F" w:rsidRDefault="002E1A1F" w:rsidP="00390BA8">
      <w:pPr>
        <w:pStyle w:val="NormalWeb"/>
        <w:jc w:val="center"/>
        <w:rPr>
          <w:rFonts w:asciiTheme="minorHAnsi" w:hAnsiTheme="minorHAnsi" w:cstheme="minorHAnsi"/>
          <w:b/>
          <w:bCs/>
          <w:sz w:val="32"/>
          <w:szCs w:val="32"/>
        </w:rPr>
      </w:pPr>
    </w:p>
    <w:p w14:paraId="3A3704ED" w14:textId="77777777" w:rsidR="002E1A1F" w:rsidRDefault="002E1A1F" w:rsidP="00390BA8">
      <w:pPr>
        <w:pStyle w:val="NormalWeb"/>
        <w:jc w:val="center"/>
        <w:rPr>
          <w:rFonts w:asciiTheme="minorHAnsi" w:hAnsiTheme="minorHAnsi" w:cstheme="minorHAnsi"/>
          <w:b/>
          <w:bCs/>
          <w:sz w:val="32"/>
          <w:szCs w:val="32"/>
        </w:rPr>
      </w:pPr>
    </w:p>
    <w:p w14:paraId="711F0344" w14:textId="77777777" w:rsidR="002E1A1F" w:rsidRDefault="002E1A1F" w:rsidP="00390BA8">
      <w:pPr>
        <w:pStyle w:val="NormalWeb"/>
        <w:jc w:val="center"/>
        <w:rPr>
          <w:rFonts w:asciiTheme="minorHAnsi" w:hAnsiTheme="minorHAnsi" w:cstheme="minorHAnsi"/>
          <w:b/>
          <w:bCs/>
          <w:sz w:val="32"/>
          <w:szCs w:val="32"/>
        </w:rPr>
      </w:pPr>
    </w:p>
    <w:p w14:paraId="73F5A175" w14:textId="4DA94092" w:rsidR="00D13CF2" w:rsidRPr="00FE787E" w:rsidRDefault="00FE787E" w:rsidP="00390BA8">
      <w:pPr>
        <w:pStyle w:val="NormalWeb"/>
        <w:jc w:val="center"/>
        <w:rPr>
          <w:rFonts w:asciiTheme="minorHAnsi" w:hAnsiTheme="minorHAnsi" w:cstheme="minorHAnsi"/>
          <w:b/>
          <w:bCs/>
          <w:sz w:val="32"/>
          <w:szCs w:val="32"/>
        </w:rPr>
      </w:pPr>
      <w:r w:rsidRPr="00FE787E">
        <w:rPr>
          <w:rFonts w:ascii="Arial" w:hAnsi="Arial" w:cs="Arial"/>
          <w:b/>
          <w:bCs/>
          <w:noProof/>
          <w:sz w:val="28"/>
          <w:szCs w:val="28"/>
        </w:rPr>
        <w:lastRenderedPageBreak/>
        <mc:AlternateContent>
          <mc:Choice Requires="wps">
            <w:drawing>
              <wp:anchor distT="0" distB="0" distL="114300" distR="114300" simplePos="0" relativeHeight="251664384" behindDoc="1" locked="0" layoutInCell="1" allowOverlap="1" wp14:anchorId="1C9FD482" wp14:editId="5AA41A23">
                <wp:simplePos x="0" y="0"/>
                <wp:positionH relativeFrom="column">
                  <wp:posOffset>-673768</wp:posOffset>
                </wp:positionH>
                <wp:positionV relativeFrom="paragraph">
                  <wp:posOffset>449179</wp:posOffset>
                </wp:positionV>
                <wp:extent cx="5704205" cy="1423035"/>
                <wp:effectExtent l="0" t="0" r="10795" b="12065"/>
                <wp:wrapNone/>
                <wp:docPr id="3" name="Text Box 3"/>
                <wp:cNvGraphicFramePr/>
                <a:graphic xmlns:a="http://schemas.openxmlformats.org/drawingml/2006/main">
                  <a:graphicData uri="http://schemas.microsoft.com/office/word/2010/wordprocessingShape">
                    <wps:wsp>
                      <wps:cNvSpPr txBox="1"/>
                      <wps:spPr>
                        <a:xfrm>
                          <a:off x="0" y="0"/>
                          <a:ext cx="5704205" cy="1423035"/>
                        </a:xfrm>
                        <a:prstGeom prst="rect">
                          <a:avLst/>
                        </a:prstGeom>
                        <a:solidFill>
                          <a:schemeClr val="lt1"/>
                        </a:solidFill>
                        <a:ln w="6350">
                          <a:solidFill>
                            <a:schemeClr val="bg1"/>
                          </a:solidFill>
                        </a:ln>
                      </wps:spPr>
                      <wps:txbx>
                        <w:txbxContent>
                          <w:p w14:paraId="18239129" w14:textId="52A6C2C7" w:rsidR="00FE787E" w:rsidRPr="00FE787E" w:rsidRDefault="00FE787E" w:rsidP="00FE787E">
                            <w:pPr>
                              <w:rPr>
                                <w:rFonts w:ascii="Arial" w:hAnsi="Arial" w:cs="Arial"/>
                                <w:b/>
                                <w:bCs/>
                              </w:rPr>
                            </w:pPr>
                            <w:r w:rsidRPr="00FE787E">
                              <w:rPr>
                                <w:rFonts w:ascii="Arial" w:hAnsi="Arial" w:cs="Arial"/>
                                <w:b/>
                                <w:bCs/>
                              </w:rPr>
                              <w:t xml:space="preserve"> Importance of inclusion within the classroom</w:t>
                            </w:r>
                          </w:p>
                          <w:p w14:paraId="21E94017" w14:textId="77777777" w:rsidR="00FE787E" w:rsidRDefault="00FE787E" w:rsidP="00FE787E">
                            <w:pPr>
                              <w:rPr>
                                <w:rFonts w:ascii="Arial" w:hAnsi="Arial" w:cs="Arial"/>
                              </w:rPr>
                            </w:pPr>
                          </w:p>
                          <w:p w14:paraId="6D60E55B" w14:textId="7DDDFE72" w:rsidR="00FE787E" w:rsidRPr="00C265B3" w:rsidRDefault="00FE787E" w:rsidP="00FE787E">
                            <w:pPr>
                              <w:rPr>
                                <w:rFonts w:ascii="Arial" w:hAnsi="Arial" w:cs="Arial"/>
                              </w:rPr>
                            </w:pPr>
                            <w:proofErr w:type="gramStart"/>
                            <w:r>
                              <w:rPr>
                                <w:rFonts w:ascii="Arial" w:hAnsi="Arial" w:cs="Arial"/>
                              </w:rPr>
                              <w:t>Tyrrell (2022),</w:t>
                            </w:r>
                            <w:proofErr w:type="gramEnd"/>
                            <w:r>
                              <w:rPr>
                                <w:rFonts w:ascii="Arial" w:hAnsi="Arial" w:cs="Arial"/>
                              </w:rPr>
                              <w:t xml:space="preserve"> explains that inclusion is important in the classroom for children to experience leadership opportunities during their time in early education, to also learn the art of building relationships within teams, defining identities and achieving tasks effectively. It will also provide children with opportunities to learn to identify and display effective communication and personal skills.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C9FD482" id="_x0000_t202" coordsize="21600,21600" o:spt="202" path="m,l,21600r21600,l21600,xe">
                <v:stroke joinstyle="miter"/>
                <v:path gradientshapeok="t" o:connecttype="rect"/>
              </v:shapetype>
              <v:shape id="Text Box 3" o:spid="_x0000_s1026" type="#_x0000_t202" style="position:absolute;left:0;text-align:left;margin-left:-53.05pt;margin-top:35.35pt;width:449.15pt;height:112.05pt;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" fillcolor="white [3201]" strokecolor="white [3212]" strokeweight=".5pt">
                <v:textbox>
                  <w:txbxContent>
                    <w:p w14:paraId="18239129" w14:textId="52A6C2C7" w:rsidR="00FE787E" w:rsidRPr="00FE787E" w:rsidRDefault="00FE787E" w:rsidP="00FE787E">
                      <w:pPr>
                        <w:rPr>
                          <w:rFonts w:ascii="Arial" w:hAnsi="Arial" w:cs="Arial"/>
                          <w:b/>
                          <w:bCs/>
                        </w:rPr>
                      </w:pPr>
                      <w:r w:rsidRPr="00FE787E">
                        <w:rPr>
                          <w:rFonts w:ascii="Arial" w:hAnsi="Arial" w:cs="Arial"/>
                          <w:b/>
                          <w:bCs/>
                        </w:rPr>
                        <w:t xml:space="preserve"> </w:t>
                      </w:r>
                      <w:r w:rsidRPr="00FE787E">
                        <w:rPr>
                          <w:rFonts w:ascii="Arial" w:hAnsi="Arial" w:cs="Arial"/>
                          <w:b/>
                          <w:bCs/>
                        </w:rPr>
                        <w:t>Importance of inclusion within the classroom</w:t>
                      </w:r>
                    </w:p>
                    <w:p w14:paraId="21E94017" w14:textId="77777777" w:rsidR="00FE787E" w:rsidRDefault="00FE787E" w:rsidP="00FE787E">
                      <w:pPr>
                        <w:rPr>
                          <w:rFonts w:ascii="Arial" w:hAnsi="Arial" w:cs="Arial"/>
                        </w:rPr>
                      </w:pPr>
                    </w:p>
                    <w:p w14:paraId="6D60E55B" w14:textId="7DDDFE72" w:rsidR="00FE787E" w:rsidRPr="00C265B3" w:rsidRDefault="00FE787E" w:rsidP="00FE787E">
                      <w:pPr>
                        <w:rPr>
                          <w:rFonts w:ascii="Arial" w:hAnsi="Arial" w:cs="Arial"/>
                        </w:rPr>
                      </w:pPr>
                      <w:proofErr w:type="gramStart"/>
                      <w:r>
                        <w:rPr>
                          <w:rFonts w:ascii="Arial" w:hAnsi="Arial" w:cs="Arial"/>
                        </w:rPr>
                        <w:t>Tyrrell (2022),</w:t>
                      </w:r>
                      <w:proofErr w:type="gramEnd"/>
                      <w:r>
                        <w:rPr>
                          <w:rFonts w:ascii="Arial" w:hAnsi="Arial" w:cs="Arial"/>
                        </w:rPr>
                        <w:t xml:space="preserve"> explains that inclusion is important in the classroom for children to experience leadership opportunities during their time in early education, to also learn the art of building relationships within teams, defining identities and achieving tasks effectively. It will also provide children with opportunities to learn to identify and display effective communication and personal skills.</w:t>
                      </w:r>
                    </w:p>
                  </w:txbxContent>
                </v:textbox>
              </v:shape>
            </w:pict>
          </mc:Fallback>
        </mc:AlternateContent>
      </w:r>
      <w:r w:rsidR="00691FF8" w:rsidRPr="00FE787E">
        <w:rPr>
          <w:rFonts w:asciiTheme="minorHAnsi" w:hAnsiTheme="minorHAnsi" w:cstheme="minorHAnsi"/>
          <w:b/>
          <w:bCs/>
          <w:sz w:val="32"/>
          <w:szCs w:val="32"/>
        </w:rPr>
        <w:t>Importance of Diversity</w:t>
      </w:r>
    </w:p>
    <w:p w14:paraId="09DA15CA" w14:textId="2A889774" w:rsidR="002939BE" w:rsidRDefault="002939BE" w:rsidP="002939BE">
      <w:pPr>
        <w:pStyle w:val="NormalWeb"/>
        <w:jc w:val="center"/>
        <w:rPr>
          <w:rFonts w:asciiTheme="minorHAnsi" w:hAnsiTheme="minorHAnsi" w:cstheme="minorHAnsi"/>
          <w:sz w:val="32"/>
          <w:szCs w:val="32"/>
        </w:rPr>
      </w:pPr>
    </w:p>
    <w:p w14:paraId="42444AE1" w14:textId="07714DB9" w:rsidR="002939BE" w:rsidRDefault="002939BE" w:rsidP="002939BE">
      <w:pPr>
        <w:pStyle w:val="NormalWeb"/>
        <w:jc w:val="center"/>
        <w:rPr>
          <w:rFonts w:ascii="AdvOTbc475f09" w:hAnsi="AdvOTbc475f09"/>
          <w:sz w:val="20"/>
          <w:szCs w:val="20"/>
        </w:rPr>
      </w:pPr>
    </w:p>
    <w:p w14:paraId="7C28708A" w14:textId="738928A3" w:rsidR="00D13CF2" w:rsidRDefault="00D13CF2" w:rsidP="00577D69">
      <w:pPr>
        <w:pStyle w:val="NormalWeb"/>
        <w:rPr>
          <w:rFonts w:ascii="AdvOTbc475f09" w:hAnsi="AdvOTbc475f09"/>
          <w:sz w:val="20"/>
          <w:szCs w:val="20"/>
        </w:rPr>
      </w:pPr>
    </w:p>
    <w:p w14:paraId="6F4DA926" w14:textId="2E004000" w:rsidR="000F582F" w:rsidRDefault="00FE787E" w:rsidP="00543A23">
      <w:pPr>
        <w:rPr>
          <w:color w:val="FF0000"/>
        </w:rPr>
      </w:pPr>
      <w:r>
        <w:rPr>
          <w:rFonts w:ascii="Arial" w:hAnsi="Arial" w:cs="Arial"/>
          <w:noProof/>
          <w:sz w:val="28"/>
          <w:szCs w:val="28"/>
        </w:rPr>
        <mc:AlternateContent>
          <mc:Choice Requires="wps">
            <w:drawing>
              <wp:anchor distT="0" distB="0" distL="114300" distR="114300" simplePos="0" relativeHeight="251659264" behindDoc="0" locked="0" layoutInCell="1" allowOverlap="1" wp14:anchorId="3F72E151" wp14:editId="463F5CC0">
                <wp:simplePos x="0" y="0"/>
                <wp:positionH relativeFrom="column">
                  <wp:posOffset>-671195</wp:posOffset>
                </wp:positionH>
                <wp:positionV relativeFrom="paragraph">
                  <wp:posOffset>265464</wp:posOffset>
                </wp:positionV>
                <wp:extent cx="6811347" cy="4292082"/>
                <wp:effectExtent l="0" t="0" r="8890" b="13335"/>
                <wp:wrapNone/>
                <wp:docPr id="1" name="Text Box 1"/>
                <wp:cNvGraphicFramePr/>
                <a:graphic xmlns:a="http://schemas.openxmlformats.org/drawingml/2006/main">
                  <a:graphicData uri="http://schemas.microsoft.com/office/word/2010/wordprocessingShape">
                    <wps:wsp>
                      <wps:cNvSpPr txBox="1"/>
                      <wps:spPr>
                        <a:xfrm>
                          <a:off x="0" y="0"/>
                          <a:ext cx="6811347" cy="4292082"/>
                        </a:xfrm>
                        <a:prstGeom prst="rect">
                          <a:avLst/>
                        </a:prstGeom>
                        <a:solidFill>
                          <a:schemeClr val="lt1"/>
                        </a:solidFill>
                        <a:ln w="6350">
                          <a:solidFill>
                            <a:schemeClr val="bg1"/>
                          </a:solidFill>
                        </a:ln>
                      </wps:spPr>
                      <wps:txbx>
                        <w:txbxContent>
                          <w:p w14:paraId="70E12FFC" w14:textId="77777777" w:rsidR="00691FF8" w:rsidRPr="00FE787E" w:rsidRDefault="00691FF8" w:rsidP="00691FF8">
                            <w:pPr>
                              <w:jc w:val="both"/>
                              <w:rPr>
                                <w:rFonts w:ascii="Arial" w:hAnsi="Arial" w:cs="Arial"/>
                                <w:b/>
                                <w:bCs/>
                              </w:rPr>
                            </w:pPr>
                            <w:r w:rsidRPr="00FE787E">
                              <w:rPr>
                                <w:rFonts w:ascii="Arial" w:hAnsi="Arial" w:cs="Arial"/>
                                <w:b/>
                                <w:bCs/>
                              </w:rPr>
                              <w:t>Why is it important to have diverse toys and books in the early years?</w:t>
                            </w:r>
                          </w:p>
                          <w:p w14:paraId="09FAD88D" w14:textId="77777777" w:rsidR="00691FF8" w:rsidRPr="00C265B3" w:rsidRDefault="00691FF8" w:rsidP="00691FF8">
                            <w:pPr>
                              <w:jc w:val="both"/>
                              <w:rPr>
                                <w:rFonts w:ascii="Arial" w:hAnsi="Arial" w:cs="Arial"/>
                              </w:rPr>
                            </w:pPr>
                          </w:p>
                          <w:p w14:paraId="77525264" w14:textId="77777777" w:rsidR="00691FF8" w:rsidRDefault="00691FF8" w:rsidP="00691FF8">
                            <w:pPr>
                              <w:jc w:val="both"/>
                              <w:rPr>
                                <w:rFonts w:ascii="Arial" w:hAnsi="Arial" w:cs="Arial"/>
                                <w:sz w:val="22"/>
                                <w:szCs w:val="22"/>
                              </w:rPr>
                            </w:pPr>
                            <w:r w:rsidRPr="00C265B3">
                              <w:rPr>
                                <w:rFonts w:ascii="Arial" w:hAnsi="Arial" w:cs="Arial"/>
                                <w:sz w:val="22"/>
                                <w:szCs w:val="22"/>
                              </w:rPr>
                              <w:t>Lines, 2021 says that toys have a big impact on how children see the world,</w:t>
                            </w:r>
                            <w:r>
                              <w:rPr>
                                <w:rFonts w:ascii="Arial" w:hAnsi="Arial" w:cs="Arial"/>
                                <w:sz w:val="22"/>
                                <w:szCs w:val="22"/>
                              </w:rPr>
                              <w:t xml:space="preserve"> </w:t>
                            </w:r>
                            <w:r w:rsidRPr="00C265B3">
                              <w:rPr>
                                <w:rFonts w:ascii="Arial" w:hAnsi="Arial" w:cs="Arial"/>
                                <w:sz w:val="22"/>
                                <w:szCs w:val="22"/>
                              </w:rPr>
                              <w:t xml:space="preserve">ensuring that toys are represented effectively is key to </w:t>
                            </w:r>
                            <w:r>
                              <w:rPr>
                                <w:rFonts w:ascii="Arial" w:hAnsi="Arial" w:cs="Arial"/>
                                <w:sz w:val="22"/>
                                <w:szCs w:val="22"/>
                              </w:rPr>
                              <w:t>a child’s development</w:t>
                            </w:r>
                            <w:r w:rsidRPr="00C265B3">
                              <w:rPr>
                                <w:rFonts w:ascii="Arial" w:hAnsi="Arial" w:cs="Arial"/>
                                <w:sz w:val="22"/>
                                <w:szCs w:val="22"/>
                              </w:rPr>
                              <w:t xml:space="preserve">. By playing with physical toys, children can introduce their own stories and characters. </w:t>
                            </w:r>
                          </w:p>
                          <w:p w14:paraId="2C2FB6DF" w14:textId="65EFE54E" w:rsidR="00691FF8" w:rsidRDefault="00691FF8" w:rsidP="00691FF8">
                            <w:pPr>
                              <w:jc w:val="both"/>
                              <w:rPr>
                                <w:rFonts w:ascii="Arial" w:hAnsi="Arial" w:cs="Arial"/>
                                <w:sz w:val="22"/>
                                <w:szCs w:val="22"/>
                              </w:rPr>
                            </w:pPr>
                            <w:r>
                              <w:rPr>
                                <w:rFonts w:ascii="Arial" w:hAnsi="Arial" w:cs="Arial"/>
                                <w:sz w:val="22"/>
                                <w:szCs w:val="22"/>
                              </w:rPr>
                              <w:t xml:space="preserve">Little Likes Kids, 2020 says that children having an inclusive toy selection will promote ethnic, gender and cultural identity development. Children will gain confidence and self-esteem by playing with a diversity of toys. By introducing a diverse range of toys in the early years it will allow children to practice compassion, inclusion, and empathy through their early year’s life regardless of gender, background, </w:t>
                            </w:r>
                            <w:proofErr w:type="gramStart"/>
                            <w:r>
                              <w:rPr>
                                <w:rFonts w:ascii="Arial" w:hAnsi="Arial" w:cs="Arial"/>
                                <w:sz w:val="22"/>
                                <w:szCs w:val="22"/>
                              </w:rPr>
                              <w:t>race</w:t>
                            </w:r>
                            <w:proofErr w:type="gramEnd"/>
                            <w:r>
                              <w:rPr>
                                <w:rFonts w:ascii="Arial" w:hAnsi="Arial" w:cs="Arial"/>
                                <w:sz w:val="22"/>
                                <w:szCs w:val="22"/>
                              </w:rPr>
                              <w:t xml:space="preserve"> or culture. By teaching this at a young age it can lessen the worry of kids being labelled and worrying about how others perceive them as they get older. </w:t>
                            </w:r>
                          </w:p>
                          <w:p w14:paraId="3D875C42" w14:textId="77777777" w:rsidR="00691FF8" w:rsidRPr="00C265B3" w:rsidRDefault="00691FF8" w:rsidP="00691FF8">
                            <w:pPr>
                              <w:jc w:val="both"/>
                              <w:rPr>
                                <w:rFonts w:ascii="Arial" w:hAnsi="Arial" w:cs="Arial"/>
                                <w:sz w:val="22"/>
                                <w:szCs w:val="22"/>
                              </w:rPr>
                            </w:pPr>
                          </w:p>
                          <w:p w14:paraId="0CEB2240" w14:textId="77777777" w:rsidR="00691FF8" w:rsidRPr="00C265B3" w:rsidRDefault="00691FF8" w:rsidP="00691FF8">
                            <w:pPr>
                              <w:jc w:val="both"/>
                              <w:rPr>
                                <w:rFonts w:ascii="Arial" w:hAnsi="Arial" w:cs="Arial"/>
                                <w:sz w:val="22"/>
                                <w:szCs w:val="22"/>
                              </w:rPr>
                            </w:pPr>
                            <w:r w:rsidRPr="00C265B3">
                              <w:rPr>
                                <w:rFonts w:ascii="Arial" w:hAnsi="Arial" w:cs="Arial"/>
                                <w:sz w:val="22"/>
                                <w:szCs w:val="22"/>
                              </w:rPr>
                              <w:t xml:space="preserve">Literature shows children scenarios they may never have set foot in or imagined, which is why it is important for the classroom to have a diverse library that reflects </w:t>
                            </w:r>
                            <w:r>
                              <w:rPr>
                                <w:rFonts w:ascii="Arial" w:hAnsi="Arial" w:cs="Arial"/>
                                <w:sz w:val="22"/>
                                <w:szCs w:val="22"/>
                              </w:rPr>
                              <w:t>children’s</w:t>
                            </w:r>
                            <w:r w:rsidRPr="00C265B3">
                              <w:rPr>
                                <w:rFonts w:ascii="Arial" w:hAnsi="Arial" w:cs="Arial"/>
                                <w:sz w:val="22"/>
                                <w:szCs w:val="22"/>
                              </w:rPr>
                              <w:t>’ backgrounds and cultures. It is crucial for a child to be able to see themselves in the stories they read to have a sense of belonging, recognition, and most of all validation. Children need to read stories that show different experiences other than their own to expand their perspective on the world (</w:t>
                            </w:r>
                            <w:proofErr w:type="spellStart"/>
                            <w:r w:rsidRPr="00C265B3">
                              <w:rPr>
                                <w:rFonts w:ascii="Arial" w:hAnsi="Arial" w:cs="Arial"/>
                                <w:sz w:val="22"/>
                                <w:szCs w:val="22"/>
                              </w:rPr>
                              <w:t>Blint</w:t>
                            </w:r>
                            <w:proofErr w:type="spellEnd"/>
                            <w:r w:rsidRPr="00C265B3">
                              <w:rPr>
                                <w:rFonts w:ascii="Arial" w:hAnsi="Arial" w:cs="Arial"/>
                                <w:sz w:val="22"/>
                                <w:szCs w:val="22"/>
                              </w:rPr>
                              <w:t>, 2022).</w:t>
                            </w:r>
                          </w:p>
                          <w:p w14:paraId="338DB5A9" w14:textId="7166F340" w:rsidR="00691FF8" w:rsidRPr="00C265B3" w:rsidRDefault="00691FF8" w:rsidP="00691FF8">
                            <w:pPr>
                              <w:jc w:val="both"/>
                              <w:rPr>
                                <w:rFonts w:ascii="Arial" w:hAnsi="Arial" w:cs="Arial"/>
                                <w:sz w:val="22"/>
                                <w:szCs w:val="22"/>
                              </w:rPr>
                            </w:pPr>
                            <w:r>
                              <w:rPr>
                                <w:rFonts w:ascii="Arial" w:hAnsi="Arial" w:cs="Arial"/>
                                <w:sz w:val="22"/>
                                <w:szCs w:val="22"/>
                              </w:rPr>
                              <w:t>T</w:t>
                            </w:r>
                            <w:r w:rsidRPr="00C265B3">
                              <w:rPr>
                                <w:rFonts w:ascii="Arial" w:hAnsi="Arial" w:cs="Arial"/>
                                <w:sz w:val="22"/>
                                <w:szCs w:val="22"/>
                              </w:rPr>
                              <w:t xml:space="preserve">eacher, Gibbs (2019) backs this and explains that early exposure to diverse literature forms understanding for </w:t>
                            </w:r>
                            <w:r>
                              <w:rPr>
                                <w:rFonts w:ascii="Arial" w:hAnsi="Arial" w:cs="Arial"/>
                                <w:sz w:val="22"/>
                                <w:szCs w:val="22"/>
                              </w:rPr>
                              <w:t>children</w:t>
                            </w:r>
                            <w:r w:rsidRPr="00C265B3">
                              <w:rPr>
                                <w:rFonts w:ascii="Arial" w:hAnsi="Arial" w:cs="Arial"/>
                                <w:sz w:val="22"/>
                                <w:szCs w:val="22"/>
                              </w:rPr>
                              <w:t xml:space="preserve"> who can relate to people of all walks of life. </w:t>
                            </w:r>
                          </w:p>
                          <w:p w14:paraId="5E7EE803" w14:textId="5009993F" w:rsidR="00691FF8" w:rsidRPr="00C265B3" w:rsidRDefault="00691FF8" w:rsidP="00691FF8">
                            <w:pPr>
                              <w:jc w:val="both"/>
                              <w:rPr>
                                <w:rFonts w:ascii="Arial" w:hAnsi="Arial" w:cs="Arial"/>
                                <w:sz w:val="22"/>
                                <w:szCs w:val="22"/>
                              </w:rPr>
                            </w:pPr>
                            <w:r w:rsidRPr="00C265B3">
                              <w:rPr>
                                <w:rFonts w:ascii="Arial" w:hAnsi="Arial" w:cs="Arial"/>
                                <w:sz w:val="22"/>
                                <w:szCs w:val="22"/>
                              </w:rPr>
                              <w:t xml:space="preserve">McNair, 2022 explains that having a diverse library collection within the classroom is very important for the development in children. By having diversity within the library, it can teach children numerous factors such as race, class, disability, and religion. </w:t>
                            </w:r>
                          </w:p>
                          <w:p w14:paraId="4597B034" w14:textId="77777777" w:rsidR="00691FF8" w:rsidRPr="00C265B3" w:rsidRDefault="00691FF8" w:rsidP="00691FF8">
                            <w:pPr>
                              <w:jc w:val="both"/>
                              <w:rPr>
                                <w:rFonts w:ascii="Arial" w:eastAsia="Times New Roman" w:hAnsi="Arial" w:cs="Arial"/>
                                <w:color w:val="000000"/>
                                <w:sz w:val="22"/>
                                <w:szCs w:val="22"/>
                                <w:shd w:val="clear" w:color="auto" w:fill="FFFFFF"/>
                                <w:lang w:eastAsia="en-GB"/>
                              </w:rPr>
                            </w:pPr>
                            <w:r w:rsidRPr="00C265B3">
                              <w:rPr>
                                <w:rFonts w:ascii="Arial" w:eastAsia="Times New Roman" w:hAnsi="Arial" w:cs="Arial"/>
                                <w:color w:val="000000"/>
                                <w:sz w:val="22"/>
                                <w:szCs w:val="22"/>
                                <w:shd w:val="clear" w:color="auto" w:fill="FFFFFF"/>
                                <w:lang w:eastAsia="en-GB"/>
                              </w:rPr>
                              <w:t>“</w:t>
                            </w:r>
                            <w:r w:rsidRPr="00506256">
                              <w:rPr>
                                <w:rFonts w:ascii="Arial" w:eastAsia="Times New Roman" w:hAnsi="Arial" w:cs="Arial"/>
                                <w:color w:val="000000"/>
                                <w:sz w:val="22"/>
                                <w:szCs w:val="22"/>
                                <w:shd w:val="clear" w:color="auto" w:fill="FFFFFF"/>
                                <w:lang w:eastAsia="en-GB"/>
                              </w:rPr>
                              <w:t>Books have the potential to entertain, foster a love of reading, and inform while also affirming the multiple aspects of students’ identities and exposing them to the values, viewpoints, and historical legacies of others</w:t>
                            </w:r>
                            <w:r w:rsidRPr="00C265B3">
                              <w:rPr>
                                <w:rFonts w:ascii="Arial" w:eastAsia="Times New Roman" w:hAnsi="Arial" w:cs="Arial"/>
                                <w:color w:val="000000"/>
                                <w:sz w:val="22"/>
                                <w:szCs w:val="22"/>
                                <w:shd w:val="clear" w:color="auto" w:fill="FFFFFF"/>
                                <w:lang w:eastAsia="en-GB"/>
                              </w:rPr>
                              <w:t>” (</w:t>
                            </w:r>
                            <w:proofErr w:type="spellStart"/>
                            <w:r w:rsidRPr="00C265B3">
                              <w:rPr>
                                <w:rFonts w:ascii="Arial" w:eastAsia="Times New Roman" w:hAnsi="Arial" w:cs="Arial"/>
                                <w:color w:val="000000"/>
                                <w:sz w:val="22"/>
                                <w:szCs w:val="22"/>
                                <w:shd w:val="clear" w:color="auto" w:fill="FFFFFF"/>
                                <w:lang w:eastAsia="en-GB"/>
                              </w:rPr>
                              <w:t>Mcnair</w:t>
                            </w:r>
                            <w:proofErr w:type="spellEnd"/>
                            <w:r w:rsidRPr="00C265B3">
                              <w:rPr>
                                <w:rFonts w:ascii="Arial" w:eastAsia="Times New Roman" w:hAnsi="Arial" w:cs="Arial"/>
                                <w:color w:val="000000"/>
                                <w:sz w:val="22"/>
                                <w:szCs w:val="22"/>
                                <w:shd w:val="clear" w:color="auto" w:fill="FFFFFF"/>
                                <w:lang w:eastAsia="en-GB"/>
                              </w:rPr>
                              <w:t>, 2022)</w:t>
                            </w:r>
                            <w:r>
                              <w:rPr>
                                <w:rFonts w:ascii="Arial" w:eastAsia="Times New Roman" w:hAnsi="Arial" w:cs="Arial"/>
                                <w:color w:val="000000"/>
                                <w:sz w:val="22"/>
                                <w:szCs w:val="22"/>
                                <w:shd w:val="clear" w:color="auto" w:fill="FFFFFF"/>
                                <w:lang w:eastAsia="en-GB"/>
                              </w:rPr>
                              <w:t>.</w:t>
                            </w:r>
                          </w:p>
                          <w:p w14:paraId="674F910E" w14:textId="77777777" w:rsidR="00691FF8" w:rsidRPr="00C265B3" w:rsidRDefault="00691FF8" w:rsidP="00691FF8">
                            <w:pP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72E151" id="Text Box 1" o:spid="_x0000_s1027" type="#_x0000_t202" style="position:absolute;margin-left:-52.85pt;margin-top:20.9pt;width:536.35pt;height:337.9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" fillcolor="white [3201]" strokecolor="white [3212]" strokeweight=".5pt">
                <v:textbox>
                  <w:txbxContent>
                    <w:p w14:paraId="70E12FFC" w14:textId="77777777" w:rsidR="00691FF8" w:rsidRPr="00FE787E" w:rsidRDefault="00691FF8" w:rsidP="00691FF8">
                      <w:pPr>
                        <w:jc w:val="both"/>
                        <w:rPr>
                          <w:rFonts w:ascii="Arial" w:hAnsi="Arial" w:cs="Arial"/>
                          <w:b/>
                          <w:bCs/>
                        </w:rPr>
                      </w:pPr>
                      <w:r w:rsidRPr="00FE787E">
                        <w:rPr>
                          <w:rFonts w:ascii="Arial" w:hAnsi="Arial" w:cs="Arial"/>
                          <w:b/>
                          <w:bCs/>
                        </w:rPr>
                        <w:t>Why is it important to have diverse toys and books in the early years?</w:t>
                      </w:r>
                    </w:p>
                    <w:p w14:paraId="09FAD88D" w14:textId="77777777" w:rsidR="00691FF8" w:rsidRPr="00C265B3" w:rsidRDefault="00691FF8" w:rsidP="00691FF8">
                      <w:pPr>
                        <w:jc w:val="both"/>
                        <w:rPr>
                          <w:rFonts w:ascii="Arial" w:hAnsi="Arial" w:cs="Arial"/>
                        </w:rPr>
                      </w:pPr>
                    </w:p>
                    <w:p w14:paraId="77525264" w14:textId="77777777" w:rsidR="00691FF8" w:rsidRDefault="00691FF8" w:rsidP="00691FF8">
                      <w:pPr>
                        <w:jc w:val="both"/>
                        <w:rPr>
                          <w:rFonts w:ascii="Arial" w:hAnsi="Arial" w:cs="Arial"/>
                          <w:sz w:val="22"/>
                          <w:szCs w:val="22"/>
                        </w:rPr>
                      </w:pPr>
                      <w:r w:rsidRPr="00C265B3">
                        <w:rPr>
                          <w:rFonts w:ascii="Arial" w:hAnsi="Arial" w:cs="Arial"/>
                          <w:sz w:val="22"/>
                          <w:szCs w:val="22"/>
                        </w:rPr>
                        <w:t>Lines, 2021 says that toys have a big impact on how children see the world,</w:t>
                      </w:r>
                      <w:r>
                        <w:rPr>
                          <w:rFonts w:ascii="Arial" w:hAnsi="Arial" w:cs="Arial"/>
                          <w:sz w:val="22"/>
                          <w:szCs w:val="22"/>
                        </w:rPr>
                        <w:t xml:space="preserve"> </w:t>
                      </w:r>
                      <w:r w:rsidRPr="00C265B3">
                        <w:rPr>
                          <w:rFonts w:ascii="Arial" w:hAnsi="Arial" w:cs="Arial"/>
                          <w:sz w:val="22"/>
                          <w:szCs w:val="22"/>
                        </w:rPr>
                        <w:t xml:space="preserve">ensuring that toys are represented effectively is key to </w:t>
                      </w:r>
                      <w:r>
                        <w:rPr>
                          <w:rFonts w:ascii="Arial" w:hAnsi="Arial" w:cs="Arial"/>
                          <w:sz w:val="22"/>
                          <w:szCs w:val="22"/>
                        </w:rPr>
                        <w:t>a child’s development</w:t>
                      </w:r>
                      <w:r w:rsidRPr="00C265B3">
                        <w:rPr>
                          <w:rFonts w:ascii="Arial" w:hAnsi="Arial" w:cs="Arial"/>
                          <w:sz w:val="22"/>
                          <w:szCs w:val="22"/>
                        </w:rPr>
                        <w:t xml:space="preserve">. By playing with physical toys, children can introduce their own stories and characters. </w:t>
                      </w:r>
                    </w:p>
                    <w:p w14:paraId="2C2FB6DF" w14:textId="65EFE54E" w:rsidR="00691FF8" w:rsidRDefault="00691FF8" w:rsidP="00691FF8">
                      <w:pPr>
                        <w:jc w:val="both"/>
                        <w:rPr>
                          <w:rFonts w:ascii="Arial" w:hAnsi="Arial" w:cs="Arial"/>
                          <w:sz w:val="22"/>
                          <w:szCs w:val="22"/>
                        </w:rPr>
                      </w:pPr>
                      <w:r>
                        <w:rPr>
                          <w:rFonts w:ascii="Arial" w:hAnsi="Arial" w:cs="Arial"/>
                          <w:sz w:val="22"/>
                          <w:szCs w:val="22"/>
                        </w:rPr>
                        <w:t xml:space="preserve">Little Likes Kids, 2020 says that children having an inclusive toy selection will promote ethnic, gender and cultural identity development. Children will gain confidence and self-esteem by playing with a diversity of toys. By introducing a diverse range of toys in the early years it will allow children to practice compassion, inclusion, and empathy through their early </w:t>
                      </w:r>
                      <w:r>
                        <w:rPr>
                          <w:rFonts w:ascii="Arial" w:hAnsi="Arial" w:cs="Arial"/>
                          <w:sz w:val="22"/>
                          <w:szCs w:val="22"/>
                        </w:rPr>
                        <w:t>year’s</w:t>
                      </w:r>
                      <w:r>
                        <w:rPr>
                          <w:rFonts w:ascii="Arial" w:hAnsi="Arial" w:cs="Arial"/>
                          <w:sz w:val="22"/>
                          <w:szCs w:val="22"/>
                        </w:rPr>
                        <w:t xml:space="preserve"> life regardless of gender, background, </w:t>
                      </w:r>
                      <w:proofErr w:type="gramStart"/>
                      <w:r>
                        <w:rPr>
                          <w:rFonts w:ascii="Arial" w:hAnsi="Arial" w:cs="Arial"/>
                          <w:sz w:val="22"/>
                          <w:szCs w:val="22"/>
                        </w:rPr>
                        <w:t>race</w:t>
                      </w:r>
                      <w:proofErr w:type="gramEnd"/>
                      <w:r>
                        <w:rPr>
                          <w:rFonts w:ascii="Arial" w:hAnsi="Arial" w:cs="Arial"/>
                          <w:sz w:val="22"/>
                          <w:szCs w:val="22"/>
                        </w:rPr>
                        <w:t xml:space="preserve"> or culture. By teaching this at a young age it can lessen the worry of kids being labelled and worrying about how others perceive them as they get older. </w:t>
                      </w:r>
                    </w:p>
                    <w:p w14:paraId="3D875C42" w14:textId="77777777" w:rsidR="00691FF8" w:rsidRPr="00C265B3" w:rsidRDefault="00691FF8" w:rsidP="00691FF8">
                      <w:pPr>
                        <w:jc w:val="both"/>
                        <w:rPr>
                          <w:rFonts w:ascii="Arial" w:hAnsi="Arial" w:cs="Arial"/>
                          <w:sz w:val="22"/>
                          <w:szCs w:val="22"/>
                        </w:rPr>
                      </w:pPr>
                    </w:p>
                    <w:p w14:paraId="0CEB2240" w14:textId="77777777" w:rsidR="00691FF8" w:rsidRPr="00C265B3" w:rsidRDefault="00691FF8" w:rsidP="00691FF8">
                      <w:pPr>
                        <w:jc w:val="both"/>
                        <w:rPr>
                          <w:rFonts w:ascii="Arial" w:hAnsi="Arial" w:cs="Arial"/>
                          <w:sz w:val="22"/>
                          <w:szCs w:val="22"/>
                        </w:rPr>
                      </w:pPr>
                      <w:r w:rsidRPr="00C265B3">
                        <w:rPr>
                          <w:rFonts w:ascii="Arial" w:hAnsi="Arial" w:cs="Arial"/>
                          <w:sz w:val="22"/>
                          <w:szCs w:val="22"/>
                        </w:rPr>
                        <w:t xml:space="preserve">Literature shows children scenarios they may never have set foot in or imagined, which is why it is important for the classroom to have a diverse library that reflects </w:t>
                      </w:r>
                      <w:r>
                        <w:rPr>
                          <w:rFonts w:ascii="Arial" w:hAnsi="Arial" w:cs="Arial"/>
                          <w:sz w:val="22"/>
                          <w:szCs w:val="22"/>
                        </w:rPr>
                        <w:t>children’s</w:t>
                      </w:r>
                      <w:r w:rsidRPr="00C265B3">
                        <w:rPr>
                          <w:rFonts w:ascii="Arial" w:hAnsi="Arial" w:cs="Arial"/>
                          <w:sz w:val="22"/>
                          <w:szCs w:val="22"/>
                        </w:rPr>
                        <w:t>’ backgrounds and cultures. It is crucial for a child to be able to see themselves in the stories they read to have a sense of belonging, recognition, and most of all validation. Children need to read stories that show different experiences other than their own to expand their perspective on the world (</w:t>
                      </w:r>
                      <w:proofErr w:type="spellStart"/>
                      <w:r w:rsidRPr="00C265B3">
                        <w:rPr>
                          <w:rFonts w:ascii="Arial" w:hAnsi="Arial" w:cs="Arial"/>
                          <w:sz w:val="22"/>
                          <w:szCs w:val="22"/>
                        </w:rPr>
                        <w:t>Blint</w:t>
                      </w:r>
                      <w:proofErr w:type="spellEnd"/>
                      <w:r w:rsidRPr="00C265B3">
                        <w:rPr>
                          <w:rFonts w:ascii="Arial" w:hAnsi="Arial" w:cs="Arial"/>
                          <w:sz w:val="22"/>
                          <w:szCs w:val="22"/>
                        </w:rPr>
                        <w:t>, 2022).</w:t>
                      </w:r>
                    </w:p>
                    <w:p w14:paraId="338DB5A9" w14:textId="7166F340" w:rsidR="00691FF8" w:rsidRPr="00C265B3" w:rsidRDefault="00691FF8" w:rsidP="00691FF8">
                      <w:pPr>
                        <w:jc w:val="both"/>
                        <w:rPr>
                          <w:rFonts w:ascii="Arial" w:hAnsi="Arial" w:cs="Arial"/>
                          <w:sz w:val="22"/>
                          <w:szCs w:val="22"/>
                        </w:rPr>
                      </w:pPr>
                      <w:r>
                        <w:rPr>
                          <w:rFonts w:ascii="Arial" w:hAnsi="Arial" w:cs="Arial"/>
                          <w:sz w:val="22"/>
                          <w:szCs w:val="22"/>
                        </w:rPr>
                        <w:t>T</w:t>
                      </w:r>
                      <w:r w:rsidRPr="00C265B3">
                        <w:rPr>
                          <w:rFonts w:ascii="Arial" w:hAnsi="Arial" w:cs="Arial"/>
                          <w:sz w:val="22"/>
                          <w:szCs w:val="22"/>
                        </w:rPr>
                        <w:t>eacher, Gibbs (2019</w:t>
                      </w:r>
                      <w:r w:rsidRPr="00C265B3">
                        <w:rPr>
                          <w:rFonts w:ascii="Arial" w:hAnsi="Arial" w:cs="Arial"/>
                          <w:sz w:val="22"/>
                          <w:szCs w:val="22"/>
                        </w:rPr>
                        <w:t>) backs</w:t>
                      </w:r>
                      <w:r w:rsidRPr="00C265B3">
                        <w:rPr>
                          <w:rFonts w:ascii="Arial" w:hAnsi="Arial" w:cs="Arial"/>
                          <w:sz w:val="22"/>
                          <w:szCs w:val="22"/>
                        </w:rPr>
                        <w:t xml:space="preserve"> this and explains that early exposure to diverse literature forms understanding for </w:t>
                      </w:r>
                      <w:r>
                        <w:rPr>
                          <w:rFonts w:ascii="Arial" w:hAnsi="Arial" w:cs="Arial"/>
                          <w:sz w:val="22"/>
                          <w:szCs w:val="22"/>
                        </w:rPr>
                        <w:t>children</w:t>
                      </w:r>
                      <w:r w:rsidRPr="00C265B3">
                        <w:rPr>
                          <w:rFonts w:ascii="Arial" w:hAnsi="Arial" w:cs="Arial"/>
                          <w:sz w:val="22"/>
                          <w:szCs w:val="22"/>
                        </w:rPr>
                        <w:t xml:space="preserve"> who can relate to people of all walks of life. </w:t>
                      </w:r>
                    </w:p>
                    <w:p w14:paraId="5E7EE803" w14:textId="5009993F" w:rsidR="00691FF8" w:rsidRPr="00C265B3" w:rsidRDefault="00691FF8" w:rsidP="00691FF8">
                      <w:pPr>
                        <w:jc w:val="both"/>
                        <w:rPr>
                          <w:rFonts w:ascii="Arial" w:hAnsi="Arial" w:cs="Arial"/>
                          <w:sz w:val="22"/>
                          <w:szCs w:val="22"/>
                        </w:rPr>
                      </w:pPr>
                      <w:r w:rsidRPr="00C265B3">
                        <w:rPr>
                          <w:rFonts w:ascii="Arial" w:hAnsi="Arial" w:cs="Arial"/>
                          <w:sz w:val="22"/>
                          <w:szCs w:val="22"/>
                        </w:rPr>
                        <w:t xml:space="preserve">McNair, 2022 explains that having a diverse library collection within the classroom is very important for the development in children. By having diversity within the library, it can teach children numerous factors such as race, class, </w:t>
                      </w:r>
                      <w:r w:rsidRPr="00C265B3">
                        <w:rPr>
                          <w:rFonts w:ascii="Arial" w:hAnsi="Arial" w:cs="Arial"/>
                          <w:sz w:val="22"/>
                          <w:szCs w:val="22"/>
                        </w:rPr>
                        <w:t>disability,</w:t>
                      </w:r>
                      <w:r w:rsidRPr="00C265B3">
                        <w:rPr>
                          <w:rFonts w:ascii="Arial" w:hAnsi="Arial" w:cs="Arial"/>
                          <w:sz w:val="22"/>
                          <w:szCs w:val="22"/>
                        </w:rPr>
                        <w:t xml:space="preserve"> and religion. </w:t>
                      </w:r>
                    </w:p>
                    <w:p w14:paraId="4597B034" w14:textId="77777777" w:rsidR="00691FF8" w:rsidRPr="00C265B3" w:rsidRDefault="00691FF8" w:rsidP="00691FF8">
                      <w:pPr>
                        <w:jc w:val="both"/>
                        <w:rPr>
                          <w:rFonts w:ascii="Arial" w:eastAsia="Times New Roman" w:hAnsi="Arial" w:cs="Arial"/>
                          <w:color w:val="000000"/>
                          <w:sz w:val="22"/>
                          <w:szCs w:val="22"/>
                          <w:shd w:val="clear" w:color="auto" w:fill="FFFFFF"/>
                          <w:lang w:eastAsia="en-GB"/>
                        </w:rPr>
                      </w:pPr>
                      <w:r w:rsidRPr="00C265B3">
                        <w:rPr>
                          <w:rFonts w:ascii="Arial" w:eastAsia="Times New Roman" w:hAnsi="Arial" w:cs="Arial"/>
                          <w:color w:val="000000"/>
                          <w:sz w:val="22"/>
                          <w:szCs w:val="22"/>
                          <w:shd w:val="clear" w:color="auto" w:fill="FFFFFF"/>
                          <w:lang w:eastAsia="en-GB"/>
                        </w:rPr>
                        <w:t>“</w:t>
                      </w:r>
                      <w:r w:rsidRPr="00506256">
                        <w:rPr>
                          <w:rFonts w:ascii="Arial" w:eastAsia="Times New Roman" w:hAnsi="Arial" w:cs="Arial"/>
                          <w:color w:val="000000"/>
                          <w:sz w:val="22"/>
                          <w:szCs w:val="22"/>
                          <w:shd w:val="clear" w:color="auto" w:fill="FFFFFF"/>
                          <w:lang w:eastAsia="en-GB"/>
                        </w:rPr>
                        <w:t>Books have the potential to entertain, foster a love of reading, and inform while also affirming the multiple aspects of students’ identities and exposing them to the values, viewpoints, and historical legacies of others</w:t>
                      </w:r>
                      <w:r w:rsidRPr="00C265B3">
                        <w:rPr>
                          <w:rFonts w:ascii="Arial" w:eastAsia="Times New Roman" w:hAnsi="Arial" w:cs="Arial"/>
                          <w:color w:val="000000"/>
                          <w:sz w:val="22"/>
                          <w:szCs w:val="22"/>
                          <w:shd w:val="clear" w:color="auto" w:fill="FFFFFF"/>
                          <w:lang w:eastAsia="en-GB"/>
                        </w:rPr>
                        <w:t>” (</w:t>
                      </w:r>
                      <w:proofErr w:type="spellStart"/>
                      <w:r w:rsidRPr="00C265B3">
                        <w:rPr>
                          <w:rFonts w:ascii="Arial" w:eastAsia="Times New Roman" w:hAnsi="Arial" w:cs="Arial"/>
                          <w:color w:val="000000"/>
                          <w:sz w:val="22"/>
                          <w:szCs w:val="22"/>
                          <w:shd w:val="clear" w:color="auto" w:fill="FFFFFF"/>
                          <w:lang w:eastAsia="en-GB"/>
                        </w:rPr>
                        <w:t>Mcnair</w:t>
                      </w:r>
                      <w:proofErr w:type="spellEnd"/>
                      <w:r w:rsidRPr="00C265B3">
                        <w:rPr>
                          <w:rFonts w:ascii="Arial" w:eastAsia="Times New Roman" w:hAnsi="Arial" w:cs="Arial"/>
                          <w:color w:val="000000"/>
                          <w:sz w:val="22"/>
                          <w:szCs w:val="22"/>
                          <w:shd w:val="clear" w:color="auto" w:fill="FFFFFF"/>
                          <w:lang w:eastAsia="en-GB"/>
                        </w:rPr>
                        <w:t>, 2022)</w:t>
                      </w:r>
                      <w:r>
                        <w:rPr>
                          <w:rFonts w:ascii="Arial" w:eastAsia="Times New Roman" w:hAnsi="Arial" w:cs="Arial"/>
                          <w:color w:val="000000"/>
                          <w:sz w:val="22"/>
                          <w:szCs w:val="22"/>
                          <w:shd w:val="clear" w:color="auto" w:fill="FFFFFF"/>
                          <w:lang w:eastAsia="en-GB"/>
                        </w:rPr>
                        <w:t>.</w:t>
                      </w:r>
                    </w:p>
                    <w:p w14:paraId="674F910E" w14:textId="77777777" w:rsidR="00691FF8" w:rsidRPr="00C265B3" w:rsidRDefault="00691FF8" w:rsidP="00691FF8">
                      <w:pPr>
                        <w:rPr>
                          <w:rFonts w:ascii="Arial" w:hAnsi="Arial" w:cs="Arial"/>
                        </w:rPr>
                      </w:pPr>
                    </w:p>
                  </w:txbxContent>
                </v:textbox>
              </v:shape>
            </w:pict>
          </mc:Fallback>
        </mc:AlternateContent>
      </w:r>
    </w:p>
    <w:p w14:paraId="06BDA82A" w14:textId="5CAE83B9" w:rsidR="000F582F" w:rsidRDefault="000F582F" w:rsidP="00543A23">
      <w:pPr>
        <w:rPr>
          <w:color w:val="FF0000"/>
        </w:rPr>
      </w:pPr>
    </w:p>
    <w:p w14:paraId="6D85AB81" w14:textId="52401D19" w:rsidR="000F582F" w:rsidRDefault="000F582F" w:rsidP="00543A23">
      <w:pPr>
        <w:rPr>
          <w:color w:val="FF0000"/>
        </w:rPr>
      </w:pPr>
    </w:p>
    <w:p w14:paraId="04C3E02C" w14:textId="0FB4A6DE" w:rsidR="000F582F" w:rsidRDefault="000F582F" w:rsidP="00543A23">
      <w:pPr>
        <w:rPr>
          <w:color w:val="FF0000"/>
        </w:rPr>
      </w:pPr>
    </w:p>
    <w:p w14:paraId="4614DA91" w14:textId="66ED0DBC" w:rsidR="000F582F" w:rsidRDefault="000F582F" w:rsidP="00543A23">
      <w:pPr>
        <w:rPr>
          <w:color w:val="FF0000"/>
        </w:rPr>
      </w:pPr>
    </w:p>
    <w:p w14:paraId="2C804A87" w14:textId="77777777" w:rsidR="000F582F" w:rsidRDefault="000F582F" w:rsidP="00543A23">
      <w:pPr>
        <w:rPr>
          <w:color w:val="FF0000"/>
        </w:rPr>
      </w:pPr>
    </w:p>
    <w:p w14:paraId="3B7BB9CD" w14:textId="250A9981" w:rsidR="000F582F" w:rsidRDefault="000F582F" w:rsidP="00543A23">
      <w:pPr>
        <w:rPr>
          <w:color w:val="FF0000"/>
        </w:rPr>
      </w:pPr>
    </w:p>
    <w:p w14:paraId="04327B29" w14:textId="77777777" w:rsidR="000F582F" w:rsidRDefault="000F582F" w:rsidP="00543A23">
      <w:pPr>
        <w:rPr>
          <w:color w:val="FF0000"/>
        </w:rPr>
      </w:pPr>
    </w:p>
    <w:p w14:paraId="136F2DEF" w14:textId="7DC68074" w:rsidR="000F582F" w:rsidRDefault="000F582F" w:rsidP="00543A23">
      <w:pPr>
        <w:rPr>
          <w:color w:val="FF0000"/>
        </w:rPr>
      </w:pPr>
    </w:p>
    <w:p w14:paraId="1C855A19" w14:textId="2959E36C" w:rsidR="000F582F" w:rsidRDefault="000F582F" w:rsidP="00543A23">
      <w:pPr>
        <w:rPr>
          <w:color w:val="FF0000"/>
        </w:rPr>
      </w:pPr>
    </w:p>
    <w:p w14:paraId="62E4C8D0" w14:textId="2A0BEF76" w:rsidR="000F582F" w:rsidRDefault="000F582F" w:rsidP="00543A23">
      <w:pPr>
        <w:rPr>
          <w:color w:val="FF0000"/>
        </w:rPr>
      </w:pPr>
    </w:p>
    <w:p w14:paraId="4A9C5D82" w14:textId="1DBA46A3" w:rsidR="000F582F" w:rsidRDefault="000F582F" w:rsidP="00543A23">
      <w:pPr>
        <w:rPr>
          <w:color w:val="FF0000"/>
        </w:rPr>
      </w:pPr>
    </w:p>
    <w:p w14:paraId="2C4A334C" w14:textId="3AF4A9A3" w:rsidR="000F582F" w:rsidRDefault="000F582F" w:rsidP="00543A23">
      <w:pPr>
        <w:rPr>
          <w:color w:val="FF0000"/>
        </w:rPr>
      </w:pPr>
    </w:p>
    <w:p w14:paraId="2287F3A1" w14:textId="4DDB8AA4" w:rsidR="000F582F" w:rsidRDefault="000F582F" w:rsidP="00543A23">
      <w:pPr>
        <w:rPr>
          <w:color w:val="FF0000"/>
        </w:rPr>
      </w:pPr>
    </w:p>
    <w:p w14:paraId="3AE05B2C" w14:textId="741A268C" w:rsidR="000F582F" w:rsidRDefault="000F582F" w:rsidP="00543A23">
      <w:pPr>
        <w:rPr>
          <w:color w:val="FF0000"/>
        </w:rPr>
      </w:pPr>
    </w:p>
    <w:p w14:paraId="17C8DFC6" w14:textId="721FDBC8" w:rsidR="000F582F" w:rsidRDefault="000F582F" w:rsidP="00543A23">
      <w:pPr>
        <w:rPr>
          <w:color w:val="FF0000"/>
        </w:rPr>
      </w:pPr>
    </w:p>
    <w:p w14:paraId="1F53B1AD" w14:textId="4EDDEAD1" w:rsidR="000F582F" w:rsidRDefault="000F582F" w:rsidP="00543A23">
      <w:pPr>
        <w:rPr>
          <w:color w:val="FF0000"/>
        </w:rPr>
      </w:pPr>
    </w:p>
    <w:p w14:paraId="2A57A05F" w14:textId="1FDA42EB" w:rsidR="000F582F" w:rsidRDefault="000F582F" w:rsidP="00543A23">
      <w:pPr>
        <w:rPr>
          <w:color w:val="FF0000"/>
        </w:rPr>
      </w:pPr>
    </w:p>
    <w:p w14:paraId="45E051DF" w14:textId="48E38148" w:rsidR="000F582F" w:rsidRDefault="000F582F" w:rsidP="00543A23">
      <w:pPr>
        <w:rPr>
          <w:color w:val="FF0000"/>
        </w:rPr>
      </w:pPr>
    </w:p>
    <w:p w14:paraId="41CFC08E" w14:textId="12750914" w:rsidR="000F582F" w:rsidRDefault="000F582F" w:rsidP="00543A23">
      <w:pPr>
        <w:rPr>
          <w:color w:val="FF0000"/>
        </w:rPr>
      </w:pPr>
    </w:p>
    <w:p w14:paraId="55BC9375" w14:textId="16C362C8" w:rsidR="000F582F" w:rsidRDefault="000F582F" w:rsidP="00543A23">
      <w:pPr>
        <w:rPr>
          <w:color w:val="FF0000"/>
        </w:rPr>
      </w:pPr>
    </w:p>
    <w:p w14:paraId="2E688517" w14:textId="5B5D4AF6" w:rsidR="000F582F" w:rsidRDefault="000F582F" w:rsidP="00543A23">
      <w:pPr>
        <w:rPr>
          <w:color w:val="FF0000"/>
        </w:rPr>
      </w:pPr>
    </w:p>
    <w:p w14:paraId="2ECEACC1" w14:textId="3423C208" w:rsidR="000F582F" w:rsidRDefault="00E377DC" w:rsidP="00543A23">
      <w:pPr>
        <w:rPr>
          <w:color w:val="FF0000"/>
        </w:rPr>
      </w:pPr>
      <w:r>
        <w:rPr>
          <w:rFonts w:ascii="Arial" w:hAnsi="Arial" w:cs="Arial"/>
          <w:noProof/>
          <w:sz w:val="28"/>
          <w:szCs w:val="28"/>
        </w:rPr>
        <mc:AlternateContent>
          <mc:Choice Requires="wps">
            <w:drawing>
              <wp:anchor distT="0" distB="0" distL="114300" distR="114300" simplePos="0" relativeHeight="251661312" behindDoc="0" locked="0" layoutInCell="1" allowOverlap="1" wp14:anchorId="17A4D247" wp14:editId="03EB798B">
                <wp:simplePos x="0" y="0"/>
                <wp:positionH relativeFrom="column">
                  <wp:posOffset>-676910</wp:posOffset>
                </wp:positionH>
                <wp:positionV relativeFrom="paragraph">
                  <wp:posOffset>302895</wp:posOffset>
                </wp:positionV>
                <wp:extent cx="6139180" cy="2710815"/>
                <wp:effectExtent l="0" t="0" r="7620" b="6985"/>
                <wp:wrapNone/>
                <wp:docPr id="4" name="Text Box 4"/>
                <wp:cNvGraphicFramePr/>
                <a:graphic xmlns:a="http://schemas.openxmlformats.org/drawingml/2006/main">
                  <a:graphicData uri="http://schemas.microsoft.com/office/word/2010/wordprocessingShape">
                    <wps:wsp>
                      <wps:cNvSpPr txBox="1"/>
                      <wps:spPr>
                        <a:xfrm>
                          <a:off x="0" y="0"/>
                          <a:ext cx="6139180" cy="2710815"/>
                        </a:xfrm>
                        <a:prstGeom prst="rect">
                          <a:avLst/>
                        </a:prstGeom>
                        <a:solidFill>
                          <a:schemeClr val="lt1"/>
                        </a:solidFill>
                        <a:ln w="6350">
                          <a:solidFill>
                            <a:schemeClr val="bg1"/>
                          </a:solidFill>
                        </a:ln>
                      </wps:spPr>
                      <wps:txbx>
                        <w:txbxContent>
                          <w:p w14:paraId="6E54A8A5" w14:textId="77777777" w:rsidR="00691FF8" w:rsidRPr="00FE787E" w:rsidRDefault="00691FF8" w:rsidP="00691FF8">
                            <w:pPr>
                              <w:rPr>
                                <w:rFonts w:ascii="Arial" w:hAnsi="Arial" w:cs="Arial"/>
                                <w:b/>
                                <w:bCs/>
                              </w:rPr>
                            </w:pPr>
                            <w:r w:rsidRPr="00FE787E">
                              <w:rPr>
                                <w:rFonts w:ascii="Arial" w:hAnsi="Arial" w:cs="Arial"/>
                                <w:b/>
                                <w:bCs/>
                              </w:rPr>
                              <w:t xml:space="preserve">How can the dressing up area include everyone? </w:t>
                            </w:r>
                          </w:p>
                          <w:p w14:paraId="40D6B269" w14:textId="77777777" w:rsidR="00691FF8" w:rsidRDefault="00691FF8" w:rsidP="00691FF8">
                            <w:pPr>
                              <w:rPr>
                                <w:rFonts w:ascii="Arial" w:hAnsi="Arial" w:cs="Arial"/>
                              </w:rPr>
                            </w:pPr>
                          </w:p>
                          <w:p w14:paraId="68A34FC1" w14:textId="3C7000A6" w:rsidR="00691FF8" w:rsidRPr="00C265B3" w:rsidRDefault="00691FF8" w:rsidP="00691FF8">
                            <w:pPr>
                              <w:rPr>
                                <w:rFonts w:ascii="Arial" w:hAnsi="Arial" w:cs="Arial"/>
                              </w:rPr>
                            </w:pPr>
                            <w:r>
                              <w:rPr>
                                <w:rFonts w:ascii="Arial" w:hAnsi="Arial" w:cs="Arial"/>
                              </w:rPr>
                              <w:t xml:space="preserve">During my time working in different early years </w:t>
                            </w:r>
                            <w:proofErr w:type="gramStart"/>
                            <w:r>
                              <w:rPr>
                                <w:rFonts w:ascii="Arial" w:hAnsi="Arial" w:cs="Arial"/>
                              </w:rPr>
                              <w:t>settings</w:t>
                            </w:r>
                            <w:proofErr w:type="gramEnd"/>
                            <w:r>
                              <w:rPr>
                                <w:rFonts w:ascii="Arial" w:hAnsi="Arial" w:cs="Arial"/>
                              </w:rPr>
                              <w:t xml:space="preserve"> I have </w:t>
                            </w:r>
                            <w:r w:rsidR="00A26280">
                              <w:rPr>
                                <w:rFonts w:ascii="Arial" w:hAnsi="Arial" w:cs="Arial"/>
                              </w:rPr>
                              <w:t>come across</w:t>
                            </w:r>
                            <w:r>
                              <w:rPr>
                                <w:rFonts w:ascii="Arial" w:hAnsi="Arial" w:cs="Arial"/>
                              </w:rPr>
                              <w:t xml:space="preserve"> many things that separate children such as, the dressing up area.</w:t>
                            </w:r>
                            <w:r w:rsidR="00A26280">
                              <w:rPr>
                                <w:rFonts w:ascii="Arial" w:hAnsi="Arial" w:cs="Arial"/>
                              </w:rPr>
                              <w:t xml:space="preserve"> </w:t>
                            </w:r>
                            <w:r>
                              <w:rPr>
                                <w:rFonts w:ascii="Arial" w:hAnsi="Arial" w:cs="Arial"/>
                              </w:rPr>
                              <w:t xml:space="preserve">It is usually divided into two, boys and girls. To include everyone </w:t>
                            </w:r>
                            <w:r w:rsidR="00FE787E">
                              <w:rPr>
                                <w:rFonts w:ascii="Arial" w:hAnsi="Arial" w:cs="Arial"/>
                              </w:rPr>
                              <w:t xml:space="preserve">regardless of gender, </w:t>
                            </w:r>
                            <w:r>
                              <w:rPr>
                                <w:rFonts w:ascii="Arial" w:hAnsi="Arial" w:cs="Arial"/>
                              </w:rPr>
                              <w:t xml:space="preserve">it would be a good idea to teach children that it is their </w:t>
                            </w:r>
                            <w:r w:rsidR="00A26280">
                              <w:rPr>
                                <w:rFonts w:ascii="Arial" w:hAnsi="Arial" w:cs="Arial"/>
                              </w:rPr>
                              <w:t>personal decision</w:t>
                            </w:r>
                            <w:r>
                              <w:rPr>
                                <w:rFonts w:ascii="Arial" w:hAnsi="Arial" w:cs="Arial"/>
                              </w:rPr>
                              <w:t xml:space="preserve"> </w:t>
                            </w:r>
                            <w:r w:rsidR="00A26280">
                              <w:rPr>
                                <w:rFonts w:ascii="Arial" w:hAnsi="Arial" w:cs="Arial"/>
                              </w:rPr>
                              <w:t>on how they dress up</w:t>
                            </w:r>
                            <w:r w:rsidR="00FE787E">
                              <w:rPr>
                                <w:rFonts w:ascii="Arial" w:hAnsi="Arial" w:cs="Arial"/>
                              </w:rPr>
                              <w:t xml:space="preserve"> and that there’s no right or wrong for how a girl or boy dresses.</w:t>
                            </w:r>
                            <w:r>
                              <w:rPr>
                                <w:rFonts w:ascii="Arial" w:hAnsi="Arial" w:cs="Arial"/>
                              </w:rPr>
                              <w:t xml:space="preserve"> As example, if a </w:t>
                            </w:r>
                            <w:r w:rsidR="00A26280">
                              <w:rPr>
                                <w:rFonts w:ascii="Arial" w:hAnsi="Arial" w:cs="Arial"/>
                              </w:rPr>
                              <w:t>girl</w:t>
                            </w:r>
                            <w:r>
                              <w:rPr>
                                <w:rFonts w:ascii="Arial" w:hAnsi="Arial" w:cs="Arial"/>
                              </w:rPr>
                              <w:t xml:space="preserve"> wanted to dress up as a </w:t>
                            </w:r>
                            <w:r w:rsidR="00FE787E">
                              <w:rPr>
                                <w:rFonts w:ascii="Arial" w:hAnsi="Arial" w:cs="Arial"/>
                              </w:rPr>
                              <w:t>mechanic,</w:t>
                            </w:r>
                            <w:r>
                              <w:rPr>
                                <w:rFonts w:ascii="Arial" w:hAnsi="Arial" w:cs="Arial"/>
                              </w:rPr>
                              <w:t xml:space="preserve"> then </w:t>
                            </w:r>
                            <w:r w:rsidR="00A26280">
                              <w:rPr>
                                <w:rFonts w:ascii="Arial" w:hAnsi="Arial" w:cs="Arial"/>
                              </w:rPr>
                              <w:t>s</w:t>
                            </w:r>
                            <w:r>
                              <w:rPr>
                                <w:rFonts w:ascii="Arial" w:hAnsi="Arial" w:cs="Arial"/>
                              </w:rPr>
                              <w:t>he should have the right to without judgement.</w:t>
                            </w:r>
                            <w:r w:rsidR="00FE787E">
                              <w:rPr>
                                <w:rFonts w:ascii="Arial" w:hAnsi="Arial" w:cs="Arial"/>
                              </w:rPr>
                              <w:t xml:space="preserve"> Ryan (2019) explains to include inclusivity in the classroom, a practitioner </w:t>
                            </w:r>
                            <w:proofErr w:type="gramStart"/>
                            <w:r w:rsidR="00FE787E">
                              <w:rPr>
                                <w:rFonts w:ascii="Arial" w:hAnsi="Arial" w:cs="Arial"/>
                              </w:rPr>
                              <w:t>should  set</w:t>
                            </w:r>
                            <w:proofErr w:type="gramEnd"/>
                            <w:r w:rsidR="00FE787E">
                              <w:rPr>
                                <w:rFonts w:ascii="Arial" w:hAnsi="Arial" w:cs="Arial"/>
                              </w:rPr>
                              <w:t xml:space="preserve"> rules in the classroom to ensure everyone is treated respectfully, if rules are broken or a child misbehaves they should deal with the matter in a sensitive way. It is important for a practitioner to understand </w:t>
                            </w:r>
                            <w:proofErr w:type="gramStart"/>
                            <w:r w:rsidR="00FE787E">
                              <w:rPr>
                                <w:rFonts w:ascii="Arial" w:hAnsi="Arial" w:cs="Arial"/>
                              </w:rPr>
                              <w:t>each individuals</w:t>
                            </w:r>
                            <w:proofErr w:type="gramEnd"/>
                            <w:r w:rsidR="00FE787E">
                              <w:rPr>
                                <w:rFonts w:ascii="Arial" w:hAnsi="Arial" w:cs="Arial"/>
                              </w:rPr>
                              <w:t xml:space="preserve"> needs and if they need support in any way to provide it to benefit every child. It is key to </w:t>
                            </w:r>
                            <w:proofErr w:type="spellStart"/>
                            <w:r w:rsidR="00FE787E">
                              <w:rPr>
                                <w:rFonts w:ascii="Arial" w:hAnsi="Arial" w:cs="Arial"/>
                              </w:rPr>
                              <w:t>creat</w:t>
                            </w:r>
                            <w:proofErr w:type="spellEnd"/>
                            <w:r w:rsidR="00FE787E">
                              <w:rPr>
                                <w:rFonts w:ascii="Arial" w:hAnsi="Arial" w:cs="Arial"/>
                              </w:rPr>
                              <w:t xml:space="preserve"> opportunities to listen to every child says (Ryan 2019).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7A4D247" id="_x0000_t202" coordsize="21600,21600" o:spt="202" path="m,l,21600r21600,l21600,xe">
                <v:stroke joinstyle="miter"/>
                <v:path gradientshapeok="t" o:connecttype="rect"/>
              </v:shapetype>
              <v:shape id="Text Box 4" o:spid="_x0000_s1028" type="#_x0000_t202" style="position:absolute;margin-left:-53.3pt;margin-top:23.85pt;width:483.4pt;height:213.4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" fillcolor="white [3201]" strokecolor="white [3212]" strokeweight=".5pt">
                <v:textbox>
                  <w:txbxContent>
                    <w:p w14:paraId="6E54A8A5" w14:textId="77777777" w:rsidR="00691FF8" w:rsidRPr="00FE787E" w:rsidRDefault="00691FF8" w:rsidP="00691FF8">
                      <w:pPr>
                        <w:rPr>
                          <w:rFonts w:ascii="Arial" w:hAnsi="Arial" w:cs="Arial"/>
                          <w:b/>
                          <w:bCs/>
                        </w:rPr>
                      </w:pPr>
                      <w:r w:rsidRPr="00FE787E">
                        <w:rPr>
                          <w:rFonts w:ascii="Arial" w:hAnsi="Arial" w:cs="Arial"/>
                          <w:b/>
                          <w:bCs/>
                        </w:rPr>
                        <w:t xml:space="preserve">How can the dressing up area include everyone? </w:t>
                      </w:r>
                    </w:p>
                    <w:p w14:paraId="40D6B269" w14:textId="77777777" w:rsidR="00691FF8" w:rsidRDefault="00691FF8" w:rsidP="00691FF8">
                      <w:pPr>
                        <w:rPr>
                          <w:rFonts w:ascii="Arial" w:hAnsi="Arial" w:cs="Arial"/>
                        </w:rPr>
                      </w:pPr>
                    </w:p>
                    <w:p w14:paraId="68A34FC1" w14:textId="3C7000A6" w:rsidR="00691FF8" w:rsidRPr="00C265B3" w:rsidRDefault="00691FF8" w:rsidP="00691FF8">
                      <w:pPr>
                        <w:rPr>
                          <w:rFonts w:ascii="Arial" w:hAnsi="Arial" w:cs="Arial"/>
                        </w:rPr>
                      </w:pPr>
                      <w:r>
                        <w:rPr>
                          <w:rFonts w:ascii="Arial" w:hAnsi="Arial" w:cs="Arial"/>
                        </w:rPr>
                        <w:t xml:space="preserve">During my time working in different early years </w:t>
                      </w:r>
                      <w:proofErr w:type="gramStart"/>
                      <w:r>
                        <w:rPr>
                          <w:rFonts w:ascii="Arial" w:hAnsi="Arial" w:cs="Arial"/>
                        </w:rPr>
                        <w:t>settings</w:t>
                      </w:r>
                      <w:proofErr w:type="gramEnd"/>
                      <w:r>
                        <w:rPr>
                          <w:rFonts w:ascii="Arial" w:hAnsi="Arial" w:cs="Arial"/>
                        </w:rPr>
                        <w:t xml:space="preserve"> I have </w:t>
                      </w:r>
                      <w:r w:rsidR="00A26280">
                        <w:rPr>
                          <w:rFonts w:ascii="Arial" w:hAnsi="Arial" w:cs="Arial"/>
                        </w:rPr>
                        <w:t>come across</w:t>
                      </w:r>
                      <w:r>
                        <w:rPr>
                          <w:rFonts w:ascii="Arial" w:hAnsi="Arial" w:cs="Arial"/>
                        </w:rPr>
                        <w:t xml:space="preserve"> many things that separate children such as, the dressing up area.</w:t>
                      </w:r>
                      <w:r w:rsidR="00A26280">
                        <w:rPr>
                          <w:rFonts w:ascii="Arial" w:hAnsi="Arial" w:cs="Arial"/>
                        </w:rPr>
                        <w:t xml:space="preserve"> </w:t>
                      </w:r>
                      <w:r>
                        <w:rPr>
                          <w:rFonts w:ascii="Arial" w:hAnsi="Arial" w:cs="Arial"/>
                        </w:rPr>
                        <w:t xml:space="preserve">It is usually divided into two, boys and girls. To include everyone </w:t>
                      </w:r>
                      <w:r w:rsidR="00FE787E">
                        <w:rPr>
                          <w:rFonts w:ascii="Arial" w:hAnsi="Arial" w:cs="Arial"/>
                        </w:rPr>
                        <w:t xml:space="preserve">regardless of gender, </w:t>
                      </w:r>
                      <w:r>
                        <w:rPr>
                          <w:rFonts w:ascii="Arial" w:hAnsi="Arial" w:cs="Arial"/>
                        </w:rPr>
                        <w:t xml:space="preserve">it would be a good idea to teach children that it is their </w:t>
                      </w:r>
                      <w:r w:rsidR="00A26280">
                        <w:rPr>
                          <w:rFonts w:ascii="Arial" w:hAnsi="Arial" w:cs="Arial"/>
                        </w:rPr>
                        <w:t>personal decision</w:t>
                      </w:r>
                      <w:r>
                        <w:rPr>
                          <w:rFonts w:ascii="Arial" w:hAnsi="Arial" w:cs="Arial"/>
                        </w:rPr>
                        <w:t xml:space="preserve"> </w:t>
                      </w:r>
                      <w:r w:rsidR="00A26280">
                        <w:rPr>
                          <w:rFonts w:ascii="Arial" w:hAnsi="Arial" w:cs="Arial"/>
                        </w:rPr>
                        <w:t>on how they dress up</w:t>
                      </w:r>
                      <w:r w:rsidR="00FE787E">
                        <w:rPr>
                          <w:rFonts w:ascii="Arial" w:hAnsi="Arial" w:cs="Arial"/>
                        </w:rPr>
                        <w:t xml:space="preserve"> and that there’s no right or wrong for how a girl or boy dresses.</w:t>
                      </w:r>
                      <w:r>
                        <w:rPr>
                          <w:rFonts w:ascii="Arial" w:hAnsi="Arial" w:cs="Arial"/>
                        </w:rPr>
                        <w:t xml:space="preserve"> As example, if a </w:t>
                      </w:r>
                      <w:r w:rsidR="00A26280">
                        <w:rPr>
                          <w:rFonts w:ascii="Arial" w:hAnsi="Arial" w:cs="Arial"/>
                        </w:rPr>
                        <w:t>girl</w:t>
                      </w:r>
                      <w:r>
                        <w:rPr>
                          <w:rFonts w:ascii="Arial" w:hAnsi="Arial" w:cs="Arial"/>
                        </w:rPr>
                        <w:t xml:space="preserve"> wanted to dress up as a </w:t>
                      </w:r>
                      <w:r w:rsidR="00FE787E">
                        <w:rPr>
                          <w:rFonts w:ascii="Arial" w:hAnsi="Arial" w:cs="Arial"/>
                        </w:rPr>
                        <w:t>mechanic,</w:t>
                      </w:r>
                      <w:r>
                        <w:rPr>
                          <w:rFonts w:ascii="Arial" w:hAnsi="Arial" w:cs="Arial"/>
                        </w:rPr>
                        <w:t xml:space="preserve"> then </w:t>
                      </w:r>
                      <w:r w:rsidR="00A26280">
                        <w:rPr>
                          <w:rFonts w:ascii="Arial" w:hAnsi="Arial" w:cs="Arial"/>
                        </w:rPr>
                        <w:t>s</w:t>
                      </w:r>
                      <w:r>
                        <w:rPr>
                          <w:rFonts w:ascii="Arial" w:hAnsi="Arial" w:cs="Arial"/>
                        </w:rPr>
                        <w:t>he should have the right to without judgement.</w:t>
                      </w:r>
                      <w:r w:rsidR="00FE787E">
                        <w:rPr>
                          <w:rFonts w:ascii="Arial" w:hAnsi="Arial" w:cs="Arial"/>
                        </w:rPr>
                        <w:t xml:space="preserve"> Ryan (2019) explains to include inclusivity in the classroom, a practitioner </w:t>
                      </w:r>
                      <w:proofErr w:type="gramStart"/>
                      <w:r w:rsidR="00FE787E">
                        <w:rPr>
                          <w:rFonts w:ascii="Arial" w:hAnsi="Arial" w:cs="Arial"/>
                        </w:rPr>
                        <w:t>should  set</w:t>
                      </w:r>
                      <w:proofErr w:type="gramEnd"/>
                      <w:r w:rsidR="00FE787E">
                        <w:rPr>
                          <w:rFonts w:ascii="Arial" w:hAnsi="Arial" w:cs="Arial"/>
                        </w:rPr>
                        <w:t xml:space="preserve"> rules in the classroom to ensure everyone is treated respectfully, if rules are broken or a child misbehaves they should deal with the matter in a sensitive way. It is important for a practitioner to understand </w:t>
                      </w:r>
                      <w:proofErr w:type="gramStart"/>
                      <w:r w:rsidR="00FE787E">
                        <w:rPr>
                          <w:rFonts w:ascii="Arial" w:hAnsi="Arial" w:cs="Arial"/>
                        </w:rPr>
                        <w:t>each individuals</w:t>
                      </w:r>
                      <w:proofErr w:type="gramEnd"/>
                      <w:r w:rsidR="00FE787E">
                        <w:rPr>
                          <w:rFonts w:ascii="Arial" w:hAnsi="Arial" w:cs="Arial"/>
                        </w:rPr>
                        <w:t xml:space="preserve"> needs and if they need support in any way to provide it to benefit every child. It is key to </w:t>
                      </w:r>
                      <w:proofErr w:type="spellStart"/>
                      <w:r w:rsidR="00FE787E">
                        <w:rPr>
                          <w:rFonts w:ascii="Arial" w:hAnsi="Arial" w:cs="Arial"/>
                        </w:rPr>
                        <w:t>creat</w:t>
                      </w:r>
                      <w:proofErr w:type="spellEnd"/>
                      <w:r w:rsidR="00FE787E">
                        <w:rPr>
                          <w:rFonts w:ascii="Arial" w:hAnsi="Arial" w:cs="Arial"/>
                        </w:rPr>
                        <w:t xml:space="preserve"> opportunities to listen to every child says (Ryan 2019). </w:t>
                      </w:r>
                    </w:p>
                  </w:txbxContent>
                </v:textbox>
              </v:shape>
            </w:pict>
          </mc:Fallback>
        </mc:AlternateContent>
      </w:r>
    </w:p>
    <w:p w14:paraId="532B1E5A" w14:textId="709C382B" w:rsidR="000F582F" w:rsidRDefault="000F582F" w:rsidP="00543A23">
      <w:pPr>
        <w:rPr>
          <w:color w:val="FF0000"/>
        </w:rPr>
      </w:pPr>
    </w:p>
    <w:p w14:paraId="5F23F4B3" w14:textId="52158E3D" w:rsidR="000F582F" w:rsidRDefault="000F582F" w:rsidP="00543A23">
      <w:pPr>
        <w:rPr>
          <w:color w:val="FF0000"/>
        </w:rPr>
      </w:pPr>
    </w:p>
    <w:p w14:paraId="2A4F7A5A" w14:textId="0A5C08AC" w:rsidR="000F582F" w:rsidRDefault="000F582F" w:rsidP="00543A23">
      <w:pPr>
        <w:rPr>
          <w:color w:val="FF0000"/>
        </w:rPr>
      </w:pPr>
    </w:p>
    <w:p w14:paraId="44DBD061" w14:textId="30B316FD" w:rsidR="000F582F" w:rsidRDefault="000F582F" w:rsidP="00543A23">
      <w:pPr>
        <w:rPr>
          <w:color w:val="FF0000"/>
        </w:rPr>
      </w:pPr>
    </w:p>
    <w:p w14:paraId="0CB8C501" w14:textId="5EBC7BB4" w:rsidR="000F582F" w:rsidRDefault="000F582F" w:rsidP="00543A23">
      <w:pPr>
        <w:rPr>
          <w:color w:val="FF0000"/>
        </w:rPr>
      </w:pPr>
    </w:p>
    <w:p w14:paraId="37A2F683" w14:textId="5B280839" w:rsidR="000F582F" w:rsidRDefault="000F582F" w:rsidP="00543A23">
      <w:pPr>
        <w:rPr>
          <w:color w:val="FF0000"/>
        </w:rPr>
      </w:pPr>
    </w:p>
    <w:p w14:paraId="503048F8" w14:textId="6893186D" w:rsidR="000F582F" w:rsidRDefault="000F582F" w:rsidP="00543A23">
      <w:pPr>
        <w:rPr>
          <w:color w:val="FF0000"/>
        </w:rPr>
      </w:pPr>
    </w:p>
    <w:p w14:paraId="3D5127D1" w14:textId="1492DCE1" w:rsidR="000F582F" w:rsidRDefault="000F582F" w:rsidP="00543A23">
      <w:pPr>
        <w:rPr>
          <w:color w:val="FF0000"/>
        </w:rPr>
      </w:pPr>
    </w:p>
    <w:p w14:paraId="2F7F35DC" w14:textId="6A8D58E5" w:rsidR="000F582F" w:rsidRDefault="000F582F" w:rsidP="00543A23">
      <w:pPr>
        <w:rPr>
          <w:color w:val="FF0000"/>
        </w:rPr>
      </w:pPr>
    </w:p>
    <w:p w14:paraId="06A0227C" w14:textId="297C1EEC" w:rsidR="000F582F" w:rsidRDefault="000F582F" w:rsidP="00543A23">
      <w:pPr>
        <w:rPr>
          <w:color w:val="FF0000"/>
        </w:rPr>
      </w:pPr>
    </w:p>
    <w:p w14:paraId="7D24C17A" w14:textId="4393D7E7" w:rsidR="00FE787E" w:rsidRPr="00FE787E" w:rsidRDefault="00FE787E" w:rsidP="00FE787E">
      <w:pPr>
        <w:rPr>
          <w:rFonts w:ascii="Times New Roman" w:eastAsia="Times New Roman" w:hAnsi="Times New Roman" w:cs="Times New Roman"/>
          <w:lang w:eastAsia="en-GB"/>
        </w:rPr>
      </w:pPr>
      <w:r w:rsidRPr="00FE787E">
        <w:rPr>
          <w:rFonts w:ascii="Times New Roman" w:eastAsia="Times New Roman" w:hAnsi="Times New Roman" w:cs="Times New Roman"/>
          <w:lang w:eastAsia="en-GB"/>
        </w:rPr>
        <w:fldChar w:fldCharType="begin"/>
      </w:r>
      <w:r w:rsidRPr="00FE787E">
        <w:rPr>
          <w:rFonts w:ascii="Times New Roman" w:eastAsia="Times New Roman" w:hAnsi="Times New Roman" w:cs="Times New Roman"/>
          <w:lang w:eastAsia="en-GB"/>
        </w:rPr>
        <w:instrText xml:space="preserve"> INCLUDEPICTURE "/var/folders/_x/h4094q6n1s13w3n3mnrn78vw0000gn/T/com.microsoft.Word/WebArchiveCopyPasteTempFiles/group-diverse-kids-wearing-career-600w-624911018.jpg" \* MERGEFORMATINET </w:instrText>
      </w:r>
      <w:r w:rsidR="00C43EAA">
        <w:rPr>
          <w:rFonts w:ascii="Times New Roman" w:eastAsia="Times New Roman" w:hAnsi="Times New Roman" w:cs="Times New Roman"/>
          <w:lang w:eastAsia="en-GB"/>
        </w:rPr>
        <w:fldChar w:fldCharType="separate"/>
      </w:r>
      <w:r w:rsidRPr="00FE787E">
        <w:rPr>
          <w:rFonts w:ascii="Times New Roman" w:eastAsia="Times New Roman" w:hAnsi="Times New Roman" w:cs="Times New Roman"/>
          <w:lang w:eastAsia="en-GB"/>
        </w:rPr>
        <w:fldChar w:fldCharType="end"/>
      </w:r>
    </w:p>
    <w:p w14:paraId="62A71B82" w14:textId="196F34F6" w:rsidR="000F582F" w:rsidRDefault="000F582F" w:rsidP="00543A23">
      <w:pPr>
        <w:rPr>
          <w:color w:val="FF0000"/>
        </w:rPr>
      </w:pPr>
    </w:p>
    <w:p w14:paraId="3EB44DA3" w14:textId="27D4EC97" w:rsidR="000F582F" w:rsidRDefault="002E1A1F" w:rsidP="00543A23">
      <w:pPr>
        <w:rPr>
          <w:color w:val="FF0000"/>
        </w:rPr>
      </w:pPr>
      <w:r>
        <w:rPr>
          <w:rFonts w:ascii="Arial" w:hAnsi="Arial" w:cs="Arial"/>
          <w:noProof/>
          <w:sz w:val="28"/>
          <w:szCs w:val="28"/>
        </w:rPr>
        <mc:AlternateContent>
          <mc:Choice Requires="wps">
            <w:drawing>
              <wp:anchor distT="0" distB="0" distL="114300" distR="114300" simplePos="0" relativeHeight="251666432" behindDoc="1" locked="0" layoutInCell="1" allowOverlap="1" wp14:anchorId="5FD3EEEB" wp14:editId="2A31353D">
                <wp:simplePos x="0" y="0"/>
                <wp:positionH relativeFrom="column">
                  <wp:posOffset>5367954</wp:posOffset>
                </wp:positionH>
                <wp:positionV relativeFrom="paragraph">
                  <wp:posOffset>170180</wp:posOffset>
                </wp:positionV>
                <wp:extent cx="1404519" cy="320676"/>
                <wp:effectExtent l="0" t="0" r="18415" b="9525"/>
                <wp:wrapNone/>
                <wp:docPr id="5" name="Text Box 5"/>
                <wp:cNvGraphicFramePr/>
                <a:graphic xmlns:a="http://schemas.openxmlformats.org/drawingml/2006/main">
                  <a:graphicData uri="http://schemas.microsoft.com/office/word/2010/wordprocessingShape">
                    <wps:wsp>
                      <wps:cNvSpPr txBox="1"/>
                      <wps:spPr>
                        <a:xfrm>
                          <a:off x="0" y="0"/>
                          <a:ext cx="1404519" cy="320676"/>
                        </a:xfrm>
                        <a:prstGeom prst="rect">
                          <a:avLst/>
                        </a:prstGeom>
                        <a:solidFill>
                          <a:schemeClr val="lt1"/>
                        </a:solidFill>
                        <a:ln w="6350">
                          <a:solidFill>
                            <a:schemeClr val="bg1"/>
                          </a:solidFill>
                        </a:ln>
                      </wps:spPr>
                      <wps:txbx>
                        <w:txbxContent>
                          <w:p w14:paraId="436BFD9D" w14:textId="766759BE" w:rsidR="00FE787E" w:rsidRPr="00FE787E" w:rsidRDefault="00FE787E" w:rsidP="00FE787E">
                            <w:pPr>
                              <w:rPr>
                                <w:rFonts w:ascii="Arial" w:hAnsi="Arial" w:cs="Arial"/>
                                <w:sz w:val="20"/>
                                <w:szCs w:val="20"/>
                              </w:rPr>
                            </w:pPr>
                            <w:r w:rsidRPr="00FE787E">
                              <w:rPr>
                                <w:rFonts w:ascii="Arial" w:hAnsi="Arial" w:cs="Arial"/>
                                <w:sz w:val="20"/>
                                <w:szCs w:val="20"/>
                              </w:rPr>
                              <w:t>(Shutterstock,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D3EEEB" id="Text Box 5" o:spid="_x0000_s1029" type="#_x0000_t202" style="position:absolute;margin-left:422.65pt;margin-top:13.4pt;width:110.6pt;height:25.25pt;z-index:-251650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" fillcolor="white [3201]" strokecolor="white [3212]" strokeweight=".5pt">
                <v:textbox>
                  <w:txbxContent>
                    <w:p w14:paraId="436BFD9D" w14:textId="766759BE" w:rsidR="00FE787E" w:rsidRPr="00FE787E" w:rsidRDefault="00FE787E" w:rsidP="00FE787E">
                      <w:pPr>
                        <w:rPr>
                          <w:rFonts w:ascii="Arial" w:hAnsi="Arial" w:cs="Arial"/>
                          <w:sz w:val="20"/>
                          <w:szCs w:val="20"/>
                        </w:rPr>
                      </w:pPr>
                      <w:r w:rsidRPr="00FE787E">
                        <w:rPr>
                          <w:rFonts w:ascii="Arial" w:hAnsi="Arial" w:cs="Arial"/>
                          <w:sz w:val="20"/>
                          <w:szCs w:val="20"/>
                        </w:rPr>
                        <w:t>(Shutterstock, 2022)</w:t>
                      </w:r>
                    </w:p>
                  </w:txbxContent>
                </v:textbox>
              </v:shape>
            </w:pict>
          </mc:Fallback>
        </mc:AlternateContent>
      </w:r>
    </w:p>
    <w:p w14:paraId="4B08F0B5" w14:textId="06B57812" w:rsidR="000F582F" w:rsidRDefault="00AB462A" w:rsidP="00543A23">
      <w:pPr>
        <w:rPr>
          <w:color w:val="FF0000"/>
        </w:rPr>
      </w:pPr>
      <w:r w:rsidRPr="00AB462A">
        <w:rPr>
          <w:rFonts w:ascii="Times New Roman" w:eastAsia="Times New Roman" w:hAnsi="Times New Roman" w:cs="Times New Roman"/>
          <w:noProof/>
          <w:lang w:eastAsia="en-GB"/>
        </w:rPr>
        <w:drawing>
          <wp:anchor distT="0" distB="0" distL="114300" distR="114300" simplePos="0" relativeHeight="251667456" behindDoc="0" locked="0" layoutInCell="1" allowOverlap="1" wp14:anchorId="26DD8012" wp14:editId="7E41781B">
            <wp:simplePos x="0" y="0"/>
            <wp:positionH relativeFrom="column">
              <wp:posOffset>1924577</wp:posOffset>
            </wp:positionH>
            <wp:positionV relativeFrom="paragraph">
              <wp:posOffset>192954</wp:posOffset>
            </wp:positionV>
            <wp:extent cx="2136730" cy="1266083"/>
            <wp:effectExtent l="0" t="0" r="0" b="4445"/>
            <wp:wrapNone/>
            <wp:docPr id="6" name="Picture 6" descr="dark doll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ark doll 3"/>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5444" r="5215" b="11775"/>
                    <a:stretch/>
                  </pic:blipFill>
                  <pic:spPr bwMode="auto">
                    <a:xfrm>
                      <a:off x="0" y="0"/>
                      <a:ext cx="2136730" cy="1266083"/>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55C8458" w14:textId="100002BB" w:rsidR="000F582F" w:rsidRDefault="002E1A1F" w:rsidP="00543A23">
      <w:pPr>
        <w:rPr>
          <w:color w:val="FF0000"/>
        </w:rPr>
      </w:pPr>
      <w:r w:rsidRPr="00FE787E">
        <w:rPr>
          <w:rFonts w:ascii="Times New Roman" w:eastAsia="Times New Roman" w:hAnsi="Times New Roman" w:cs="Times New Roman"/>
          <w:noProof/>
          <w:lang w:eastAsia="en-GB"/>
        </w:rPr>
        <w:drawing>
          <wp:anchor distT="0" distB="0" distL="114300" distR="114300" simplePos="0" relativeHeight="251662336" behindDoc="0" locked="0" layoutInCell="1" allowOverlap="1" wp14:anchorId="714B9F22" wp14:editId="1201EA07">
            <wp:simplePos x="0" y="0"/>
            <wp:positionH relativeFrom="column">
              <wp:posOffset>4109160</wp:posOffset>
            </wp:positionH>
            <wp:positionV relativeFrom="page">
              <wp:posOffset>9305290</wp:posOffset>
            </wp:positionV>
            <wp:extent cx="2428407" cy="1217892"/>
            <wp:effectExtent l="0" t="0" r="0" b="1905"/>
            <wp:wrapNone/>
            <wp:docPr id="2" name="Picture 2" descr="Group of Diverse Kids Wearing Career Costume Studio Portra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roup of Diverse Kids Wearing Career Costume Studio Portrait"/>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8919" b="6873"/>
                    <a:stretch/>
                  </pic:blipFill>
                  <pic:spPr bwMode="auto">
                    <a:xfrm>
                      <a:off x="0" y="0"/>
                      <a:ext cx="2428407" cy="1217892"/>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0BE17FC" w14:textId="6B75671E" w:rsidR="000F582F" w:rsidRDefault="00AB462A" w:rsidP="00543A23">
      <w:pPr>
        <w:rPr>
          <w:color w:val="FF0000"/>
        </w:rPr>
      </w:pPr>
      <w:r>
        <w:rPr>
          <w:rFonts w:ascii="Arial" w:hAnsi="Arial" w:cs="Arial"/>
          <w:noProof/>
          <w:sz w:val="28"/>
          <w:szCs w:val="28"/>
        </w:rPr>
        <mc:AlternateContent>
          <mc:Choice Requires="wps">
            <w:drawing>
              <wp:anchor distT="0" distB="0" distL="114300" distR="114300" simplePos="0" relativeHeight="251669504" behindDoc="0" locked="0" layoutInCell="1" allowOverlap="1" wp14:anchorId="4DFD1428" wp14:editId="6CFBF843">
                <wp:simplePos x="0" y="0"/>
                <wp:positionH relativeFrom="column">
                  <wp:posOffset>1086486</wp:posOffset>
                </wp:positionH>
                <wp:positionV relativeFrom="paragraph">
                  <wp:posOffset>363172</wp:posOffset>
                </wp:positionV>
                <wp:extent cx="1404519" cy="320676"/>
                <wp:effectExtent l="0" t="4445" r="13970" b="13970"/>
                <wp:wrapNone/>
                <wp:docPr id="7" name="Text Box 7"/>
                <wp:cNvGraphicFramePr/>
                <a:graphic xmlns:a="http://schemas.openxmlformats.org/drawingml/2006/main">
                  <a:graphicData uri="http://schemas.microsoft.com/office/word/2010/wordprocessingShape">
                    <wps:wsp>
                      <wps:cNvSpPr txBox="1"/>
                      <wps:spPr>
                        <a:xfrm rot="16200000">
                          <a:off x="0" y="0"/>
                          <a:ext cx="1404519" cy="320676"/>
                        </a:xfrm>
                        <a:prstGeom prst="rect">
                          <a:avLst/>
                        </a:prstGeom>
                        <a:solidFill>
                          <a:schemeClr val="lt1"/>
                        </a:solidFill>
                        <a:ln w="6350">
                          <a:solidFill>
                            <a:schemeClr val="bg1"/>
                          </a:solidFill>
                        </a:ln>
                      </wps:spPr>
                      <wps:txbx>
                        <w:txbxContent>
                          <w:p w14:paraId="423404E8" w14:textId="5F07466C" w:rsidR="00AB462A" w:rsidRPr="00FE787E" w:rsidRDefault="00AB462A" w:rsidP="00AB462A">
                            <w:pPr>
                              <w:rPr>
                                <w:rFonts w:ascii="Arial" w:hAnsi="Arial" w:cs="Arial"/>
                                <w:sz w:val="20"/>
                                <w:szCs w:val="20"/>
                              </w:rPr>
                            </w:pPr>
                            <w:r>
                              <w:rPr>
                                <w:rFonts w:ascii="Arial" w:hAnsi="Arial" w:cs="Arial"/>
                                <w:sz w:val="20"/>
                                <w:szCs w:val="20"/>
                              </w:rPr>
                              <w:t>(</w:t>
                            </w:r>
                            <w:proofErr w:type="spellStart"/>
                            <w:r>
                              <w:rPr>
                                <w:rFonts w:ascii="Arial" w:hAnsi="Arial" w:cs="Arial"/>
                                <w:sz w:val="20"/>
                                <w:szCs w:val="20"/>
                              </w:rPr>
                              <w:t>GulfToday</w:t>
                            </w:r>
                            <w:proofErr w:type="spellEnd"/>
                            <w:r>
                              <w:rPr>
                                <w:rFonts w:ascii="Arial" w:hAnsi="Arial" w:cs="Arial"/>
                                <w:sz w:val="20"/>
                                <w:szCs w:val="20"/>
                              </w:rPr>
                              <w:t>,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FD1428" id="Text Box 7" o:spid="_x0000_s1030" type="#_x0000_t202" style="position:absolute;margin-left:85.55pt;margin-top:28.6pt;width:110.6pt;height:25.25pt;rotation:-90;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" fillcolor="white [3201]" strokecolor="white [3212]" strokeweight=".5pt">
                <v:textbox>
                  <w:txbxContent>
                    <w:p w14:paraId="423404E8" w14:textId="5F07466C" w:rsidR="00AB462A" w:rsidRPr="00FE787E" w:rsidRDefault="00AB462A" w:rsidP="00AB462A">
                      <w:pPr>
                        <w:rPr>
                          <w:rFonts w:ascii="Arial" w:hAnsi="Arial" w:cs="Arial"/>
                          <w:sz w:val="20"/>
                          <w:szCs w:val="20"/>
                        </w:rPr>
                      </w:pPr>
                      <w:r>
                        <w:rPr>
                          <w:rFonts w:ascii="Arial" w:hAnsi="Arial" w:cs="Arial"/>
                          <w:sz w:val="20"/>
                          <w:szCs w:val="20"/>
                        </w:rPr>
                        <w:t>(</w:t>
                      </w:r>
                      <w:proofErr w:type="spellStart"/>
                      <w:r>
                        <w:rPr>
                          <w:rFonts w:ascii="Arial" w:hAnsi="Arial" w:cs="Arial"/>
                          <w:sz w:val="20"/>
                          <w:szCs w:val="20"/>
                        </w:rPr>
                        <w:t>GulfToday</w:t>
                      </w:r>
                      <w:proofErr w:type="spellEnd"/>
                      <w:r>
                        <w:rPr>
                          <w:rFonts w:ascii="Arial" w:hAnsi="Arial" w:cs="Arial"/>
                          <w:sz w:val="20"/>
                          <w:szCs w:val="20"/>
                        </w:rPr>
                        <w:t>, 2020)</w:t>
                      </w:r>
                    </w:p>
                  </w:txbxContent>
                </v:textbox>
              </v:shape>
            </w:pict>
          </mc:Fallback>
        </mc:AlternateContent>
      </w:r>
    </w:p>
    <w:p w14:paraId="356F5781" w14:textId="30E1F975" w:rsidR="00FE787E" w:rsidRPr="00FE787E" w:rsidRDefault="00FE787E" w:rsidP="00FE787E">
      <w:pPr>
        <w:rPr>
          <w:rFonts w:ascii="Times New Roman" w:eastAsia="Times New Roman" w:hAnsi="Times New Roman" w:cs="Times New Roman"/>
          <w:lang w:eastAsia="en-GB"/>
        </w:rPr>
      </w:pPr>
      <w:r w:rsidRPr="00FE787E">
        <w:rPr>
          <w:rFonts w:ascii="Times New Roman" w:eastAsia="Times New Roman" w:hAnsi="Times New Roman" w:cs="Times New Roman"/>
          <w:lang w:eastAsia="en-GB"/>
        </w:rPr>
        <w:lastRenderedPageBreak/>
        <w:br/>
      </w:r>
    </w:p>
    <w:p w14:paraId="31C90503" w14:textId="28CA3A7D" w:rsidR="000F582F" w:rsidRDefault="000F582F" w:rsidP="00543A23">
      <w:pPr>
        <w:rPr>
          <w:color w:val="FF0000"/>
        </w:rPr>
      </w:pPr>
    </w:p>
    <w:p w14:paraId="2303E2F0" w14:textId="089DCA32" w:rsidR="000F582F" w:rsidRDefault="000F582F" w:rsidP="00543A23">
      <w:pPr>
        <w:rPr>
          <w:color w:val="FF0000"/>
        </w:rPr>
      </w:pPr>
    </w:p>
    <w:p w14:paraId="1F51764C" w14:textId="686EC9B3" w:rsidR="00710606" w:rsidRDefault="00710606"/>
    <w:p w14:paraId="4C81B0D3" w14:textId="3687082E" w:rsidR="00710606" w:rsidRDefault="00710606"/>
    <w:p w14:paraId="20C2EB17" w14:textId="50C4E241" w:rsidR="004A7D91" w:rsidRPr="004A7D91" w:rsidRDefault="004A7D91" w:rsidP="004A7D91"/>
    <w:p w14:paraId="4FB7BB82" w14:textId="4B5D94C9" w:rsidR="004A7D91" w:rsidRPr="004A7D91" w:rsidRDefault="004A7D91" w:rsidP="004A7D91"/>
    <w:p w14:paraId="06B3EFB6" w14:textId="4EA1D32D" w:rsidR="004A7D91" w:rsidRPr="004A7D91" w:rsidRDefault="004A7D91" w:rsidP="004A7D91"/>
    <w:p w14:paraId="51368D76" w14:textId="20CA220F" w:rsidR="004A7D91" w:rsidRPr="004A7D91" w:rsidRDefault="004A7D91" w:rsidP="004A7D91"/>
    <w:p w14:paraId="3CA7740B" w14:textId="1926D734" w:rsidR="004A7D91" w:rsidRPr="004A7D91" w:rsidRDefault="004A7D91" w:rsidP="004A7D91"/>
    <w:p w14:paraId="62D6557F" w14:textId="1927630B" w:rsidR="004A7D91" w:rsidRPr="004A7D91" w:rsidRDefault="004A7D91" w:rsidP="004A7D91"/>
    <w:p w14:paraId="786C867B" w14:textId="4394801D" w:rsidR="004A7D91" w:rsidRPr="004A7D91" w:rsidRDefault="004A7D91" w:rsidP="004A7D91"/>
    <w:p w14:paraId="46E5B8A4" w14:textId="3B311534" w:rsidR="004A7D91" w:rsidRPr="004A7D91" w:rsidRDefault="004A7D91" w:rsidP="004A7D91"/>
    <w:p w14:paraId="12609CCE" w14:textId="7D8DFFF9" w:rsidR="004A7D91" w:rsidRPr="004A7D91" w:rsidRDefault="004A7D91" w:rsidP="004A7D91"/>
    <w:p w14:paraId="1523E5CF" w14:textId="5C73CBDE" w:rsidR="004A7D91" w:rsidRPr="004A7D91" w:rsidRDefault="004A7D91" w:rsidP="004A7D91"/>
    <w:p w14:paraId="6C8F9865" w14:textId="7F987364" w:rsidR="004A7D91" w:rsidRPr="004A7D91" w:rsidRDefault="004A7D91" w:rsidP="004A7D91"/>
    <w:p w14:paraId="47F9E57E" w14:textId="7684F616" w:rsidR="004A7D91" w:rsidRPr="004A7D91" w:rsidRDefault="004A7D91" w:rsidP="004A7D91"/>
    <w:p w14:paraId="073D3A03" w14:textId="52E747A0" w:rsidR="004A7D91" w:rsidRPr="004A7D91" w:rsidRDefault="004A7D91" w:rsidP="004A7D91"/>
    <w:p w14:paraId="0DB3AA5B" w14:textId="03F4E907" w:rsidR="004A7D91" w:rsidRPr="004A7D91" w:rsidRDefault="004A7D91" w:rsidP="004A7D91"/>
    <w:p w14:paraId="1B509731" w14:textId="78999301" w:rsidR="004A7D91" w:rsidRPr="004A7D91" w:rsidRDefault="004A7D91" w:rsidP="004A7D91"/>
    <w:p w14:paraId="06CE5771" w14:textId="4AC25452" w:rsidR="004A7D91" w:rsidRPr="004A7D91" w:rsidRDefault="004A7D91" w:rsidP="004A7D91"/>
    <w:p w14:paraId="722E35B6" w14:textId="3EEB3FFF" w:rsidR="004A7D91" w:rsidRPr="004A7D91" w:rsidRDefault="004A7D91" w:rsidP="004A7D91"/>
    <w:p w14:paraId="4175E750" w14:textId="15A8D115" w:rsidR="004A7D91" w:rsidRPr="004A7D91" w:rsidRDefault="004A7D91" w:rsidP="004A7D91"/>
    <w:p w14:paraId="6C0858BE" w14:textId="07020EB2" w:rsidR="004A7D91" w:rsidRPr="004A7D91" w:rsidRDefault="004A7D91" w:rsidP="004A7D91"/>
    <w:p w14:paraId="1A86ECB0" w14:textId="51317E96" w:rsidR="00AB462A" w:rsidRPr="00AB462A" w:rsidRDefault="00AB462A" w:rsidP="00AB462A">
      <w:pPr>
        <w:rPr>
          <w:rFonts w:ascii="Times New Roman" w:eastAsia="Times New Roman" w:hAnsi="Times New Roman" w:cs="Times New Roman"/>
          <w:lang w:eastAsia="en-GB"/>
        </w:rPr>
      </w:pPr>
      <w:r w:rsidRPr="00AB462A">
        <w:rPr>
          <w:rFonts w:ascii="Times New Roman" w:eastAsia="Times New Roman" w:hAnsi="Times New Roman" w:cs="Times New Roman"/>
          <w:lang w:eastAsia="en-GB"/>
        </w:rPr>
        <w:fldChar w:fldCharType="begin"/>
      </w:r>
      <w:r w:rsidRPr="00AB462A">
        <w:rPr>
          <w:rFonts w:ascii="Times New Roman" w:eastAsia="Times New Roman" w:hAnsi="Times New Roman" w:cs="Times New Roman"/>
          <w:lang w:eastAsia="en-GB"/>
        </w:rPr>
        <w:instrText xml:space="preserve"> INCLUDEPICTURE "/var/folders/_x/h4094q6n1s13w3n3mnrn78vw0000gn/T/com.microsoft.Word/WebArchiveCopyPasteTempFiles/dark-doll-3.ashx?h=450&amp;la=en&amp;w=750&amp;hash=4DDE5D3E91149E3A3A7C5F1217D6178E" \* MERGEFORMATINET </w:instrText>
      </w:r>
      <w:r w:rsidR="00C43EAA">
        <w:rPr>
          <w:rFonts w:ascii="Times New Roman" w:eastAsia="Times New Roman" w:hAnsi="Times New Roman" w:cs="Times New Roman"/>
          <w:lang w:eastAsia="en-GB"/>
        </w:rPr>
        <w:fldChar w:fldCharType="separate"/>
      </w:r>
      <w:r w:rsidRPr="00AB462A">
        <w:rPr>
          <w:rFonts w:ascii="Times New Roman" w:eastAsia="Times New Roman" w:hAnsi="Times New Roman" w:cs="Times New Roman"/>
          <w:lang w:eastAsia="en-GB"/>
        </w:rPr>
        <w:fldChar w:fldCharType="end"/>
      </w:r>
    </w:p>
    <w:p w14:paraId="45200A20" w14:textId="79315878" w:rsidR="004A7D91" w:rsidRPr="004A7D91" w:rsidRDefault="004A7D91" w:rsidP="004A7D91"/>
    <w:p w14:paraId="751BF48B" w14:textId="67713E29" w:rsidR="004A7D91" w:rsidRPr="004A7D91" w:rsidRDefault="004A7D91" w:rsidP="004A7D91"/>
    <w:p w14:paraId="1BBB96E7" w14:textId="0698CA61" w:rsidR="004A7D91" w:rsidRPr="004A7D91" w:rsidRDefault="004A7D91" w:rsidP="004A7D91"/>
    <w:p w14:paraId="2E989008" w14:textId="2DDA3D80" w:rsidR="004A7D91" w:rsidRDefault="004A7D91" w:rsidP="004A7D91">
      <w:pPr>
        <w:ind w:firstLine="720"/>
      </w:pPr>
    </w:p>
    <w:p w14:paraId="287632FD" w14:textId="598EE56E" w:rsidR="004A7D91" w:rsidRDefault="004A7D91" w:rsidP="004A7D91">
      <w:pPr>
        <w:ind w:firstLine="720"/>
      </w:pPr>
    </w:p>
    <w:p w14:paraId="5A049EC7" w14:textId="7BB1C7EF" w:rsidR="004A7D91" w:rsidRDefault="004A7D91" w:rsidP="004A7D91">
      <w:pPr>
        <w:ind w:firstLine="720"/>
      </w:pPr>
    </w:p>
    <w:p w14:paraId="6E50125C" w14:textId="10DD3B0D" w:rsidR="00816FC0" w:rsidRDefault="00816FC0" w:rsidP="004A7D91">
      <w:pPr>
        <w:ind w:firstLine="720"/>
      </w:pPr>
    </w:p>
    <w:p w14:paraId="122F1D4B" w14:textId="145280E9" w:rsidR="00816FC0" w:rsidRDefault="00816FC0" w:rsidP="004A7D91">
      <w:pPr>
        <w:ind w:firstLine="720"/>
      </w:pPr>
    </w:p>
    <w:p w14:paraId="3C282C6F" w14:textId="6C3D643B" w:rsidR="00B23EF9" w:rsidRDefault="00B23EF9" w:rsidP="004A7D91">
      <w:pPr>
        <w:ind w:firstLine="720"/>
      </w:pPr>
    </w:p>
    <w:p w14:paraId="0A3B1755" w14:textId="17FAE0F0" w:rsidR="00B23EF9" w:rsidRDefault="00B23EF9" w:rsidP="004A7D91">
      <w:pPr>
        <w:ind w:firstLine="720"/>
      </w:pPr>
    </w:p>
    <w:p w14:paraId="0E940E7D" w14:textId="60FC86D5" w:rsidR="00B23EF9" w:rsidRDefault="00B23EF9" w:rsidP="004A7D91">
      <w:pPr>
        <w:ind w:firstLine="720"/>
      </w:pPr>
    </w:p>
    <w:p w14:paraId="52CD86C6" w14:textId="31B83B43" w:rsidR="00B23EF9" w:rsidRDefault="00B23EF9" w:rsidP="004A7D91">
      <w:pPr>
        <w:ind w:firstLine="720"/>
      </w:pPr>
    </w:p>
    <w:p w14:paraId="03C6514F" w14:textId="6A2A009D" w:rsidR="00B23EF9" w:rsidRDefault="00B23EF9" w:rsidP="004A7D91">
      <w:pPr>
        <w:ind w:firstLine="720"/>
      </w:pPr>
    </w:p>
    <w:p w14:paraId="68667AB9" w14:textId="3E7EF66E" w:rsidR="00B23EF9" w:rsidRDefault="00B23EF9" w:rsidP="004A7D91">
      <w:pPr>
        <w:ind w:firstLine="720"/>
      </w:pPr>
    </w:p>
    <w:p w14:paraId="27C0B108" w14:textId="265435EE" w:rsidR="00B23EF9" w:rsidRDefault="00B23EF9" w:rsidP="004A7D91">
      <w:pPr>
        <w:ind w:firstLine="720"/>
      </w:pPr>
    </w:p>
    <w:p w14:paraId="07A5C3E1" w14:textId="7D584F19" w:rsidR="00B23EF9" w:rsidRDefault="00B23EF9" w:rsidP="004A7D91">
      <w:pPr>
        <w:ind w:firstLine="720"/>
      </w:pPr>
    </w:p>
    <w:p w14:paraId="3FDF7369" w14:textId="77777777" w:rsidR="00B23EF9" w:rsidRDefault="00B23EF9" w:rsidP="004A7D91">
      <w:pPr>
        <w:ind w:firstLine="720"/>
      </w:pPr>
    </w:p>
    <w:p w14:paraId="3CCAFDB8" w14:textId="77777777" w:rsidR="00A26280" w:rsidRDefault="00A26280" w:rsidP="00A4322E">
      <w:pPr>
        <w:ind w:firstLine="720"/>
      </w:pPr>
    </w:p>
    <w:p w14:paraId="516D0A40" w14:textId="77777777" w:rsidR="00A26280" w:rsidRDefault="00A26280" w:rsidP="00A4322E">
      <w:pPr>
        <w:ind w:firstLine="720"/>
      </w:pPr>
    </w:p>
    <w:p w14:paraId="2B77F0FA" w14:textId="77777777" w:rsidR="00A26280" w:rsidRDefault="00A26280" w:rsidP="00A4322E">
      <w:pPr>
        <w:ind w:firstLine="720"/>
      </w:pPr>
    </w:p>
    <w:p w14:paraId="7FD7880A" w14:textId="77777777" w:rsidR="00256B0E" w:rsidRDefault="00256B0E" w:rsidP="00256B0E"/>
    <w:p w14:paraId="5C377F9A" w14:textId="48690452" w:rsidR="00A26280" w:rsidRPr="007C460B" w:rsidRDefault="002A1E81" w:rsidP="00256B0E">
      <w:pPr>
        <w:rPr>
          <w:rFonts w:ascii="Arial" w:hAnsi="Arial" w:cs="Arial"/>
          <w:b/>
          <w:bCs/>
          <w:sz w:val="28"/>
          <w:szCs w:val="28"/>
        </w:rPr>
      </w:pPr>
      <w:r w:rsidRPr="007C460B">
        <w:rPr>
          <w:rFonts w:ascii="Arial" w:hAnsi="Arial" w:cs="Arial"/>
          <w:b/>
          <w:bCs/>
          <w:sz w:val="28"/>
          <w:szCs w:val="28"/>
        </w:rPr>
        <w:lastRenderedPageBreak/>
        <w:t>Reference List</w:t>
      </w:r>
    </w:p>
    <w:p w14:paraId="6D5FC4D4" w14:textId="77777777" w:rsidR="00A26280" w:rsidRPr="007C460B" w:rsidRDefault="00A26280" w:rsidP="002A1E81">
      <w:pPr>
        <w:ind w:firstLine="720"/>
        <w:rPr>
          <w:rFonts w:ascii="Arial" w:hAnsi="Arial" w:cs="Arial"/>
        </w:rPr>
      </w:pPr>
    </w:p>
    <w:p w14:paraId="6C2E911C" w14:textId="77777777" w:rsidR="00A26280" w:rsidRPr="007C460B" w:rsidRDefault="00A26280" w:rsidP="002A1E81">
      <w:pPr>
        <w:ind w:firstLine="720"/>
        <w:rPr>
          <w:rFonts w:ascii="Arial" w:hAnsi="Arial" w:cs="Arial"/>
        </w:rPr>
      </w:pPr>
    </w:p>
    <w:p w14:paraId="6AA97538" w14:textId="1D13F323" w:rsidR="007C460B" w:rsidRDefault="007C460B" w:rsidP="00416D71">
      <w:pPr>
        <w:rPr>
          <w:rFonts w:ascii="Arial" w:hAnsi="Arial" w:cs="Arial"/>
        </w:rPr>
      </w:pPr>
      <w:r w:rsidRPr="007C460B">
        <w:rPr>
          <w:rFonts w:ascii="Arial" w:hAnsi="Arial" w:cs="Arial"/>
        </w:rPr>
        <w:t xml:space="preserve">Applied Behaviour Analysis. (No date) </w:t>
      </w:r>
      <w:r w:rsidRPr="007C460B">
        <w:rPr>
          <w:rFonts w:ascii="Arial" w:hAnsi="Arial" w:cs="Arial"/>
          <w:i/>
          <w:iCs/>
        </w:rPr>
        <w:t xml:space="preserve">Five Ways to support parents of children with autism. </w:t>
      </w:r>
      <w:r w:rsidRPr="007C460B">
        <w:rPr>
          <w:rFonts w:ascii="Arial" w:hAnsi="Arial" w:cs="Arial"/>
        </w:rPr>
        <w:t>[online] Available at:</w:t>
      </w:r>
      <w:hyperlink r:id="rId9" w:history="1">
        <w:r w:rsidRPr="007C460B">
          <w:rPr>
            <w:rStyle w:val="Hyperlink"/>
            <w:rFonts w:ascii="Arial" w:hAnsi="Arial" w:cs="Arial"/>
          </w:rPr>
          <w:t>https://www.appli</w:t>
        </w:r>
        <w:r w:rsidRPr="007C460B">
          <w:rPr>
            <w:rStyle w:val="Hyperlink"/>
            <w:rFonts w:ascii="Arial" w:hAnsi="Arial" w:cs="Arial"/>
          </w:rPr>
          <w:t>e</w:t>
        </w:r>
        <w:r w:rsidRPr="007C460B">
          <w:rPr>
            <w:rStyle w:val="Hyperlink"/>
            <w:rFonts w:ascii="Arial" w:hAnsi="Arial" w:cs="Arial"/>
          </w:rPr>
          <w:t>dbehavioranalysisprograms.com/lists/five-ways-support-parents-children-autism</w:t>
        </w:r>
        <w:r w:rsidRPr="007C460B">
          <w:rPr>
            <w:rStyle w:val="Hyperlink"/>
            <w:rFonts w:ascii="Arial" w:hAnsi="Arial" w:cs="Arial"/>
          </w:rPr>
          <w:t>/</w:t>
        </w:r>
      </w:hyperlink>
      <w:r w:rsidRPr="007C460B">
        <w:rPr>
          <w:rStyle w:val="Hyperlink"/>
          <w:rFonts w:ascii="Arial" w:hAnsi="Arial" w:cs="Arial"/>
        </w:rPr>
        <w:t xml:space="preserve"> </w:t>
      </w:r>
      <w:r w:rsidRPr="007C460B">
        <w:rPr>
          <w:rFonts w:ascii="Arial" w:hAnsi="Arial" w:cs="Arial"/>
        </w:rPr>
        <w:t xml:space="preserve">(Accessed on the </w:t>
      </w:r>
      <w:r w:rsidRPr="007C460B">
        <w:rPr>
          <w:rFonts w:ascii="Arial" w:hAnsi="Arial" w:cs="Arial"/>
        </w:rPr>
        <w:t>30</w:t>
      </w:r>
      <w:r w:rsidRPr="007C460B">
        <w:rPr>
          <w:rFonts w:ascii="Arial" w:hAnsi="Arial" w:cs="Arial"/>
          <w:vertAlign w:val="superscript"/>
        </w:rPr>
        <w:t>th</w:t>
      </w:r>
      <w:r w:rsidRPr="007C460B">
        <w:rPr>
          <w:rFonts w:ascii="Arial" w:hAnsi="Arial" w:cs="Arial"/>
        </w:rPr>
        <w:t xml:space="preserve"> of January 2022)</w:t>
      </w:r>
    </w:p>
    <w:p w14:paraId="21634C99" w14:textId="77777777" w:rsidR="007C460B" w:rsidRPr="007C460B" w:rsidRDefault="007C460B" w:rsidP="00416D71">
      <w:pPr>
        <w:rPr>
          <w:rFonts w:ascii="Arial" w:hAnsi="Arial" w:cs="Arial"/>
        </w:rPr>
      </w:pPr>
    </w:p>
    <w:p w14:paraId="0202E207" w14:textId="797E5CF9" w:rsidR="007C460B" w:rsidRDefault="007C460B" w:rsidP="007E585B">
      <w:pPr>
        <w:rPr>
          <w:rFonts w:ascii="Arial" w:hAnsi="Arial" w:cs="Arial"/>
        </w:rPr>
      </w:pPr>
      <w:r w:rsidRPr="007C460B">
        <w:rPr>
          <w:rFonts w:ascii="Arial" w:hAnsi="Arial" w:cs="Arial"/>
        </w:rPr>
        <w:t xml:space="preserve">Applied Knowledge Services. (2015). </w:t>
      </w:r>
      <w:r w:rsidRPr="007C460B">
        <w:rPr>
          <w:rFonts w:ascii="Arial" w:hAnsi="Arial" w:cs="Arial"/>
          <w:i/>
          <w:iCs/>
        </w:rPr>
        <w:t xml:space="preserve">Barriers to disability Inclusion. </w:t>
      </w:r>
      <w:r w:rsidRPr="007C460B">
        <w:rPr>
          <w:rFonts w:ascii="Arial" w:hAnsi="Arial" w:cs="Arial"/>
        </w:rPr>
        <w:t>[online] Available at:</w:t>
      </w:r>
      <w:hyperlink r:id="rId10" w:history="1">
        <w:r w:rsidRPr="007C460B">
          <w:rPr>
            <w:rStyle w:val="Hyperlink"/>
            <w:rFonts w:ascii="Arial" w:hAnsi="Arial" w:cs="Arial"/>
          </w:rPr>
          <w:t>https://gsdrc.org/top</w:t>
        </w:r>
        <w:r w:rsidRPr="007C460B">
          <w:rPr>
            <w:rStyle w:val="Hyperlink"/>
            <w:rFonts w:ascii="Arial" w:hAnsi="Arial" w:cs="Arial"/>
          </w:rPr>
          <w:t>i</w:t>
        </w:r>
        <w:r w:rsidRPr="007C460B">
          <w:rPr>
            <w:rStyle w:val="Hyperlink"/>
            <w:rFonts w:ascii="Arial" w:hAnsi="Arial" w:cs="Arial"/>
          </w:rPr>
          <w:t>c-guides/disability-inclusion/barriers-to-disability-inclusion/</w:t>
        </w:r>
      </w:hyperlink>
      <w:r w:rsidRPr="007C460B">
        <w:rPr>
          <w:rFonts w:ascii="Arial" w:hAnsi="Arial" w:cs="Arial"/>
        </w:rPr>
        <w:t xml:space="preserve"> </w:t>
      </w:r>
      <w:r w:rsidRPr="007C460B">
        <w:rPr>
          <w:rFonts w:ascii="Arial" w:hAnsi="Arial" w:cs="Arial"/>
        </w:rPr>
        <w:t>(Accessed on the 2nd of February 2022)</w:t>
      </w:r>
    </w:p>
    <w:p w14:paraId="7FC1C306" w14:textId="77777777" w:rsidR="007C460B" w:rsidRPr="007C460B" w:rsidRDefault="007C460B" w:rsidP="007E585B">
      <w:pPr>
        <w:rPr>
          <w:rFonts w:ascii="Arial" w:hAnsi="Arial" w:cs="Arial"/>
        </w:rPr>
      </w:pPr>
    </w:p>
    <w:p w14:paraId="43A5E39C" w14:textId="4763C613" w:rsidR="007C460B" w:rsidRDefault="007C460B" w:rsidP="00256B0E">
      <w:pPr>
        <w:rPr>
          <w:rFonts w:ascii="Arial" w:hAnsi="Arial" w:cs="Arial"/>
        </w:rPr>
      </w:pPr>
      <w:r w:rsidRPr="007C460B">
        <w:rPr>
          <w:rFonts w:ascii="Arial" w:hAnsi="Arial" w:cs="Arial"/>
        </w:rPr>
        <w:t xml:space="preserve">Autism-Open Access. (No Date). </w:t>
      </w:r>
      <w:r w:rsidRPr="007C460B">
        <w:rPr>
          <w:rFonts w:ascii="Arial" w:hAnsi="Arial" w:cs="Arial"/>
          <w:i/>
          <w:iCs/>
        </w:rPr>
        <w:t xml:space="preserve">Impact of Autism Spectrum Disorder on </w:t>
      </w:r>
      <w:proofErr w:type="gramStart"/>
      <w:r w:rsidRPr="007C460B">
        <w:rPr>
          <w:rFonts w:ascii="Arial" w:hAnsi="Arial" w:cs="Arial"/>
          <w:i/>
          <w:iCs/>
        </w:rPr>
        <w:t>Family.</w:t>
      </w:r>
      <w:r w:rsidRPr="007C460B">
        <w:rPr>
          <w:rFonts w:ascii="Arial" w:hAnsi="Arial" w:cs="Arial"/>
        </w:rPr>
        <w:t>[</w:t>
      </w:r>
      <w:proofErr w:type="gramEnd"/>
      <w:r w:rsidRPr="007C460B">
        <w:rPr>
          <w:rFonts w:ascii="Arial" w:hAnsi="Arial" w:cs="Arial"/>
        </w:rPr>
        <w:t>online] Available at:</w:t>
      </w:r>
      <w:hyperlink r:id="rId11" w:history="1">
        <w:r w:rsidRPr="007C460B">
          <w:rPr>
            <w:rStyle w:val="Hyperlink"/>
            <w:rFonts w:ascii="Arial" w:hAnsi="Arial" w:cs="Arial"/>
          </w:rPr>
          <w:t>https://www.longdo</w:t>
        </w:r>
        <w:r w:rsidRPr="007C460B">
          <w:rPr>
            <w:rStyle w:val="Hyperlink"/>
            <w:rFonts w:ascii="Arial" w:hAnsi="Arial" w:cs="Arial"/>
          </w:rPr>
          <w:t>m</w:t>
        </w:r>
        <w:r w:rsidRPr="007C460B">
          <w:rPr>
            <w:rStyle w:val="Hyperlink"/>
            <w:rFonts w:ascii="Arial" w:hAnsi="Arial" w:cs="Arial"/>
          </w:rPr>
          <w:t>.org/open-access/impact-of</w:t>
        </w:r>
        <w:r w:rsidRPr="007C460B">
          <w:rPr>
            <w:rStyle w:val="Hyperlink"/>
            <w:rFonts w:ascii="Arial" w:hAnsi="Arial" w:cs="Arial"/>
          </w:rPr>
          <w:t>-</w:t>
        </w:r>
        <w:r w:rsidRPr="007C460B">
          <w:rPr>
            <w:rStyle w:val="Hyperlink"/>
            <w:rFonts w:ascii="Arial" w:hAnsi="Arial" w:cs="Arial"/>
          </w:rPr>
          <w:t>autism-spectrum-disorder-on-family-44919.html</w:t>
        </w:r>
      </w:hyperlink>
      <w:r w:rsidRPr="007C460B">
        <w:rPr>
          <w:rStyle w:val="Hyperlink"/>
          <w:rFonts w:ascii="Arial" w:hAnsi="Arial" w:cs="Arial"/>
        </w:rPr>
        <w:t xml:space="preserve"> </w:t>
      </w:r>
      <w:r w:rsidRPr="007C460B">
        <w:rPr>
          <w:rFonts w:ascii="Arial" w:hAnsi="Arial" w:cs="Arial"/>
        </w:rPr>
        <w:t>(Accessed on the 22nd of January 2022)</w:t>
      </w:r>
    </w:p>
    <w:p w14:paraId="59B29B58" w14:textId="77777777" w:rsidR="007C460B" w:rsidRPr="007C460B" w:rsidRDefault="007C460B" w:rsidP="00256B0E">
      <w:pPr>
        <w:rPr>
          <w:rFonts w:ascii="Arial" w:hAnsi="Arial" w:cs="Arial"/>
        </w:rPr>
      </w:pPr>
    </w:p>
    <w:p w14:paraId="4E19B2F0" w14:textId="33FE7402" w:rsidR="007C460B" w:rsidRDefault="007C460B" w:rsidP="007E585B">
      <w:pPr>
        <w:rPr>
          <w:rFonts w:ascii="Arial" w:hAnsi="Arial" w:cs="Arial"/>
        </w:rPr>
      </w:pPr>
      <w:r w:rsidRPr="007C460B">
        <w:rPr>
          <w:rFonts w:ascii="Arial" w:hAnsi="Arial" w:cs="Arial"/>
        </w:rPr>
        <w:t xml:space="preserve">BBC News. (2021). </w:t>
      </w:r>
      <w:r w:rsidRPr="007C460B">
        <w:rPr>
          <w:rFonts w:ascii="Arial" w:hAnsi="Arial" w:cs="Arial"/>
          <w:i/>
          <w:iCs/>
        </w:rPr>
        <w:t xml:space="preserve">Wales ‘has highest child poverty rating in UK’ says Save The Children. [online] Available </w:t>
      </w:r>
      <w:proofErr w:type="spellStart"/>
      <w:r w:rsidRPr="007C460B">
        <w:rPr>
          <w:rFonts w:ascii="Arial" w:hAnsi="Arial" w:cs="Arial"/>
          <w:i/>
          <w:iCs/>
        </w:rPr>
        <w:t>at:</w:t>
      </w:r>
      <w:hyperlink r:id="rId12" w:history="1">
        <w:r w:rsidRPr="007C460B">
          <w:rPr>
            <w:rStyle w:val="Hyperlink"/>
            <w:rFonts w:ascii="Arial" w:hAnsi="Arial" w:cs="Arial"/>
          </w:rPr>
          <w:t>https</w:t>
        </w:r>
        <w:proofErr w:type="spellEnd"/>
        <w:r w:rsidRPr="007C460B">
          <w:rPr>
            <w:rStyle w:val="Hyperlink"/>
            <w:rFonts w:ascii="Arial" w:hAnsi="Arial" w:cs="Arial"/>
          </w:rPr>
          <w:t>://www.bbc.c</w:t>
        </w:r>
        <w:r w:rsidRPr="007C460B">
          <w:rPr>
            <w:rStyle w:val="Hyperlink"/>
            <w:rFonts w:ascii="Arial" w:hAnsi="Arial" w:cs="Arial"/>
          </w:rPr>
          <w:t>o</w:t>
        </w:r>
        <w:r w:rsidRPr="007C460B">
          <w:rPr>
            <w:rStyle w:val="Hyperlink"/>
            <w:rFonts w:ascii="Arial" w:hAnsi="Arial" w:cs="Arial"/>
          </w:rPr>
          <w:t>.uk/n</w:t>
        </w:r>
        <w:r w:rsidRPr="007C460B">
          <w:rPr>
            <w:rStyle w:val="Hyperlink"/>
            <w:rFonts w:ascii="Arial" w:hAnsi="Arial" w:cs="Arial"/>
          </w:rPr>
          <w:t>e</w:t>
        </w:r>
        <w:r w:rsidRPr="007C460B">
          <w:rPr>
            <w:rStyle w:val="Hyperlink"/>
            <w:rFonts w:ascii="Arial" w:hAnsi="Arial" w:cs="Arial"/>
          </w:rPr>
          <w:t>ws/uk-wales-57157436</w:t>
        </w:r>
      </w:hyperlink>
      <w:r w:rsidRPr="007C460B">
        <w:rPr>
          <w:rStyle w:val="Hyperlink"/>
          <w:rFonts w:ascii="Arial" w:hAnsi="Arial" w:cs="Arial"/>
        </w:rPr>
        <w:t xml:space="preserve"> </w:t>
      </w:r>
      <w:r w:rsidRPr="007C460B">
        <w:rPr>
          <w:rFonts w:ascii="Arial" w:hAnsi="Arial" w:cs="Arial"/>
        </w:rPr>
        <w:t>(Accessed on the 2nd of February 2022)</w:t>
      </w:r>
    </w:p>
    <w:p w14:paraId="43B53FED" w14:textId="77777777" w:rsidR="007C460B" w:rsidRPr="007C460B" w:rsidRDefault="007C460B" w:rsidP="007E585B">
      <w:pPr>
        <w:rPr>
          <w:rFonts w:ascii="Arial" w:hAnsi="Arial" w:cs="Arial"/>
          <w:i/>
          <w:iCs/>
        </w:rPr>
      </w:pPr>
    </w:p>
    <w:p w14:paraId="4AF274CF" w14:textId="1B6240B7" w:rsidR="007C460B" w:rsidRDefault="007C460B" w:rsidP="007C460B">
      <w:pPr>
        <w:rPr>
          <w:rFonts w:ascii="Arial" w:hAnsi="Arial" w:cs="Arial"/>
        </w:rPr>
      </w:pPr>
      <w:r w:rsidRPr="007C460B">
        <w:rPr>
          <w:rFonts w:ascii="Arial" w:hAnsi="Arial" w:cs="Arial"/>
        </w:rPr>
        <w:t xml:space="preserve">Bishop Tyrrell. (2022). </w:t>
      </w:r>
      <w:r w:rsidRPr="007C460B">
        <w:rPr>
          <w:rFonts w:ascii="Arial" w:hAnsi="Arial" w:cs="Arial"/>
          <w:i/>
          <w:iCs/>
        </w:rPr>
        <w:t xml:space="preserve">Why student leadership is important in education. </w:t>
      </w:r>
      <w:r w:rsidRPr="007C460B">
        <w:rPr>
          <w:rFonts w:ascii="Arial" w:hAnsi="Arial" w:cs="Arial"/>
        </w:rPr>
        <w:t xml:space="preserve">[online] Available </w:t>
      </w:r>
      <w:proofErr w:type="spellStart"/>
      <w:r w:rsidRPr="007C460B">
        <w:rPr>
          <w:rFonts w:ascii="Arial" w:hAnsi="Arial" w:cs="Arial"/>
        </w:rPr>
        <w:t>at:</w:t>
      </w:r>
      <w:hyperlink r:id="rId13" w:history="1">
        <w:r w:rsidRPr="007C460B">
          <w:rPr>
            <w:rStyle w:val="Hyperlink"/>
            <w:rFonts w:ascii="Arial" w:hAnsi="Arial" w:cs="Arial"/>
          </w:rPr>
          <w:t>https</w:t>
        </w:r>
        <w:proofErr w:type="spellEnd"/>
        <w:r w:rsidRPr="007C460B">
          <w:rPr>
            <w:rStyle w:val="Hyperlink"/>
            <w:rFonts w:ascii="Arial" w:hAnsi="Arial" w:cs="Arial"/>
          </w:rPr>
          <w:t>://www.btac.nsw.edu.au/new</w:t>
        </w:r>
        <w:r w:rsidRPr="007C460B">
          <w:rPr>
            <w:rStyle w:val="Hyperlink"/>
            <w:rFonts w:ascii="Arial" w:hAnsi="Arial" w:cs="Arial"/>
          </w:rPr>
          <w:t>s</w:t>
        </w:r>
        <w:r w:rsidRPr="007C460B">
          <w:rPr>
            <w:rStyle w:val="Hyperlink"/>
            <w:rFonts w:ascii="Arial" w:hAnsi="Arial" w:cs="Arial"/>
          </w:rPr>
          <w:t>/test-article</w:t>
        </w:r>
      </w:hyperlink>
      <w:r w:rsidRPr="007C460B">
        <w:rPr>
          <w:rFonts w:ascii="Arial" w:hAnsi="Arial" w:cs="Arial"/>
        </w:rPr>
        <w:t>(Accessed on the 2nd of February 2022)</w:t>
      </w:r>
    </w:p>
    <w:p w14:paraId="23596940" w14:textId="77777777" w:rsidR="007C460B" w:rsidRPr="007C460B" w:rsidRDefault="007C460B" w:rsidP="007C460B">
      <w:pPr>
        <w:rPr>
          <w:rFonts w:ascii="Arial" w:hAnsi="Arial" w:cs="Arial"/>
        </w:rPr>
      </w:pPr>
    </w:p>
    <w:p w14:paraId="5277F7F3" w14:textId="38277BA4" w:rsidR="007C460B" w:rsidRDefault="007C460B" w:rsidP="00416D71">
      <w:pPr>
        <w:rPr>
          <w:rFonts w:ascii="Arial" w:hAnsi="Arial" w:cs="Arial"/>
        </w:rPr>
      </w:pPr>
      <w:proofErr w:type="spellStart"/>
      <w:r w:rsidRPr="007C460B">
        <w:rPr>
          <w:rFonts w:ascii="Arial" w:hAnsi="Arial" w:cs="Arial"/>
        </w:rPr>
        <w:t>Blintt</w:t>
      </w:r>
      <w:proofErr w:type="spellEnd"/>
      <w:r w:rsidRPr="007C460B">
        <w:rPr>
          <w:rFonts w:ascii="Arial" w:hAnsi="Arial" w:cs="Arial"/>
        </w:rPr>
        <w:t xml:space="preserve">, J. (2018). </w:t>
      </w:r>
      <w:r w:rsidRPr="007C460B">
        <w:rPr>
          <w:rFonts w:ascii="Arial" w:hAnsi="Arial" w:cs="Arial"/>
          <w:i/>
          <w:iCs/>
        </w:rPr>
        <w:t xml:space="preserve">The Importance of a Diverse Classroom Library. </w:t>
      </w:r>
      <w:r w:rsidRPr="007C460B">
        <w:rPr>
          <w:rFonts w:ascii="Arial" w:hAnsi="Arial" w:cs="Arial"/>
        </w:rPr>
        <w:t xml:space="preserve">[online] </w:t>
      </w:r>
      <w:proofErr w:type="spellStart"/>
      <w:r w:rsidRPr="007C460B">
        <w:rPr>
          <w:rFonts w:ascii="Arial" w:hAnsi="Arial" w:cs="Arial"/>
        </w:rPr>
        <w:t>Avaialble</w:t>
      </w:r>
      <w:proofErr w:type="spellEnd"/>
      <w:r w:rsidRPr="007C460B">
        <w:rPr>
          <w:rFonts w:ascii="Arial" w:hAnsi="Arial" w:cs="Arial"/>
        </w:rPr>
        <w:t xml:space="preserve"> at:</w:t>
      </w:r>
      <w:hyperlink r:id="rId14" w:history="1">
        <w:r w:rsidRPr="007C460B">
          <w:rPr>
            <w:rStyle w:val="Hyperlink"/>
            <w:rFonts w:ascii="Arial" w:hAnsi="Arial" w:cs="Arial"/>
          </w:rPr>
          <w:t>https:</w:t>
        </w:r>
        <w:r w:rsidRPr="007C460B">
          <w:rPr>
            <w:rStyle w:val="Hyperlink"/>
            <w:rFonts w:ascii="Arial" w:hAnsi="Arial" w:cs="Arial"/>
          </w:rPr>
          <w:t>/</w:t>
        </w:r>
        <w:r w:rsidRPr="007C460B">
          <w:rPr>
            <w:rStyle w:val="Hyperlink"/>
            <w:rFonts w:ascii="Arial" w:hAnsi="Arial" w:cs="Arial"/>
          </w:rPr>
          <w:t>/www.literacyworldwide.org/blog/literacy-now/2020/10/20/the-importance-of-a-diverse-classroom-library</w:t>
        </w:r>
      </w:hyperlink>
      <w:r w:rsidRPr="007C460B">
        <w:rPr>
          <w:rStyle w:val="Hyperlink"/>
          <w:rFonts w:ascii="Arial" w:hAnsi="Arial" w:cs="Arial"/>
        </w:rPr>
        <w:t xml:space="preserve"> </w:t>
      </w:r>
      <w:r w:rsidRPr="007C460B">
        <w:rPr>
          <w:rFonts w:ascii="Arial" w:hAnsi="Arial" w:cs="Arial"/>
        </w:rPr>
        <w:t xml:space="preserve">(Accessed on the </w:t>
      </w:r>
      <w:r w:rsidRPr="007C460B">
        <w:rPr>
          <w:rFonts w:ascii="Arial" w:hAnsi="Arial" w:cs="Arial"/>
        </w:rPr>
        <w:t>2nd</w:t>
      </w:r>
      <w:r w:rsidRPr="007C460B">
        <w:rPr>
          <w:rFonts w:ascii="Arial" w:hAnsi="Arial" w:cs="Arial"/>
        </w:rPr>
        <w:t xml:space="preserve"> of </w:t>
      </w:r>
      <w:r w:rsidRPr="007C460B">
        <w:rPr>
          <w:rFonts w:ascii="Arial" w:hAnsi="Arial" w:cs="Arial"/>
        </w:rPr>
        <w:t>February</w:t>
      </w:r>
      <w:r w:rsidRPr="007C460B">
        <w:rPr>
          <w:rFonts w:ascii="Arial" w:hAnsi="Arial" w:cs="Arial"/>
        </w:rPr>
        <w:t xml:space="preserve"> 2022)</w:t>
      </w:r>
    </w:p>
    <w:p w14:paraId="5DBF0FAE" w14:textId="77777777" w:rsidR="007C460B" w:rsidRPr="007C460B" w:rsidRDefault="007C460B" w:rsidP="00416D71">
      <w:pPr>
        <w:rPr>
          <w:rFonts w:ascii="Arial" w:hAnsi="Arial" w:cs="Arial"/>
        </w:rPr>
      </w:pPr>
    </w:p>
    <w:p w14:paraId="5F6FFB71" w14:textId="77777777" w:rsidR="007C460B" w:rsidRPr="007C460B" w:rsidRDefault="007C460B" w:rsidP="002A1E81">
      <w:pPr>
        <w:rPr>
          <w:rFonts w:ascii="Arial" w:hAnsi="Arial" w:cs="Arial"/>
        </w:rPr>
      </w:pPr>
      <w:proofErr w:type="spellStart"/>
      <w:r w:rsidRPr="007C460B">
        <w:rPr>
          <w:rFonts w:ascii="Arial" w:hAnsi="Arial" w:cs="Arial"/>
        </w:rPr>
        <w:t>Booysen</w:t>
      </w:r>
      <w:proofErr w:type="spellEnd"/>
      <w:r w:rsidRPr="007C460B">
        <w:rPr>
          <w:rFonts w:ascii="Arial" w:hAnsi="Arial" w:cs="Arial"/>
        </w:rPr>
        <w:t>, L. (2014) ‘The development of inclusive leadership practice and processes’</w:t>
      </w:r>
    </w:p>
    <w:p w14:paraId="660E19E8" w14:textId="05C95C88" w:rsidR="007C460B" w:rsidRDefault="007C460B" w:rsidP="002A1E81">
      <w:pPr>
        <w:rPr>
          <w:rFonts w:ascii="Arial" w:hAnsi="Arial" w:cs="Arial"/>
        </w:rPr>
      </w:pPr>
      <w:r w:rsidRPr="007C460B">
        <w:rPr>
          <w:rFonts w:ascii="Arial" w:hAnsi="Arial" w:cs="Arial"/>
        </w:rPr>
        <w:t xml:space="preserve">Childhood Education International. (No Date). </w:t>
      </w:r>
      <w:r w:rsidRPr="007C460B">
        <w:rPr>
          <w:rFonts w:ascii="Arial" w:hAnsi="Arial" w:cs="Arial"/>
          <w:i/>
          <w:iCs/>
        </w:rPr>
        <w:t>Inclusive Leadership in Education.</w:t>
      </w:r>
      <w:r w:rsidRPr="007C460B">
        <w:rPr>
          <w:rFonts w:ascii="Arial" w:hAnsi="Arial" w:cs="Arial"/>
        </w:rPr>
        <w:t xml:space="preserve"> [online] Available at:</w:t>
      </w:r>
      <w:hyperlink r:id="rId15" w:history="1">
        <w:r w:rsidRPr="007C460B">
          <w:rPr>
            <w:rStyle w:val="Hyperlink"/>
            <w:rFonts w:ascii="Arial" w:hAnsi="Arial" w:cs="Arial"/>
          </w:rPr>
          <w:t>https://ceinternational18</w:t>
        </w:r>
        <w:r w:rsidRPr="007C460B">
          <w:rPr>
            <w:rStyle w:val="Hyperlink"/>
            <w:rFonts w:ascii="Arial" w:hAnsi="Arial" w:cs="Arial"/>
          </w:rPr>
          <w:t>9</w:t>
        </w:r>
        <w:r w:rsidRPr="007C460B">
          <w:rPr>
            <w:rStyle w:val="Hyperlink"/>
            <w:rFonts w:ascii="Arial" w:hAnsi="Arial" w:cs="Arial"/>
          </w:rPr>
          <w:t>2.org/wp-content/uploads/2021/07/InclusiveLeadershipBriefJuly2021.pdf</w:t>
        </w:r>
      </w:hyperlink>
      <w:r w:rsidRPr="007C460B">
        <w:rPr>
          <w:rFonts w:ascii="Arial" w:hAnsi="Arial" w:cs="Arial"/>
        </w:rPr>
        <w:t xml:space="preserve"> </w:t>
      </w:r>
      <w:r w:rsidRPr="007C460B">
        <w:rPr>
          <w:rFonts w:ascii="Arial" w:hAnsi="Arial" w:cs="Arial"/>
        </w:rPr>
        <w:t>(Accessed on the</w:t>
      </w:r>
      <w:r w:rsidRPr="007C460B">
        <w:rPr>
          <w:rFonts w:ascii="Arial" w:hAnsi="Arial" w:cs="Arial"/>
        </w:rPr>
        <w:t xml:space="preserve"> 12</w:t>
      </w:r>
      <w:r w:rsidRPr="007C460B">
        <w:rPr>
          <w:rFonts w:ascii="Arial" w:hAnsi="Arial" w:cs="Arial"/>
          <w:vertAlign w:val="superscript"/>
        </w:rPr>
        <w:t>th</w:t>
      </w:r>
      <w:r w:rsidRPr="007C460B">
        <w:rPr>
          <w:rFonts w:ascii="Arial" w:hAnsi="Arial" w:cs="Arial"/>
        </w:rPr>
        <w:t xml:space="preserve"> of December 2021</w:t>
      </w:r>
      <w:r w:rsidRPr="007C460B">
        <w:rPr>
          <w:rFonts w:ascii="Arial" w:hAnsi="Arial" w:cs="Arial"/>
        </w:rPr>
        <w:t>)</w:t>
      </w:r>
    </w:p>
    <w:p w14:paraId="18EF8A7A" w14:textId="77777777" w:rsidR="007C460B" w:rsidRPr="007C460B" w:rsidRDefault="007C460B" w:rsidP="002A1E81">
      <w:pPr>
        <w:rPr>
          <w:rFonts w:ascii="Arial" w:hAnsi="Arial" w:cs="Arial"/>
        </w:rPr>
      </w:pPr>
    </w:p>
    <w:p w14:paraId="4604BCC9" w14:textId="77777777" w:rsidR="007C460B" w:rsidRPr="007C460B" w:rsidRDefault="007C460B" w:rsidP="002A1E81">
      <w:pPr>
        <w:rPr>
          <w:rFonts w:ascii="Arial" w:hAnsi="Arial" w:cs="Arial"/>
        </w:rPr>
      </w:pPr>
      <w:r w:rsidRPr="007C460B">
        <w:rPr>
          <w:rFonts w:ascii="Arial" w:hAnsi="Arial" w:cs="Arial"/>
        </w:rPr>
        <w:t>Ferdman, B. (2021</w:t>
      </w:r>
      <w:proofErr w:type="gramStart"/>
      <w:r w:rsidRPr="007C460B">
        <w:rPr>
          <w:rFonts w:ascii="Arial" w:hAnsi="Arial" w:cs="Arial"/>
        </w:rPr>
        <w:t xml:space="preserve">)  </w:t>
      </w:r>
      <w:r w:rsidRPr="007C460B">
        <w:rPr>
          <w:rFonts w:ascii="Arial" w:hAnsi="Arial" w:cs="Arial"/>
          <w:i/>
          <w:iCs/>
        </w:rPr>
        <w:t>Inclusive</w:t>
      </w:r>
      <w:proofErr w:type="gramEnd"/>
      <w:r w:rsidRPr="007C460B">
        <w:rPr>
          <w:rFonts w:ascii="Arial" w:hAnsi="Arial" w:cs="Arial"/>
          <w:i/>
          <w:iCs/>
        </w:rPr>
        <w:t xml:space="preserve"> Leadership: Transforming diverse lives, workplaces and societies. </w:t>
      </w:r>
      <w:r w:rsidRPr="007C460B">
        <w:rPr>
          <w:rFonts w:ascii="Arial" w:hAnsi="Arial" w:cs="Arial"/>
        </w:rPr>
        <w:t>London: Routledge.</w:t>
      </w:r>
    </w:p>
    <w:p w14:paraId="3ECB4D40" w14:textId="38A01F38" w:rsidR="007C460B" w:rsidRDefault="007C460B" w:rsidP="007C460B">
      <w:pPr>
        <w:rPr>
          <w:rFonts w:ascii="Arial" w:hAnsi="Arial" w:cs="Arial"/>
        </w:rPr>
      </w:pPr>
      <w:r w:rsidRPr="007C460B">
        <w:rPr>
          <w:rFonts w:ascii="Arial" w:hAnsi="Arial" w:cs="Arial"/>
        </w:rPr>
        <w:t xml:space="preserve">Fleming, N. (2019). </w:t>
      </w:r>
      <w:r w:rsidRPr="007C460B">
        <w:rPr>
          <w:rFonts w:ascii="Arial" w:hAnsi="Arial" w:cs="Arial"/>
          <w:i/>
          <w:iCs/>
        </w:rPr>
        <w:t xml:space="preserve">Why Diverse Classroom Libraries Matter. </w:t>
      </w:r>
      <w:r w:rsidRPr="007C460B">
        <w:rPr>
          <w:rFonts w:ascii="Arial" w:hAnsi="Arial" w:cs="Arial"/>
        </w:rPr>
        <w:t>[online] Available at:</w:t>
      </w:r>
      <w:hyperlink r:id="rId16" w:history="1">
        <w:r w:rsidRPr="007C460B">
          <w:rPr>
            <w:rStyle w:val="Hyperlink"/>
            <w:rFonts w:ascii="Arial" w:hAnsi="Arial" w:cs="Arial"/>
          </w:rPr>
          <w:t>https://www.edutopia.org/article</w:t>
        </w:r>
        <w:r w:rsidRPr="007C460B">
          <w:rPr>
            <w:rStyle w:val="Hyperlink"/>
            <w:rFonts w:ascii="Arial" w:hAnsi="Arial" w:cs="Arial"/>
          </w:rPr>
          <w:t>/</w:t>
        </w:r>
        <w:r w:rsidRPr="007C460B">
          <w:rPr>
            <w:rStyle w:val="Hyperlink"/>
            <w:rFonts w:ascii="Arial" w:hAnsi="Arial" w:cs="Arial"/>
          </w:rPr>
          <w:t>why-diverse-classroom-libraries-matter</w:t>
        </w:r>
      </w:hyperlink>
      <w:r w:rsidRPr="007C460B">
        <w:rPr>
          <w:rStyle w:val="Hyperlink"/>
          <w:rFonts w:ascii="Arial" w:hAnsi="Arial" w:cs="Arial"/>
        </w:rPr>
        <w:t xml:space="preserve"> </w:t>
      </w:r>
      <w:r w:rsidRPr="007C460B">
        <w:rPr>
          <w:rFonts w:ascii="Arial" w:hAnsi="Arial" w:cs="Arial"/>
        </w:rPr>
        <w:t>(Accessed on the 2nd of February 2022)</w:t>
      </w:r>
    </w:p>
    <w:p w14:paraId="71DA8A52" w14:textId="77777777" w:rsidR="007C460B" w:rsidRPr="007C460B" w:rsidRDefault="007C460B" w:rsidP="007C460B">
      <w:pPr>
        <w:rPr>
          <w:rFonts w:ascii="Arial" w:hAnsi="Arial" w:cs="Arial"/>
        </w:rPr>
      </w:pPr>
    </w:p>
    <w:p w14:paraId="185F6F1D" w14:textId="67F969F7" w:rsidR="007C460B" w:rsidRDefault="007C460B" w:rsidP="007C460B">
      <w:pPr>
        <w:rPr>
          <w:rFonts w:ascii="Arial" w:hAnsi="Arial" w:cs="Arial"/>
        </w:rPr>
      </w:pPr>
      <w:proofErr w:type="spellStart"/>
      <w:r w:rsidRPr="007C460B">
        <w:rPr>
          <w:rFonts w:ascii="Arial" w:hAnsi="Arial" w:cs="Arial"/>
        </w:rPr>
        <w:t>GulfToday</w:t>
      </w:r>
      <w:proofErr w:type="spellEnd"/>
      <w:r w:rsidRPr="007C460B">
        <w:rPr>
          <w:rFonts w:ascii="Arial" w:hAnsi="Arial" w:cs="Arial"/>
        </w:rPr>
        <w:t>. (2022). [online] Available at:</w:t>
      </w:r>
      <w:hyperlink r:id="rId17" w:history="1">
        <w:r w:rsidRPr="007C460B">
          <w:rPr>
            <w:rStyle w:val="Hyperlink"/>
            <w:rFonts w:ascii="Arial" w:hAnsi="Arial" w:cs="Arial"/>
          </w:rPr>
          <w:t>https://www.gulft</w:t>
        </w:r>
        <w:r w:rsidRPr="007C460B">
          <w:rPr>
            <w:rStyle w:val="Hyperlink"/>
            <w:rFonts w:ascii="Arial" w:hAnsi="Arial" w:cs="Arial"/>
          </w:rPr>
          <w:t>o</w:t>
        </w:r>
        <w:r w:rsidRPr="007C460B">
          <w:rPr>
            <w:rStyle w:val="Hyperlink"/>
            <w:rFonts w:ascii="Arial" w:hAnsi="Arial" w:cs="Arial"/>
          </w:rPr>
          <w:t>day.ae/lifestyle/2020/12/23/ivory-coast-company-brings-coloured-dolls-to-african-children</w:t>
        </w:r>
      </w:hyperlink>
      <w:r w:rsidRPr="007C460B">
        <w:rPr>
          <w:rFonts w:ascii="Arial" w:hAnsi="Arial" w:cs="Arial"/>
        </w:rPr>
        <w:t>(Accessed on the 2nd of February 2022)</w:t>
      </w:r>
    </w:p>
    <w:p w14:paraId="6663246F" w14:textId="77777777" w:rsidR="007C460B" w:rsidRPr="007C460B" w:rsidRDefault="007C460B" w:rsidP="007C460B">
      <w:pPr>
        <w:rPr>
          <w:rFonts w:ascii="Arial" w:hAnsi="Arial" w:cs="Arial"/>
        </w:rPr>
      </w:pPr>
    </w:p>
    <w:p w14:paraId="20365D5D" w14:textId="0479B242" w:rsidR="007C460B" w:rsidRDefault="007C460B" w:rsidP="002A1E81">
      <w:pPr>
        <w:rPr>
          <w:rFonts w:ascii="Arial" w:hAnsi="Arial" w:cs="Arial"/>
        </w:rPr>
      </w:pPr>
      <w:r w:rsidRPr="007C460B">
        <w:rPr>
          <w:rFonts w:ascii="Arial" w:hAnsi="Arial" w:cs="Arial"/>
        </w:rPr>
        <w:t xml:space="preserve">Harappa. (2021). </w:t>
      </w:r>
      <w:r w:rsidRPr="007C460B">
        <w:rPr>
          <w:rFonts w:ascii="Arial" w:hAnsi="Arial" w:cs="Arial"/>
          <w:i/>
          <w:iCs/>
        </w:rPr>
        <w:t>The Key to Inclusive Leadership. [online] Available at:</w:t>
      </w:r>
      <w:hyperlink r:id="rId18" w:history="1">
        <w:r w:rsidRPr="007C460B">
          <w:rPr>
            <w:rStyle w:val="Hyperlink"/>
            <w:rFonts w:ascii="Arial" w:hAnsi="Arial" w:cs="Arial"/>
          </w:rPr>
          <w:t>https://harappa.education/harap</w:t>
        </w:r>
        <w:r w:rsidRPr="007C460B">
          <w:rPr>
            <w:rStyle w:val="Hyperlink"/>
            <w:rFonts w:ascii="Arial" w:hAnsi="Arial" w:cs="Arial"/>
          </w:rPr>
          <w:t>p</w:t>
        </w:r>
        <w:r w:rsidRPr="007C460B">
          <w:rPr>
            <w:rStyle w:val="Hyperlink"/>
            <w:rFonts w:ascii="Arial" w:hAnsi="Arial" w:cs="Arial"/>
          </w:rPr>
          <w:t>a-diaries/the-key-to-inclusive-leadership/</w:t>
        </w:r>
      </w:hyperlink>
      <w:r w:rsidRPr="007C460B">
        <w:rPr>
          <w:rFonts w:ascii="Arial" w:hAnsi="Arial" w:cs="Arial"/>
        </w:rPr>
        <w:t xml:space="preserve"> </w:t>
      </w:r>
      <w:proofErr w:type="gramStart"/>
      <w:r w:rsidRPr="007C460B">
        <w:rPr>
          <w:rFonts w:ascii="Arial" w:hAnsi="Arial" w:cs="Arial"/>
        </w:rPr>
        <w:t>( Accessed</w:t>
      </w:r>
      <w:proofErr w:type="gramEnd"/>
      <w:r w:rsidRPr="007C460B">
        <w:rPr>
          <w:rFonts w:ascii="Arial" w:hAnsi="Arial" w:cs="Arial"/>
        </w:rPr>
        <w:t xml:space="preserve"> on the 12</w:t>
      </w:r>
      <w:r w:rsidRPr="007C460B">
        <w:rPr>
          <w:rFonts w:ascii="Arial" w:hAnsi="Arial" w:cs="Arial"/>
          <w:vertAlign w:val="superscript"/>
        </w:rPr>
        <w:t>th</w:t>
      </w:r>
      <w:r w:rsidRPr="007C460B">
        <w:rPr>
          <w:rFonts w:ascii="Arial" w:hAnsi="Arial" w:cs="Arial"/>
        </w:rPr>
        <w:t xml:space="preserve"> of December 2021) </w:t>
      </w:r>
    </w:p>
    <w:p w14:paraId="4BB85216" w14:textId="77777777" w:rsidR="007C460B" w:rsidRPr="007C460B" w:rsidRDefault="007C460B" w:rsidP="002A1E81">
      <w:pPr>
        <w:rPr>
          <w:rFonts w:ascii="Arial" w:hAnsi="Arial" w:cs="Arial"/>
        </w:rPr>
      </w:pPr>
    </w:p>
    <w:p w14:paraId="60A88A9B" w14:textId="7931F419" w:rsidR="007C460B" w:rsidRDefault="007C460B" w:rsidP="002A1E81">
      <w:pPr>
        <w:rPr>
          <w:rFonts w:ascii="Arial" w:hAnsi="Arial" w:cs="Arial"/>
        </w:rPr>
      </w:pPr>
      <w:r w:rsidRPr="007C460B">
        <w:rPr>
          <w:rFonts w:ascii="Arial" w:hAnsi="Arial" w:cs="Arial"/>
        </w:rPr>
        <w:lastRenderedPageBreak/>
        <w:t xml:space="preserve">Harrington, S. (2022). </w:t>
      </w:r>
      <w:r w:rsidRPr="007C460B">
        <w:rPr>
          <w:rFonts w:ascii="Arial" w:hAnsi="Arial" w:cs="Arial"/>
          <w:i/>
          <w:iCs/>
        </w:rPr>
        <w:t xml:space="preserve">Inclusive Leadership. </w:t>
      </w:r>
      <w:r w:rsidRPr="007C460B">
        <w:rPr>
          <w:rFonts w:ascii="Arial" w:hAnsi="Arial" w:cs="Arial"/>
        </w:rPr>
        <w:t>[online] Available at:</w:t>
      </w:r>
      <w:hyperlink r:id="rId19" w:history="1">
        <w:r w:rsidRPr="007C460B">
          <w:rPr>
            <w:rStyle w:val="Hyperlink"/>
            <w:rFonts w:ascii="Arial" w:hAnsi="Arial" w:cs="Arial"/>
          </w:rPr>
          <w:t>https://www.thepeoplespace.com/search</w:t>
        </w:r>
        <w:r w:rsidRPr="007C460B">
          <w:rPr>
            <w:rStyle w:val="Hyperlink"/>
            <w:rFonts w:ascii="Arial" w:hAnsi="Arial" w:cs="Arial"/>
          </w:rPr>
          <w:t>?</w:t>
        </w:r>
        <w:r w:rsidRPr="007C460B">
          <w:rPr>
            <w:rStyle w:val="Hyperlink"/>
            <w:rFonts w:ascii="Arial" w:hAnsi="Arial" w:cs="Arial"/>
          </w:rPr>
          <w:t>terms=inclusive+leadership</w:t>
        </w:r>
      </w:hyperlink>
      <w:r w:rsidRPr="007C460B">
        <w:rPr>
          <w:rFonts w:ascii="Arial" w:hAnsi="Arial" w:cs="Arial"/>
        </w:rPr>
        <w:t xml:space="preserve"> </w:t>
      </w:r>
      <w:r w:rsidRPr="007C460B">
        <w:rPr>
          <w:rFonts w:ascii="Arial" w:hAnsi="Arial" w:cs="Arial"/>
        </w:rPr>
        <w:t xml:space="preserve">(Accessed on the </w:t>
      </w:r>
      <w:r w:rsidRPr="007C460B">
        <w:rPr>
          <w:rFonts w:ascii="Arial" w:hAnsi="Arial" w:cs="Arial"/>
        </w:rPr>
        <w:t>22nd</w:t>
      </w:r>
      <w:r w:rsidRPr="007C460B">
        <w:rPr>
          <w:rFonts w:ascii="Arial" w:hAnsi="Arial" w:cs="Arial"/>
        </w:rPr>
        <w:t xml:space="preserve"> of </w:t>
      </w:r>
      <w:r w:rsidRPr="007C460B">
        <w:rPr>
          <w:rFonts w:ascii="Arial" w:hAnsi="Arial" w:cs="Arial"/>
        </w:rPr>
        <w:t>January 2022</w:t>
      </w:r>
      <w:r w:rsidRPr="007C460B">
        <w:rPr>
          <w:rFonts w:ascii="Arial" w:hAnsi="Arial" w:cs="Arial"/>
        </w:rPr>
        <w:t>)</w:t>
      </w:r>
    </w:p>
    <w:p w14:paraId="0C6E68AF" w14:textId="77777777" w:rsidR="007C460B" w:rsidRPr="007C460B" w:rsidRDefault="007C460B" w:rsidP="002A1E81">
      <w:pPr>
        <w:rPr>
          <w:rFonts w:ascii="Arial" w:hAnsi="Arial" w:cs="Arial"/>
        </w:rPr>
      </w:pPr>
    </w:p>
    <w:p w14:paraId="3CDA43A3" w14:textId="02B2AFF5" w:rsidR="007C460B" w:rsidRDefault="007C460B" w:rsidP="007E585B">
      <w:pPr>
        <w:rPr>
          <w:rFonts w:ascii="Arial" w:hAnsi="Arial" w:cs="Arial"/>
        </w:rPr>
      </w:pPr>
      <w:hyperlink r:id="rId20" w:history="1">
        <w:r w:rsidRPr="007C460B">
          <w:rPr>
            <w:rStyle w:val="Hyperlink"/>
            <w:rFonts w:ascii="Arial" w:hAnsi="Arial" w:cs="Arial"/>
          </w:rPr>
          <w:t>https://www.readingrockets.org/article/divers</w:t>
        </w:r>
        <w:r w:rsidRPr="007C460B">
          <w:rPr>
            <w:rStyle w:val="Hyperlink"/>
            <w:rFonts w:ascii="Arial" w:hAnsi="Arial" w:cs="Arial"/>
          </w:rPr>
          <w:t>e</w:t>
        </w:r>
        <w:r w:rsidRPr="007C460B">
          <w:rPr>
            <w:rStyle w:val="Hyperlink"/>
            <w:rFonts w:ascii="Arial" w:hAnsi="Arial" w:cs="Arial"/>
          </w:rPr>
          <w:t>-</w:t>
        </w:r>
        <w:r w:rsidRPr="007C460B">
          <w:rPr>
            <w:rStyle w:val="Hyperlink"/>
            <w:rFonts w:ascii="Arial" w:hAnsi="Arial" w:cs="Arial"/>
          </w:rPr>
          <w:t>classroom-libraries-k-6-students</w:t>
        </w:r>
      </w:hyperlink>
      <w:r w:rsidRPr="007C460B">
        <w:rPr>
          <w:rFonts w:ascii="Arial" w:hAnsi="Arial" w:cs="Arial"/>
        </w:rPr>
        <w:t>(Accessed on the 2nd of February 2022)</w:t>
      </w:r>
    </w:p>
    <w:p w14:paraId="1C150E31" w14:textId="77777777" w:rsidR="007C460B" w:rsidRPr="007C460B" w:rsidRDefault="007C460B" w:rsidP="007E585B">
      <w:pPr>
        <w:rPr>
          <w:rFonts w:ascii="Arial" w:hAnsi="Arial" w:cs="Arial"/>
        </w:rPr>
      </w:pPr>
    </w:p>
    <w:p w14:paraId="1C618A33" w14:textId="5BEB9C97" w:rsidR="007C460B" w:rsidRDefault="007C460B" w:rsidP="002A1E81">
      <w:pPr>
        <w:rPr>
          <w:rFonts w:ascii="Arial" w:hAnsi="Arial" w:cs="Arial"/>
        </w:rPr>
      </w:pPr>
      <w:r w:rsidRPr="007C460B">
        <w:rPr>
          <w:rFonts w:ascii="Arial" w:hAnsi="Arial" w:cs="Arial"/>
        </w:rPr>
        <w:t xml:space="preserve">in: B. Ferdman, B. and Deane, B. (eds). </w:t>
      </w:r>
      <w:r w:rsidRPr="007C460B">
        <w:rPr>
          <w:rFonts w:ascii="Arial" w:hAnsi="Arial" w:cs="Arial"/>
          <w:i/>
          <w:iCs/>
        </w:rPr>
        <w:t xml:space="preserve">Diversity at work: The practice of inclusion. </w:t>
      </w:r>
      <w:r w:rsidRPr="007C460B">
        <w:rPr>
          <w:rFonts w:ascii="Arial" w:hAnsi="Arial" w:cs="Arial"/>
        </w:rPr>
        <w:t>New York: Jossey Bass/Wiley.</w:t>
      </w:r>
    </w:p>
    <w:p w14:paraId="78E334C7" w14:textId="77777777" w:rsidR="007C460B" w:rsidRPr="007C460B" w:rsidRDefault="007C460B" w:rsidP="002A1E81">
      <w:pPr>
        <w:rPr>
          <w:rFonts w:ascii="Arial" w:hAnsi="Arial" w:cs="Arial"/>
        </w:rPr>
      </w:pPr>
    </w:p>
    <w:p w14:paraId="64FF9307" w14:textId="6ECE2C84" w:rsidR="007C460B" w:rsidRDefault="007C460B" w:rsidP="002A1E81">
      <w:pPr>
        <w:rPr>
          <w:rFonts w:ascii="Arial" w:hAnsi="Arial" w:cs="Arial"/>
        </w:rPr>
      </w:pPr>
      <w:r w:rsidRPr="007C460B">
        <w:rPr>
          <w:rFonts w:ascii="Arial" w:hAnsi="Arial" w:cs="Arial"/>
        </w:rPr>
        <w:t>Jordan, M. (2015</w:t>
      </w:r>
      <w:proofErr w:type="gramStart"/>
      <w:r w:rsidRPr="007C460B">
        <w:rPr>
          <w:rFonts w:ascii="Arial" w:hAnsi="Arial" w:cs="Arial"/>
        </w:rPr>
        <w:t>).</w:t>
      </w:r>
      <w:r w:rsidRPr="007C460B">
        <w:rPr>
          <w:rFonts w:ascii="Arial" w:hAnsi="Arial" w:cs="Arial"/>
          <w:i/>
          <w:iCs/>
        </w:rPr>
        <w:t>Inclusive</w:t>
      </w:r>
      <w:proofErr w:type="gramEnd"/>
      <w:r w:rsidRPr="007C460B">
        <w:rPr>
          <w:rFonts w:ascii="Arial" w:hAnsi="Arial" w:cs="Arial"/>
          <w:i/>
          <w:iCs/>
        </w:rPr>
        <w:t xml:space="preserve"> Leadership in Early Childhood Education: Practices and perspectives of Program Administrators.</w:t>
      </w:r>
      <w:r w:rsidRPr="007C460B">
        <w:rPr>
          <w:rFonts w:ascii="Arial" w:hAnsi="Arial" w:cs="Arial"/>
        </w:rPr>
        <w:t xml:space="preserve">[online] Available </w:t>
      </w:r>
      <w:proofErr w:type="spellStart"/>
      <w:r w:rsidRPr="007C460B">
        <w:rPr>
          <w:rFonts w:ascii="Arial" w:hAnsi="Arial" w:cs="Arial"/>
        </w:rPr>
        <w:t>at:</w:t>
      </w:r>
      <w:hyperlink r:id="rId21" w:history="1">
        <w:r w:rsidRPr="007C460B">
          <w:rPr>
            <w:rStyle w:val="Hyperlink"/>
            <w:rFonts w:ascii="Arial" w:hAnsi="Arial" w:cs="Arial"/>
          </w:rPr>
          <w:t>https</w:t>
        </w:r>
        <w:proofErr w:type="spellEnd"/>
        <w:r w:rsidRPr="007C460B">
          <w:rPr>
            <w:rStyle w:val="Hyperlink"/>
            <w:rFonts w:ascii="Arial" w:hAnsi="Arial" w:cs="Arial"/>
          </w:rPr>
          <w:t>://libres.uncg.e</w:t>
        </w:r>
        <w:r w:rsidRPr="007C460B">
          <w:rPr>
            <w:rStyle w:val="Hyperlink"/>
            <w:rFonts w:ascii="Arial" w:hAnsi="Arial" w:cs="Arial"/>
          </w:rPr>
          <w:t>d</w:t>
        </w:r>
        <w:r w:rsidRPr="007C460B">
          <w:rPr>
            <w:rStyle w:val="Hyperlink"/>
            <w:rFonts w:ascii="Arial" w:hAnsi="Arial" w:cs="Arial"/>
          </w:rPr>
          <w:t>u/</w:t>
        </w:r>
        <w:proofErr w:type="spellStart"/>
        <w:r w:rsidRPr="007C460B">
          <w:rPr>
            <w:rStyle w:val="Hyperlink"/>
            <w:rFonts w:ascii="Arial" w:hAnsi="Arial" w:cs="Arial"/>
          </w:rPr>
          <w:t>ir</w:t>
        </w:r>
        <w:proofErr w:type="spellEnd"/>
        <w:r w:rsidRPr="007C460B">
          <w:rPr>
            <w:rStyle w:val="Hyperlink"/>
            <w:rFonts w:ascii="Arial" w:hAnsi="Arial" w:cs="Arial"/>
          </w:rPr>
          <w:t>/</w:t>
        </w:r>
        <w:proofErr w:type="spellStart"/>
        <w:r w:rsidRPr="007C460B">
          <w:rPr>
            <w:rStyle w:val="Hyperlink"/>
            <w:rFonts w:ascii="Arial" w:hAnsi="Arial" w:cs="Arial"/>
          </w:rPr>
          <w:t>uncg</w:t>
        </w:r>
        <w:proofErr w:type="spellEnd"/>
        <w:r w:rsidRPr="007C460B">
          <w:rPr>
            <w:rStyle w:val="Hyperlink"/>
            <w:rFonts w:ascii="Arial" w:hAnsi="Arial" w:cs="Arial"/>
          </w:rPr>
          <w:t>/f/Jordan_uncg_0154D_11780.pdf</w:t>
        </w:r>
      </w:hyperlink>
      <w:r w:rsidRPr="007C460B">
        <w:rPr>
          <w:rFonts w:ascii="Arial" w:hAnsi="Arial" w:cs="Arial"/>
        </w:rPr>
        <w:t xml:space="preserve">  </w:t>
      </w:r>
      <w:r w:rsidRPr="007C460B">
        <w:rPr>
          <w:rFonts w:ascii="Arial" w:hAnsi="Arial" w:cs="Arial"/>
        </w:rPr>
        <w:t>(Accessed on the 1</w:t>
      </w:r>
      <w:r w:rsidRPr="007C460B">
        <w:rPr>
          <w:rFonts w:ascii="Arial" w:hAnsi="Arial" w:cs="Arial"/>
        </w:rPr>
        <w:t>5</w:t>
      </w:r>
      <w:r w:rsidRPr="007C460B">
        <w:rPr>
          <w:rFonts w:ascii="Arial" w:hAnsi="Arial" w:cs="Arial"/>
          <w:vertAlign w:val="superscript"/>
        </w:rPr>
        <w:t>th</w:t>
      </w:r>
      <w:r w:rsidRPr="007C460B">
        <w:rPr>
          <w:rFonts w:ascii="Arial" w:hAnsi="Arial" w:cs="Arial"/>
        </w:rPr>
        <w:t xml:space="preserve"> of December 2021)</w:t>
      </w:r>
    </w:p>
    <w:p w14:paraId="768EB611" w14:textId="77777777" w:rsidR="007C460B" w:rsidRPr="007C460B" w:rsidRDefault="007C460B" w:rsidP="002A1E81">
      <w:pPr>
        <w:rPr>
          <w:rFonts w:ascii="Arial" w:hAnsi="Arial" w:cs="Arial"/>
        </w:rPr>
      </w:pPr>
    </w:p>
    <w:p w14:paraId="3BB85ED7" w14:textId="3F6CB406" w:rsidR="007C460B" w:rsidRDefault="007C460B" w:rsidP="00256B0E">
      <w:pPr>
        <w:rPr>
          <w:rFonts w:ascii="Arial" w:hAnsi="Arial" w:cs="Arial"/>
        </w:rPr>
      </w:pPr>
      <w:r w:rsidRPr="007C460B">
        <w:rPr>
          <w:rFonts w:ascii="Arial" w:hAnsi="Arial" w:cs="Arial"/>
        </w:rPr>
        <w:t xml:space="preserve">Kell, E. (2022). </w:t>
      </w:r>
      <w:r w:rsidRPr="007C460B">
        <w:rPr>
          <w:rFonts w:ascii="Arial" w:hAnsi="Arial" w:cs="Arial"/>
          <w:i/>
          <w:iCs/>
        </w:rPr>
        <w:t xml:space="preserve">Meeting the needs of all our </w:t>
      </w:r>
      <w:proofErr w:type="spellStart"/>
      <w:proofErr w:type="gramStart"/>
      <w:r w:rsidRPr="007C460B">
        <w:rPr>
          <w:rFonts w:ascii="Arial" w:hAnsi="Arial" w:cs="Arial"/>
          <w:i/>
          <w:iCs/>
        </w:rPr>
        <w:t>learners:some</w:t>
      </w:r>
      <w:proofErr w:type="spellEnd"/>
      <w:proofErr w:type="gramEnd"/>
      <w:r w:rsidRPr="007C460B">
        <w:rPr>
          <w:rFonts w:ascii="Arial" w:hAnsi="Arial" w:cs="Arial"/>
          <w:i/>
          <w:iCs/>
        </w:rPr>
        <w:t xml:space="preserve"> ideas of inclusion. </w:t>
      </w:r>
      <w:r w:rsidRPr="007C460B">
        <w:rPr>
          <w:rFonts w:ascii="Arial" w:hAnsi="Arial" w:cs="Arial"/>
        </w:rPr>
        <w:t>[online] Available at:</w:t>
      </w:r>
      <w:hyperlink r:id="rId22" w:history="1">
        <w:r w:rsidRPr="007C460B">
          <w:rPr>
            <w:rStyle w:val="Hyperlink"/>
            <w:rFonts w:ascii="Arial" w:hAnsi="Arial" w:cs="Arial"/>
          </w:rPr>
          <w:t>https://www.bbc.co.uk/teach/teacher-support/meeting-the-needs-of-all-our-learners-some-ideas-on-inclusion/z7pspg8</w:t>
        </w:r>
      </w:hyperlink>
      <w:r w:rsidRPr="007C460B">
        <w:rPr>
          <w:rFonts w:ascii="Arial" w:hAnsi="Arial" w:cs="Arial"/>
        </w:rPr>
        <w:t xml:space="preserve">  </w:t>
      </w:r>
      <w:r w:rsidRPr="007C460B">
        <w:rPr>
          <w:rFonts w:ascii="Arial" w:hAnsi="Arial" w:cs="Arial"/>
        </w:rPr>
        <w:t>(Accessed on the 22nd of January 2022)</w:t>
      </w:r>
    </w:p>
    <w:p w14:paraId="48431C3A" w14:textId="77777777" w:rsidR="007C460B" w:rsidRPr="007C460B" w:rsidRDefault="007C460B" w:rsidP="00256B0E">
      <w:pPr>
        <w:rPr>
          <w:rFonts w:ascii="Arial" w:hAnsi="Arial" w:cs="Arial"/>
        </w:rPr>
      </w:pPr>
    </w:p>
    <w:p w14:paraId="2B1B3C24" w14:textId="519EB2F0" w:rsidR="007C460B" w:rsidRDefault="007C460B" w:rsidP="00416D71">
      <w:pPr>
        <w:rPr>
          <w:rFonts w:ascii="Arial" w:hAnsi="Arial" w:cs="Arial"/>
        </w:rPr>
      </w:pPr>
      <w:r w:rsidRPr="007C460B">
        <w:rPr>
          <w:rFonts w:ascii="Arial" w:hAnsi="Arial" w:cs="Arial"/>
        </w:rPr>
        <w:t xml:space="preserve">Life Course Outcomes. (No Date). </w:t>
      </w:r>
      <w:r w:rsidRPr="007C460B">
        <w:rPr>
          <w:rFonts w:ascii="Arial" w:hAnsi="Arial" w:cs="Arial"/>
          <w:i/>
          <w:iCs/>
        </w:rPr>
        <w:t xml:space="preserve">Community </w:t>
      </w:r>
      <w:proofErr w:type="gramStart"/>
      <w:r w:rsidRPr="007C460B">
        <w:rPr>
          <w:rFonts w:ascii="Arial" w:hAnsi="Arial" w:cs="Arial"/>
          <w:i/>
          <w:iCs/>
        </w:rPr>
        <w:t>an</w:t>
      </w:r>
      <w:proofErr w:type="gramEnd"/>
      <w:r w:rsidRPr="007C460B">
        <w:rPr>
          <w:rFonts w:ascii="Arial" w:hAnsi="Arial" w:cs="Arial"/>
          <w:i/>
          <w:iCs/>
        </w:rPr>
        <w:t xml:space="preserve"> social participation. </w:t>
      </w:r>
      <w:r w:rsidRPr="007C460B">
        <w:rPr>
          <w:rFonts w:ascii="Arial" w:hAnsi="Arial" w:cs="Arial"/>
        </w:rPr>
        <w:t>[online] Available at:</w:t>
      </w:r>
      <w:hyperlink r:id="rId23" w:history="1">
        <w:r w:rsidRPr="007C460B">
          <w:rPr>
            <w:rStyle w:val="Hyperlink"/>
            <w:rFonts w:ascii="Arial" w:hAnsi="Arial" w:cs="Arial"/>
          </w:rPr>
          <w:t>https://drexel.edu/autismoutcomes/topics/c</w:t>
        </w:r>
        <w:r w:rsidRPr="007C460B">
          <w:rPr>
            <w:rStyle w:val="Hyperlink"/>
            <w:rFonts w:ascii="Arial" w:hAnsi="Arial" w:cs="Arial"/>
          </w:rPr>
          <w:t>o</w:t>
        </w:r>
        <w:r w:rsidRPr="007C460B">
          <w:rPr>
            <w:rStyle w:val="Hyperlink"/>
            <w:rFonts w:ascii="Arial" w:hAnsi="Arial" w:cs="Arial"/>
          </w:rPr>
          <w:t>mmunity-and-social-participation/</w:t>
        </w:r>
      </w:hyperlink>
      <w:r w:rsidRPr="007C460B">
        <w:rPr>
          <w:rFonts w:ascii="Arial" w:hAnsi="Arial" w:cs="Arial"/>
        </w:rPr>
        <w:t xml:space="preserve">(Accessed on the </w:t>
      </w:r>
      <w:r w:rsidRPr="007C460B">
        <w:rPr>
          <w:rFonts w:ascii="Arial" w:hAnsi="Arial" w:cs="Arial"/>
        </w:rPr>
        <w:t>30th</w:t>
      </w:r>
      <w:r w:rsidRPr="007C460B">
        <w:rPr>
          <w:rFonts w:ascii="Arial" w:hAnsi="Arial" w:cs="Arial"/>
        </w:rPr>
        <w:t xml:space="preserve"> of January 2022)</w:t>
      </w:r>
    </w:p>
    <w:p w14:paraId="5043812C" w14:textId="77777777" w:rsidR="007C460B" w:rsidRPr="007C460B" w:rsidRDefault="007C460B" w:rsidP="00416D71">
      <w:pPr>
        <w:rPr>
          <w:rFonts w:ascii="Arial" w:hAnsi="Arial" w:cs="Arial"/>
        </w:rPr>
      </w:pPr>
    </w:p>
    <w:p w14:paraId="4EDF0958" w14:textId="48BF429C" w:rsidR="007C460B" w:rsidRDefault="007C460B" w:rsidP="007C460B">
      <w:pPr>
        <w:rPr>
          <w:rFonts w:ascii="Arial" w:hAnsi="Arial" w:cs="Arial"/>
        </w:rPr>
      </w:pPr>
      <w:r w:rsidRPr="007C460B">
        <w:rPr>
          <w:rFonts w:ascii="Arial" w:hAnsi="Arial" w:cs="Arial"/>
        </w:rPr>
        <w:t xml:space="preserve">Little Likes Kids. (2020). </w:t>
      </w:r>
      <w:r w:rsidRPr="007C460B">
        <w:rPr>
          <w:rFonts w:ascii="Arial" w:hAnsi="Arial" w:cs="Arial"/>
          <w:i/>
          <w:iCs/>
        </w:rPr>
        <w:t xml:space="preserve">The Growing Importance </w:t>
      </w:r>
      <w:proofErr w:type="gramStart"/>
      <w:r w:rsidRPr="007C460B">
        <w:rPr>
          <w:rFonts w:ascii="Arial" w:hAnsi="Arial" w:cs="Arial"/>
          <w:i/>
          <w:iCs/>
        </w:rPr>
        <w:t>Of</w:t>
      </w:r>
      <w:proofErr w:type="gramEnd"/>
      <w:r w:rsidRPr="007C460B">
        <w:rPr>
          <w:rFonts w:ascii="Arial" w:hAnsi="Arial" w:cs="Arial"/>
          <w:i/>
          <w:iCs/>
        </w:rPr>
        <w:t xml:space="preserve"> Toys Reflecting the Diversity of Today’s Kids. </w:t>
      </w:r>
      <w:r w:rsidRPr="007C460B">
        <w:rPr>
          <w:rFonts w:ascii="Arial" w:hAnsi="Arial" w:cs="Arial"/>
        </w:rPr>
        <w:t>[online] Available at:</w:t>
      </w:r>
      <w:hyperlink r:id="rId24" w:history="1">
        <w:r w:rsidRPr="007C460B">
          <w:rPr>
            <w:rStyle w:val="Hyperlink"/>
            <w:rFonts w:ascii="Arial" w:hAnsi="Arial" w:cs="Arial"/>
          </w:rPr>
          <w:t>https://medium.com/@littlelikeskids/the-growing-importance-of-toys-reflecting-the-diversity-of-todays-kids</w:t>
        </w:r>
        <w:r w:rsidRPr="007C460B">
          <w:rPr>
            <w:rStyle w:val="Hyperlink"/>
            <w:rFonts w:ascii="Arial" w:hAnsi="Arial" w:cs="Arial"/>
          </w:rPr>
          <w:t>-</w:t>
        </w:r>
        <w:r w:rsidRPr="007C460B">
          <w:rPr>
            <w:rStyle w:val="Hyperlink"/>
            <w:rFonts w:ascii="Arial" w:hAnsi="Arial" w:cs="Arial"/>
          </w:rPr>
          <w:t>2c9c484284a4</w:t>
        </w:r>
      </w:hyperlink>
      <w:r w:rsidRPr="007C460B">
        <w:rPr>
          <w:rStyle w:val="Hyperlink"/>
          <w:rFonts w:ascii="Arial" w:hAnsi="Arial" w:cs="Arial"/>
        </w:rPr>
        <w:t xml:space="preserve"> </w:t>
      </w:r>
      <w:r w:rsidRPr="007C460B">
        <w:rPr>
          <w:rFonts w:ascii="Arial" w:hAnsi="Arial" w:cs="Arial"/>
        </w:rPr>
        <w:t>(Accessed on the 2nd of February 2022)</w:t>
      </w:r>
    </w:p>
    <w:p w14:paraId="6C6B3B67" w14:textId="77777777" w:rsidR="007C460B" w:rsidRPr="007C460B" w:rsidRDefault="007C460B" w:rsidP="007C460B">
      <w:pPr>
        <w:rPr>
          <w:rFonts w:ascii="Arial" w:hAnsi="Arial" w:cs="Arial"/>
        </w:rPr>
      </w:pPr>
    </w:p>
    <w:p w14:paraId="5D764DC2" w14:textId="68D2CB5D" w:rsidR="007C460B" w:rsidRDefault="007C460B" w:rsidP="00256B0E">
      <w:pPr>
        <w:rPr>
          <w:rFonts w:ascii="Arial" w:hAnsi="Arial" w:cs="Arial"/>
        </w:rPr>
      </w:pPr>
      <w:proofErr w:type="spellStart"/>
      <w:r w:rsidRPr="007C460B">
        <w:rPr>
          <w:rFonts w:ascii="Arial" w:hAnsi="Arial" w:cs="Arial"/>
        </w:rPr>
        <w:t>Lowery</w:t>
      </w:r>
      <w:proofErr w:type="spellEnd"/>
      <w:r w:rsidRPr="007C460B">
        <w:rPr>
          <w:rFonts w:ascii="Arial" w:hAnsi="Arial" w:cs="Arial"/>
        </w:rPr>
        <w:t xml:space="preserve">, S. (2018). </w:t>
      </w:r>
      <w:r w:rsidRPr="007C460B">
        <w:rPr>
          <w:rFonts w:ascii="Arial" w:hAnsi="Arial" w:cs="Arial"/>
          <w:i/>
          <w:iCs/>
        </w:rPr>
        <w:t>10 barriers autistic children face in infant school</w:t>
      </w:r>
      <w:r w:rsidRPr="007C460B">
        <w:rPr>
          <w:rFonts w:ascii="Arial" w:hAnsi="Arial" w:cs="Arial"/>
        </w:rPr>
        <w:t>. [online] Available at:</w:t>
      </w:r>
      <w:hyperlink r:id="rId25" w:history="1">
        <w:r w:rsidRPr="007C460B">
          <w:rPr>
            <w:rStyle w:val="Hyperlink"/>
            <w:rFonts w:ascii="Arial" w:hAnsi="Arial" w:cs="Arial"/>
          </w:rPr>
          <w:t>https://</w:t>
        </w:r>
        <w:r w:rsidRPr="007C460B">
          <w:rPr>
            <w:rStyle w:val="Hyperlink"/>
            <w:rFonts w:ascii="Arial" w:hAnsi="Arial" w:cs="Arial"/>
          </w:rPr>
          <w:t>w</w:t>
        </w:r>
        <w:r w:rsidRPr="007C460B">
          <w:rPr>
            <w:rStyle w:val="Hyperlink"/>
            <w:rFonts w:ascii="Arial" w:hAnsi="Arial" w:cs="Arial"/>
          </w:rPr>
          <w:t>ww.alexlowery.co.uk/10-barriers-autistic-children-face-in-infant-school/</w:t>
        </w:r>
      </w:hyperlink>
      <w:r w:rsidRPr="007C460B">
        <w:rPr>
          <w:rFonts w:ascii="Arial" w:hAnsi="Arial" w:cs="Arial"/>
        </w:rPr>
        <w:t>(Accessed on the 22nd of January 2022)</w:t>
      </w:r>
    </w:p>
    <w:p w14:paraId="79D08CD1" w14:textId="77777777" w:rsidR="007C460B" w:rsidRPr="007C460B" w:rsidRDefault="007C460B" w:rsidP="00256B0E">
      <w:pPr>
        <w:rPr>
          <w:rFonts w:ascii="Arial" w:hAnsi="Arial" w:cs="Arial"/>
        </w:rPr>
      </w:pPr>
    </w:p>
    <w:p w14:paraId="1E91EEAF" w14:textId="77777777" w:rsidR="007C460B" w:rsidRPr="007C460B" w:rsidRDefault="007C460B" w:rsidP="007E585B">
      <w:pPr>
        <w:rPr>
          <w:rFonts w:ascii="Arial" w:hAnsi="Arial" w:cs="Arial"/>
        </w:rPr>
      </w:pPr>
      <w:r w:rsidRPr="007C460B">
        <w:rPr>
          <w:rFonts w:ascii="Arial" w:hAnsi="Arial" w:cs="Arial"/>
        </w:rPr>
        <w:t xml:space="preserve">McNair, J. (2022). </w:t>
      </w:r>
      <w:r w:rsidRPr="007C460B">
        <w:rPr>
          <w:rFonts w:ascii="Arial" w:hAnsi="Arial" w:cs="Arial"/>
          <w:i/>
          <w:iCs/>
        </w:rPr>
        <w:t xml:space="preserve">Diverse Classroom Libraries for K-6 Students. </w:t>
      </w:r>
      <w:r w:rsidRPr="007C460B">
        <w:rPr>
          <w:rFonts w:ascii="Arial" w:hAnsi="Arial" w:cs="Arial"/>
        </w:rPr>
        <w:t>[online] Available at:</w:t>
      </w:r>
    </w:p>
    <w:p w14:paraId="1E351C87" w14:textId="77777777" w:rsidR="007C460B" w:rsidRDefault="007C460B" w:rsidP="00416D71">
      <w:pPr>
        <w:rPr>
          <w:rFonts w:ascii="Arial" w:hAnsi="Arial" w:cs="Arial"/>
        </w:rPr>
      </w:pPr>
    </w:p>
    <w:p w14:paraId="5F7E75EE" w14:textId="769431D2" w:rsidR="007C460B" w:rsidRDefault="007C460B" w:rsidP="00416D71">
      <w:pPr>
        <w:rPr>
          <w:rFonts w:ascii="Arial" w:hAnsi="Arial" w:cs="Arial"/>
        </w:rPr>
      </w:pPr>
      <w:r w:rsidRPr="007C460B">
        <w:rPr>
          <w:rFonts w:ascii="Arial" w:hAnsi="Arial" w:cs="Arial"/>
        </w:rPr>
        <w:t xml:space="preserve">Med, J. (2008). </w:t>
      </w:r>
      <w:r w:rsidRPr="007C460B">
        <w:rPr>
          <w:rFonts w:ascii="Arial" w:hAnsi="Arial" w:cs="Arial"/>
          <w:i/>
          <w:iCs/>
        </w:rPr>
        <w:t>Identifying barriers to occupational and physical therapy for children with cerebral palsy.</w:t>
      </w:r>
      <w:r w:rsidRPr="007C460B">
        <w:rPr>
          <w:rFonts w:ascii="Arial" w:hAnsi="Arial" w:cs="Arial"/>
        </w:rPr>
        <w:t xml:space="preserve"> [online] Available </w:t>
      </w:r>
      <w:proofErr w:type="spellStart"/>
      <w:r w:rsidRPr="007C460B">
        <w:rPr>
          <w:rFonts w:ascii="Arial" w:hAnsi="Arial" w:cs="Arial"/>
        </w:rPr>
        <w:t>at:</w:t>
      </w:r>
      <w:hyperlink r:id="rId26" w:history="1">
        <w:r w:rsidRPr="007C460B">
          <w:rPr>
            <w:rStyle w:val="Hyperlink"/>
            <w:rFonts w:ascii="Arial" w:hAnsi="Arial" w:cs="Arial"/>
          </w:rPr>
          <w:t>https</w:t>
        </w:r>
        <w:proofErr w:type="spellEnd"/>
        <w:r w:rsidRPr="007C460B">
          <w:rPr>
            <w:rStyle w:val="Hyperlink"/>
            <w:rFonts w:ascii="Arial" w:hAnsi="Arial" w:cs="Arial"/>
          </w:rPr>
          <w:t>://pubmed.ncbi.nlm.ni</w:t>
        </w:r>
        <w:r w:rsidRPr="007C460B">
          <w:rPr>
            <w:rStyle w:val="Hyperlink"/>
            <w:rFonts w:ascii="Arial" w:hAnsi="Arial" w:cs="Arial"/>
          </w:rPr>
          <w:t>h</w:t>
        </w:r>
        <w:r w:rsidRPr="007C460B">
          <w:rPr>
            <w:rStyle w:val="Hyperlink"/>
            <w:rFonts w:ascii="Arial" w:hAnsi="Arial" w:cs="Arial"/>
          </w:rPr>
          <w:t>.gov/21791756/</w:t>
        </w:r>
      </w:hyperlink>
      <w:r w:rsidRPr="007C460B">
        <w:rPr>
          <w:rFonts w:ascii="Arial" w:hAnsi="Arial" w:cs="Arial"/>
        </w:rPr>
        <w:t xml:space="preserve"> </w:t>
      </w:r>
      <w:r w:rsidRPr="007C460B">
        <w:rPr>
          <w:rFonts w:ascii="Arial" w:hAnsi="Arial" w:cs="Arial"/>
        </w:rPr>
        <w:t>(Accessed on the</w:t>
      </w:r>
      <w:r w:rsidRPr="007C460B">
        <w:rPr>
          <w:rFonts w:ascii="Arial" w:hAnsi="Arial" w:cs="Arial"/>
        </w:rPr>
        <w:t xml:space="preserve"> 30</w:t>
      </w:r>
      <w:r w:rsidRPr="007C460B">
        <w:rPr>
          <w:rFonts w:ascii="Arial" w:hAnsi="Arial" w:cs="Arial"/>
          <w:vertAlign w:val="superscript"/>
        </w:rPr>
        <w:t>th</w:t>
      </w:r>
      <w:r w:rsidRPr="007C460B">
        <w:rPr>
          <w:rFonts w:ascii="Arial" w:hAnsi="Arial" w:cs="Arial"/>
        </w:rPr>
        <w:t xml:space="preserve"> </w:t>
      </w:r>
      <w:r w:rsidRPr="007C460B">
        <w:rPr>
          <w:rFonts w:ascii="Arial" w:hAnsi="Arial" w:cs="Arial"/>
        </w:rPr>
        <w:t>of January 2022)</w:t>
      </w:r>
    </w:p>
    <w:p w14:paraId="2E4829C5" w14:textId="77777777" w:rsidR="007C460B" w:rsidRPr="007C460B" w:rsidRDefault="007C460B" w:rsidP="00416D71">
      <w:pPr>
        <w:rPr>
          <w:rFonts w:ascii="Arial" w:hAnsi="Arial" w:cs="Arial"/>
        </w:rPr>
      </w:pPr>
    </w:p>
    <w:p w14:paraId="117F1ACF" w14:textId="2177345F" w:rsidR="007C460B" w:rsidRDefault="007C460B" w:rsidP="00416D71">
      <w:pPr>
        <w:rPr>
          <w:rFonts w:ascii="Arial" w:hAnsi="Arial" w:cs="Arial"/>
        </w:rPr>
      </w:pPr>
      <w:r w:rsidRPr="007C460B">
        <w:rPr>
          <w:rFonts w:ascii="Arial" w:hAnsi="Arial" w:cs="Arial"/>
        </w:rPr>
        <w:t xml:space="preserve">National Autistic Society. (2021). </w:t>
      </w:r>
      <w:r w:rsidRPr="007C460B">
        <w:rPr>
          <w:rFonts w:ascii="Arial" w:hAnsi="Arial" w:cs="Arial"/>
          <w:i/>
          <w:iCs/>
        </w:rPr>
        <w:t>Why is occupational therapy important for children?</w:t>
      </w:r>
      <w:r w:rsidRPr="007C460B">
        <w:rPr>
          <w:rFonts w:ascii="Arial" w:hAnsi="Arial" w:cs="Arial"/>
        </w:rPr>
        <w:t xml:space="preserve"> [online] Available at:</w:t>
      </w:r>
      <w:hyperlink r:id="rId27" w:history="1">
        <w:r w:rsidRPr="007C460B">
          <w:rPr>
            <w:rStyle w:val="Hyperlink"/>
            <w:rFonts w:ascii="Arial" w:hAnsi="Arial" w:cs="Arial"/>
          </w:rPr>
          <w:t>https://www.autism.org.</w:t>
        </w:r>
        <w:r w:rsidRPr="007C460B">
          <w:rPr>
            <w:rStyle w:val="Hyperlink"/>
            <w:rFonts w:ascii="Arial" w:hAnsi="Arial" w:cs="Arial"/>
          </w:rPr>
          <w:t>u</w:t>
        </w:r>
        <w:r w:rsidRPr="007C460B">
          <w:rPr>
            <w:rStyle w:val="Hyperlink"/>
            <w:rFonts w:ascii="Arial" w:hAnsi="Arial" w:cs="Arial"/>
          </w:rPr>
          <w:t>k/advice-and-guidance/professional-practice/occupation-therapy</w:t>
        </w:r>
      </w:hyperlink>
      <w:r w:rsidRPr="007C460B">
        <w:rPr>
          <w:rFonts w:ascii="Arial" w:hAnsi="Arial" w:cs="Arial"/>
        </w:rPr>
        <w:t xml:space="preserve"> </w:t>
      </w:r>
      <w:r w:rsidRPr="007C460B">
        <w:rPr>
          <w:rFonts w:ascii="Arial" w:hAnsi="Arial" w:cs="Arial"/>
        </w:rPr>
        <w:t xml:space="preserve">(Accessed on the </w:t>
      </w:r>
      <w:r w:rsidRPr="007C460B">
        <w:rPr>
          <w:rFonts w:ascii="Arial" w:hAnsi="Arial" w:cs="Arial"/>
        </w:rPr>
        <w:t>30</w:t>
      </w:r>
      <w:r w:rsidRPr="007C460B">
        <w:rPr>
          <w:rFonts w:ascii="Arial" w:hAnsi="Arial" w:cs="Arial"/>
          <w:vertAlign w:val="superscript"/>
        </w:rPr>
        <w:t>th</w:t>
      </w:r>
      <w:r w:rsidRPr="007C460B">
        <w:rPr>
          <w:rFonts w:ascii="Arial" w:hAnsi="Arial" w:cs="Arial"/>
        </w:rPr>
        <w:t xml:space="preserve"> </w:t>
      </w:r>
      <w:r w:rsidRPr="007C460B">
        <w:rPr>
          <w:rFonts w:ascii="Arial" w:hAnsi="Arial" w:cs="Arial"/>
        </w:rPr>
        <w:t>of January 2022)</w:t>
      </w:r>
    </w:p>
    <w:p w14:paraId="7520F720" w14:textId="77777777" w:rsidR="007C460B" w:rsidRPr="007C460B" w:rsidRDefault="007C460B" w:rsidP="00416D71">
      <w:pPr>
        <w:rPr>
          <w:rFonts w:ascii="Arial" w:hAnsi="Arial" w:cs="Arial"/>
        </w:rPr>
      </w:pPr>
    </w:p>
    <w:p w14:paraId="54342787" w14:textId="0CB585EE" w:rsidR="007C460B" w:rsidRDefault="007C460B" w:rsidP="007C460B">
      <w:pPr>
        <w:rPr>
          <w:rFonts w:ascii="Arial" w:hAnsi="Arial" w:cs="Arial"/>
        </w:rPr>
      </w:pPr>
      <w:r w:rsidRPr="007C460B">
        <w:rPr>
          <w:rFonts w:ascii="Arial" w:hAnsi="Arial" w:cs="Arial"/>
        </w:rPr>
        <w:t xml:space="preserve">Ryan, O. (2022). </w:t>
      </w:r>
      <w:r w:rsidRPr="007C460B">
        <w:rPr>
          <w:rFonts w:ascii="Arial" w:hAnsi="Arial" w:cs="Arial"/>
          <w:i/>
          <w:iCs/>
        </w:rPr>
        <w:t xml:space="preserve">How to create an Inclusive Classroom: 12 Tips </w:t>
      </w:r>
      <w:proofErr w:type="gramStart"/>
      <w:r w:rsidRPr="007C460B">
        <w:rPr>
          <w:rFonts w:ascii="Arial" w:hAnsi="Arial" w:cs="Arial"/>
          <w:i/>
          <w:iCs/>
        </w:rPr>
        <w:t>For</w:t>
      </w:r>
      <w:proofErr w:type="gramEnd"/>
      <w:r w:rsidRPr="007C460B">
        <w:rPr>
          <w:rFonts w:ascii="Arial" w:hAnsi="Arial" w:cs="Arial"/>
          <w:i/>
          <w:iCs/>
        </w:rPr>
        <w:t xml:space="preserve"> Teachers. </w:t>
      </w:r>
      <w:r w:rsidRPr="007C460B">
        <w:rPr>
          <w:rFonts w:ascii="Arial" w:hAnsi="Arial" w:cs="Arial"/>
        </w:rPr>
        <w:t xml:space="preserve">[online] Available at: </w:t>
      </w:r>
      <w:hyperlink r:id="rId28" w:history="1">
        <w:r w:rsidRPr="007C460B">
          <w:rPr>
            <w:rStyle w:val="Hyperlink"/>
            <w:rFonts w:ascii="Arial" w:hAnsi="Arial" w:cs="Arial"/>
          </w:rPr>
          <w:t>https:/</w:t>
        </w:r>
        <w:r w:rsidRPr="007C460B">
          <w:rPr>
            <w:rStyle w:val="Hyperlink"/>
            <w:rFonts w:ascii="Arial" w:hAnsi="Arial" w:cs="Arial"/>
          </w:rPr>
          <w:t>/</w:t>
        </w:r>
        <w:r w:rsidRPr="007C460B">
          <w:rPr>
            <w:rStyle w:val="Hyperlink"/>
            <w:rFonts w:ascii="Arial" w:hAnsi="Arial" w:cs="Arial"/>
          </w:rPr>
          <w:t>planbee.com/blogs/news/how-to-create-an-inclusive-classroom-12-tips-for-teachers</w:t>
        </w:r>
      </w:hyperlink>
      <w:r w:rsidRPr="007C460B">
        <w:rPr>
          <w:rStyle w:val="Hyperlink"/>
          <w:rFonts w:ascii="Arial" w:hAnsi="Arial" w:cs="Arial"/>
        </w:rPr>
        <w:t xml:space="preserve"> </w:t>
      </w:r>
      <w:r w:rsidRPr="007C460B">
        <w:rPr>
          <w:rFonts w:ascii="Arial" w:hAnsi="Arial" w:cs="Arial"/>
        </w:rPr>
        <w:t>(Accessed on the 2nd of February 2022)</w:t>
      </w:r>
    </w:p>
    <w:p w14:paraId="2ADFC651" w14:textId="77777777" w:rsidR="007C460B" w:rsidRPr="007C460B" w:rsidRDefault="007C460B" w:rsidP="007C460B">
      <w:pPr>
        <w:rPr>
          <w:rFonts w:ascii="Arial" w:hAnsi="Arial" w:cs="Arial"/>
        </w:rPr>
      </w:pPr>
    </w:p>
    <w:p w14:paraId="6FDD45F3" w14:textId="65C7D682" w:rsidR="007C460B" w:rsidRDefault="007C460B" w:rsidP="007C460B">
      <w:pPr>
        <w:rPr>
          <w:rFonts w:ascii="Arial" w:hAnsi="Arial" w:cs="Arial"/>
        </w:rPr>
      </w:pPr>
      <w:r w:rsidRPr="007C460B">
        <w:rPr>
          <w:rFonts w:ascii="Arial" w:hAnsi="Arial" w:cs="Arial"/>
        </w:rPr>
        <w:lastRenderedPageBreak/>
        <w:t>Shutterstock. (2022). [Online] Available at:</w:t>
      </w:r>
      <w:hyperlink r:id="rId29" w:history="1">
        <w:r w:rsidRPr="007C460B">
          <w:rPr>
            <w:rStyle w:val="Hyperlink"/>
            <w:rFonts w:ascii="Arial" w:hAnsi="Arial" w:cs="Arial"/>
          </w:rPr>
          <w:t>https://www.shutter</w:t>
        </w:r>
        <w:r w:rsidRPr="007C460B">
          <w:rPr>
            <w:rStyle w:val="Hyperlink"/>
            <w:rFonts w:ascii="Arial" w:hAnsi="Arial" w:cs="Arial"/>
          </w:rPr>
          <w:t>s</w:t>
        </w:r>
        <w:r w:rsidRPr="007C460B">
          <w:rPr>
            <w:rStyle w:val="Hyperlink"/>
            <w:rFonts w:ascii="Arial" w:hAnsi="Arial" w:cs="Arial"/>
          </w:rPr>
          <w:t>tock.com/image-photo/group-diverse-kids-wearing-career-costume-608718635</w:t>
        </w:r>
      </w:hyperlink>
      <w:r w:rsidRPr="007C460B">
        <w:rPr>
          <w:rStyle w:val="Hyperlink"/>
          <w:rFonts w:ascii="Arial" w:hAnsi="Arial" w:cs="Arial"/>
        </w:rPr>
        <w:t xml:space="preserve"> </w:t>
      </w:r>
      <w:r w:rsidRPr="007C460B">
        <w:rPr>
          <w:rFonts w:ascii="Arial" w:hAnsi="Arial" w:cs="Arial"/>
        </w:rPr>
        <w:t>(Accessed on the 2nd of February 2022)</w:t>
      </w:r>
    </w:p>
    <w:p w14:paraId="3E7D2533" w14:textId="77777777" w:rsidR="007C460B" w:rsidRPr="007C460B" w:rsidRDefault="007C460B" w:rsidP="007C460B">
      <w:pPr>
        <w:rPr>
          <w:rFonts w:ascii="Arial" w:hAnsi="Arial" w:cs="Arial"/>
        </w:rPr>
      </w:pPr>
    </w:p>
    <w:p w14:paraId="16D1684D" w14:textId="6208E58D" w:rsidR="007C460B" w:rsidRDefault="007C460B" w:rsidP="00256B0E">
      <w:pPr>
        <w:rPr>
          <w:rFonts w:ascii="Arial" w:hAnsi="Arial" w:cs="Arial"/>
        </w:rPr>
      </w:pPr>
      <w:r w:rsidRPr="007C460B">
        <w:rPr>
          <w:rFonts w:ascii="Arial" w:hAnsi="Arial" w:cs="Arial"/>
        </w:rPr>
        <w:t xml:space="preserve">The Place. (2020). </w:t>
      </w:r>
      <w:r w:rsidRPr="007C460B">
        <w:rPr>
          <w:rFonts w:ascii="Arial" w:hAnsi="Arial" w:cs="Arial"/>
          <w:i/>
          <w:iCs/>
        </w:rPr>
        <w:t>Dealing with Separation Anxiety in Children with Autism</w:t>
      </w:r>
      <w:r w:rsidRPr="007C460B">
        <w:rPr>
          <w:rFonts w:ascii="Arial" w:hAnsi="Arial" w:cs="Arial"/>
        </w:rPr>
        <w:t>. [online] Available at:</w:t>
      </w:r>
      <w:hyperlink r:id="rId30" w:history="1">
        <w:r w:rsidRPr="007C460B">
          <w:rPr>
            <w:rStyle w:val="Hyperlink"/>
            <w:rFonts w:ascii="Arial" w:hAnsi="Arial" w:cs="Arial"/>
          </w:rPr>
          <w:t>https://theplaceforchildrenwithautism.com/autism-blog/dealing-with-separation-anxiety-in-children-with-</w:t>
        </w:r>
        <w:r w:rsidRPr="007C460B">
          <w:rPr>
            <w:rStyle w:val="Hyperlink"/>
            <w:rFonts w:ascii="Arial" w:hAnsi="Arial" w:cs="Arial"/>
          </w:rPr>
          <w:t>a</w:t>
        </w:r>
        <w:r w:rsidRPr="007C460B">
          <w:rPr>
            <w:rStyle w:val="Hyperlink"/>
            <w:rFonts w:ascii="Arial" w:hAnsi="Arial" w:cs="Arial"/>
          </w:rPr>
          <w:t>utism</w:t>
        </w:r>
      </w:hyperlink>
      <w:r w:rsidRPr="007C460B">
        <w:rPr>
          <w:rStyle w:val="Hyperlink"/>
          <w:rFonts w:ascii="Arial" w:hAnsi="Arial" w:cs="Arial"/>
        </w:rPr>
        <w:t xml:space="preserve"> </w:t>
      </w:r>
      <w:r w:rsidRPr="007C460B">
        <w:rPr>
          <w:rFonts w:ascii="Arial" w:hAnsi="Arial" w:cs="Arial"/>
        </w:rPr>
        <w:t>(Accessed on the 22nd of January 2022)</w:t>
      </w:r>
    </w:p>
    <w:p w14:paraId="0A5B2BC4" w14:textId="77777777" w:rsidR="007C460B" w:rsidRPr="007C460B" w:rsidRDefault="007C460B" w:rsidP="00256B0E">
      <w:pPr>
        <w:rPr>
          <w:rFonts w:ascii="Arial" w:hAnsi="Arial" w:cs="Arial"/>
        </w:rPr>
      </w:pPr>
    </w:p>
    <w:p w14:paraId="7A9B1089" w14:textId="66AAB400" w:rsidR="007C460B" w:rsidRDefault="007C460B" w:rsidP="002A1E81">
      <w:pPr>
        <w:rPr>
          <w:rFonts w:ascii="Arial" w:hAnsi="Arial" w:cs="Arial"/>
        </w:rPr>
      </w:pPr>
      <w:r w:rsidRPr="007C460B">
        <w:rPr>
          <w:rFonts w:ascii="Arial" w:hAnsi="Arial" w:cs="Arial"/>
        </w:rPr>
        <w:t xml:space="preserve">University Of Bolton. (2022). </w:t>
      </w:r>
      <w:r w:rsidRPr="007C460B">
        <w:rPr>
          <w:rFonts w:ascii="Arial" w:hAnsi="Arial" w:cs="Arial"/>
          <w:i/>
          <w:iCs/>
        </w:rPr>
        <w:t xml:space="preserve">Why is Inclusive Education So Important? </w:t>
      </w:r>
      <w:r w:rsidRPr="007C460B">
        <w:rPr>
          <w:rFonts w:ascii="Arial" w:hAnsi="Arial" w:cs="Arial"/>
        </w:rPr>
        <w:t>[online] Available at:</w:t>
      </w:r>
      <w:hyperlink r:id="rId31" w:history="1">
        <w:r w:rsidRPr="007C460B">
          <w:rPr>
            <w:rStyle w:val="Hyperlink"/>
            <w:rFonts w:ascii="Arial" w:hAnsi="Arial" w:cs="Arial"/>
          </w:rPr>
          <w:t>https://www.bolton.ac.uk/blogs/why</w:t>
        </w:r>
        <w:r w:rsidRPr="007C460B">
          <w:rPr>
            <w:rStyle w:val="Hyperlink"/>
            <w:rFonts w:ascii="Arial" w:hAnsi="Arial" w:cs="Arial"/>
          </w:rPr>
          <w:t>-</w:t>
        </w:r>
        <w:r w:rsidRPr="007C460B">
          <w:rPr>
            <w:rStyle w:val="Hyperlink"/>
            <w:rFonts w:ascii="Arial" w:hAnsi="Arial" w:cs="Arial"/>
          </w:rPr>
          <w:t>is-inclusive-education-so-important/</w:t>
        </w:r>
      </w:hyperlink>
      <w:proofErr w:type="gramStart"/>
      <w:r w:rsidRPr="007C460B">
        <w:rPr>
          <w:rFonts w:ascii="Arial" w:hAnsi="Arial" w:cs="Arial"/>
        </w:rPr>
        <w:t xml:space="preserve">   </w:t>
      </w:r>
      <w:r w:rsidRPr="007C460B">
        <w:rPr>
          <w:rFonts w:ascii="Arial" w:hAnsi="Arial" w:cs="Arial"/>
        </w:rPr>
        <w:t>(</w:t>
      </w:r>
      <w:proofErr w:type="gramEnd"/>
      <w:r w:rsidRPr="007C460B">
        <w:rPr>
          <w:rFonts w:ascii="Arial" w:hAnsi="Arial" w:cs="Arial"/>
        </w:rPr>
        <w:t>Accessed on the 22nd of January 2022)</w:t>
      </w:r>
    </w:p>
    <w:p w14:paraId="3DC84DE0" w14:textId="77777777" w:rsidR="007C460B" w:rsidRPr="007C460B" w:rsidRDefault="007C460B" w:rsidP="002A1E81">
      <w:pPr>
        <w:rPr>
          <w:rFonts w:ascii="Arial" w:hAnsi="Arial" w:cs="Arial"/>
        </w:rPr>
      </w:pPr>
    </w:p>
    <w:p w14:paraId="29D64B50" w14:textId="77777777" w:rsidR="007C460B" w:rsidRPr="007C460B" w:rsidRDefault="007C460B" w:rsidP="007E585B">
      <w:pPr>
        <w:rPr>
          <w:rFonts w:ascii="Arial" w:hAnsi="Arial" w:cs="Arial"/>
        </w:rPr>
      </w:pPr>
      <w:r w:rsidRPr="007C460B">
        <w:rPr>
          <w:rFonts w:ascii="Arial" w:hAnsi="Arial" w:cs="Arial"/>
        </w:rPr>
        <w:t xml:space="preserve">Welsh Government. (2021). </w:t>
      </w:r>
      <w:r w:rsidRPr="007C460B">
        <w:rPr>
          <w:rFonts w:ascii="Arial" w:hAnsi="Arial" w:cs="Arial"/>
          <w:i/>
          <w:iCs/>
        </w:rPr>
        <w:t xml:space="preserve">A curriculum for funded non-maintained nursery settings. </w:t>
      </w:r>
      <w:r w:rsidRPr="007C460B">
        <w:rPr>
          <w:rFonts w:ascii="Arial" w:hAnsi="Arial" w:cs="Arial"/>
        </w:rPr>
        <w:t>[online] Available at:</w:t>
      </w:r>
      <w:hyperlink r:id="rId32" w:history="1">
        <w:r w:rsidRPr="007C460B">
          <w:rPr>
            <w:rStyle w:val="Hyperlink"/>
            <w:rFonts w:ascii="Arial" w:hAnsi="Arial" w:cs="Arial"/>
          </w:rPr>
          <w:t>https://gov.wales/sites/default/files/consultations/2021-05/curriculum-funded-non-maintained-setti</w:t>
        </w:r>
        <w:r w:rsidRPr="007C460B">
          <w:rPr>
            <w:rStyle w:val="Hyperlink"/>
            <w:rFonts w:ascii="Arial" w:hAnsi="Arial" w:cs="Arial"/>
          </w:rPr>
          <w:t>n</w:t>
        </w:r>
        <w:r w:rsidRPr="007C460B">
          <w:rPr>
            <w:rStyle w:val="Hyperlink"/>
            <w:rFonts w:ascii="Arial" w:hAnsi="Arial" w:cs="Arial"/>
          </w:rPr>
          <w:t>gs-consultation-doc.pdf</w:t>
        </w:r>
      </w:hyperlink>
      <w:r w:rsidRPr="007C460B">
        <w:rPr>
          <w:rStyle w:val="Hyperlink"/>
          <w:rFonts w:ascii="Arial" w:hAnsi="Arial" w:cs="Arial"/>
        </w:rPr>
        <w:t xml:space="preserve"> </w:t>
      </w:r>
      <w:r w:rsidRPr="007C460B">
        <w:rPr>
          <w:rFonts w:ascii="Arial" w:hAnsi="Arial" w:cs="Arial"/>
        </w:rPr>
        <w:t>(Accessed on the 2nd of February 2022)</w:t>
      </w:r>
    </w:p>
    <w:sectPr w:rsidR="007C460B" w:rsidRPr="007C460B">
      <w:head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0DAC253" w14:textId="77777777" w:rsidR="00C43EAA" w:rsidRDefault="00C43EAA" w:rsidP="00FE787E">
      <w:r>
        <w:separator/>
      </w:r>
    </w:p>
  </w:endnote>
  <w:endnote w:type="continuationSeparator" w:id="0">
    <w:p w14:paraId="29807AA5" w14:textId="77777777" w:rsidR="00C43EAA" w:rsidRDefault="00C43EAA" w:rsidP="00FE78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AdvOTbc475f09">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00D2696" w14:textId="77777777" w:rsidR="00C43EAA" w:rsidRDefault="00C43EAA" w:rsidP="00FE787E">
      <w:r>
        <w:separator/>
      </w:r>
    </w:p>
  </w:footnote>
  <w:footnote w:type="continuationSeparator" w:id="0">
    <w:p w14:paraId="1FD61C65" w14:textId="77777777" w:rsidR="00C43EAA" w:rsidRDefault="00C43EAA" w:rsidP="00FE787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E24DAD0" w14:textId="01C47D09" w:rsidR="00FE787E" w:rsidRPr="00FE787E" w:rsidRDefault="00FE787E" w:rsidP="00FE787E">
    <w:pPr>
      <w:pStyle w:val="Header"/>
      <w:jc w:val="center"/>
      <w:rPr>
        <w:b/>
        <w:bC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588149D"/>
    <w:multiLevelType w:val="multilevel"/>
    <w:tmpl w:val="F654AA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8C35215"/>
    <w:multiLevelType w:val="multilevel"/>
    <w:tmpl w:val="881058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0606"/>
    <w:rsid w:val="00015535"/>
    <w:rsid w:val="00062D51"/>
    <w:rsid w:val="000830A9"/>
    <w:rsid w:val="000F4E14"/>
    <w:rsid w:val="000F582F"/>
    <w:rsid w:val="00101CEB"/>
    <w:rsid w:val="00101D67"/>
    <w:rsid w:val="00116A52"/>
    <w:rsid w:val="00142559"/>
    <w:rsid w:val="0015767F"/>
    <w:rsid w:val="00197A4E"/>
    <w:rsid w:val="001B058F"/>
    <w:rsid w:val="00203A7D"/>
    <w:rsid w:val="00225017"/>
    <w:rsid w:val="00256B0E"/>
    <w:rsid w:val="00257032"/>
    <w:rsid w:val="002939BE"/>
    <w:rsid w:val="002A1E81"/>
    <w:rsid w:val="002D42A9"/>
    <w:rsid w:val="002E1A1F"/>
    <w:rsid w:val="002F38E5"/>
    <w:rsid w:val="00331DE4"/>
    <w:rsid w:val="00390BA8"/>
    <w:rsid w:val="003C2BF1"/>
    <w:rsid w:val="003F38B9"/>
    <w:rsid w:val="00416D71"/>
    <w:rsid w:val="00462960"/>
    <w:rsid w:val="004A7D91"/>
    <w:rsid w:val="004F6313"/>
    <w:rsid w:val="0050716B"/>
    <w:rsid w:val="00543A23"/>
    <w:rsid w:val="00577D69"/>
    <w:rsid w:val="00583A87"/>
    <w:rsid w:val="005842AF"/>
    <w:rsid w:val="00596120"/>
    <w:rsid w:val="005C3A3A"/>
    <w:rsid w:val="005E63A4"/>
    <w:rsid w:val="00603B4B"/>
    <w:rsid w:val="0065314C"/>
    <w:rsid w:val="006532A2"/>
    <w:rsid w:val="00663D6F"/>
    <w:rsid w:val="00691FF8"/>
    <w:rsid w:val="00693ADA"/>
    <w:rsid w:val="006F2041"/>
    <w:rsid w:val="006F5598"/>
    <w:rsid w:val="007013FA"/>
    <w:rsid w:val="007024EE"/>
    <w:rsid w:val="00710606"/>
    <w:rsid w:val="00754EDC"/>
    <w:rsid w:val="007B3CE4"/>
    <w:rsid w:val="007C460B"/>
    <w:rsid w:val="007E585B"/>
    <w:rsid w:val="007E6AAE"/>
    <w:rsid w:val="00816FC0"/>
    <w:rsid w:val="008645E9"/>
    <w:rsid w:val="008E0592"/>
    <w:rsid w:val="008E0B50"/>
    <w:rsid w:val="008F4F2B"/>
    <w:rsid w:val="009105C4"/>
    <w:rsid w:val="0092697C"/>
    <w:rsid w:val="009652C5"/>
    <w:rsid w:val="00984DAC"/>
    <w:rsid w:val="00A01E63"/>
    <w:rsid w:val="00A126CE"/>
    <w:rsid w:val="00A26280"/>
    <w:rsid w:val="00A40EAD"/>
    <w:rsid w:val="00A4322E"/>
    <w:rsid w:val="00A60065"/>
    <w:rsid w:val="00A73DE8"/>
    <w:rsid w:val="00AA04D0"/>
    <w:rsid w:val="00AB43FF"/>
    <w:rsid w:val="00AB462A"/>
    <w:rsid w:val="00AD6E8F"/>
    <w:rsid w:val="00B23EF9"/>
    <w:rsid w:val="00B24795"/>
    <w:rsid w:val="00B33F65"/>
    <w:rsid w:val="00BC1D14"/>
    <w:rsid w:val="00C43EAA"/>
    <w:rsid w:val="00CC266B"/>
    <w:rsid w:val="00CD5B5D"/>
    <w:rsid w:val="00CE4C5E"/>
    <w:rsid w:val="00CF52BE"/>
    <w:rsid w:val="00D04E0C"/>
    <w:rsid w:val="00D115E7"/>
    <w:rsid w:val="00D13CF2"/>
    <w:rsid w:val="00D4098C"/>
    <w:rsid w:val="00D7784E"/>
    <w:rsid w:val="00DD67FB"/>
    <w:rsid w:val="00E0028D"/>
    <w:rsid w:val="00E377DC"/>
    <w:rsid w:val="00E442A7"/>
    <w:rsid w:val="00E502BA"/>
    <w:rsid w:val="00E545D3"/>
    <w:rsid w:val="00E83361"/>
    <w:rsid w:val="00E901D9"/>
    <w:rsid w:val="00EB301E"/>
    <w:rsid w:val="00EB623A"/>
    <w:rsid w:val="00EF3E64"/>
    <w:rsid w:val="00F125C4"/>
    <w:rsid w:val="00F94221"/>
    <w:rsid w:val="00FE74C5"/>
    <w:rsid w:val="00FE78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423658"/>
  <w15:chartTrackingRefBased/>
  <w15:docId w15:val="{A2FC131D-1802-294F-B8A2-F617361DD0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A7D91"/>
    <w:rPr>
      <w:color w:val="0563C1" w:themeColor="hyperlink"/>
      <w:u w:val="single"/>
    </w:rPr>
  </w:style>
  <w:style w:type="character" w:styleId="UnresolvedMention">
    <w:name w:val="Unresolved Mention"/>
    <w:basedOn w:val="DefaultParagraphFont"/>
    <w:uiPriority w:val="99"/>
    <w:semiHidden/>
    <w:unhideWhenUsed/>
    <w:rsid w:val="004A7D91"/>
    <w:rPr>
      <w:color w:val="605E5C"/>
      <w:shd w:val="clear" w:color="auto" w:fill="E1DFDD"/>
    </w:rPr>
  </w:style>
  <w:style w:type="paragraph" w:styleId="NormalWeb">
    <w:name w:val="Normal (Web)"/>
    <w:basedOn w:val="Normal"/>
    <w:uiPriority w:val="99"/>
    <w:unhideWhenUsed/>
    <w:rsid w:val="00577D69"/>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A40EAD"/>
    <w:rPr>
      <w:color w:val="954F72" w:themeColor="followedHyperlink"/>
      <w:u w:val="single"/>
    </w:rPr>
  </w:style>
  <w:style w:type="paragraph" w:customStyle="1" w:styleId="selectionshareable">
    <w:name w:val="selectionshareable"/>
    <w:basedOn w:val="Normal"/>
    <w:rsid w:val="00754EDC"/>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754EDC"/>
    <w:rPr>
      <w:b/>
      <w:bCs/>
    </w:rPr>
  </w:style>
  <w:style w:type="character" w:customStyle="1" w:styleId="apple-converted-space">
    <w:name w:val="apple-converted-space"/>
    <w:basedOn w:val="DefaultParagraphFont"/>
    <w:rsid w:val="00754EDC"/>
  </w:style>
  <w:style w:type="paragraph" w:customStyle="1" w:styleId="blocks-text-blockparagraph">
    <w:name w:val="blocks-text-block__paragraph"/>
    <w:basedOn w:val="Normal"/>
    <w:rsid w:val="00EB301E"/>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FE787E"/>
    <w:pPr>
      <w:tabs>
        <w:tab w:val="center" w:pos="4513"/>
        <w:tab w:val="right" w:pos="9026"/>
      </w:tabs>
    </w:pPr>
  </w:style>
  <w:style w:type="character" w:customStyle="1" w:styleId="HeaderChar">
    <w:name w:val="Header Char"/>
    <w:basedOn w:val="DefaultParagraphFont"/>
    <w:link w:val="Header"/>
    <w:uiPriority w:val="99"/>
    <w:rsid w:val="00FE787E"/>
  </w:style>
  <w:style w:type="paragraph" w:styleId="Footer">
    <w:name w:val="footer"/>
    <w:basedOn w:val="Normal"/>
    <w:link w:val="FooterChar"/>
    <w:uiPriority w:val="99"/>
    <w:unhideWhenUsed/>
    <w:rsid w:val="00FE787E"/>
    <w:pPr>
      <w:tabs>
        <w:tab w:val="center" w:pos="4513"/>
        <w:tab w:val="right" w:pos="9026"/>
      </w:tabs>
    </w:pPr>
  </w:style>
  <w:style w:type="character" w:customStyle="1" w:styleId="FooterChar">
    <w:name w:val="Footer Char"/>
    <w:basedOn w:val="DefaultParagraphFont"/>
    <w:link w:val="Footer"/>
    <w:uiPriority w:val="99"/>
    <w:rsid w:val="00FE78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52262">
      <w:bodyDiv w:val="1"/>
      <w:marLeft w:val="0"/>
      <w:marRight w:val="0"/>
      <w:marTop w:val="0"/>
      <w:marBottom w:val="0"/>
      <w:divBdr>
        <w:top w:val="none" w:sz="0" w:space="0" w:color="auto"/>
        <w:left w:val="none" w:sz="0" w:space="0" w:color="auto"/>
        <w:bottom w:val="none" w:sz="0" w:space="0" w:color="auto"/>
        <w:right w:val="none" w:sz="0" w:space="0" w:color="auto"/>
      </w:divBdr>
    </w:div>
    <w:div w:id="280117629">
      <w:bodyDiv w:val="1"/>
      <w:marLeft w:val="0"/>
      <w:marRight w:val="0"/>
      <w:marTop w:val="0"/>
      <w:marBottom w:val="0"/>
      <w:divBdr>
        <w:top w:val="none" w:sz="0" w:space="0" w:color="auto"/>
        <w:left w:val="none" w:sz="0" w:space="0" w:color="auto"/>
        <w:bottom w:val="none" w:sz="0" w:space="0" w:color="auto"/>
        <w:right w:val="none" w:sz="0" w:space="0" w:color="auto"/>
      </w:divBdr>
    </w:div>
    <w:div w:id="358744454">
      <w:bodyDiv w:val="1"/>
      <w:marLeft w:val="0"/>
      <w:marRight w:val="0"/>
      <w:marTop w:val="0"/>
      <w:marBottom w:val="0"/>
      <w:divBdr>
        <w:top w:val="none" w:sz="0" w:space="0" w:color="auto"/>
        <w:left w:val="none" w:sz="0" w:space="0" w:color="auto"/>
        <w:bottom w:val="none" w:sz="0" w:space="0" w:color="auto"/>
        <w:right w:val="none" w:sz="0" w:space="0" w:color="auto"/>
      </w:divBdr>
    </w:div>
    <w:div w:id="375467246">
      <w:bodyDiv w:val="1"/>
      <w:marLeft w:val="0"/>
      <w:marRight w:val="0"/>
      <w:marTop w:val="0"/>
      <w:marBottom w:val="0"/>
      <w:divBdr>
        <w:top w:val="none" w:sz="0" w:space="0" w:color="auto"/>
        <w:left w:val="none" w:sz="0" w:space="0" w:color="auto"/>
        <w:bottom w:val="none" w:sz="0" w:space="0" w:color="auto"/>
        <w:right w:val="none" w:sz="0" w:space="0" w:color="auto"/>
      </w:divBdr>
    </w:div>
    <w:div w:id="385380331">
      <w:bodyDiv w:val="1"/>
      <w:marLeft w:val="0"/>
      <w:marRight w:val="0"/>
      <w:marTop w:val="0"/>
      <w:marBottom w:val="0"/>
      <w:divBdr>
        <w:top w:val="none" w:sz="0" w:space="0" w:color="auto"/>
        <w:left w:val="none" w:sz="0" w:space="0" w:color="auto"/>
        <w:bottom w:val="none" w:sz="0" w:space="0" w:color="auto"/>
        <w:right w:val="none" w:sz="0" w:space="0" w:color="auto"/>
      </w:divBdr>
    </w:div>
    <w:div w:id="414669554">
      <w:bodyDiv w:val="1"/>
      <w:marLeft w:val="0"/>
      <w:marRight w:val="0"/>
      <w:marTop w:val="0"/>
      <w:marBottom w:val="0"/>
      <w:divBdr>
        <w:top w:val="none" w:sz="0" w:space="0" w:color="auto"/>
        <w:left w:val="none" w:sz="0" w:space="0" w:color="auto"/>
        <w:bottom w:val="none" w:sz="0" w:space="0" w:color="auto"/>
        <w:right w:val="none" w:sz="0" w:space="0" w:color="auto"/>
      </w:divBdr>
      <w:divsChild>
        <w:div w:id="516116182">
          <w:marLeft w:val="0"/>
          <w:marRight w:val="0"/>
          <w:marTop w:val="0"/>
          <w:marBottom w:val="0"/>
          <w:divBdr>
            <w:top w:val="none" w:sz="0" w:space="0" w:color="auto"/>
            <w:left w:val="none" w:sz="0" w:space="0" w:color="auto"/>
            <w:bottom w:val="none" w:sz="0" w:space="0" w:color="auto"/>
            <w:right w:val="none" w:sz="0" w:space="0" w:color="auto"/>
          </w:divBdr>
          <w:divsChild>
            <w:div w:id="875239129">
              <w:marLeft w:val="0"/>
              <w:marRight w:val="0"/>
              <w:marTop w:val="0"/>
              <w:marBottom w:val="0"/>
              <w:divBdr>
                <w:top w:val="none" w:sz="0" w:space="0" w:color="auto"/>
                <w:left w:val="none" w:sz="0" w:space="0" w:color="auto"/>
                <w:bottom w:val="none" w:sz="0" w:space="0" w:color="auto"/>
                <w:right w:val="none" w:sz="0" w:space="0" w:color="auto"/>
              </w:divBdr>
              <w:divsChild>
                <w:div w:id="1922831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0785520">
      <w:bodyDiv w:val="1"/>
      <w:marLeft w:val="0"/>
      <w:marRight w:val="0"/>
      <w:marTop w:val="0"/>
      <w:marBottom w:val="0"/>
      <w:divBdr>
        <w:top w:val="none" w:sz="0" w:space="0" w:color="auto"/>
        <w:left w:val="none" w:sz="0" w:space="0" w:color="auto"/>
        <w:bottom w:val="none" w:sz="0" w:space="0" w:color="auto"/>
        <w:right w:val="none" w:sz="0" w:space="0" w:color="auto"/>
      </w:divBdr>
    </w:div>
    <w:div w:id="458885758">
      <w:bodyDiv w:val="1"/>
      <w:marLeft w:val="0"/>
      <w:marRight w:val="0"/>
      <w:marTop w:val="0"/>
      <w:marBottom w:val="0"/>
      <w:divBdr>
        <w:top w:val="none" w:sz="0" w:space="0" w:color="auto"/>
        <w:left w:val="none" w:sz="0" w:space="0" w:color="auto"/>
        <w:bottom w:val="none" w:sz="0" w:space="0" w:color="auto"/>
        <w:right w:val="none" w:sz="0" w:space="0" w:color="auto"/>
      </w:divBdr>
    </w:div>
    <w:div w:id="468549433">
      <w:bodyDiv w:val="1"/>
      <w:marLeft w:val="0"/>
      <w:marRight w:val="0"/>
      <w:marTop w:val="0"/>
      <w:marBottom w:val="0"/>
      <w:divBdr>
        <w:top w:val="none" w:sz="0" w:space="0" w:color="auto"/>
        <w:left w:val="none" w:sz="0" w:space="0" w:color="auto"/>
        <w:bottom w:val="none" w:sz="0" w:space="0" w:color="auto"/>
        <w:right w:val="none" w:sz="0" w:space="0" w:color="auto"/>
      </w:divBdr>
    </w:div>
    <w:div w:id="522549493">
      <w:bodyDiv w:val="1"/>
      <w:marLeft w:val="0"/>
      <w:marRight w:val="0"/>
      <w:marTop w:val="0"/>
      <w:marBottom w:val="0"/>
      <w:divBdr>
        <w:top w:val="none" w:sz="0" w:space="0" w:color="auto"/>
        <w:left w:val="none" w:sz="0" w:space="0" w:color="auto"/>
        <w:bottom w:val="none" w:sz="0" w:space="0" w:color="auto"/>
        <w:right w:val="none" w:sz="0" w:space="0" w:color="auto"/>
      </w:divBdr>
    </w:div>
    <w:div w:id="564605266">
      <w:bodyDiv w:val="1"/>
      <w:marLeft w:val="0"/>
      <w:marRight w:val="0"/>
      <w:marTop w:val="0"/>
      <w:marBottom w:val="0"/>
      <w:divBdr>
        <w:top w:val="none" w:sz="0" w:space="0" w:color="auto"/>
        <w:left w:val="none" w:sz="0" w:space="0" w:color="auto"/>
        <w:bottom w:val="none" w:sz="0" w:space="0" w:color="auto"/>
        <w:right w:val="none" w:sz="0" w:space="0" w:color="auto"/>
      </w:divBdr>
      <w:divsChild>
        <w:div w:id="1994140599">
          <w:marLeft w:val="0"/>
          <w:marRight w:val="0"/>
          <w:marTop w:val="0"/>
          <w:marBottom w:val="0"/>
          <w:divBdr>
            <w:top w:val="none" w:sz="0" w:space="0" w:color="auto"/>
            <w:left w:val="none" w:sz="0" w:space="0" w:color="auto"/>
            <w:bottom w:val="none" w:sz="0" w:space="0" w:color="auto"/>
            <w:right w:val="none" w:sz="0" w:space="0" w:color="auto"/>
          </w:divBdr>
          <w:divsChild>
            <w:div w:id="1940717784">
              <w:marLeft w:val="0"/>
              <w:marRight w:val="0"/>
              <w:marTop w:val="0"/>
              <w:marBottom w:val="0"/>
              <w:divBdr>
                <w:top w:val="none" w:sz="0" w:space="0" w:color="auto"/>
                <w:left w:val="none" w:sz="0" w:space="0" w:color="auto"/>
                <w:bottom w:val="none" w:sz="0" w:space="0" w:color="auto"/>
                <w:right w:val="none" w:sz="0" w:space="0" w:color="auto"/>
              </w:divBdr>
              <w:divsChild>
                <w:div w:id="1578126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9653803">
      <w:bodyDiv w:val="1"/>
      <w:marLeft w:val="0"/>
      <w:marRight w:val="0"/>
      <w:marTop w:val="0"/>
      <w:marBottom w:val="0"/>
      <w:divBdr>
        <w:top w:val="none" w:sz="0" w:space="0" w:color="auto"/>
        <w:left w:val="none" w:sz="0" w:space="0" w:color="auto"/>
        <w:bottom w:val="none" w:sz="0" w:space="0" w:color="auto"/>
        <w:right w:val="none" w:sz="0" w:space="0" w:color="auto"/>
      </w:divBdr>
    </w:div>
    <w:div w:id="607005703">
      <w:bodyDiv w:val="1"/>
      <w:marLeft w:val="0"/>
      <w:marRight w:val="0"/>
      <w:marTop w:val="0"/>
      <w:marBottom w:val="0"/>
      <w:divBdr>
        <w:top w:val="none" w:sz="0" w:space="0" w:color="auto"/>
        <w:left w:val="none" w:sz="0" w:space="0" w:color="auto"/>
        <w:bottom w:val="none" w:sz="0" w:space="0" w:color="auto"/>
        <w:right w:val="none" w:sz="0" w:space="0" w:color="auto"/>
      </w:divBdr>
    </w:div>
    <w:div w:id="619460723">
      <w:bodyDiv w:val="1"/>
      <w:marLeft w:val="0"/>
      <w:marRight w:val="0"/>
      <w:marTop w:val="0"/>
      <w:marBottom w:val="0"/>
      <w:divBdr>
        <w:top w:val="none" w:sz="0" w:space="0" w:color="auto"/>
        <w:left w:val="none" w:sz="0" w:space="0" w:color="auto"/>
        <w:bottom w:val="none" w:sz="0" w:space="0" w:color="auto"/>
        <w:right w:val="none" w:sz="0" w:space="0" w:color="auto"/>
      </w:divBdr>
    </w:div>
    <w:div w:id="638651533">
      <w:bodyDiv w:val="1"/>
      <w:marLeft w:val="0"/>
      <w:marRight w:val="0"/>
      <w:marTop w:val="0"/>
      <w:marBottom w:val="0"/>
      <w:divBdr>
        <w:top w:val="none" w:sz="0" w:space="0" w:color="auto"/>
        <w:left w:val="none" w:sz="0" w:space="0" w:color="auto"/>
        <w:bottom w:val="none" w:sz="0" w:space="0" w:color="auto"/>
        <w:right w:val="none" w:sz="0" w:space="0" w:color="auto"/>
      </w:divBdr>
    </w:div>
    <w:div w:id="650793539">
      <w:bodyDiv w:val="1"/>
      <w:marLeft w:val="0"/>
      <w:marRight w:val="0"/>
      <w:marTop w:val="0"/>
      <w:marBottom w:val="0"/>
      <w:divBdr>
        <w:top w:val="none" w:sz="0" w:space="0" w:color="auto"/>
        <w:left w:val="none" w:sz="0" w:space="0" w:color="auto"/>
        <w:bottom w:val="none" w:sz="0" w:space="0" w:color="auto"/>
        <w:right w:val="none" w:sz="0" w:space="0" w:color="auto"/>
      </w:divBdr>
      <w:divsChild>
        <w:div w:id="687949433">
          <w:marLeft w:val="0"/>
          <w:marRight w:val="0"/>
          <w:marTop w:val="0"/>
          <w:marBottom w:val="0"/>
          <w:divBdr>
            <w:top w:val="none" w:sz="0" w:space="0" w:color="auto"/>
            <w:left w:val="none" w:sz="0" w:space="0" w:color="auto"/>
            <w:bottom w:val="none" w:sz="0" w:space="0" w:color="auto"/>
            <w:right w:val="none" w:sz="0" w:space="0" w:color="auto"/>
          </w:divBdr>
          <w:divsChild>
            <w:div w:id="1376664331">
              <w:marLeft w:val="0"/>
              <w:marRight w:val="0"/>
              <w:marTop w:val="0"/>
              <w:marBottom w:val="0"/>
              <w:divBdr>
                <w:top w:val="none" w:sz="0" w:space="0" w:color="auto"/>
                <w:left w:val="none" w:sz="0" w:space="0" w:color="auto"/>
                <w:bottom w:val="none" w:sz="0" w:space="0" w:color="auto"/>
                <w:right w:val="none" w:sz="0" w:space="0" w:color="auto"/>
              </w:divBdr>
              <w:divsChild>
                <w:div w:id="1991252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0638690">
      <w:bodyDiv w:val="1"/>
      <w:marLeft w:val="0"/>
      <w:marRight w:val="0"/>
      <w:marTop w:val="0"/>
      <w:marBottom w:val="0"/>
      <w:divBdr>
        <w:top w:val="none" w:sz="0" w:space="0" w:color="auto"/>
        <w:left w:val="none" w:sz="0" w:space="0" w:color="auto"/>
        <w:bottom w:val="none" w:sz="0" w:space="0" w:color="auto"/>
        <w:right w:val="none" w:sz="0" w:space="0" w:color="auto"/>
      </w:divBdr>
      <w:divsChild>
        <w:div w:id="2011831302">
          <w:marLeft w:val="0"/>
          <w:marRight w:val="0"/>
          <w:marTop w:val="0"/>
          <w:marBottom w:val="0"/>
          <w:divBdr>
            <w:top w:val="none" w:sz="0" w:space="0" w:color="auto"/>
            <w:left w:val="none" w:sz="0" w:space="0" w:color="auto"/>
            <w:bottom w:val="none" w:sz="0" w:space="0" w:color="auto"/>
            <w:right w:val="none" w:sz="0" w:space="0" w:color="auto"/>
          </w:divBdr>
          <w:divsChild>
            <w:div w:id="246548370">
              <w:marLeft w:val="0"/>
              <w:marRight w:val="0"/>
              <w:marTop w:val="0"/>
              <w:marBottom w:val="0"/>
              <w:divBdr>
                <w:top w:val="none" w:sz="0" w:space="0" w:color="auto"/>
                <w:left w:val="none" w:sz="0" w:space="0" w:color="auto"/>
                <w:bottom w:val="none" w:sz="0" w:space="0" w:color="auto"/>
                <w:right w:val="none" w:sz="0" w:space="0" w:color="auto"/>
              </w:divBdr>
              <w:divsChild>
                <w:div w:id="2109890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0911856">
      <w:bodyDiv w:val="1"/>
      <w:marLeft w:val="0"/>
      <w:marRight w:val="0"/>
      <w:marTop w:val="0"/>
      <w:marBottom w:val="0"/>
      <w:divBdr>
        <w:top w:val="none" w:sz="0" w:space="0" w:color="auto"/>
        <w:left w:val="none" w:sz="0" w:space="0" w:color="auto"/>
        <w:bottom w:val="none" w:sz="0" w:space="0" w:color="auto"/>
        <w:right w:val="none" w:sz="0" w:space="0" w:color="auto"/>
      </w:divBdr>
    </w:div>
    <w:div w:id="947927167">
      <w:bodyDiv w:val="1"/>
      <w:marLeft w:val="0"/>
      <w:marRight w:val="0"/>
      <w:marTop w:val="0"/>
      <w:marBottom w:val="0"/>
      <w:divBdr>
        <w:top w:val="none" w:sz="0" w:space="0" w:color="auto"/>
        <w:left w:val="none" w:sz="0" w:space="0" w:color="auto"/>
        <w:bottom w:val="none" w:sz="0" w:space="0" w:color="auto"/>
        <w:right w:val="none" w:sz="0" w:space="0" w:color="auto"/>
      </w:divBdr>
    </w:div>
    <w:div w:id="969631561">
      <w:bodyDiv w:val="1"/>
      <w:marLeft w:val="0"/>
      <w:marRight w:val="0"/>
      <w:marTop w:val="0"/>
      <w:marBottom w:val="0"/>
      <w:divBdr>
        <w:top w:val="none" w:sz="0" w:space="0" w:color="auto"/>
        <w:left w:val="none" w:sz="0" w:space="0" w:color="auto"/>
        <w:bottom w:val="none" w:sz="0" w:space="0" w:color="auto"/>
        <w:right w:val="none" w:sz="0" w:space="0" w:color="auto"/>
      </w:divBdr>
    </w:div>
    <w:div w:id="985550981">
      <w:bodyDiv w:val="1"/>
      <w:marLeft w:val="0"/>
      <w:marRight w:val="0"/>
      <w:marTop w:val="0"/>
      <w:marBottom w:val="0"/>
      <w:divBdr>
        <w:top w:val="none" w:sz="0" w:space="0" w:color="auto"/>
        <w:left w:val="none" w:sz="0" w:space="0" w:color="auto"/>
        <w:bottom w:val="none" w:sz="0" w:space="0" w:color="auto"/>
        <w:right w:val="none" w:sz="0" w:space="0" w:color="auto"/>
      </w:divBdr>
    </w:div>
    <w:div w:id="1111976794">
      <w:bodyDiv w:val="1"/>
      <w:marLeft w:val="0"/>
      <w:marRight w:val="0"/>
      <w:marTop w:val="0"/>
      <w:marBottom w:val="0"/>
      <w:divBdr>
        <w:top w:val="none" w:sz="0" w:space="0" w:color="auto"/>
        <w:left w:val="none" w:sz="0" w:space="0" w:color="auto"/>
        <w:bottom w:val="none" w:sz="0" w:space="0" w:color="auto"/>
        <w:right w:val="none" w:sz="0" w:space="0" w:color="auto"/>
      </w:divBdr>
    </w:div>
    <w:div w:id="1199588862">
      <w:bodyDiv w:val="1"/>
      <w:marLeft w:val="0"/>
      <w:marRight w:val="0"/>
      <w:marTop w:val="0"/>
      <w:marBottom w:val="0"/>
      <w:divBdr>
        <w:top w:val="none" w:sz="0" w:space="0" w:color="auto"/>
        <w:left w:val="none" w:sz="0" w:space="0" w:color="auto"/>
        <w:bottom w:val="none" w:sz="0" w:space="0" w:color="auto"/>
        <w:right w:val="none" w:sz="0" w:space="0" w:color="auto"/>
      </w:divBdr>
    </w:div>
    <w:div w:id="1269697624">
      <w:bodyDiv w:val="1"/>
      <w:marLeft w:val="0"/>
      <w:marRight w:val="0"/>
      <w:marTop w:val="0"/>
      <w:marBottom w:val="0"/>
      <w:divBdr>
        <w:top w:val="none" w:sz="0" w:space="0" w:color="auto"/>
        <w:left w:val="none" w:sz="0" w:space="0" w:color="auto"/>
        <w:bottom w:val="none" w:sz="0" w:space="0" w:color="auto"/>
        <w:right w:val="none" w:sz="0" w:space="0" w:color="auto"/>
      </w:divBdr>
    </w:div>
    <w:div w:id="1308896941">
      <w:bodyDiv w:val="1"/>
      <w:marLeft w:val="0"/>
      <w:marRight w:val="0"/>
      <w:marTop w:val="0"/>
      <w:marBottom w:val="0"/>
      <w:divBdr>
        <w:top w:val="none" w:sz="0" w:space="0" w:color="auto"/>
        <w:left w:val="none" w:sz="0" w:space="0" w:color="auto"/>
        <w:bottom w:val="none" w:sz="0" w:space="0" w:color="auto"/>
        <w:right w:val="none" w:sz="0" w:space="0" w:color="auto"/>
      </w:divBdr>
      <w:divsChild>
        <w:div w:id="1783183246">
          <w:marLeft w:val="0"/>
          <w:marRight w:val="0"/>
          <w:marTop w:val="0"/>
          <w:marBottom w:val="0"/>
          <w:divBdr>
            <w:top w:val="none" w:sz="0" w:space="0" w:color="auto"/>
            <w:left w:val="none" w:sz="0" w:space="0" w:color="auto"/>
            <w:bottom w:val="none" w:sz="0" w:space="0" w:color="auto"/>
            <w:right w:val="none" w:sz="0" w:space="0" w:color="auto"/>
          </w:divBdr>
          <w:divsChild>
            <w:div w:id="1477070509">
              <w:marLeft w:val="0"/>
              <w:marRight w:val="0"/>
              <w:marTop w:val="0"/>
              <w:marBottom w:val="0"/>
              <w:divBdr>
                <w:top w:val="none" w:sz="0" w:space="0" w:color="auto"/>
                <w:left w:val="none" w:sz="0" w:space="0" w:color="auto"/>
                <w:bottom w:val="none" w:sz="0" w:space="0" w:color="auto"/>
                <w:right w:val="none" w:sz="0" w:space="0" w:color="auto"/>
              </w:divBdr>
              <w:divsChild>
                <w:div w:id="481847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0710415">
      <w:bodyDiv w:val="1"/>
      <w:marLeft w:val="0"/>
      <w:marRight w:val="0"/>
      <w:marTop w:val="0"/>
      <w:marBottom w:val="0"/>
      <w:divBdr>
        <w:top w:val="none" w:sz="0" w:space="0" w:color="auto"/>
        <w:left w:val="none" w:sz="0" w:space="0" w:color="auto"/>
        <w:bottom w:val="none" w:sz="0" w:space="0" w:color="auto"/>
        <w:right w:val="none" w:sz="0" w:space="0" w:color="auto"/>
      </w:divBdr>
    </w:div>
    <w:div w:id="1461218413">
      <w:bodyDiv w:val="1"/>
      <w:marLeft w:val="0"/>
      <w:marRight w:val="0"/>
      <w:marTop w:val="0"/>
      <w:marBottom w:val="0"/>
      <w:divBdr>
        <w:top w:val="none" w:sz="0" w:space="0" w:color="auto"/>
        <w:left w:val="none" w:sz="0" w:space="0" w:color="auto"/>
        <w:bottom w:val="none" w:sz="0" w:space="0" w:color="auto"/>
        <w:right w:val="none" w:sz="0" w:space="0" w:color="auto"/>
      </w:divBdr>
    </w:div>
    <w:div w:id="1475289775">
      <w:bodyDiv w:val="1"/>
      <w:marLeft w:val="0"/>
      <w:marRight w:val="0"/>
      <w:marTop w:val="0"/>
      <w:marBottom w:val="0"/>
      <w:divBdr>
        <w:top w:val="none" w:sz="0" w:space="0" w:color="auto"/>
        <w:left w:val="none" w:sz="0" w:space="0" w:color="auto"/>
        <w:bottom w:val="none" w:sz="0" w:space="0" w:color="auto"/>
        <w:right w:val="none" w:sz="0" w:space="0" w:color="auto"/>
      </w:divBdr>
      <w:divsChild>
        <w:div w:id="1736657767">
          <w:marLeft w:val="0"/>
          <w:marRight w:val="0"/>
          <w:marTop w:val="0"/>
          <w:marBottom w:val="0"/>
          <w:divBdr>
            <w:top w:val="none" w:sz="0" w:space="0" w:color="auto"/>
            <w:left w:val="none" w:sz="0" w:space="0" w:color="auto"/>
            <w:bottom w:val="none" w:sz="0" w:space="0" w:color="auto"/>
            <w:right w:val="none" w:sz="0" w:space="0" w:color="auto"/>
          </w:divBdr>
          <w:divsChild>
            <w:div w:id="1980920676">
              <w:marLeft w:val="0"/>
              <w:marRight w:val="0"/>
              <w:marTop w:val="0"/>
              <w:marBottom w:val="0"/>
              <w:divBdr>
                <w:top w:val="none" w:sz="0" w:space="0" w:color="auto"/>
                <w:left w:val="none" w:sz="0" w:space="0" w:color="auto"/>
                <w:bottom w:val="none" w:sz="0" w:space="0" w:color="auto"/>
                <w:right w:val="none" w:sz="0" w:space="0" w:color="auto"/>
              </w:divBdr>
              <w:divsChild>
                <w:div w:id="603731204">
                  <w:marLeft w:val="0"/>
                  <w:marRight w:val="0"/>
                  <w:marTop w:val="0"/>
                  <w:marBottom w:val="0"/>
                  <w:divBdr>
                    <w:top w:val="none" w:sz="0" w:space="0" w:color="auto"/>
                    <w:left w:val="none" w:sz="0" w:space="0" w:color="auto"/>
                    <w:bottom w:val="none" w:sz="0" w:space="0" w:color="auto"/>
                    <w:right w:val="none" w:sz="0" w:space="0" w:color="auto"/>
                  </w:divBdr>
                  <w:divsChild>
                    <w:div w:id="333185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0120374">
      <w:bodyDiv w:val="1"/>
      <w:marLeft w:val="0"/>
      <w:marRight w:val="0"/>
      <w:marTop w:val="0"/>
      <w:marBottom w:val="0"/>
      <w:divBdr>
        <w:top w:val="none" w:sz="0" w:space="0" w:color="auto"/>
        <w:left w:val="none" w:sz="0" w:space="0" w:color="auto"/>
        <w:bottom w:val="none" w:sz="0" w:space="0" w:color="auto"/>
        <w:right w:val="none" w:sz="0" w:space="0" w:color="auto"/>
      </w:divBdr>
    </w:div>
    <w:div w:id="1602833624">
      <w:bodyDiv w:val="1"/>
      <w:marLeft w:val="0"/>
      <w:marRight w:val="0"/>
      <w:marTop w:val="0"/>
      <w:marBottom w:val="0"/>
      <w:divBdr>
        <w:top w:val="none" w:sz="0" w:space="0" w:color="auto"/>
        <w:left w:val="none" w:sz="0" w:space="0" w:color="auto"/>
        <w:bottom w:val="none" w:sz="0" w:space="0" w:color="auto"/>
        <w:right w:val="none" w:sz="0" w:space="0" w:color="auto"/>
      </w:divBdr>
    </w:div>
    <w:div w:id="1628855663">
      <w:bodyDiv w:val="1"/>
      <w:marLeft w:val="0"/>
      <w:marRight w:val="0"/>
      <w:marTop w:val="0"/>
      <w:marBottom w:val="0"/>
      <w:divBdr>
        <w:top w:val="none" w:sz="0" w:space="0" w:color="auto"/>
        <w:left w:val="none" w:sz="0" w:space="0" w:color="auto"/>
        <w:bottom w:val="none" w:sz="0" w:space="0" w:color="auto"/>
        <w:right w:val="none" w:sz="0" w:space="0" w:color="auto"/>
      </w:divBdr>
    </w:div>
    <w:div w:id="1687515791">
      <w:bodyDiv w:val="1"/>
      <w:marLeft w:val="0"/>
      <w:marRight w:val="0"/>
      <w:marTop w:val="0"/>
      <w:marBottom w:val="0"/>
      <w:divBdr>
        <w:top w:val="none" w:sz="0" w:space="0" w:color="auto"/>
        <w:left w:val="none" w:sz="0" w:space="0" w:color="auto"/>
        <w:bottom w:val="none" w:sz="0" w:space="0" w:color="auto"/>
        <w:right w:val="none" w:sz="0" w:space="0" w:color="auto"/>
      </w:divBdr>
    </w:div>
    <w:div w:id="1781290778">
      <w:bodyDiv w:val="1"/>
      <w:marLeft w:val="0"/>
      <w:marRight w:val="0"/>
      <w:marTop w:val="0"/>
      <w:marBottom w:val="0"/>
      <w:divBdr>
        <w:top w:val="none" w:sz="0" w:space="0" w:color="auto"/>
        <w:left w:val="none" w:sz="0" w:space="0" w:color="auto"/>
        <w:bottom w:val="none" w:sz="0" w:space="0" w:color="auto"/>
        <w:right w:val="none" w:sz="0" w:space="0" w:color="auto"/>
      </w:divBdr>
    </w:div>
    <w:div w:id="1813019924">
      <w:bodyDiv w:val="1"/>
      <w:marLeft w:val="0"/>
      <w:marRight w:val="0"/>
      <w:marTop w:val="0"/>
      <w:marBottom w:val="0"/>
      <w:divBdr>
        <w:top w:val="none" w:sz="0" w:space="0" w:color="auto"/>
        <w:left w:val="none" w:sz="0" w:space="0" w:color="auto"/>
        <w:bottom w:val="none" w:sz="0" w:space="0" w:color="auto"/>
        <w:right w:val="none" w:sz="0" w:space="0" w:color="auto"/>
      </w:divBdr>
    </w:div>
    <w:div w:id="1930501989">
      <w:bodyDiv w:val="1"/>
      <w:marLeft w:val="0"/>
      <w:marRight w:val="0"/>
      <w:marTop w:val="0"/>
      <w:marBottom w:val="0"/>
      <w:divBdr>
        <w:top w:val="none" w:sz="0" w:space="0" w:color="auto"/>
        <w:left w:val="none" w:sz="0" w:space="0" w:color="auto"/>
        <w:bottom w:val="none" w:sz="0" w:space="0" w:color="auto"/>
        <w:right w:val="none" w:sz="0" w:space="0" w:color="auto"/>
      </w:divBdr>
    </w:div>
    <w:div w:id="2095659367">
      <w:bodyDiv w:val="1"/>
      <w:marLeft w:val="0"/>
      <w:marRight w:val="0"/>
      <w:marTop w:val="0"/>
      <w:marBottom w:val="0"/>
      <w:divBdr>
        <w:top w:val="none" w:sz="0" w:space="0" w:color="auto"/>
        <w:left w:val="none" w:sz="0" w:space="0" w:color="auto"/>
        <w:bottom w:val="none" w:sz="0" w:space="0" w:color="auto"/>
        <w:right w:val="none" w:sz="0" w:space="0" w:color="auto"/>
      </w:divBdr>
    </w:div>
    <w:div w:id="21332799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tac.nsw.edu.au/news/test-article" TargetMode="External"/><Relationship Id="rId18" Type="http://schemas.openxmlformats.org/officeDocument/2006/relationships/hyperlink" Target="https://harappa.education/harappa-diaries/the-key-to-inclusive-leadership/" TargetMode="External"/><Relationship Id="rId26" Type="http://schemas.openxmlformats.org/officeDocument/2006/relationships/hyperlink" Target="https://pubmed.ncbi.nlm.nih.gov/21791756/" TargetMode="External"/><Relationship Id="rId3" Type="http://schemas.openxmlformats.org/officeDocument/2006/relationships/settings" Target="settings.xml"/><Relationship Id="rId21" Type="http://schemas.openxmlformats.org/officeDocument/2006/relationships/hyperlink" Target="https://libres.uncg.edu/ir/uncg/f/Jordan_uncg_0154D_11780.pdf" TargetMode="External"/><Relationship Id="rId34"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hyperlink" Target="https://www.bbc.co.uk/news/uk-wales-57157436" TargetMode="External"/><Relationship Id="rId17" Type="http://schemas.openxmlformats.org/officeDocument/2006/relationships/hyperlink" Target="https://www.gulftoday.ae/lifestyle/2020/12/23/ivory-coast-company-brings-coloured-dolls-to-african-children" TargetMode="External"/><Relationship Id="rId25" Type="http://schemas.openxmlformats.org/officeDocument/2006/relationships/hyperlink" Target="https://www.alexlowery.co.uk/10-barriers-autistic-children-face-in-infant-school/" TargetMode="External"/><Relationship Id="rId33"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edutopia.org/article/why-diverse-classroom-libraries-matter" TargetMode="External"/><Relationship Id="rId20" Type="http://schemas.openxmlformats.org/officeDocument/2006/relationships/hyperlink" Target="https://www.readingrockets.org/article/diverse-classroom-libraries-k-6-students" TargetMode="External"/><Relationship Id="rId29" Type="http://schemas.openxmlformats.org/officeDocument/2006/relationships/hyperlink" Target="https://www.shutterstock.com/image-photo/group-diverse-kids-wearing-career-costume-608718635"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ongdom.org/open-access/impact-of-autism-spectrum-disorder-on-family-44919.html" TargetMode="External"/><Relationship Id="rId24" Type="http://schemas.openxmlformats.org/officeDocument/2006/relationships/hyperlink" Target="https://medium.com/@littlelikeskids/the-growing-importance-of-toys-reflecting-the-diversity-of-todays-kids-2c9c484284a4" TargetMode="External"/><Relationship Id="rId32" Type="http://schemas.openxmlformats.org/officeDocument/2006/relationships/hyperlink" Target="https://gov.wales/sites/default/files/consultations/2021-05/curriculum-funded-non-maintained-settings-consultation-doc.pdf" TargetMode="External"/><Relationship Id="rId5" Type="http://schemas.openxmlformats.org/officeDocument/2006/relationships/footnotes" Target="footnotes.xml"/><Relationship Id="rId15" Type="http://schemas.openxmlformats.org/officeDocument/2006/relationships/hyperlink" Target="https://ceinternational1892.org/wp-content/uploads/2021/07/InclusiveLeadershipBriefJuly2021.pdf" TargetMode="External"/><Relationship Id="rId23" Type="http://schemas.openxmlformats.org/officeDocument/2006/relationships/hyperlink" Target="https://drexel.edu/autismoutcomes/topics/community-and-social-participation/" TargetMode="External"/><Relationship Id="rId28" Type="http://schemas.openxmlformats.org/officeDocument/2006/relationships/hyperlink" Target="https://planbee.com/blogs/news/how-to-create-an-inclusive-classroom-12-tips-for-teachers" TargetMode="External"/><Relationship Id="rId10" Type="http://schemas.openxmlformats.org/officeDocument/2006/relationships/hyperlink" Target="https://gsdrc.org/topic-guides/disability-inclusion/barriers-to-disability-inclusion/" TargetMode="External"/><Relationship Id="rId19" Type="http://schemas.openxmlformats.org/officeDocument/2006/relationships/hyperlink" Target="https://www.thepeoplespace.com/search?terms=inclusive+leadership" TargetMode="External"/><Relationship Id="rId31" Type="http://schemas.openxmlformats.org/officeDocument/2006/relationships/hyperlink" Target="https://www.bolton.ac.uk/blogs/why-is-inclusive-education-so-important/" TargetMode="External"/><Relationship Id="rId4" Type="http://schemas.openxmlformats.org/officeDocument/2006/relationships/webSettings" Target="webSettings.xml"/><Relationship Id="rId9" Type="http://schemas.openxmlformats.org/officeDocument/2006/relationships/hyperlink" Target="https://www.appliedbehavioranalysisprograms.com/lists/five-ways-support-parents-children-autism/" TargetMode="External"/><Relationship Id="rId14" Type="http://schemas.openxmlformats.org/officeDocument/2006/relationships/hyperlink" Target="https://www.literacyworldwide.org/blog/literacy-now/2020/10/20/the-importance-of-a-diverse-classroom-library" TargetMode="External"/><Relationship Id="rId22" Type="http://schemas.openxmlformats.org/officeDocument/2006/relationships/hyperlink" Target="https://www.bbc.co.uk/teach/teacher-support/meeting-the-needs-of-all-our-learners-some-ideas-on-inclusion/z7pspg8" TargetMode="External"/><Relationship Id="rId27" Type="http://schemas.openxmlformats.org/officeDocument/2006/relationships/hyperlink" Target="https://www.autism.org.uk/advice-and-guidance/professional-practice/occupation-therapy" TargetMode="External"/><Relationship Id="rId30" Type="http://schemas.openxmlformats.org/officeDocument/2006/relationships/hyperlink" Target="https://theplaceforchildrenwithautism.com/autism-blog/dealing-with-separation-anxiety-in-children-with-autism" TargetMode="External"/><Relationship Id="rId35" Type="http://schemas.openxmlformats.org/officeDocument/2006/relationships/theme" Target="theme/theme1.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501</TotalTime>
  <Pages>12</Pages>
  <Words>4395</Words>
  <Characters>25053</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Daniels (1902202)</dc:creator>
  <cp:keywords/>
  <dc:description/>
  <cp:lastModifiedBy>Georgia Daniels (1902202)</cp:lastModifiedBy>
  <cp:revision>44</cp:revision>
  <dcterms:created xsi:type="dcterms:W3CDTF">2022-01-26T10:04:00Z</dcterms:created>
  <dcterms:modified xsi:type="dcterms:W3CDTF">2022-04-28T17:15:00Z</dcterms:modified>
</cp:coreProperties>
</file>