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6"/>
          <w:szCs w:val="36"/>
        </w:rPr>
      </w:pPr>
      <w:r w:rsidDel="00000000" w:rsidR="00000000" w:rsidRPr="00000000">
        <w:rPr>
          <w:rtl w:val="0"/>
        </w:rPr>
      </w:r>
    </w:p>
    <w:p w:rsidR="00000000" w:rsidDel="00000000" w:rsidP="00000000" w:rsidRDefault="00000000" w:rsidRPr="00000000" w14:paraId="00000002">
      <w:pPr>
        <w:jc w:val="center"/>
        <w:rPr>
          <w:sz w:val="36"/>
          <w:szCs w:val="36"/>
        </w:rPr>
      </w:pPr>
      <w:r w:rsidDel="00000000" w:rsidR="00000000" w:rsidRPr="00000000">
        <w:rPr>
          <w:rtl w:val="0"/>
        </w:rPr>
      </w:r>
    </w:p>
    <w:p w:rsidR="00000000" w:rsidDel="00000000" w:rsidP="00000000" w:rsidRDefault="00000000" w:rsidRPr="00000000" w14:paraId="00000003">
      <w:pPr>
        <w:jc w:val="center"/>
        <w:rPr>
          <w:b w:val="1"/>
          <w:bCs w:val="1"/>
          <w:sz w:val="36"/>
          <w:szCs w:val="36"/>
        </w:rPr>
      </w:pPr>
      <w:r w:rsidDel="00000000" w:rsidR="00000000" w:rsidRPr="00000000">
        <w:rPr>
          <w:b w:val="1"/>
          <w:bCs w:val="1"/>
          <w:sz w:val="36"/>
          <w:szCs w:val="36"/>
          <w:rtl w:val="0"/>
        </w:rPr>
        <w:t xml:space="preserve">Programme:</w:t>
        <w:tab/>
        <w:t xml:space="preserve">BA (Hons) Business Management</w:t>
      </w:r>
    </w:p>
    <w:p w:rsidR="00000000" w:rsidDel="00000000" w:rsidP="00000000" w:rsidRDefault="00000000" w:rsidRPr="00000000" w14:paraId="00000004">
      <w:pPr>
        <w:jc w:val="center"/>
        <w:rPr>
          <w:b w:val="1"/>
          <w:bCs w:val="1"/>
          <w:sz w:val="36"/>
          <w:szCs w:val="36"/>
        </w:rPr>
      </w:pPr>
      <w:r w:rsidDel="00000000" w:rsidR="00000000" w:rsidRPr="00000000">
        <w:rPr>
          <w:b w:val="1"/>
          <w:bCs w:val="1"/>
          <w:sz w:val="36"/>
          <w:szCs w:val="36"/>
          <w:rtl w:val="0"/>
        </w:rPr>
        <w:t xml:space="preserve">Module:</w:t>
        <w:tab/>
        <w:t xml:space="preserve">Introduction to Leadership and Management</w:t>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Module code:</w:t>
        <w:tab/>
        <w:t xml:space="preserve">LCBB4015</w:t>
      </w:r>
    </w:p>
    <w:p w:rsidR="00000000" w:rsidDel="00000000" w:rsidP="00000000" w:rsidRDefault="00000000" w:rsidRPr="00000000" w14:paraId="00000006">
      <w:pPr>
        <w:jc w:val="center"/>
        <w:rPr>
          <w:b w:val="1"/>
          <w:bCs w:val="1"/>
          <w:sz w:val="36"/>
          <w:szCs w:val="36"/>
        </w:rPr>
      </w:pPr>
      <w:r w:rsidDel="00000000" w:rsidR="00000000" w:rsidRPr="00000000">
        <w:rPr>
          <w:b w:val="1"/>
          <w:bCs w:val="1"/>
          <w:sz w:val="36"/>
          <w:szCs w:val="36"/>
          <w:rtl w:val="0"/>
        </w:rPr>
        <w:t xml:space="preserve">Lecturer:</w:t>
        <w:tab/>
        <w:t xml:space="preserve">Dr Roopa Aruvanahalli Nagaraju</w:t>
      </w:r>
    </w:p>
    <w:p w:rsidR="00000000" w:rsidDel="00000000" w:rsidP="00000000" w:rsidRDefault="00000000" w:rsidRPr="00000000" w14:paraId="00000007">
      <w:pPr>
        <w:jc w:val="center"/>
        <w:rPr>
          <w:b w:val="1"/>
          <w:bCs w:val="1"/>
          <w:sz w:val="36"/>
          <w:szCs w:val="36"/>
        </w:rPr>
      </w:pPr>
      <w:r w:rsidDel="00000000" w:rsidR="00000000" w:rsidRPr="00000000">
        <w:rPr>
          <w:rtl w:val="0"/>
        </w:rPr>
      </w:r>
    </w:p>
    <w:p w:rsidR="00000000" w:rsidDel="00000000" w:rsidP="00000000" w:rsidRDefault="00000000" w:rsidRPr="00000000" w14:paraId="00000008">
      <w:pPr>
        <w:jc w:val="center"/>
        <w:rPr>
          <w:b w:val="1"/>
          <w:bCs w:val="1"/>
          <w:sz w:val="36"/>
          <w:szCs w:val="36"/>
        </w:rPr>
      </w:pPr>
      <w:r w:rsidDel="00000000" w:rsidR="00000000" w:rsidRPr="00000000">
        <w:rPr>
          <w:b w:val="1"/>
          <w:bCs w:val="1"/>
          <w:sz w:val="36"/>
          <w:szCs w:val="36"/>
          <w:rtl w:val="0"/>
        </w:rPr>
        <w:t xml:space="preserve">Assignment Title:</w:t>
        <w:tab/>
        <w:t xml:space="preserve">Component 2: Coursework: Essay</w:t>
      </w:r>
    </w:p>
    <w:p w:rsidR="00000000" w:rsidDel="00000000" w:rsidP="00000000" w:rsidRDefault="00000000" w:rsidRPr="00000000" w14:paraId="00000009">
      <w:pPr>
        <w:jc w:val="center"/>
        <w:rPr>
          <w:b w:val="1"/>
          <w:bCs w:val="1"/>
          <w:sz w:val="36"/>
          <w:szCs w:val="36"/>
        </w:rPr>
      </w:pPr>
      <w:r w:rsidDel="00000000" w:rsidR="00000000" w:rsidRPr="00000000">
        <w:rPr>
          <w:rtl w:val="0"/>
        </w:rPr>
      </w:r>
    </w:p>
    <w:p w:rsidR="00000000" w:rsidDel="00000000" w:rsidP="00000000" w:rsidRDefault="00000000" w:rsidRPr="00000000" w14:paraId="0000000A">
      <w:pPr>
        <w:jc w:val="center"/>
        <w:rPr>
          <w:b w:val="1"/>
          <w:bCs w:val="1"/>
          <w:sz w:val="36"/>
          <w:szCs w:val="36"/>
        </w:rPr>
      </w:pPr>
      <w:r w:rsidDel="00000000" w:rsidR="00000000" w:rsidRPr="00000000">
        <w:rPr>
          <w:b w:val="1"/>
          <w:bCs w:val="1"/>
          <w:sz w:val="36"/>
          <w:szCs w:val="36"/>
          <w:rtl w:val="0"/>
        </w:rPr>
        <w:t xml:space="preserve">Student ID:</w:t>
      </w:r>
    </w:p>
    <w:p w:rsidR="00000000" w:rsidDel="00000000" w:rsidP="00000000" w:rsidRDefault="00000000" w:rsidRPr="00000000" w14:paraId="0000000B">
      <w:pPr>
        <w:rPr/>
      </w:pPr>
      <w:r w:rsidDel="00000000" w:rsidR="00000000" w:rsidRPr="00000000">
        <w:rPr>
          <w:rtl w:val="0"/>
        </w:rPr>
        <w:t xml:space="preserve">Hristo Borislavov Borisov 2431886</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bCs w:val="1"/>
          <w:i w:val="0"/>
          <w:iCs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bCs w:val="1"/>
          <w:i w:val="0"/>
          <w:iCs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bCs w:val="1"/>
          <w:i w:val="0"/>
          <w:iCs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bCs w:val="1"/>
          <w:i w:val="0"/>
          <w:iCs w:val="0"/>
          <w:smallCaps w:val="0"/>
          <w:strike w:val="0"/>
          <w:color w:val="366091"/>
          <w:sz w:val="28"/>
          <w:szCs w:val="28"/>
          <w:u w:val="none"/>
          <w:shd w:fill="auto" w:val="clear"/>
          <w:vertAlign w:val="baseline"/>
        </w:rPr>
      </w:pPr>
      <w:bookmarkStart w:colFirst="0" w:colLast="0" w:name="_pxsb7yvpfvcn" w:id="0"/>
      <w:bookmarkEnd w:id="0"/>
      <w:r w:rsidDel="00000000" w:rsidR="00000000" w:rsidRPr="00000000">
        <w:rPr>
          <w:rFonts w:ascii="Cambria" w:cs="Cambria" w:eastAsia="Cambria" w:hAnsi="Cambria"/>
          <w:b w:val="1"/>
          <w:bCs w:val="1"/>
          <w:i w:val="0"/>
          <w:iCs w:val="0"/>
          <w:smallCaps w:val="0"/>
          <w:strike w:val="0"/>
          <w:color w:val="366091"/>
          <w:sz w:val="28"/>
          <w:szCs w:val="28"/>
          <w:u w:val="none"/>
          <w:shd w:fill="auto" w:val="clear"/>
          <w:vertAlign w:val="baseline"/>
          <w:rtl w:val="0"/>
        </w:rPr>
        <w:t xml:space="preserve">Contents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rFonts w:ascii="Arial" w:cs="Arial" w:eastAsia="Arial" w:hAnsi="Arial"/>
          <w:sz w:val="24"/>
          <w:szCs w:val="24"/>
        </w:rPr>
      </w:pPr>
      <w:r w:rsidDel="00000000" w:rsidR="00000000" w:rsidRPr="00000000">
        <w:rPr>
          <w:rtl w:val="0"/>
        </w:rPr>
      </w:r>
    </w:p>
    <w:sdt>
      <w:sdtPr>
        <w:id w:val="2046994851"/>
        <w:docPartObj>
          <w:docPartGallery w:val="Table of Contents"/>
          <w:docPartUnique w:val="1"/>
        </w:docPartObj>
      </w:sdtPr>
      <w:sdtConten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itsqphp3b0t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w3snc7ra7a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fdo5ota7n3r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606fcegtafr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Referencing list</w:t>
              <w:tab/>
              <w:t xml:space="preserve">8</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7">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8">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9">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A">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B">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C">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D">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E">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2F">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30">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31">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32">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33">
      <w:pPr>
        <w:rPr>
          <w:rFonts w:ascii="Cambria" w:cs="Cambria" w:eastAsia="Cambria" w:hAnsi="Cambria"/>
          <w:b w:val="1"/>
          <w:bCs w:val="1"/>
          <w:color w:val="366091"/>
          <w:sz w:val="28"/>
          <w:szCs w:val="28"/>
        </w:rPr>
      </w:pPr>
      <w:r w:rsidDel="00000000" w:rsidR="00000000" w:rsidRPr="00000000">
        <w:rPr>
          <w:rtl w:val="0"/>
        </w:rPr>
      </w:r>
    </w:p>
    <w:p w:rsidR="00000000" w:rsidDel="00000000" w:rsidP="00000000" w:rsidRDefault="00000000" w:rsidRPr="00000000" w14:paraId="00000034">
      <w:pPr>
        <w:rPr/>
      </w:pPr>
      <w:bookmarkStart w:colFirst="0" w:colLast="0" w:name="_itsqphp3b0tz" w:id="1"/>
      <w:bookmarkEnd w:id="1"/>
      <w:r w:rsidDel="00000000" w:rsidR="00000000" w:rsidRPr="00000000">
        <w:rPr>
          <w:rFonts w:ascii="Cambria" w:cs="Cambria" w:eastAsia="Cambria" w:hAnsi="Cambria"/>
          <w:b w:val="1"/>
          <w:bCs w:val="1"/>
          <w:color w:val="366091"/>
          <w:sz w:val="28"/>
          <w:szCs w:val="28"/>
          <w:rtl w:val="0"/>
        </w:rPr>
        <w:t xml:space="preserve">Introduction</w:t>
      </w:r>
      <w:r w:rsidDel="00000000" w:rsidR="00000000" w:rsidRPr="00000000">
        <w:rPr>
          <w:rtl w:val="0"/>
        </w:rPr>
        <w:t xml:space="preserve">  </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leadership and management are both critically important for the company revenue, loyal customers, brand image, profit and sustainability and this is why every owner, manager and leader needs to be fully aware of the available strategies, methods, challenges and solutions in front of the company operations and functions. This will deliver high profit and great sustainability for the company in both short and long terms. Knowing the leadership styles will provide to the company power and smart strategies for what results can be delivered for the company success from the operations and management of the company. Due to this importance this essay will focus over the different strategies and methods for better results from the leadership and management.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bookmarkStart w:colFirst="0" w:colLast="0" w:name="_ow3snc7ra7am" w:id="2"/>
      <w:bookmarkEnd w:id="2"/>
      <w:r w:rsidDel="00000000" w:rsidR="00000000" w:rsidRPr="00000000">
        <w:rPr>
          <w:rFonts w:ascii="Cambria" w:cs="Cambria" w:eastAsia="Cambria" w:hAnsi="Cambria"/>
          <w:b w:val="1"/>
          <w:bCs w:val="1"/>
          <w:color w:val="366091"/>
          <w:sz w:val="28"/>
          <w:szCs w:val="28"/>
          <w:rtl w:val="0"/>
        </w:rPr>
        <w:t xml:space="preserve">Main Body</w:t>
      </w:r>
      <w:r w:rsidDel="00000000" w:rsidR="00000000" w:rsidRPr="00000000">
        <w:rPr>
          <w:rtl w:val="0"/>
        </w:rPr>
        <w:t xml:space="preserve">  </w:t>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individuals, organizations, and other entities to succeed, leadership is essential. It includes a variety of abilities, traits, and methods that enable people to mentor and motivate others to accomplish shared objectives. The idea of leadership will change along with the corporate environment, adjusting to the needs and difficulties of a changing world. Being a leader involves more than just having a formal position of responsibility; it also entails having the capacity to motivate, inspire, and lead others. Effective leaders create an atmosphere that promotes open communication, mutual respect, and trust because they recognize the value of cooperation and teamwork.</w:t>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capacity to persuade and direct a group of individuals toward the accomplishment of a shared objective is known as leadership. It includes a variety of abilities and actions that enable people to give guidance, inspire team members, make choices, encourage cooperation, and advance development. People at all organizational levels can demonstrate leadership; it's not just for those in official positions of control. Whether it's motivating a group to achieve new heights, promoting efficient communication, or utilizing group expertise and abilities, leadership is essential to success (Leitterstorf, M., 2021).</w:t>
      </w:r>
    </w:p>
    <w:p w:rsidR="00000000" w:rsidDel="00000000" w:rsidP="00000000" w:rsidRDefault="00000000" w:rsidRPr="00000000" w14:paraId="0000003C">
      <w:pPr>
        <w:pStyle w:val="Heading1"/>
        <w:rPr/>
      </w:pPr>
      <w:r w:rsidDel="00000000" w:rsidR="00000000" w:rsidRPr="00000000">
        <w:rPr>
          <w:rtl w:val="0"/>
        </w:rPr>
        <w:t xml:space="preserve">Three Goleman leadership styles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Democratic Leadership Style</w:t>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Democratic leadership encourages everyone on the team to voice their thoughts and take part in decision-making. A democratic leader promotes candid communication, assists staff in setting objectives, assesses their own efficiency, and inspires them to advance. Employee input is solicited and taken into consideration by the leader. Members are involved and encouraged to involve others by the leader. The manager wants staff members to feel comfortable working independently. Democratic leaders urge their staff to be innovative thinkers who can adjust to new ideas and evolving procedures. Their employees frequently admire and trust them because of their personal engagement and integrity (Harney, B., 2021).</w:t>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Employees frequently feel better appreciated by their organization when they participate in decision-making. This feeling of significance may result in increased output and loyalty to the business, which may reduce employee turnover. More potential options are discussed when decision-making calls for cooperation and a range of viewpoints. The team can examine more facets of a given project and come up with alternatives that better meet the needs of the company. Workers are more likely to miss work if they are more satisfied with their occupations. When workers feel appreciated, they are more inclined to meet deadlines and even put in extra time to finish tasks and support the success of their team and business (Colovic, A., 2022).</w:t>
      </w:r>
    </w:p>
    <w:p w:rsidR="00000000" w:rsidDel="00000000" w:rsidP="00000000" w:rsidRDefault="00000000" w:rsidRPr="00000000" w14:paraId="00000041">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Authoritative Leadership Style</w:t>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Often referred to as visionary leaders, authoritative leaders pursue leadership in a manner similar to that of a mentor assisting a protégé. Authoritative leaders put themselves in the situation and use a "come with me" strategy rather than directing their team to do as they are told. They have an unambiguous plan for accomplishment and a solid grasp of the obstacles to overcome and the objectives to attain. Motivation is sparked by powerful leaders. Through a project or activity, they provide direction, encouragement, and feedback to sustain enthusiasm and a sense of success. While authoritarian leaders rely on orders and demand unquestioning conformity, authoritative leaders set an example for their team and encourage growth toward a shared objective (Leitterstorf, M., 2021).</w:t>
      </w:r>
    </w:p>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Clarity is brought by authoritative leaders, who are successful due to their capacity to influence, motivate, and encourage their team. This motivation frequently results from their capacity to comprehend the strategic goals of a business and convey them in a manner that is simple for staff members to comprehend. It is simple to make sure everyone is on the same page when everybody is aware of the objectives set by the company. They take a confident stance when working on projects and objectives. They provide their team members with constructive criticism and clear guidance as they strive toward company objectives, and they have a clear idea of what success looks like (Harney, B., 2021).</w:t>
      </w:r>
    </w:p>
    <w:p w:rsidR="00000000" w:rsidDel="00000000" w:rsidP="00000000" w:rsidRDefault="00000000" w:rsidRPr="00000000" w14:paraId="00000044">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Coaching Leadership Style</w:t>
      </w:r>
    </w:p>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term "coaching leadership style" sums up a lot of what you need to know: the leader serves as a coach. She demonstrates how each person's efforts help achieve a greater objective. Above all, though, she devotes her own time to assisting team members in honing their skills. You can gain a deeper comprehension of this method by looking at some instances of coaching methods of leadership. These are some prominent instances of coaching leadership. Teams and corporations frequently accomplish their objectives and produce outcomes. According to one study, teams performed 20% better under leaders who blended compassion and competence. Employee commitment, level of fulfillment, and retention all rise when leaders are trusted (Sitkin, S.B., 2023).</w:t>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of critical importance that employees are highly motivated especially during changes, challenges or crisis, because this way the company stay sustainable and with consistent performance. This is why the leadership and management needs to be as per the specific situation and the company performance and needs and not only as per the management preferences and personality. The best leaders are able to use both of the above three leadership styles as per the situation and linked to what is the best possible solution and outcome for the company maximum performance and results.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Figure 1</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drawing>
          <wp:inline distB="0" distT="0" distL="0" distR="0">
            <wp:extent cx="5731510" cy="2909844"/>
            <wp:effectExtent b="0" l="0" r="0" t="0"/>
            <wp:docPr descr="Goleman Leadership Styles | Know The 6 Types of Leadership | Personio" id="1" name="image1.png"/>
            <a:graphic>
              <a:graphicData uri="http://schemas.openxmlformats.org/drawingml/2006/picture">
                <pic:pic>
                  <pic:nvPicPr>
                    <pic:cNvPr descr="Goleman Leadership Styles | Know The 6 Types of Leadership | Personio" id="0" name="image1.png"/>
                    <pic:cNvPicPr preferRelativeResize="0"/>
                  </pic:nvPicPr>
                  <pic:blipFill>
                    <a:blip r:embed="rId6"/>
                    <a:srcRect b="0" l="0" r="0" t="0"/>
                    <a:stretch>
                      <a:fillRect/>
                    </a:stretch>
                  </pic:blipFill>
                  <pic:spPr>
                    <a:xfrm>
                      <a:off x="0" y="0"/>
                      <a:ext cx="5731510" cy="2909844"/>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rPr>
          <w:rFonts w:ascii="Arial" w:cs="Arial" w:eastAsia="Arial" w:hAnsi="Arial"/>
          <w:sz w:val="24"/>
          <w:szCs w:val="24"/>
        </w:rPr>
      </w:pPr>
      <w:r w:rsidDel="00000000" w:rsidR="00000000" w:rsidRPr="00000000">
        <w:rPr>
          <w:rFonts w:ascii="Arial" w:cs="Arial" w:eastAsia="Arial" w:hAnsi="Arial"/>
          <w:sz w:val="24"/>
          <w:szCs w:val="24"/>
          <w:rtl w:val="0"/>
        </w:rPr>
        <w:t xml:space="preserve">(Awan, M.U., 2021).</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leaders needs to know their team members what are their personality, what are their needs, goals and what exactly motivates them to perform at maximum level. This gives to the leader great tool and strategy for management and taking the right decisions which leads to great success and sustainability for the company performance, brand image and success. </w:t>
      </w:r>
    </w:p>
    <w:p w:rsidR="00000000" w:rsidDel="00000000" w:rsidP="00000000" w:rsidRDefault="00000000" w:rsidRPr="00000000" w14:paraId="0000004E">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Key skills for business leaders</w:t>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leaders need to be highly experienced and to be able to solve problems and complicate situations positive and fast way as per the company interest and needs. Managing people and customers is not easy job to be done and this is why the expectations in front of the leaders is high from the company owners and board of directors. The company managers needs to take effective and smart decisions every day and every shift so the company performance needs to lead to achieving the set goals and targets as per the provided budget and cost. This in order to be achieved is linked to serious skills for problem-solving skills, time management, effective communication and much more mix of skills and experience need for one successful leader. </w:t>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leaders need to be fully flexible and they need to be aware of every daily problem or challenge within the company operations and functions and based on this on time information needs to be implement changes and new strategy from the next day so the results can be kept consistent and in growth. </w:t>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Leaders also need to be aware of the competition actions and strategies and to react and provide information into their directors or owners. This way the company will be able to respond and react to any new risks and challenges which may lead to losing customers and revenue due to lack of awareness. The leaders success depending of the level of trust between them and their employees, because this way the performance will be strong and the results will be high and consistent way. The employee due to their level of trust will give feedback and recommendations to the managers and this can improve the company results and profit as outcome (Awan, M.U., 2021).</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bookmarkStart w:colFirst="0" w:colLast="0" w:name="_fdo5ota7n3ru" w:id="3"/>
      <w:bookmarkEnd w:id="3"/>
      <w:r w:rsidDel="00000000" w:rsidR="00000000" w:rsidRPr="00000000">
        <w:rPr>
          <w:rFonts w:ascii="Cambria" w:cs="Cambria" w:eastAsia="Cambria" w:hAnsi="Cambria"/>
          <w:b w:val="1"/>
          <w:bCs w:val="1"/>
          <w:color w:val="366091"/>
          <w:sz w:val="28"/>
          <w:szCs w:val="28"/>
          <w:rtl w:val="0"/>
        </w:rPr>
        <w:t xml:space="preserve">Conclusion</w:t>
      </w:r>
      <w:r w:rsidDel="00000000" w:rsidR="00000000" w:rsidRPr="00000000">
        <w:rPr>
          <w:rtl w:val="0"/>
        </w:rPr>
        <w:t xml:space="preserve">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From the provided above information is clear and visible the important of the leader and managers for the company success and performance. Each manager needs to be fully aware of the possible methods and strategies in front of the daily tasks and team performance. The leaders responsibilities are not that small and this is why every decision needs to be smart and productive as per the company targets and budgets at the same time. Very often leaders fail within achieving their performance, because they have lack of team management skills and they are not able to motivate at enough level their employees. This is why the above information is really important and critical for the company success and results.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rPr/>
      </w:pPr>
      <w:bookmarkStart w:colFirst="0" w:colLast="0" w:name="_606fcegtafro" w:id="4"/>
      <w:bookmarkEnd w:id="4"/>
      <w:r w:rsidDel="00000000" w:rsidR="00000000" w:rsidRPr="00000000">
        <w:rPr>
          <w:rtl w:val="0"/>
        </w:rPr>
        <w:t xml:space="preserve">Referencing list</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AlNuaimi, B.K., Singh, S.K. and Harney, B., 2021. Unpacking the role of innovation capability: Exploring the impact of leadership style on green procurement via a natural resource-based perspective. Journal of business research, 134, pp.78-88.</w:t>
      </w:r>
    </w:p>
    <w:p w:rsidR="00000000" w:rsidDel="00000000" w:rsidP="00000000" w:rsidRDefault="00000000" w:rsidRPr="00000000" w14:paraId="0000006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Baig, S.A., Iqbal, S., Abrar, M., Baig, I.A., Amjad, F., Zia-ur-Rehman, M. and Awan, M.U., 2021. Impact of leadership styles on employees’ performance with moderating role of positive psychological capital. Total Quality Management &amp; Business Excellence, 32(9-10), pp.105-110.</w:t>
      </w:r>
    </w:p>
    <w:p w:rsidR="00000000" w:rsidDel="00000000" w:rsidP="00000000" w:rsidRDefault="00000000" w:rsidRPr="00000000" w14:paraId="0000006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Colovic, A., 2022. Leadership and business model innovation in late internationalizing SMEs. Long range planning, 55(1), p.102-105.</w:t>
      </w:r>
    </w:p>
    <w:p w:rsidR="00000000" w:rsidDel="00000000" w:rsidP="00000000" w:rsidRDefault="00000000" w:rsidRPr="00000000" w14:paraId="0000006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Fischer, T. and Sitkin, S.B., 2023. Leadership styles: A comprehensive assessment and way forward. Academy of Management Annals, 17(1), pp.331-372.</w:t>
      </w:r>
    </w:p>
    <w:p w:rsidR="00000000" w:rsidDel="00000000" w:rsidP="00000000" w:rsidRDefault="00000000" w:rsidRPr="00000000" w14:paraId="0000006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Fries, A., Kammerlander, N. and Leitterstorf, M., 2021. Leadership styles and leadership behaviors in family firms: A systematic literature review. Journal of Family Business Strategy, 12(1), p.100-105.</w:t>
      </w:r>
    </w:p>
    <w:p w:rsidR="00000000" w:rsidDel="00000000" w:rsidP="00000000" w:rsidRDefault="00000000" w:rsidRPr="00000000" w14:paraId="0000006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Katili, P.B., Wibowo, W. and Akbar, M., 2021. The effects of leaderships styles, work-life balance, and employee engagement on employee performance. Quantitative Economics and Management Studies, 2(3), pp.199-205.</w:t>
      </w:r>
    </w:p>
    <w:p w:rsidR="00000000" w:rsidDel="00000000" w:rsidP="00000000" w:rsidRDefault="00000000" w:rsidRPr="00000000" w14:paraId="0000006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Lee, C.C., Li, Y.S., Yeh, W.C. and Yu, Z., 2022. The effects of leader emotional intelligence, leadership styles, organizational commitment, and trust on job performance in the real estate brokerage industry. Frontiers in psychology, 13, p.88-95.</w:t>
      </w:r>
    </w:p>
    <w:p w:rsidR="00000000" w:rsidDel="00000000" w:rsidP="00000000" w:rsidRDefault="00000000" w:rsidRPr="00000000" w14:paraId="0000006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Megawaty, M., Hamdat, A. and Aida, N., 2022. Examining linkage leadership style, employee commitment, work motivation, work climate on satisfaction and performance. Golden Ratio of Human Resource Management, 2(1), pp.01-14.</w:t>
      </w:r>
    </w:p>
    <w:p w:rsidR="00000000" w:rsidDel="00000000" w:rsidP="00000000" w:rsidRDefault="00000000" w:rsidRPr="00000000" w14:paraId="0000006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Nanjundeswaraswamy, T.S., 2021. The mediating role of job satisfaction in the relationship between leadership styles and employee commitment. Journal of Economic and Administrative Sciences, 39(2), pp.286-304.</w:t>
      </w:r>
    </w:p>
    <w:p w:rsidR="00000000" w:rsidDel="00000000" w:rsidP="00000000" w:rsidRDefault="00000000" w:rsidRPr="00000000" w14:paraId="0000006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Nanjundeswaraswamy, T.S., 2021. The mediating role of job satisfaction in the relationship between leadership styles and employee commitment. Journal of Economic and Administrative Sciences, 39(2), pp.286-304.</w:t>
      </w:r>
    </w:p>
    <w:p w:rsidR="00000000" w:rsidDel="00000000" w:rsidP="00000000" w:rsidRDefault="00000000" w:rsidRPr="00000000" w14:paraId="0000006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Wuryania, E., Rodlib, A.F., Sutarsib, S., Dewib, N.N. and Arifb, D., 2021. Analysis of decision support system on situational leadership styles on work motivation and em-ployee performance. Management Science Letters, 11, pp.365-372.</w:t>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mbria" w:cs="Cambria" w:eastAsia="Cambria" w:hAnsi="Cambria"/>
      <w:b w:val="1"/>
      <w:bCs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