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7164D8" w:rsidRDefault="001B7EFB">
      <w:pPr>
        <w:spacing w:after="160" w:line="480" w:lineRule="auto"/>
        <w:jc w:val="both"/>
        <w:rPr>
          <w:b/>
          <w:sz w:val="24"/>
          <w:szCs w:val="24"/>
        </w:rPr>
      </w:pPr>
      <w:bookmarkStart w:id="0" w:name="_GoBack"/>
      <w:bookmarkEnd w:id="0"/>
      <w:r>
        <w:rPr>
          <w:b/>
          <w:sz w:val="24"/>
          <w:szCs w:val="24"/>
        </w:rPr>
        <w:t>Abstract</w:t>
      </w:r>
    </w:p>
    <w:p w14:paraId="00000002" w14:textId="77777777" w:rsidR="007164D8" w:rsidRDefault="001B7EFB">
      <w:pPr>
        <w:spacing w:before="240" w:after="240" w:line="480" w:lineRule="auto"/>
        <w:jc w:val="both"/>
        <w:rPr>
          <w:sz w:val="24"/>
          <w:szCs w:val="24"/>
        </w:rPr>
      </w:pPr>
      <w:r>
        <w:rPr>
          <w:sz w:val="24"/>
          <w:szCs w:val="24"/>
        </w:rPr>
        <w:t xml:space="preserve">Despite the ample studies that present on family business succession, still there is plenty of evidence about the failure of family business. This happened, due to the issue in the succession process which is impacting the continuity of family business. The main purpose of this dissertation  is to explore family business succession process.This study will identify and analyse the factors that affect the family business succession.Further this dissertation will  propose a conceptual model of family business succession using extensive literature. </w:t>
      </w:r>
    </w:p>
    <w:p w14:paraId="00000003" w14:textId="77777777" w:rsidR="007164D8" w:rsidRDefault="001B7EFB">
      <w:pPr>
        <w:spacing w:after="160" w:line="480" w:lineRule="auto"/>
        <w:jc w:val="center"/>
        <w:rPr>
          <w:b/>
          <w:sz w:val="24"/>
          <w:szCs w:val="24"/>
        </w:rPr>
      </w:pPr>
      <w:r>
        <w:rPr>
          <w:b/>
          <w:sz w:val="24"/>
          <w:szCs w:val="24"/>
        </w:rPr>
        <w:t>Chapter 1 -  Introduction</w:t>
      </w:r>
    </w:p>
    <w:p w14:paraId="00000004" w14:textId="77777777" w:rsidR="007164D8" w:rsidRDefault="001B7EFB">
      <w:pPr>
        <w:spacing w:after="160" w:line="480" w:lineRule="auto"/>
        <w:jc w:val="both"/>
        <w:rPr>
          <w:sz w:val="24"/>
          <w:szCs w:val="24"/>
        </w:rPr>
      </w:pPr>
      <w:r>
        <w:rPr>
          <w:sz w:val="24"/>
          <w:szCs w:val="24"/>
        </w:rPr>
        <w:t>Family business is the backbone of the UK economy.Family business  contributes a significant portion to the global economy and generates a large portion of employment oppertunities. (Ng,2020;</w:t>
      </w:r>
      <w:r>
        <w:rPr>
          <w:color w:val="222222"/>
          <w:sz w:val="24"/>
          <w:szCs w:val="24"/>
          <w:highlight w:val="white"/>
        </w:rPr>
        <w:t>Gashi, and Ramadani, 2013</w:t>
      </w:r>
      <w:r>
        <w:rPr>
          <w:sz w:val="24"/>
          <w:szCs w:val="24"/>
        </w:rPr>
        <w:t>; Benson, Crego, and Drucker, 1990). Every four out of five business structures represent the  family business, although  the transgenerational succession rate was low (Gagné.et.al.,2019). Moreover, Most of scholar has identified that very small percentage of  family business are succesess after second generation and some of family business were fail soon after takeover of next generation (Handler,1990, 1994;Morris. et.al.,1997).</w:t>
      </w:r>
    </w:p>
    <w:p w14:paraId="00000005" w14:textId="77777777" w:rsidR="007164D8" w:rsidRDefault="001B7EFB">
      <w:pPr>
        <w:spacing w:after="160" w:line="480" w:lineRule="auto"/>
        <w:jc w:val="both"/>
        <w:rPr>
          <w:sz w:val="24"/>
          <w:szCs w:val="24"/>
          <w:highlight w:val="red"/>
        </w:rPr>
      </w:pPr>
      <w:r>
        <w:rPr>
          <w:sz w:val="24"/>
          <w:szCs w:val="24"/>
        </w:rPr>
        <w:t>The focus of this dissertation will be to review the literature about succession in the area of family business.Both conceptual and empirical literature will be included in the discussion. Further this dissertation will propose a succession  model.</w:t>
      </w:r>
    </w:p>
    <w:p w14:paraId="00000006" w14:textId="77777777" w:rsidR="007164D8" w:rsidRDefault="001B7EFB">
      <w:pPr>
        <w:spacing w:after="160" w:line="480" w:lineRule="auto"/>
        <w:jc w:val="both"/>
        <w:rPr>
          <w:b/>
          <w:sz w:val="24"/>
          <w:szCs w:val="24"/>
        </w:rPr>
      </w:pPr>
      <w:r>
        <w:rPr>
          <w:b/>
          <w:sz w:val="24"/>
          <w:szCs w:val="24"/>
        </w:rPr>
        <w:t>1.1 Statement of research question</w:t>
      </w:r>
    </w:p>
    <w:p w14:paraId="00000007" w14:textId="77777777" w:rsidR="007164D8" w:rsidRDefault="001B7EFB">
      <w:pPr>
        <w:spacing w:after="160" w:line="480" w:lineRule="auto"/>
        <w:jc w:val="both"/>
        <w:rPr>
          <w:sz w:val="24"/>
          <w:szCs w:val="24"/>
        </w:rPr>
      </w:pPr>
      <w:r>
        <w:rPr>
          <w:sz w:val="24"/>
          <w:szCs w:val="24"/>
        </w:rPr>
        <w:t xml:space="preserve">This research  has reviewed extensive literature  about family business succession and identified the factors that directly impact on family business succession.This </w:t>
      </w:r>
      <w:r>
        <w:rPr>
          <w:sz w:val="24"/>
          <w:szCs w:val="24"/>
        </w:rPr>
        <w:lastRenderedPageBreak/>
        <w:t>research has developed a model by understanding the roots cause of that impact on family business succession and comprehensive systematic literature review will be used to develop this model . Further it  will fill the gap between literatures.</w:t>
      </w:r>
    </w:p>
    <w:p w14:paraId="00000008" w14:textId="77777777" w:rsidR="007164D8" w:rsidRDefault="001B7EFB">
      <w:pPr>
        <w:spacing w:after="160" w:line="480" w:lineRule="auto"/>
        <w:jc w:val="both"/>
        <w:rPr>
          <w:b/>
          <w:sz w:val="24"/>
          <w:szCs w:val="24"/>
        </w:rPr>
      </w:pPr>
      <w:r>
        <w:rPr>
          <w:b/>
          <w:sz w:val="24"/>
          <w:szCs w:val="24"/>
        </w:rPr>
        <w:t>1.2 Significance of the study</w:t>
      </w:r>
    </w:p>
    <w:p w14:paraId="00000009" w14:textId="77777777" w:rsidR="007164D8" w:rsidRDefault="001B7EFB">
      <w:pPr>
        <w:spacing w:after="160" w:line="480" w:lineRule="auto"/>
        <w:jc w:val="both"/>
        <w:rPr>
          <w:b/>
          <w:sz w:val="24"/>
          <w:szCs w:val="24"/>
        </w:rPr>
      </w:pPr>
      <w:r>
        <w:rPr>
          <w:sz w:val="24"/>
          <w:szCs w:val="24"/>
        </w:rPr>
        <w:t>Main objectives on family business are more focused on  long term survival which is similar to other non family business. However, family businesses are more concerned about long-term oriented profit than short-term oriented profit  objectives than other businesses (Harris et al., 1994). Further they mention that family businesses are less likely to accept riskier projects which generate higher profits. As a consequence family business has slow growth and lower profitability (Braidford,et.al.,2014). Despite the fact that it merely depends on the management talents of the owners. For an exampleIt is proved by the history of  Walmart publicly traded family owned business which is the world largest revenue maker.The effective operation and succession of family businesses plays a significant role in UK national economic health (lucky, Minai, and Isaiah, 2011).</w:t>
      </w:r>
    </w:p>
    <w:p w14:paraId="0000000A" w14:textId="77777777" w:rsidR="007164D8" w:rsidRDefault="001B7EFB">
      <w:pPr>
        <w:spacing w:after="160" w:line="480" w:lineRule="auto"/>
        <w:jc w:val="both"/>
        <w:rPr>
          <w:sz w:val="24"/>
          <w:szCs w:val="24"/>
        </w:rPr>
      </w:pPr>
      <w:r>
        <w:rPr>
          <w:sz w:val="24"/>
          <w:szCs w:val="24"/>
          <w:highlight w:val="white"/>
        </w:rPr>
        <w:t xml:space="preserve">Family business plays a vital role to global development and stability of the economy (Gashi, and Ramadani, 2013). Unique attributes of the family business create unique strength and weakness (Poza, 2010). </w:t>
      </w:r>
      <w:r>
        <w:rPr>
          <w:sz w:val="24"/>
          <w:szCs w:val="24"/>
        </w:rPr>
        <w:t xml:space="preserve">Most of the researchers have been written about family business succession as its major pillar of the economy (Sharma, Chrisman, &amp; Chua, 1996). Therefore, it is vital to analyse family business succession in different perspectives. Moreover, in literature it is widely discussed in the areas of legal, financial, ownership and personal implication (Royer, 2008; Sharma, Chrisman, and Chua, 2003; Venter, Boshoff and Mass, 2003). </w:t>
      </w:r>
    </w:p>
    <w:p w14:paraId="0000000B" w14:textId="77777777" w:rsidR="007164D8" w:rsidRDefault="001B7EFB">
      <w:pPr>
        <w:spacing w:after="160" w:line="480" w:lineRule="auto"/>
        <w:jc w:val="both"/>
        <w:rPr>
          <w:sz w:val="24"/>
          <w:szCs w:val="24"/>
        </w:rPr>
      </w:pPr>
      <w:bookmarkStart w:id="1" w:name="_gjdgxs" w:colFirst="0" w:colLast="0"/>
      <w:bookmarkEnd w:id="1"/>
      <w:r>
        <w:rPr>
          <w:sz w:val="24"/>
          <w:szCs w:val="24"/>
        </w:rPr>
        <w:lastRenderedPageBreak/>
        <w:t xml:space="preserve">There are some family businesses which are more than centuries old. </w:t>
      </w:r>
      <w:r>
        <w:rPr>
          <w:color w:val="222222"/>
          <w:sz w:val="24"/>
          <w:szCs w:val="24"/>
          <w:highlight w:val="white"/>
        </w:rPr>
        <w:t xml:space="preserve">Whitechapel Bell Foundry in London is the </w:t>
      </w:r>
      <w:r>
        <w:rPr>
          <w:sz w:val="24"/>
          <w:szCs w:val="24"/>
        </w:rPr>
        <w:t>oldest family business which was founded in 1620 and it is still operating. It is vital to search how family own business continues from generation to another over the centuries as not every family- own business has a long life. However,Ward (1987) and Dyer(1986) state that only 30% of family business survive in the second generation, respectively 13% and 4% of family business  survive in third generation and over. Although, the cast doubt on the validity of these results nowadays due to rapid global development and changes in the last two decades.</w:t>
      </w:r>
    </w:p>
    <w:p w14:paraId="0000000C" w14:textId="77777777" w:rsidR="007164D8" w:rsidRDefault="001B7EFB">
      <w:pPr>
        <w:spacing w:after="160" w:line="480" w:lineRule="auto"/>
        <w:jc w:val="both"/>
        <w:rPr>
          <w:sz w:val="24"/>
          <w:szCs w:val="24"/>
        </w:rPr>
      </w:pPr>
      <w:r>
        <w:rPr>
          <w:sz w:val="24"/>
          <w:szCs w:val="24"/>
        </w:rPr>
        <w:t xml:space="preserve">Sharma, Chrisman, and Chua, 2003 mention that owners’ major concern is family business succession. Most scholars identify that succession planning is significantly important for continuity of the business (Ward, 1987; </w:t>
      </w:r>
      <w:hyperlink r:id="rId4">
        <w:r>
          <w:rPr>
            <w:sz w:val="24"/>
            <w:szCs w:val="24"/>
          </w:rPr>
          <w:t>Bizri,</w:t>
        </w:r>
      </w:hyperlink>
      <w:r>
        <w:rPr>
          <w:sz w:val="24"/>
          <w:szCs w:val="24"/>
        </w:rPr>
        <w:t xml:space="preserve">2016; </w:t>
      </w:r>
      <w:hyperlink r:id="rId5">
        <w:r>
          <w:rPr>
            <w:sz w:val="24"/>
            <w:szCs w:val="24"/>
          </w:rPr>
          <w:t xml:space="preserve">Morris, </w:t>
        </w:r>
      </w:hyperlink>
      <w:hyperlink r:id="rId6">
        <w:r>
          <w:rPr>
            <w:sz w:val="24"/>
            <w:szCs w:val="24"/>
          </w:rPr>
          <w:t xml:space="preserve">Williams, </w:t>
        </w:r>
      </w:hyperlink>
      <w:r>
        <w:rPr>
          <w:sz w:val="24"/>
          <w:szCs w:val="24"/>
        </w:rPr>
        <w:t> and </w:t>
      </w:r>
      <w:hyperlink r:id="rId7">
        <w:r>
          <w:rPr>
            <w:sz w:val="24"/>
            <w:szCs w:val="24"/>
          </w:rPr>
          <w:t>Nel.</w:t>
        </w:r>
      </w:hyperlink>
      <w:r>
        <w:rPr>
          <w:sz w:val="24"/>
          <w:szCs w:val="24"/>
        </w:rPr>
        <w:t xml:space="preserve"> 1996).Issues in family business succession is the major challenge and main problem  for every  family owned business </w:t>
      </w:r>
      <w:r>
        <w:rPr>
          <w:sz w:val="24"/>
          <w:szCs w:val="24"/>
          <w:highlight w:val="white"/>
        </w:rPr>
        <w:t>(Gashi, and Ramadani, 2013). Continuity of the business is very important to achieve business goals and objectives (</w:t>
      </w:r>
      <w:r>
        <w:rPr>
          <w:sz w:val="24"/>
          <w:szCs w:val="24"/>
        </w:rPr>
        <w:t>Royer, 2008; Sharma, Chrisman, and Chua, 2003)</w:t>
      </w:r>
      <w:r>
        <w:rPr>
          <w:sz w:val="24"/>
          <w:szCs w:val="24"/>
          <w:highlight w:val="white"/>
        </w:rPr>
        <w:t>.</w:t>
      </w:r>
      <w:r>
        <w:rPr>
          <w:sz w:val="24"/>
          <w:szCs w:val="24"/>
        </w:rPr>
        <w:t xml:space="preserve"> In addition, Tarulevicz (2018) has noted growing concern about the factors that impact on family businesses succession. </w:t>
      </w:r>
    </w:p>
    <w:p w14:paraId="0000000D" w14:textId="77777777" w:rsidR="007164D8" w:rsidRDefault="001B7EFB">
      <w:pPr>
        <w:spacing w:after="160" w:line="480" w:lineRule="auto"/>
        <w:jc w:val="both"/>
        <w:rPr>
          <w:sz w:val="24"/>
          <w:szCs w:val="24"/>
        </w:rPr>
      </w:pPr>
      <w:r>
        <w:rPr>
          <w:sz w:val="24"/>
          <w:szCs w:val="24"/>
        </w:rPr>
        <w:t>There is a large number of research studies conducted about family business succession.On the contrary limited scholars have addressed the factors that affect the family business succession(Lucky, Minai and Isaiah, 2011 cited in Ng,2020).This study used comprehensive systematic study  of literature to identify the factors  that affect the family business succession. Further this study will help to fill the gap in literature about the factors that affect the family business succession to some extent. In addition this study will provide some guidance  to avoid failure of family business succession as there are limited studies in these areas.</w:t>
      </w:r>
    </w:p>
    <w:p w14:paraId="0000000E" w14:textId="77777777" w:rsidR="007164D8" w:rsidRDefault="001B7EFB">
      <w:pPr>
        <w:spacing w:after="160" w:line="480" w:lineRule="auto"/>
        <w:jc w:val="both"/>
        <w:rPr>
          <w:b/>
          <w:sz w:val="24"/>
          <w:szCs w:val="24"/>
        </w:rPr>
      </w:pPr>
      <w:r>
        <w:rPr>
          <w:b/>
          <w:sz w:val="24"/>
          <w:szCs w:val="24"/>
        </w:rPr>
        <w:lastRenderedPageBreak/>
        <w:t>1.4 Research methodology</w:t>
      </w:r>
    </w:p>
    <w:p w14:paraId="0000000F" w14:textId="77777777" w:rsidR="007164D8" w:rsidRDefault="007164D8">
      <w:pPr>
        <w:spacing w:after="160" w:line="480" w:lineRule="auto"/>
        <w:jc w:val="both"/>
        <w:rPr>
          <w:sz w:val="24"/>
          <w:szCs w:val="24"/>
        </w:rPr>
      </w:pPr>
    </w:p>
    <w:p w14:paraId="00000010" w14:textId="77777777" w:rsidR="007164D8" w:rsidRDefault="001B7EFB">
      <w:pPr>
        <w:spacing w:after="160" w:line="480" w:lineRule="auto"/>
        <w:jc w:val="center"/>
        <w:rPr>
          <w:b/>
          <w:sz w:val="24"/>
          <w:szCs w:val="24"/>
        </w:rPr>
      </w:pPr>
      <w:r>
        <w:rPr>
          <w:b/>
          <w:sz w:val="24"/>
          <w:szCs w:val="24"/>
        </w:rPr>
        <w:t>Chapter 02 - Literature review</w:t>
      </w:r>
    </w:p>
    <w:p w14:paraId="00000011" w14:textId="77777777" w:rsidR="007164D8" w:rsidRDefault="001B7EFB">
      <w:pPr>
        <w:spacing w:after="160" w:line="480" w:lineRule="auto"/>
        <w:jc w:val="both"/>
        <w:rPr>
          <w:sz w:val="24"/>
          <w:szCs w:val="24"/>
        </w:rPr>
      </w:pPr>
      <w:r>
        <w:rPr>
          <w:sz w:val="24"/>
          <w:szCs w:val="24"/>
        </w:rPr>
        <w:t xml:space="preserve">This chapter will address the extensive literature  about the family business.This literature will explain how difficult it is to clarify the differences in definition about family business among the researchers. Further most of the researchers highly believe that family business are different from non-family business (Ward,1997).These differences based on the culture, highly customer oriented, focus on long-term  survival and maintain high level of confidence (Montgomery and Sinclair, 2000; Poza, Johnson, &amp; Alfred, 1998; Dyer &amp; Handler, 1994). </w:t>
      </w:r>
    </w:p>
    <w:p w14:paraId="00000012" w14:textId="77777777" w:rsidR="007164D8" w:rsidRDefault="001B7EFB">
      <w:pPr>
        <w:spacing w:after="160" w:line="480" w:lineRule="auto"/>
        <w:jc w:val="both"/>
        <w:rPr>
          <w:b/>
          <w:sz w:val="24"/>
          <w:szCs w:val="24"/>
        </w:rPr>
      </w:pPr>
      <w:r>
        <w:rPr>
          <w:sz w:val="24"/>
          <w:szCs w:val="24"/>
        </w:rPr>
        <w:t>Family business plays a vital role in both developing and developed economies (Venter, Boshoff, and Maas, 2003</w:t>
      </w:r>
      <w:r>
        <w:rPr>
          <w:sz w:val="24"/>
          <w:szCs w:val="24"/>
          <w:highlight w:val="white"/>
        </w:rPr>
        <w:t>). Although the family business concept is historical phenomena and the oldest form of business (</w:t>
      </w:r>
      <w:r>
        <w:rPr>
          <w:color w:val="222222"/>
          <w:sz w:val="24"/>
          <w:szCs w:val="24"/>
          <w:highlight w:val="white"/>
        </w:rPr>
        <w:t>Gashi, and Ramadani, 2013).</w:t>
      </w:r>
      <w:r>
        <w:rPr>
          <w:sz w:val="24"/>
          <w:szCs w:val="24"/>
          <w:highlight w:val="white"/>
        </w:rPr>
        <w:t xml:space="preserve"> It has rapidly developed after the industry revolution. </w:t>
      </w:r>
      <w:r>
        <w:rPr>
          <w:sz w:val="24"/>
          <w:szCs w:val="24"/>
        </w:rPr>
        <w:t>(lucky, Minai, and Isaiah, 2011). Ramona et al., (2008) stated that family owned  business is an emerging concept of entrepreneurship.Further they argued that  it has vasely taken academic attention in recent years. Nevertheless, various scholars developed several arguments about how it initiated (lucky, Minai, and Isaiah, 2011).However it is clear that family own business is still a top gear topic.</w:t>
      </w:r>
    </w:p>
    <w:p w14:paraId="00000013" w14:textId="77777777" w:rsidR="007164D8" w:rsidRDefault="001B7EFB">
      <w:pPr>
        <w:spacing w:after="160" w:line="480" w:lineRule="auto"/>
        <w:jc w:val="both"/>
        <w:rPr>
          <w:sz w:val="24"/>
          <w:szCs w:val="24"/>
        </w:rPr>
      </w:pPr>
      <w:r>
        <w:rPr>
          <w:sz w:val="24"/>
          <w:szCs w:val="24"/>
        </w:rPr>
        <w:t xml:space="preserve">Familiness is one of the main factors that can be used to distinguish family owned business from non-family business Habbershon &amp; Williams, 1999).  According to research, they found that  social capital, family interactions, intentional trust and family business knowledge are the main resources and capabilities which are identical for the family business. Correspondingly, </w:t>
      </w:r>
      <w:r>
        <w:rPr>
          <w:color w:val="222222"/>
          <w:sz w:val="24"/>
          <w:szCs w:val="24"/>
          <w:highlight w:val="white"/>
        </w:rPr>
        <w:t xml:space="preserve">Coffman (2014) has mentioned that family </w:t>
      </w:r>
      <w:r>
        <w:rPr>
          <w:color w:val="222222"/>
          <w:sz w:val="24"/>
          <w:szCs w:val="24"/>
          <w:highlight w:val="white"/>
        </w:rPr>
        <w:lastRenderedPageBreak/>
        <w:t>business has the opportunity to transfer their knowledge (explicit and implicit knowledge) and competency to the next</w:t>
      </w:r>
      <w:r>
        <w:rPr>
          <w:sz w:val="24"/>
          <w:szCs w:val="24"/>
        </w:rPr>
        <w:t xml:space="preserve"> generation when they have significant long tenor in the family business that is engaged within the business. Consequently this knowledge and competency became the strategic asset of the family business rather than non-family business(Chirico,2008;Cabrera-Suárez, De Saá-Pérez, and Desiderio,2001). </w:t>
      </w:r>
    </w:p>
    <w:p w14:paraId="00000014" w14:textId="77777777" w:rsidR="007164D8" w:rsidRDefault="001B7EFB">
      <w:pPr>
        <w:spacing w:after="160" w:line="480" w:lineRule="auto"/>
        <w:jc w:val="both"/>
        <w:rPr>
          <w:sz w:val="24"/>
          <w:szCs w:val="24"/>
        </w:rPr>
      </w:pPr>
      <w:r>
        <w:rPr>
          <w:sz w:val="24"/>
          <w:szCs w:val="24"/>
        </w:rPr>
        <w:t>Chua, Chrisman and Sharma (1999)  suggested two criteria to become family business  as “dominant coalition with control over instituting change in family members, and the vision for the family business continues to operate as a means for achieving a desired future state of the family” (p24). In addition, they argued that the intention of the business,  vision and behavior of the business should be used to differentiate family business from non-family business. Whereas some reasercher (Barach &amp; Ganitsky, 1995; Birley, 1986; Ward, 1987) have argued that family business can be differentiate by using their intention of transfer to next generation. Nevertheless, Westhead and Cowling (1998) distinct family business which is self classified as family business by themself. However,Westhead and Cowling definition is not clearly differentiate from non-family business</w:t>
      </w:r>
    </w:p>
    <w:p w14:paraId="00000015" w14:textId="77777777" w:rsidR="007164D8" w:rsidRDefault="001B7EFB">
      <w:pPr>
        <w:spacing w:after="160" w:line="480" w:lineRule="auto"/>
        <w:jc w:val="both"/>
        <w:rPr>
          <w:sz w:val="24"/>
          <w:szCs w:val="24"/>
        </w:rPr>
      </w:pPr>
      <w:r>
        <w:rPr>
          <w:sz w:val="24"/>
          <w:szCs w:val="24"/>
        </w:rPr>
        <w:t xml:space="preserve">To address this dilemma of family business definition,this research study has carried out the systematic review of the literature. Thus,so far various authors,scholars  and family business researchers have not yet agreed on a specific definition for family business. However, different researchers  defined in it various points of view.  According to Donnelley (1964), Family business defines an Involvement of two or more generations to influence for the interest of  business development policies and objectives. Many researchers are trying to articulate specific definitions even though it is  complecated. Longenecker and Schoen (1978) defines family business in social </w:t>
      </w:r>
      <w:r>
        <w:rPr>
          <w:sz w:val="24"/>
          <w:szCs w:val="24"/>
        </w:rPr>
        <w:lastRenderedPageBreak/>
        <w:t xml:space="preserve">science point of view  as “a long-term process of socialization into the business through “a life-time of learning experiences'' (cited in </w:t>
      </w:r>
      <w:hyperlink r:id="rId8">
        <w:r>
          <w:rPr>
            <w:sz w:val="24"/>
            <w:szCs w:val="24"/>
          </w:rPr>
          <w:t>Bizri,</w:t>
        </w:r>
      </w:hyperlink>
      <w:r>
        <w:rPr>
          <w:sz w:val="24"/>
          <w:szCs w:val="24"/>
        </w:rPr>
        <w:t>2016,p133). Conversely,r Rosenblatt, De Mik , Anderson and Johnson 1985 also explained family business  as a “single family having the majority of ownership or control and when two or more family members are (or were) directly involved in the firm”(p2).Likewise, Churchill &amp; Hatten (1987) consider family business as also explained family business as “a founder-operated business where there is anticipation that the business will be passed to the next generation” (cited in:lucky, Minai, and Isaiah, 2011,p106). Later in 1987, Ward defined family business as “a business that will be passed from one generation to another generation” (p252).</w:t>
      </w:r>
    </w:p>
    <w:p w14:paraId="00000016" w14:textId="77777777" w:rsidR="007164D8" w:rsidRDefault="001B7EFB">
      <w:pPr>
        <w:spacing w:after="160" w:line="480" w:lineRule="auto"/>
        <w:jc w:val="both"/>
        <w:rPr>
          <w:sz w:val="24"/>
          <w:szCs w:val="24"/>
        </w:rPr>
      </w:pPr>
      <w:r>
        <w:rPr>
          <w:sz w:val="24"/>
          <w:szCs w:val="24"/>
        </w:rPr>
        <w:t xml:space="preserve">Thus, Holderness and Sheehan (1988) define family business  in accounting point of view, as any family with the same  last name and  owns at least 50.1% shares are considered as a family business. Some of the scholars describe family business as  family involvement in a business in terms of  ownership or management (Handler,1994). Later in 1994 Carsrud </w:t>
      </w:r>
      <w:r>
        <w:rPr>
          <w:sz w:val="24"/>
          <w:szCs w:val="24"/>
          <w:highlight w:val="white"/>
        </w:rPr>
        <w:t xml:space="preserve">defined it as a “business entity where ownership and power of decision  making centralised by members of an emotional kinship group” (cited in </w:t>
      </w:r>
      <w:hyperlink r:id="rId9">
        <w:r>
          <w:rPr>
            <w:sz w:val="24"/>
            <w:szCs w:val="24"/>
          </w:rPr>
          <w:t xml:space="preserve">Morris, </w:t>
        </w:r>
      </w:hyperlink>
      <w:hyperlink r:id="rId10">
        <w:r>
          <w:rPr>
            <w:sz w:val="24"/>
            <w:szCs w:val="24"/>
          </w:rPr>
          <w:t>Williams</w:t>
        </w:r>
      </w:hyperlink>
      <w:r>
        <w:rPr>
          <w:sz w:val="24"/>
          <w:szCs w:val="24"/>
        </w:rPr>
        <w:t> and </w:t>
      </w:r>
      <w:hyperlink r:id="rId11">
        <w:r>
          <w:rPr>
            <w:sz w:val="24"/>
            <w:szCs w:val="24"/>
          </w:rPr>
          <w:t>Nel</w:t>
        </w:r>
      </w:hyperlink>
      <w:r>
        <w:rPr>
          <w:sz w:val="24"/>
          <w:szCs w:val="24"/>
        </w:rPr>
        <w:t xml:space="preserve">, 1996,p68). In a Similar fashion, Royer et.al (2008) and Davis (1983) describe family business as a family firm, because of its nature, ownership structure and level of influence. </w:t>
      </w:r>
    </w:p>
    <w:p w14:paraId="00000017" w14:textId="77777777" w:rsidR="007164D8" w:rsidRDefault="001B7EFB">
      <w:pPr>
        <w:spacing w:before="240" w:after="240" w:line="480" w:lineRule="auto"/>
        <w:jc w:val="both"/>
        <w:rPr>
          <w:sz w:val="24"/>
          <w:szCs w:val="24"/>
        </w:rPr>
      </w:pPr>
      <w:r>
        <w:rPr>
          <w:sz w:val="24"/>
          <w:szCs w:val="24"/>
        </w:rPr>
        <w:t xml:space="preserve">Handler (1992) has used four main criteria to define family business. Such as ownership, management, involvement and transferability to the next generation. It has been further specified by Dannhaeuser. He set some criteria in his definition, as family business must be managed and owned by at least 2 or more members of the same family. In addition, he mentioned that family business must be their main income source and   there should be less than 50 workers employed in the business. Winter </w:t>
      </w:r>
      <w:r>
        <w:rPr>
          <w:sz w:val="24"/>
          <w:szCs w:val="24"/>
        </w:rPr>
        <w:lastRenderedPageBreak/>
        <w:t>et al. (1998) has further specified it as owners need to actively participate in business day-to-day management activities at least 6 hours per week .</w:t>
      </w:r>
    </w:p>
    <w:p w14:paraId="00000018" w14:textId="77777777" w:rsidR="007164D8" w:rsidRDefault="001B7EFB">
      <w:pPr>
        <w:spacing w:after="160" w:line="480" w:lineRule="auto"/>
        <w:jc w:val="both"/>
        <w:rPr>
          <w:sz w:val="24"/>
          <w:szCs w:val="24"/>
        </w:rPr>
      </w:pPr>
      <w:r>
        <w:rPr>
          <w:sz w:val="24"/>
          <w:szCs w:val="24"/>
        </w:rPr>
        <w:t>In addition Chua, Chrisman, and Sharma  provide more comprehensive definition of family business as “a business governed and/or managed with the intention to shape and pursue the vision of the business held by a dominant coalition controlled by members of the same family or a small number of families in a manner that is potentially sustainable across generations of the family or families (1999, p. 25)". Moreover, they have considered a wider perspective of the family business vision and the future. Poza (2010) has defined family business by highlighlighing three main criteria:(a) business ownership 15 percent or more between two or more family members ;(b)family members are actively participating in management activities; © maintaining family based business and potential continuity through the next generation. Ling and Kellermanns (2010) and De Massis , et.al (2014) present a similar definition to  Holderness and Sheehan(1988) as any business which has direct or indirect controlling power of more than 50 % of its ownership, considered as a family business.  This is exemplified that the definition of the family business may vary according to the situation. For instance Lucky, Minai and Isaiah, mention that “a business is owned by a family but run by non-family managers”(2011,p108). Further they argue that some  businesses are run by a family  even though it is a multinational business. However, sole proprietor businesses owned and managed by the founder or their family members. Whereas Lorna 2011  presents a definition which is very similar to Handler (1994)  “as one that will be passed on for the family’s next generation to manage and control” (cited in Lucky, Minai and Isaiah,2011,p108).</w:t>
      </w:r>
    </w:p>
    <w:p w14:paraId="00000019" w14:textId="77777777" w:rsidR="007164D8" w:rsidRDefault="001B7EFB">
      <w:pPr>
        <w:spacing w:after="160" w:line="480" w:lineRule="auto"/>
        <w:jc w:val="both"/>
        <w:rPr>
          <w:sz w:val="24"/>
          <w:szCs w:val="24"/>
        </w:rPr>
      </w:pPr>
      <w:r>
        <w:rPr>
          <w:sz w:val="24"/>
          <w:szCs w:val="24"/>
        </w:rPr>
        <w:t xml:space="preserve">Nonetheless Garcia-Castro and Aguilera (2014) argued that majority shareholders do not necessarily have common family  last names. Further they define it using five </w:t>
      </w:r>
      <w:r>
        <w:rPr>
          <w:sz w:val="24"/>
          <w:szCs w:val="24"/>
        </w:rPr>
        <w:lastRenderedPageBreak/>
        <w:t>components family involvement of the business. Such as family ownership(domain), family board and chairman (sphere of governance) , family member of CEO (management) and succession.</w:t>
      </w:r>
    </w:p>
    <w:p w14:paraId="0000001A" w14:textId="77777777" w:rsidR="007164D8" w:rsidRDefault="001B7EFB">
      <w:pPr>
        <w:spacing w:after="160" w:line="480" w:lineRule="auto"/>
        <w:jc w:val="both"/>
        <w:rPr>
          <w:sz w:val="24"/>
          <w:szCs w:val="24"/>
        </w:rPr>
      </w:pPr>
      <w:r>
        <w:rPr>
          <w:sz w:val="24"/>
          <w:szCs w:val="24"/>
        </w:rPr>
        <w:t xml:space="preserve">Despite the fact that Chua, Chrisman and Sharma (1999) have criticized some definitions about the family business.They have argued that the uniqueness of the family business does not solely depend on the ownership or the management. It -+depends the model of ownership,structure,strategies, governance, materially affect the objectives, succession management and the way in which it is formulated, designed and implemented as business activity (Chua, Chrisman and Sharma,1999:cited in </w:t>
      </w:r>
      <w:r>
        <w:rPr>
          <w:sz w:val="24"/>
          <w:szCs w:val="24"/>
          <w:highlight w:val="white"/>
        </w:rPr>
        <w:t>Gashi, G. and Ramadani, V., 2013,p92</w:t>
      </w:r>
      <w:r>
        <w:rPr>
          <w:sz w:val="24"/>
          <w:szCs w:val="24"/>
        </w:rPr>
        <w:t>).</w:t>
      </w:r>
    </w:p>
    <w:p w14:paraId="0000001B" w14:textId="77777777" w:rsidR="007164D8" w:rsidRDefault="001B7EFB">
      <w:pPr>
        <w:spacing w:after="160" w:line="480" w:lineRule="auto"/>
        <w:jc w:val="both"/>
        <w:rPr>
          <w:b/>
          <w:sz w:val="24"/>
          <w:szCs w:val="24"/>
        </w:rPr>
      </w:pPr>
      <w:r>
        <w:rPr>
          <w:b/>
          <w:sz w:val="24"/>
          <w:szCs w:val="24"/>
        </w:rPr>
        <w:t xml:space="preserve">Family business succession </w:t>
      </w:r>
    </w:p>
    <w:p w14:paraId="0000001C" w14:textId="77777777" w:rsidR="007164D8" w:rsidRDefault="001B7EFB">
      <w:pPr>
        <w:spacing w:after="160" w:line="480" w:lineRule="auto"/>
        <w:jc w:val="both"/>
        <w:rPr>
          <w:b/>
          <w:sz w:val="24"/>
          <w:szCs w:val="24"/>
        </w:rPr>
      </w:pPr>
      <w:r>
        <w:rPr>
          <w:sz w:val="24"/>
          <w:szCs w:val="24"/>
        </w:rPr>
        <w:t>There are many ways  of business transfer. Such as sell the business to the key workers,sell business to the family members or key owners, sell business to all employees (Employee Stock Ownership Plan (ESOP), sell to the outside party,  engage in public trading, liquidate and retain the business as a passive owner (</w:t>
      </w:r>
      <w:r>
        <w:rPr>
          <w:color w:val="222222"/>
          <w:sz w:val="24"/>
          <w:szCs w:val="24"/>
          <w:highlight w:val="white"/>
        </w:rPr>
        <w:t>Coffman,2014)</w:t>
      </w:r>
      <w:r>
        <w:rPr>
          <w:sz w:val="24"/>
          <w:szCs w:val="24"/>
        </w:rPr>
        <w:t>.</w:t>
      </w:r>
    </w:p>
    <w:p w14:paraId="0000001D" w14:textId="77777777" w:rsidR="007164D8" w:rsidRDefault="001B7EFB">
      <w:pPr>
        <w:spacing w:after="160" w:line="480" w:lineRule="auto"/>
        <w:jc w:val="both"/>
        <w:rPr>
          <w:sz w:val="24"/>
          <w:szCs w:val="24"/>
        </w:rPr>
      </w:pPr>
      <w:r>
        <w:rPr>
          <w:sz w:val="24"/>
          <w:szCs w:val="24"/>
        </w:rPr>
        <w:t>Family business succession is an important turning point in the family business life cycle (</w:t>
      </w:r>
      <w:hyperlink r:id="rId12">
        <w:r>
          <w:rPr>
            <w:sz w:val="24"/>
            <w:szCs w:val="24"/>
          </w:rPr>
          <w:t>Brockhaus,</w:t>
        </w:r>
      </w:hyperlink>
      <w:r>
        <w:rPr>
          <w:sz w:val="24"/>
          <w:szCs w:val="24"/>
        </w:rPr>
        <w:t xml:space="preserve"> 2004). Management succession is the top gear heading  in family business (Chua, Chrisman and Sharma,2003). Business succession is unavoidable due to the finite human life and health issue of the owners. </w:t>
      </w:r>
      <w:r>
        <w:rPr>
          <w:color w:val="222222"/>
          <w:sz w:val="24"/>
          <w:szCs w:val="24"/>
          <w:highlight w:val="white"/>
        </w:rPr>
        <w:t xml:space="preserve">Applegate and Feldman 1994 </w:t>
      </w:r>
      <w:r>
        <w:rPr>
          <w:sz w:val="24"/>
          <w:szCs w:val="24"/>
        </w:rPr>
        <w:t>mention that the succession planning as a “taboo topic” as most of the business owners are not willing to accept their mortality and reluctance to give up their power.</w:t>
      </w:r>
    </w:p>
    <w:p w14:paraId="0000001E" w14:textId="77777777" w:rsidR="007164D8" w:rsidRDefault="001B7EFB">
      <w:pPr>
        <w:spacing w:after="160" w:line="480" w:lineRule="auto"/>
        <w:jc w:val="both"/>
        <w:rPr>
          <w:sz w:val="24"/>
          <w:szCs w:val="24"/>
        </w:rPr>
      </w:pPr>
      <w:r>
        <w:rPr>
          <w:sz w:val="24"/>
          <w:szCs w:val="24"/>
        </w:rPr>
        <w:t xml:space="preserve">In early literature Longenecker and Schoen (1978)  describes family business succession as a socialisation process of business through “a life-time of learning </w:t>
      </w:r>
      <w:r>
        <w:rPr>
          <w:sz w:val="24"/>
          <w:szCs w:val="24"/>
        </w:rPr>
        <w:lastRenderedPageBreak/>
        <w:t xml:space="preserve">experiences''. Whereas  Ward (1987) describes it as a “ Keeping the Family Business Healthy'' (cited in </w:t>
      </w:r>
      <w:hyperlink r:id="rId13">
        <w:r>
          <w:rPr>
            <w:sz w:val="24"/>
            <w:szCs w:val="24"/>
          </w:rPr>
          <w:t>Bizri,</w:t>
        </w:r>
      </w:hyperlink>
      <w:r>
        <w:rPr>
          <w:sz w:val="24"/>
          <w:szCs w:val="24"/>
        </w:rPr>
        <w:t>2016,p134). Correspondently, Beckhard and Burke (1983) explained family business succession as “the passing of the leadership baton from   the founder-owner to a successor who will either be a family member or a non-family member; that is, a 'professional manager” (p.3 cited in Handler, 1994, p134). In addition to this  Churchill and Hatten (1997) research also demonstrate the  definition of family business  succession as an alternative way of selling their business without considering the market.However, Sharma et.al. (2001) defined succession as a process of transition of leadership through various actions and events from one family member to another.</w:t>
      </w:r>
    </w:p>
    <w:p w14:paraId="0000001F" w14:textId="77777777" w:rsidR="007164D8" w:rsidRDefault="001B7EFB">
      <w:pPr>
        <w:spacing w:after="160" w:line="480" w:lineRule="auto"/>
        <w:jc w:val="both"/>
        <w:rPr>
          <w:sz w:val="24"/>
          <w:szCs w:val="24"/>
        </w:rPr>
      </w:pPr>
      <w:r>
        <w:rPr>
          <w:sz w:val="24"/>
          <w:szCs w:val="24"/>
          <w:highlight w:val="white"/>
        </w:rPr>
        <w:t>Massis, Chua, and Chrisman (2008) defined the term succession as a “situation</w:t>
      </w:r>
      <w:r>
        <w:rPr>
          <w:sz w:val="24"/>
          <w:szCs w:val="24"/>
        </w:rPr>
        <w:t xml:space="preserve"> where both the incumbent who relinquishes managerial control and the successor who takes it over are family members”(p184). According to the </w:t>
      </w:r>
      <w:r>
        <w:rPr>
          <w:sz w:val="24"/>
          <w:szCs w:val="24"/>
          <w:highlight w:val="white"/>
        </w:rPr>
        <w:t xml:space="preserve">Massis, Chua, and Chrisman (2008) definition, incumbent refers as a person who manages and owns more than 50 percent of shares of the business. Whereas successors refer as a person </w:t>
      </w:r>
      <w:r>
        <w:rPr>
          <w:color w:val="222222"/>
          <w:sz w:val="24"/>
          <w:szCs w:val="24"/>
          <w:highlight w:val="white"/>
        </w:rPr>
        <w:t xml:space="preserve">who takes over the business when the previous previous owner steps down. These successors can be a person who is blood relation or by law (Massis, Chua, and Chrisman,2008). </w:t>
      </w:r>
      <w:r>
        <w:rPr>
          <w:sz w:val="24"/>
          <w:szCs w:val="24"/>
        </w:rPr>
        <w:t>In addition, succession procession  can be defined as a process that transfers management, strategy and control from incumbent to successor (Churchill and Hatten1997; Sharma, Chrisman, Pablo,&amp; Chua, 2001).</w:t>
      </w:r>
    </w:p>
    <w:p w14:paraId="00000020" w14:textId="77777777" w:rsidR="007164D8" w:rsidRDefault="001B7EFB">
      <w:pPr>
        <w:spacing w:before="240" w:after="240" w:line="480" w:lineRule="auto"/>
        <w:jc w:val="both"/>
        <w:rPr>
          <w:sz w:val="24"/>
          <w:szCs w:val="24"/>
        </w:rPr>
      </w:pPr>
      <w:r>
        <w:rPr>
          <w:color w:val="222222"/>
          <w:sz w:val="24"/>
          <w:szCs w:val="24"/>
          <w:highlight w:val="white"/>
        </w:rPr>
        <w:t>In very early literature Christensen (1953) identified the framework of the family business succession process. Further he illustrated it into three main elements. First need to identify the potential successor then willingness to succession and legitimizing the actual designation to the successor finally communication to the key management about the designated successor.</w:t>
      </w:r>
    </w:p>
    <w:p w14:paraId="00000021" w14:textId="77777777" w:rsidR="007164D8" w:rsidRDefault="001B7EFB">
      <w:pPr>
        <w:spacing w:after="160" w:line="480" w:lineRule="auto"/>
        <w:jc w:val="both"/>
        <w:rPr>
          <w:sz w:val="24"/>
          <w:szCs w:val="24"/>
        </w:rPr>
      </w:pPr>
      <w:r>
        <w:rPr>
          <w:sz w:val="24"/>
          <w:szCs w:val="24"/>
        </w:rPr>
        <w:t xml:space="preserve">Successful Succession of  family business,that is  continuation of business operation while  transfer of its ownership from one generation to another or one member to another member (Gagné.et al.,2019). Most scholars drew a significant portion of attention about the factors that affect the family business succession (Handler,1994; Sharma, Chrisman, and Chua, 2003; Royer, 2008).On the other hand, there  are many factors affecting the unsuccessful  family succession, Such as owners unwillingness to transfer power of control,insufficient preparation of succession planning (Sharma, Chrisman, and Chua, 2003; </w:t>
      </w:r>
      <w:hyperlink r:id="rId14">
        <w:r>
          <w:rPr>
            <w:sz w:val="24"/>
            <w:szCs w:val="24"/>
          </w:rPr>
          <w:t xml:space="preserve">Morris, </w:t>
        </w:r>
      </w:hyperlink>
      <w:hyperlink r:id="rId15">
        <w:r>
          <w:rPr>
            <w:sz w:val="24"/>
            <w:szCs w:val="24"/>
          </w:rPr>
          <w:t xml:space="preserve">Williams, </w:t>
        </w:r>
      </w:hyperlink>
      <w:r>
        <w:rPr>
          <w:sz w:val="24"/>
          <w:szCs w:val="24"/>
        </w:rPr>
        <w:t> and </w:t>
      </w:r>
      <w:hyperlink r:id="rId16">
        <w:r>
          <w:rPr>
            <w:sz w:val="24"/>
            <w:szCs w:val="24"/>
          </w:rPr>
          <w:t>Nel.</w:t>
        </w:r>
      </w:hyperlink>
      <w:r>
        <w:rPr>
          <w:sz w:val="24"/>
          <w:szCs w:val="24"/>
        </w:rPr>
        <w:t> 1996).</w:t>
      </w:r>
    </w:p>
    <w:p w14:paraId="00000022" w14:textId="77777777" w:rsidR="007164D8" w:rsidRDefault="001B7EFB">
      <w:pPr>
        <w:spacing w:after="160" w:line="480" w:lineRule="auto"/>
        <w:jc w:val="both"/>
        <w:rPr>
          <w:sz w:val="24"/>
          <w:szCs w:val="24"/>
        </w:rPr>
      </w:pPr>
      <w:r>
        <w:rPr>
          <w:sz w:val="24"/>
          <w:szCs w:val="24"/>
        </w:rPr>
        <w:t>This dissertation will discuss the previous studies about succession in the family business. Later it will develop the theoretical framework by referencing the previous study.</w:t>
      </w:r>
    </w:p>
    <w:p w14:paraId="00000023" w14:textId="77777777" w:rsidR="007164D8" w:rsidRDefault="007164D8">
      <w:pPr>
        <w:spacing w:after="160" w:line="480" w:lineRule="auto"/>
        <w:jc w:val="both"/>
        <w:rPr>
          <w:sz w:val="24"/>
          <w:szCs w:val="24"/>
        </w:rPr>
      </w:pPr>
    </w:p>
    <w:p w14:paraId="00000024" w14:textId="77777777" w:rsidR="007164D8" w:rsidRDefault="007164D8">
      <w:pPr>
        <w:spacing w:after="160" w:line="480" w:lineRule="auto"/>
        <w:jc w:val="both"/>
        <w:rPr>
          <w:sz w:val="24"/>
          <w:szCs w:val="24"/>
        </w:rPr>
      </w:pPr>
    </w:p>
    <w:p w14:paraId="00000025" w14:textId="77777777" w:rsidR="007164D8" w:rsidRDefault="007164D8">
      <w:pPr>
        <w:spacing w:after="160" w:line="480" w:lineRule="auto"/>
        <w:jc w:val="both"/>
        <w:rPr>
          <w:sz w:val="24"/>
          <w:szCs w:val="24"/>
        </w:rPr>
      </w:pPr>
    </w:p>
    <w:p w14:paraId="00000026" w14:textId="77777777" w:rsidR="007164D8" w:rsidRDefault="001B7EFB">
      <w:pPr>
        <w:spacing w:after="160" w:line="480" w:lineRule="auto"/>
        <w:jc w:val="both"/>
        <w:rPr>
          <w:b/>
          <w:sz w:val="24"/>
          <w:szCs w:val="24"/>
        </w:rPr>
      </w:pPr>
      <w:r>
        <w:rPr>
          <w:b/>
          <w:sz w:val="24"/>
          <w:szCs w:val="24"/>
        </w:rPr>
        <w:t>Successful family business succession</w:t>
      </w:r>
    </w:p>
    <w:p w14:paraId="00000027" w14:textId="77777777" w:rsidR="007164D8" w:rsidRDefault="001B7EFB">
      <w:pPr>
        <w:spacing w:before="240" w:after="240" w:line="480" w:lineRule="auto"/>
        <w:jc w:val="both"/>
        <w:rPr>
          <w:color w:val="222222"/>
          <w:sz w:val="24"/>
          <w:szCs w:val="24"/>
          <w:highlight w:val="white"/>
        </w:rPr>
      </w:pPr>
      <w:r>
        <w:rPr>
          <w:color w:val="222222"/>
          <w:sz w:val="24"/>
          <w:szCs w:val="24"/>
          <w:highlight w:val="white"/>
        </w:rPr>
        <w:t xml:space="preserve">Most small family owned business leaders are not willing to transfer their control till past their tenure (Astrachan, Allen and Spinelli, 2002). Business owners are especially  reluctant to transfer business to the younger generation (Sharma,Chua, &amp; Chrisman, 2000).When success of family business succession  is highly dependent on willingness of successor and </w:t>
      </w:r>
      <w:r>
        <w:rPr>
          <w:sz w:val="24"/>
          <w:szCs w:val="24"/>
          <w:highlight w:val="white"/>
        </w:rPr>
        <w:t>incumbent</w:t>
      </w:r>
      <w:r>
        <w:rPr>
          <w:sz w:val="24"/>
          <w:szCs w:val="24"/>
        </w:rPr>
        <w:t xml:space="preserve"> </w:t>
      </w:r>
      <w:r>
        <w:rPr>
          <w:color w:val="222222"/>
          <w:sz w:val="24"/>
          <w:szCs w:val="24"/>
          <w:highlight w:val="white"/>
        </w:rPr>
        <w:t>to support the succession process. Succession planning will help to smooth transition of management and ownership to the successor (Beatty &amp; Zajac, 1987).</w:t>
      </w:r>
    </w:p>
    <w:p w14:paraId="00000028" w14:textId="77777777" w:rsidR="007164D8" w:rsidRDefault="001B7EFB">
      <w:pPr>
        <w:spacing w:before="240" w:after="240" w:line="480" w:lineRule="auto"/>
        <w:jc w:val="both"/>
        <w:rPr>
          <w:color w:val="222222"/>
          <w:sz w:val="24"/>
          <w:szCs w:val="24"/>
          <w:highlight w:val="white"/>
        </w:rPr>
      </w:pPr>
      <w:r>
        <w:rPr>
          <w:color w:val="222222"/>
          <w:sz w:val="24"/>
          <w:szCs w:val="24"/>
          <w:highlight w:val="white"/>
        </w:rPr>
        <w:t>Sharma, Chrisman, and Chua’s studies have contributed extra value to the family business literature. Correspondingly, Sharma, Chrisman, and Chua (2003) study identify that the most important critical factor of the family business succession planning process is willingness to take over the leadership by successor.However Cabrera-Suárez, De Saá-Pérez, and Desiderio,(2001) state that succession cannot be isolated event, it involved multiple steps. Furthermore they mention that it involves gradual transfer of power, management, social value, knowledge and ownership to the successor. Owner is not releasing its management and ownership to the next generation at glance,  It is a slow process that simultaneously increases successor involvement while decreasing time (Cabrera-Suárez, De Saá-Pérez, and Desiderio,2001; Handler, 1994).</w:t>
      </w:r>
    </w:p>
    <w:p w14:paraId="00000029" w14:textId="77777777" w:rsidR="007164D8" w:rsidRDefault="001B7EFB">
      <w:pPr>
        <w:spacing w:after="160" w:line="480" w:lineRule="auto"/>
        <w:jc w:val="both"/>
        <w:rPr>
          <w:b/>
          <w:sz w:val="24"/>
          <w:szCs w:val="24"/>
        </w:rPr>
      </w:pPr>
      <w:r>
        <w:rPr>
          <w:b/>
          <w:sz w:val="24"/>
          <w:szCs w:val="24"/>
        </w:rPr>
        <w:t>Bibliography</w:t>
      </w:r>
    </w:p>
    <w:p w14:paraId="0000002A" w14:textId="77777777" w:rsidR="007164D8" w:rsidRDefault="001B7EFB">
      <w:pPr>
        <w:shd w:val="clear" w:color="auto" w:fill="FFFFFF"/>
        <w:spacing w:before="280" w:after="280" w:line="480" w:lineRule="auto"/>
        <w:jc w:val="both"/>
        <w:rPr>
          <w:b/>
          <w:sz w:val="24"/>
          <w:szCs w:val="24"/>
        </w:rPr>
      </w:pPr>
      <w:r>
        <w:rPr>
          <w:color w:val="222222"/>
          <w:sz w:val="24"/>
          <w:szCs w:val="24"/>
          <w:highlight w:val="white"/>
        </w:rPr>
        <w:t xml:space="preserve">Applegate, J. and Feldman, J., 1994. Keep your firm in the family. </w:t>
      </w:r>
      <w:r>
        <w:rPr>
          <w:i/>
          <w:color w:val="222222"/>
          <w:sz w:val="24"/>
          <w:szCs w:val="24"/>
          <w:highlight w:val="white"/>
        </w:rPr>
        <w:t>Money</w:t>
      </w:r>
      <w:r>
        <w:rPr>
          <w:color w:val="222222"/>
          <w:sz w:val="24"/>
          <w:szCs w:val="24"/>
          <w:highlight w:val="white"/>
        </w:rPr>
        <w:t xml:space="preserve">, </w:t>
      </w:r>
      <w:r>
        <w:rPr>
          <w:i/>
          <w:color w:val="222222"/>
          <w:sz w:val="24"/>
          <w:szCs w:val="24"/>
          <w:highlight w:val="white"/>
        </w:rPr>
        <w:t>23</w:t>
      </w:r>
      <w:r>
        <w:rPr>
          <w:color w:val="222222"/>
          <w:sz w:val="24"/>
          <w:szCs w:val="24"/>
          <w:highlight w:val="white"/>
        </w:rPr>
        <w:t>(1), pp.88-91.</w:t>
      </w:r>
    </w:p>
    <w:p w14:paraId="0000002B"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Astrachan, J. H., Allen, I. E., &amp; Spinelli, S. (2002). Mass Mutual/Raymond Institute American: Family Business Survey. Springfield, MA: MassMutual Financial Group</w:t>
      </w:r>
    </w:p>
    <w:p w14:paraId="0000002C"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Barach, J. A., &amp; Ganitsky, J. B. (1995). Successful succession in family business. Family Business Review, 8(2), 131-155.</w:t>
      </w:r>
    </w:p>
    <w:p w14:paraId="0000002D" w14:textId="77777777" w:rsidR="007164D8" w:rsidRDefault="001B7EFB">
      <w:pPr>
        <w:shd w:val="clear" w:color="auto" w:fill="FFFFFF"/>
        <w:spacing w:before="280" w:after="280" w:line="480" w:lineRule="auto"/>
        <w:jc w:val="both"/>
        <w:rPr>
          <w:sz w:val="24"/>
          <w:szCs w:val="24"/>
        </w:rPr>
      </w:pPr>
      <w:r>
        <w:rPr>
          <w:sz w:val="24"/>
          <w:szCs w:val="24"/>
        </w:rPr>
        <w:t>Barry B (1975) Development of organization structure in family firm. J Gen Manage 3(1):42–60</w:t>
      </w:r>
    </w:p>
    <w:p w14:paraId="0000002E"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Beatty, R. P. &amp; Zajac, E. J. (1987). CEO change and firm performance in large corporations: Succession effects and manager effects. Strategic Management Journal, 8(4), 305-317.</w:t>
      </w:r>
    </w:p>
    <w:p w14:paraId="0000002F" w14:textId="77777777" w:rsidR="007164D8" w:rsidRDefault="001B7EFB">
      <w:pPr>
        <w:spacing w:after="160" w:line="480" w:lineRule="auto"/>
        <w:jc w:val="both"/>
        <w:rPr>
          <w:sz w:val="24"/>
          <w:szCs w:val="24"/>
        </w:rPr>
      </w:pPr>
      <w:r>
        <w:rPr>
          <w:sz w:val="24"/>
          <w:szCs w:val="24"/>
        </w:rPr>
        <w:t>Benson, B., Crego, E. T., &amp; Drucker, R. (1990). Family business: A success guide for growth and survival. Homewood, IL: Dow Jones-Irwin.</w:t>
      </w:r>
    </w:p>
    <w:p w14:paraId="00000030" w14:textId="77777777" w:rsidR="007164D8" w:rsidRDefault="001B7EFB">
      <w:pPr>
        <w:shd w:val="clear" w:color="auto" w:fill="FFFFFF"/>
        <w:spacing w:before="280" w:after="280" w:line="480" w:lineRule="auto"/>
        <w:jc w:val="both"/>
        <w:rPr>
          <w:sz w:val="24"/>
          <w:szCs w:val="24"/>
        </w:rPr>
      </w:pPr>
      <w:r>
        <w:rPr>
          <w:color w:val="222222"/>
          <w:sz w:val="24"/>
          <w:szCs w:val="24"/>
          <w:highlight w:val="white"/>
        </w:rPr>
        <w:t>Birley, S. (1986). Succession in the family firm: The inheritor’s view. Journal of Small Business Management, 24(3), 36-43.</w:t>
      </w:r>
    </w:p>
    <w:p w14:paraId="00000031" w14:textId="77777777" w:rsidR="007164D8" w:rsidRDefault="00C97214">
      <w:pPr>
        <w:spacing w:after="160" w:line="480" w:lineRule="auto"/>
        <w:jc w:val="both"/>
        <w:rPr>
          <w:sz w:val="24"/>
          <w:szCs w:val="24"/>
        </w:rPr>
      </w:pPr>
      <w:hyperlink r:id="rId17">
        <w:r w:rsidR="001B7EFB">
          <w:rPr>
            <w:sz w:val="24"/>
            <w:szCs w:val="24"/>
          </w:rPr>
          <w:t>Bizri, R.</w:t>
        </w:r>
      </w:hyperlink>
      <w:r w:rsidR="001B7EFB">
        <w:rPr>
          <w:sz w:val="24"/>
          <w:szCs w:val="24"/>
        </w:rPr>
        <w:t> 2016, "Succession in the family business: drivers and pathways", </w:t>
      </w:r>
      <w:hyperlink r:id="rId18">
        <w:r w:rsidR="001B7EFB">
          <w:rPr>
            <w:sz w:val="24"/>
            <w:szCs w:val="24"/>
          </w:rPr>
          <w:t>International Journal of Entrepreneurial Behaviour &amp; Research</w:t>
        </w:r>
      </w:hyperlink>
      <w:r w:rsidR="001B7EFB">
        <w:rPr>
          <w:sz w:val="24"/>
          <w:szCs w:val="24"/>
        </w:rPr>
        <w:t>, Vol. 22 No. 1, pp. 133-154.</w:t>
      </w:r>
    </w:p>
    <w:p w14:paraId="00000032" w14:textId="77777777" w:rsidR="007164D8" w:rsidRDefault="001B7EFB">
      <w:pPr>
        <w:spacing w:after="160" w:line="480" w:lineRule="auto"/>
        <w:jc w:val="both"/>
        <w:rPr>
          <w:sz w:val="24"/>
          <w:szCs w:val="24"/>
        </w:rPr>
      </w:pPr>
      <w:r>
        <w:rPr>
          <w:sz w:val="24"/>
          <w:szCs w:val="24"/>
        </w:rPr>
        <w:t>Braidford,P., Houston,M., Allinson G. and Ian Stone,L.,2014.Research into family businesses : Department for Business, Innovation and Skills,pp1-75</w:t>
      </w:r>
    </w:p>
    <w:p w14:paraId="00000033" w14:textId="77777777" w:rsidR="007164D8" w:rsidRDefault="001B7EFB">
      <w:pPr>
        <w:shd w:val="clear" w:color="auto" w:fill="FFFFFF"/>
        <w:spacing w:before="280" w:after="280" w:line="480" w:lineRule="auto"/>
        <w:jc w:val="both"/>
        <w:rPr>
          <w:sz w:val="24"/>
          <w:szCs w:val="24"/>
        </w:rPr>
      </w:pPr>
      <w:r>
        <w:rPr>
          <w:sz w:val="24"/>
          <w:szCs w:val="24"/>
        </w:rPr>
        <w:t>Brockhaus,R.H.,2004, Family Business Succession: Suggestions for Future Research,17(2),pp 165-177</w:t>
      </w:r>
    </w:p>
    <w:p w14:paraId="00000034"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Cabrera-Suárez, K., De Saá-Pérez, P., &amp; Desiderio, G. (2001). The succession process from a resource and knowledge-based view of the family firm. Family Business Review, 14(1),37-46.</w:t>
      </w:r>
    </w:p>
    <w:p w14:paraId="00000035" w14:textId="77777777" w:rsidR="007164D8" w:rsidRDefault="001B7EFB">
      <w:pPr>
        <w:shd w:val="clear" w:color="auto" w:fill="FFFFFF"/>
        <w:spacing w:before="280" w:after="280" w:line="480" w:lineRule="auto"/>
        <w:jc w:val="both"/>
        <w:rPr>
          <w:color w:val="222222"/>
          <w:sz w:val="24"/>
          <w:szCs w:val="24"/>
          <w:highlight w:val="white"/>
        </w:rPr>
      </w:pPr>
      <w:r>
        <w:rPr>
          <w:sz w:val="24"/>
          <w:szCs w:val="24"/>
        </w:rPr>
        <w:t>Carsrud, A. L. (1994). Meanderings of a resurrected psychologist or lessons learnt in creating a family business program. Entrepreneurship Theory and Practice, 19, 39-48</w:t>
      </w:r>
    </w:p>
    <w:p w14:paraId="00000036"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Chirico, F. (2008). Knowledge accumulation in family firms: Evidence from four case studies.International Small Business Journal, 26(4), 433-462.</w:t>
      </w:r>
    </w:p>
    <w:p w14:paraId="00000037" w14:textId="77777777" w:rsidR="007164D8" w:rsidRDefault="001B7EFB">
      <w:pPr>
        <w:spacing w:after="160" w:line="480" w:lineRule="auto"/>
        <w:jc w:val="both"/>
        <w:rPr>
          <w:sz w:val="24"/>
          <w:szCs w:val="24"/>
        </w:rPr>
      </w:pPr>
      <w:r>
        <w:rPr>
          <w:sz w:val="24"/>
          <w:szCs w:val="24"/>
        </w:rPr>
        <w:t>Chua JH, Chrisman JJ, Sharma P (1999) Defining the family business by behavior. Entrep Theory Pract 23(4):19–39</w:t>
      </w:r>
    </w:p>
    <w:p w14:paraId="00000038" w14:textId="77777777" w:rsidR="007164D8" w:rsidRDefault="001B7EFB">
      <w:pPr>
        <w:spacing w:after="160" w:line="480" w:lineRule="auto"/>
        <w:jc w:val="both"/>
        <w:rPr>
          <w:color w:val="222222"/>
          <w:sz w:val="24"/>
          <w:szCs w:val="24"/>
          <w:highlight w:val="white"/>
        </w:rPr>
      </w:pPr>
      <w:r>
        <w:rPr>
          <w:sz w:val="24"/>
          <w:szCs w:val="24"/>
        </w:rPr>
        <w:t>Chua, J. H., Chrisman, J. J., &amp; Sharma, P. (2003). Succession and non succession concerns of family firms and agency relationships with nonfamily managers. Family Business Review, 16(2), 89–105</w:t>
      </w:r>
    </w:p>
    <w:p w14:paraId="00000039"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 xml:space="preserve">Coffman, B.A., 2014. </w:t>
      </w:r>
      <w:r>
        <w:rPr>
          <w:i/>
          <w:color w:val="222222"/>
          <w:sz w:val="24"/>
          <w:szCs w:val="24"/>
          <w:highlight w:val="white"/>
        </w:rPr>
        <w:t>The family business succession model: An exploratory analysis of factors impacting family business succession preparedness</w:t>
      </w:r>
      <w:r>
        <w:rPr>
          <w:color w:val="222222"/>
          <w:sz w:val="24"/>
          <w:szCs w:val="24"/>
          <w:highlight w:val="white"/>
        </w:rPr>
        <w:t xml:space="preserve"> (Doctoral dissertation, Kansas State University).</w:t>
      </w:r>
    </w:p>
    <w:p w14:paraId="0000003A" w14:textId="77777777" w:rsidR="007164D8" w:rsidRDefault="001B7EFB">
      <w:pPr>
        <w:shd w:val="clear" w:color="auto" w:fill="FFFFFF"/>
        <w:spacing w:before="280" w:after="280" w:line="480" w:lineRule="auto"/>
        <w:jc w:val="both"/>
        <w:rPr>
          <w:sz w:val="24"/>
          <w:szCs w:val="24"/>
        </w:rPr>
      </w:pPr>
      <w:r>
        <w:rPr>
          <w:sz w:val="24"/>
          <w:szCs w:val="24"/>
        </w:rPr>
        <w:t>Churchill, N.C andHatten, K.1987. Non-market based transfers of wealth and power: A research framework for family businesses. American Journal ofSmall Business, JJ(3), 51-64.</w:t>
      </w:r>
    </w:p>
    <w:p w14:paraId="0000003B"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 xml:space="preserve">Churchill, N.C. and Hatten, K.J., 1997. Non-market-based transfers of wealth and power: A research framework for family business. </w:t>
      </w:r>
      <w:r>
        <w:rPr>
          <w:i/>
          <w:color w:val="222222"/>
          <w:sz w:val="24"/>
          <w:szCs w:val="24"/>
          <w:highlight w:val="white"/>
        </w:rPr>
        <w:t>Family Business Review</w:t>
      </w:r>
      <w:r>
        <w:rPr>
          <w:color w:val="222222"/>
          <w:sz w:val="24"/>
          <w:szCs w:val="24"/>
          <w:highlight w:val="white"/>
        </w:rPr>
        <w:t xml:space="preserve">, </w:t>
      </w:r>
      <w:r>
        <w:rPr>
          <w:i/>
          <w:color w:val="222222"/>
          <w:sz w:val="24"/>
          <w:szCs w:val="24"/>
          <w:highlight w:val="white"/>
        </w:rPr>
        <w:t>10</w:t>
      </w:r>
      <w:r>
        <w:rPr>
          <w:color w:val="222222"/>
          <w:sz w:val="24"/>
          <w:szCs w:val="24"/>
          <w:highlight w:val="white"/>
        </w:rPr>
        <w:t>(1), pp.53-67.</w:t>
      </w:r>
    </w:p>
    <w:p w14:paraId="0000003C" w14:textId="77777777" w:rsidR="007164D8" w:rsidRDefault="001B7EFB">
      <w:pPr>
        <w:shd w:val="clear" w:color="auto" w:fill="FFFFFF"/>
        <w:spacing w:before="280" w:after="280" w:line="480" w:lineRule="auto"/>
        <w:jc w:val="both"/>
        <w:rPr>
          <w:sz w:val="24"/>
          <w:szCs w:val="24"/>
        </w:rPr>
      </w:pPr>
      <w:r>
        <w:rPr>
          <w:sz w:val="24"/>
          <w:szCs w:val="24"/>
        </w:rPr>
        <w:t>Chua, J. H., Chrisman, J. J., &amp; Sharma, P. (1999). Defining the family business by behaviour. Entrepreneurship Theory and Practice, 23(4), 19–39.</w:t>
      </w:r>
    </w:p>
    <w:p w14:paraId="0000003D"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 xml:space="preserve">Davis, P.S. and Harveston, P.D., 1998. The influence of family on the family business succession process: A multi-generational perspective. </w:t>
      </w:r>
      <w:r>
        <w:rPr>
          <w:i/>
          <w:color w:val="222222"/>
          <w:sz w:val="24"/>
          <w:szCs w:val="24"/>
          <w:highlight w:val="white"/>
        </w:rPr>
        <w:t>Entrepreneurship theory and practice</w:t>
      </w:r>
      <w:r>
        <w:rPr>
          <w:color w:val="222222"/>
          <w:sz w:val="24"/>
          <w:szCs w:val="24"/>
          <w:highlight w:val="white"/>
        </w:rPr>
        <w:t xml:space="preserve">, </w:t>
      </w:r>
      <w:r>
        <w:rPr>
          <w:i/>
          <w:color w:val="222222"/>
          <w:sz w:val="24"/>
          <w:szCs w:val="24"/>
          <w:highlight w:val="white"/>
        </w:rPr>
        <w:t>22</w:t>
      </w:r>
      <w:r>
        <w:rPr>
          <w:color w:val="222222"/>
          <w:sz w:val="24"/>
          <w:szCs w:val="24"/>
          <w:highlight w:val="white"/>
        </w:rPr>
        <w:t>(3), pp.31-53.</w:t>
      </w:r>
    </w:p>
    <w:p w14:paraId="0000003E" w14:textId="77777777" w:rsidR="007164D8" w:rsidRDefault="001B7EFB">
      <w:pPr>
        <w:shd w:val="clear" w:color="auto" w:fill="FFFFFF"/>
        <w:spacing w:before="280" w:after="280" w:line="480" w:lineRule="auto"/>
        <w:jc w:val="both"/>
        <w:rPr>
          <w:sz w:val="24"/>
          <w:szCs w:val="24"/>
        </w:rPr>
      </w:pPr>
      <w:r>
        <w:rPr>
          <w:sz w:val="24"/>
          <w:szCs w:val="24"/>
        </w:rPr>
        <w:t>Dannhaeuser, N. (1993). The survival of family-operated firms under developed conditions: The case of Hassfurt, Germany. The Journal of Developing Areas, 27, 307–328</w:t>
      </w:r>
    </w:p>
    <w:p w14:paraId="0000003F" w14:textId="77777777" w:rsidR="007164D8" w:rsidRDefault="001B7EFB">
      <w:pPr>
        <w:shd w:val="clear" w:color="auto" w:fill="FFFFFF"/>
        <w:spacing w:before="280" w:after="280" w:line="480" w:lineRule="auto"/>
        <w:jc w:val="both"/>
        <w:rPr>
          <w:color w:val="222222"/>
          <w:sz w:val="24"/>
          <w:szCs w:val="24"/>
          <w:highlight w:val="white"/>
        </w:rPr>
      </w:pPr>
      <w:r>
        <w:rPr>
          <w:sz w:val="24"/>
          <w:szCs w:val="24"/>
        </w:rPr>
        <w:t>Davis, P., 1983, Realizing the potential of the family business. Org Dyn 12(1):47–56</w:t>
      </w:r>
    </w:p>
    <w:p w14:paraId="00000040" w14:textId="77777777" w:rsidR="007164D8" w:rsidRDefault="001B7EFB">
      <w:pPr>
        <w:shd w:val="clear" w:color="auto" w:fill="FFFFFF"/>
        <w:spacing w:before="280" w:after="280" w:line="480" w:lineRule="auto"/>
        <w:jc w:val="both"/>
        <w:rPr>
          <w:sz w:val="24"/>
          <w:szCs w:val="24"/>
        </w:rPr>
      </w:pPr>
      <w:r>
        <w:rPr>
          <w:color w:val="222222"/>
          <w:sz w:val="24"/>
          <w:szCs w:val="24"/>
          <w:highlight w:val="white"/>
        </w:rPr>
        <w:t xml:space="preserve">De Massis, A., Chua, J.H. and Chrisman, J.J., 2008. Factors preventing intra‐family succession. </w:t>
      </w:r>
      <w:r>
        <w:rPr>
          <w:i/>
          <w:color w:val="222222"/>
          <w:sz w:val="24"/>
          <w:szCs w:val="24"/>
          <w:highlight w:val="white"/>
        </w:rPr>
        <w:t>Family business review</w:t>
      </w:r>
      <w:r>
        <w:rPr>
          <w:color w:val="222222"/>
          <w:sz w:val="24"/>
          <w:szCs w:val="24"/>
          <w:highlight w:val="white"/>
        </w:rPr>
        <w:t xml:space="preserve">, </w:t>
      </w:r>
      <w:r>
        <w:rPr>
          <w:i/>
          <w:color w:val="222222"/>
          <w:sz w:val="24"/>
          <w:szCs w:val="24"/>
          <w:highlight w:val="white"/>
        </w:rPr>
        <w:t>21</w:t>
      </w:r>
      <w:r>
        <w:rPr>
          <w:color w:val="222222"/>
          <w:sz w:val="24"/>
          <w:szCs w:val="24"/>
          <w:highlight w:val="white"/>
        </w:rPr>
        <w:t>(2), pp.183-199.</w:t>
      </w:r>
    </w:p>
    <w:p w14:paraId="00000041" w14:textId="77777777" w:rsidR="007164D8" w:rsidRDefault="001B7EFB">
      <w:pPr>
        <w:shd w:val="clear" w:color="auto" w:fill="FFFFFF"/>
        <w:spacing w:before="280" w:after="280" w:line="480" w:lineRule="auto"/>
        <w:jc w:val="both"/>
        <w:rPr>
          <w:sz w:val="24"/>
          <w:szCs w:val="24"/>
        </w:rPr>
      </w:pPr>
      <w:r>
        <w:rPr>
          <w:sz w:val="24"/>
          <w:szCs w:val="24"/>
        </w:rPr>
        <w:t xml:space="preserve">De Massis A, Chirico F, Kotlar J, Naldi L (2014) The temporal evolution of proactiveness in family firms: the horizontal S-curve hypothesis. Fam Bus Rev 27(1): 35–50.  </w:t>
      </w:r>
      <w:hyperlink r:id="rId19">
        <w:r>
          <w:rPr>
            <w:color w:val="1155CC"/>
            <w:sz w:val="24"/>
            <w:szCs w:val="24"/>
            <w:u w:val="single"/>
          </w:rPr>
          <w:t>https://doi.org/10.1177/0894486513506114</w:t>
        </w:r>
      </w:hyperlink>
    </w:p>
    <w:p w14:paraId="00000042" w14:textId="77777777" w:rsidR="007164D8" w:rsidRDefault="001B7EFB">
      <w:pPr>
        <w:shd w:val="clear" w:color="auto" w:fill="FFFFFF"/>
        <w:spacing w:before="280" w:after="280" w:line="480" w:lineRule="auto"/>
        <w:jc w:val="both"/>
        <w:rPr>
          <w:sz w:val="24"/>
          <w:szCs w:val="24"/>
        </w:rPr>
      </w:pPr>
      <w:r>
        <w:rPr>
          <w:sz w:val="24"/>
          <w:szCs w:val="24"/>
        </w:rPr>
        <w:t>Donnelley, R. G., (1964), The family business: Harvard Bus Rev 42(4),pp 93–105</w:t>
      </w:r>
    </w:p>
    <w:p w14:paraId="00000043" w14:textId="77777777" w:rsidR="007164D8" w:rsidRDefault="001B7EFB">
      <w:pPr>
        <w:shd w:val="clear" w:color="auto" w:fill="FFFFFF"/>
        <w:spacing w:before="280" w:after="280" w:line="480" w:lineRule="auto"/>
        <w:jc w:val="both"/>
        <w:rPr>
          <w:sz w:val="24"/>
          <w:szCs w:val="24"/>
        </w:rPr>
      </w:pPr>
      <w:r>
        <w:rPr>
          <w:color w:val="222222"/>
          <w:sz w:val="24"/>
          <w:szCs w:val="24"/>
          <w:highlight w:val="white"/>
        </w:rPr>
        <w:t xml:space="preserve">Dyer, W. G., &amp; Handler, W. (1994). Entrepreneurship and family business: Exploring the connection. Entrepreneurship Theory and Practice, 19(1), 71-83. </w:t>
      </w:r>
    </w:p>
    <w:p w14:paraId="00000044" w14:textId="77777777" w:rsidR="007164D8" w:rsidRDefault="001B7EFB">
      <w:pPr>
        <w:shd w:val="clear" w:color="auto" w:fill="FFFFFF"/>
        <w:spacing w:before="280" w:after="280" w:line="480" w:lineRule="auto"/>
        <w:jc w:val="both"/>
        <w:rPr>
          <w:sz w:val="24"/>
          <w:szCs w:val="24"/>
        </w:rPr>
      </w:pPr>
      <w:r>
        <w:rPr>
          <w:sz w:val="24"/>
          <w:szCs w:val="24"/>
        </w:rPr>
        <w:t>Dyer, W. G. (1986). Cultural change in family firms: Anticipating and managing business and family transitions. San Francisco, CA: Jossey-Bass.</w:t>
      </w:r>
    </w:p>
    <w:p w14:paraId="00000045" w14:textId="77777777" w:rsidR="007164D8" w:rsidRDefault="007164D8">
      <w:pPr>
        <w:shd w:val="clear" w:color="auto" w:fill="FFFFFF"/>
        <w:spacing w:before="280" w:after="280" w:line="480" w:lineRule="auto"/>
        <w:jc w:val="both"/>
        <w:rPr>
          <w:color w:val="222222"/>
          <w:sz w:val="24"/>
          <w:szCs w:val="24"/>
          <w:highlight w:val="white"/>
        </w:rPr>
      </w:pPr>
    </w:p>
    <w:p w14:paraId="00000046" w14:textId="77777777" w:rsidR="007164D8" w:rsidRDefault="001B7EFB">
      <w:pPr>
        <w:shd w:val="clear" w:color="auto" w:fill="FFFFFF"/>
        <w:spacing w:before="280" w:after="280" w:line="480" w:lineRule="auto"/>
        <w:jc w:val="both"/>
        <w:rPr>
          <w:sz w:val="24"/>
          <w:szCs w:val="24"/>
        </w:rPr>
      </w:pPr>
      <w:r>
        <w:rPr>
          <w:sz w:val="24"/>
          <w:szCs w:val="24"/>
        </w:rPr>
        <w:t>Ferramosca S., Ghio A. (2018) The Family Business. In: Accounting Choices in Family Firms. Contributions to Management Science. Springer, Cham, pp13-102.</w:t>
      </w:r>
    </w:p>
    <w:p w14:paraId="00000047"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 xml:space="preserve">Gagné, M., Marwick, C., Brun de Pontet, S. and Wrosch, C., 2019. Family business succession: What’s motivation got to do with it?. </w:t>
      </w:r>
      <w:r>
        <w:rPr>
          <w:i/>
          <w:color w:val="222222"/>
          <w:sz w:val="24"/>
          <w:szCs w:val="24"/>
        </w:rPr>
        <w:t>Family Business Review</w:t>
      </w:r>
      <w:r>
        <w:rPr>
          <w:color w:val="222222"/>
          <w:sz w:val="24"/>
          <w:szCs w:val="24"/>
          <w:highlight w:val="white"/>
        </w:rPr>
        <w:t>, p.0894486519894759.</w:t>
      </w:r>
    </w:p>
    <w:p w14:paraId="00000048" w14:textId="77777777" w:rsidR="007164D8" w:rsidRDefault="007164D8">
      <w:pPr>
        <w:shd w:val="clear" w:color="auto" w:fill="FFFFFF"/>
        <w:spacing w:before="280" w:after="280" w:line="480" w:lineRule="auto"/>
        <w:jc w:val="both"/>
        <w:rPr>
          <w:color w:val="222222"/>
          <w:sz w:val="24"/>
          <w:szCs w:val="24"/>
          <w:highlight w:val="white"/>
        </w:rPr>
      </w:pPr>
    </w:p>
    <w:p w14:paraId="00000049" w14:textId="77777777" w:rsidR="007164D8" w:rsidRDefault="001B7EFB">
      <w:pPr>
        <w:shd w:val="clear" w:color="auto" w:fill="FFFFFF"/>
        <w:spacing w:before="280" w:after="280" w:line="480" w:lineRule="auto"/>
        <w:jc w:val="both"/>
        <w:rPr>
          <w:sz w:val="24"/>
          <w:szCs w:val="24"/>
        </w:rPr>
      </w:pPr>
      <w:r>
        <w:rPr>
          <w:sz w:val="24"/>
          <w:szCs w:val="24"/>
        </w:rPr>
        <w:t xml:space="preserve">Garcia-Castro R, Aguilera RV (2014) Family involvement in business and financial performance: a set-theoretic cross-national inquiry. J Fam Bus Strategy 5(1): 85–96., Available at </w:t>
      </w:r>
      <w:hyperlink r:id="rId20">
        <w:r>
          <w:rPr>
            <w:color w:val="1155CC"/>
            <w:sz w:val="24"/>
            <w:szCs w:val="24"/>
            <w:u w:val="single"/>
          </w:rPr>
          <w:t>https://doi.org/10.1016/j.jfbs.2014.01.006</w:t>
        </w:r>
      </w:hyperlink>
    </w:p>
    <w:p w14:paraId="0000004A" w14:textId="77777777" w:rsidR="007164D8" w:rsidRDefault="001B7EFB">
      <w:pPr>
        <w:shd w:val="clear" w:color="auto" w:fill="FFFFFF"/>
        <w:spacing w:before="280" w:after="280" w:line="480" w:lineRule="auto"/>
        <w:jc w:val="both"/>
        <w:rPr>
          <w:sz w:val="24"/>
          <w:szCs w:val="24"/>
        </w:rPr>
      </w:pPr>
      <w:r>
        <w:rPr>
          <w:color w:val="222222"/>
          <w:sz w:val="24"/>
          <w:szCs w:val="24"/>
          <w:highlight w:val="white"/>
        </w:rPr>
        <w:t xml:space="preserve">Gashi, G. and Ramadani, V., 2013. Family businesses in Republic of Kosovo: Some general issues. In </w:t>
      </w:r>
      <w:r>
        <w:rPr>
          <w:i/>
          <w:color w:val="222222"/>
          <w:sz w:val="24"/>
          <w:szCs w:val="24"/>
          <w:highlight w:val="white"/>
        </w:rPr>
        <w:t>Entrepreneurship in the Balkans</w:t>
      </w:r>
      <w:r>
        <w:rPr>
          <w:color w:val="222222"/>
          <w:sz w:val="24"/>
          <w:szCs w:val="24"/>
          <w:highlight w:val="white"/>
        </w:rPr>
        <w:t xml:space="preserve"> (pp. 91-115). Springer, Berlin, Heidelberg.</w:t>
      </w:r>
    </w:p>
    <w:p w14:paraId="0000004B" w14:textId="77777777" w:rsidR="007164D8" w:rsidRDefault="001B7EFB">
      <w:pPr>
        <w:shd w:val="clear" w:color="auto" w:fill="FFFFFF"/>
        <w:spacing w:before="280" w:after="280" w:line="480" w:lineRule="auto"/>
        <w:jc w:val="both"/>
        <w:rPr>
          <w:sz w:val="24"/>
          <w:szCs w:val="24"/>
        </w:rPr>
      </w:pPr>
      <w:r>
        <w:rPr>
          <w:color w:val="222222"/>
          <w:sz w:val="24"/>
          <w:szCs w:val="24"/>
          <w:highlight w:val="white"/>
        </w:rPr>
        <w:t>Goffee, R. (1996). Understanding family businesses: Issues for further research. International Journal of Entrepreneurial Behavior &amp; Research, 2(1), 36–48.</w:t>
      </w:r>
    </w:p>
    <w:p w14:paraId="0000004C" w14:textId="77777777" w:rsidR="007164D8" w:rsidRDefault="001B7EFB">
      <w:pPr>
        <w:shd w:val="clear" w:color="auto" w:fill="FFFFFF"/>
        <w:spacing w:before="280" w:after="280" w:line="480" w:lineRule="auto"/>
        <w:jc w:val="both"/>
        <w:rPr>
          <w:sz w:val="24"/>
          <w:szCs w:val="24"/>
        </w:rPr>
      </w:pPr>
      <w:r>
        <w:rPr>
          <w:sz w:val="24"/>
          <w:szCs w:val="24"/>
        </w:rPr>
        <w:t xml:space="preserve">Harris, D., Martinez, J.I. and Ward, J.L. (1994). Is strategy different for the family owned business? Family Business Review, 7(2), pp159–74. </w:t>
      </w:r>
    </w:p>
    <w:p w14:paraId="0000004D" w14:textId="77777777" w:rsidR="007164D8" w:rsidRDefault="001B7EFB">
      <w:pPr>
        <w:shd w:val="clear" w:color="auto" w:fill="FFFFFF"/>
        <w:spacing w:before="280" w:after="280" w:line="480" w:lineRule="auto"/>
        <w:jc w:val="both"/>
        <w:rPr>
          <w:sz w:val="24"/>
          <w:szCs w:val="24"/>
        </w:rPr>
      </w:pPr>
      <w:r>
        <w:rPr>
          <w:sz w:val="24"/>
          <w:szCs w:val="24"/>
        </w:rPr>
        <w:t>Handler, W. (1994). Succession in family business: A review of the research. Family Business Review, 7(2), 273-286.</w:t>
      </w:r>
    </w:p>
    <w:p w14:paraId="0000004E" w14:textId="77777777" w:rsidR="007164D8" w:rsidRDefault="001B7EFB">
      <w:pPr>
        <w:shd w:val="clear" w:color="auto" w:fill="FFFFFF"/>
        <w:spacing w:before="280" w:after="280" w:line="480" w:lineRule="auto"/>
        <w:jc w:val="both"/>
        <w:rPr>
          <w:sz w:val="24"/>
          <w:szCs w:val="24"/>
        </w:rPr>
      </w:pPr>
      <w:r>
        <w:rPr>
          <w:sz w:val="24"/>
          <w:szCs w:val="24"/>
        </w:rPr>
        <w:t>Handler, W.C., 1994. Succession in Family Business: A Review of the Research, 7(2), pp133-157</w:t>
      </w:r>
    </w:p>
    <w:p w14:paraId="0000004F" w14:textId="77777777" w:rsidR="007164D8" w:rsidRDefault="001B7EFB">
      <w:pPr>
        <w:shd w:val="clear" w:color="auto" w:fill="FFFFFF"/>
        <w:spacing w:before="280" w:after="280" w:line="480" w:lineRule="auto"/>
        <w:jc w:val="both"/>
        <w:rPr>
          <w:color w:val="222222"/>
          <w:sz w:val="24"/>
          <w:szCs w:val="24"/>
          <w:highlight w:val="white"/>
        </w:rPr>
      </w:pPr>
      <w:r>
        <w:rPr>
          <w:sz w:val="24"/>
          <w:szCs w:val="24"/>
        </w:rPr>
        <w:t>Habbershon, T., Williams, M.L. (1999). A resource-based framework for assessing the strategic advantages of family firms. Family Business Review, 12(1), 1–22.</w:t>
      </w:r>
    </w:p>
    <w:p w14:paraId="00000050" w14:textId="77777777" w:rsidR="007164D8" w:rsidRDefault="001B7EFB">
      <w:pPr>
        <w:spacing w:after="160" w:line="480" w:lineRule="auto"/>
        <w:jc w:val="both"/>
        <w:rPr>
          <w:color w:val="222222"/>
          <w:sz w:val="24"/>
          <w:szCs w:val="24"/>
          <w:highlight w:val="white"/>
        </w:rPr>
      </w:pPr>
      <w:r>
        <w:rPr>
          <w:sz w:val="24"/>
          <w:szCs w:val="24"/>
        </w:rPr>
        <w:t>Handler, W.C., 1994. Succession in Family Business: A Review of the Research, 7(2),pp 133-157</w:t>
      </w:r>
    </w:p>
    <w:p w14:paraId="00000051" w14:textId="77777777" w:rsidR="007164D8" w:rsidRDefault="001B7EFB">
      <w:pPr>
        <w:spacing w:after="160" w:line="480" w:lineRule="auto"/>
        <w:jc w:val="both"/>
        <w:rPr>
          <w:color w:val="222222"/>
          <w:sz w:val="24"/>
          <w:szCs w:val="24"/>
          <w:highlight w:val="white"/>
        </w:rPr>
      </w:pPr>
      <w:r>
        <w:rPr>
          <w:color w:val="222222"/>
          <w:sz w:val="24"/>
          <w:szCs w:val="24"/>
          <w:highlight w:val="white"/>
        </w:rPr>
        <w:t>Handler, W. C. (1990). Succession in family firms: A mutual role adjustment between entrepreneur and next-generation family members. Entrepreneurship Theory and Practice, 15(1), 37–51.</w:t>
      </w:r>
    </w:p>
    <w:p w14:paraId="00000052" w14:textId="77777777" w:rsidR="007164D8" w:rsidRDefault="001B7EFB">
      <w:pPr>
        <w:shd w:val="clear" w:color="auto" w:fill="FFFFFF"/>
        <w:spacing w:before="280" w:after="280" w:line="480" w:lineRule="auto"/>
        <w:jc w:val="both"/>
        <w:rPr>
          <w:color w:val="222222"/>
          <w:sz w:val="24"/>
          <w:szCs w:val="24"/>
          <w:highlight w:val="white"/>
        </w:rPr>
      </w:pPr>
      <w:r>
        <w:rPr>
          <w:sz w:val="24"/>
          <w:szCs w:val="24"/>
        </w:rPr>
        <w:t>Holderness CG, Sheehan DP (1988) The role of majority shareholders in publicly held corporations: an exploratory analysis. J Financ Econ 20:317–346.</w:t>
      </w:r>
    </w:p>
    <w:p w14:paraId="00000053" w14:textId="77777777" w:rsidR="007164D8" w:rsidRDefault="001B7EFB">
      <w:pPr>
        <w:shd w:val="clear" w:color="auto" w:fill="FFFFFF"/>
        <w:spacing w:before="280" w:after="280" w:line="480" w:lineRule="auto"/>
        <w:jc w:val="both"/>
        <w:rPr>
          <w:color w:val="222222"/>
          <w:sz w:val="24"/>
          <w:szCs w:val="24"/>
          <w:highlight w:val="white"/>
        </w:rPr>
      </w:pPr>
      <w:r>
        <w:rPr>
          <w:sz w:val="24"/>
          <w:szCs w:val="24"/>
        </w:rPr>
        <w:t xml:space="preserve">Institute family business (IFB) oraganisation,2019. “The state of the nation:The UK familyBusiness Sector 2018-19”, Available at </w:t>
      </w:r>
      <w:hyperlink r:id="rId21">
        <w:r>
          <w:rPr>
            <w:color w:val="0000FF"/>
            <w:sz w:val="24"/>
            <w:szCs w:val="24"/>
            <w:u w:val="single"/>
          </w:rPr>
          <w:t>https://www.ifb.org.uk/media/3995/ifb_rf_report_2019_lr.pdf</w:t>
        </w:r>
      </w:hyperlink>
    </w:p>
    <w:p w14:paraId="00000054" w14:textId="77777777" w:rsidR="007164D8" w:rsidRDefault="001B7EFB">
      <w:pPr>
        <w:spacing w:after="160" w:line="480" w:lineRule="auto"/>
        <w:jc w:val="both"/>
        <w:rPr>
          <w:color w:val="222222"/>
          <w:sz w:val="24"/>
          <w:szCs w:val="24"/>
          <w:highlight w:val="white"/>
        </w:rPr>
      </w:pPr>
      <w:r>
        <w:rPr>
          <w:color w:val="222222"/>
          <w:sz w:val="24"/>
          <w:szCs w:val="24"/>
          <w:highlight w:val="white"/>
        </w:rPr>
        <w:t xml:space="preserve">Koh, A., 2018. The changing face of family business:Asian Management Insights. 5, (1), pp16-22. </w:t>
      </w:r>
    </w:p>
    <w:p w14:paraId="00000055" w14:textId="77777777" w:rsidR="007164D8" w:rsidRDefault="001B7EFB">
      <w:pPr>
        <w:shd w:val="clear" w:color="auto" w:fill="FFFFFF"/>
        <w:spacing w:before="280" w:after="280" w:line="480" w:lineRule="auto"/>
        <w:jc w:val="both"/>
        <w:rPr>
          <w:color w:val="222222"/>
          <w:sz w:val="24"/>
          <w:szCs w:val="24"/>
          <w:highlight w:val="white"/>
        </w:rPr>
      </w:pPr>
      <w:r>
        <w:rPr>
          <w:sz w:val="24"/>
          <w:szCs w:val="24"/>
        </w:rPr>
        <w:t>Lardon A, Deloof M, Jorissen A (2017) Outside CEOs, board control and the financing policy of small privately held family firms. J Fam Bus Strategy 8(1):29–41.  https://doi.org/10.1016/j.jfbs.2017.01.002</w:t>
      </w:r>
    </w:p>
    <w:p w14:paraId="00000056" w14:textId="77777777" w:rsidR="007164D8" w:rsidRDefault="001B7EFB">
      <w:pPr>
        <w:shd w:val="clear" w:color="auto" w:fill="FFFFFF"/>
        <w:spacing w:before="280" w:after="280" w:line="480" w:lineRule="auto"/>
        <w:jc w:val="both"/>
        <w:rPr>
          <w:color w:val="222222"/>
          <w:sz w:val="24"/>
          <w:szCs w:val="24"/>
          <w:highlight w:val="white"/>
        </w:rPr>
      </w:pPr>
      <w:r>
        <w:rPr>
          <w:sz w:val="24"/>
          <w:szCs w:val="24"/>
        </w:rPr>
        <w:t xml:space="preserve">Ling Y, Kellermanns FW (2010) The effects of family firm specific sources of TMT diversity: the moderating role of information exchange frequency. J Manage Stud 47(2):322–344.  </w:t>
      </w:r>
      <w:hyperlink r:id="rId22">
        <w:r>
          <w:rPr>
            <w:color w:val="1155CC"/>
            <w:sz w:val="24"/>
            <w:szCs w:val="24"/>
            <w:u w:val="single"/>
          </w:rPr>
          <w:t>https://doi.org/10.1111/j.1467-6486.2009.00893.x</w:t>
        </w:r>
      </w:hyperlink>
    </w:p>
    <w:p w14:paraId="00000057" w14:textId="77777777" w:rsidR="007164D8" w:rsidRDefault="001B7EFB">
      <w:pPr>
        <w:shd w:val="clear" w:color="auto" w:fill="FFFFFF"/>
        <w:spacing w:before="280" w:after="280" w:line="480" w:lineRule="auto"/>
        <w:jc w:val="both"/>
        <w:rPr>
          <w:color w:val="222222"/>
          <w:sz w:val="24"/>
          <w:szCs w:val="24"/>
          <w:highlight w:val="white"/>
        </w:rPr>
      </w:pPr>
      <w:r>
        <w:rPr>
          <w:sz w:val="24"/>
          <w:szCs w:val="24"/>
        </w:rPr>
        <w:t xml:space="preserve">lucky, E.-O.-I., Minai, M. S., &amp; Isaiah, A. O. (2011). A conceptual framework of family business succession: bane of family business continuity. International Journal of Business and Social Science, 2(18), 106–113. Retrieved from </w:t>
      </w:r>
      <w:hyperlink r:id="rId23">
        <w:r>
          <w:rPr>
            <w:color w:val="0000FF"/>
            <w:sz w:val="24"/>
            <w:szCs w:val="24"/>
            <w:u w:val="single"/>
          </w:rPr>
          <w:t>http://www.ijbssnet.com/journals/Vol_2_No_18_October_2011/15.pdf</w:t>
        </w:r>
      </w:hyperlink>
    </w:p>
    <w:p w14:paraId="00000058" w14:textId="77777777" w:rsidR="007164D8" w:rsidRDefault="007164D8">
      <w:pPr>
        <w:shd w:val="clear" w:color="auto" w:fill="FFFFFF"/>
        <w:spacing w:before="280" w:after="280" w:line="480" w:lineRule="auto"/>
        <w:jc w:val="both"/>
        <w:rPr>
          <w:color w:val="222222"/>
          <w:sz w:val="24"/>
          <w:szCs w:val="24"/>
          <w:highlight w:val="white"/>
        </w:rPr>
      </w:pPr>
    </w:p>
    <w:p w14:paraId="00000059"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Ng, J.C.K., 2020. Factors Affecting Family Business Succession In The Food Hawking Business In Malaysia.</w:t>
      </w:r>
    </w:p>
    <w:p w14:paraId="0000005A"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 xml:space="preserve">Montgomery, B., &amp; Sinclair, A. (2000). All in the family. Business and Economic Review, 46(2),3-7. </w:t>
      </w:r>
    </w:p>
    <w:p w14:paraId="0000005B" w14:textId="77777777" w:rsidR="007164D8" w:rsidRDefault="001B7EFB">
      <w:pPr>
        <w:spacing w:after="160" w:line="480" w:lineRule="auto"/>
        <w:jc w:val="both"/>
        <w:rPr>
          <w:color w:val="222222"/>
          <w:sz w:val="24"/>
          <w:szCs w:val="24"/>
          <w:highlight w:val="white"/>
        </w:rPr>
      </w:pPr>
      <w:r>
        <w:rPr>
          <w:color w:val="222222"/>
          <w:sz w:val="24"/>
          <w:szCs w:val="24"/>
          <w:highlight w:val="white"/>
        </w:rPr>
        <w:t>Morris, M. H.,Williams, R.W., Allen J. A., &amp; Avila R. A. 1997. Correlates of success in family business transitions. Journal of Business Venturing, 12, 385–401.</w:t>
      </w:r>
    </w:p>
    <w:p w14:paraId="0000005C" w14:textId="77777777" w:rsidR="007164D8" w:rsidRDefault="00C97214">
      <w:pPr>
        <w:shd w:val="clear" w:color="auto" w:fill="FFFFFF"/>
        <w:spacing w:before="280" w:after="280" w:line="480" w:lineRule="auto"/>
        <w:jc w:val="both"/>
        <w:rPr>
          <w:color w:val="222222"/>
          <w:sz w:val="24"/>
          <w:szCs w:val="24"/>
          <w:highlight w:val="white"/>
        </w:rPr>
      </w:pPr>
      <w:hyperlink r:id="rId24">
        <w:r w:rsidR="001B7EFB">
          <w:rPr>
            <w:sz w:val="24"/>
            <w:szCs w:val="24"/>
          </w:rPr>
          <w:t>Morris, M.H.</w:t>
        </w:r>
      </w:hyperlink>
      <w:r w:rsidR="001B7EFB">
        <w:rPr>
          <w:sz w:val="24"/>
          <w:szCs w:val="24"/>
        </w:rPr>
        <w:t>, </w:t>
      </w:r>
      <w:hyperlink r:id="rId25">
        <w:r w:rsidR="001B7EFB">
          <w:rPr>
            <w:sz w:val="24"/>
            <w:szCs w:val="24"/>
          </w:rPr>
          <w:t>Williams, R.W.</w:t>
        </w:r>
      </w:hyperlink>
      <w:r w:rsidR="001B7EFB">
        <w:rPr>
          <w:sz w:val="24"/>
          <w:szCs w:val="24"/>
        </w:rPr>
        <w:t> and </w:t>
      </w:r>
      <w:hyperlink r:id="rId26">
        <w:r w:rsidR="001B7EFB">
          <w:rPr>
            <w:sz w:val="24"/>
            <w:szCs w:val="24"/>
          </w:rPr>
          <w:t>Nel, D.</w:t>
        </w:r>
      </w:hyperlink>
      <w:r w:rsidR="001B7EFB">
        <w:rPr>
          <w:sz w:val="24"/>
          <w:szCs w:val="24"/>
        </w:rPr>
        <w:t> (1996), "Factors influencing family business succession", </w:t>
      </w:r>
      <w:hyperlink r:id="rId27">
        <w:r w:rsidR="001B7EFB">
          <w:rPr>
            <w:sz w:val="24"/>
            <w:szCs w:val="24"/>
          </w:rPr>
          <w:t>International Journal of Entrepreneurial Behavior &amp; Research</w:t>
        </w:r>
      </w:hyperlink>
      <w:r w:rsidR="001B7EFB">
        <w:rPr>
          <w:sz w:val="24"/>
          <w:szCs w:val="24"/>
        </w:rPr>
        <w:t xml:space="preserve">, Vol. 2 No. 3, pp. 68-81. </w:t>
      </w:r>
      <w:hyperlink r:id="rId28">
        <w:r w:rsidR="001B7EFB">
          <w:rPr>
            <w:sz w:val="24"/>
            <w:szCs w:val="24"/>
          </w:rPr>
          <w:t>https://doi.org/10.1108/13552559610153261</w:t>
        </w:r>
      </w:hyperlink>
    </w:p>
    <w:p w14:paraId="0000005D"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Poza, E., Johnson, S., &amp; Alfred, T. (1998). Changing the family business through action research. Family Business Review, 11, 311-323.</w:t>
      </w:r>
    </w:p>
    <w:p w14:paraId="0000005E" w14:textId="77777777" w:rsidR="007164D8" w:rsidRDefault="001B7EFB">
      <w:pPr>
        <w:shd w:val="clear" w:color="auto" w:fill="FFFFFF"/>
        <w:spacing w:before="280" w:after="280" w:line="480" w:lineRule="auto"/>
        <w:jc w:val="both"/>
        <w:rPr>
          <w:color w:val="222222"/>
          <w:sz w:val="24"/>
          <w:szCs w:val="24"/>
          <w:highlight w:val="white"/>
        </w:rPr>
      </w:pPr>
      <w:r>
        <w:rPr>
          <w:color w:val="222222"/>
          <w:sz w:val="24"/>
          <w:szCs w:val="24"/>
          <w:highlight w:val="white"/>
        </w:rPr>
        <w:t xml:space="preserve">Poza, E. (2010). Family business, 3rd edn. San Francisco: Jossey-Bass. </w:t>
      </w:r>
    </w:p>
    <w:p w14:paraId="0000005F" w14:textId="77777777" w:rsidR="007164D8" w:rsidRDefault="001B7EFB">
      <w:pPr>
        <w:spacing w:after="160" w:line="480" w:lineRule="auto"/>
        <w:jc w:val="both"/>
        <w:rPr>
          <w:sz w:val="24"/>
          <w:szCs w:val="24"/>
        </w:rPr>
      </w:pPr>
      <w:r>
        <w:rPr>
          <w:sz w:val="24"/>
          <w:szCs w:val="24"/>
        </w:rPr>
        <w:t>Ramona, K.Z., Hoy, F., Poutziouris, P.Z., Steier, L.P. (2008). Emerging Paths of Family Entrepreneurship Research. Journal of Small business Management, 46(3), pp.317-330</w:t>
      </w:r>
    </w:p>
    <w:p w14:paraId="00000060" w14:textId="77777777" w:rsidR="007164D8" w:rsidRDefault="007164D8">
      <w:pPr>
        <w:spacing w:after="160" w:line="480" w:lineRule="auto"/>
        <w:jc w:val="both"/>
        <w:rPr>
          <w:sz w:val="24"/>
          <w:szCs w:val="24"/>
        </w:rPr>
      </w:pPr>
    </w:p>
    <w:p w14:paraId="00000061" w14:textId="77777777" w:rsidR="007164D8" w:rsidRDefault="001B7EFB">
      <w:pPr>
        <w:shd w:val="clear" w:color="auto" w:fill="FFFFFF"/>
        <w:spacing w:before="280" w:after="280" w:line="480" w:lineRule="auto"/>
        <w:jc w:val="both"/>
        <w:rPr>
          <w:sz w:val="24"/>
          <w:szCs w:val="24"/>
        </w:rPr>
      </w:pPr>
      <w:r>
        <w:rPr>
          <w:sz w:val="24"/>
          <w:szCs w:val="24"/>
        </w:rPr>
        <w:t>Rosenblatt PC, De Mik L, Anderson RM, Johnson PA (1985) The family in business. Jossey-Bass, San Francisco</w:t>
      </w:r>
    </w:p>
    <w:p w14:paraId="00000062" w14:textId="77777777" w:rsidR="007164D8" w:rsidRDefault="001B7EFB">
      <w:pPr>
        <w:spacing w:after="160" w:line="480" w:lineRule="auto"/>
        <w:jc w:val="both"/>
        <w:rPr>
          <w:sz w:val="24"/>
          <w:szCs w:val="24"/>
        </w:rPr>
      </w:pPr>
      <w:r>
        <w:rPr>
          <w:sz w:val="24"/>
          <w:szCs w:val="24"/>
        </w:rPr>
        <w:t xml:space="preserve">Royer, S., Simons, R., Boyd, B., &amp; Rafferty, A. 2008. Promoting family: A contingency model of family business succession. Family Business Review, 21(1), 15–30. </w:t>
      </w:r>
    </w:p>
    <w:p w14:paraId="00000063" w14:textId="77777777" w:rsidR="007164D8" w:rsidRDefault="001B7EFB">
      <w:pPr>
        <w:spacing w:after="160" w:line="480" w:lineRule="auto"/>
        <w:jc w:val="both"/>
        <w:rPr>
          <w:sz w:val="24"/>
          <w:szCs w:val="24"/>
        </w:rPr>
      </w:pPr>
      <w:r>
        <w:rPr>
          <w:sz w:val="24"/>
          <w:szCs w:val="24"/>
        </w:rPr>
        <w:t>Sharma, P., Chrisman, J.J., Pablo, A.L. and Chua, J.H. (2001), “Determinants of initial satisfaction with the succession process in family firms: a conceptual model”, Entrepreneurship Theory and Practice, Vol. 25 No. 3, pp. 17-35.</w:t>
      </w:r>
    </w:p>
    <w:p w14:paraId="00000064" w14:textId="77777777" w:rsidR="007164D8" w:rsidRDefault="001B7EFB">
      <w:pPr>
        <w:spacing w:after="160" w:line="480" w:lineRule="auto"/>
        <w:jc w:val="both"/>
        <w:rPr>
          <w:sz w:val="24"/>
          <w:szCs w:val="24"/>
        </w:rPr>
      </w:pPr>
      <w:r>
        <w:rPr>
          <w:color w:val="222222"/>
          <w:sz w:val="24"/>
          <w:szCs w:val="24"/>
          <w:highlight w:val="white"/>
        </w:rPr>
        <w:t>Sharma, P., Chrisman, J. J., Pablo A. L., &amp; Chua, J. H. (2001). Determinants of initial satisfaction with the succession process in family firms: A conceptual model. Entrepreneurship Theory and Practice, 25(3),17–35.</w:t>
      </w:r>
    </w:p>
    <w:p w14:paraId="00000065" w14:textId="77777777" w:rsidR="007164D8" w:rsidRDefault="001B7EFB">
      <w:pPr>
        <w:spacing w:after="160" w:line="480" w:lineRule="auto"/>
        <w:jc w:val="both"/>
        <w:rPr>
          <w:color w:val="222222"/>
          <w:sz w:val="24"/>
          <w:szCs w:val="24"/>
          <w:highlight w:val="white"/>
        </w:rPr>
      </w:pPr>
      <w:r>
        <w:rPr>
          <w:sz w:val="24"/>
          <w:szCs w:val="24"/>
        </w:rPr>
        <w:t>Tarulevicz, N. 2018. Hawkerpreneurs: Hawkers, Entrepreneurship, and Reinventing Street Food in Singapore. R e vis t a D e A d minis t r a ç ã o D e E m p r e s a s , 5 8 ( 3 ), pp2 9 1 -3 0 2 .</w:t>
      </w:r>
    </w:p>
    <w:p w14:paraId="00000066" w14:textId="77777777" w:rsidR="007164D8" w:rsidRDefault="001B7EFB">
      <w:pPr>
        <w:shd w:val="clear" w:color="auto" w:fill="FFFFFF"/>
        <w:spacing w:before="280" w:after="280" w:line="480" w:lineRule="auto"/>
        <w:jc w:val="both"/>
        <w:rPr>
          <w:sz w:val="24"/>
          <w:szCs w:val="24"/>
        </w:rPr>
      </w:pPr>
      <w:r>
        <w:rPr>
          <w:sz w:val="24"/>
          <w:szCs w:val="24"/>
        </w:rPr>
        <w:t>Venter,E., Boshoff, C and Maas,G., 2003. The influence of relational factors on successful succession in family businesses: A comparative study of owner-managers and successors: South African Journal of Business Management, 34(4) pp1-14</w:t>
      </w:r>
    </w:p>
    <w:p w14:paraId="00000067" w14:textId="77777777" w:rsidR="007164D8" w:rsidRDefault="001B7EFB">
      <w:pPr>
        <w:shd w:val="clear" w:color="auto" w:fill="FFFFFF"/>
        <w:spacing w:before="280" w:after="280" w:line="480" w:lineRule="auto"/>
        <w:jc w:val="both"/>
        <w:rPr>
          <w:sz w:val="24"/>
          <w:szCs w:val="24"/>
        </w:rPr>
      </w:pPr>
      <w:r>
        <w:rPr>
          <w:sz w:val="24"/>
          <w:szCs w:val="24"/>
        </w:rPr>
        <w:t>Venter,E., Boshoff,C. and Maas,G., 2003,The influence of relational factors on successful succession in family businesses: A comparative study of owner-managers and successors, 34(4) pp1-14</w:t>
      </w:r>
    </w:p>
    <w:p w14:paraId="00000068" w14:textId="77777777" w:rsidR="007164D8" w:rsidRDefault="001B7EFB">
      <w:pPr>
        <w:spacing w:after="160" w:line="480" w:lineRule="auto"/>
        <w:jc w:val="both"/>
        <w:rPr>
          <w:sz w:val="24"/>
          <w:szCs w:val="24"/>
        </w:rPr>
      </w:pPr>
      <w:r>
        <w:rPr>
          <w:sz w:val="24"/>
          <w:szCs w:val="24"/>
        </w:rPr>
        <w:t>Ward, J. L. (1987). Keeping the family business healthy. San Francisco, CA: Jossey Bass.</w:t>
      </w:r>
    </w:p>
    <w:p w14:paraId="00000069" w14:textId="77777777" w:rsidR="007164D8" w:rsidRDefault="001B7EFB">
      <w:pPr>
        <w:shd w:val="clear" w:color="auto" w:fill="FFFFFF"/>
        <w:spacing w:before="280" w:after="280" w:line="480" w:lineRule="auto"/>
        <w:jc w:val="both"/>
        <w:rPr>
          <w:sz w:val="24"/>
          <w:szCs w:val="24"/>
        </w:rPr>
      </w:pPr>
      <w:r>
        <w:rPr>
          <w:sz w:val="24"/>
          <w:szCs w:val="24"/>
        </w:rPr>
        <w:t xml:space="preserve">Winter, M., Fitzgerald, M. A., Heck, R. K. Z., Haynes, G. W., &amp; Danes, S. M. (1998). Revisiting the study of family businesses: Methodological challenges, dilemmas, and alternative approaches. Family Business Review, 11(3), 239-252. </w:t>
      </w:r>
    </w:p>
    <w:p w14:paraId="0000006A" w14:textId="77777777" w:rsidR="007164D8" w:rsidRDefault="007164D8">
      <w:pPr>
        <w:spacing w:after="160" w:line="480" w:lineRule="auto"/>
        <w:jc w:val="both"/>
        <w:rPr>
          <w:sz w:val="24"/>
          <w:szCs w:val="24"/>
        </w:rPr>
      </w:pPr>
    </w:p>
    <w:p w14:paraId="0000006B" w14:textId="77777777" w:rsidR="007164D8" w:rsidRDefault="007164D8">
      <w:pPr>
        <w:spacing w:before="240" w:after="240" w:line="480" w:lineRule="auto"/>
        <w:jc w:val="both"/>
        <w:rPr>
          <w:color w:val="222222"/>
          <w:sz w:val="24"/>
          <w:szCs w:val="24"/>
          <w:highlight w:val="white"/>
        </w:rPr>
      </w:pPr>
    </w:p>
    <w:p w14:paraId="0000006C" w14:textId="77777777" w:rsidR="007164D8" w:rsidRDefault="007164D8">
      <w:pPr>
        <w:spacing w:before="240" w:after="240" w:line="480" w:lineRule="auto"/>
        <w:jc w:val="both"/>
        <w:rPr>
          <w:color w:val="222222"/>
          <w:sz w:val="24"/>
          <w:szCs w:val="24"/>
          <w:highlight w:val="white"/>
        </w:rPr>
      </w:pPr>
    </w:p>
    <w:p w14:paraId="0000006D" w14:textId="77777777" w:rsidR="007164D8" w:rsidRDefault="001B7EFB">
      <w:pPr>
        <w:spacing w:before="240" w:after="240" w:line="480" w:lineRule="auto"/>
        <w:jc w:val="both"/>
        <w:rPr>
          <w:b/>
          <w:color w:val="222222"/>
          <w:sz w:val="24"/>
          <w:szCs w:val="24"/>
          <w:highlight w:val="white"/>
        </w:rPr>
      </w:pPr>
      <w:r>
        <w:rPr>
          <w:b/>
          <w:color w:val="222222"/>
          <w:sz w:val="24"/>
          <w:szCs w:val="24"/>
          <w:highlight w:val="white"/>
        </w:rPr>
        <w:t xml:space="preserve"> </w:t>
      </w:r>
    </w:p>
    <w:p w14:paraId="0000006E" w14:textId="77777777" w:rsidR="007164D8" w:rsidRDefault="007164D8">
      <w:pPr>
        <w:spacing w:after="160" w:line="480" w:lineRule="auto"/>
        <w:jc w:val="both"/>
        <w:rPr>
          <w:b/>
          <w:sz w:val="24"/>
          <w:szCs w:val="24"/>
        </w:rPr>
      </w:pPr>
    </w:p>
    <w:p w14:paraId="0000006F" w14:textId="77777777" w:rsidR="007164D8" w:rsidRDefault="007164D8">
      <w:pPr>
        <w:spacing w:line="480" w:lineRule="auto"/>
        <w:jc w:val="both"/>
        <w:rPr>
          <w:sz w:val="24"/>
          <w:szCs w:val="24"/>
        </w:rPr>
      </w:pPr>
    </w:p>
    <w:sectPr w:rsidR="007164D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4D8"/>
    <w:rsid w:val="001B7EFB"/>
    <w:rsid w:val="007164D8"/>
    <w:rsid w:val="00C97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6C80E0C-054C-4AFF-9D91-E75AC4E3C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Rima%20Bizri" TargetMode="External"/><Relationship Id="rId13" Type="http://schemas.openxmlformats.org/officeDocument/2006/relationships/hyperlink" Target="https://www.emerald.com/insight/search?q=Rima%20Bizri" TargetMode="External"/><Relationship Id="rId18" Type="http://schemas.openxmlformats.org/officeDocument/2006/relationships/hyperlink" Target="https://www.emerald.com/insight/publication/issn/1355-2554" TargetMode="External"/><Relationship Id="rId26" Type="http://schemas.openxmlformats.org/officeDocument/2006/relationships/hyperlink" Target="https://www.emerald.com/insight/search?q=Deon%20Nel" TargetMode="External"/><Relationship Id="rId3" Type="http://schemas.openxmlformats.org/officeDocument/2006/relationships/webSettings" Target="webSettings.xml"/><Relationship Id="rId21" Type="http://schemas.openxmlformats.org/officeDocument/2006/relationships/hyperlink" Target="https://www.ifb.org.uk/media/3995/ifb_rf_report_2019_lr.pdf" TargetMode="External"/><Relationship Id="rId7" Type="http://schemas.openxmlformats.org/officeDocument/2006/relationships/hyperlink" Target="https://www.emerald.com/insight/search?q=Deon%20Nel" TargetMode="External"/><Relationship Id="rId12" Type="http://schemas.openxmlformats.org/officeDocument/2006/relationships/hyperlink" Target="https://www.mendeley.com/authors/56069038900/" TargetMode="External"/><Relationship Id="rId17" Type="http://schemas.openxmlformats.org/officeDocument/2006/relationships/hyperlink" Target="https://www.emerald.com/insight/search?q=Rima%20Bizri" TargetMode="External"/><Relationship Id="rId25" Type="http://schemas.openxmlformats.org/officeDocument/2006/relationships/hyperlink" Target="https://www.emerald.com/insight/search?q=Roy%20W.%20Williams" TargetMode="External"/><Relationship Id="rId2" Type="http://schemas.openxmlformats.org/officeDocument/2006/relationships/settings" Target="settings.xml"/><Relationship Id="rId16" Type="http://schemas.openxmlformats.org/officeDocument/2006/relationships/hyperlink" Target="https://www.emerald.com/insight/search?q=Deon%20Nel" TargetMode="External"/><Relationship Id="rId20" Type="http://schemas.openxmlformats.org/officeDocument/2006/relationships/hyperlink" Target="https://doi.org/10.1016/j.jfbs.2014.01.006"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merald.com/insight/search?q=Roy%20W.%20Williams" TargetMode="External"/><Relationship Id="rId11" Type="http://schemas.openxmlformats.org/officeDocument/2006/relationships/hyperlink" Target="https://www.emerald.com/insight/search?q=Deon%20Nel" TargetMode="External"/><Relationship Id="rId24" Type="http://schemas.openxmlformats.org/officeDocument/2006/relationships/hyperlink" Target="https://www.emerald.com/insight/search?q=Michael%20H.%20Morris" TargetMode="External"/><Relationship Id="rId5" Type="http://schemas.openxmlformats.org/officeDocument/2006/relationships/hyperlink" Target="https://www.emerald.com/insight/search?q=Michael%20H.%20Morris" TargetMode="External"/><Relationship Id="rId15" Type="http://schemas.openxmlformats.org/officeDocument/2006/relationships/hyperlink" Target="https://www.emerald.com/insight/search?q=Roy%20W.%20Williams" TargetMode="External"/><Relationship Id="rId23" Type="http://schemas.openxmlformats.org/officeDocument/2006/relationships/hyperlink" Target="http://www.ijbssnet.com/journals/Vol_2_No_18_October_2011/15.pdf" TargetMode="External"/><Relationship Id="rId28" Type="http://schemas.openxmlformats.org/officeDocument/2006/relationships/hyperlink" Target="https://doi.org/10.1108/13552559610153261" TargetMode="External"/><Relationship Id="rId10" Type="http://schemas.openxmlformats.org/officeDocument/2006/relationships/hyperlink" Target="https://www.emerald.com/insight/search?q=Roy%20W.%20Williams" TargetMode="External"/><Relationship Id="rId19" Type="http://schemas.openxmlformats.org/officeDocument/2006/relationships/hyperlink" Target="https://doi.org/10.1177/0894486513506114" TargetMode="External"/><Relationship Id="rId4" Type="http://schemas.openxmlformats.org/officeDocument/2006/relationships/hyperlink" Target="https://www.emerald.com/insight/search?q=Rima%20Bizri" TargetMode="External"/><Relationship Id="rId9" Type="http://schemas.openxmlformats.org/officeDocument/2006/relationships/hyperlink" Target="https://www.emerald.com/insight/search?q=Michael%20H.%20Morris" TargetMode="External"/><Relationship Id="rId14" Type="http://schemas.openxmlformats.org/officeDocument/2006/relationships/hyperlink" Target="https://www.emerald.com/insight/search?q=Michael%20H.%20Morris" TargetMode="External"/><Relationship Id="rId22" Type="http://schemas.openxmlformats.org/officeDocument/2006/relationships/hyperlink" Target="https://doi.org/10.1111/j.1467-6486.2009.00893.x" TargetMode="External"/><Relationship Id="rId27" Type="http://schemas.openxmlformats.org/officeDocument/2006/relationships/hyperlink" Target="https://www.emerald.com/insight/publication/issn/1355-255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4529</Words>
  <Characters>25818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Dammika</dc:creator>
  <cp:lastModifiedBy>Sujeewa Herath</cp:lastModifiedBy>
  <cp:revision>2</cp:revision>
  <dcterms:created xsi:type="dcterms:W3CDTF">2020-07-23T08:13:00Z</dcterms:created>
  <dcterms:modified xsi:type="dcterms:W3CDTF">2020-07-23T08:13:00Z</dcterms:modified>
</cp:coreProperties>
</file>