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E092382" wp14:paraId="7DC9E331" wp14:textId="396FA9F1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33"/>
          <w:szCs w:val="33"/>
          <w:lang w:val="en-US"/>
        </w:rPr>
        <w:t xml:space="preserve">Bachelor of Arts in Applied Business </w:t>
      </w:r>
    </w:p>
    <w:p xmlns:wp14="http://schemas.microsoft.com/office/word/2010/wordml" w:rsidP="0E092382" wp14:paraId="49C21399" wp14:textId="316B8964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 xml:space="preserve">LEVEL 5 </w:t>
      </w:r>
    </w:p>
    <w:p xmlns:wp14="http://schemas.microsoft.com/office/word/2010/wordml" w:rsidP="0E092382" wp14:paraId="5D011C23" wp14:textId="46B27D96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 xml:space="preserve"> </w:t>
      </w:r>
    </w:p>
    <w:p xmlns:wp14="http://schemas.microsoft.com/office/word/2010/wordml" w:rsidP="0E092382" wp14:paraId="0100CEC2" wp14:textId="72830702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>Module Name: Enterprise Development and Commercial Innovation</w:t>
      </w:r>
    </w:p>
    <w:p xmlns:wp14="http://schemas.microsoft.com/office/word/2010/wordml" w:rsidP="0E092382" wp14:paraId="71677466" wp14:textId="0D573352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>BMBS5000</w:t>
      </w:r>
    </w:p>
    <w:p xmlns:wp14="http://schemas.microsoft.com/office/word/2010/wordml" wp14:paraId="2C078E63" wp14:textId="53BBAF0C"/>
    <w:p w:rsidR="0E092382" w:rsidRDefault="0E092382" w14:paraId="012BED64" w14:textId="71934628"/>
    <w:p w:rsidR="297B541E" w:rsidP="0E092382" w:rsidRDefault="297B541E" w14:paraId="04ADA535" w14:textId="32C62232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33"/>
          <w:szCs w:val="33"/>
          <w:lang w:val="en-US"/>
        </w:rPr>
        <w:t>Module Lead: Chris Wilkin</w:t>
      </w:r>
    </w:p>
    <w:p w:rsidR="297B541E" w:rsidP="0E092382" w:rsidRDefault="297B541E" w14:paraId="2E741B67" w14:textId="0D400D39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33"/>
          <w:szCs w:val="33"/>
          <w:lang w:val="en-US"/>
        </w:rPr>
        <w:t xml:space="preserve">Student name:  </w:t>
      </w:r>
      <w:r w:rsidRPr="0E092382" w:rsidR="1C99B99D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33"/>
          <w:szCs w:val="33"/>
          <w:lang w:val="en-US"/>
        </w:rPr>
        <w:t>Sergiu vranceanu</w:t>
      </w:r>
    </w:p>
    <w:p w:rsidR="297B541E" w:rsidP="0E092382" w:rsidRDefault="297B541E" w14:paraId="529EFF7F" w14:textId="276DEAA7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33"/>
          <w:szCs w:val="33"/>
          <w:lang w:val="en-US"/>
        </w:rPr>
        <w:t xml:space="preserve">Student number: </w:t>
      </w:r>
      <w:r w:rsidRPr="0E092382" w:rsidR="70F94A75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33"/>
          <w:szCs w:val="33"/>
          <w:lang w:val="en-US"/>
        </w:rPr>
        <w:t>2435824</w:t>
      </w:r>
    </w:p>
    <w:p w:rsidR="297B541E" w:rsidP="0E092382" w:rsidRDefault="297B541E" w14:paraId="7108CC95" w14:textId="41B82C75">
      <w:pPr>
        <w:shd w:val="clear" w:color="auto" w:fill="FFFFFF" w:themeFill="background1"/>
        <w:spacing w:before="0" w:beforeAutospacing="off" w:after="120" w:afterAutospacing="off" w:line="324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 </w:t>
      </w:r>
    </w:p>
    <w:p w:rsidR="297B541E" w:rsidP="0E092382" w:rsidRDefault="297B541E" w14:paraId="1D8A32E4" w14:textId="2C5AE5CF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 xml:space="preserve"> </w:t>
      </w:r>
    </w:p>
    <w:p w:rsidR="297B541E" w:rsidP="0E092382" w:rsidRDefault="297B541E" w14:paraId="5F0E7B8E" w14:textId="6B48DEF6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 xml:space="preserve"> </w:t>
      </w:r>
    </w:p>
    <w:p w:rsidR="297B541E" w:rsidP="0E092382" w:rsidRDefault="297B541E" w14:paraId="2035A821" w14:textId="68C7DF4A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>Trimester 1</w:t>
      </w:r>
    </w:p>
    <w:p w:rsidR="297B541E" w:rsidP="0E092382" w:rsidRDefault="297B541E" w14:paraId="72FFD7B3" w14:textId="0B3003A2">
      <w:pPr>
        <w:shd w:val="clear" w:color="auto" w:fill="FFFFFF" w:themeFill="background1"/>
        <w:spacing w:before="0" w:beforeAutospacing="off" w:after="120" w:afterAutospacing="off" w:line="396" w:lineRule="auto"/>
        <w:ind w:left="540" w:right="0"/>
        <w:jc w:val="right"/>
      </w:pPr>
      <w:r w:rsidRPr="0E092382" w:rsidR="297B54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33"/>
          <w:szCs w:val="33"/>
          <w:lang w:val="en-US"/>
        </w:rPr>
        <w:t>2026- 2027</w:t>
      </w:r>
    </w:p>
    <w:p w:rsidR="0E092382" w:rsidRDefault="0E092382" w14:paraId="2E126A16" w14:textId="19F47D15"/>
    <w:p w:rsidR="0E092382" w:rsidRDefault="0E092382" w14:paraId="1204506D" w14:textId="19833AFF"/>
    <w:p w:rsidR="0E092382" w:rsidRDefault="0E092382" w14:paraId="19B9C7E2" w14:textId="5183DC34"/>
    <w:p w:rsidR="2593A124" w:rsidP="0E092382" w:rsidRDefault="2593A124" w14:paraId="37988F8E" w14:textId="002ADEA8">
      <w:pPr>
        <w:shd w:val="clear" w:color="auto" w:fill="FFFFFF" w:themeFill="background1"/>
        <w:spacing w:before="180" w:beforeAutospacing="off" w:after="0" w:afterAutospacing="off" w:line="432" w:lineRule="auto"/>
      </w:pPr>
      <w:r w:rsidRPr="0E092382" w:rsidR="2593A124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222222"/>
          <w:sz w:val="32"/>
          <w:szCs w:val="32"/>
          <w:lang w:val="en-US"/>
        </w:rPr>
        <w:t>Contents Page</w:t>
      </w:r>
      <w:r w:rsidRPr="0E092382" w:rsidR="6D7476C8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222222"/>
          <w:sz w:val="32"/>
          <w:szCs w:val="32"/>
          <w:lang w:val="en-US"/>
        </w:rPr>
        <w:t>:</w:t>
      </w:r>
    </w:p>
    <w:p w:rsidR="0E092382" w:rsidP="0E092382" w:rsidRDefault="0E092382" w14:paraId="1D5D4C07" w14:textId="3B17861C">
      <w:pPr>
        <w:shd w:val="clear" w:color="auto" w:fill="FFFFFF" w:themeFill="background1"/>
        <w:spacing w:before="180" w:beforeAutospacing="off" w:after="0" w:afterAutospacing="off" w:line="432" w:lineRule="auto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222222"/>
          <w:sz w:val="32"/>
          <w:szCs w:val="32"/>
          <w:lang w:val="en-US"/>
        </w:rPr>
      </w:pPr>
    </w:p>
    <w:p w:rsidR="2593A124" w:rsidP="0E092382" w:rsidRDefault="2593A124" w14:paraId="7C223574" w14:textId="48A1B6E0">
      <w:pPr>
        <w:shd w:val="clear" w:color="auto" w:fill="FFFFFF" w:themeFill="background1"/>
        <w:spacing w:before="0" w:beforeAutospacing="off" w:after="0" w:afterAutospacing="off" w:line="324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1.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Value Proposition </w:t>
      </w: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Canvas</w:t>
      </w: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(VPC)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2593A124" w:rsidP="0E092382" w:rsidRDefault="2593A124" w14:paraId="5D82F893" w14:textId="4286BD64">
      <w:pPr>
        <w:shd w:val="clear" w:color="auto" w:fill="FFFFFF" w:themeFill="background1"/>
        <w:spacing w:before="0" w:beforeAutospacing="off" w:after="0" w:afterAutospacing="off" w:line="324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2.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Business Mind Map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2593A124" w:rsidP="0E092382" w:rsidRDefault="2593A124" w14:paraId="12632F26" w14:textId="0A4F6B00">
      <w:pPr>
        <w:shd w:val="clear" w:color="auto" w:fill="FFFFFF" w:themeFill="background1"/>
        <w:spacing w:before="0" w:beforeAutospacing="off" w:after="0" w:afterAutospacing="off" w:line="324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3.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Reference list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2593A124" w:rsidP="0E092382" w:rsidRDefault="2593A124" w14:paraId="76D4E5B6" w14:textId="27D85572">
      <w:pPr>
        <w:shd w:val="clear" w:color="auto" w:fill="FFFFFF" w:themeFill="background1"/>
        <w:spacing w:before="0" w:beforeAutospacing="off" w:after="0" w:afterAutospacing="off" w:line="324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4.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0E092382" w:rsidR="2593A1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lang w:val="en-US"/>
        </w:rPr>
        <w:t>AI Statement</w:t>
      </w:r>
      <w:r w:rsidRPr="0E092382" w:rsidR="2593A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0E092382" w:rsidRDefault="0E092382" w14:paraId="5127BFC8" w14:textId="5246744C"/>
    <w:p w:rsidR="0E092382" w:rsidRDefault="0E092382" w14:paraId="66F0B8D5" w14:textId="59D82E0B"/>
    <w:p w:rsidR="0E092382" w:rsidRDefault="0E092382" w14:paraId="032C78AB" w14:textId="7B1378FF">
      <w:r>
        <w:br w:type="page"/>
      </w:r>
    </w:p>
    <w:p w:rsidR="61398382" w:rsidP="0E092382" w:rsidRDefault="61398382" w14:paraId="60EC91D1" w14:textId="043E43A2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sz w:val="28"/>
          <w:szCs w:val="28"/>
        </w:rPr>
      </w:pPr>
      <w:r w:rsidRPr="0E092382" w:rsidR="61398382">
        <w:rPr>
          <w:rFonts w:ascii="Arial" w:hAnsi="Arial" w:eastAsia="Arial" w:cs="Arial"/>
          <w:b w:val="1"/>
          <w:bCs w:val="1"/>
          <w:sz w:val="28"/>
          <w:szCs w:val="28"/>
        </w:rPr>
        <w:t>Value Proposition canvas</w:t>
      </w:r>
    </w:p>
    <w:p w:rsidR="6F2E7F5B" w:rsidP="0E092382" w:rsidRDefault="6F2E7F5B" w14:paraId="4290672C" w14:textId="35E1A3D7">
      <w:pPr>
        <w:pStyle w:val="ListParagraph"/>
        <w:ind w:left="720"/>
      </w:pPr>
      <w:hyperlink r:id="R979cccb94cc04168">
        <w:r w:rsidRPr="0E092382" w:rsidR="6F2E7F5B">
          <w:rPr>
            <w:rStyle w:val="Hyperlink"/>
            <w:b w:val="1"/>
            <w:bCs w:val="1"/>
          </w:rPr>
          <w:t>https://www.canva.com/design/DAHXjmsS6gU/tdW3-FnfrWxTtDSK4EElvQ/edit?ui=eyJBIjp7fX0</w:t>
        </w:r>
      </w:hyperlink>
    </w:p>
    <w:p w:rsidR="0E092382" w:rsidP="0E092382" w:rsidRDefault="0E092382" w14:paraId="3DBEAD54" w14:textId="77480C0E">
      <w:pPr>
        <w:pStyle w:val="Normal"/>
        <w:ind w:left="720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E092382" w:rsidP="0E092382" w:rsidRDefault="0E092382" w14:paraId="22E5FE5E" w14:textId="6F0A080D">
      <w:pPr>
        <w:pStyle w:val="ListParagraph"/>
        <w:ind w:left="720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FAEE134" w:rsidP="0E092382" w:rsidRDefault="0FAEE134" w14:paraId="4935336B" w14:textId="092C7593">
      <w:pPr>
        <w:pStyle w:val="ListParagraph"/>
        <w:ind w:left="720"/>
        <w:rPr>
          <w:rFonts w:ascii="Arial" w:hAnsi="Arial" w:eastAsia="Arial" w:cs="Arial"/>
          <w:b w:val="1"/>
          <w:bCs w:val="1"/>
          <w:sz w:val="28"/>
          <w:szCs w:val="28"/>
        </w:rPr>
      </w:pPr>
      <w:r w:rsidR="0FAEE134">
        <w:drawing>
          <wp:inline wp14:editId="1EF81061" wp14:anchorId="39AE4FE4">
            <wp:extent cx="5686425" cy="4519979"/>
            <wp:effectExtent l="0" t="0" r="0" b="0"/>
            <wp:docPr id="12492351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9235127" name="Picture 1249235127"/>
                    <pic:cNvPicPr/>
                  </pic:nvPicPr>
                  <pic:blipFill>
                    <a:blip xmlns:r="http://schemas.openxmlformats.org/officeDocument/2006/relationships" r:embed="rId3302776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86425" cy="4519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9FC3F6" w:rsidP="0E092382" w:rsidRDefault="609FC3F6" w14:paraId="08CEAAD6" w14:textId="5184DB68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0E092382" w:rsidR="609FC3F6">
        <w:rPr>
          <w:b w:val="1"/>
          <w:bCs w:val="1"/>
          <w:sz w:val="28"/>
          <w:szCs w:val="28"/>
        </w:rPr>
        <w:t>Business mind map</w:t>
      </w:r>
    </w:p>
    <w:p w:rsidR="7545E3BA" w:rsidP="0E092382" w:rsidRDefault="7545E3BA" w14:paraId="21E45223" w14:textId="16552B48">
      <w:pPr>
        <w:pStyle w:val="ListParagraph"/>
        <w:ind w:left="720"/>
      </w:pPr>
      <w:hyperlink r:id="Re2b936480a2e44e5">
        <w:r w:rsidRPr="0E092382" w:rsidR="7545E3BA">
          <w:rPr>
            <w:rStyle w:val="Hyperlink"/>
            <w:b w:val="1"/>
            <w:bCs w:val="1"/>
          </w:rPr>
          <w:t>https://www.mindmeister.com/app/map/4101492316</w:t>
        </w:r>
      </w:hyperlink>
    </w:p>
    <w:p w:rsidR="0E092382" w:rsidP="0E092382" w:rsidRDefault="0E092382" w14:paraId="4656E5CC" w14:textId="7FC1498C">
      <w:pPr>
        <w:pStyle w:val="ListParagraph"/>
        <w:ind w:left="720"/>
        <w:rPr>
          <w:b w:val="1"/>
          <w:bCs w:val="1"/>
          <w:sz w:val="28"/>
          <w:szCs w:val="28"/>
        </w:rPr>
      </w:pPr>
    </w:p>
    <w:p w:rsidR="0E092382" w:rsidRDefault="0E092382" w14:paraId="28B13FB8" w14:textId="15FB66EA">
      <w:r>
        <w:br w:type="page"/>
      </w:r>
    </w:p>
    <w:p w:rsidR="5C839759" w:rsidP="0E092382" w:rsidRDefault="5C839759" w14:paraId="3D6E97F8" w14:textId="5D4814ED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</w:pPr>
      <w:r w:rsidRPr="0E092382" w:rsidR="5C8397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7"/>
          <w:szCs w:val="27"/>
          <w:lang w:val="en-US"/>
        </w:rPr>
        <w:t xml:space="preserve">Reference list </w:t>
      </w:r>
    </w:p>
    <w:p w:rsidR="5C839759" w:rsidP="0E092382" w:rsidRDefault="5C839759" w14:paraId="74EF329B" w14:textId="6578620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Blank, S. (2013) ‘Why the lean start-up changes everything’,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Harvard Business Review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91(5), pp. 63–72. </w:t>
      </w:r>
    </w:p>
    <w:p w:rsidR="5C839759" w:rsidP="0E092382" w:rsidRDefault="5C839759" w14:paraId="63DFE537" w14:textId="1170CFD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hyperlink r:id="Ref4d65996d404250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https://hbr.org/2013/05/why-the-lean-start-up-changes-everything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0E092382" w:rsidP="0E092382" w:rsidRDefault="0E092382" w14:paraId="596D2A76" w14:textId="2A61D6D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38E4135D" w14:textId="60E39D7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Biyik, C. et al. (2021) ‘Smart parking systems: Reviewing the literature, architecture and ways forward’,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Smart Cities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4(2), pp.</w:t>
      </w:r>
    </w:p>
    <w:p w:rsidR="5C839759" w:rsidP="0E092382" w:rsidRDefault="5C839759" w14:paraId="1459AD4C" w14:textId="18BD177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623–642.  </w:t>
      </w:r>
      <w:hyperlink r:id="Rd5d46ff8440a4a38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https://doi.org/10.3390/smartcities4020032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0E092382" w:rsidP="0E092382" w:rsidRDefault="0E092382" w14:paraId="5BCC4FBB" w14:textId="6F937CA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3DEE40F7" w14:textId="7AD5152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Channamallu, S.S., Kermanshachi, S., Rosenberger, J.M. and Pamidimukkala, A. (2023) ‘A review of smart parking systems’,</w:t>
      </w:r>
    </w:p>
    <w:p w:rsidR="5C839759" w:rsidP="0E092382" w:rsidRDefault="5C839759" w14:paraId="6DEAAE05" w14:textId="4C0EB43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Transportation Research Procedia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73, pp. 289–296. </w:t>
      </w:r>
      <w:hyperlink r:id="R52bcc3048a5e46ea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https://doi.org/10.1016/j.trpro.2023.11.920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0E092382" w:rsidP="0E092382" w:rsidRDefault="0E092382" w14:paraId="7305233E" w14:textId="0E12C22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6FD72107" w14:textId="1F4C1EC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Davis, F.D. (1989) ‘Perceived usefulness, perceived ease of use, and user acceptance of information technology’,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MIS</w:t>
      </w:r>
    </w:p>
    <w:p w:rsidR="5C839759" w:rsidP="0E092382" w:rsidRDefault="5C839759" w14:paraId="1168F7BB" w14:textId="245C5AA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Quarterly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13(3), pp. 319–340.  </w:t>
      </w:r>
      <w:hyperlink r:id="R27647f6b21a14b8d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https://doi.org/10.2307/249008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0E092382" w:rsidP="0E092382" w:rsidRDefault="0E092382" w14:paraId="53652E1A" w14:textId="1598912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76191BC4" w14:textId="492FE48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INRIX (2017) ‘Searching for parking costs the UK £23.3 billion a year’. </w:t>
      </w:r>
    </w:p>
    <w:p w:rsidR="5C839759" w:rsidP="0E092382" w:rsidRDefault="5C839759" w14:paraId="30F40817" w14:textId="5299031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hyperlink r:id="Redbb5b4fc9c94ba3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https://inrix.com/press-releases/parking-pain-uk/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0E092382" w:rsidP="0E092382" w:rsidRDefault="0E092382" w14:paraId="29EF5EC0" w14:textId="3605AE9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096B55B4" w14:textId="657608A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Kotler, P. and Keller, K.L. (2016)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Marketing management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15th edn. Harlow: Pearson.</w:t>
      </w:r>
    </w:p>
    <w:p w:rsidR="5C839759" w:rsidP="0E092382" w:rsidRDefault="5C839759" w14:paraId="5819BB23" w14:textId="7B94AFA8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Marsden, G. (2006) ‘The evidence base for parking policies—a 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review’,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Transport Policy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13(6), pp. 447–457. </w:t>
      </w:r>
    </w:p>
    <w:p w:rsidR="5C839759" w:rsidP="0E092382" w:rsidRDefault="5C839759" w14:paraId="35112DDA" w14:textId="0D7FB6E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hyperlink r:id="R358480808615452d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https://doi.org/10.1016/j.tranpol.2006.05.009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0E092382" w:rsidP="0E092382" w:rsidRDefault="0E092382" w14:paraId="5F840547" w14:textId="3D0D448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73D86564" w14:textId="49B4795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Osterwalder, A. and Pigneur, Y. (2010)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Business model generation: a handbook for visionaries, game changers, and</w:t>
      </w:r>
    </w:p>
    <w:p w:rsidR="5C839759" w:rsidP="0E092382" w:rsidRDefault="5C839759" w14:paraId="6EFCFAAA" w14:textId="3871D76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challengers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Hoboken, NJ: John Wiley &amp; Sons.</w:t>
      </w:r>
    </w:p>
    <w:p w:rsidR="0E092382" w:rsidP="0E092382" w:rsidRDefault="0E092382" w14:paraId="1F2D2F80" w14:textId="4288EC2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348AD968" w14:textId="0D6F0A0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Osterwalder, A., Pigneur, Y., Bernarda, G. and Smith, A. (2014)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Value proposition design: how to create products and services</w:t>
      </w:r>
    </w:p>
    <w:p w:rsidR="5C839759" w:rsidP="0E092382" w:rsidRDefault="5C839759" w14:paraId="0638DC83" w14:textId="0298FC0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customers want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Hoboken, NJ: John Wiley &amp; Sons.</w:t>
      </w:r>
    </w:p>
    <w:p w:rsidR="0E092382" w:rsidP="0E092382" w:rsidRDefault="0E092382" w14:paraId="2BCC2FEA" w14:textId="203320D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766B7D93" w14:textId="1A5F9F5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Ries, E. (2011)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The lean startup: how today’s entrepreneurs use continuous innovation to create radically successful</w:t>
      </w:r>
    </w:p>
    <w:p w:rsidR="5C839759" w:rsidP="0E092382" w:rsidRDefault="5C839759" w14:paraId="78B673AD" w14:textId="49E6243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businesses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New York: Crown Business.</w:t>
      </w:r>
    </w:p>
    <w:p w:rsidR="5C839759" w:rsidP="0E092382" w:rsidRDefault="5C839759" w14:paraId="676D5FE0" w14:textId="2271414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Shoup, D.C. (2006) ‘Cruising for parking’, </w:t>
      </w: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Transport Policy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13(6), pp. 479–486.</w:t>
      </w:r>
    </w:p>
    <w:p w:rsidR="5C839759" w:rsidP="0E092382" w:rsidRDefault="5C839759" w14:paraId="59E475AE" w14:textId="311ED38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hyperlink r:id="R0ed02087311940d0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https://doi.org/10.1016/j.tranpol.2006.05.005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0E092382" w:rsidP="0E092382" w:rsidRDefault="0E092382" w14:paraId="0002B411" w14:textId="42B0244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C839759" w:rsidP="0E092382" w:rsidRDefault="5C839759" w14:paraId="1AA9CAAA" w14:textId="6F94D9E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Weinberger, R.R., Millard-Ball, A. and Hampshire, R.C. (2020) ‘Parking search caused congestion: Where’s all the fuss?’,</w:t>
      </w:r>
    </w:p>
    <w:p w:rsidR="5C839759" w:rsidP="0E092382" w:rsidRDefault="5C839759" w14:paraId="1ADD78F6" w14:textId="7976CC74">
      <w:pPr>
        <w:shd w:val="clear" w:color="auto" w:fill="FFFFFF" w:themeFill="background1"/>
        <w:spacing w:before="0" w:beforeAutospacing="off" w:after="0" w:afterAutospacing="off"/>
      </w:pPr>
      <w:r w:rsidRPr="0E092382" w:rsidR="5C8397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Transportation Research Part C: Emerging Technologies</w:t>
      </w:r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120, article 102781. </w:t>
      </w:r>
      <w:r w:rsidRPr="0E092382" w:rsidR="5D888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91e8d639bc8a4208">
        <w:r w:rsidRPr="0E092382" w:rsidR="5C8397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sz w:val="24"/>
            <w:szCs w:val="24"/>
            <w:lang w:val="en-US"/>
          </w:rPr>
          <w:t>https://doi.org/10.1016/j.trc.2020.102781</w:t>
        </w:r>
      </w:hyperlink>
      <w:r w:rsidRPr="0E092382" w:rsidR="5C839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0E092382" w:rsidP="0E092382" w:rsidRDefault="0E092382" w14:paraId="1D099813" w14:textId="5B4067D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E092382" w:rsidP="0E092382" w:rsidRDefault="0E092382" w14:paraId="0ADF8696" w14:textId="2CF844E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E092382" w:rsidP="0E092382" w:rsidRDefault="0E092382" w14:paraId="1A0CD071" w14:textId="1F018BA5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E092382" w:rsidP="0E092382" w:rsidRDefault="0E092382" w14:paraId="26BFBE99" w14:textId="44867EE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EA5161F" w:rsidP="0E092382" w:rsidRDefault="5EA5161F" w14:paraId="3B12FE68" w14:textId="79C28A1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28"/>
          <w:szCs w:val="28"/>
          <w:lang w:val="en-US"/>
        </w:rPr>
      </w:pPr>
      <w:r w:rsidRPr="0E092382" w:rsidR="5EA5161F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28"/>
          <w:szCs w:val="28"/>
          <w:lang w:val="en-US"/>
        </w:rPr>
        <w:t>AI Statement</w:t>
      </w:r>
    </w:p>
    <w:p w:rsidR="5EA5161F" w:rsidP="0E092382" w:rsidRDefault="5EA5161F" w14:paraId="2E1643DC" w14:textId="5115DEAA">
      <w:pPr>
        <w:pStyle w:val="ListParagraph"/>
        <w:shd w:val="clear" w:color="auto" w:fill="FFFFFF" w:themeFill="background1"/>
        <w:spacing w:before="0" w:beforeAutospacing="off" w:after="0" w:afterAutospacing="off" w:line="324" w:lineRule="auto"/>
        <w:ind w:left="720" w:right="15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EA51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 confirm that I have not presented any AI generated text as my own work. I confirm I have copies of my drafts, notes, and other resources I used before, and after the use of AI tools which I may be asked to</w:t>
      </w:r>
    </w:p>
    <w:p w:rsidR="5EA5161F" w:rsidP="0E092382" w:rsidRDefault="5EA5161F" w14:paraId="7FC32505" w14:textId="7CC64C59">
      <w:pPr>
        <w:pStyle w:val="Normal"/>
        <w:shd w:val="clear" w:color="auto" w:fill="FFFFFF" w:themeFill="background1"/>
        <w:spacing w:before="0" w:beforeAutospacing="off" w:after="0" w:afterAutospacing="off" w:line="324" w:lineRule="auto"/>
        <w:ind w:left="0" w:right="15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E092382" w:rsidR="5EA51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        </w:t>
      </w:r>
      <w:r w:rsidRPr="0E092382" w:rsidR="53302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provide</w:t>
      </w:r>
      <w:r w:rsidRPr="0E092382" w:rsidR="5EA51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evidence.</w:t>
      </w:r>
    </w:p>
    <w:p w:rsidR="0E092382" w:rsidP="0E092382" w:rsidRDefault="0E092382" w14:paraId="2116DD4C" w14:textId="5E1245F1">
      <w:pPr>
        <w:pStyle w:val="ListParagraph"/>
        <w:ind w:left="720"/>
        <w:rPr>
          <w:rFonts w:ascii="Arial" w:hAnsi="Arial" w:eastAsia="Arial" w:cs="Arial"/>
        </w:rPr>
      </w:pPr>
    </w:p>
    <w:p w:rsidR="0E092382" w:rsidP="0E092382" w:rsidRDefault="0E092382" w14:paraId="3A870568" w14:textId="47AC6C3E">
      <w:pPr>
        <w:pStyle w:val="Normal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ec904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0D7DB0"/>
    <w:rsid w:val="051FC789"/>
    <w:rsid w:val="08546D6D"/>
    <w:rsid w:val="08546D6D"/>
    <w:rsid w:val="0E092382"/>
    <w:rsid w:val="0FAEE134"/>
    <w:rsid w:val="12894592"/>
    <w:rsid w:val="13D0BA46"/>
    <w:rsid w:val="1922E64C"/>
    <w:rsid w:val="1C99B99D"/>
    <w:rsid w:val="1D0D7DB0"/>
    <w:rsid w:val="1E8BE14D"/>
    <w:rsid w:val="2593A124"/>
    <w:rsid w:val="28D1A2ED"/>
    <w:rsid w:val="297B541E"/>
    <w:rsid w:val="2E8277B9"/>
    <w:rsid w:val="2E8277B9"/>
    <w:rsid w:val="3061926B"/>
    <w:rsid w:val="374F077D"/>
    <w:rsid w:val="41CFA79D"/>
    <w:rsid w:val="42E056D0"/>
    <w:rsid w:val="42E056D0"/>
    <w:rsid w:val="459605F2"/>
    <w:rsid w:val="459605F2"/>
    <w:rsid w:val="4E3E5CC6"/>
    <w:rsid w:val="4F0116F8"/>
    <w:rsid w:val="533026BE"/>
    <w:rsid w:val="53C5E3CB"/>
    <w:rsid w:val="55EBCC43"/>
    <w:rsid w:val="5AD33735"/>
    <w:rsid w:val="5B3B2A92"/>
    <w:rsid w:val="5C839759"/>
    <w:rsid w:val="5D88888A"/>
    <w:rsid w:val="5EA5161F"/>
    <w:rsid w:val="609FC3F6"/>
    <w:rsid w:val="61398382"/>
    <w:rsid w:val="628F98C2"/>
    <w:rsid w:val="6518FCD6"/>
    <w:rsid w:val="6A11A197"/>
    <w:rsid w:val="6A11A197"/>
    <w:rsid w:val="6A7B8721"/>
    <w:rsid w:val="6ACE32DC"/>
    <w:rsid w:val="6ACE32DC"/>
    <w:rsid w:val="6C4F64FF"/>
    <w:rsid w:val="6D578809"/>
    <w:rsid w:val="6D7476C8"/>
    <w:rsid w:val="6F2E7F5B"/>
    <w:rsid w:val="70F94A75"/>
    <w:rsid w:val="7449E660"/>
    <w:rsid w:val="7545E3BA"/>
    <w:rsid w:val="765DCDDD"/>
    <w:rsid w:val="7D89E691"/>
    <w:rsid w:val="7FA6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9D4D2"/>
  <w15:chartTrackingRefBased/>
  <w15:docId w15:val="{88E42D4B-1612-49BC-AE5E-368A72B193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E092382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E09238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HXjmsS6gU/tdW3-FnfrWxTtDSK4EElvQ/edit?ui=eyJBIjp7fX0" TargetMode="External" Id="R979cccb94cc04168" /><Relationship Type="http://schemas.openxmlformats.org/officeDocument/2006/relationships/image" Target="/media/image.png" Id="rId330277659" /><Relationship Type="http://schemas.openxmlformats.org/officeDocument/2006/relationships/hyperlink" Target="https://www.mindmeister.com/app/map/4101492316" TargetMode="External" Id="Re2b936480a2e44e5" /><Relationship Type="http://schemas.openxmlformats.org/officeDocument/2006/relationships/hyperlink" Target="https://hbr.org/2013/05/why-the-lean-start-up-changes-everything" TargetMode="External" Id="Ref4d65996d404250" /><Relationship Type="http://schemas.openxmlformats.org/officeDocument/2006/relationships/hyperlink" Target="https://doi.org/10.3390/smartcities4020032" TargetMode="External" Id="Rd5d46ff8440a4a38" /><Relationship Type="http://schemas.openxmlformats.org/officeDocument/2006/relationships/hyperlink" Target="https://doi.org/10.1016/j.trpro.2023.11.920" TargetMode="External" Id="R52bcc3048a5e46ea" /><Relationship Type="http://schemas.openxmlformats.org/officeDocument/2006/relationships/hyperlink" Target="https://doi.org/10.2307/249008" TargetMode="External" Id="R27647f6b21a14b8d" /><Relationship Type="http://schemas.openxmlformats.org/officeDocument/2006/relationships/hyperlink" Target="https://inrix.com/press-releases/parking-pain-uk/" TargetMode="External" Id="Redbb5b4fc9c94ba3" /><Relationship Type="http://schemas.openxmlformats.org/officeDocument/2006/relationships/hyperlink" Target="https://doi.org/10.1016/j.tranpol.2006.05.009" TargetMode="External" Id="R358480808615452d" /><Relationship Type="http://schemas.openxmlformats.org/officeDocument/2006/relationships/hyperlink" Target="https://doi.org/10.1016/j.tranpol.2006.05.005" TargetMode="External" Id="R0ed02087311940d0" /><Relationship Type="http://schemas.openxmlformats.org/officeDocument/2006/relationships/hyperlink" Target="https://doi.org/10.1016/j.trc.2020.102781" TargetMode="External" Id="R91e8d639bc8a4208" /><Relationship Type="http://schemas.openxmlformats.org/officeDocument/2006/relationships/numbering" Target="numbering.xml" Id="R070f7d90442a487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2026-10-11T22:52:41.2987370Z</dcterms:created>
  <dcterms:modified xsi:type="dcterms:W3CDTF">2026-10-12T13:34:20.1741243Z</dcterms:modified>
  <dc:creator>Sergiu Vranceanu (2435824)</dc:creator>
  <lastModifiedBy>Sergiu Vranceanu (2435824)</lastModifiedBy>
</coreProperties>
</file>