
<file path=[Content_Types].xml><?xml version="1.0" encoding="utf-8"?>
<Types xmlns="http://schemas.openxmlformats.org/package/2006/content-types">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sdt>
      <w:sdtPr>
        <w:id w:val="138627514"/>
        <w:docPartObj>
          <w:docPartGallery w:val="Cover Pages"/>
          <w:docPartUnique/>
        </w:docPartObj>
      </w:sdtPr>
      <w:sdtEndPr>
        <w:rPr>
          <w:rFonts w:ascii="Arial" w:hAnsi="Arial" w:cs="Arial"/>
          <w:b/>
          <w:bCs/>
        </w:rPr>
      </w:sdtEndPr>
      <w:sdtContent>
        <w:p w14:paraId="3785066B" w14:textId="56050B72" w:rsidR="00A821E2" w:rsidRDefault="00E22DA3">
          <w:r>
            <w:rPr>
              <w:noProof/>
            </w:rPr>
            <mc:AlternateContent>
              <mc:Choice Requires="wps">
                <w:drawing>
                  <wp:anchor distT="0" distB="0" distL="114300" distR="114300" simplePos="0" relativeHeight="251658244" behindDoc="1" locked="0" layoutInCell="1" allowOverlap="1" wp14:anchorId="50BE5DA2" wp14:editId="262B5705">
                    <wp:simplePos x="0" y="0"/>
                    <wp:positionH relativeFrom="margin">
                      <wp:align>center</wp:align>
                    </wp:positionH>
                    <wp:positionV relativeFrom="margin">
                      <wp:align>bottom</wp:align>
                    </wp:positionV>
                    <wp:extent cx="7383780" cy="9555480"/>
                    <wp:effectExtent l="0" t="0" r="0" b="0"/>
                    <wp:wrapNone/>
                    <wp:docPr id="466" name="Rectangle 8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7383780" cy="9555480"/>
                            </a:xfrm>
                            <a:prstGeom prst="rect">
                              <a:avLst/>
                            </a:prstGeom>
                            <a:gradFill>
                              <a:gsLst>
                                <a:gs pos="0">
                                  <a:schemeClr val="accent1">
                                    <a:lumMod val="20000"/>
                                    <a:lumOff val="80000"/>
                                  </a:schemeClr>
                                </a:gs>
                                <a:gs pos="100000">
                                  <a:schemeClr val="accent1">
                                    <a:lumMod val="60000"/>
                                    <a:lumOff val="40000"/>
                                  </a:schemeClr>
                                </a:gs>
                              </a:gsLst>
                            </a:gradFill>
                            <a:ln>
                              <a:noFill/>
                            </a:ln>
                          </wps:spPr>
                          <wps:style>
                            <a:lnRef idx="2">
                              <a:schemeClr val="accent1">
                                <a:shade val="50000"/>
                              </a:schemeClr>
                            </a:lnRef>
                            <a:fillRef idx="1003">
                              <a:schemeClr val="lt2"/>
                            </a:fillRef>
                            <a:effectRef idx="0">
                              <a:schemeClr val="accent1"/>
                            </a:effectRef>
                            <a:fontRef idx="minor">
                              <a:schemeClr val="lt1"/>
                            </a:fontRef>
                          </wps:style>
                          <wps:txbx>
                            <w:txbxContent>
                              <w:p w14:paraId="2AA25995" w14:textId="77777777" w:rsidR="00A821E2" w:rsidRDefault="00A821E2"/>
                            </w:txbxContent>
                          </wps:txbx>
                          <wps:bodyPr rot="0" spcFirstLastPara="0" vertOverflow="overflow" horzOverflow="overflow" vert="horz" wrap="square" lIns="274320" tIns="45720" rIns="274320" bIns="45720" numCol="1" spcCol="0" rtlCol="0" fromWordArt="0" anchor="ctr" anchorCtr="0" forceAA="0" compatLnSpc="1">
                            <a:prstTxWarp prst="textNoShape">
                              <a:avLst/>
                            </a:prstTxWarp>
                            <a:noAutofit/>
                          </wps:bodyPr>
                        </wps:wsp>
                      </a:graphicData>
                    </a:graphic>
                    <wp14:sizeRelH relativeFrom="page">
                      <wp14:pctWidth>95000</wp14:pctWidth>
                    </wp14:sizeRelH>
                    <wp14:sizeRelV relativeFrom="page">
                      <wp14:pctHeight>95000</wp14:pctHeight>
                    </wp14:sizeRelV>
                  </wp:anchor>
                </w:drawing>
              </mc:Choice>
              <mc:Fallback>
                <w:pict>
                  <v:rect w14:anchorId="50BE5DA2" id="Rectangle 80" o:spid="_x0000_s1026" style="position:absolute;margin-left:0;margin-top:0;width:581.4pt;height:752.4pt;z-index:-251658236;visibility:visible;mso-wrap-style:square;mso-width-percent:950;mso-height-percent:950;mso-wrap-distance-left:9pt;mso-wrap-distance-top:0;mso-wrap-distance-right:9pt;mso-wrap-distance-bottom:0;mso-position-horizontal:center;mso-position-horizontal-relative:margin;mso-position-vertical:bottom;mso-position-vertical-relative:margin;mso-width-percent:950;mso-height-percent:95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" fillcolor="#c1e4f5 [660]" stroked="f" strokeweight="1pt">
                    <v:fill color2="#45b0e1 [1940]" rotate="t" focus="100%" type="gradient">
                      <o:fill v:ext="view" type="gradientUnscaled"/>
                    </v:fill>
                    <v:textbox inset="21.6pt,,21.6pt">
                      <w:txbxContent>
                        <w:p w14:paraId="2AA25995" w14:textId="77777777" w:rsidR="00A821E2" w:rsidRDefault="00A821E2"/>
                      </w:txbxContent>
                    </v:textbox>
                    <w10:wrap anchorx="margin" anchory="margin"/>
                  </v:rect>
                </w:pict>
              </mc:Fallback>
            </mc:AlternateContent>
          </w:r>
          <w:r w:rsidR="0035692C">
            <w:rPr>
              <w:noProof/>
            </w:rPr>
            <mc:AlternateContent>
              <mc:Choice Requires="wps">
                <w:drawing>
                  <wp:anchor distT="0" distB="0" distL="114300" distR="114300" simplePos="0" relativeHeight="251658241" behindDoc="0" locked="0" layoutInCell="1" allowOverlap="1" wp14:anchorId="505B47B7" wp14:editId="4E81915E">
                    <wp:simplePos x="0" y="0"/>
                    <mc:AlternateContent>
                      <mc:Choice Requires="wp14">
                        <wp:positionH relativeFrom="page">
                          <wp14:pctPosHOffset>45500</wp14:pctPosHOffset>
                        </wp:positionH>
                      </mc:Choice>
                      <mc:Fallback>
                        <wp:positionH relativeFrom="page">
                          <wp:posOffset>3439795</wp:posOffset>
                        </wp:positionH>
                      </mc:Fallback>
                    </mc:AlternateContent>
                    <mc:AlternateContent>
                      <mc:Choice Requires="wp14">
                        <wp:positionV relativeFrom="page">
                          <wp14:pctPosVOffset>2500</wp14:pctPosVOffset>
                        </wp:positionV>
                      </mc:Choice>
                      <mc:Fallback>
                        <wp:positionV relativeFrom="page">
                          <wp:posOffset>266700</wp:posOffset>
                        </wp:positionV>
                      </mc:Fallback>
                    </mc:AlternateContent>
                    <wp:extent cx="2875915" cy="2247544"/>
                    <wp:effectExtent l="0" t="0" r="3175" b="635"/>
                    <wp:wrapNone/>
                    <wp:docPr id="467" name="Rectangle 81"/>
                    <wp:cNvGraphicFramePr/>
                    <a:graphic xmlns:a="http://schemas.openxmlformats.org/drawingml/2006/main">
                      <a:graphicData uri="http://schemas.microsoft.com/office/word/2010/wordprocessingShape">
                        <wps:wsp>
                          <wps:cNvSpPr/>
                          <wps:spPr>
                            <a:xfrm>
                              <a:off x="0" y="0"/>
                              <a:ext cx="2875915" cy="2247544"/>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31537362" w14:textId="4B19C16E" w:rsidR="00A821E2" w:rsidRDefault="00391FD4">
                                <w:pPr>
                                  <w:spacing w:before="240"/>
                                  <w:jc w:val="center"/>
                                  <w:rPr>
                                    <w:color w:val="FFFFFF" w:themeColor="background1"/>
                                  </w:rPr>
                                </w:pPr>
                                <w:sdt>
                                  <w:sdtPr>
                                    <w:rPr>
                                      <w:color w:val="FFFFFF" w:themeColor="background1"/>
                                    </w:rPr>
                                    <w:alias w:val="Abstract"/>
                                    <w:id w:val="8276291"/>
                                    <w:showingPlcHdr/>
                                    <w:dataBinding w:prefixMappings="xmlns:ns0='http://schemas.microsoft.com/office/2006/coverPageProps'" w:xpath="/ns0:CoverPageProperties[1]/ns0:Abstract[1]" w:storeItemID="{55AF091B-3C7A-41E3-B477-F2FDAA23CFDA}"/>
                                    <w:text/>
                                  </w:sdtPr>
                                  <w:sdtEndPr/>
                                  <w:sdtContent>
                                    <w:r w:rsidR="0035692C">
                                      <w:rPr>
                                        <w:color w:val="FFFFFF" w:themeColor="background1"/>
                                      </w:rPr>
                                      <w:t xml:space="preserve">     </w:t>
                                    </w:r>
                                  </w:sdtContent>
                                </w:sdt>
                                <w:r w:rsidR="008F4FBD" w:rsidRPr="008F4FBD">
                                  <w:rPr>
                                    <w:noProof/>
                                  </w:rPr>
                                  <w:drawing>
                                    <wp:inline distT="0" distB="0" distL="0" distR="0" wp14:anchorId="1B45A6C6" wp14:editId="6C5302FA">
                                      <wp:extent cx="2415540" cy="1263015"/>
                                      <wp:effectExtent l="0" t="0" r="3810" b="0"/>
                                      <wp:docPr id="491519807"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415540" cy="1263015"/>
                                              </a:xfrm>
                                              <a:prstGeom prst="rect">
                                                <a:avLst/>
                                              </a:prstGeom>
                                              <a:noFill/>
                                              <a:ln>
                                                <a:noFill/>
                                              </a:ln>
                                            </pic:spPr>
                                          </pic:pic>
                                        </a:graphicData>
                                      </a:graphic>
                                    </wp:inline>
                                  </w:drawing>
                                </w:r>
                              </w:p>
                            </w:txbxContent>
                          </wps:txbx>
                          <wps:bodyPr rot="0" spcFirstLastPara="0" vertOverflow="overflow" horzOverflow="overflow" vert="horz" wrap="square" lIns="182880" tIns="182880" rIns="182880" bIns="365760" numCol="1" spcCol="0" rtlCol="0" fromWordArt="0" anchor="b" anchorCtr="0" forceAA="0" compatLnSpc="1">
                            <a:prstTxWarp prst="textNoShape">
                              <a:avLst/>
                            </a:prstTxWarp>
                            <a:noAutofit/>
                          </wps:bodyPr>
                        </wps:wsp>
                      </a:graphicData>
                    </a:graphic>
                    <wp14:sizeRelH relativeFrom="page">
                      <wp14:pctWidth>37000</wp14:pctWidth>
                    </wp14:sizeRelH>
                    <wp14:sizeRelV relativeFrom="page">
                      <wp14:pctHeight>0</wp14:pctHeight>
                    </wp14:sizeRelV>
                  </wp:anchor>
                </w:drawing>
              </mc:Choice>
              <mc:Fallback>
                <w:pict>
                  <v:rect w14:anchorId="505B47B7" id="Rectangle 81" o:spid="_x0000_s1027" style="position:absolute;margin-left:0;margin-top:0;width:226.45pt;height:176.95pt;z-index:251658241;visibility:visible;mso-wrap-style:square;mso-width-percent:370;mso-height-percent:0;mso-left-percent:455;mso-top-percent:25;mso-wrap-distance-left:9pt;mso-wrap-distance-top:0;mso-wrap-distance-right:9pt;mso-wrap-distance-bottom:0;mso-position-horizontal-relative:page;mso-position-vertical-relative:page;mso-width-percent:370;mso-height-percent:0;mso-left-percent:455;mso-top-percent:25;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" fillcolor="#0e2841 [3215]" stroked="f" strokeweight="1pt">
                    <v:textbox inset="14.4pt,14.4pt,14.4pt,28.8pt">
                      <w:txbxContent>
                        <w:p w14:paraId="31537362" w14:textId="4B19C16E" w:rsidR="00A821E2" w:rsidRDefault="00000000">
                          <w:pPr>
                            <w:spacing w:before="240"/>
                            <w:jc w:val="center"/>
                            <w:rPr>
                              <w:color w:val="FFFFFF" w:themeColor="background1"/>
                            </w:rPr>
                          </w:pPr>
                          <w:sdt>
                            <w:sdtPr>
                              <w:rPr>
                                <w:color w:val="FFFFFF" w:themeColor="background1"/>
                              </w:rPr>
                              <w:alias w:val="Abstract"/>
                              <w:id w:val="8276291"/>
                              <w:showingPlcHdr/>
                              <w:dataBinding w:prefixMappings="xmlns:ns0='http://schemas.microsoft.com/office/2006/coverPageProps'" w:xpath="/ns0:CoverPageProperties[1]/ns0:Abstract[1]" w:storeItemID="{55AF091B-3C7A-41E3-B477-F2FDAA23CFDA}"/>
                              <w:text/>
                            </w:sdtPr>
                            <w:sdtContent>
                              <w:r w:rsidR="0035692C">
                                <w:rPr>
                                  <w:color w:val="FFFFFF" w:themeColor="background1"/>
                                </w:rPr>
                                <w:t xml:space="preserve">     </w:t>
                              </w:r>
                            </w:sdtContent>
                          </w:sdt>
                          <w:r w:rsidR="008F4FBD" w:rsidRPr="008F4FBD">
                            <w:rPr>
                              <w:noProof/>
                            </w:rPr>
                            <w:drawing>
                              <wp:inline distT="0" distB="0" distL="0" distR="0" wp14:anchorId="1B45A6C6" wp14:editId="6C5302FA">
                                <wp:extent cx="2415540" cy="1263015"/>
                                <wp:effectExtent l="0" t="0" r="3810" b="0"/>
                                <wp:docPr id="491519807"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415540" cy="1263015"/>
                                        </a:xfrm>
                                        <a:prstGeom prst="rect">
                                          <a:avLst/>
                                        </a:prstGeom>
                                        <a:noFill/>
                                        <a:ln>
                                          <a:noFill/>
                                        </a:ln>
                                      </pic:spPr>
                                    </pic:pic>
                                  </a:graphicData>
                                </a:graphic>
                              </wp:inline>
                            </w:drawing>
                          </w:r>
                        </w:p>
                      </w:txbxContent>
                    </v:textbox>
                    <w10:wrap anchorx="page" anchory="page"/>
                  </v:rect>
                </w:pict>
              </mc:Fallback>
            </mc:AlternateContent>
          </w:r>
          <w:r w:rsidR="00A821E2">
            <w:rPr>
              <w:noProof/>
            </w:rPr>
            <mc:AlternateContent>
              <mc:Choice Requires="wps">
                <w:drawing>
                  <wp:anchor distT="0" distB="0" distL="114300" distR="114300" simplePos="0" relativeHeight="251658240" behindDoc="0" locked="0" layoutInCell="1" allowOverlap="1" wp14:anchorId="6AA9A0A0" wp14:editId="7FEF8FB9">
                    <wp:simplePos x="0" y="0"/>
                    <mc:AlternateContent>
                      <mc:Choice Requires="wp14">
                        <wp:positionH relativeFrom="page">
                          <wp14:pctPosHOffset>44000</wp14:pctPosHOffset>
                        </wp:positionH>
                      </mc:Choice>
                      <mc:Fallback>
                        <wp:positionH relativeFrom="page">
                          <wp:posOffset>3326130</wp:posOffset>
                        </wp:positionH>
                      </mc:Fallback>
                    </mc:AlternateContent>
                    <mc:AlternateContent>
                      <mc:Choice Requires="wp14">
                        <wp:positionV relativeFrom="page">
                          <wp14:pctPosVOffset>2500</wp14:pctPosVOffset>
                        </wp:positionV>
                      </mc:Choice>
                      <mc:Fallback>
                        <wp:positionV relativeFrom="page">
                          <wp:posOffset>266700</wp:posOffset>
                        </wp:positionV>
                      </mc:Fallback>
                    </mc:AlternateContent>
                    <wp:extent cx="3108960" cy="7040880"/>
                    <wp:effectExtent l="0" t="0" r="0" b="0"/>
                    <wp:wrapNone/>
                    <wp:docPr id="468" name="Rectangle 82"/>
                    <wp:cNvGraphicFramePr/>
                    <a:graphic xmlns:a="http://schemas.openxmlformats.org/drawingml/2006/main">
                      <a:graphicData uri="http://schemas.microsoft.com/office/word/2010/wordprocessingShape">
                        <wps:wsp>
                          <wps:cNvSpPr/>
                          <wps:spPr>
                            <a:xfrm>
                              <a:off x="0" y="0"/>
                              <a:ext cx="3108960" cy="7040880"/>
                            </a:xfrm>
                            <a:prstGeom prst="rect">
                              <a:avLst/>
                            </a:prstGeom>
                            <a:solidFill>
                              <a:schemeClr val="bg1"/>
                            </a:solidFill>
                            <a:ln w="15875">
                              <a:solidFill>
                                <a:schemeClr val="bg2">
                                  <a:lumMod val="50000"/>
                                </a:schemeClr>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40000</wp14:pctWidth>
                    </wp14:sizeRelH>
                    <wp14:sizeRelV relativeFrom="page">
                      <wp14:pctHeight>70000</wp14:pctHeight>
                    </wp14:sizeRelV>
                  </wp:anchor>
                </w:drawing>
              </mc:Choice>
              <mc:Fallback>
                <w:pict>
                  <v:rect w14:anchorId="0BD4DE65" id="Rectangle 82" o:spid="_x0000_s1026" style="position:absolute;margin-left:0;margin-top:0;width:244.8pt;height:554.4pt;z-index:251659264;visibility:visible;mso-wrap-style:square;mso-width-percent:400;mso-height-percent:700;mso-left-percent:440;mso-top-percent:25;mso-wrap-distance-left:9pt;mso-wrap-distance-top:0;mso-wrap-distance-right:9pt;mso-wrap-distance-bottom:0;mso-position-horizontal-relative:page;mso-position-vertical-relative:page;mso-width-percent:400;mso-height-percent:700;mso-left-percent:440;mso-top-percent:25;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" fillcolor="white [3212]" strokecolor="#737373 [1614]" strokeweight="1.25pt">
                    <w10:wrap anchorx="page" anchory="page"/>
                  </v:rect>
                </w:pict>
              </mc:Fallback>
            </mc:AlternateContent>
          </w:r>
          <w:r w:rsidR="00A821E2">
            <w:rPr>
              <w:noProof/>
            </w:rPr>
            <mc:AlternateContent>
              <mc:Choice Requires="wps">
                <w:drawing>
                  <wp:anchor distT="0" distB="0" distL="114300" distR="114300" simplePos="0" relativeHeight="251658243" behindDoc="0" locked="0" layoutInCell="1" allowOverlap="1" wp14:anchorId="4E6320A7" wp14:editId="4BE88E4B">
                    <wp:simplePos x="0" y="0"/>
                    <mc:AlternateContent>
                      <mc:Choice Requires="wp14">
                        <wp:positionH relativeFrom="page">
                          <wp14:pctPosHOffset>45500</wp14:pctPosHOffset>
                        </wp:positionH>
                      </mc:Choice>
                      <mc:Fallback>
                        <wp:positionH relativeFrom="page">
                          <wp:posOffset>3439795</wp:posOffset>
                        </wp:positionH>
                      </mc:Fallback>
                    </mc:AlternateContent>
                    <mc:AlternateContent>
                      <mc:Choice Requires="wp14">
                        <wp:positionV relativeFrom="page">
                          <wp14:pctPosVOffset>69000</wp14:pctPosVOffset>
                        </wp:positionV>
                      </mc:Choice>
                      <mc:Fallback>
                        <wp:positionV relativeFrom="page">
                          <wp:posOffset>7377430</wp:posOffset>
                        </wp:positionV>
                      </mc:Fallback>
                    </mc:AlternateContent>
                    <wp:extent cx="2875915" cy="118745"/>
                    <wp:effectExtent l="0" t="0" r="0" b="0"/>
                    <wp:wrapNone/>
                    <wp:docPr id="469" name="Rectangle 83"/>
                    <wp:cNvGraphicFramePr/>
                    <a:graphic xmlns:a="http://schemas.openxmlformats.org/drawingml/2006/main">
                      <a:graphicData uri="http://schemas.microsoft.com/office/word/2010/wordprocessingShape">
                        <wps:wsp>
                          <wps:cNvSpPr/>
                          <wps:spPr>
                            <a:xfrm>
                              <a:off x="0" y="0"/>
                              <a:ext cx="2875915" cy="118745"/>
                            </a:xfrm>
                            <a:prstGeom prst="rect">
                              <a:avLst/>
                            </a:pr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37000</wp14:pctWidth>
                    </wp14:sizeRelH>
                    <wp14:sizeRelV relativeFrom="margin">
                      <wp14:pctHeight>0</wp14:pctHeight>
                    </wp14:sizeRelV>
                  </wp:anchor>
                </w:drawing>
              </mc:Choice>
              <mc:Fallback>
                <w:pict>
                  <v:rect w14:anchorId="7D7E4717" id="Rectangle 83" o:spid="_x0000_s1026" style="position:absolute;margin-left:0;margin-top:0;width:226.45pt;height:9.35pt;z-index:251662336;visibility:visible;mso-wrap-style:square;mso-width-percent:370;mso-height-percent:0;mso-left-percent:455;mso-top-percent:690;mso-wrap-distance-left:9pt;mso-wrap-distance-top:0;mso-wrap-distance-right:9pt;mso-wrap-distance-bottom:0;mso-position-horizontal-relative:page;mso-position-vertical-relative:page;mso-width-percent:370;mso-height-percent:0;mso-left-percent:455;mso-top-percent:690;mso-width-relative:page;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" fillcolor="#156082 [3204]" stroked="f" strokeweight="1pt">
                    <w10:wrap anchorx="page" anchory="page"/>
                  </v:rect>
                </w:pict>
              </mc:Fallback>
            </mc:AlternateContent>
          </w:r>
        </w:p>
        <w:p w14:paraId="61AEFAE9" w14:textId="42C8EACE" w:rsidR="00340723" w:rsidRDefault="0035692C" w:rsidP="00092581">
          <w:pPr>
            <w:rPr>
              <w:rFonts w:ascii="Arial" w:hAnsi="Arial" w:cs="Arial"/>
              <w:b/>
              <w:bCs/>
            </w:rPr>
          </w:pPr>
          <w:r>
            <w:rPr>
              <w:noProof/>
            </w:rPr>
            <mc:AlternateContent>
              <mc:Choice Requires="wps">
                <w:drawing>
                  <wp:anchor distT="0" distB="0" distL="114300" distR="114300" simplePos="0" relativeHeight="251658245" behindDoc="0" locked="0" layoutInCell="1" allowOverlap="1" wp14:anchorId="0553F823" wp14:editId="424989F3">
                    <wp:simplePos x="0" y="0"/>
                    <wp:positionH relativeFrom="page">
                      <wp:posOffset>3477788</wp:posOffset>
                    </wp:positionH>
                    <wp:positionV relativeFrom="page">
                      <wp:posOffset>5494417</wp:posOffset>
                    </wp:positionV>
                    <wp:extent cx="2797810" cy="1751888"/>
                    <wp:effectExtent l="0" t="0" r="0" b="1270"/>
                    <wp:wrapSquare wrapText="bothSides"/>
                    <wp:docPr id="465" name="Text Box 79"/>
                    <wp:cNvGraphicFramePr/>
                    <a:graphic xmlns:a="http://schemas.openxmlformats.org/drawingml/2006/main">
                      <a:graphicData uri="http://schemas.microsoft.com/office/word/2010/wordprocessingShape">
                        <wps:wsp>
                          <wps:cNvSpPr txBox="1"/>
                          <wps:spPr>
                            <a:xfrm>
                              <a:off x="0" y="0"/>
                              <a:ext cx="2797810" cy="1751888"/>
                            </a:xfrm>
                            <a:prstGeom prst="rect">
                              <a:avLst/>
                            </a:prstGeom>
                            <a:noFill/>
                            <a:ln w="6350">
                              <a:noFill/>
                            </a:ln>
                            <a:effectLst/>
                          </wps:spPr>
                          <wps:txbx>
                            <w:txbxContent>
                              <w:p w14:paraId="57F7308A" w14:textId="5B624543" w:rsidR="00DF7424" w:rsidRPr="00FB0071" w:rsidRDefault="00DF7424" w:rsidP="00DF7424">
                                <w:pPr>
                                  <w:pStyle w:val="NoSpacing"/>
                                  <w:rPr>
                                    <w:rFonts w:ascii="Arial" w:hAnsi="Arial" w:cs="Arial"/>
                                    <w:noProof/>
                                    <w:color w:val="0E2841" w:themeColor="text2"/>
                                  </w:rPr>
                                </w:pPr>
                                <w:r w:rsidRPr="00FB0071">
                                  <w:rPr>
                                    <w:rFonts w:ascii="Arial" w:hAnsi="Arial" w:cs="Arial"/>
                                    <w:noProof/>
                                    <w:color w:val="0E2841" w:themeColor="text2"/>
                                  </w:rPr>
                                  <w:t>Name: Dornequa Cavesha Fleming</w:t>
                                </w:r>
                              </w:p>
                              <w:p w14:paraId="410DFFEA" w14:textId="77777777" w:rsidR="00DF7424" w:rsidRPr="00FB0071" w:rsidRDefault="00DF7424" w:rsidP="00DF7424">
                                <w:pPr>
                                  <w:pStyle w:val="NoSpacing"/>
                                  <w:rPr>
                                    <w:rFonts w:ascii="Arial" w:hAnsi="Arial" w:cs="Arial"/>
                                    <w:noProof/>
                                    <w:color w:val="0E2841" w:themeColor="text2"/>
                                  </w:rPr>
                                </w:pPr>
                                <w:r w:rsidRPr="00FB0071">
                                  <w:rPr>
                                    <w:rFonts w:ascii="Arial" w:hAnsi="Arial" w:cs="Arial"/>
                                    <w:noProof/>
                                    <w:color w:val="0E2841" w:themeColor="text2"/>
                                  </w:rPr>
                                  <w:t>Student ID: 2440155</w:t>
                                </w:r>
                              </w:p>
                              <w:p w14:paraId="511F8F6B" w14:textId="77777777" w:rsidR="00DF7424" w:rsidRPr="00FB0071" w:rsidRDefault="00DF7424" w:rsidP="00DF7424">
                                <w:pPr>
                                  <w:pStyle w:val="NoSpacing"/>
                                  <w:rPr>
                                    <w:rFonts w:ascii="Arial" w:hAnsi="Arial" w:cs="Arial"/>
                                    <w:noProof/>
                                    <w:color w:val="0E2841" w:themeColor="text2"/>
                                  </w:rPr>
                                </w:pPr>
                                <w:r w:rsidRPr="00FB0071">
                                  <w:rPr>
                                    <w:rFonts w:ascii="Arial" w:hAnsi="Arial" w:cs="Arial"/>
                                    <w:noProof/>
                                    <w:color w:val="0E2841" w:themeColor="text2"/>
                                  </w:rPr>
                                  <w:t>Module Code: 4007</w:t>
                                </w:r>
                              </w:p>
                              <w:p w14:paraId="42CDECCA" w14:textId="77777777" w:rsidR="00DF7424" w:rsidRPr="00FB0071" w:rsidRDefault="00DF7424" w:rsidP="00DF7424">
                                <w:pPr>
                                  <w:pStyle w:val="NoSpacing"/>
                                  <w:rPr>
                                    <w:rFonts w:ascii="Arial" w:hAnsi="Arial" w:cs="Arial"/>
                                    <w:noProof/>
                                    <w:color w:val="0E2841" w:themeColor="text2"/>
                                  </w:rPr>
                                </w:pPr>
                                <w:r w:rsidRPr="00FB0071">
                                  <w:rPr>
                                    <w:rFonts w:ascii="Arial" w:hAnsi="Arial" w:cs="Arial"/>
                                    <w:noProof/>
                                    <w:color w:val="0E2841" w:themeColor="text2"/>
                                  </w:rPr>
                                  <w:t>Module: Digital Skills &amp; Research Methods</w:t>
                                </w:r>
                              </w:p>
                              <w:p w14:paraId="7101D0F4" w14:textId="77777777" w:rsidR="00DF7424" w:rsidRPr="00FB0071" w:rsidRDefault="00DF7424" w:rsidP="00DF7424">
                                <w:pPr>
                                  <w:pStyle w:val="NoSpacing"/>
                                  <w:rPr>
                                    <w:rFonts w:ascii="Arial" w:hAnsi="Arial" w:cs="Arial"/>
                                    <w:noProof/>
                                    <w:color w:val="0E2841" w:themeColor="text2"/>
                                  </w:rPr>
                                </w:pPr>
                                <w:r w:rsidRPr="00FB0071">
                                  <w:rPr>
                                    <w:rFonts w:ascii="Arial" w:hAnsi="Arial" w:cs="Arial"/>
                                    <w:noProof/>
                                    <w:color w:val="0E2841" w:themeColor="text2"/>
                                  </w:rPr>
                                  <w:t>Lecturer: Hajra Mustasim</w:t>
                                </w:r>
                              </w:p>
                              <w:p w14:paraId="6DBA1D18" w14:textId="77777777" w:rsidR="00DF7424" w:rsidRPr="00FB0071" w:rsidRDefault="00DF7424" w:rsidP="00DF7424">
                                <w:pPr>
                                  <w:pStyle w:val="NoSpacing"/>
                                  <w:rPr>
                                    <w:rFonts w:ascii="Arial" w:hAnsi="Arial" w:cs="Arial"/>
                                    <w:noProof/>
                                    <w:color w:val="0E2841" w:themeColor="text2"/>
                                  </w:rPr>
                                </w:pPr>
                              </w:p>
                              <w:p w14:paraId="17FB16AF" w14:textId="77777777" w:rsidR="00DF7424" w:rsidRPr="00FB0071" w:rsidRDefault="00DF7424" w:rsidP="00DF7424">
                                <w:pPr>
                                  <w:pStyle w:val="NoSpacing"/>
                                  <w:rPr>
                                    <w:rFonts w:ascii="Arial" w:hAnsi="Arial" w:cs="Arial"/>
                                    <w:noProof/>
                                    <w:color w:val="0E2841" w:themeColor="text2"/>
                                  </w:rPr>
                                </w:pPr>
                              </w:p>
                              <w:p w14:paraId="79CC388C" w14:textId="16A1FFE2" w:rsidR="00A821E2" w:rsidRPr="00FB0071" w:rsidRDefault="00DF7424" w:rsidP="00DF7424">
                                <w:pPr>
                                  <w:pStyle w:val="NoSpacing"/>
                                  <w:rPr>
                                    <w:rFonts w:ascii="Arial" w:hAnsi="Arial" w:cs="Arial"/>
                                    <w:noProof/>
                                    <w:color w:val="0E2841" w:themeColor="text2"/>
                                  </w:rPr>
                                </w:pPr>
                                <w:r w:rsidRPr="00FB0071">
                                  <w:rPr>
                                    <w:rFonts w:ascii="Arial" w:hAnsi="Arial" w:cs="Arial"/>
                                    <w:noProof/>
                                    <w:color w:val="0E2841" w:themeColor="text2"/>
                                  </w:rPr>
                                  <w:t>Submitted on: 18th Novemeber 2025</w:t>
                                </w:r>
                              </w:p>
                            </w:txbxContent>
                          </wps:txbx>
                          <wps:bodyPr rot="0" spcFirstLastPara="0" vertOverflow="overflow" horzOverflow="overflow" vert="horz" wrap="square" lIns="91440" tIns="45720" rIns="91440" bIns="45720" numCol="1" spcCol="0" rtlCol="0" fromWordArt="0" anchor="b" anchorCtr="0" forceAA="0" compatLnSpc="1">
                            <a:prstTxWarp prst="textNoShape">
                              <a:avLst/>
                            </a:prstTxWarp>
                            <a:noAutofit/>
                          </wps:bodyPr>
                        </wps:wsp>
                      </a:graphicData>
                    </a:graphic>
                    <wp14:sizeRelH relativeFrom="page">
                      <wp14:pctWidth>36000</wp14:pctWidth>
                    </wp14:sizeRelH>
                    <wp14:sizeRelV relativeFrom="margin">
                      <wp14:pctHeight>0</wp14:pctHeight>
                    </wp14:sizeRelV>
                  </wp:anchor>
                </w:drawing>
              </mc:Choice>
              <mc:Fallback>
                <w:pict>
                  <v:shapetype w14:anchorId="0553F823" id="_x0000_t202" coordsize="21600,21600" o:spt="202" path="m,l,21600r21600,l21600,xe">
                    <v:stroke joinstyle="miter"/>
                    <v:path gradientshapeok="t" o:connecttype="rect"/>
                  </v:shapetype>
                  <v:shape id="Text Box 79" o:spid="_x0000_s1028" type="#_x0000_t202" style="position:absolute;margin-left:273.85pt;margin-top:432.65pt;width:220.3pt;height:137.95pt;z-index:251658245;visibility:visible;mso-wrap-style:square;mso-width-percent:360;mso-height-percent:0;mso-wrap-distance-left:9pt;mso-wrap-distance-top:0;mso-wrap-distance-right:9pt;mso-wrap-distance-bottom:0;mso-position-horizontal:absolute;mso-position-horizontal-relative:page;mso-position-vertical:absolute;mso-position-vertical-relative:page;mso-width-percent:360;mso-height-percent:0;mso-width-relative:page;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" filled="f" stroked="f" strokeweight=".5pt">
                    <v:textbox>
                      <w:txbxContent>
                        <w:p w14:paraId="57F7308A" w14:textId="5B624543" w:rsidR="00DF7424" w:rsidRPr="00FB0071" w:rsidRDefault="00DF7424" w:rsidP="00DF7424">
                          <w:pPr>
                            <w:pStyle w:val="NoSpacing"/>
                            <w:rPr>
                              <w:rFonts w:ascii="Arial" w:hAnsi="Arial" w:cs="Arial"/>
                              <w:noProof/>
                              <w:color w:val="0E2841" w:themeColor="text2"/>
                            </w:rPr>
                          </w:pPr>
                          <w:r w:rsidRPr="00FB0071">
                            <w:rPr>
                              <w:rFonts w:ascii="Arial" w:hAnsi="Arial" w:cs="Arial"/>
                              <w:noProof/>
                              <w:color w:val="0E2841" w:themeColor="text2"/>
                            </w:rPr>
                            <w:t>Name: Dornequa Cavesha Fleming</w:t>
                          </w:r>
                        </w:p>
                        <w:p w14:paraId="410DFFEA" w14:textId="77777777" w:rsidR="00DF7424" w:rsidRPr="00FB0071" w:rsidRDefault="00DF7424" w:rsidP="00DF7424">
                          <w:pPr>
                            <w:pStyle w:val="NoSpacing"/>
                            <w:rPr>
                              <w:rFonts w:ascii="Arial" w:hAnsi="Arial" w:cs="Arial"/>
                              <w:noProof/>
                              <w:color w:val="0E2841" w:themeColor="text2"/>
                            </w:rPr>
                          </w:pPr>
                          <w:r w:rsidRPr="00FB0071">
                            <w:rPr>
                              <w:rFonts w:ascii="Arial" w:hAnsi="Arial" w:cs="Arial"/>
                              <w:noProof/>
                              <w:color w:val="0E2841" w:themeColor="text2"/>
                            </w:rPr>
                            <w:t>Student ID: 2440155</w:t>
                          </w:r>
                        </w:p>
                        <w:p w14:paraId="511F8F6B" w14:textId="77777777" w:rsidR="00DF7424" w:rsidRPr="00FB0071" w:rsidRDefault="00DF7424" w:rsidP="00DF7424">
                          <w:pPr>
                            <w:pStyle w:val="NoSpacing"/>
                            <w:rPr>
                              <w:rFonts w:ascii="Arial" w:hAnsi="Arial" w:cs="Arial"/>
                              <w:noProof/>
                              <w:color w:val="0E2841" w:themeColor="text2"/>
                            </w:rPr>
                          </w:pPr>
                          <w:r w:rsidRPr="00FB0071">
                            <w:rPr>
                              <w:rFonts w:ascii="Arial" w:hAnsi="Arial" w:cs="Arial"/>
                              <w:noProof/>
                              <w:color w:val="0E2841" w:themeColor="text2"/>
                            </w:rPr>
                            <w:t>Module Code: 4007</w:t>
                          </w:r>
                        </w:p>
                        <w:p w14:paraId="42CDECCA" w14:textId="77777777" w:rsidR="00DF7424" w:rsidRPr="00FB0071" w:rsidRDefault="00DF7424" w:rsidP="00DF7424">
                          <w:pPr>
                            <w:pStyle w:val="NoSpacing"/>
                            <w:rPr>
                              <w:rFonts w:ascii="Arial" w:hAnsi="Arial" w:cs="Arial"/>
                              <w:noProof/>
                              <w:color w:val="0E2841" w:themeColor="text2"/>
                            </w:rPr>
                          </w:pPr>
                          <w:r w:rsidRPr="00FB0071">
                            <w:rPr>
                              <w:rFonts w:ascii="Arial" w:hAnsi="Arial" w:cs="Arial"/>
                              <w:noProof/>
                              <w:color w:val="0E2841" w:themeColor="text2"/>
                            </w:rPr>
                            <w:t>Module: Digital Skills &amp; Research Methods</w:t>
                          </w:r>
                        </w:p>
                        <w:p w14:paraId="7101D0F4" w14:textId="77777777" w:rsidR="00DF7424" w:rsidRPr="00FB0071" w:rsidRDefault="00DF7424" w:rsidP="00DF7424">
                          <w:pPr>
                            <w:pStyle w:val="NoSpacing"/>
                            <w:rPr>
                              <w:rFonts w:ascii="Arial" w:hAnsi="Arial" w:cs="Arial"/>
                              <w:noProof/>
                              <w:color w:val="0E2841" w:themeColor="text2"/>
                            </w:rPr>
                          </w:pPr>
                          <w:r w:rsidRPr="00FB0071">
                            <w:rPr>
                              <w:rFonts w:ascii="Arial" w:hAnsi="Arial" w:cs="Arial"/>
                              <w:noProof/>
                              <w:color w:val="0E2841" w:themeColor="text2"/>
                            </w:rPr>
                            <w:t>Lecturer: Hajra Mustasim</w:t>
                          </w:r>
                        </w:p>
                        <w:p w14:paraId="6DBA1D18" w14:textId="77777777" w:rsidR="00DF7424" w:rsidRPr="00FB0071" w:rsidRDefault="00DF7424" w:rsidP="00DF7424">
                          <w:pPr>
                            <w:pStyle w:val="NoSpacing"/>
                            <w:rPr>
                              <w:rFonts w:ascii="Arial" w:hAnsi="Arial" w:cs="Arial"/>
                              <w:noProof/>
                              <w:color w:val="0E2841" w:themeColor="text2"/>
                            </w:rPr>
                          </w:pPr>
                        </w:p>
                        <w:p w14:paraId="17FB16AF" w14:textId="77777777" w:rsidR="00DF7424" w:rsidRPr="00FB0071" w:rsidRDefault="00DF7424" w:rsidP="00DF7424">
                          <w:pPr>
                            <w:pStyle w:val="NoSpacing"/>
                            <w:rPr>
                              <w:rFonts w:ascii="Arial" w:hAnsi="Arial" w:cs="Arial"/>
                              <w:noProof/>
                              <w:color w:val="0E2841" w:themeColor="text2"/>
                            </w:rPr>
                          </w:pPr>
                        </w:p>
                        <w:p w14:paraId="79CC388C" w14:textId="16A1FFE2" w:rsidR="00A821E2" w:rsidRPr="00FB0071" w:rsidRDefault="00DF7424" w:rsidP="00DF7424">
                          <w:pPr>
                            <w:pStyle w:val="NoSpacing"/>
                            <w:rPr>
                              <w:rFonts w:ascii="Arial" w:hAnsi="Arial" w:cs="Arial"/>
                              <w:noProof/>
                              <w:color w:val="0E2841" w:themeColor="text2"/>
                            </w:rPr>
                          </w:pPr>
                          <w:r w:rsidRPr="00FB0071">
                            <w:rPr>
                              <w:rFonts w:ascii="Arial" w:hAnsi="Arial" w:cs="Arial"/>
                              <w:noProof/>
                              <w:color w:val="0E2841" w:themeColor="text2"/>
                            </w:rPr>
                            <w:t>Submitted on: 18th Novemeber 2025</w:t>
                          </w:r>
                        </w:p>
                      </w:txbxContent>
                    </v:textbox>
                    <w10:wrap type="square" anchorx="page" anchory="page"/>
                  </v:shape>
                </w:pict>
              </mc:Fallback>
            </mc:AlternateContent>
          </w:r>
          <w:r>
            <w:rPr>
              <w:noProof/>
            </w:rPr>
            <mc:AlternateContent>
              <mc:Choice Requires="wps">
                <w:drawing>
                  <wp:anchor distT="0" distB="0" distL="114300" distR="114300" simplePos="0" relativeHeight="251658242" behindDoc="0" locked="0" layoutInCell="1" allowOverlap="1" wp14:anchorId="33A7B51B" wp14:editId="42F4C696">
                    <wp:simplePos x="0" y="0"/>
                    <wp:positionH relativeFrom="page">
                      <wp:posOffset>3481942</wp:posOffset>
                    </wp:positionH>
                    <wp:positionV relativeFrom="page">
                      <wp:posOffset>3049466</wp:posOffset>
                    </wp:positionV>
                    <wp:extent cx="2797810" cy="2475230"/>
                    <wp:effectExtent l="0" t="0" r="0" b="0"/>
                    <wp:wrapSquare wrapText="bothSides"/>
                    <wp:docPr id="470" name="Text Box 84"/>
                    <wp:cNvGraphicFramePr/>
                    <a:graphic xmlns:a="http://schemas.openxmlformats.org/drawingml/2006/main">
                      <a:graphicData uri="http://schemas.microsoft.com/office/word/2010/wordprocessingShape">
                        <wps:wsp>
                          <wps:cNvSpPr txBox="1"/>
                          <wps:spPr>
                            <a:xfrm>
                              <a:off x="0" y="0"/>
                              <a:ext cx="2797810" cy="2475230"/>
                            </a:xfrm>
                            <a:prstGeom prst="rect">
                              <a:avLst/>
                            </a:prstGeom>
                            <a:noFill/>
                            <a:ln w="6350">
                              <a:noFill/>
                            </a:ln>
                            <a:effectLst/>
                          </wps:spPr>
                          <wps:txbx>
                            <w:txbxContent>
                              <w:sdt>
                                <w:sdtPr>
                                  <w:rPr>
                                    <w:rFonts w:asciiTheme="majorHAnsi" w:eastAsiaTheme="majorEastAsia" w:hAnsiTheme="majorHAnsi" w:cstheme="majorBidi"/>
                                    <w:noProof/>
                                    <w:color w:val="156082" w:themeColor="accent1"/>
                                    <w:sz w:val="72"/>
                                    <w:szCs w:val="72"/>
                                  </w:rPr>
                                  <w:alias w:val="Title"/>
                                  <w:id w:val="-958338334"/>
                                  <w:showingPlcHdr/>
                                  <w:dataBinding w:prefixMappings="xmlns:ns0='http://schemas.openxmlformats.org/package/2006/metadata/core-properties' xmlns:ns1='http://purl.org/dc/elements/1.1/'" w:xpath="/ns0:coreProperties[1]/ns1:title[1]" w:storeItemID="{6C3C8BC8-F283-45AE-878A-BAB7291924A1}"/>
                                  <w:text/>
                                </w:sdtPr>
                                <w:sdtEndPr/>
                                <w:sdtContent>
                                  <w:p w14:paraId="697E50AA" w14:textId="6B6C247F" w:rsidR="00A821E2" w:rsidRDefault="0035692C">
                                    <w:pPr>
                                      <w:spacing w:line="240" w:lineRule="auto"/>
                                      <w:rPr>
                                        <w:rFonts w:asciiTheme="majorHAnsi" w:eastAsiaTheme="majorEastAsia" w:hAnsiTheme="majorHAnsi" w:cstheme="majorBidi"/>
                                        <w:noProof/>
                                        <w:color w:val="156082" w:themeColor="accent1"/>
                                        <w:sz w:val="72"/>
                                        <w:szCs w:val="144"/>
                                      </w:rPr>
                                    </w:pPr>
                                    <w:r>
                                      <w:rPr>
                                        <w:rFonts w:asciiTheme="majorHAnsi" w:eastAsiaTheme="majorEastAsia" w:hAnsiTheme="majorHAnsi" w:cstheme="majorBidi"/>
                                        <w:noProof/>
                                        <w:color w:val="156082" w:themeColor="accent1"/>
                                        <w:sz w:val="72"/>
                                        <w:szCs w:val="72"/>
                                      </w:rPr>
                                      <w:t xml:space="preserve">     </w:t>
                                    </w:r>
                                  </w:p>
                                </w:sdtContent>
                              </w:sdt>
                              <w:sdt>
                                <w:sdtPr>
                                  <w:rPr>
                                    <w:rFonts w:ascii="Arial" w:eastAsiaTheme="majorEastAsia" w:hAnsi="Arial" w:cs="Arial"/>
                                    <w:noProof/>
                                    <w:color w:val="0E2841" w:themeColor="text2"/>
                                    <w:sz w:val="24"/>
                                    <w:szCs w:val="24"/>
                                  </w:rPr>
                                  <w:alias w:val="Subtitle"/>
                                  <w:id w:val="15524255"/>
                                  <w:dataBinding w:prefixMappings="xmlns:ns0='http://schemas.openxmlformats.org/package/2006/metadata/core-properties' xmlns:ns1='http://purl.org/dc/elements/1.1/'" w:xpath="/ns0:coreProperties[1]/ns1:subject[1]" w:storeItemID="{6C3C8BC8-F283-45AE-878A-BAB7291924A1}"/>
                                  <w:text/>
                                </w:sdtPr>
                                <w:sdtEndPr/>
                                <w:sdtContent>
                                  <w:p w14:paraId="2DE97056" w14:textId="030E14B7" w:rsidR="00A821E2" w:rsidRPr="00FB0071" w:rsidRDefault="0035692C">
                                    <w:pPr>
                                      <w:rPr>
                                        <w:rFonts w:ascii="Arial" w:eastAsiaTheme="majorEastAsia" w:hAnsi="Arial" w:cs="Arial"/>
                                        <w:noProof/>
                                        <w:color w:val="0E2841" w:themeColor="text2"/>
                                        <w:sz w:val="32"/>
                                        <w:szCs w:val="40"/>
                                      </w:rPr>
                                    </w:pPr>
                                    <w:r w:rsidRPr="00FB0071">
                                      <w:rPr>
                                        <w:rFonts w:ascii="Arial" w:eastAsiaTheme="majorEastAsia" w:hAnsi="Arial" w:cs="Arial"/>
                                        <w:noProof/>
                                        <w:color w:val="0E2841" w:themeColor="text2"/>
                                        <w:sz w:val="24"/>
                                        <w:szCs w:val="24"/>
                                      </w:rPr>
                                      <w:t>The Role of NHS Educating Young Women about Polycstic Stndrome Ovary (PCOS)</w:t>
                                    </w:r>
                                  </w:p>
                                </w:sdtContent>
                              </w:sdt>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36000</wp14:pctWidth>
                    </wp14:sizeRelH>
                    <wp14:sizeRelV relativeFrom="page">
                      <wp14:pctHeight>28000</wp14:pctHeight>
                    </wp14:sizeRelV>
                  </wp:anchor>
                </w:drawing>
              </mc:Choice>
              <mc:Fallback>
                <w:pict>
                  <v:shape w14:anchorId="33A7B51B" id="Text Box 84" o:spid="_x0000_s1029" type="#_x0000_t202" style="position:absolute;margin-left:274.15pt;margin-top:240.1pt;width:220.3pt;height:194.9pt;z-index:251658242;visibility:visible;mso-wrap-style:square;mso-width-percent:360;mso-height-percent:280;mso-wrap-distance-left:9pt;mso-wrap-distance-top:0;mso-wrap-distance-right:9pt;mso-wrap-distance-bottom:0;mso-position-horizontal:absolute;mso-position-horizontal-relative:page;mso-position-vertical:absolute;mso-position-vertical-relative:page;mso-width-percent:360;mso-height-percent:28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" filled="f" stroked="f" strokeweight=".5pt">
                    <v:textbox style="mso-fit-shape-to-text:t">
                      <w:txbxContent>
                        <w:sdt>
                          <w:sdtPr>
                            <w:rPr>
                              <w:rFonts w:asciiTheme="majorHAnsi" w:eastAsiaTheme="majorEastAsia" w:hAnsiTheme="majorHAnsi" w:cstheme="majorBidi"/>
                              <w:noProof/>
                              <w:color w:val="156082" w:themeColor="accent1"/>
                              <w:sz w:val="72"/>
                              <w:szCs w:val="72"/>
                            </w:rPr>
                            <w:alias w:val="Title"/>
                            <w:id w:val="-958338334"/>
                            <w:showingPlcHdr/>
                            <w:dataBinding w:prefixMappings="xmlns:ns0='http://schemas.openxmlformats.org/package/2006/metadata/core-properties' xmlns:ns1='http://purl.org/dc/elements/1.1/'" w:xpath="/ns0:coreProperties[1]/ns1:title[1]" w:storeItemID="{6C3C8BC8-F283-45AE-878A-BAB7291924A1}"/>
                            <w:text/>
                          </w:sdtPr>
                          <w:sdtContent>
                            <w:p w14:paraId="697E50AA" w14:textId="6B6C247F" w:rsidR="00A821E2" w:rsidRDefault="0035692C">
                              <w:pPr>
                                <w:spacing w:line="240" w:lineRule="auto"/>
                                <w:rPr>
                                  <w:rFonts w:asciiTheme="majorHAnsi" w:eastAsiaTheme="majorEastAsia" w:hAnsiTheme="majorHAnsi" w:cstheme="majorBidi"/>
                                  <w:noProof/>
                                  <w:color w:val="156082" w:themeColor="accent1"/>
                                  <w:sz w:val="72"/>
                                  <w:szCs w:val="144"/>
                                </w:rPr>
                              </w:pPr>
                              <w:r>
                                <w:rPr>
                                  <w:rFonts w:asciiTheme="majorHAnsi" w:eastAsiaTheme="majorEastAsia" w:hAnsiTheme="majorHAnsi" w:cstheme="majorBidi"/>
                                  <w:noProof/>
                                  <w:color w:val="156082" w:themeColor="accent1"/>
                                  <w:sz w:val="72"/>
                                  <w:szCs w:val="72"/>
                                </w:rPr>
                                <w:t xml:space="preserve">     </w:t>
                              </w:r>
                            </w:p>
                          </w:sdtContent>
                        </w:sdt>
                        <w:sdt>
                          <w:sdtPr>
                            <w:rPr>
                              <w:rFonts w:ascii="Arial" w:eastAsiaTheme="majorEastAsia" w:hAnsi="Arial" w:cs="Arial"/>
                              <w:noProof/>
                              <w:color w:val="0E2841" w:themeColor="text2"/>
                              <w:sz w:val="24"/>
                              <w:szCs w:val="24"/>
                            </w:rPr>
                            <w:alias w:val="Subtitle"/>
                            <w:id w:val="15524255"/>
                            <w:dataBinding w:prefixMappings="xmlns:ns0='http://schemas.openxmlformats.org/package/2006/metadata/core-properties' xmlns:ns1='http://purl.org/dc/elements/1.1/'" w:xpath="/ns0:coreProperties[1]/ns1:subject[1]" w:storeItemID="{6C3C8BC8-F283-45AE-878A-BAB7291924A1}"/>
                            <w:text/>
                          </w:sdtPr>
                          <w:sdtContent>
                            <w:p w14:paraId="2DE97056" w14:textId="030E14B7" w:rsidR="00A821E2" w:rsidRPr="00FB0071" w:rsidRDefault="0035692C">
                              <w:pPr>
                                <w:rPr>
                                  <w:rFonts w:ascii="Arial" w:eastAsiaTheme="majorEastAsia" w:hAnsi="Arial" w:cs="Arial"/>
                                  <w:noProof/>
                                  <w:color w:val="0E2841" w:themeColor="text2"/>
                                  <w:sz w:val="32"/>
                                  <w:szCs w:val="40"/>
                                </w:rPr>
                              </w:pPr>
                              <w:r w:rsidRPr="00FB0071">
                                <w:rPr>
                                  <w:rFonts w:ascii="Arial" w:eastAsiaTheme="majorEastAsia" w:hAnsi="Arial" w:cs="Arial"/>
                                  <w:noProof/>
                                  <w:color w:val="0E2841" w:themeColor="text2"/>
                                  <w:sz w:val="24"/>
                                  <w:szCs w:val="24"/>
                                </w:rPr>
                                <w:t>The Role of NHS Educating Young Women about Polycstic Stndrome Ovary (PCOS)</w:t>
                              </w:r>
                            </w:p>
                          </w:sdtContent>
                        </w:sdt>
                      </w:txbxContent>
                    </v:textbox>
                    <w10:wrap type="square" anchorx="page" anchory="page"/>
                  </v:shape>
                </w:pict>
              </mc:Fallback>
            </mc:AlternateContent>
          </w:r>
          <w:r w:rsidR="00A821E2">
            <w:rPr>
              <w:rFonts w:ascii="Arial" w:hAnsi="Arial" w:cs="Arial"/>
              <w:b/>
              <w:bCs/>
            </w:rPr>
            <w:br w:type="page"/>
          </w:r>
        </w:p>
      </w:sdtContent>
    </w:sdt>
    <w:p w14:paraId="07C08AA5" w14:textId="77777777" w:rsidR="00BE5B80" w:rsidRPr="007D7E17" w:rsidRDefault="00BE5B80" w:rsidP="00092581">
      <w:pPr>
        <w:rPr>
          <w:rFonts w:ascii="Arial" w:hAnsi="Arial" w:cs="Arial"/>
          <w:b/>
          <w:bCs/>
        </w:rPr>
      </w:pPr>
    </w:p>
    <w:sdt>
      <w:sdtPr>
        <w:rPr>
          <w:rFonts w:ascii="Arial" w:eastAsiaTheme="minorHAnsi" w:hAnsi="Arial" w:cs="Arial"/>
          <w:b/>
          <w:bCs/>
          <w:color w:val="auto"/>
          <w:kern w:val="2"/>
          <w:sz w:val="22"/>
          <w:szCs w:val="22"/>
          <w:lang w:val="en-GB"/>
          <w14:ligatures w14:val="standardContextual"/>
        </w:rPr>
        <w:id w:val="-421642677"/>
        <w:docPartObj>
          <w:docPartGallery w:val="Table of Contents"/>
          <w:docPartUnique/>
        </w:docPartObj>
      </w:sdtPr>
      <w:sdtEndPr>
        <w:rPr>
          <w:noProof/>
        </w:rPr>
      </w:sdtEndPr>
      <w:sdtContent>
        <w:p w14:paraId="4744140B" w14:textId="1C4710CD" w:rsidR="00303A06" w:rsidRPr="007D7E17" w:rsidRDefault="00FB1686">
          <w:pPr>
            <w:pStyle w:val="TOCHeading"/>
            <w:rPr>
              <w:rFonts w:ascii="Arial" w:hAnsi="Arial" w:cs="Arial"/>
              <w:b/>
              <w:bCs/>
              <w:color w:val="auto"/>
            </w:rPr>
          </w:pPr>
          <w:r w:rsidRPr="007D7E17">
            <w:rPr>
              <w:rFonts w:ascii="Arial" w:hAnsi="Arial" w:cs="Arial"/>
              <w:b/>
              <w:bCs/>
              <w:color w:val="auto"/>
            </w:rPr>
            <w:t>Contents</w:t>
          </w:r>
        </w:p>
        <w:p w14:paraId="320775CD" w14:textId="4C63BA66" w:rsidR="00FB0071" w:rsidRDefault="00303A06">
          <w:pPr>
            <w:pStyle w:val="TOC1"/>
            <w:tabs>
              <w:tab w:val="right" w:leader="dot" w:pos="9016"/>
            </w:tabs>
            <w:rPr>
              <w:rFonts w:eastAsiaTheme="minorEastAsia"/>
              <w:noProof/>
              <w:sz w:val="24"/>
              <w:szCs w:val="24"/>
              <w:lang w:val="en-AI" w:eastAsia="en-AI"/>
            </w:rPr>
          </w:pPr>
          <w:r w:rsidRPr="007D7E17">
            <w:rPr>
              <w:rFonts w:ascii="Arial" w:hAnsi="Arial" w:cs="Arial"/>
              <w:b/>
              <w:bCs/>
            </w:rPr>
            <w:fldChar w:fldCharType="begin"/>
          </w:r>
          <w:r w:rsidRPr="007D7E17">
            <w:rPr>
              <w:rFonts w:ascii="Arial" w:hAnsi="Arial" w:cs="Arial"/>
              <w:b/>
              <w:bCs/>
            </w:rPr>
            <w:instrText xml:space="preserve"> TOC \o "1-3" \h \z \u </w:instrText>
          </w:r>
          <w:r w:rsidRPr="007D7E17">
            <w:rPr>
              <w:rFonts w:ascii="Arial" w:hAnsi="Arial" w:cs="Arial"/>
              <w:b/>
              <w:bCs/>
            </w:rPr>
            <w:fldChar w:fldCharType="separate"/>
          </w:r>
          <w:hyperlink w:anchor="_Toc214306337" w:history="1">
            <w:r w:rsidR="00FB0071" w:rsidRPr="000A406C">
              <w:rPr>
                <w:rStyle w:val="Hyperlink"/>
                <w:rFonts w:ascii="Arial" w:hAnsi="Arial" w:cs="Arial"/>
                <w:b/>
                <w:bCs/>
                <w:noProof/>
              </w:rPr>
              <w:t>Introduction</w:t>
            </w:r>
            <w:r w:rsidR="00FB0071">
              <w:rPr>
                <w:noProof/>
                <w:webHidden/>
              </w:rPr>
              <w:tab/>
            </w:r>
            <w:r w:rsidR="00FB0071">
              <w:rPr>
                <w:noProof/>
                <w:webHidden/>
              </w:rPr>
              <w:fldChar w:fldCharType="begin"/>
            </w:r>
            <w:r w:rsidR="00FB0071">
              <w:rPr>
                <w:noProof/>
                <w:webHidden/>
              </w:rPr>
              <w:instrText xml:space="preserve"> PAGEREF _Toc214306337 \h </w:instrText>
            </w:r>
            <w:r w:rsidR="00FB0071">
              <w:rPr>
                <w:noProof/>
                <w:webHidden/>
              </w:rPr>
            </w:r>
            <w:r w:rsidR="00FB0071">
              <w:rPr>
                <w:noProof/>
                <w:webHidden/>
              </w:rPr>
              <w:fldChar w:fldCharType="separate"/>
            </w:r>
            <w:r w:rsidR="00FB0071">
              <w:rPr>
                <w:noProof/>
                <w:webHidden/>
              </w:rPr>
              <w:t>2</w:t>
            </w:r>
            <w:r w:rsidR="00FB0071">
              <w:rPr>
                <w:noProof/>
                <w:webHidden/>
              </w:rPr>
              <w:fldChar w:fldCharType="end"/>
            </w:r>
          </w:hyperlink>
        </w:p>
        <w:p w14:paraId="633F0D51" w14:textId="70033A8E" w:rsidR="00FB0071" w:rsidRDefault="00391FD4">
          <w:pPr>
            <w:pStyle w:val="TOC1"/>
            <w:tabs>
              <w:tab w:val="right" w:leader="dot" w:pos="9016"/>
            </w:tabs>
            <w:rPr>
              <w:rFonts w:eastAsiaTheme="minorEastAsia"/>
              <w:noProof/>
              <w:sz w:val="24"/>
              <w:szCs w:val="24"/>
              <w:lang w:val="en-AI" w:eastAsia="en-AI"/>
            </w:rPr>
          </w:pPr>
          <w:hyperlink w:anchor="_Toc214306338" w:history="1">
            <w:r w:rsidR="00FB0071" w:rsidRPr="000A406C">
              <w:rPr>
                <w:rStyle w:val="Hyperlink"/>
                <w:rFonts w:ascii="Arial" w:hAnsi="Arial" w:cs="Arial"/>
                <w:b/>
                <w:bCs/>
                <w:noProof/>
              </w:rPr>
              <w:t>Research Topic Identification</w:t>
            </w:r>
            <w:r w:rsidR="00FB0071">
              <w:rPr>
                <w:noProof/>
                <w:webHidden/>
              </w:rPr>
              <w:tab/>
            </w:r>
            <w:r w:rsidR="00FB0071">
              <w:rPr>
                <w:noProof/>
                <w:webHidden/>
              </w:rPr>
              <w:fldChar w:fldCharType="begin"/>
            </w:r>
            <w:r w:rsidR="00FB0071">
              <w:rPr>
                <w:noProof/>
                <w:webHidden/>
              </w:rPr>
              <w:instrText xml:space="preserve"> PAGEREF _Toc214306338 \h </w:instrText>
            </w:r>
            <w:r w:rsidR="00FB0071">
              <w:rPr>
                <w:noProof/>
                <w:webHidden/>
              </w:rPr>
            </w:r>
            <w:r w:rsidR="00FB0071">
              <w:rPr>
                <w:noProof/>
                <w:webHidden/>
              </w:rPr>
              <w:fldChar w:fldCharType="separate"/>
            </w:r>
            <w:r w:rsidR="00FB0071">
              <w:rPr>
                <w:noProof/>
                <w:webHidden/>
              </w:rPr>
              <w:t>3</w:t>
            </w:r>
            <w:r w:rsidR="00FB0071">
              <w:rPr>
                <w:noProof/>
                <w:webHidden/>
              </w:rPr>
              <w:fldChar w:fldCharType="end"/>
            </w:r>
          </w:hyperlink>
        </w:p>
        <w:p w14:paraId="04EEC016" w14:textId="3E9C69CE" w:rsidR="00FB0071" w:rsidRDefault="00391FD4">
          <w:pPr>
            <w:pStyle w:val="TOC3"/>
            <w:tabs>
              <w:tab w:val="right" w:leader="dot" w:pos="9016"/>
            </w:tabs>
            <w:rPr>
              <w:rFonts w:eastAsiaTheme="minorEastAsia"/>
              <w:noProof/>
              <w:sz w:val="24"/>
              <w:szCs w:val="24"/>
              <w:lang w:val="en-AI" w:eastAsia="en-AI"/>
            </w:rPr>
          </w:pPr>
          <w:hyperlink w:anchor="_Toc214306339" w:history="1">
            <w:r w:rsidR="00FB0071" w:rsidRPr="000A406C">
              <w:rPr>
                <w:rStyle w:val="Hyperlink"/>
                <w:rFonts w:ascii="Arial" w:hAnsi="Arial" w:cs="Arial"/>
                <w:b/>
                <w:bCs/>
                <w:noProof/>
              </w:rPr>
              <w:t>Sources</w:t>
            </w:r>
            <w:r w:rsidR="00FB0071">
              <w:rPr>
                <w:noProof/>
                <w:webHidden/>
              </w:rPr>
              <w:tab/>
            </w:r>
            <w:r w:rsidR="00FB0071">
              <w:rPr>
                <w:noProof/>
                <w:webHidden/>
              </w:rPr>
              <w:fldChar w:fldCharType="begin"/>
            </w:r>
            <w:r w:rsidR="00FB0071">
              <w:rPr>
                <w:noProof/>
                <w:webHidden/>
              </w:rPr>
              <w:instrText xml:space="preserve"> PAGEREF _Toc214306339 \h </w:instrText>
            </w:r>
            <w:r w:rsidR="00FB0071">
              <w:rPr>
                <w:noProof/>
                <w:webHidden/>
              </w:rPr>
            </w:r>
            <w:r w:rsidR="00FB0071">
              <w:rPr>
                <w:noProof/>
                <w:webHidden/>
              </w:rPr>
              <w:fldChar w:fldCharType="separate"/>
            </w:r>
            <w:r w:rsidR="00FB0071">
              <w:rPr>
                <w:noProof/>
                <w:webHidden/>
              </w:rPr>
              <w:t>5</w:t>
            </w:r>
            <w:r w:rsidR="00FB0071">
              <w:rPr>
                <w:noProof/>
                <w:webHidden/>
              </w:rPr>
              <w:fldChar w:fldCharType="end"/>
            </w:r>
          </w:hyperlink>
        </w:p>
        <w:p w14:paraId="564BAF6F" w14:textId="2FEB5E4F" w:rsidR="00FB0071" w:rsidRDefault="00391FD4">
          <w:pPr>
            <w:pStyle w:val="TOC3"/>
            <w:tabs>
              <w:tab w:val="right" w:leader="dot" w:pos="9016"/>
            </w:tabs>
            <w:rPr>
              <w:rFonts w:eastAsiaTheme="minorEastAsia"/>
              <w:noProof/>
              <w:sz w:val="24"/>
              <w:szCs w:val="24"/>
              <w:lang w:val="en-AI" w:eastAsia="en-AI"/>
            </w:rPr>
          </w:pPr>
          <w:hyperlink w:anchor="_Toc214306340" w:history="1">
            <w:r w:rsidR="00FB0071" w:rsidRPr="000A406C">
              <w:rPr>
                <w:rStyle w:val="Hyperlink"/>
                <w:rFonts w:ascii="Arial" w:hAnsi="Arial" w:cs="Arial"/>
                <w:b/>
                <w:bCs/>
                <w:noProof/>
              </w:rPr>
              <w:t>Research Methodologies</w:t>
            </w:r>
            <w:r w:rsidR="00FB0071">
              <w:rPr>
                <w:noProof/>
                <w:webHidden/>
              </w:rPr>
              <w:tab/>
            </w:r>
            <w:r w:rsidR="00FB0071">
              <w:rPr>
                <w:noProof/>
                <w:webHidden/>
              </w:rPr>
              <w:fldChar w:fldCharType="begin"/>
            </w:r>
            <w:r w:rsidR="00FB0071">
              <w:rPr>
                <w:noProof/>
                <w:webHidden/>
              </w:rPr>
              <w:instrText xml:space="preserve"> PAGEREF _Toc214306340 \h </w:instrText>
            </w:r>
            <w:r w:rsidR="00FB0071">
              <w:rPr>
                <w:noProof/>
                <w:webHidden/>
              </w:rPr>
            </w:r>
            <w:r w:rsidR="00FB0071">
              <w:rPr>
                <w:noProof/>
                <w:webHidden/>
              </w:rPr>
              <w:fldChar w:fldCharType="separate"/>
            </w:r>
            <w:r w:rsidR="00FB0071">
              <w:rPr>
                <w:noProof/>
                <w:webHidden/>
              </w:rPr>
              <w:t>6</w:t>
            </w:r>
            <w:r w:rsidR="00FB0071">
              <w:rPr>
                <w:noProof/>
                <w:webHidden/>
              </w:rPr>
              <w:fldChar w:fldCharType="end"/>
            </w:r>
          </w:hyperlink>
        </w:p>
        <w:p w14:paraId="30960BF1" w14:textId="2CD2D82C" w:rsidR="00FB0071" w:rsidRDefault="00391FD4">
          <w:pPr>
            <w:pStyle w:val="TOC1"/>
            <w:tabs>
              <w:tab w:val="right" w:leader="dot" w:pos="9016"/>
            </w:tabs>
            <w:rPr>
              <w:rFonts w:eastAsiaTheme="minorEastAsia"/>
              <w:noProof/>
              <w:sz w:val="24"/>
              <w:szCs w:val="24"/>
              <w:lang w:val="en-AI" w:eastAsia="en-AI"/>
            </w:rPr>
          </w:pPr>
          <w:hyperlink w:anchor="_Toc214306341" w:history="1">
            <w:r w:rsidR="00FB0071" w:rsidRPr="000A406C">
              <w:rPr>
                <w:rStyle w:val="Hyperlink"/>
                <w:rFonts w:ascii="Arial" w:hAnsi="Arial" w:cs="Arial"/>
                <w:b/>
                <w:bCs/>
                <w:noProof/>
              </w:rPr>
              <w:t>Data Collection</w:t>
            </w:r>
            <w:r w:rsidR="00FB0071">
              <w:rPr>
                <w:noProof/>
                <w:webHidden/>
              </w:rPr>
              <w:tab/>
            </w:r>
            <w:r w:rsidR="00FB0071">
              <w:rPr>
                <w:noProof/>
                <w:webHidden/>
              </w:rPr>
              <w:fldChar w:fldCharType="begin"/>
            </w:r>
            <w:r w:rsidR="00FB0071">
              <w:rPr>
                <w:noProof/>
                <w:webHidden/>
              </w:rPr>
              <w:instrText xml:space="preserve"> PAGEREF _Toc214306341 \h </w:instrText>
            </w:r>
            <w:r w:rsidR="00FB0071">
              <w:rPr>
                <w:noProof/>
                <w:webHidden/>
              </w:rPr>
            </w:r>
            <w:r w:rsidR="00FB0071">
              <w:rPr>
                <w:noProof/>
                <w:webHidden/>
              </w:rPr>
              <w:fldChar w:fldCharType="separate"/>
            </w:r>
            <w:r w:rsidR="00FB0071">
              <w:rPr>
                <w:noProof/>
                <w:webHidden/>
              </w:rPr>
              <w:t>7</w:t>
            </w:r>
            <w:r w:rsidR="00FB0071">
              <w:rPr>
                <w:noProof/>
                <w:webHidden/>
              </w:rPr>
              <w:fldChar w:fldCharType="end"/>
            </w:r>
          </w:hyperlink>
        </w:p>
        <w:p w14:paraId="0754F57F" w14:textId="58A5AF36" w:rsidR="00FB0071" w:rsidRDefault="00391FD4">
          <w:pPr>
            <w:pStyle w:val="TOC1"/>
            <w:tabs>
              <w:tab w:val="right" w:leader="dot" w:pos="9016"/>
            </w:tabs>
            <w:rPr>
              <w:rFonts w:eastAsiaTheme="minorEastAsia"/>
              <w:noProof/>
              <w:sz w:val="24"/>
              <w:szCs w:val="24"/>
              <w:lang w:val="en-AI" w:eastAsia="en-AI"/>
            </w:rPr>
          </w:pPr>
          <w:hyperlink w:anchor="_Toc214306342" w:history="1">
            <w:r w:rsidR="00FB0071" w:rsidRPr="000A406C">
              <w:rPr>
                <w:rStyle w:val="Hyperlink"/>
                <w:rFonts w:ascii="Arial" w:hAnsi="Arial" w:cs="Arial"/>
                <w:b/>
                <w:bCs/>
                <w:noProof/>
              </w:rPr>
              <w:t>Conclusion</w:t>
            </w:r>
            <w:r w:rsidR="00FB0071">
              <w:rPr>
                <w:noProof/>
                <w:webHidden/>
              </w:rPr>
              <w:tab/>
            </w:r>
            <w:r w:rsidR="00FB0071">
              <w:rPr>
                <w:noProof/>
                <w:webHidden/>
              </w:rPr>
              <w:fldChar w:fldCharType="begin"/>
            </w:r>
            <w:r w:rsidR="00FB0071">
              <w:rPr>
                <w:noProof/>
                <w:webHidden/>
              </w:rPr>
              <w:instrText xml:space="preserve"> PAGEREF _Toc214306342 \h </w:instrText>
            </w:r>
            <w:r w:rsidR="00FB0071">
              <w:rPr>
                <w:noProof/>
                <w:webHidden/>
              </w:rPr>
            </w:r>
            <w:r w:rsidR="00FB0071">
              <w:rPr>
                <w:noProof/>
                <w:webHidden/>
              </w:rPr>
              <w:fldChar w:fldCharType="separate"/>
            </w:r>
            <w:r w:rsidR="00FB0071">
              <w:rPr>
                <w:noProof/>
                <w:webHidden/>
              </w:rPr>
              <w:t>8</w:t>
            </w:r>
            <w:r w:rsidR="00FB0071">
              <w:rPr>
                <w:noProof/>
                <w:webHidden/>
              </w:rPr>
              <w:fldChar w:fldCharType="end"/>
            </w:r>
          </w:hyperlink>
        </w:p>
        <w:p w14:paraId="615AAD8D" w14:textId="4E16700D" w:rsidR="00FB0071" w:rsidRDefault="00391FD4">
          <w:pPr>
            <w:pStyle w:val="TOC1"/>
            <w:tabs>
              <w:tab w:val="right" w:leader="dot" w:pos="9016"/>
            </w:tabs>
            <w:rPr>
              <w:rFonts w:eastAsiaTheme="minorEastAsia"/>
              <w:noProof/>
              <w:sz w:val="24"/>
              <w:szCs w:val="24"/>
              <w:lang w:val="en-AI" w:eastAsia="en-AI"/>
            </w:rPr>
          </w:pPr>
          <w:hyperlink w:anchor="_Toc214306343" w:history="1">
            <w:r w:rsidR="00FB0071" w:rsidRPr="000A406C">
              <w:rPr>
                <w:rStyle w:val="Hyperlink"/>
                <w:rFonts w:ascii="Arial" w:hAnsi="Arial" w:cs="Arial"/>
                <w:b/>
                <w:bCs/>
                <w:noProof/>
              </w:rPr>
              <w:t>References</w:t>
            </w:r>
            <w:r w:rsidR="00FB0071">
              <w:rPr>
                <w:noProof/>
                <w:webHidden/>
              </w:rPr>
              <w:tab/>
            </w:r>
            <w:r w:rsidR="00FB0071">
              <w:rPr>
                <w:noProof/>
                <w:webHidden/>
              </w:rPr>
              <w:fldChar w:fldCharType="begin"/>
            </w:r>
            <w:r w:rsidR="00FB0071">
              <w:rPr>
                <w:noProof/>
                <w:webHidden/>
              </w:rPr>
              <w:instrText xml:space="preserve"> PAGEREF _Toc214306343 \h </w:instrText>
            </w:r>
            <w:r w:rsidR="00FB0071">
              <w:rPr>
                <w:noProof/>
                <w:webHidden/>
              </w:rPr>
            </w:r>
            <w:r w:rsidR="00FB0071">
              <w:rPr>
                <w:noProof/>
                <w:webHidden/>
              </w:rPr>
              <w:fldChar w:fldCharType="separate"/>
            </w:r>
            <w:r w:rsidR="00FB0071">
              <w:rPr>
                <w:noProof/>
                <w:webHidden/>
              </w:rPr>
              <w:t>9</w:t>
            </w:r>
            <w:r w:rsidR="00FB0071">
              <w:rPr>
                <w:noProof/>
                <w:webHidden/>
              </w:rPr>
              <w:fldChar w:fldCharType="end"/>
            </w:r>
          </w:hyperlink>
        </w:p>
        <w:p w14:paraId="19C1BE85" w14:textId="6EC0DEB3" w:rsidR="00303A06" w:rsidRPr="007D7E17" w:rsidRDefault="00303A06">
          <w:pPr>
            <w:rPr>
              <w:rFonts w:ascii="Arial" w:hAnsi="Arial" w:cs="Arial"/>
              <w:b/>
              <w:bCs/>
            </w:rPr>
          </w:pPr>
          <w:r w:rsidRPr="007D7E17">
            <w:rPr>
              <w:rFonts w:ascii="Arial" w:hAnsi="Arial" w:cs="Arial"/>
              <w:b/>
              <w:bCs/>
              <w:noProof/>
            </w:rPr>
            <w:fldChar w:fldCharType="end"/>
          </w:r>
        </w:p>
      </w:sdtContent>
    </w:sdt>
    <w:p w14:paraId="4112372C" w14:textId="45D01D1B" w:rsidR="00F363E5" w:rsidRPr="007D7E17" w:rsidRDefault="00F363E5" w:rsidP="00F363E5">
      <w:pPr>
        <w:pStyle w:val="TOCHeading"/>
        <w:rPr>
          <w:rFonts w:ascii="Arial" w:hAnsi="Arial" w:cs="Arial"/>
          <w:b/>
          <w:bCs/>
          <w:color w:val="auto"/>
          <w:lang w:val="en-GB"/>
        </w:rPr>
      </w:pPr>
    </w:p>
    <w:p w14:paraId="1596C927" w14:textId="77777777" w:rsidR="00B819D6" w:rsidRPr="007D7E17" w:rsidRDefault="00B819D6" w:rsidP="00B819D6">
      <w:pPr>
        <w:rPr>
          <w:rFonts w:ascii="Arial" w:hAnsi="Arial" w:cs="Arial"/>
          <w:b/>
          <w:bCs/>
        </w:rPr>
      </w:pPr>
    </w:p>
    <w:p w14:paraId="718E761B" w14:textId="77777777" w:rsidR="00B819D6" w:rsidRPr="007D7E17" w:rsidRDefault="00B819D6" w:rsidP="00B819D6">
      <w:pPr>
        <w:rPr>
          <w:rFonts w:ascii="Arial" w:hAnsi="Arial" w:cs="Arial"/>
          <w:b/>
          <w:bCs/>
        </w:rPr>
      </w:pPr>
    </w:p>
    <w:p w14:paraId="48E063CA" w14:textId="77777777" w:rsidR="00F363E5" w:rsidRPr="007D7E17" w:rsidRDefault="00F363E5" w:rsidP="00F363E5">
      <w:pPr>
        <w:rPr>
          <w:rFonts w:ascii="Arial" w:hAnsi="Arial" w:cs="Arial"/>
          <w:b/>
          <w:bCs/>
        </w:rPr>
      </w:pPr>
    </w:p>
    <w:p w14:paraId="5F6E930C" w14:textId="77777777" w:rsidR="00F363E5" w:rsidRPr="007D7E17" w:rsidRDefault="00F363E5" w:rsidP="00F363E5">
      <w:pPr>
        <w:rPr>
          <w:rFonts w:ascii="Arial" w:hAnsi="Arial" w:cs="Arial"/>
          <w:b/>
          <w:bCs/>
        </w:rPr>
      </w:pPr>
    </w:p>
    <w:p w14:paraId="75B2928E" w14:textId="77777777" w:rsidR="0062228F" w:rsidRPr="007D7E17" w:rsidRDefault="0062228F" w:rsidP="00F363E5">
      <w:pPr>
        <w:rPr>
          <w:rFonts w:ascii="Arial" w:hAnsi="Arial" w:cs="Arial"/>
          <w:b/>
          <w:bCs/>
        </w:rPr>
      </w:pPr>
    </w:p>
    <w:p w14:paraId="3B49D6FE" w14:textId="77777777" w:rsidR="0062228F" w:rsidRPr="007D7E17" w:rsidRDefault="0062228F" w:rsidP="00F363E5">
      <w:pPr>
        <w:rPr>
          <w:rFonts w:ascii="Arial" w:hAnsi="Arial" w:cs="Arial"/>
          <w:b/>
          <w:bCs/>
        </w:rPr>
      </w:pPr>
    </w:p>
    <w:p w14:paraId="04EC3A49" w14:textId="77777777" w:rsidR="00EC7E1E" w:rsidRPr="007D7E17" w:rsidRDefault="00EC7E1E" w:rsidP="00F363E5">
      <w:pPr>
        <w:rPr>
          <w:rFonts w:ascii="Arial" w:hAnsi="Arial" w:cs="Arial"/>
          <w:b/>
          <w:bCs/>
          <w:sz w:val="24"/>
          <w:szCs w:val="24"/>
        </w:rPr>
      </w:pPr>
    </w:p>
    <w:p w14:paraId="486F6730" w14:textId="77777777" w:rsidR="0033064B" w:rsidRPr="007D7E17" w:rsidRDefault="0033064B" w:rsidP="00F363E5">
      <w:pPr>
        <w:rPr>
          <w:rFonts w:ascii="Arial" w:hAnsi="Arial" w:cs="Arial"/>
          <w:b/>
          <w:bCs/>
          <w:sz w:val="24"/>
          <w:szCs w:val="24"/>
        </w:rPr>
      </w:pPr>
    </w:p>
    <w:p w14:paraId="61DD9AF7" w14:textId="77777777" w:rsidR="0033064B" w:rsidRPr="007D7E17" w:rsidRDefault="0033064B" w:rsidP="00F363E5">
      <w:pPr>
        <w:rPr>
          <w:rFonts w:ascii="Arial" w:hAnsi="Arial" w:cs="Arial"/>
          <w:b/>
          <w:bCs/>
          <w:sz w:val="24"/>
          <w:szCs w:val="24"/>
        </w:rPr>
      </w:pPr>
    </w:p>
    <w:p w14:paraId="3BFFD73A" w14:textId="77777777" w:rsidR="0033064B" w:rsidRPr="007D7E17" w:rsidRDefault="0033064B" w:rsidP="00F363E5">
      <w:pPr>
        <w:rPr>
          <w:rFonts w:ascii="Arial" w:hAnsi="Arial" w:cs="Arial"/>
          <w:b/>
          <w:bCs/>
          <w:sz w:val="24"/>
          <w:szCs w:val="24"/>
        </w:rPr>
      </w:pPr>
    </w:p>
    <w:p w14:paraId="0ADA702A" w14:textId="77777777" w:rsidR="0033064B" w:rsidRPr="007D7E17" w:rsidRDefault="0033064B" w:rsidP="00F363E5">
      <w:pPr>
        <w:rPr>
          <w:rFonts w:ascii="Arial" w:hAnsi="Arial" w:cs="Arial"/>
          <w:b/>
          <w:bCs/>
          <w:sz w:val="24"/>
          <w:szCs w:val="24"/>
        </w:rPr>
      </w:pPr>
    </w:p>
    <w:p w14:paraId="1EFA9CB1" w14:textId="77777777" w:rsidR="0033064B" w:rsidRPr="007D7E17" w:rsidRDefault="0033064B" w:rsidP="00F363E5">
      <w:pPr>
        <w:rPr>
          <w:rFonts w:ascii="Arial" w:hAnsi="Arial" w:cs="Arial"/>
          <w:b/>
          <w:bCs/>
          <w:sz w:val="24"/>
          <w:szCs w:val="24"/>
        </w:rPr>
      </w:pPr>
    </w:p>
    <w:p w14:paraId="12E227A4" w14:textId="71509AA5" w:rsidR="00382D66" w:rsidRPr="007D7E17" w:rsidRDefault="00382D66" w:rsidP="00F363E5">
      <w:pPr>
        <w:rPr>
          <w:rFonts w:ascii="Arial" w:hAnsi="Arial" w:cs="Arial"/>
          <w:b/>
          <w:bCs/>
          <w:sz w:val="24"/>
          <w:szCs w:val="24"/>
        </w:rPr>
      </w:pPr>
    </w:p>
    <w:p w14:paraId="3D856A90" w14:textId="77777777" w:rsidR="0062228F" w:rsidRPr="007D7E17" w:rsidRDefault="0062228F" w:rsidP="00F363E5">
      <w:pPr>
        <w:rPr>
          <w:rFonts w:ascii="Arial" w:hAnsi="Arial" w:cs="Arial"/>
          <w:b/>
          <w:bCs/>
        </w:rPr>
      </w:pPr>
    </w:p>
    <w:p w14:paraId="76947235" w14:textId="77777777" w:rsidR="0062228F" w:rsidRPr="0099046F" w:rsidRDefault="0062228F" w:rsidP="00F363E5">
      <w:pPr>
        <w:rPr>
          <w:rFonts w:ascii="Arial" w:hAnsi="Arial" w:cs="Arial"/>
          <w:b/>
          <w:bCs/>
        </w:rPr>
      </w:pPr>
    </w:p>
    <w:p w14:paraId="4C34E053" w14:textId="77777777" w:rsidR="0062228F" w:rsidRPr="0099046F" w:rsidRDefault="0062228F" w:rsidP="00F363E5">
      <w:pPr>
        <w:rPr>
          <w:rFonts w:ascii="Arial" w:hAnsi="Arial" w:cs="Arial"/>
          <w:b/>
          <w:bCs/>
        </w:rPr>
      </w:pPr>
    </w:p>
    <w:p w14:paraId="345B5897" w14:textId="77777777" w:rsidR="0062228F" w:rsidRPr="0099046F" w:rsidRDefault="0062228F" w:rsidP="00F363E5">
      <w:pPr>
        <w:rPr>
          <w:rFonts w:ascii="Arial" w:hAnsi="Arial" w:cs="Arial"/>
          <w:b/>
          <w:bCs/>
        </w:rPr>
      </w:pPr>
    </w:p>
    <w:p w14:paraId="6F35C411" w14:textId="77777777" w:rsidR="0062228F" w:rsidRPr="0099046F" w:rsidRDefault="0062228F" w:rsidP="00F363E5">
      <w:pPr>
        <w:rPr>
          <w:rFonts w:ascii="Arial" w:hAnsi="Arial" w:cs="Arial"/>
          <w:b/>
          <w:bCs/>
        </w:rPr>
      </w:pPr>
    </w:p>
    <w:p w14:paraId="7A40DFEA" w14:textId="77777777" w:rsidR="0062228F" w:rsidRPr="0099046F" w:rsidRDefault="0062228F" w:rsidP="00F363E5">
      <w:pPr>
        <w:rPr>
          <w:rFonts w:ascii="Arial" w:hAnsi="Arial" w:cs="Arial"/>
          <w:b/>
          <w:bCs/>
        </w:rPr>
      </w:pPr>
    </w:p>
    <w:p w14:paraId="78FBADC1" w14:textId="77777777" w:rsidR="00667D90" w:rsidRPr="0099046F" w:rsidRDefault="00667D90" w:rsidP="00667D90">
      <w:pPr>
        <w:rPr>
          <w:rFonts w:ascii="Arial" w:hAnsi="Arial" w:cs="Arial"/>
          <w:b/>
          <w:bCs/>
        </w:rPr>
      </w:pPr>
    </w:p>
    <w:p w14:paraId="12F177B1" w14:textId="77777777" w:rsidR="00667D90" w:rsidRPr="0099046F" w:rsidRDefault="00667D90" w:rsidP="00667D90">
      <w:pPr>
        <w:rPr>
          <w:rFonts w:ascii="Arial" w:hAnsi="Arial" w:cs="Arial"/>
          <w:b/>
          <w:bCs/>
        </w:rPr>
      </w:pPr>
    </w:p>
    <w:p w14:paraId="365718B7" w14:textId="77777777" w:rsidR="0033064B" w:rsidRPr="0099046F" w:rsidRDefault="0033064B" w:rsidP="0033064B">
      <w:pPr>
        <w:rPr>
          <w:rFonts w:ascii="Arial" w:hAnsi="Arial" w:cs="Arial"/>
          <w:b/>
          <w:bCs/>
          <w:sz w:val="32"/>
          <w:szCs w:val="32"/>
          <w:u w:val="single"/>
        </w:rPr>
      </w:pPr>
    </w:p>
    <w:p w14:paraId="3E77D284" w14:textId="539FC301" w:rsidR="0062228F" w:rsidRPr="00FB0071" w:rsidRDefault="0083123D" w:rsidP="005A799A">
      <w:pPr>
        <w:pStyle w:val="Heading1"/>
        <w:jc w:val="center"/>
        <w:rPr>
          <w:rFonts w:ascii="Arial" w:hAnsi="Arial" w:cs="Arial"/>
          <w:b/>
          <w:bCs/>
          <w:color w:val="auto"/>
          <w:sz w:val="24"/>
          <w:szCs w:val="24"/>
        </w:rPr>
      </w:pPr>
      <w:bookmarkStart w:id="0" w:name="_Toc214306337"/>
      <w:r w:rsidRPr="00FB0071">
        <w:rPr>
          <w:rFonts w:ascii="Arial" w:hAnsi="Arial" w:cs="Arial"/>
          <w:b/>
          <w:bCs/>
          <w:color w:val="auto"/>
          <w:sz w:val="24"/>
          <w:szCs w:val="24"/>
        </w:rPr>
        <w:t>Introduction</w:t>
      </w:r>
      <w:bookmarkEnd w:id="0"/>
    </w:p>
    <w:p w14:paraId="48603A3C" w14:textId="77777777" w:rsidR="00EE4124" w:rsidRPr="0099046F" w:rsidRDefault="00EE4124" w:rsidP="00EE4124">
      <w:pPr>
        <w:rPr>
          <w:rFonts w:ascii="Arial" w:hAnsi="Arial" w:cs="Arial"/>
          <w:b/>
          <w:bCs/>
          <w:u w:val="single"/>
        </w:rPr>
      </w:pPr>
    </w:p>
    <w:p w14:paraId="4B3B35B9" w14:textId="7FBA9785" w:rsidR="00EE4124" w:rsidRPr="0099046F" w:rsidRDefault="00DA5888" w:rsidP="0099046F">
      <w:pPr>
        <w:spacing w:line="360" w:lineRule="auto"/>
        <w:rPr>
          <w:rFonts w:ascii="Arial" w:hAnsi="Arial" w:cs="Arial"/>
        </w:rPr>
      </w:pPr>
      <w:r w:rsidRPr="0099046F">
        <w:rPr>
          <w:rFonts w:ascii="Arial" w:hAnsi="Arial" w:cs="Arial"/>
        </w:rPr>
        <w:t>In</w:t>
      </w:r>
      <w:r w:rsidR="00750E4B" w:rsidRPr="0099046F">
        <w:rPr>
          <w:rFonts w:ascii="Arial" w:hAnsi="Arial" w:cs="Arial"/>
        </w:rPr>
        <w:t xml:space="preserve"> this re</w:t>
      </w:r>
      <w:r w:rsidR="00FD7E44" w:rsidRPr="0099046F">
        <w:rPr>
          <w:rFonts w:ascii="Arial" w:hAnsi="Arial" w:cs="Arial"/>
        </w:rPr>
        <w:t>search</w:t>
      </w:r>
      <w:r w:rsidR="003D3F20" w:rsidRPr="0099046F">
        <w:rPr>
          <w:rFonts w:ascii="Arial" w:hAnsi="Arial" w:cs="Arial"/>
        </w:rPr>
        <w:t>,</w:t>
      </w:r>
      <w:r w:rsidR="00FD7E44" w:rsidRPr="0099046F">
        <w:rPr>
          <w:rFonts w:ascii="Arial" w:hAnsi="Arial" w:cs="Arial"/>
        </w:rPr>
        <w:t xml:space="preserve"> </w:t>
      </w:r>
      <w:r w:rsidR="007D4016" w:rsidRPr="0099046F">
        <w:rPr>
          <w:rFonts w:ascii="Arial" w:hAnsi="Arial" w:cs="Arial"/>
        </w:rPr>
        <w:t xml:space="preserve">the researcher </w:t>
      </w:r>
      <w:r w:rsidR="00750E4B" w:rsidRPr="0099046F">
        <w:rPr>
          <w:rFonts w:ascii="Arial" w:hAnsi="Arial" w:cs="Arial"/>
        </w:rPr>
        <w:t xml:space="preserve">will be </w:t>
      </w:r>
      <w:r w:rsidR="00C41BAF" w:rsidRPr="0099046F">
        <w:rPr>
          <w:rFonts w:ascii="Arial" w:hAnsi="Arial" w:cs="Arial"/>
        </w:rPr>
        <w:t xml:space="preserve">discussing </w:t>
      </w:r>
      <w:r w:rsidR="009E2B8A" w:rsidRPr="0099046F">
        <w:rPr>
          <w:rFonts w:ascii="Arial" w:hAnsi="Arial" w:cs="Arial"/>
        </w:rPr>
        <w:t>the</w:t>
      </w:r>
      <w:r w:rsidR="00E8735B" w:rsidRPr="0099046F">
        <w:rPr>
          <w:rFonts w:ascii="Arial" w:hAnsi="Arial" w:cs="Arial"/>
        </w:rPr>
        <w:t xml:space="preserve"> role o</w:t>
      </w:r>
      <w:r w:rsidR="000B1D83" w:rsidRPr="0099046F">
        <w:rPr>
          <w:rFonts w:ascii="Arial" w:hAnsi="Arial" w:cs="Arial"/>
        </w:rPr>
        <w:t xml:space="preserve">f </w:t>
      </w:r>
      <w:r w:rsidR="003F3D15" w:rsidRPr="0099046F">
        <w:rPr>
          <w:rFonts w:ascii="Arial" w:hAnsi="Arial" w:cs="Arial"/>
        </w:rPr>
        <w:t xml:space="preserve">the </w:t>
      </w:r>
      <w:r w:rsidR="00E8735B" w:rsidRPr="0099046F">
        <w:rPr>
          <w:rFonts w:ascii="Arial" w:hAnsi="Arial" w:cs="Arial"/>
        </w:rPr>
        <w:t>NHS educating you</w:t>
      </w:r>
      <w:r w:rsidR="000B1D83" w:rsidRPr="0099046F">
        <w:rPr>
          <w:rFonts w:ascii="Arial" w:hAnsi="Arial" w:cs="Arial"/>
        </w:rPr>
        <w:t xml:space="preserve">ng women about </w:t>
      </w:r>
      <w:bookmarkStart w:id="1" w:name="_Hlk213958135"/>
      <w:r w:rsidR="00C41BAF" w:rsidRPr="0099046F">
        <w:rPr>
          <w:rFonts w:ascii="Arial" w:hAnsi="Arial" w:cs="Arial"/>
        </w:rPr>
        <w:t xml:space="preserve">Polycystic Ovary Syndrome </w:t>
      </w:r>
      <w:bookmarkEnd w:id="1"/>
      <w:r w:rsidR="00E965F8" w:rsidRPr="0099046F">
        <w:rPr>
          <w:rFonts w:ascii="Arial" w:hAnsi="Arial" w:cs="Arial"/>
        </w:rPr>
        <w:t>(</w:t>
      </w:r>
      <w:r w:rsidR="00355C04" w:rsidRPr="0099046F">
        <w:rPr>
          <w:rFonts w:ascii="Arial" w:hAnsi="Arial" w:cs="Arial"/>
        </w:rPr>
        <w:t>PCOS</w:t>
      </w:r>
      <w:r w:rsidR="00E965F8" w:rsidRPr="0099046F">
        <w:rPr>
          <w:rFonts w:ascii="Arial" w:hAnsi="Arial" w:cs="Arial"/>
        </w:rPr>
        <w:t>)</w:t>
      </w:r>
      <w:r w:rsidR="00355C04" w:rsidRPr="0099046F">
        <w:rPr>
          <w:rFonts w:ascii="Arial" w:hAnsi="Arial" w:cs="Arial"/>
        </w:rPr>
        <w:t xml:space="preserve"> in the health and social care secto</w:t>
      </w:r>
      <w:r w:rsidR="00402D50" w:rsidRPr="0099046F">
        <w:rPr>
          <w:rFonts w:ascii="Arial" w:hAnsi="Arial" w:cs="Arial"/>
        </w:rPr>
        <w:t>r</w:t>
      </w:r>
      <w:r w:rsidR="00592167" w:rsidRPr="0099046F">
        <w:rPr>
          <w:rFonts w:ascii="Arial" w:hAnsi="Arial" w:cs="Arial"/>
        </w:rPr>
        <w:t xml:space="preserve">, and </w:t>
      </w:r>
      <w:r w:rsidR="00E51B33" w:rsidRPr="0099046F">
        <w:rPr>
          <w:rFonts w:ascii="Arial" w:hAnsi="Arial" w:cs="Arial"/>
        </w:rPr>
        <w:t xml:space="preserve">the </w:t>
      </w:r>
      <w:r w:rsidR="00D8443A" w:rsidRPr="0099046F">
        <w:rPr>
          <w:rFonts w:ascii="Arial" w:hAnsi="Arial" w:cs="Arial"/>
        </w:rPr>
        <w:t xml:space="preserve">impact that </w:t>
      </w:r>
      <w:r w:rsidR="00617081" w:rsidRPr="0099046F">
        <w:rPr>
          <w:rFonts w:ascii="Arial" w:hAnsi="Arial" w:cs="Arial"/>
        </w:rPr>
        <w:t>PCOS</w:t>
      </w:r>
      <w:r w:rsidR="00D8443A" w:rsidRPr="0099046F">
        <w:rPr>
          <w:rFonts w:ascii="Arial" w:hAnsi="Arial" w:cs="Arial"/>
        </w:rPr>
        <w:t xml:space="preserve"> has on </w:t>
      </w:r>
      <w:r w:rsidR="00370F92" w:rsidRPr="0099046F">
        <w:rPr>
          <w:rFonts w:ascii="Arial" w:hAnsi="Arial" w:cs="Arial"/>
        </w:rPr>
        <w:t xml:space="preserve">young </w:t>
      </w:r>
      <w:r w:rsidR="00D8443A" w:rsidRPr="0099046F">
        <w:rPr>
          <w:rFonts w:ascii="Arial" w:hAnsi="Arial" w:cs="Arial"/>
        </w:rPr>
        <w:t>wom</w:t>
      </w:r>
      <w:r w:rsidR="00387BAD" w:rsidRPr="0099046F">
        <w:rPr>
          <w:rFonts w:ascii="Arial" w:hAnsi="Arial" w:cs="Arial"/>
        </w:rPr>
        <w:t>e</w:t>
      </w:r>
      <w:r w:rsidR="00D8443A" w:rsidRPr="0099046F">
        <w:rPr>
          <w:rFonts w:ascii="Arial" w:hAnsi="Arial" w:cs="Arial"/>
        </w:rPr>
        <w:t>n</w:t>
      </w:r>
      <w:r w:rsidR="00370F92" w:rsidRPr="0099046F">
        <w:rPr>
          <w:rFonts w:ascii="Arial" w:hAnsi="Arial" w:cs="Arial"/>
        </w:rPr>
        <w:t xml:space="preserve"> in the health</w:t>
      </w:r>
      <w:r w:rsidR="002D3DF2" w:rsidRPr="0099046F">
        <w:rPr>
          <w:rFonts w:ascii="Arial" w:hAnsi="Arial" w:cs="Arial"/>
        </w:rPr>
        <w:t xml:space="preserve"> industry</w:t>
      </w:r>
      <w:r w:rsidR="00235A13" w:rsidRPr="0099046F">
        <w:rPr>
          <w:rFonts w:ascii="Arial" w:hAnsi="Arial" w:cs="Arial"/>
        </w:rPr>
        <w:t>.</w:t>
      </w:r>
      <w:r w:rsidR="002D02E0" w:rsidRPr="0099046F">
        <w:rPr>
          <w:rFonts w:ascii="Arial" w:hAnsi="Arial" w:cs="Arial"/>
        </w:rPr>
        <w:t xml:space="preserve"> </w:t>
      </w:r>
      <w:r w:rsidR="00401F09" w:rsidRPr="0099046F">
        <w:rPr>
          <w:rFonts w:ascii="Arial" w:hAnsi="Arial" w:cs="Arial"/>
        </w:rPr>
        <w:t xml:space="preserve">This research </w:t>
      </w:r>
      <w:r w:rsidR="00462780" w:rsidRPr="0099046F">
        <w:rPr>
          <w:rFonts w:ascii="Arial" w:hAnsi="Arial" w:cs="Arial"/>
        </w:rPr>
        <w:t xml:space="preserve">aims to </w:t>
      </w:r>
      <w:r w:rsidR="00401F09" w:rsidRPr="0099046F">
        <w:rPr>
          <w:rFonts w:ascii="Arial" w:hAnsi="Arial" w:cs="Arial"/>
        </w:rPr>
        <w:t>educate young woman on</w:t>
      </w:r>
      <w:r w:rsidR="00037AEE" w:rsidRPr="0099046F">
        <w:rPr>
          <w:rFonts w:ascii="Arial" w:hAnsi="Arial" w:cs="Arial"/>
        </w:rPr>
        <w:t xml:space="preserve"> understandin</w:t>
      </w:r>
      <w:r w:rsidR="006F7CE9" w:rsidRPr="0099046F">
        <w:rPr>
          <w:rFonts w:ascii="Arial" w:hAnsi="Arial" w:cs="Arial"/>
        </w:rPr>
        <w:t xml:space="preserve">g </w:t>
      </w:r>
      <w:r w:rsidR="00045EE0" w:rsidRPr="0099046F">
        <w:rPr>
          <w:rFonts w:ascii="Arial" w:hAnsi="Arial" w:cs="Arial"/>
        </w:rPr>
        <w:t xml:space="preserve">in-depth </w:t>
      </w:r>
      <w:r w:rsidR="00401F09" w:rsidRPr="0099046F">
        <w:rPr>
          <w:rFonts w:ascii="Arial" w:hAnsi="Arial" w:cs="Arial"/>
        </w:rPr>
        <w:t xml:space="preserve">PCOS </w:t>
      </w:r>
      <w:r w:rsidR="0052602B" w:rsidRPr="0099046F">
        <w:rPr>
          <w:rFonts w:ascii="Arial" w:hAnsi="Arial" w:cs="Arial"/>
        </w:rPr>
        <w:t>issues</w:t>
      </w:r>
      <w:r w:rsidR="001A4FE3" w:rsidRPr="0099046F">
        <w:rPr>
          <w:rFonts w:ascii="Arial" w:hAnsi="Arial" w:cs="Arial"/>
        </w:rPr>
        <w:t>.</w:t>
      </w:r>
      <w:r w:rsidR="0052602B" w:rsidRPr="0099046F">
        <w:rPr>
          <w:rFonts w:ascii="Arial" w:hAnsi="Arial" w:cs="Arial"/>
        </w:rPr>
        <w:t xml:space="preserve"> </w:t>
      </w:r>
      <w:r w:rsidR="001B5797" w:rsidRPr="0099046F">
        <w:rPr>
          <w:rFonts w:ascii="Arial" w:hAnsi="Arial" w:cs="Arial"/>
        </w:rPr>
        <w:t xml:space="preserve">In this report </w:t>
      </w:r>
      <w:r w:rsidR="005635A4" w:rsidRPr="0099046F">
        <w:rPr>
          <w:rFonts w:ascii="Arial" w:hAnsi="Arial" w:cs="Arial"/>
        </w:rPr>
        <w:t>a few</w:t>
      </w:r>
      <w:r w:rsidR="001A4FE3" w:rsidRPr="0099046F">
        <w:rPr>
          <w:rFonts w:ascii="Arial" w:hAnsi="Arial" w:cs="Arial"/>
        </w:rPr>
        <w:t xml:space="preserve"> </w:t>
      </w:r>
      <w:r w:rsidR="00106002" w:rsidRPr="0099046F">
        <w:rPr>
          <w:rFonts w:ascii="Arial" w:hAnsi="Arial" w:cs="Arial"/>
        </w:rPr>
        <w:t>topics</w:t>
      </w:r>
      <w:r w:rsidR="005635A4" w:rsidRPr="0099046F">
        <w:rPr>
          <w:rFonts w:ascii="Arial" w:hAnsi="Arial" w:cs="Arial"/>
        </w:rPr>
        <w:t xml:space="preserve"> </w:t>
      </w:r>
      <w:r w:rsidR="00135E55" w:rsidRPr="0099046F">
        <w:rPr>
          <w:rFonts w:ascii="Arial" w:hAnsi="Arial" w:cs="Arial"/>
        </w:rPr>
        <w:t xml:space="preserve">that </w:t>
      </w:r>
      <w:r w:rsidR="005635A4" w:rsidRPr="0099046F">
        <w:rPr>
          <w:rFonts w:ascii="Arial" w:hAnsi="Arial" w:cs="Arial"/>
        </w:rPr>
        <w:t xml:space="preserve">will be </w:t>
      </w:r>
      <w:r w:rsidR="005A2C2C" w:rsidRPr="0099046F">
        <w:rPr>
          <w:rFonts w:ascii="Arial" w:hAnsi="Arial" w:cs="Arial"/>
        </w:rPr>
        <w:t xml:space="preserve">covered </w:t>
      </w:r>
      <w:r w:rsidR="00462780" w:rsidRPr="0099046F">
        <w:rPr>
          <w:rFonts w:ascii="Arial" w:hAnsi="Arial" w:cs="Arial"/>
        </w:rPr>
        <w:t>includ</w:t>
      </w:r>
      <w:r w:rsidR="00E03394" w:rsidRPr="0099046F">
        <w:rPr>
          <w:rFonts w:ascii="Arial" w:hAnsi="Arial" w:cs="Arial"/>
        </w:rPr>
        <w:t>es</w:t>
      </w:r>
      <w:r w:rsidR="00462780" w:rsidRPr="0099046F">
        <w:rPr>
          <w:rFonts w:ascii="Arial" w:hAnsi="Arial" w:cs="Arial"/>
        </w:rPr>
        <w:t xml:space="preserve"> identifying</w:t>
      </w:r>
      <w:r w:rsidR="001B6437" w:rsidRPr="0099046F">
        <w:rPr>
          <w:rFonts w:ascii="Arial" w:hAnsi="Arial" w:cs="Arial"/>
        </w:rPr>
        <w:t xml:space="preserve"> </w:t>
      </w:r>
      <w:r w:rsidR="00265FFE" w:rsidRPr="0099046F">
        <w:rPr>
          <w:rFonts w:ascii="Arial" w:hAnsi="Arial" w:cs="Arial"/>
        </w:rPr>
        <w:t>the research topic</w:t>
      </w:r>
      <w:r w:rsidR="00E708C4" w:rsidRPr="0099046F">
        <w:rPr>
          <w:rFonts w:ascii="Arial" w:hAnsi="Arial" w:cs="Arial"/>
        </w:rPr>
        <w:t xml:space="preserve"> to</w:t>
      </w:r>
      <w:r w:rsidR="005A2C2C" w:rsidRPr="0099046F">
        <w:rPr>
          <w:rFonts w:ascii="Arial" w:hAnsi="Arial" w:cs="Arial"/>
        </w:rPr>
        <w:t xml:space="preserve"> </w:t>
      </w:r>
      <w:r w:rsidR="00402D50" w:rsidRPr="0099046F">
        <w:rPr>
          <w:rFonts w:ascii="Arial" w:hAnsi="Arial" w:cs="Arial"/>
        </w:rPr>
        <w:t>provide</w:t>
      </w:r>
      <w:r w:rsidR="00462780" w:rsidRPr="0099046F">
        <w:rPr>
          <w:rFonts w:ascii="Arial" w:hAnsi="Arial" w:cs="Arial"/>
        </w:rPr>
        <w:t xml:space="preserve"> </w:t>
      </w:r>
      <w:r w:rsidR="00430CF9" w:rsidRPr="0099046F">
        <w:rPr>
          <w:rFonts w:ascii="Arial" w:hAnsi="Arial" w:cs="Arial"/>
        </w:rPr>
        <w:t xml:space="preserve">more in-depth about PCOS </w:t>
      </w:r>
      <w:r w:rsidR="001A461A" w:rsidRPr="0099046F">
        <w:rPr>
          <w:rFonts w:ascii="Arial" w:hAnsi="Arial" w:cs="Arial"/>
        </w:rPr>
        <w:t>and therefore the methodo</w:t>
      </w:r>
      <w:r w:rsidR="0007599C" w:rsidRPr="0099046F">
        <w:rPr>
          <w:rFonts w:ascii="Arial" w:hAnsi="Arial" w:cs="Arial"/>
        </w:rPr>
        <w:t>lo</w:t>
      </w:r>
      <w:r w:rsidR="001A461A" w:rsidRPr="0099046F">
        <w:rPr>
          <w:rFonts w:ascii="Arial" w:hAnsi="Arial" w:cs="Arial"/>
        </w:rPr>
        <w:t xml:space="preserve">gies </w:t>
      </w:r>
      <w:r w:rsidR="00E229C0" w:rsidRPr="0099046F">
        <w:rPr>
          <w:rFonts w:ascii="Arial" w:hAnsi="Arial" w:cs="Arial"/>
        </w:rPr>
        <w:t>conducted for the research and the collection o</w:t>
      </w:r>
      <w:r w:rsidR="005E04F1" w:rsidRPr="0099046F">
        <w:rPr>
          <w:rFonts w:ascii="Arial" w:hAnsi="Arial" w:cs="Arial"/>
        </w:rPr>
        <w:t xml:space="preserve">f data </w:t>
      </w:r>
      <w:r w:rsidR="00462780" w:rsidRPr="0099046F">
        <w:rPr>
          <w:rFonts w:ascii="Arial" w:hAnsi="Arial" w:cs="Arial"/>
        </w:rPr>
        <w:t>and</w:t>
      </w:r>
      <w:r w:rsidR="005E04F1" w:rsidRPr="0099046F">
        <w:rPr>
          <w:rFonts w:ascii="Arial" w:hAnsi="Arial" w:cs="Arial"/>
        </w:rPr>
        <w:t xml:space="preserve"> </w:t>
      </w:r>
      <w:r w:rsidR="0007599C" w:rsidRPr="0099046F">
        <w:rPr>
          <w:rFonts w:ascii="Arial" w:hAnsi="Arial" w:cs="Arial"/>
        </w:rPr>
        <w:t>findings.</w:t>
      </w:r>
    </w:p>
    <w:p w14:paraId="4977FB85" w14:textId="77777777" w:rsidR="001465FF" w:rsidRPr="0099046F" w:rsidRDefault="001465FF" w:rsidP="0099046F">
      <w:pPr>
        <w:spacing w:line="360" w:lineRule="auto"/>
        <w:rPr>
          <w:rFonts w:ascii="Arial" w:hAnsi="Arial" w:cs="Arial"/>
          <w:b/>
          <w:bCs/>
          <w:u w:val="single"/>
        </w:rPr>
      </w:pPr>
    </w:p>
    <w:p w14:paraId="5CDDE350" w14:textId="77777777" w:rsidR="001465FF" w:rsidRPr="0099046F" w:rsidRDefault="001465FF" w:rsidP="00EE4124">
      <w:pPr>
        <w:rPr>
          <w:rFonts w:ascii="Arial" w:hAnsi="Arial" w:cs="Arial"/>
          <w:b/>
          <w:bCs/>
          <w:u w:val="single"/>
        </w:rPr>
      </w:pPr>
    </w:p>
    <w:p w14:paraId="3D486BC0" w14:textId="77777777" w:rsidR="001465FF" w:rsidRPr="0099046F" w:rsidRDefault="001465FF" w:rsidP="00EE4124">
      <w:pPr>
        <w:rPr>
          <w:rFonts w:ascii="Arial" w:hAnsi="Arial" w:cs="Arial"/>
          <w:b/>
          <w:bCs/>
          <w:u w:val="single"/>
        </w:rPr>
      </w:pPr>
    </w:p>
    <w:p w14:paraId="10E81655" w14:textId="77777777" w:rsidR="001465FF" w:rsidRPr="0099046F" w:rsidRDefault="001465FF" w:rsidP="00EE4124">
      <w:pPr>
        <w:rPr>
          <w:rFonts w:ascii="Arial" w:hAnsi="Arial" w:cs="Arial"/>
          <w:b/>
          <w:bCs/>
          <w:u w:val="single"/>
        </w:rPr>
      </w:pPr>
    </w:p>
    <w:p w14:paraId="435DFFFF" w14:textId="77777777" w:rsidR="001465FF" w:rsidRPr="0099046F" w:rsidRDefault="001465FF" w:rsidP="00EE4124">
      <w:pPr>
        <w:rPr>
          <w:rFonts w:ascii="Arial" w:hAnsi="Arial" w:cs="Arial"/>
          <w:b/>
          <w:bCs/>
          <w:u w:val="single"/>
        </w:rPr>
      </w:pPr>
    </w:p>
    <w:p w14:paraId="1C867C36" w14:textId="77777777" w:rsidR="001465FF" w:rsidRPr="0099046F" w:rsidRDefault="001465FF" w:rsidP="00EE4124">
      <w:pPr>
        <w:rPr>
          <w:rFonts w:ascii="Arial" w:hAnsi="Arial" w:cs="Arial"/>
          <w:b/>
          <w:bCs/>
          <w:u w:val="single"/>
        </w:rPr>
      </w:pPr>
    </w:p>
    <w:p w14:paraId="3AF7A47C" w14:textId="77777777" w:rsidR="001465FF" w:rsidRPr="0099046F" w:rsidRDefault="001465FF" w:rsidP="00EE4124">
      <w:pPr>
        <w:rPr>
          <w:rFonts w:ascii="Arial" w:hAnsi="Arial" w:cs="Arial"/>
          <w:b/>
          <w:bCs/>
          <w:u w:val="single"/>
        </w:rPr>
      </w:pPr>
    </w:p>
    <w:p w14:paraId="1DD0405D" w14:textId="77777777" w:rsidR="001465FF" w:rsidRPr="0099046F" w:rsidRDefault="001465FF" w:rsidP="00EE4124">
      <w:pPr>
        <w:rPr>
          <w:rFonts w:ascii="Arial" w:hAnsi="Arial" w:cs="Arial"/>
          <w:b/>
          <w:bCs/>
          <w:u w:val="single"/>
        </w:rPr>
      </w:pPr>
    </w:p>
    <w:p w14:paraId="4F0BDAC5" w14:textId="77777777" w:rsidR="001465FF" w:rsidRPr="0099046F" w:rsidRDefault="001465FF" w:rsidP="00EE4124">
      <w:pPr>
        <w:rPr>
          <w:rFonts w:ascii="Arial" w:hAnsi="Arial" w:cs="Arial"/>
          <w:b/>
          <w:bCs/>
          <w:u w:val="single"/>
        </w:rPr>
      </w:pPr>
    </w:p>
    <w:p w14:paraId="3C5937BE" w14:textId="77777777" w:rsidR="001465FF" w:rsidRPr="0099046F" w:rsidRDefault="001465FF" w:rsidP="00EE4124">
      <w:pPr>
        <w:rPr>
          <w:rFonts w:ascii="Arial" w:hAnsi="Arial" w:cs="Arial"/>
          <w:b/>
          <w:bCs/>
          <w:u w:val="single"/>
        </w:rPr>
      </w:pPr>
    </w:p>
    <w:p w14:paraId="64D2DFA5" w14:textId="77777777" w:rsidR="001465FF" w:rsidRPr="0099046F" w:rsidRDefault="001465FF" w:rsidP="00EE4124">
      <w:pPr>
        <w:rPr>
          <w:rFonts w:ascii="Arial" w:hAnsi="Arial" w:cs="Arial"/>
          <w:b/>
          <w:bCs/>
          <w:u w:val="single"/>
        </w:rPr>
      </w:pPr>
    </w:p>
    <w:p w14:paraId="464CF784" w14:textId="77777777" w:rsidR="001465FF" w:rsidRPr="0099046F" w:rsidRDefault="001465FF" w:rsidP="00EE4124">
      <w:pPr>
        <w:rPr>
          <w:rFonts w:ascii="Arial" w:hAnsi="Arial" w:cs="Arial"/>
          <w:b/>
          <w:bCs/>
          <w:u w:val="single"/>
        </w:rPr>
      </w:pPr>
    </w:p>
    <w:p w14:paraId="1BD727DE" w14:textId="77777777" w:rsidR="001465FF" w:rsidRPr="0099046F" w:rsidRDefault="001465FF" w:rsidP="00EE4124">
      <w:pPr>
        <w:rPr>
          <w:rFonts w:ascii="Arial" w:hAnsi="Arial" w:cs="Arial"/>
          <w:b/>
          <w:bCs/>
          <w:u w:val="single"/>
        </w:rPr>
      </w:pPr>
    </w:p>
    <w:p w14:paraId="1E526600" w14:textId="77777777" w:rsidR="001465FF" w:rsidRPr="0099046F" w:rsidRDefault="001465FF" w:rsidP="00EE4124">
      <w:pPr>
        <w:rPr>
          <w:rFonts w:ascii="Arial" w:hAnsi="Arial" w:cs="Arial"/>
          <w:b/>
          <w:bCs/>
          <w:u w:val="single"/>
        </w:rPr>
      </w:pPr>
    </w:p>
    <w:p w14:paraId="125C13D2" w14:textId="77777777" w:rsidR="001465FF" w:rsidRPr="0099046F" w:rsidRDefault="001465FF" w:rsidP="00EE4124">
      <w:pPr>
        <w:rPr>
          <w:rFonts w:ascii="Arial" w:hAnsi="Arial" w:cs="Arial"/>
          <w:b/>
          <w:bCs/>
          <w:u w:val="single"/>
        </w:rPr>
      </w:pPr>
    </w:p>
    <w:p w14:paraId="18968A23" w14:textId="77777777" w:rsidR="001465FF" w:rsidRPr="0099046F" w:rsidRDefault="001465FF" w:rsidP="00EE4124">
      <w:pPr>
        <w:rPr>
          <w:rFonts w:ascii="Arial" w:hAnsi="Arial" w:cs="Arial"/>
          <w:b/>
          <w:bCs/>
          <w:u w:val="single"/>
        </w:rPr>
      </w:pPr>
    </w:p>
    <w:p w14:paraId="066AC181" w14:textId="77777777" w:rsidR="001465FF" w:rsidRPr="0099046F" w:rsidRDefault="001465FF" w:rsidP="00EE4124">
      <w:pPr>
        <w:rPr>
          <w:rFonts w:ascii="Arial" w:hAnsi="Arial" w:cs="Arial"/>
          <w:b/>
          <w:bCs/>
          <w:u w:val="single"/>
        </w:rPr>
      </w:pPr>
    </w:p>
    <w:p w14:paraId="12E76D80" w14:textId="77777777" w:rsidR="001465FF" w:rsidRPr="0099046F" w:rsidRDefault="001465FF" w:rsidP="00EE4124">
      <w:pPr>
        <w:rPr>
          <w:rFonts w:ascii="Arial" w:hAnsi="Arial" w:cs="Arial"/>
          <w:b/>
          <w:bCs/>
          <w:u w:val="single"/>
        </w:rPr>
      </w:pPr>
    </w:p>
    <w:p w14:paraId="39C77E8F" w14:textId="77777777" w:rsidR="001465FF" w:rsidRPr="0099046F" w:rsidRDefault="001465FF" w:rsidP="00EE4124">
      <w:pPr>
        <w:rPr>
          <w:rFonts w:ascii="Arial" w:hAnsi="Arial" w:cs="Arial"/>
          <w:b/>
          <w:bCs/>
          <w:u w:val="single"/>
        </w:rPr>
      </w:pPr>
    </w:p>
    <w:p w14:paraId="33949E48" w14:textId="77777777" w:rsidR="001465FF" w:rsidRPr="0099046F" w:rsidRDefault="001465FF" w:rsidP="00EE4124">
      <w:pPr>
        <w:rPr>
          <w:rFonts w:ascii="Arial" w:hAnsi="Arial" w:cs="Arial"/>
          <w:b/>
          <w:bCs/>
          <w:u w:val="single"/>
        </w:rPr>
      </w:pPr>
    </w:p>
    <w:p w14:paraId="0E31DA3F" w14:textId="77777777" w:rsidR="001465FF" w:rsidRPr="0099046F" w:rsidRDefault="001465FF" w:rsidP="00EE4124">
      <w:pPr>
        <w:rPr>
          <w:rFonts w:ascii="Arial" w:hAnsi="Arial" w:cs="Arial"/>
          <w:b/>
          <w:bCs/>
          <w:u w:val="single"/>
        </w:rPr>
      </w:pPr>
    </w:p>
    <w:p w14:paraId="592784B3" w14:textId="77777777" w:rsidR="001465FF" w:rsidRPr="0099046F" w:rsidRDefault="001465FF" w:rsidP="00EE4124">
      <w:pPr>
        <w:rPr>
          <w:rFonts w:ascii="Arial" w:hAnsi="Arial" w:cs="Arial"/>
          <w:b/>
          <w:bCs/>
          <w:u w:val="single"/>
        </w:rPr>
      </w:pPr>
    </w:p>
    <w:p w14:paraId="6CC25718" w14:textId="48529812" w:rsidR="00133962" w:rsidRPr="00FB0071" w:rsidRDefault="00133962" w:rsidP="005A799A">
      <w:pPr>
        <w:pStyle w:val="Heading1"/>
        <w:jc w:val="center"/>
        <w:rPr>
          <w:rFonts w:ascii="Arial" w:hAnsi="Arial" w:cs="Arial"/>
          <w:b/>
          <w:bCs/>
          <w:color w:val="auto"/>
          <w:sz w:val="24"/>
          <w:szCs w:val="24"/>
        </w:rPr>
      </w:pPr>
      <w:bookmarkStart w:id="2" w:name="_Toc214306338"/>
      <w:r w:rsidRPr="00FB0071">
        <w:rPr>
          <w:rFonts w:ascii="Arial" w:hAnsi="Arial" w:cs="Arial"/>
          <w:b/>
          <w:bCs/>
          <w:color w:val="auto"/>
          <w:sz w:val="24"/>
          <w:szCs w:val="24"/>
        </w:rPr>
        <w:lastRenderedPageBreak/>
        <w:t>Research Topic Identification</w:t>
      </w:r>
      <w:bookmarkEnd w:id="2"/>
    </w:p>
    <w:p w14:paraId="735C2B26" w14:textId="77777777" w:rsidR="00133962" w:rsidRPr="0099046F" w:rsidRDefault="00133962" w:rsidP="00133962">
      <w:pPr>
        <w:jc w:val="center"/>
        <w:rPr>
          <w:rFonts w:ascii="Arial" w:hAnsi="Arial" w:cs="Arial"/>
          <w:b/>
          <w:bCs/>
          <w:u w:val="single"/>
        </w:rPr>
      </w:pPr>
    </w:p>
    <w:p w14:paraId="03A8D352" w14:textId="7C9E9FD4" w:rsidR="00FC336A" w:rsidRPr="0099046F" w:rsidRDefault="00437051" w:rsidP="0099046F">
      <w:pPr>
        <w:spacing w:line="360" w:lineRule="auto"/>
        <w:rPr>
          <w:rFonts w:ascii="Arial" w:hAnsi="Arial" w:cs="Arial"/>
        </w:rPr>
      </w:pPr>
      <w:r w:rsidRPr="0099046F">
        <w:rPr>
          <w:rFonts w:ascii="Arial" w:hAnsi="Arial" w:cs="Arial"/>
        </w:rPr>
        <w:t>In this re</w:t>
      </w:r>
      <w:r w:rsidR="00C237EC" w:rsidRPr="0099046F">
        <w:rPr>
          <w:rFonts w:ascii="Arial" w:hAnsi="Arial" w:cs="Arial"/>
        </w:rPr>
        <w:t>search</w:t>
      </w:r>
      <w:r w:rsidR="002C6044" w:rsidRPr="0099046F">
        <w:rPr>
          <w:rFonts w:ascii="Arial" w:hAnsi="Arial" w:cs="Arial"/>
        </w:rPr>
        <w:t>,</w:t>
      </w:r>
      <w:r w:rsidR="00A64625" w:rsidRPr="0099046F">
        <w:rPr>
          <w:rFonts w:ascii="Arial" w:hAnsi="Arial" w:cs="Arial"/>
        </w:rPr>
        <w:t xml:space="preserve"> </w:t>
      </w:r>
      <w:r w:rsidR="001C16DC" w:rsidRPr="0099046F">
        <w:rPr>
          <w:rFonts w:ascii="Arial" w:hAnsi="Arial" w:cs="Arial"/>
        </w:rPr>
        <w:t>the</w:t>
      </w:r>
      <w:r w:rsidR="00C47636" w:rsidRPr="0099046F">
        <w:rPr>
          <w:rFonts w:ascii="Arial" w:hAnsi="Arial" w:cs="Arial"/>
        </w:rPr>
        <w:t xml:space="preserve"> role of NHS educati</w:t>
      </w:r>
      <w:r w:rsidR="00E57BD6" w:rsidRPr="0099046F">
        <w:rPr>
          <w:rFonts w:ascii="Arial" w:hAnsi="Arial" w:cs="Arial"/>
        </w:rPr>
        <w:t>ng</w:t>
      </w:r>
      <w:r w:rsidR="00C47636" w:rsidRPr="0099046F">
        <w:rPr>
          <w:rFonts w:ascii="Arial" w:hAnsi="Arial" w:cs="Arial"/>
        </w:rPr>
        <w:t xml:space="preserve"> </w:t>
      </w:r>
      <w:r w:rsidR="00E57BD6" w:rsidRPr="0099046F">
        <w:rPr>
          <w:rFonts w:ascii="Arial" w:hAnsi="Arial" w:cs="Arial"/>
        </w:rPr>
        <w:t xml:space="preserve">young women </w:t>
      </w:r>
      <w:r w:rsidR="000F74B8" w:rsidRPr="0099046F">
        <w:rPr>
          <w:rFonts w:ascii="Arial" w:hAnsi="Arial" w:cs="Arial"/>
        </w:rPr>
        <w:t>in the UK about</w:t>
      </w:r>
      <w:r w:rsidR="00C42C72" w:rsidRPr="0099046F">
        <w:rPr>
          <w:rFonts w:ascii="Arial" w:hAnsi="Arial" w:cs="Arial"/>
        </w:rPr>
        <w:t xml:space="preserve"> </w:t>
      </w:r>
      <w:r w:rsidR="007D655B" w:rsidRPr="0099046F">
        <w:rPr>
          <w:rFonts w:ascii="Arial" w:hAnsi="Arial" w:cs="Arial"/>
        </w:rPr>
        <w:t>Polycystic</w:t>
      </w:r>
      <w:r w:rsidR="006B3EDB" w:rsidRPr="0099046F">
        <w:rPr>
          <w:rFonts w:ascii="Arial" w:hAnsi="Arial" w:cs="Arial"/>
        </w:rPr>
        <w:t xml:space="preserve"> Ovary Syndrome </w:t>
      </w:r>
      <w:r w:rsidR="009909A6" w:rsidRPr="0099046F">
        <w:rPr>
          <w:rFonts w:ascii="Arial" w:hAnsi="Arial" w:cs="Arial"/>
        </w:rPr>
        <w:t>(PCOS)</w:t>
      </w:r>
      <w:r w:rsidR="00011979" w:rsidRPr="0099046F">
        <w:rPr>
          <w:rFonts w:ascii="Arial" w:hAnsi="Arial" w:cs="Arial"/>
        </w:rPr>
        <w:t>,</w:t>
      </w:r>
      <w:r w:rsidR="009909A6" w:rsidRPr="0099046F">
        <w:rPr>
          <w:rFonts w:ascii="Arial" w:hAnsi="Arial" w:cs="Arial"/>
        </w:rPr>
        <w:t xml:space="preserve"> </w:t>
      </w:r>
      <w:r w:rsidR="00C42C72" w:rsidRPr="0099046F">
        <w:rPr>
          <w:rFonts w:ascii="Arial" w:hAnsi="Arial" w:cs="Arial"/>
        </w:rPr>
        <w:t>which</w:t>
      </w:r>
      <w:r w:rsidR="0000507E" w:rsidRPr="0099046F">
        <w:rPr>
          <w:rFonts w:ascii="Arial" w:hAnsi="Arial" w:cs="Arial"/>
        </w:rPr>
        <w:t xml:space="preserve"> affect</w:t>
      </w:r>
      <w:r w:rsidR="006B3EDB" w:rsidRPr="0099046F">
        <w:rPr>
          <w:rFonts w:ascii="Arial" w:hAnsi="Arial" w:cs="Arial"/>
        </w:rPr>
        <w:t>s</w:t>
      </w:r>
      <w:r w:rsidR="0000507E" w:rsidRPr="0099046F">
        <w:rPr>
          <w:rFonts w:ascii="Arial" w:hAnsi="Arial" w:cs="Arial"/>
        </w:rPr>
        <w:t xml:space="preserve"> one</w:t>
      </w:r>
      <w:r w:rsidR="00BC4A29" w:rsidRPr="0099046F">
        <w:rPr>
          <w:rFonts w:ascii="Arial" w:hAnsi="Arial" w:cs="Arial"/>
        </w:rPr>
        <w:t xml:space="preserve"> (1)</w:t>
      </w:r>
      <w:r w:rsidR="0000507E" w:rsidRPr="0099046F">
        <w:rPr>
          <w:rFonts w:ascii="Arial" w:hAnsi="Arial" w:cs="Arial"/>
        </w:rPr>
        <w:t xml:space="preserve"> </w:t>
      </w:r>
      <w:r w:rsidR="00011979" w:rsidRPr="0099046F">
        <w:rPr>
          <w:rFonts w:ascii="Arial" w:hAnsi="Arial" w:cs="Arial"/>
        </w:rPr>
        <w:t xml:space="preserve">in </w:t>
      </w:r>
      <w:r w:rsidR="00BC4A29" w:rsidRPr="0099046F">
        <w:rPr>
          <w:rFonts w:ascii="Arial" w:hAnsi="Arial" w:cs="Arial"/>
        </w:rPr>
        <w:t>ten (10) women in the U</w:t>
      </w:r>
      <w:r w:rsidR="006B3EDB" w:rsidRPr="0099046F">
        <w:rPr>
          <w:rFonts w:ascii="Arial" w:hAnsi="Arial" w:cs="Arial"/>
        </w:rPr>
        <w:t>nited Kingdom (UK)</w:t>
      </w:r>
      <w:r w:rsidR="001B09B0" w:rsidRPr="0099046F">
        <w:rPr>
          <w:rFonts w:ascii="Arial" w:hAnsi="Arial" w:cs="Arial"/>
        </w:rPr>
        <w:t xml:space="preserve"> </w:t>
      </w:r>
      <w:r w:rsidR="00495913" w:rsidRPr="0099046F">
        <w:rPr>
          <w:rFonts w:ascii="Arial" w:hAnsi="Arial" w:cs="Arial"/>
        </w:rPr>
        <w:t>(NHS</w:t>
      </w:r>
      <w:r w:rsidR="007D655B" w:rsidRPr="0099046F">
        <w:rPr>
          <w:rFonts w:ascii="Arial" w:hAnsi="Arial" w:cs="Arial"/>
        </w:rPr>
        <w:t>, 2025)</w:t>
      </w:r>
      <w:r w:rsidR="00860C19" w:rsidRPr="0099046F">
        <w:rPr>
          <w:rFonts w:ascii="Arial" w:hAnsi="Arial" w:cs="Arial"/>
        </w:rPr>
        <w:t>.</w:t>
      </w:r>
      <w:r w:rsidR="001371C5" w:rsidRPr="0099046F">
        <w:rPr>
          <w:rFonts w:ascii="Arial" w:hAnsi="Arial" w:cs="Arial"/>
        </w:rPr>
        <w:t xml:space="preserve"> </w:t>
      </w:r>
      <w:r w:rsidR="007D52C9" w:rsidRPr="0099046F">
        <w:rPr>
          <w:rFonts w:ascii="Arial" w:hAnsi="Arial" w:cs="Arial"/>
        </w:rPr>
        <w:t xml:space="preserve">In </w:t>
      </w:r>
      <w:r w:rsidR="00DC32C6" w:rsidRPr="0099046F">
        <w:rPr>
          <w:rFonts w:ascii="Arial" w:hAnsi="Arial" w:cs="Arial"/>
        </w:rPr>
        <w:t>addition,</w:t>
      </w:r>
      <w:r w:rsidR="002379D0" w:rsidRPr="0099046F">
        <w:rPr>
          <w:rFonts w:ascii="Arial" w:hAnsi="Arial" w:cs="Arial"/>
        </w:rPr>
        <w:t xml:space="preserve"> </w:t>
      </w:r>
      <w:r w:rsidR="00E43353" w:rsidRPr="0099046F">
        <w:rPr>
          <w:rFonts w:ascii="Arial" w:hAnsi="Arial" w:cs="Arial"/>
        </w:rPr>
        <w:t>there is a lack of education among young wom</w:t>
      </w:r>
      <w:r w:rsidR="00B31103" w:rsidRPr="0099046F">
        <w:rPr>
          <w:rFonts w:ascii="Arial" w:hAnsi="Arial" w:cs="Arial"/>
        </w:rPr>
        <w:t>e</w:t>
      </w:r>
      <w:r w:rsidR="00E43353" w:rsidRPr="0099046F">
        <w:rPr>
          <w:rFonts w:ascii="Arial" w:hAnsi="Arial" w:cs="Arial"/>
        </w:rPr>
        <w:t>n when it comes to PCOS</w:t>
      </w:r>
      <w:r w:rsidR="00EB4925" w:rsidRPr="0099046F">
        <w:rPr>
          <w:rFonts w:ascii="Arial" w:hAnsi="Arial" w:cs="Arial"/>
        </w:rPr>
        <w:t>.</w:t>
      </w:r>
      <w:r w:rsidR="009A7ADB" w:rsidRPr="0099046F">
        <w:rPr>
          <w:rFonts w:ascii="Arial" w:hAnsi="Arial" w:cs="Arial"/>
        </w:rPr>
        <w:t xml:space="preserve"> </w:t>
      </w:r>
      <w:r w:rsidR="00074ED3" w:rsidRPr="0099046F">
        <w:rPr>
          <w:rFonts w:ascii="Arial" w:hAnsi="Arial" w:cs="Arial"/>
        </w:rPr>
        <w:t>T</w:t>
      </w:r>
      <w:r w:rsidR="009A7ADB" w:rsidRPr="0099046F">
        <w:rPr>
          <w:rFonts w:ascii="Arial" w:hAnsi="Arial" w:cs="Arial"/>
        </w:rPr>
        <w:t xml:space="preserve">his leads </w:t>
      </w:r>
      <w:r w:rsidR="00793767" w:rsidRPr="0099046F">
        <w:rPr>
          <w:rFonts w:ascii="Arial" w:hAnsi="Arial" w:cs="Arial"/>
        </w:rPr>
        <w:t xml:space="preserve">the researcher to conduct an </w:t>
      </w:r>
      <w:r w:rsidR="007D52C9" w:rsidRPr="0099046F">
        <w:rPr>
          <w:rFonts w:ascii="Arial" w:hAnsi="Arial" w:cs="Arial"/>
        </w:rPr>
        <w:t>investigations</w:t>
      </w:r>
      <w:r w:rsidR="002E0A51" w:rsidRPr="0099046F">
        <w:rPr>
          <w:rFonts w:ascii="Arial" w:hAnsi="Arial" w:cs="Arial"/>
        </w:rPr>
        <w:t xml:space="preserve"> </w:t>
      </w:r>
      <w:r w:rsidR="00074ED3" w:rsidRPr="0099046F">
        <w:rPr>
          <w:rFonts w:ascii="Arial" w:hAnsi="Arial" w:cs="Arial"/>
        </w:rPr>
        <w:t>and</w:t>
      </w:r>
      <w:r w:rsidR="002E0A51" w:rsidRPr="0099046F">
        <w:rPr>
          <w:rFonts w:ascii="Arial" w:hAnsi="Arial" w:cs="Arial"/>
        </w:rPr>
        <w:t xml:space="preserve"> interview</w:t>
      </w:r>
      <w:r w:rsidR="00074ED3" w:rsidRPr="0099046F">
        <w:rPr>
          <w:rFonts w:ascii="Arial" w:hAnsi="Arial" w:cs="Arial"/>
        </w:rPr>
        <w:t>s</w:t>
      </w:r>
      <w:r w:rsidR="00614995" w:rsidRPr="0099046F">
        <w:rPr>
          <w:rFonts w:ascii="Arial" w:hAnsi="Arial" w:cs="Arial"/>
        </w:rPr>
        <w:t xml:space="preserve"> to</w:t>
      </w:r>
      <w:r w:rsidR="007C7877" w:rsidRPr="0099046F">
        <w:rPr>
          <w:rFonts w:ascii="Arial" w:hAnsi="Arial" w:cs="Arial"/>
        </w:rPr>
        <w:t xml:space="preserve"> </w:t>
      </w:r>
      <w:r w:rsidR="00722E02" w:rsidRPr="0099046F">
        <w:rPr>
          <w:rFonts w:ascii="Arial" w:hAnsi="Arial" w:cs="Arial"/>
        </w:rPr>
        <w:t>help educa</w:t>
      </w:r>
      <w:r w:rsidR="001D6275" w:rsidRPr="0099046F">
        <w:rPr>
          <w:rFonts w:ascii="Arial" w:hAnsi="Arial" w:cs="Arial"/>
        </w:rPr>
        <w:t xml:space="preserve">te </w:t>
      </w:r>
      <w:r w:rsidR="00CF18BE" w:rsidRPr="0099046F">
        <w:rPr>
          <w:rFonts w:ascii="Arial" w:hAnsi="Arial" w:cs="Arial"/>
        </w:rPr>
        <w:t>young</w:t>
      </w:r>
      <w:r w:rsidR="001D6275" w:rsidRPr="0099046F">
        <w:rPr>
          <w:rFonts w:ascii="Arial" w:hAnsi="Arial" w:cs="Arial"/>
        </w:rPr>
        <w:t xml:space="preserve"> women through the help of the NHS</w:t>
      </w:r>
      <w:r w:rsidR="00CF18BE" w:rsidRPr="0099046F">
        <w:rPr>
          <w:rFonts w:ascii="Arial" w:hAnsi="Arial" w:cs="Arial"/>
        </w:rPr>
        <w:t>.</w:t>
      </w:r>
      <w:r w:rsidR="00A159FA" w:rsidRPr="0099046F">
        <w:rPr>
          <w:rFonts w:ascii="Arial" w:hAnsi="Arial" w:cs="Arial"/>
        </w:rPr>
        <w:t xml:space="preserve"> The NHS </w:t>
      </w:r>
      <w:r w:rsidR="00BB14D0" w:rsidRPr="0099046F">
        <w:rPr>
          <w:rFonts w:ascii="Arial" w:hAnsi="Arial" w:cs="Arial"/>
        </w:rPr>
        <w:t>is uniquely positioned to reach large</w:t>
      </w:r>
      <w:r w:rsidR="00EB2AA8" w:rsidRPr="0099046F">
        <w:rPr>
          <w:rFonts w:ascii="Arial" w:hAnsi="Arial" w:cs="Arial"/>
        </w:rPr>
        <w:t xml:space="preserve"> diverse populations through clinical services,</w:t>
      </w:r>
      <w:r w:rsidR="00B92F88" w:rsidRPr="0099046F">
        <w:rPr>
          <w:rFonts w:ascii="Arial" w:hAnsi="Arial" w:cs="Arial"/>
        </w:rPr>
        <w:t xml:space="preserve"> general practice</w:t>
      </w:r>
      <w:r w:rsidR="00FD0780" w:rsidRPr="0099046F">
        <w:rPr>
          <w:rFonts w:ascii="Arial" w:hAnsi="Arial" w:cs="Arial"/>
        </w:rPr>
        <w:t xml:space="preserve"> interactions</w:t>
      </w:r>
      <w:r w:rsidR="00B92F88" w:rsidRPr="0099046F">
        <w:rPr>
          <w:rFonts w:ascii="Arial" w:hAnsi="Arial" w:cs="Arial"/>
        </w:rPr>
        <w:t xml:space="preserve"> </w:t>
      </w:r>
      <w:r w:rsidR="00FD0780" w:rsidRPr="0099046F">
        <w:rPr>
          <w:rFonts w:ascii="Arial" w:hAnsi="Arial" w:cs="Arial"/>
        </w:rPr>
        <w:t>and through the web.</w:t>
      </w:r>
      <w:r w:rsidR="007E5CD3" w:rsidRPr="0099046F">
        <w:rPr>
          <w:rFonts w:ascii="Arial" w:hAnsi="Arial" w:cs="Arial"/>
        </w:rPr>
        <w:t xml:space="preserve"> PCOS is a hormonal </w:t>
      </w:r>
      <w:r w:rsidR="00D062A1" w:rsidRPr="0099046F">
        <w:rPr>
          <w:rFonts w:ascii="Arial" w:hAnsi="Arial" w:cs="Arial"/>
        </w:rPr>
        <w:t xml:space="preserve">disorder affecting </w:t>
      </w:r>
      <w:r w:rsidR="00A7712E" w:rsidRPr="0099046F">
        <w:rPr>
          <w:rFonts w:ascii="Arial" w:hAnsi="Arial" w:cs="Arial"/>
        </w:rPr>
        <w:t>young wom</w:t>
      </w:r>
      <w:r w:rsidR="00E135E9" w:rsidRPr="0099046F">
        <w:rPr>
          <w:rFonts w:ascii="Arial" w:hAnsi="Arial" w:cs="Arial"/>
        </w:rPr>
        <w:t>e</w:t>
      </w:r>
      <w:r w:rsidR="00A7712E" w:rsidRPr="0099046F">
        <w:rPr>
          <w:rFonts w:ascii="Arial" w:hAnsi="Arial" w:cs="Arial"/>
        </w:rPr>
        <w:t>n</w:t>
      </w:r>
      <w:r w:rsidR="00EC57D7" w:rsidRPr="0099046F">
        <w:rPr>
          <w:rFonts w:ascii="Arial" w:hAnsi="Arial" w:cs="Arial"/>
        </w:rPr>
        <w:t xml:space="preserve"> where</w:t>
      </w:r>
      <w:r w:rsidR="00FE2693" w:rsidRPr="0099046F">
        <w:rPr>
          <w:rFonts w:ascii="Arial" w:hAnsi="Arial" w:cs="Arial"/>
        </w:rPr>
        <w:t xml:space="preserve"> symptoms </w:t>
      </w:r>
      <w:r w:rsidR="0081616F" w:rsidRPr="0099046F">
        <w:rPr>
          <w:rFonts w:ascii="Arial" w:hAnsi="Arial" w:cs="Arial"/>
        </w:rPr>
        <w:t>change</w:t>
      </w:r>
      <w:r w:rsidR="00FE2693" w:rsidRPr="0099046F">
        <w:rPr>
          <w:rFonts w:ascii="Arial" w:hAnsi="Arial" w:cs="Arial"/>
        </w:rPr>
        <w:t xml:space="preserve"> over time</w:t>
      </w:r>
      <w:r w:rsidR="008837C7" w:rsidRPr="0099046F">
        <w:rPr>
          <w:rFonts w:ascii="Arial" w:hAnsi="Arial" w:cs="Arial"/>
        </w:rPr>
        <w:t>,</w:t>
      </w:r>
      <w:r w:rsidR="00A957B6" w:rsidRPr="0099046F">
        <w:rPr>
          <w:rFonts w:ascii="Arial" w:hAnsi="Arial" w:cs="Arial"/>
        </w:rPr>
        <w:t xml:space="preserve"> </w:t>
      </w:r>
      <w:r w:rsidR="00AD0189" w:rsidRPr="0099046F">
        <w:rPr>
          <w:rFonts w:ascii="Arial" w:hAnsi="Arial" w:cs="Arial"/>
        </w:rPr>
        <w:t>it is</w:t>
      </w:r>
      <w:r w:rsidR="00051EC4" w:rsidRPr="0099046F">
        <w:rPr>
          <w:rFonts w:ascii="Arial" w:hAnsi="Arial" w:cs="Arial"/>
        </w:rPr>
        <w:t xml:space="preserve"> a</w:t>
      </w:r>
      <w:r w:rsidR="00AD0189" w:rsidRPr="0099046F">
        <w:rPr>
          <w:rFonts w:ascii="Arial" w:hAnsi="Arial" w:cs="Arial"/>
        </w:rPr>
        <w:t xml:space="preserve"> </w:t>
      </w:r>
      <w:r w:rsidR="00154C0B" w:rsidRPr="0099046F">
        <w:rPr>
          <w:rFonts w:ascii="Arial" w:hAnsi="Arial" w:cs="Arial"/>
        </w:rPr>
        <w:t xml:space="preserve">public health </w:t>
      </w:r>
      <w:r w:rsidR="00CB14C7" w:rsidRPr="0099046F">
        <w:rPr>
          <w:rFonts w:ascii="Arial" w:hAnsi="Arial" w:cs="Arial"/>
        </w:rPr>
        <w:t xml:space="preserve">hormonal disturbance </w:t>
      </w:r>
      <w:r w:rsidR="00CB370E" w:rsidRPr="0099046F">
        <w:rPr>
          <w:rFonts w:ascii="Arial" w:hAnsi="Arial" w:cs="Arial"/>
        </w:rPr>
        <w:t>affecting women</w:t>
      </w:r>
      <w:r w:rsidR="007B5334" w:rsidRPr="0099046F">
        <w:rPr>
          <w:rFonts w:ascii="Arial" w:hAnsi="Arial" w:cs="Arial"/>
        </w:rPr>
        <w:t xml:space="preserve"> </w:t>
      </w:r>
      <w:r w:rsidR="000E267E" w:rsidRPr="0099046F">
        <w:rPr>
          <w:rFonts w:ascii="Arial" w:hAnsi="Arial" w:cs="Arial"/>
        </w:rPr>
        <w:t>ac</w:t>
      </w:r>
      <w:r w:rsidR="00587AE2" w:rsidRPr="0099046F">
        <w:rPr>
          <w:rFonts w:ascii="Arial" w:hAnsi="Arial" w:cs="Arial"/>
        </w:rPr>
        <w:t xml:space="preserve">cording to the </w:t>
      </w:r>
      <w:r w:rsidR="007B5334" w:rsidRPr="0099046F">
        <w:rPr>
          <w:rFonts w:ascii="Arial" w:hAnsi="Arial" w:cs="Arial"/>
        </w:rPr>
        <w:t xml:space="preserve">World Health </w:t>
      </w:r>
      <w:r w:rsidR="002F691F" w:rsidRPr="0099046F">
        <w:rPr>
          <w:rFonts w:ascii="Arial" w:hAnsi="Arial" w:cs="Arial"/>
        </w:rPr>
        <w:t>Organization (</w:t>
      </w:r>
      <w:r w:rsidR="00CB370E" w:rsidRPr="0099046F">
        <w:rPr>
          <w:rFonts w:ascii="Arial" w:hAnsi="Arial" w:cs="Arial"/>
        </w:rPr>
        <w:t>WHO,2025)</w:t>
      </w:r>
      <w:r w:rsidR="00051EC4" w:rsidRPr="0099046F">
        <w:rPr>
          <w:rFonts w:ascii="Arial" w:hAnsi="Arial" w:cs="Arial"/>
        </w:rPr>
        <w:t>.</w:t>
      </w:r>
      <w:r w:rsidR="007C6BA4" w:rsidRPr="0099046F">
        <w:rPr>
          <w:rFonts w:ascii="Arial" w:hAnsi="Arial" w:cs="Arial"/>
        </w:rPr>
        <w:t xml:space="preserve"> </w:t>
      </w:r>
      <w:r w:rsidR="000606D1" w:rsidRPr="0099046F">
        <w:rPr>
          <w:rFonts w:ascii="Arial" w:hAnsi="Arial" w:cs="Arial"/>
        </w:rPr>
        <w:t>T</w:t>
      </w:r>
      <w:r w:rsidR="00B30CFF" w:rsidRPr="0099046F">
        <w:rPr>
          <w:rFonts w:ascii="Arial" w:hAnsi="Arial" w:cs="Arial"/>
        </w:rPr>
        <w:t>he cause of PCOS is still unknow</w:t>
      </w:r>
      <w:r w:rsidR="000606D1" w:rsidRPr="0099046F">
        <w:rPr>
          <w:rFonts w:ascii="Arial" w:hAnsi="Arial" w:cs="Arial"/>
        </w:rPr>
        <w:t>n</w:t>
      </w:r>
      <w:r w:rsidR="003C5CEA" w:rsidRPr="0099046F">
        <w:rPr>
          <w:rFonts w:ascii="Arial" w:hAnsi="Arial" w:cs="Arial"/>
        </w:rPr>
        <w:t>,</w:t>
      </w:r>
      <w:r w:rsidR="00B30CFF" w:rsidRPr="0099046F">
        <w:rPr>
          <w:rFonts w:ascii="Arial" w:hAnsi="Arial" w:cs="Arial"/>
        </w:rPr>
        <w:t xml:space="preserve"> acco</w:t>
      </w:r>
      <w:r w:rsidR="002F691F" w:rsidRPr="0099046F">
        <w:rPr>
          <w:rFonts w:ascii="Arial" w:hAnsi="Arial" w:cs="Arial"/>
        </w:rPr>
        <w:t xml:space="preserve">rding to the </w:t>
      </w:r>
      <w:r w:rsidR="00EB1241" w:rsidRPr="0099046F">
        <w:rPr>
          <w:rFonts w:ascii="Arial" w:hAnsi="Arial" w:cs="Arial"/>
        </w:rPr>
        <w:t xml:space="preserve">National </w:t>
      </w:r>
      <w:r w:rsidR="00FB5789" w:rsidRPr="0099046F">
        <w:rPr>
          <w:rFonts w:ascii="Arial" w:hAnsi="Arial" w:cs="Arial"/>
        </w:rPr>
        <w:t>Institute of Child Health and Human Development (</w:t>
      </w:r>
      <w:r w:rsidR="005B3515" w:rsidRPr="0099046F">
        <w:rPr>
          <w:rFonts w:ascii="Arial" w:hAnsi="Arial" w:cs="Arial"/>
        </w:rPr>
        <w:t>NICHD,</w:t>
      </w:r>
      <w:r w:rsidR="008D59FE" w:rsidRPr="0099046F">
        <w:rPr>
          <w:rFonts w:ascii="Arial" w:hAnsi="Arial" w:cs="Arial"/>
        </w:rPr>
        <w:t xml:space="preserve">2024). </w:t>
      </w:r>
      <w:r w:rsidR="001A5BB3" w:rsidRPr="0099046F">
        <w:rPr>
          <w:rFonts w:ascii="Arial" w:hAnsi="Arial" w:cs="Arial"/>
        </w:rPr>
        <w:t>However,</w:t>
      </w:r>
      <w:r w:rsidR="008D59FE" w:rsidRPr="0099046F">
        <w:rPr>
          <w:rFonts w:ascii="Arial" w:hAnsi="Arial" w:cs="Arial"/>
        </w:rPr>
        <w:t xml:space="preserve"> there are </w:t>
      </w:r>
      <w:r w:rsidR="00E22298" w:rsidRPr="0099046F">
        <w:rPr>
          <w:rFonts w:ascii="Arial" w:hAnsi="Arial" w:cs="Arial"/>
        </w:rPr>
        <w:t xml:space="preserve">symptoms </w:t>
      </w:r>
      <w:r w:rsidR="00355EB8" w:rsidRPr="0099046F">
        <w:rPr>
          <w:rFonts w:ascii="Arial" w:hAnsi="Arial" w:cs="Arial"/>
        </w:rPr>
        <w:t xml:space="preserve">that determine </w:t>
      </w:r>
      <w:r w:rsidR="00B02831" w:rsidRPr="0099046F">
        <w:rPr>
          <w:rFonts w:ascii="Arial" w:hAnsi="Arial" w:cs="Arial"/>
        </w:rPr>
        <w:t>whether</w:t>
      </w:r>
      <w:r w:rsidR="0046549B" w:rsidRPr="0099046F">
        <w:rPr>
          <w:rFonts w:ascii="Arial" w:hAnsi="Arial" w:cs="Arial"/>
        </w:rPr>
        <w:t xml:space="preserve"> </w:t>
      </w:r>
      <w:r w:rsidR="00E80107" w:rsidRPr="0099046F">
        <w:rPr>
          <w:rFonts w:ascii="Arial" w:hAnsi="Arial" w:cs="Arial"/>
        </w:rPr>
        <w:t xml:space="preserve">or not </w:t>
      </w:r>
      <w:r w:rsidR="00355EB8" w:rsidRPr="0099046F">
        <w:rPr>
          <w:rFonts w:ascii="Arial" w:hAnsi="Arial" w:cs="Arial"/>
        </w:rPr>
        <w:t xml:space="preserve">a person has PCOS </w:t>
      </w:r>
      <w:r w:rsidR="0046549B" w:rsidRPr="0099046F">
        <w:rPr>
          <w:rFonts w:ascii="Arial" w:hAnsi="Arial" w:cs="Arial"/>
        </w:rPr>
        <w:t xml:space="preserve">which are </w:t>
      </w:r>
      <w:r w:rsidR="001A5BB3" w:rsidRPr="0099046F">
        <w:rPr>
          <w:rFonts w:ascii="Arial" w:hAnsi="Arial" w:cs="Arial"/>
        </w:rPr>
        <w:t>irregular periods,</w:t>
      </w:r>
      <w:r w:rsidR="00A31556" w:rsidRPr="0099046F">
        <w:rPr>
          <w:rFonts w:ascii="Arial" w:hAnsi="Arial" w:cs="Arial"/>
        </w:rPr>
        <w:t xml:space="preserve"> </w:t>
      </w:r>
      <w:r w:rsidR="00307896" w:rsidRPr="0099046F">
        <w:rPr>
          <w:rFonts w:ascii="Arial" w:hAnsi="Arial" w:cs="Arial"/>
        </w:rPr>
        <w:t>elevated levels</w:t>
      </w:r>
      <w:r w:rsidR="00A31556" w:rsidRPr="0099046F">
        <w:rPr>
          <w:rFonts w:ascii="Arial" w:hAnsi="Arial" w:cs="Arial"/>
        </w:rPr>
        <w:t xml:space="preserve"> of male hormones or cy</w:t>
      </w:r>
      <w:r w:rsidR="006E6B06" w:rsidRPr="0099046F">
        <w:rPr>
          <w:rFonts w:ascii="Arial" w:hAnsi="Arial" w:cs="Arial"/>
        </w:rPr>
        <w:t>sts in the ovaries</w:t>
      </w:r>
      <w:r w:rsidR="00F77757" w:rsidRPr="0099046F">
        <w:rPr>
          <w:rFonts w:ascii="Arial" w:hAnsi="Arial" w:cs="Arial"/>
        </w:rPr>
        <w:t>. PCOS affect</w:t>
      </w:r>
      <w:r w:rsidR="00B02831" w:rsidRPr="0099046F">
        <w:rPr>
          <w:rFonts w:ascii="Arial" w:hAnsi="Arial" w:cs="Arial"/>
        </w:rPr>
        <w:t>s</w:t>
      </w:r>
      <w:r w:rsidR="00F77757" w:rsidRPr="0099046F">
        <w:rPr>
          <w:rFonts w:ascii="Arial" w:hAnsi="Arial" w:cs="Arial"/>
        </w:rPr>
        <w:t xml:space="preserve"> the body of a woman </w:t>
      </w:r>
      <w:r w:rsidR="00DC6A13" w:rsidRPr="0099046F">
        <w:rPr>
          <w:rFonts w:ascii="Arial" w:hAnsi="Arial" w:cs="Arial"/>
        </w:rPr>
        <w:t xml:space="preserve">with </w:t>
      </w:r>
      <w:r w:rsidR="00D85B42" w:rsidRPr="0099046F">
        <w:rPr>
          <w:rFonts w:ascii="Arial" w:hAnsi="Arial" w:cs="Arial"/>
        </w:rPr>
        <w:t xml:space="preserve">infertility, weight gain </w:t>
      </w:r>
      <w:r w:rsidR="00B87F95" w:rsidRPr="0099046F">
        <w:rPr>
          <w:rFonts w:ascii="Arial" w:hAnsi="Arial" w:cs="Arial"/>
        </w:rPr>
        <w:t>or insulin resistance w</w:t>
      </w:r>
      <w:r w:rsidR="00CF3D8A" w:rsidRPr="0099046F">
        <w:rPr>
          <w:rFonts w:ascii="Arial" w:hAnsi="Arial" w:cs="Arial"/>
        </w:rPr>
        <w:t>ith</w:t>
      </w:r>
      <w:r w:rsidR="00784536" w:rsidRPr="0099046F">
        <w:rPr>
          <w:rFonts w:ascii="Arial" w:hAnsi="Arial" w:cs="Arial"/>
        </w:rPr>
        <w:t xml:space="preserve"> approximately </w:t>
      </w:r>
      <w:r w:rsidR="00B87F95" w:rsidRPr="0099046F">
        <w:rPr>
          <w:rFonts w:ascii="Arial" w:hAnsi="Arial" w:cs="Arial"/>
        </w:rPr>
        <w:t>70</w:t>
      </w:r>
      <w:r w:rsidR="009C78CB" w:rsidRPr="0099046F">
        <w:rPr>
          <w:rFonts w:ascii="Arial" w:hAnsi="Arial" w:cs="Arial"/>
        </w:rPr>
        <w:t xml:space="preserve">% of woman </w:t>
      </w:r>
      <w:r w:rsidR="00066A9A" w:rsidRPr="0099046F">
        <w:rPr>
          <w:rFonts w:ascii="Arial" w:hAnsi="Arial" w:cs="Arial"/>
        </w:rPr>
        <w:t>with PCOS e</w:t>
      </w:r>
      <w:r w:rsidR="008460EB" w:rsidRPr="0099046F">
        <w:rPr>
          <w:rFonts w:ascii="Arial" w:hAnsi="Arial" w:cs="Arial"/>
        </w:rPr>
        <w:t>xperiencing</w:t>
      </w:r>
      <w:r w:rsidR="00875955" w:rsidRPr="0099046F">
        <w:rPr>
          <w:rFonts w:ascii="Arial" w:hAnsi="Arial" w:cs="Arial"/>
        </w:rPr>
        <w:t xml:space="preserve"> these issues</w:t>
      </w:r>
      <w:r w:rsidR="00066A9A" w:rsidRPr="0099046F">
        <w:rPr>
          <w:rFonts w:ascii="Arial" w:hAnsi="Arial" w:cs="Arial"/>
        </w:rPr>
        <w:t xml:space="preserve"> (</w:t>
      </w:r>
      <w:r w:rsidR="00EE4F65" w:rsidRPr="0099046F">
        <w:rPr>
          <w:rFonts w:ascii="Arial" w:hAnsi="Arial" w:cs="Arial"/>
        </w:rPr>
        <w:t>International Journal of Science and Research (IJSR</w:t>
      </w:r>
      <w:r w:rsidR="001A7275" w:rsidRPr="0099046F">
        <w:rPr>
          <w:rFonts w:ascii="Arial" w:hAnsi="Arial" w:cs="Arial"/>
        </w:rPr>
        <w:t>,2018</w:t>
      </w:r>
      <w:r w:rsidR="00CC633D" w:rsidRPr="0099046F">
        <w:rPr>
          <w:rFonts w:ascii="Arial" w:hAnsi="Arial" w:cs="Arial"/>
        </w:rPr>
        <w:t>), The</w:t>
      </w:r>
      <w:r w:rsidR="00870BF3" w:rsidRPr="0099046F">
        <w:rPr>
          <w:rFonts w:ascii="Arial" w:hAnsi="Arial" w:cs="Arial"/>
        </w:rPr>
        <w:t xml:space="preserve"> reason behind this research is to provide education to many young </w:t>
      </w:r>
      <w:r w:rsidR="00CC633D" w:rsidRPr="0099046F">
        <w:rPr>
          <w:rFonts w:ascii="Arial" w:hAnsi="Arial" w:cs="Arial"/>
        </w:rPr>
        <w:t>women</w:t>
      </w:r>
      <w:r w:rsidR="00870BF3" w:rsidRPr="0099046F">
        <w:rPr>
          <w:rFonts w:ascii="Arial" w:hAnsi="Arial" w:cs="Arial"/>
        </w:rPr>
        <w:t xml:space="preserve"> </w:t>
      </w:r>
      <w:r w:rsidR="00AB336E" w:rsidRPr="0099046F">
        <w:rPr>
          <w:rFonts w:ascii="Arial" w:hAnsi="Arial" w:cs="Arial"/>
        </w:rPr>
        <w:t>about PCOS so they can have an idea of what it is and what impacts it has on young wom</w:t>
      </w:r>
      <w:r w:rsidR="00875955" w:rsidRPr="0099046F">
        <w:rPr>
          <w:rFonts w:ascii="Arial" w:hAnsi="Arial" w:cs="Arial"/>
        </w:rPr>
        <w:t>e</w:t>
      </w:r>
      <w:r w:rsidR="0055448C" w:rsidRPr="0099046F">
        <w:rPr>
          <w:rFonts w:ascii="Arial" w:hAnsi="Arial" w:cs="Arial"/>
        </w:rPr>
        <w:t xml:space="preserve">n. </w:t>
      </w:r>
      <w:r w:rsidR="00384BC7" w:rsidRPr="0099046F">
        <w:rPr>
          <w:rFonts w:ascii="Arial" w:hAnsi="Arial" w:cs="Arial"/>
        </w:rPr>
        <w:t>Additionally, the World Health Organisation (WHO) states that although PCOS typically runs in families, there are ethnic differences in how it presents or impacts young women.</w:t>
      </w:r>
    </w:p>
    <w:p w14:paraId="50D74D95" w14:textId="77777777" w:rsidR="00FE2138" w:rsidRPr="0099046F" w:rsidRDefault="00FE2138" w:rsidP="0099046F">
      <w:pPr>
        <w:spacing w:line="360" w:lineRule="auto"/>
        <w:rPr>
          <w:rFonts w:ascii="Arial" w:hAnsi="Arial" w:cs="Arial"/>
        </w:rPr>
      </w:pPr>
    </w:p>
    <w:p w14:paraId="0E51DB33" w14:textId="50F48D23" w:rsidR="007F58C0" w:rsidRPr="0099046F" w:rsidRDefault="00671390" w:rsidP="0099046F">
      <w:pPr>
        <w:spacing w:line="360" w:lineRule="auto"/>
        <w:rPr>
          <w:rFonts w:ascii="Arial" w:hAnsi="Arial" w:cs="Arial"/>
        </w:rPr>
      </w:pPr>
      <w:r w:rsidRPr="0099046F">
        <w:rPr>
          <w:rFonts w:ascii="Arial" w:hAnsi="Arial" w:cs="Arial"/>
        </w:rPr>
        <w:t xml:space="preserve">Early education raises knowledge of typical PCOS symptoms, which may result in early detection and prompt medical treatment. </w:t>
      </w:r>
      <w:r w:rsidR="00197B8E" w:rsidRPr="0099046F">
        <w:rPr>
          <w:rFonts w:ascii="Arial" w:hAnsi="Arial" w:cs="Arial"/>
        </w:rPr>
        <w:t>As</w:t>
      </w:r>
      <w:r w:rsidRPr="0099046F">
        <w:rPr>
          <w:rFonts w:ascii="Arial" w:hAnsi="Arial" w:cs="Arial"/>
        </w:rPr>
        <w:t xml:space="preserve"> a researcher's point of view, educating young women about PCOS improves data accuracy, increases engagement, and promotes trustworthy research results. Additionally, by </w:t>
      </w:r>
      <w:r w:rsidR="006F01FB" w:rsidRPr="0099046F">
        <w:rPr>
          <w:rFonts w:ascii="Arial" w:hAnsi="Arial" w:cs="Arial"/>
        </w:rPr>
        <w:t xml:space="preserve">addressing </w:t>
      </w:r>
      <w:r w:rsidRPr="0099046F">
        <w:rPr>
          <w:rFonts w:ascii="Arial" w:hAnsi="Arial" w:cs="Arial"/>
        </w:rPr>
        <w:t>knowledge gaps in places with limited access to PCOS health information, raising awareness among young women advances health equity</w:t>
      </w:r>
      <w:r w:rsidR="00CB01AF" w:rsidRPr="0099046F">
        <w:rPr>
          <w:rFonts w:ascii="Arial" w:hAnsi="Arial" w:cs="Arial"/>
        </w:rPr>
        <w:t>.</w:t>
      </w:r>
      <w:r w:rsidR="009976A8" w:rsidRPr="0099046F">
        <w:rPr>
          <w:rFonts w:ascii="Arial" w:hAnsi="Arial" w:cs="Arial"/>
        </w:rPr>
        <w:t xml:space="preserve"> </w:t>
      </w:r>
      <w:r w:rsidR="00A00523" w:rsidRPr="0099046F">
        <w:rPr>
          <w:rFonts w:ascii="Arial" w:hAnsi="Arial" w:cs="Arial"/>
        </w:rPr>
        <w:t xml:space="preserve">According </w:t>
      </w:r>
      <w:bookmarkStart w:id="3" w:name="_Hlk214303035"/>
      <w:r w:rsidR="00A00523" w:rsidRPr="0099046F">
        <w:rPr>
          <w:rFonts w:ascii="Arial" w:hAnsi="Arial" w:cs="Arial"/>
        </w:rPr>
        <w:t>to Columbia University School of Nursing (2014</w:t>
      </w:r>
      <w:bookmarkEnd w:id="3"/>
      <w:r w:rsidR="00A00523" w:rsidRPr="0099046F">
        <w:rPr>
          <w:rFonts w:ascii="Arial" w:hAnsi="Arial" w:cs="Arial"/>
        </w:rPr>
        <w:t>), PCOS can also result in mental health problems such</w:t>
      </w:r>
      <w:r w:rsidR="00DB123F" w:rsidRPr="0099046F">
        <w:rPr>
          <w:rFonts w:ascii="Arial" w:hAnsi="Arial" w:cs="Arial"/>
        </w:rPr>
        <w:t xml:space="preserve"> as </w:t>
      </w:r>
      <w:r w:rsidR="00A00523" w:rsidRPr="0099046F">
        <w:rPr>
          <w:rFonts w:ascii="Arial" w:hAnsi="Arial" w:cs="Arial"/>
        </w:rPr>
        <w:t>eating disorders, depression</w:t>
      </w:r>
      <w:r w:rsidR="00233CF6" w:rsidRPr="0099046F">
        <w:rPr>
          <w:rFonts w:ascii="Arial" w:hAnsi="Arial" w:cs="Arial"/>
        </w:rPr>
        <w:t>,</w:t>
      </w:r>
      <w:r w:rsidR="00A00523" w:rsidRPr="0099046F">
        <w:rPr>
          <w:rFonts w:ascii="Arial" w:hAnsi="Arial" w:cs="Arial"/>
        </w:rPr>
        <w:t xml:space="preserve"> and anxiety. Additionally, </w:t>
      </w:r>
      <w:r w:rsidR="00417C05" w:rsidRPr="0099046F">
        <w:rPr>
          <w:rFonts w:ascii="Arial" w:hAnsi="Arial" w:cs="Arial"/>
        </w:rPr>
        <w:t>tutoring</w:t>
      </w:r>
      <w:r w:rsidR="00A00523" w:rsidRPr="0099046F">
        <w:rPr>
          <w:rFonts w:ascii="Arial" w:hAnsi="Arial" w:cs="Arial"/>
        </w:rPr>
        <w:t xml:space="preserve"> young women encourages them to make well-informed reproductive decisions. PCOS also affects ovulation and fertility, </w:t>
      </w:r>
      <w:r w:rsidR="00A0171D" w:rsidRPr="0099046F">
        <w:rPr>
          <w:rFonts w:ascii="Arial" w:hAnsi="Arial" w:cs="Arial"/>
        </w:rPr>
        <w:t>being aware</w:t>
      </w:r>
      <w:r w:rsidR="00A00523" w:rsidRPr="0099046F">
        <w:rPr>
          <w:rFonts w:ascii="Arial" w:hAnsi="Arial" w:cs="Arial"/>
        </w:rPr>
        <w:t xml:space="preserve"> of these difficulties early </w:t>
      </w:r>
      <w:r w:rsidR="00B27FB0" w:rsidRPr="0099046F">
        <w:rPr>
          <w:rFonts w:ascii="Arial" w:hAnsi="Arial" w:cs="Arial"/>
        </w:rPr>
        <w:t xml:space="preserve">on, </w:t>
      </w:r>
      <w:r w:rsidR="00A00523" w:rsidRPr="0099046F">
        <w:rPr>
          <w:rFonts w:ascii="Arial" w:hAnsi="Arial" w:cs="Arial"/>
        </w:rPr>
        <w:t xml:space="preserve">can </w:t>
      </w:r>
      <w:r w:rsidR="00B6024E" w:rsidRPr="0099046F">
        <w:rPr>
          <w:rFonts w:ascii="Arial" w:hAnsi="Arial" w:cs="Arial"/>
        </w:rPr>
        <w:t xml:space="preserve">help to </w:t>
      </w:r>
      <w:r w:rsidR="00A00523" w:rsidRPr="0099046F">
        <w:rPr>
          <w:rFonts w:ascii="Arial" w:hAnsi="Arial" w:cs="Arial"/>
        </w:rPr>
        <w:t>make better health decisions and seek help before problems develop.</w:t>
      </w:r>
      <w:r w:rsidR="002009B9" w:rsidRPr="0099046F">
        <w:rPr>
          <w:rFonts w:ascii="Arial" w:hAnsi="Arial" w:cs="Arial"/>
        </w:rPr>
        <w:t xml:space="preserve"> </w:t>
      </w:r>
    </w:p>
    <w:p w14:paraId="63102131" w14:textId="77777777" w:rsidR="00FE2138" w:rsidRPr="0099046F" w:rsidRDefault="00FE2138" w:rsidP="0099046F">
      <w:pPr>
        <w:spacing w:line="360" w:lineRule="auto"/>
        <w:rPr>
          <w:rFonts w:ascii="Arial" w:hAnsi="Arial" w:cs="Arial"/>
        </w:rPr>
      </w:pPr>
    </w:p>
    <w:p w14:paraId="44658619" w14:textId="77777777" w:rsidR="00FE2138" w:rsidRPr="0099046F" w:rsidRDefault="00FE2138" w:rsidP="0099046F">
      <w:pPr>
        <w:spacing w:line="360" w:lineRule="auto"/>
        <w:rPr>
          <w:rFonts w:ascii="Arial" w:hAnsi="Arial" w:cs="Arial"/>
        </w:rPr>
      </w:pPr>
    </w:p>
    <w:p w14:paraId="077FE804" w14:textId="77777777" w:rsidR="00FE2138" w:rsidRPr="0099046F" w:rsidRDefault="00FE2138" w:rsidP="0099046F">
      <w:pPr>
        <w:spacing w:line="360" w:lineRule="auto"/>
        <w:rPr>
          <w:rFonts w:ascii="Arial" w:hAnsi="Arial" w:cs="Arial"/>
        </w:rPr>
      </w:pPr>
    </w:p>
    <w:p w14:paraId="550BAD5C" w14:textId="05D640C8" w:rsidR="00EA71C1" w:rsidRPr="0099046F" w:rsidRDefault="00B6024E" w:rsidP="0099046F">
      <w:pPr>
        <w:spacing w:line="360" w:lineRule="auto"/>
        <w:rPr>
          <w:rFonts w:ascii="Arial" w:hAnsi="Arial" w:cs="Arial"/>
        </w:rPr>
      </w:pPr>
      <w:r w:rsidRPr="0099046F">
        <w:rPr>
          <w:rFonts w:ascii="Arial" w:hAnsi="Arial" w:cs="Arial"/>
        </w:rPr>
        <w:t>Furthermore</w:t>
      </w:r>
      <w:r w:rsidR="00EA71C1" w:rsidRPr="0099046F">
        <w:rPr>
          <w:rFonts w:ascii="Arial" w:hAnsi="Arial" w:cs="Arial"/>
        </w:rPr>
        <w:t xml:space="preserve">, this research enhances young women's knowledge of Polycystic Ovary Syndrome (PCOS), one of the most underdiagnosed conditions among young women of reproductive age. Since many PCOS symptoms first manifest during this critical time, a lack of knowledge frequently results in delayed diagnosis and </w:t>
      </w:r>
      <w:r w:rsidR="00B05D3D" w:rsidRPr="0099046F">
        <w:rPr>
          <w:rFonts w:ascii="Arial" w:hAnsi="Arial" w:cs="Arial"/>
        </w:rPr>
        <w:t xml:space="preserve">extended </w:t>
      </w:r>
      <w:r w:rsidR="00EA71C1" w:rsidRPr="0099046F">
        <w:rPr>
          <w:rFonts w:ascii="Arial" w:hAnsi="Arial" w:cs="Arial"/>
        </w:rPr>
        <w:t>periods of untreated physical and emotional symptoms</w:t>
      </w:r>
      <w:r w:rsidR="00F86B9B" w:rsidRPr="0099046F">
        <w:rPr>
          <w:rFonts w:ascii="Arial" w:hAnsi="Arial" w:cs="Arial"/>
        </w:rPr>
        <w:t>.</w:t>
      </w:r>
      <w:r w:rsidR="00067266" w:rsidRPr="0099046F">
        <w:rPr>
          <w:rFonts w:ascii="Arial" w:hAnsi="Arial" w:cs="Arial"/>
        </w:rPr>
        <w:t xml:space="preserve"> New treatments and better patient outcomes could arise from a better knowledge of this illness.</w:t>
      </w:r>
    </w:p>
    <w:p w14:paraId="0DF0F890" w14:textId="77777777" w:rsidR="005606EB" w:rsidRPr="0099046F" w:rsidRDefault="005606EB" w:rsidP="0099046F">
      <w:pPr>
        <w:spacing w:line="360" w:lineRule="auto"/>
        <w:rPr>
          <w:rFonts w:ascii="Arial" w:hAnsi="Arial" w:cs="Arial"/>
        </w:rPr>
      </w:pPr>
    </w:p>
    <w:p w14:paraId="6CDE4C4A" w14:textId="77777777" w:rsidR="005606EB" w:rsidRPr="0099046F" w:rsidRDefault="005606EB" w:rsidP="0099046F">
      <w:pPr>
        <w:spacing w:line="360" w:lineRule="auto"/>
        <w:rPr>
          <w:rFonts w:ascii="Arial" w:hAnsi="Arial" w:cs="Arial"/>
        </w:rPr>
      </w:pPr>
    </w:p>
    <w:p w14:paraId="4DE99DE7" w14:textId="77777777" w:rsidR="005606EB" w:rsidRPr="0099046F" w:rsidRDefault="005606EB" w:rsidP="0099046F">
      <w:pPr>
        <w:spacing w:line="360" w:lineRule="auto"/>
        <w:rPr>
          <w:rFonts w:ascii="Arial" w:hAnsi="Arial" w:cs="Arial"/>
        </w:rPr>
      </w:pPr>
    </w:p>
    <w:p w14:paraId="4D64DB4C" w14:textId="77777777" w:rsidR="005606EB" w:rsidRPr="0099046F" w:rsidRDefault="005606EB" w:rsidP="0099046F">
      <w:pPr>
        <w:spacing w:line="360" w:lineRule="auto"/>
        <w:rPr>
          <w:rFonts w:ascii="Arial" w:hAnsi="Arial" w:cs="Arial"/>
        </w:rPr>
      </w:pPr>
    </w:p>
    <w:p w14:paraId="2C183B18" w14:textId="77777777" w:rsidR="005606EB" w:rsidRPr="0099046F" w:rsidRDefault="005606EB" w:rsidP="0099046F">
      <w:pPr>
        <w:spacing w:line="360" w:lineRule="auto"/>
        <w:rPr>
          <w:rFonts w:ascii="Arial" w:hAnsi="Arial" w:cs="Arial"/>
        </w:rPr>
      </w:pPr>
    </w:p>
    <w:p w14:paraId="68FBD85A" w14:textId="77777777" w:rsidR="005606EB" w:rsidRPr="0099046F" w:rsidRDefault="005606EB" w:rsidP="0099046F">
      <w:pPr>
        <w:spacing w:line="360" w:lineRule="auto"/>
        <w:rPr>
          <w:rFonts w:ascii="Arial" w:hAnsi="Arial" w:cs="Arial"/>
        </w:rPr>
      </w:pPr>
    </w:p>
    <w:p w14:paraId="6337B215" w14:textId="77777777" w:rsidR="005606EB" w:rsidRPr="0099046F" w:rsidRDefault="005606EB" w:rsidP="0099046F">
      <w:pPr>
        <w:spacing w:line="360" w:lineRule="auto"/>
        <w:rPr>
          <w:rFonts w:ascii="Arial" w:hAnsi="Arial" w:cs="Arial"/>
        </w:rPr>
      </w:pPr>
    </w:p>
    <w:p w14:paraId="26656A4E" w14:textId="77777777" w:rsidR="005606EB" w:rsidRPr="0099046F" w:rsidRDefault="005606EB" w:rsidP="0099046F">
      <w:pPr>
        <w:spacing w:line="360" w:lineRule="auto"/>
        <w:rPr>
          <w:rFonts w:ascii="Arial" w:hAnsi="Arial" w:cs="Arial"/>
        </w:rPr>
      </w:pPr>
    </w:p>
    <w:p w14:paraId="312E199A" w14:textId="77777777" w:rsidR="005606EB" w:rsidRPr="0099046F" w:rsidRDefault="005606EB" w:rsidP="0099046F">
      <w:pPr>
        <w:spacing w:line="360" w:lineRule="auto"/>
        <w:rPr>
          <w:rFonts w:ascii="Arial" w:hAnsi="Arial" w:cs="Arial"/>
        </w:rPr>
      </w:pPr>
    </w:p>
    <w:p w14:paraId="14D6BB31" w14:textId="77777777" w:rsidR="005606EB" w:rsidRPr="0099046F" w:rsidRDefault="005606EB" w:rsidP="0099046F">
      <w:pPr>
        <w:spacing w:line="360" w:lineRule="auto"/>
        <w:rPr>
          <w:rFonts w:ascii="Arial" w:hAnsi="Arial" w:cs="Arial"/>
        </w:rPr>
      </w:pPr>
    </w:p>
    <w:p w14:paraId="5638D57D" w14:textId="77777777" w:rsidR="005606EB" w:rsidRPr="0099046F" w:rsidRDefault="005606EB" w:rsidP="0099046F">
      <w:pPr>
        <w:spacing w:line="360" w:lineRule="auto"/>
        <w:rPr>
          <w:rFonts w:ascii="Arial" w:hAnsi="Arial" w:cs="Arial"/>
        </w:rPr>
      </w:pPr>
    </w:p>
    <w:p w14:paraId="38E1232C" w14:textId="77777777" w:rsidR="005606EB" w:rsidRPr="0099046F" w:rsidRDefault="005606EB" w:rsidP="0099046F">
      <w:pPr>
        <w:spacing w:line="360" w:lineRule="auto"/>
        <w:rPr>
          <w:rFonts w:ascii="Arial" w:hAnsi="Arial" w:cs="Arial"/>
        </w:rPr>
      </w:pPr>
    </w:p>
    <w:p w14:paraId="4FE320BB" w14:textId="77777777" w:rsidR="005606EB" w:rsidRPr="0099046F" w:rsidRDefault="005606EB" w:rsidP="0099046F">
      <w:pPr>
        <w:spacing w:line="360" w:lineRule="auto"/>
        <w:rPr>
          <w:rFonts w:ascii="Arial" w:hAnsi="Arial" w:cs="Arial"/>
        </w:rPr>
      </w:pPr>
    </w:p>
    <w:p w14:paraId="51E6828A" w14:textId="77777777" w:rsidR="005606EB" w:rsidRPr="0099046F" w:rsidRDefault="005606EB" w:rsidP="0099046F">
      <w:pPr>
        <w:spacing w:line="360" w:lineRule="auto"/>
        <w:rPr>
          <w:rFonts w:ascii="Arial" w:hAnsi="Arial" w:cs="Arial"/>
        </w:rPr>
      </w:pPr>
    </w:p>
    <w:p w14:paraId="6DD2B76C" w14:textId="77777777" w:rsidR="005606EB" w:rsidRPr="0099046F" w:rsidRDefault="005606EB" w:rsidP="0099046F">
      <w:pPr>
        <w:spacing w:line="360" w:lineRule="auto"/>
        <w:rPr>
          <w:rFonts w:ascii="Arial" w:hAnsi="Arial" w:cs="Arial"/>
        </w:rPr>
      </w:pPr>
    </w:p>
    <w:p w14:paraId="1E4CBBB7" w14:textId="77777777" w:rsidR="005606EB" w:rsidRPr="0099046F" w:rsidRDefault="005606EB" w:rsidP="0099046F">
      <w:pPr>
        <w:spacing w:line="360" w:lineRule="auto"/>
        <w:rPr>
          <w:rFonts w:ascii="Arial" w:hAnsi="Arial" w:cs="Arial"/>
        </w:rPr>
      </w:pPr>
    </w:p>
    <w:p w14:paraId="6544A0CD" w14:textId="77777777" w:rsidR="005606EB" w:rsidRPr="0099046F" w:rsidRDefault="005606EB" w:rsidP="0099046F">
      <w:pPr>
        <w:spacing w:line="360" w:lineRule="auto"/>
        <w:rPr>
          <w:rFonts w:ascii="Arial" w:hAnsi="Arial" w:cs="Arial"/>
        </w:rPr>
      </w:pPr>
    </w:p>
    <w:p w14:paraId="7F9A58AF" w14:textId="77777777" w:rsidR="005606EB" w:rsidRPr="0099046F" w:rsidRDefault="005606EB" w:rsidP="0099046F">
      <w:pPr>
        <w:spacing w:line="360" w:lineRule="auto"/>
        <w:rPr>
          <w:rFonts w:ascii="Arial" w:hAnsi="Arial" w:cs="Arial"/>
        </w:rPr>
      </w:pPr>
    </w:p>
    <w:p w14:paraId="1749628F" w14:textId="77777777" w:rsidR="005606EB" w:rsidRPr="0099046F" w:rsidRDefault="005606EB" w:rsidP="0099046F">
      <w:pPr>
        <w:spacing w:line="360" w:lineRule="auto"/>
        <w:rPr>
          <w:rFonts w:ascii="Arial" w:hAnsi="Arial" w:cs="Arial"/>
        </w:rPr>
      </w:pPr>
    </w:p>
    <w:p w14:paraId="63745B9D" w14:textId="77777777" w:rsidR="00B27D64" w:rsidRPr="0099046F" w:rsidRDefault="00B27D64" w:rsidP="0099046F">
      <w:pPr>
        <w:spacing w:line="360" w:lineRule="auto"/>
        <w:rPr>
          <w:rFonts w:ascii="Arial" w:hAnsi="Arial" w:cs="Arial"/>
        </w:rPr>
      </w:pPr>
    </w:p>
    <w:p w14:paraId="40F805BB" w14:textId="77777777" w:rsidR="00B27D64" w:rsidRPr="0099046F" w:rsidRDefault="00B27D64" w:rsidP="0099046F">
      <w:pPr>
        <w:spacing w:line="360" w:lineRule="auto"/>
        <w:rPr>
          <w:rFonts w:ascii="Arial" w:hAnsi="Arial" w:cs="Arial"/>
        </w:rPr>
      </w:pPr>
    </w:p>
    <w:p w14:paraId="44E16DFE" w14:textId="09EF008F" w:rsidR="00DC32C6" w:rsidRPr="00FB0071" w:rsidRDefault="00D1485E" w:rsidP="0099046F">
      <w:pPr>
        <w:pStyle w:val="Heading3"/>
        <w:spacing w:line="360" w:lineRule="auto"/>
        <w:rPr>
          <w:rFonts w:ascii="Arial" w:hAnsi="Arial" w:cs="Arial"/>
          <w:b/>
          <w:bCs/>
          <w:color w:val="auto"/>
          <w:sz w:val="24"/>
          <w:szCs w:val="24"/>
        </w:rPr>
      </w:pPr>
      <w:bookmarkStart w:id="4" w:name="_Toc214306339"/>
      <w:r w:rsidRPr="00FB0071">
        <w:rPr>
          <w:rFonts w:ascii="Arial" w:hAnsi="Arial" w:cs="Arial"/>
          <w:b/>
          <w:bCs/>
          <w:color w:val="auto"/>
          <w:sz w:val="24"/>
          <w:szCs w:val="24"/>
        </w:rPr>
        <w:t>Sources</w:t>
      </w:r>
      <w:bookmarkEnd w:id="4"/>
    </w:p>
    <w:p w14:paraId="4758E231" w14:textId="77777777" w:rsidR="007D7E17" w:rsidRPr="0099046F" w:rsidRDefault="007D7E17" w:rsidP="0099046F">
      <w:pPr>
        <w:spacing w:line="360" w:lineRule="auto"/>
        <w:rPr>
          <w:rFonts w:ascii="Arial" w:hAnsi="Arial" w:cs="Arial"/>
        </w:rPr>
      </w:pPr>
    </w:p>
    <w:p w14:paraId="2C8B3698" w14:textId="7E8434F1" w:rsidR="00FA7EEA" w:rsidRPr="0099046F" w:rsidRDefault="00E30286" w:rsidP="0099046F">
      <w:pPr>
        <w:spacing w:line="360" w:lineRule="auto"/>
        <w:rPr>
          <w:rFonts w:ascii="Arial" w:hAnsi="Arial" w:cs="Arial"/>
        </w:rPr>
      </w:pPr>
      <w:r w:rsidRPr="0099046F">
        <w:rPr>
          <w:rFonts w:ascii="Arial" w:hAnsi="Arial" w:cs="Arial"/>
        </w:rPr>
        <w:t xml:space="preserve">The </w:t>
      </w:r>
      <w:r w:rsidR="00662F3F" w:rsidRPr="0099046F">
        <w:rPr>
          <w:rFonts w:ascii="Arial" w:hAnsi="Arial" w:cs="Arial"/>
        </w:rPr>
        <w:t>National Health Servi</w:t>
      </w:r>
      <w:r w:rsidR="00005184" w:rsidRPr="0099046F">
        <w:rPr>
          <w:rFonts w:ascii="Arial" w:hAnsi="Arial" w:cs="Arial"/>
        </w:rPr>
        <w:t>ce</w:t>
      </w:r>
      <w:r w:rsidR="00662F3F" w:rsidRPr="0099046F">
        <w:rPr>
          <w:rFonts w:ascii="Arial" w:hAnsi="Arial" w:cs="Arial"/>
        </w:rPr>
        <w:t xml:space="preserve"> (</w:t>
      </w:r>
      <w:r w:rsidR="004777C6" w:rsidRPr="0099046F">
        <w:rPr>
          <w:rFonts w:ascii="Arial" w:hAnsi="Arial" w:cs="Arial"/>
        </w:rPr>
        <w:t>NHS</w:t>
      </w:r>
      <w:r w:rsidR="00662F3F" w:rsidRPr="0099046F">
        <w:rPr>
          <w:rFonts w:ascii="Arial" w:hAnsi="Arial" w:cs="Arial"/>
        </w:rPr>
        <w:t>)</w:t>
      </w:r>
      <w:r w:rsidR="00DB417A" w:rsidRPr="0099046F">
        <w:rPr>
          <w:rFonts w:ascii="Arial" w:hAnsi="Arial" w:cs="Arial"/>
        </w:rPr>
        <w:t xml:space="preserve"> is </w:t>
      </w:r>
      <w:r w:rsidR="004C4588" w:rsidRPr="0099046F">
        <w:rPr>
          <w:rFonts w:ascii="Arial" w:hAnsi="Arial" w:cs="Arial"/>
        </w:rPr>
        <w:t>known</w:t>
      </w:r>
      <w:r w:rsidR="00DB417A" w:rsidRPr="0099046F">
        <w:rPr>
          <w:rFonts w:ascii="Arial" w:hAnsi="Arial" w:cs="Arial"/>
        </w:rPr>
        <w:t xml:space="preserve"> to be a government source which has </w:t>
      </w:r>
      <w:r w:rsidR="00857936" w:rsidRPr="0099046F">
        <w:rPr>
          <w:rFonts w:ascii="Arial" w:hAnsi="Arial" w:cs="Arial"/>
        </w:rPr>
        <w:t>widely</w:t>
      </w:r>
      <w:r w:rsidR="004E7CBA" w:rsidRPr="0099046F">
        <w:rPr>
          <w:rFonts w:ascii="Arial" w:hAnsi="Arial" w:cs="Arial"/>
        </w:rPr>
        <w:t xml:space="preserve"> </w:t>
      </w:r>
      <w:r w:rsidR="00857936" w:rsidRPr="0099046F">
        <w:rPr>
          <w:rFonts w:ascii="Arial" w:hAnsi="Arial" w:cs="Arial"/>
        </w:rPr>
        <w:t>accessible</w:t>
      </w:r>
      <w:r w:rsidR="004E7CBA" w:rsidRPr="0099046F">
        <w:rPr>
          <w:rFonts w:ascii="Arial" w:hAnsi="Arial" w:cs="Arial"/>
        </w:rPr>
        <w:t xml:space="preserve"> health information </w:t>
      </w:r>
      <w:r w:rsidR="00857936" w:rsidRPr="0099046F">
        <w:rPr>
          <w:rFonts w:ascii="Arial" w:hAnsi="Arial" w:cs="Arial"/>
        </w:rPr>
        <w:t xml:space="preserve">that is trusted across the United Kingdom (UK) </w:t>
      </w:r>
      <w:r w:rsidR="00A87A7A" w:rsidRPr="0099046F">
        <w:rPr>
          <w:rFonts w:ascii="Arial" w:hAnsi="Arial" w:cs="Arial"/>
        </w:rPr>
        <w:t xml:space="preserve">and is </w:t>
      </w:r>
      <w:r w:rsidR="00307896" w:rsidRPr="0099046F">
        <w:rPr>
          <w:rFonts w:ascii="Arial" w:hAnsi="Arial" w:cs="Arial"/>
        </w:rPr>
        <w:t>a terrific way</w:t>
      </w:r>
      <w:r w:rsidR="00A87A7A" w:rsidRPr="0099046F">
        <w:rPr>
          <w:rFonts w:ascii="Arial" w:hAnsi="Arial" w:cs="Arial"/>
        </w:rPr>
        <w:t xml:space="preserve"> to educate young women about PCOS</w:t>
      </w:r>
      <w:r w:rsidR="004C4588" w:rsidRPr="0099046F">
        <w:rPr>
          <w:rFonts w:ascii="Arial" w:hAnsi="Arial" w:cs="Arial"/>
        </w:rPr>
        <w:t>.</w:t>
      </w:r>
      <w:r w:rsidR="003324C5" w:rsidRPr="0099046F">
        <w:rPr>
          <w:rFonts w:ascii="Arial" w:hAnsi="Arial" w:cs="Arial"/>
        </w:rPr>
        <w:t xml:space="preserve"> The NHS</w:t>
      </w:r>
      <w:r w:rsidR="003F57AF" w:rsidRPr="0099046F">
        <w:rPr>
          <w:rFonts w:ascii="Arial" w:hAnsi="Arial" w:cs="Arial"/>
        </w:rPr>
        <w:t xml:space="preserve"> offers a reliable platform that can help reduce misinformation</w:t>
      </w:r>
      <w:r w:rsidR="003B4C89" w:rsidRPr="0099046F">
        <w:rPr>
          <w:rFonts w:ascii="Arial" w:hAnsi="Arial" w:cs="Arial"/>
        </w:rPr>
        <w:t xml:space="preserve"> and improve </w:t>
      </w:r>
      <w:r w:rsidR="00394832" w:rsidRPr="0099046F">
        <w:rPr>
          <w:rFonts w:ascii="Arial" w:hAnsi="Arial" w:cs="Arial"/>
        </w:rPr>
        <w:t xml:space="preserve">health among young women. </w:t>
      </w:r>
      <w:r w:rsidR="004C4588" w:rsidRPr="0099046F">
        <w:rPr>
          <w:rFonts w:ascii="Arial" w:hAnsi="Arial" w:cs="Arial"/>
        </w:rPr>
        <w:t>F</w:t>
      </w:r>
      <w:r w:rsidR="00C14D54" w:rsidRPr="0099046F">
        <w:rPr>
          <w:rFonts w:ascii="Arial" w:hAnsi="Arial" w:cs="Arial"/>
        </w:rPr>
        <w:t xml:space="preserve">or research purposes </w:t>
      </w:r>
      <w:r w:rsidR="00AA3CA0" w:rsidRPr="0099046F">
        <w:rPr>
          <w:rFonts w:ascii="Arial" w:hAnsi="Arial" w:cs="Arial"/>
        </w:rPr>
        <w:t xml:space="preserve">the NHS </w:t>
      </w:r>
      <w:r w:rsidR="00EF70DB" w:rsidRPr="0099046F">
        <w:rPr>
          <w:rFonts w:ascii="Arial" w:hAnsi="Arial" w:cs="Arial"/>
        </w:rPr>
        <w:t>includes ten</w:t>
      </w:r>
      <w:r w:rsidR="004E7D93" w:rsidRPr="0099046F">
        <w:rPr>
          <w:rFonts w:ascii="Arial" w:hAnsi="Arial" w:cs="Arial"/>
        </w:rPr>
        <w:t>s</w:t>
      </w:r>
      <w:r w:rsidR="00EF70DB" w:rsidRPr="0099046F">
        <w:rPr>
          <w:rFonts w:ascii="Arial" w:hAnsi="Arial" w:cs="Arial"/>
        </w:rPr>
        <w:t xml:space="preserve"> of </w:t>
      </w:r>
      <w:r w:rsidR="008116D2" w:rsidRPr="0099046F">
        <w:rPr>
          <w:rFonts w:ascii="Arial" w:hAnsi="Arial" w:cs="Arial"/>
        </w:rPr>
        <w:t>thousands of</w:t>
      </w:r>
      <w:r w:rsidR="00EF70DB" w:rsidRPr="0099046F">
        <w:rPr>
          <w:rFonts w:ascii="Arial" w:hAnsi="Arial" w:cs="Arial"/>
        </w:rPr>
        <w:t xml:space="preserve"> women </w:t>
      </w:r>
      <w:r w:rsidR="00585853" w:rsidRPr="0099046F">
        <w:rPr>
          <w:rFonts w:ascii="Arial" w:hAnsi="Arial" w:cs="Arial"/>
        </w:rPr>
        <w:t>where information</w:t>
      </w:r>
      <w:r w:rsidR="0081430B" w:rsidRPr="0099046F">
        <w:rPr>
          <w:rFonts w:ascii="Arial" w:hAnsi="Arial" w:cs="Arial"/>
        </w:rPr>
        <w:t xml:space="preserve"> is collected on a </w:t>
      </w:r>
      <w:r w:rsidR="004C4588" w:rsidRPr="0099046F">
        <w:rPr>
          <w:rFonts w:ascii="Arial" w:hAnsi="Arial" w:cs="Arial"/>
        </w:rPr>
        <w:t>day-to-day</w:t>
      </w:r>
      <w:r w:rsidR="0081430B" w:rsidRPr="0099046F">
        <w:rPr>
          <w:rFonts w:ascii="Arial" w:hAnsi="Arial" w:cs="Arial"/>
        </w:rPr>
        <w:t xml:space="preserve"> bas</w:t>
      </w:r>
      <w:r w:rsidR="00BB6724" w:rsidRPr="0099046F">
        <w:rPr>
          <w:rFonts w:ascii="Arial" w:hAnsi="Arial" w:cs="Arial"/>
        </w:rPr>
        <w:t>is,</w:t>
      </w:r>
      <w:r w:rsidR="00D56A51" w:rsidRPr="0099046F">
        <w:rPr>
          <w:rFonts w:ascii="Arial" w:hAnsi="Arial" w:cs="Arial"/>
        </w:rPr>
        <w:t xml:space="preserve"> therefore the NHS has multiply</w:t>
      </w:r>
      <w:r w:rsidR="00541DC7" w:rsidRPr="0099046F">
        <w:rPr>
          <w:rFonts w:ascii="Arial" w:hAnsi="Arial" w:cs="Arial"/>
        </w:rPr>
        <w:t xml:space="preserve"> </w:t>
      </w:r>
      <w:r w:rsidR="0064192E" w:rsidRPr="0099046F">
        <w:rPr>
          <w:rFonts w:ascii="Arial" w:hAnsi="Arial" w:cs="Arial"/>
        </w:rPr>
        <w:t>encountered</w:t>
      </w:r>
      <w:r w:rsidR="00541DC7" w:rsidRPr="0099046F">
        <w:rPr>
          <w:rFonts w:ascii="Arial" w:hAnsi="Arial" w:cs="Arial"/>
        </w:rPr>
        <w:t xml:space="preserve"> with young women through </w:t>
      </w:r>
      <w:r w:rsidR="00AE219D" w:rsidRPr="0099046F">
        <w:rPr>
          <w:rFonts w:ascii="Arial" w:hAnsi="Arial" w:cs="Arial"/>
        </w:rPr>
        <w:t>general practices</w:t>
      </w:r>
      <w:r w:rsidR="00541DC7" w:rsidRPr="0099046F">
        <w:rPr>
          <w:rFonts w:ascii="Arial" w:hAnsi="Arial" w:cs="Arial"/>
        </w:rPr>
        <w:t xml:space="preserve"> appointments</w:t>
      </w:r>
      <w:r w:rsidR="00BF1C85" w:rsidRPr="0099046F">
        <w:rPr>
          <w:rFonts w:ascii="Arial" w:hAnsi="Arial" w:cs="Arial"/>
        </w:rPr>
        <w:t>, school nurses</w:t>
      </w:r>
      <w:r w:rsidR="0064192E" w:rsidRPr="0099046F">
        <w:rPr>
          <w:rFonts w:ascii="Arial" w:hAnsi="Arial" w:cs="Arial"/>
        </w:rPr>
        <w:t>,</w:t>
      </w:r>
      <w:r w:rsidR="00BF1C85" w:rsidRPr="0099046F">
        <w:rPr>
          <w:rFonts w:ascii="Arial" w:hAnsi="Arial" w:cs="Arial"/>
        </w:rPr>
        <w:t xml:space="preserve"> and even sexual health clinics</w:t>
      </w:r>
      <w:r w:rsidR="00BB6724" w:rsidRPr="0099046F">
        <w:rPr>
          <w:rFonts w:ascii="Arial" w:hAnsi="Arial" w:cs="Arial"/>
        </w:rPr>
        <w:t xml:space="preserve"> and</w:t>
      </w:r>
      <w:r w:rsidR="00A71F9E" w:rsidRPr="0099046F">
        <w:rPr>
          <w:rFonts w:ascii="Arial" w:hAnsi="Arial" w:cs="Arial"/>
        </w:rPr>
        <w:t xml:space="preserve"> </w:t>
      </w:r>
      <w:r w:rsidR="000A2104" w:rsidRPr="0099046F">
        <w:rPr>
          <w:rFonts w:ascii="Arial" w:hAnsi="Arial" w:cs="Arial"/>
        </w:rPr>
        <w:t>medical background is taken often</w:t>
      </w:r>
      <w:r w:rsidR="00A71F9E" w:rsidRPr="0099046F">
        <w:rPr>
          <w:rFonts w:ascii="Arial" w:hAnsi="Arial" w:cs="Arial"/>
        </w:rPr>
        <w:t>.</w:t>
      </w:r>
      <w:r w:rsidR="000B2D84" w:rsidRPr="0099046F">
        <w:rPr>
          <w:rFonts w:ascii="Arial" w:hAnsi="Arial" w:cs="Arial"/>
        </w:rPr>
        <w:t xml:space="preserve"> </w:t>
      </w:r>
      <w:r w:rsidR="00A71F9E" w:rsidRPr="0099046F">
        <w:rPr>
          <w:rFonts w:ascii="Arial" w:hAnsi="Arial" w:cs="Arial"/>
        </w:rPr>
        <w:t>D</w:t>
      </w:r>
      <w:r w:rsidR="000B2D84" w:rsidRPr="0099046F">
        <w:rPr>
          <w:rFonts w:ascii="Arial" w:hAnsi="Arial" w:cs="Arial"/>
        </w:rPr>
        <w:t xml:space="preserve">octors </w:t>
      </w:r>
      <w:r w:rsidR="0053400F" w:rsidRPr="0099046F">
        <w:rPr>
          <w:rFonts w:ascii="Arial" w:hAnsi="Arial" w:cs="Arial"/>
        </w:rPr>
        <w:t>and</w:t>
      </w:r>
      <w:r w:rsidR="000B2D84" w:rsidRPr="0099046F">
        <w:rPr>
          <w:rFonts w:ascii="Arial" w:hAnsi="Arial" w:cs="Arial"/>
        </w:rPr>
        <w:t xml:space="preserve"> medical </w:t>
      </w:r>
      <w:r w:rsidR="00E114B8" w:rsidRPr="0099046F">
        <w:rPr>
          <w:rFonts w:ascii="Arial" w:hAnsi="Arial" w:cs="Arial"/>
        </w:rPr>
        <w:t>personnel</w:t>
      </w:r>
      <w:r w:rsidR="000B2D84" w:rsidRPr="0099046F">
        <w:rPr>
          <w:rFonts w:ascii="Arial" w:hAnsi="Arial" w:cs="Arial"/>
        </w:rPr>
        <w:t xml:space="preserve"> can conduct research or help</w:t>
      </w:r>
      <w:r w:rsidR="0053400F" w:rsidRPr="0099046F">
        <w:rPr>
          <w:rFonts w:ascii="Arial" w:hAnsi="Arial" w:cs="Arial"/>
        </w:rPr>
        <w:t xml:space="preserve"> treat </w:t>
      </w:r>
      <w:r w:rsidR="00E717C0" w:rsidRPr="0099046F">
        <w:rPr>
          <w:rFonts w:ascii="Arial" w:hAnsi="Arial" w:cs="Arial"/>
        </w:rPr>
        <w:t>someone who is struggling with PCOS</w:t>
      </w:r>
      <w:r w:rsidR="00FA7EEA" w:rsidRPr="0099046F">
        <w:rPr>
          <w:rFonts w:ascii="Arial" w:hAnsi="Arial" w:cs="Arial"/>
        </w:rPr>
        <w:t>.</w:t>
      </w:r>
    </w:p>
    <w:p w14:paraId="5D3089D2" w14:textId="77777777" w:rsidR="00B27D64" w:rsidRPr="0099046F" w:rsidRDefault="00B27D64" w:rsidP="0099046F">
      <w:pPr>
        <w:spacing w:line="360" w:lineRule="auto"/>
        <w:rPr>
          <w:rFonts w:ascii="Arial" w:hAnsi="Arial" w:cs="Arial"/>
        </w:rPr>
      </w:pPr>
    </w:p>
    <w:p w14:paraId="22A3AEFE" w14:textId="0011E385" w:rsidR="00133962" w:rsidRPr="0099046F" w:rsidRDefault="009F08F4" w:rsidP="0099046F">
      <w:pPr>
        <w:spacing w:line="360" w:lineRule="auto"/>
        <w:rPr>
          <w:rFonts w:ascii="Arial" w:hAnsi="Arial" w:cs="Arial"/>
        </w:rPr>
      </w:pPr>
      <w:r w:rsidRPr="0099046F">
        <w:rPr>
          <w:rFonts w:ascii="Arial" w:hAnsi="Arial" w:cs="Arial"/>
        </w:rPr>
        <w:t xml:space="preserve">The </w:t>
      </w:r>
      <w:r w:rsidR="00FA7EEA" w:rsidRPr="0099046F">
        <w:rPr>
          <w:rFonts w:ascii="Arial" w:hAnsi="Arial" w:cs="Arial"/>
        </w:rPr>
        <w:t>World Health O</w:t>
      </w:r>
      <w:r w:rsidR="009F61E7" w:rsidRPr="0099046F">
        <w:rPr>
          <w:rFonts w:ascii="Arial" w:hAnsi="Arial" w:cs="Arial"/>
        </w:rPr>
        <w:t>rganization (WHO)</w:t>
      </w:r>
      <w:r w:rsidR="005B21BC" w:rsidRPr="0099046F">
        <w:rPr>
          <w:rFonts w:ascii="Arial" w:hAnsi="Arial" w:cs="Arial"/>
        </w:rPr>
        <w:t xml:space="preserve"> is </w:t>
      </w:r>
      <w:r w:rsidR="000563F8" w:rsidRPr="0099046F">
        <w:rPr>
          <w:rFonts w:ascii="Arial" w:hAnsi="Arial" w:cs="Arial"/>
        </w:rPr>
        <w:t>global</w:t>
      </w:r>
      <w:r w:rsidR="00EE1FF9" w:rsidRPr="0099046F">
        <w:rPr>
          <w:rFonts w:ascii="Arial" w:hAnsi="Arial" w:cs="Arial"/>
        </w:rPr>
        <w:t xml:space="preserve"> organization</w:t>
      </w:r>
      <w:r w:rsidR="000563F8" w:rsidRPr="0099046F">
        <w:rPr>
          <w:rFonts w:ascii="Arial" w:hAnsi="Arial" w:cs="Arial"/>
        </w:rPr>
        <w:t xml:space="preserve"> where </w:t>
      </w:r>
      <w:r w:rsidR="00850488" w:rsidRPr="0099046F">
        <w:rPr>
          <w:rFonts w:ascii="Arial" w:hAnsi="Arial" w:cs="Arial"/>
        </w:rPr>
        <w:t>its</w:t>
      </w:r>
      <w:r w:rsidR="000563F8" w:rsidRPr="0099046F">
        <w:rPr>
          <w:rFonts w:ascii="Arial" w:hAnsi="Arial" w:cs="Arial"/>
        </w:rPr>
        <w:t xml:space="preserve"> inform</w:t>
      </w:r>
      <w:r w:rsidR="00592110" w:rsidRPr="0099046F">
        <w:rPr>
          <w:rFonts w:ascii="Arial" w:hAnsi="Arial" w:cs="Arial"/>
        </w:rPr>
        <w:t xml:space="preserve">ation is collected </w:t>
      </w:r>
      <w:r w:rsidR="006B6EB8" w:rsidRPr="0099046F">
        <w:rPr>
          <w:rFonts w:ascii="Arial" w:hAnsi="Arial" w:cs="Arial"/>
        </w:rPr>
        <w:t>and analy</w:t>
      </w:r>
      <w:r w:rsidR="00904BBB" w:rsidRPr="0099046F">
        <w:rPr>
          <w:rFonts w:ascii="Arial" w:hAnsi="Arial" w:cs="Arial"/>
        </w:rPr>
        <w:t>z</w:t>
      </w:r>
      <w:r w:rsidR="006B6EB8" w:rsidRPr="0099046F">
        <w:rPr>
          <w:rFonts w:ascii="Arial" w:hAnsi="Arial" w:cs="Arial"/>
        </w:rPr>
        <w:t xml:space="preserve">ed </w:t>
      </w:r>
      <w:r w:rsidR="00592110" w:rsidRPr="0099046F">
        <w:rPr>
          <w:rFonts w:ascii="Arial" w:hAnsi="Arial" w:cs="Arial"/>
        </w:rPr>
        <w:t>from around the world</w:t>
      </w:r>
      <w:r w:rsidR="00904BBB" w:rsidRPr="0099046F">
        <w:rPr>
          <w:rFonts w:ascii="Arial" w:hAnsi="Arial" w:cs="Arial"/>
        </w:rPr>
        <w:t>,</w:t>
      </w:r>
      <w:r w:rsidR="00592110" w:rsidRPr="0099046F">
        <w:rPr>
          <w:rFonts w:ascii="Arial" w:hAnsi="Arial" w:cs="Arial"/>
        </w:rPr>
        <w:t xml:space="preserve"> </w:t>
      </w:r>
      <w:r w:rsidR="00972A0A" w:rsidRPr="0099046F">
        <w:rPr>
          <w:rFonts w:ascii="Arial" w:hAnsi="Arial" w:cs="Arial"/>
        </w:rPr>
        <w:t>offering</w:t>
      </w:r>
      <w:r w:rsidR="00C43883" w:rsidRPr="0099046F">
        <w:rPr>
          <w:rFonts w:ascii="Arial" w:hAnsi="Arial" w:cs="Arial"/>
        </w:rPr>
        <w:t xml:space="preserve"> </w:t>
      </w:r>
      <w:r w:rsidR="007C737C" w:rsidRPr="0099046F">
        <w:rPr>
          <w:rFonts w:ascii="Arial" w:hAnsi="Arial" w:cs="Arial"/>
        </w:rPr>
        <w:t>better insight into PCOS.</w:t>
      </w:r>
      <w:r w:rsidR="00C7047E" w:rsidRPr="0099046F">
        <w:rPr>
          <w:rFonts w:ascii="Arial" w:hAnsi="Arial" w:cs="Arial"/>
        </w:rPr>
        <w:t xml:space="preserve"> The World Health Organisation collaborates with both governmental and non-governmental partners to raise public awareness of PCOS and to produce guidelines for medical professionals on how to diagnose and treat the condition.</w:t>
      </w:r>
      <w:r w:rsidR="007C737C" w:rsidRPr="0099046F">
        <w:rPr>
          <w:rFonts w:ascii="Arial" w:hAnsi="Arial" w:cs="Arial"/>
        </w:rPr>
        <w:t xml:space="preserve"> </w:t>
      </w:r>
      <w:r w:rsidR="00CF7481" w:rsidRPr="0099046F">
        <w:rPr>
          <w:rFonts w:ascii="Arial" w:hAnsi="Arial" w:cs="Arial"/>
        </w:rPr>
        <w:t xml:space="preserve">PCOS affects young </w:t>
      </w:r>
      <w:r w:rsidR="007C56E0" w:rsidRPr="0099046F">
        <w:rPr>
          <w:rFonts w:ascii="Arial" w:hAnsi="Arial" w:cs="Arial"/>
        </w:rPr>
        <w:t>women worldwide and from a global point of view WHO</w:t>
      </w:r>
      <w:r w:rsidR="00C16669" w:rsidRPr="0099046F">
        <w:rPr>
          <w:rFonts w:ascii="Arial" w:hAnsi="Arial" w:cs="Arial"/>
        </w:rPr>
        <w:t xml:space="preserve"> consists of diverse population and</w:t>
      </w:r>
      <w:r w:rsidR="0072162A" w:rsidRPr="0099046F">
        <w:rPr>
          <w:rFonts w:ascii="Arial" w:hAnsi="Arial" w:cs="Arial"/>
        </w:rPr>
        <w:t xml:space="preserve"> cultural </w:t>
      </w:r>
      <w:r w:rsidR="004F3BEC" w:rsidRPr="0099046F">
        <w:rPr>
          <w:rFonts w:ascii="Arial" w:hAnsi="Arial" w:cs="Arial"/>
        </w:rPr>
        <w:t>aspects.</w:t>
      </w:r>
      <w:r w:rsidR="005D4481" w:rsidRPr="0099046F">
        <w:rPr>
          <w:rFonts w:ascii="Arial" w:hAnsi="Arial" w:cs="Arial"/>
        </w:rPr>
        <w:t xml:space="preserve"> </w:t>
      </w:r>
      <w:r w:rsidR="004F3BEC" w:rsidRPr="0099046F">
        <w:rPr>
          <w:rFonts w:ascii="Arial" w:hAnsi="Arial" w:cs="Arial"/>
        </w:rPr>
        <w:t xml:space="preserve"> In</w:t>
      </w:r>
      <w:r w:rsidR="007C737C" w:rsidRPr="0099046F">
        <w:rPr>
          <w:rFonts w:ascii="Arial" w:hAnsi="Arial" w:cs="Arial"/>
        </w:rPr>
        <w:t xml:space="preserve"> </w:t>
      </w:r>
      <w:r w:rsidR="00850488" w:rsidRPr="0099046F">
        <w:rPr>
          <w:rFonts w:ascii="Arial" w:hAnsi="Arial" w:cs="Arial"/>
        </w:rPr>
        <w:t>addition,</w:t>
      </w:r>
      <w:r w:rsidR="007C737C" w:rsidRPr="0099046F">
        <w:rPr>
          <w:rFonts w:ascii="Arial" w:hAnsi="Arial" w:cs="Arial"/>
        </w:rPr>
        <w:t xml:space="preserve"> a researcher</w:t>
      </w:r>
      <w:r w:rsidR="00660732" w:rsidRPr="0099046F">
        <w:rPr>
          <w:rFonts w:ascii="Arial" w:hAnsi="Arial" w:cs="Arial"/>
        </w:rPr>
        <w:t xml:space="preserve"> can help</w:t>
      </w:r>
      <w:r w:rsidR="00502335" w:rsidRPr="0099046F">
        <w:rPr>
          <w:rFonts w:ascii="Arial" w:hAnsi="Arial" w:cs="Arial"/>
        </w:rPr>
        <w:t xml:space="preserve"> gain </w:t>
      </w:r>
      <w:r w:rsidR="00660732" w:rsidRPr="0099046F">
        <w:rPr>
          <w:rFonts w:ascii="Arial" w:hAnsi="Arial" w:cs="Arial"/>
        </w:rPr>
        <w:t xml:space="preserve">more insight </w:t>
      </w:r>
      <w:r w:rsidR="003267B2" w:rsidRPr="0099046F">
        <w:rPr>
          <w:rFonts w:ascii="Arial" w:hAnsi="Arial" w:cs="Arial"/>
        </w:rPr>
        <w:t>into</w:t>
      </w:r>
      <w:r w:rsidR="00660732" w:rsidRPr="0099046F">
        <w:rPr>
          <w:rFonts w:ascii="Arial" w:hAnsi="Arial" w:cs="Arial"/>
        </w:rPr>
        <w:t xml:space="preserve"> different demographics </w:t>
      </w:r>
      <w:r w:rsidR="00850488" w:rsidRPr="0099046F">
        <w:rPr>
          <w:rFonts w:ascii="Arial" w:hAnsi="Arial" w:cs="Arial"/>
        </w:rPr>
        <w:t>among</w:t>
      </w:r>
      <w:r w:rsidR="00184CE2" w:rsidRPr="0099046F">
        <w:rPr>
          <w:rFonts w:ascii="Arial" w:hAnsi="Arial" w:cs="Arial"/>
        </w:rPr>
        <w:t xml:space="preserve"> young women</w:t>
      </w:r>
      <w:r w:rsidR="00202B64" w:rsidRPr="0099046F">
        <w:rPr>
          <w:rFonts w:ascii="Arial" w:hAnsi="Arial" w:cs="Arial"/>
        </w:rPr>
        <w:t>,</w:t>
      </w:r>
      <w:r w:rsidR="00184CE2" w:rsidRPr="0099046F">
        <w:rPr>
          <w:rFonts w:ascii="Arial" w:hAnsi="Arial" w:cs="Arial"/>
        </w:rPr>
        <w:t xml:space="preserve"> this would help researchers understand</w:t>
      </w:r>
      <w:r w:rsidR="00B177DF" w:rsidRPr="0099046F">
        <w:rPr>
          <w:rFonts w:ascii="Arial" w:hAnsi="Arial" w:cs="Arial"/>
        </w:rPr>
        <w:t xml:space="preserve"> regional differences </w:t>
      </w:r>
      <w:r w:rsidR="00592D0C" w:rsidRPr="0099046F">
        <w:rPr>
          <w:rFonts w:ascii="Arial" w:hAnsi="Arial" w:cs="Arial"/>
        </w:rPr>
        <w:t>in diagnoses</w:t>
      </w:r>
      <w:r w:rsidR="00C85F41" w:rsidRPr="0099046F">
        <w:rPr>
          <w:rFonts w:ascii="Arial" w:hAnsi="Arial" w:cs="Arial"/>
        </w:rPr>
        <w:t xml:space="preserve"> </w:t>
      </w:r>
      <w:r w:rsidR="00F27E8A" w:rsidRPr="0099046F">
        <w:rPr>
          <w:rFonts w:ascii="Arial" w:hAnsi="Arial" w:cs="Arial"/>
        </w:rPr>
        <w:t xml:space="preserve">or </w:t>
      </w:r>
      <w:r w:rsidR="00592D0C" w:rsidRPr="0099046F">
        <w:rPr>
          <w:rFonts w:ascii="Arial" w:hAnsi="Arial" w:cs="Arial"/>
        </w:rPr>
        <w:t xml:space="preserve"> treatment and </w:t>
      </w:r>
      <w:r w:rsidR="00554CF3" w:rsidRPr="0099046F">
        <w:rPr>
          <w:rFonts w:ascii="Arial" w:hAnsi="Arial" w:cs="Arial"/>
        </w:rPr>
        <w:t>access to care.</w:t>
      </w:r>
    </w:p>
    <w:p w14:paraId="49F4C09D" w14:textId="77777777" w:rsidR="0036298D" w:rsidRPr="0099046F" w:rsidRDefault="0036298D" w:rsidP="0099046F">
      <w:pPr>
        <w:spacing w:line="360" w:lineRule="auto"/>
        <w:rPr>
          <w:rFonts w:ascii="Arial" w:hAnsi="Arial" w:cs="Arial"/>
        </w:rPr>
      </w:pPr>
    </w:p>
    <w:p w14:paraId="60661CFA" w14:textId="4EEE7F15" w:rsidR="00133962" w:rsidRPr="0099046F" w:rsidRDefault="00121C8C" w:rsidP="0099046F">
      <w:pPr>
        <w:spacing w:line="360" w:lineRule="auto"/>
        <w:rPr>
          <w:rFonts w:ascii="Arial" w:hAnsi="Arial" w:cs="Arial"/>
        </w:rPr>
      </w:pPr>
      <w:bookmarkStart w:id="5" w:name="_Hlk213962338"/>
      <w:r w:rsidRPr="0099046F">
        <w:rPr>
          <w:rFonts w:ascii="Arial" w:hAnsi="Arial" w:cs="Arial"/>
        </w:rPr>
        <w:t xml:space="preserve">The </w:t>
      </w:r>
      <w:r w:rsidR="00350510" w:rsidRPr="0099046F">
        <w:rPr>
          <w:rFonts w:ascii="Arial" w:hAnsi="Arial" w:cs="Arial"/>
        </w:rPr>
        <w:t>I</w:t>
      </w:r>
      <w:r w:rsidR="00806EB4" w:rsidRPr="0099046F">
        <w:rPr>
          <w:rFonts w:ascii="Arial" w:hAnsi="Arial" w:cs="Arial"/>
        </w:rPr>
        <w:t>nternational Journal of Science and Research</w:t>
      </w:r>
      <w:r w:rsidR="00350510" w:rsidRPr="0099046F">
        <w:rPr>
          <w:rFonts w:ascii="Arial" w:hAnsi="Arial" w:cs="Arial"/>
        </w:rPr>
        <w:t xml:space="preserve"> (</w:t>
      </w:r>
      <w:r w:rsidR="0094727E" w:rsidRPr="0099046F">
        <w:rPr>
          <w:rFonts w:ascii="Arial" w:hAnsi="Arial" w:cs="Arial"/>
        </w:rPr>
        <w:t>IJSR)</w:t>
      </w:r>
      <w:r w:rsidR="00660C54" w:rsidRPr="0099046F">
        <w:rPr>
          <w:rFonts w:ascii="Arial" w:hAnsi="Arial" w:cs="Arial"/>
        </w:rPr>
        <w:t xml:space="preserve"> </w:t>
      </w:r>
      <w:bookmarkEnd w:id="5"/>
      <w:r w:rsidR="001D5C7F" w:rsidRPr="0099046F">
        <w:rPr>
          <w:rFonts w:ascii="Arial" w:hAnsi="Arial" w:cs="Arial"/>
        </w:rPr>
        <w:t xml:space="preserve">is a </w:t>
      </w:r>
      <w:r w:rsidR="00980C66" w:rsidRPr="0099046F">
        <w:rPr>
          <w:rFonts w:ascii="Arial" w:hAnsi="Arial" w:cs="Arial"/>
        </w:rPr>
        <w:t>valuable source</w:t>
      </w:r>
      <w:r w:rsidR="001D5C7F" w:rsidRPr="0099046F">
        <w:rPr>
          <w:rFonts w:ascii="Arial" w:hAnsi="Arial" w:cs="Arial"/>
        </w:rPr>
        <w:t xml:space="preserve"> for PCOS research because </w:t>
      </w:r>
      <w:r w:rsidR="007E302A" w:rsidRPr="0099046F">
        <w:rPr>
          <w:rFonts w:ascii="Arial" w:hAnsi="Arial" w:cs="Arial"/>
        </w:rPr>
        <w:t xml:space="preserve">it consists of </w:t>
      </w:r>
      <w:r w:rsidR="00DE3EFC" w:rsidRPr="0099046F">
        <w:rPr>
          <w:rFonts w:ascii="Arial" w:hAnsi="Arial" w:cs="Arial"/>
        </w:rPr>
        <w:t xml:space="preserve">scientific work that </w:t>
      </w:r>
      <w:r w:rsidR="005F690A" w:rsidRPr="0099046F">
        <w:rPr>
          <w:rFonts w:ascii="Arial" w:hAnsi="Arial" w:cs="Arial"/>
        </w:rPr>
        <w:t>engaged in</w:t>
      </w:r>
      <w:r w:rsidR="00EE73FE" w:rsidRPr="0099046F">
        <w:rPr>
          <w:rFonts w:ascii="Arial" w:hAnsi="Arial" w:cs="Arial"/>
        </w:rPr>
        <w:t xml:space="preserve"> </w:t>
      </w:r>
      <w:r w:rsidR="00C65BB7" w:rsidRPr="0099046F">
        <w:rPr>
          <w:rFonts w:ascii="Arial" w:hAnsi="Arial" w:cs="Arial"/>
        </w:rPr>
        <w:t xml:space="preserve">gathering the information in the journal and the education you can receive </w:t>
      </w:r>
      <w:r w:rsidR="0020173F" w:rsidRPr="0099046F">
        <w:rPr>
          <w:rFonts w:ascii="Arial" w:hAnsi="Arial" w:cs="Arial"/>
        </w:rPr>
        <w:t xml:space="preserve">where the reproductive health, public health </w:t>
      </w:r>
      <w:r w:rsidR="00D7479D" w:rsidRPr="0099046F">
        <w:rPr>
          <w:rFonts w:ascii="Arial" w:hAnsi="Arial" w:cs="Arial"/>
        </w:rPr>
        <w:t xml:space="preserve">and </w:t>
      </w:r>
      <w:r w:rsidR="00C51F1F" w:rsidRPr="0099046F">
        <w:rPr>
          <w:rFonts w:ascii="Arial" w:hAnsi="Arial" w:cs="Arial"/>
        </w:rPr>
        <w:t>medicine. The</w:t>
      </w:r>
      <w:r w:rsidR="00C54B96" w:rsidRPr="0099046F">
        <w:rPr>
          <w:rFonts w:ascii="Arial" w:hAnsi="Arial" w:cs="Arial"/>
        </w:rPr>
        <w:t xml:space="preserve"> journal </w:t>
      </w:r>
      <w:r w:rsidR="00874635" w:rsidRPr="0099046F">
        <w:rPr>
          <w:rFonts w:ascii="Arial" w:hAnsi="Arial" w:cs="Arial"/>
        </w:rPr>
        <w:t>provide</w:t>
      </w:r>
      <w:r w:rsidR="00C51F1F" w:rsidRPr="0099046F">
        <w:rPr>
          <w:rFonts w:ascii="Arial" w:hAnsi="Arial" w:cs="Arial"/>
        </w:rPr>
        <w:t>s</w:t>
      </w:r>
      <w:r w:rsidR="00C54B96" w:rsidRPr="0099046F">
        <w:rPr>
          <w:rFonts w:ascii="Arial" w:hAnsi="Arial" w:cs="Arial"/>
        </w:rPr>
        <w:t xml:space="preserve"> </w:t>
      </w:r>
      <w:r w:rsidR="002C182A" w:rsidRPr="0099046F">
        <w:rPr>
          <w:rFonts w:ascii="Arial" w:hAnsi="Arial" w:cs="Arial"/>
        </w:rPr>
        <w:t>finding</w:t>
      </w:r>
      <w:r w:rsidR="00874635" w:rsidRPr="0099046F">
        <w:rPr>
          <w:rFonts w:ascii="Arial" w:hAnsi="Arial" w:cs="Arial"/>
        </w:rPr>
        <w:t>s</w:t>
      </w:r>
      <w:r w:rsidR="002C182A" w:rsidRPr="0099046F">
        <w:rPr>
          <w:rFonts w:ascii="Arial" w:hAnsi="Arial" w:cs="Arial"/>
        </w:rPr>
        <w:t xml:space="preserve"> that can enhance understanding </w:t>
      </w:r>
      <w:r w:rsidR="006D4B0D" w:rsidRPr="0099046F">
        <w:rPr>
          <w:rFonts w:ascii="Arial" w:hAnsi="Arial" w:cs="Arial"/>
        </w:rPr>
        <w:t>of diagnosis and management of PCOS</w:t>
      </w:r>
      <w:r w:rsidR="00560CB7" w:rsidRPr="0099046F">
        <w:rPr>
          <w:rFonts w:ascii="Arial" w:hAnsi="Arial" w:cs="Arial"/>
        </w:rPr>
        <w:t xml:space="preserve">. </w:t>
      </w:r>
      <w:r w:rsidR="00980C66" w:rsidRPr="0099046F">
        <w:rPr>
          <w:rFonts w:ascii="Arial" w:hAnsi="Arial" w:cs="Arial"/>
        </w:rPr>
        <w:t>Furthermore,</w:t>
      </w:r>
      <w:r w:rsidR="00560CB7" w:rsidRPr="0099046F">
        <w:rPr>
          <w:rFonts w:ascii="Arial" w:hAnsi="Arial" w:cs="Arial"/>
        </w:rPr>
        <w:t xml:space="preserve"> this journal can be </w:t>
      </w:r>
      <w:r w:rsidR="00980C66" w:rsidRPr="0099046F">
        <w:rPr>
          <w:rFonts w:ascii="Arial" w:hAnsi="Arial" w:cs="Arial"/>
        </w:rPr>
        <w:t>globally</w:t>
      </w:r>
      <w:r w:rsidR="00560CB7" w:rsidRPr="0099046F">
        <w:rPr>
          <w:rFonts w:ascii="Arial" w:hAnsi="Arial" w:cs="Arial"/>
        </w:rPr>
        <w:t xml:space="preserve"> </w:t>
      </w:r>
      <w:r w:rsidR="00980C66" w:rsidRPr="0099046F">
        <w:rPr>
          <w:rFonts w:ascii="Arial" w:hAnsi="Arial" w:cs="Arial"/>
        </w:rPr>
        <w:t xml:space="preserve">accessed </w:t>
      </w:r>
      <w:r w:rsidR="003B7D9E" w:rsidRPr="0099046F">
        <w:rPr>
          <w:rFonts w:ascii="Arial" w:hAnsi="Arial" w:cs="Arial"/>
        </w:rPr>
        <w:t>for many young wom</w:t>
      </w:r>
      <w:r w:rsidR="008E0F6B" w:rsidRPr="0099046F">
        <w:rPr>
          <w:rFonts w:ascii="Arial" w:hAnsi="Arial" w:cs="Arial"/>
        </w:rPr>
        <w:t>en</w:t>
      </w:r>
      <w:r w:rsidR="00C51F1F" w:rsidRPr="0099046F">
        <w:rPr>
          <w:rFonts w:ascii="Arial" w:hAnsi="Arial" w:cs="Arial"/>
        </w:rPr>
        <w:t xml:space="preserve">, allowing them to educate themselves. </w:t>
      </w:r>
    </w:p>
    <w:p w14:paraId="42F30956" w14:textId="77777777" w:rsidR="00133962" w:rsidRPr="0099046F" w:rsidRDefault="00133962" w:rsidP="0099046F">
      <w:pPr>
        <w:spacing w:line="360" w:lineRule="auto"/>
        <w:rPr>
          <w:rFonts w:ascii="Arial" w:hAnsi="Arial" w:cs="Arial"/>
          <w:b/>
          <w:bCs/>
          <w:u w:val="single"/>
        </w:rPr>
      </w:pPr>
    </w:p>
    <w:p w14:paraId="7A509869" w14:textId="77777777" w:rsidR="00133962" w:rsidRPr="0099046F" w:rsidRDefault="00133962" w:rsidP="0099046F">
      <w:pPr>
        <w:spacing w:line="360" w:lineRule="auto"/>
        <w:jc w:val="center"/>
        <w:rPr>
          <w:rFonts w:ascii="Arial" w:hAnsi="Arial" w:cs="Arial"/>
          <w:b/>
          <w:bCs/>
          <w:u w:val="single"/>
        </w:rPr>
      </w:pPr>
    </w:p>
    <w:p w14:paraId="52A1FF9E" w14:textId="77777777" w:rsidR="006E3F57" w:rsidRPr="0099046F" w:rsidRDefault="006E3F57" w:rsidP="00F512F1">
      <w:pPr>
        <w:pStyle w:val="Heading3"/>
        <w:rPr>
          <w:rFonts w:ascii="Arial" w:hAnsi="Arial" w:cs="Arial"/>
          <w:b/>
          <w:bCs/>
          <w:color w:val="auto"/>
        </w:rPr>
      </w:pPr>
    </w:p>
    <w:p w14:paraId="45D0456B" w14:textId="29162BFB" w:rsidR="00DF3B04" w:rsidRPr="00FB0071" w:rsidRDefault="00DF3B04" w:rsidP="005A799A">
      <w:pPr>
        <w:pStyle w:val="Heading3"/>
        <w:jc w:val="center"/>
        <w:rPr>
          <w:rFonts w:ascii="Arial" w:hAnsi="Arial" w:cs="Arial"/>
          <w:b/>
          <w:bCs/>
          <w:color w:val="auto"/>
          <w:sz w:val="24"/>
          <w:szCs w:val="24"/>
        </w:rPr>
      </w:pPr>
      <w:bookmarkStart w:id="6" w:name="_Toc214306340"/>
      <w:r w:rsidRPr="00FB0071">
        <w:rPr>
          <w:rFonts w:ascii="Arial" w:hAnsi="Arial" w:cs="Arial"/>
          <w:b/>
          <w:bCs/>
          <w:color w:val="auto"/>
          <w:sz w:val="24"/>
          <w:szCs w:val="24"/>
        </w:rPr>
        <w:t>Research Methodologies</w:t>
      </w:r>
      <w:bookmarkEnd w:id="6"/>
    </w:p>
    <w:p w14:paraId="4A19FC46" w14:textId="77777777" w:rsidR="00DF3B04" w:rsidRPr="0099046F" w:rsidRDefault="00DF3B04" w:rsidP="00DF3B04">
      <w:pPr>
        <w:jc w:val="center"/>
        <w:rPr>
          <w:rFonts w:ascii="Arial" w:hAnsi="Arial" w:cs="Arial"/>
          <w:b/>
          <w:bCs/>
          <w:u w:val="single"/>
        </w:rPr>
      </w:pPr>
    </w:p>
    <w:p w14:paraId="4DB1BFEC" w14:textId="0E3A3C65" w:rsidR="00DF3B04" w:rsidRPr="0099046F" w:rsidRDefault="00612AF9" w:rsidP="007A0FFF">
      <w:pPr>
        <w:spacing w:line="360" w:lineRule="auto"/>
        <w:rPr>
          <w:rFonts w:ascii="Arial" w:eastAsia="Aptos" w:hAnsi="Arial" w:cs="Arial"/>
        </w:rPr>
      </w:pPr>
      <w:r w:rsidRPr="0099046F">
        <w:rPr>
          <w:rFonts w:ascii="Arial" w:eastAsia="Aptos" w:hAnsi="Arial" w:cs="Arial"/>
        </w:rPr>
        <w:t>Quantitative the primary focus here is quantity and numbers are utilized to express quantity, therefore quantitative data is information that is taken and put into numerical data. Qualitative</w:t>
      </w:r>
      <w:r w:rsidR="001E0E0A" w:rsidRPr="0099046F">
        <w:rPr>
          <w:rFonts w:ascii="Arial" w:eastAsia="Aptos" w:hAnsi="Arial" w:cs="Arial"/>
        </w:rPr>
        <w:t xml:space="preserve"> </w:t>
      </w:r>
      <w:r w:rsidR="004A5F38" w:rsidRPr="0099046F">
        <w:rPr>
          <w:rFonts w:ascii="Arial" w:eastAsia="Aptos" w:hAnsi="Arial" w:cs="Arial"/>
        </w:rPr>
        <w:t xml:space="preserve">is </w:t>
      </w:r>
      <w:r w:rsidR="00A460E0" w:rsidRPr="0099046F">
        <w:rPr>
          <w:rFonts w:ascii="Arial" w:eastAsia="Aptos" w:hAnsi="Arial" w:cs="Arial"/>
        </w:rPr>
        <w:t>empirical information</w:t>
      </w:r>
      <w:r w:rsidR="003F5740" w:rsidRPr="0099046F">
        <w:rPr>
          <w:rFonts w:ascii="Arial" w:eastAsia="Aptos" w:hAnsi="Arial" w:cs="Arial"/>
        </w:rPr>
        <w:t xml:space="preserve"> </w:t>
      </w:r>
      <w:r w:rsidR="00C44D00" w:rsidRPr="0099046F">
        <w:rPr>
          <w:rFonts w:ascii="Arial" w:eastAsia="Aptos" w:hAnsi="Arial" w:cs="Arial"/>
        </w:rPr>
        <w:t xml:space="preserve">which is non numerical data </w:t>
      </w:r>
      <w:r w:rsidR="00114DCD" w:rsidRPr="0099046F">
        <w:rPr>
          <w:rFonts w:ascii="Arial" w:eastAsia="Aptos" w:hAnsi="Arial" w:cs="Arial"/>
        </w:rPr>
        <w:t>methods</w:t>
      </w:r>
      <w:r w:rsidR="00A460E0" w:rsidRPr="0099046F">
        <w:rPr>
          <w:rFonts w:ascii="Arial" w:eastAsia="Aptos" w:hAnsi="Arial" w:cs="Arial"/>
        </w:rPr>
        <w:t xml:space="preserve"> (Keith F. Punch, 2008).</w:t>
      </w:r>
      <w:r w:rsidR="00387391" w:rsidRPr="0099046F">
        <w:rPr>
          <w:rFonts w:ascii="Arial" w:eastAsia="Aptos" w:hAnsi="Arial" w:cs="Arial"/>
        </w:rPr>
        <w:t xml:space="preserve"> </w:t>
      </w:r>
      <w:r w:rsidR="00C84F54" w:rsidRPr="0099046F">
        <w:rPr>
          <w:rFonts w:ascii="Arial" w:eastAsia="Aptos" w:hAnsi="Arial" w:cs="Arial"/>
        </w:rPr>
        <w:t xml:space="preserve">Qualitative </w:t>
      </w:r>
      <w:r w:rsidR="00B30513" w:rsidRPr="0099046F">
        <w:rPr>
          <w:rFonts w:ascii="Arial" w:eastAsia="Aptos" w:hAnsi="Arial" w:cs="Arial"/>
        </w:rPr>
        <w:t>data organize and summarise nonnumerical</w:t>
      </w:r>
      <w:r w:rsidR="00A013D4" w:rsidRPr="0099046F">
        <w:rPr>
          <w:rFonts w:ascii="Arial" w:eastAsia="Aptos" w:hAnsi="Arial" w:cs="Arial"/>
        </w:rPr>
        <w:t xml:space="preserve"> </w:t>
      </w:r>
      <w:r w:rsidR="00B56FE1" w:rsidRPr="0099046F">
        <w:rPr>
          <w:rFonts w:ascii="Arial" w:eastAsia="Aptos" w:hAnsi="Arial" w:cs="Arial"/>
        </w:rPr>
        <w:t>observation</w:t>
      </w:r>
      <w:r w:rsidR="006B415F" w:rsidRPr="0099046F">
        <w:rPr>
          <w:rFonts w:ascii="Arial" w:eastAsia="Aptos" w:hAnsi="Arial" w:cs="Arial"/>
        </w:rPr>
        <w:t xml:space="preserve"> which help to clarify </w:t>
      </w:r>
      <w:r w:rsidR="00791E6E" w:rsidRPr="0099046F">
        <w:rPr>
          <w:rFonts w:ascii="Arial" w:eastAsia="Aptos" w:hAnsi="Arial" w:cs="Arial"/>
        </w:rPr>
        <w:t xml:space="preserve">rather </w:t>
      </w:r>
      <w:r w:rsidR="00FF1F06" w:rsidRPr="0099046F">
        <w:rPr>
          <w:rFonts w:ascii="Arial" w:eastAsia="Aptos" w:hAnsi="Arial" w:cs="Arial"/>
        </w:rPr>
        <w:t>than</w:t>
      </w:r>
      <w:r w:rsidR="00791E6E" w:rsidRPr="0099046F">
        <w:rPr>
          <w:rFonts w:ascii="Arial" w:eastAsia="Aptos" w:hAnsi="Arial" w:cs="Arial"/>
        </w:rPr>
        <w:t xml:space="preserve"> e</w:t>
      </w:r>
      <w:r w:rsidR="002F63FF" w:rsidRPr="0099046F">
        <w:rPr>
          <w:rFonts w:ascii="Arial" w:eastAsia="Aptos" w:hAnsi="Arial" w:cs="Arial"/>
        </w:rPr>
        <w:t>xperimental settings.</w:t>
      </w:r>
      <w:r w:rsidR="00B56FE1" w:rsidRPr="0099046F">
        <w:rPr>
          <w:rFonts w:ascii="Arial" w:eastAsia="Aptos" w:hAnsi="Arial" w:cs="Arial"/>
        </w:rPr>
        <w:t xml:space="preserve"> They</w:t>
      </w:r>
      <w:r w:rsidR="00C86CBC" w:rsidRPr="0099046F">
        <w:rPr>
          <w:rFonts w:ascii="Arial" w:eastAsia="Aptos" w:hAnsi="Arial" w:cs="Arial"/>
        </w:rPr>
        <w:t xml:space="preserve"> both use</w:t>
      </w:r>
      <w:r w:rsidR="00474CF2" w:rsidRPr="0099046F">
        <w:rPr>
          <w:rFonts w:ascii="Arial" w:eastAsia="Aptos" w:hAnsi="Arial" w:cs="Arial"/>
        </w:rPr>
        <w:t xml:space="preserve"> different</w:t>
      </w:r>
      <w:r w:rsidR="00C86CBC" w:rsidRPr="0099046F">
        <w:rPr>
          <w:rFonts w:ascii="Arial" w:eastAsia="Aptos" w:hAnsi="Arial" w:cs="Arial"/>
        </w:rPr>
        <w:t xml:space="preserve"> </w:t>
      </w:r>
      <w:r w:rsidR="00321EBC" w:rsidRPr="0099046F">
        <w:rPr>
          <w:rFonts w:ascii="Arial" w:eastAsia="Aptos" w:hAnsi="Arial" w:cs="Arial"/>
        </w:rPr>
        <w:t>methods whe</w:t>
      </w:r>
      <w:r w:rsidR="00474CF2" w:rsidRPr="0099046F">
        <w:rPr>
          <w:rFonts w:ascii="Arial" w:eastAsia="Aptos" w:hAnsi="Arial" w:cs="Arial"/>
        </w:rPr>
        <w:t>n</w:t>
      </w:r>
      <w:r w:rsidR="00321EBC" w:rsidRPr="0099046F">
        <w:rPr>
          <w:rFonts w:ascii="Arial" w:eastAsia="Aptos" w:hAnsi="Arial" w:cs="Arial"/>
        </w:rPr>
        <w:t xml:space="preserve"> gathering data </w:t>
      </w:r>
      <w:r w:rsidR="00474CF2" w:rsidRPr="0099046F">
        <w:rPr>
          <w:rFonts w:ascii="Arial" w:eastAsia="Aptos" w:hAnsi="Arial" w:cs="Arial"/>
        </w:rPr>
        <w:t xml:space="preserve">which one would conduct </w:t>
      </w:r>
      <w:r w:rsidR="00F76521" w:rsidRPr="0099046F">
        <w:rPr>
          <w:rFonts w:ascii="Arial" w:eastAsia="Aptos" w:hAnsi="Arial" w:cs="Arial"/>
        </w:rPr>
        <w:t>surveys</w:t>
      </w:r>
      <w:r w:rsidR="00905CF3" w:rsidRPr="0099046F">
        <w:rPr>
          <w:rFonts w:ascii="Arial" w:eastAsia="Aptos" w:hAnsi="Arial" w:cs="Arial"/>
        </w:rPr>
        <w:t xml:space="preserve"> </w:t>
      </w:r>
      <w:r w:rsidR="000561F0" w:rsidRPr="0099046F">
        <w:rPr>
          <w:rFonts w:ascii="Arial" w:eastAsia="Aptos" w:hAnsi="Arial" w:cs="Arial"/>
        </w:rPr>
        <w:t>which they use ‘How</w:t>
      </w:r>
      <w:r w:rsidR="00673F94" w:rsidRPr="0099046F">
        <w:rPr>
          <w:rFonts w:ascii="Arial" w:eastAsia="Aptos" w:hAnsi="Arial" w:cs="Arial"/>
        </w:rPr>
        <w:t xml:space="preserve"> much</w:t>
      </w:r>
      <w:r w:rsidR="000746F5" w:rsidRPr="0099046F">
        <w:rPr>
          <w:rFonts w:ascii="Arial" w:eastAsia="Aptos" w:hAnsi="Arial" w:cs="Arial"/>
        </w:rPr>
        <w:t xml:space="preserve"> or many</w:t>
      </w:r>
      <w:r w:rsidR="00D228BD" w:rsidRPr="0099046F">
        <w:rPr>
          <w:rFonts w:ascii="Arial" w:eastAsia="Aptos" w:hAnsi="Arial" w:cs="Arial"/>
        </w:rPr>
        <w:t>’ when it comes to</w:t>
      </w:r>
      <w:r w:rsidR="00B07395" w:rsidRPr="0099046F">
        <w:rPr>
          <w:rFonts w:ascii="Arial" w:eastAsia="Aptos" w:hAnsi="Arial" w:cs="Arial"/>
        </w:rPr>
        <w:t xml:space="preserve"> </w:t>
      </w:r>
      <w:r w:rsidR="00D846CA" w:rsidRPr="0099046F">
        <w:rPr>
          <w:rFonts w:ascii="Arial" w:eastAsia="Aptos" w:hAnsi="Arial" w:cs="Arial"/>
        </w:rPr>
        <w:t>collecting numerical</w:t>
      </w:r>
      <w:r w:rsidR="00D228BD" w:rsidRPr="0099046F">
        <w:rPr>
          <w:rFonts w:ascii="Arial" w:eastAsia="Aptos" w:hAnsi="Arial" w:cs="Arial"/>
        </w:rPr>
        <w:t xml:space="preserve"> data </w:t>
      </w:r>
      <w:r w:rsidR="00905CF3" w:rsidRPr="0099046F">
        <w:rPr>
          <w:rFonts w:ascii="Arial" w:eastAsia="Aptos" w:hAnsi="Arial" w:cs="Arial"/>
        </w:rPr>
        <w:t>and the other observations</w:t>
      </w:r>
      <w:r w:rsidR="00D008CD" w:rsidRPr="0099046F">
        <w:rPr>
          <w:rFonts w:ascii="Arial" w:eastAsia="Aptos" w:hAnsi="Arial" w:cs="Arial"/>
        </w:rPr>
        <w:t xml:space="preserve">/interviews </w:t>
      </w:r>
      <w:r w:rsidR="00964E03" w:rsidRPr="0099046F">
        <w:rPr>
          <w:rFonts w:ascii="Arial" w:eastAsia="Aptos" w:hAnsi="Arial" w:cs="Arial"/>
        </w:rPr>
        <w:t xml:space="preserve">where they </w:t>
      </w:r>
      <w:r w:rsidR="008F33A3" w:rsidRPr="0099046F">
        <w:rPr>
          <w:rFonts w:ascii="Arial" w:eastAsia="Aptos" w:hAnsi="Arial" w:cs="Arial"/>
        </w:rPr>
        <w:t>use</w:t>
      </w:r>
      <w:r w:rsidR="00964E03" w:rsidRPr="0099046F">
        <w:rPr>
          <w:rFonts w:ascii="Arial" w:eastAsia="Aptos" w:hAnsi="Arial" w:cs="Arial"/>
        </w:rPr>
        <w:t xml:space="preserve"> </w:t>
      </w:r>
      <w:r w:rsidR="004F62AB" w:rsidRPr="0099046F">
        <w:rPr>
          <w:rFonts w:ascii="Arial" w:eastAsia="Aptos" w:hAnsi="Arial" w:cs="Arial"/>
        </w:rPr>
        <w:t>‘Why</w:t>
      </w:r>
      <w:r w:rsidR="000746F5" w:rsidRPr="0099046F">
        <w:rPr>
          <w:rFonts w:ascii="Arial" w:eastAsia="Aptos" w:hAnsi="Arial" w:cs="Arial"/>
        </w:rPr>
        <w:t xml:space="preserve"> or How</w:t>
      </w:r>
      <w:r w:rsidR="00964E03" w:rsidRPr="0099046F">
        <w:rPr>
          <w:rFonts w:ascii="Arial" w:eastAsia="Aptos" w:hAnsi="Arial" w:cs="Arial"/>
        </w:rPr>
        <w:t>’ when conducting interviews (</w:t>
      </w:r>
      <w:r w:rsidR="00DB7F01" w:rsidRPr="0099046F">
        <w:rPr>
          <w:rFonts w:ascii="Arial" w:eastAsia="Aptos" w:hAnsi="Arial" w:cs="Arial"/>
        </w:rPr>
        <w:t>Simpl</w:t>
      </w:r>
      <w:r w:rsidR="002C524E" w:rsidRPr="0099046F">
        <w:rPr>
          <w:rFonts w:ascii="Arial" w:eastAsia="Aptos" w:hAnsi="Arial" w:cs="Arial"/>
        </w:rPr>
        <w:t xml:space="preserve">y </w:t>
      </w:r>
      <w:r w:rsidR="004F62AB" w:rsidRPr="0099046F">
        <w:rPr>
          <w:rFonts w:ascii="Arial" w:eastAsia="Aptos" w:hAnsi="Arial" w:cs="Arial"/>
        </w:rPr>
        <w:t>Psychology, 2025).</w:t>
      </w:r>
    </w:p>
    <w:p w14:paraId="2103FA0B" w14:textId="54467617" w:rsidR="00934DF5" w:rsidRPr="0099046F" w:rsidRDefault="00B76B83" w:rsidP="007A0FFF">
      <w:pPr>
        <w:spacing w:line="360" w:lineRule="auto"/>
        <w:rPr>
          <w:rFonts w:ascii="Arial" w:eastAsia="Aptos" w:hAnsi="Arial" w:cs="Arial"/>
          <w:b/>
          <w:bCs/>
        </w:rPr>
      </w:pPr>
      <w:r w:rsidRPr="0099046F">
        <w:rPr>
          <w:rFonts w:ascii="Arial" w:eastAsia="Aptos" w:hAnsi="Arial" w:cs="Arial"/>
        </w:rPr>
        <w:t>However,</w:t>
      </w:r>
      <w:r w:rsidR="007B2DF4" w:rsidRPr="0099046F">
        <w:rPr>
          <w:rFonts w:ascii="Arial" w:eastAsia="Aptos" w:hAnsi="Arial" w:cs="Arial"/>
        </w:rPr>
        <w:t xml:space="preserve"> for this research </w:t>
      </w:r>
      <w:r w:rsidR="00263A18" w:rsidRPr="0099046F">
        <w:rPr>
          <w:rFonts w:ascii="Arial" w:eastAsia="Aptos" w:hAnsi="Arial" w:cs="Arial"/>
        </w:rPr>
        <w:t>mixed methods</w:t>
      </w:r>
      <w:r w:rsidR="006D4179" w:rsidRPr="0099046F">
        <w:rPr>
          <w:rFonts w:ascii="Arial" w:eastAsia="Aptos" w:hAnsi="Arial" w:cs="Arial"/>
        </w:rPr>
        <w:t xml:space="preserve"> which composes of quantit</w:t>
      </w:r>
      <w:r w:rsidR="00EE7EEB" w:rsidRPr="0099046F">
        <w:rPr>
          <w:rFonts w:ascii="Arial" w:eastAsia="Aptos" w:hAnsi="Arial" w:cs="Arial"/>
        </w:rPr>
        <w:t>ative and qualitative will be used for this research topic</w:t>
      </w:r>
      <w:r w:rsidR="00682082" w:rsidRPr="0099046F">
        <w:rPr>
          <w:rFonts w:ascii="Arial" w:eastAsia="Aptos" w:hAnsi="Arial" w:cs="Arial"/>
        </w:rPr>
        <w:t>.</w:t>
      </w:r>
      <w:r w:rsidR="00115E99" w:rsidRPr="0099046F">
        <w:rPr>
          <w:rFonts w:ascii="Arial" w:hAnsi="Arial" w:cs="Arial"/>
        </w:rPr>
        <w:t xml:space="preserve"> </w:t>
      </w:r>
      <w:r w:rsidR="00115E99" w:rsidRPr="0099046F">
        <w:rPr>
          <w:rFonts w:ascii="Arial" w:eastAsia="Aptos" w:hAnsi="Arial" w:cs="Arial"/>
        </w:rPr>
        <w:t xml:space="preserve">This </w:t>
      </w:r>
      <w:r w:rsidR="00334EEE" w:rsidRPr="0099046F">
        <w:rPr>
          <w:rFonts w:ascii="Arial" w:eastAsia="Aptos" w:hAnsi="Arial" w:cs="Arial"/>
        </w:rPr>
        <w:t>aids</w:t>
      </w:r>
      <w:r w:rsidR="00406D56" w:rsidRPr="0099046F">
        <w:rPr>
          <w:rFonts w:ascii="Arial" w:eastAsia="Aptos" w:hAnsi="Arial" w:cs="Arial"/>
        </w:rPr>
        <w:t xml:space="preserve"> </w:t>
      </w:r>
      <w:r w:rsidR="007B60C1" w:rsidRPr="0099046F">
        <w:rPr>
          <w:rFonts w:ascii="Arial" w:eastAsia="Aptos" w:hAnsi="Arial" w:cs="Arial"/>
        </w:rPr>
        <w:t xml:space="preserve">researchers </w:t>
      </w:r>
      <w:r w:rsidR="00334EEE" w:rsidRPr="0099046F">
        <w:rPr>
          <w:rFonts w:ascii="Arial" w:eastAsia="Aptos" w:hAnsi="Arial" w:cs="Arial"/>
        </w:rPr>
        <w:t>in triangulating</w:t>
      </w:r>
      <w:r w:rsidR="004C4853" w:rsidRPr="0099046F">
        <w:rPr>
          <w:rFonts w:ascii="Arial" w:eastAsia="Aptos" w:hAnsi="Arial" w:cs="Arial"/>
        </w:rPr>
        <w:t xml:space="preserve"> findings</w:t>
      </w:r>
      <w:r w:rsidR="00D6794C" w:rsidRPr="0099046F">
        <w:rPr>
          <w:rFonts w:ascii="Arial" w:eastAsia="Aptos" w:hAnsi="Arial" w:cs="Arial"/>
        </w:rPr>
        <w:t xml:space="preserve">, </w:t>
      </w:r>
      <w:r w:rsidR="00334EEE" w:rsidRPr="0099046F">
        <w:rPr>
          <w:rFonts w:ascii="Arial" w:eastAsia="Aptos" w:hAnsi="Arial" w:cs="Arial"/>
        </w:rPr>
        <w:t>which allows them to examine data</w:t>
      </w:r>
      <w:r w:rsidR="00D6794C" w:rsidRPr="0099046F">
        <w:rPr>
          <w:rFonts w:ascii="Arial" w:eastAsia="Aptos" w:hAnsi="Arial" w:cs="Arial"/>
        </w:rPr>
        <w:t xml:space="preserve"> or </w:t>
      </w:r>
      <w:r w:rsidR="00334EEE" w:rsidRPr="0099046F">
        <w:rPr>
          <w:rFonts w:ascii="Arial" w:eastAsia="Aptos" w:hAnsi="Arial" w:cs="Arial"/>
        </w:rPr>
        <w:t>outcomes</w:t>
      </w:r>
      <w:r w:rsidR="00D6794C" w:rsidRPr="0099046F">
        <w:rPr>
          <w:rFonts w:ascii="Arial" w:eastAsia="Aptos" w:hAnsi="Arial" w:cs="Arial"/>
        </w:rPr>
        <w:t xml:space="preserve"> from </w:t>
      </w:r>
      <w:r w:rsidR="00334EEE" w:rsidRPr="0099046F">
        <w:rPr>
          <w:rFonts w:ascii="Arial" w:eastAsia="Aptos" w:hAnsi="Arial" w:cs="Arial"/>
        </w:rPr>
        <w:t>several</w:t>
      </w:r>
      <w:r w:rsidR="00D6794C" w:rsidRPr="0099046F">
        <w:rPr>
          <w:rFonts w:ascii="Arial" w:eastAsia="Aptos" w:hAnsi="Arial" w:cs="Arial"/>
        </w:rPr>
        <w:t xml:space="preserve"> sources</w:t>
      </w:r>
      <w:r w:rsidR="00334EEE" w:rsidRPr="0099046F">
        <w:rPr>
          <w:rFonts w:ascii="Arial" w:eastAsia="Aptos" w:hAnsi="Arial" w:cs="Arial"/>
        </w:rPr>
        <w:t>, increasing the reliability</w:t>
      </w:r>
      <w:r w:rsidR="00406D56" w:rsidRPr="0099046F">
        <w:rPr>
          <w:rFonts w:ascii="Arial" w:eastAsia="Aptos" w:hAnsi="Arial" w:cs="Arial"/>
        </w:rPr>
        <w:t xml:space="preserve"> and </w:t>
      </w:r>
      <w:r w:rsidR="00334EEE" w:rsidRPr="0099046F">
        <w:rPr>
          <w:rFonts w:ascii="Arial" w:eastAsia="Aptos" w:hAnsi="Arial" w:cs="Arial"/>
        </w:rPr>
        <w:t xml:space="preserve">comprehensiveness of the results. Additionally, it aids in addressing intricate research topics that cannot be fully comprehended by narratives or numbers </w:t>
      </w:r>
      <w:r w:rsidR="005B7F44" w:rsidRPr="0099046F">
        <w:rPr>
          <w:rFonts w:ascii="Arial" w:eastAsia="Aptos" w:hAnsi="Arial" w:cs="Arial"/>
        </w:rPr>
        <w:t>alone.</w:t>
      </w:r>
      <w:r w:rsidR="00EE7EEB" w:rsidRPr="0099046F">
        <w:rPr>
          <w:rFonts w:ascii="Arial" w:eastAsia="Aptos" w:hAnsi="Arial" w:cs="Arial"/>
        </w:rPr>
        <w:t xml:space="preserve"> </w:t>
      </w:r>
      <w:r w:rsidR="00682082" w:rsidRPr="0099046F">
        <w:rPr>
          <w:rFonts w:ascii="Arial" w:eastAsia="Aptos" w:hAnsi="Arial" w:cs="Arial"/>
        </w:rPr>
        <w:t>T</w:t>
      </w:r>
      <w:r w:rsidR="00D90846" w:rsidRPr="0099046F">
        <w:rPr>
          <w:rFonts w:ascii="Arial" w:eastAsia="Aptos" w:hAnsi="Arial" w:cs="Arial"/>
        </w:rPr>
        <w:t xml:space="preserve">he reason being </w:t>
      </w:r>
      <w:r w:rsidR="00870FFC" w:rsidRPr="0099046F">
        <w:rPr>
          <w:rFonts w:ascii="Arial" w:eastAsia="Aptos" w:hAnsi="Arial" w:cs="Arial"/>
        </w:rPr>
        <w:t xml:space="preserve">interviews </w:t>
      </w:r>
      <w:r w:rsidR="001F4036" w:rsidRPr="0099046F">
        <w:rPr>
          <w:rFonts w:ascii="Arial" w:eastAsia="Aptos" w:hAnsi="Arial" w:cs="Arial"/>
        </w:rPr>
        <w:t xml:space="preserve">will be the mean method use, but numerical number will be </w:t>
      </w:r>
      <w:r w:rsidR="005C06C7" w:rsidRPr="0099046F">
        <w:rPr>
          <w:rFonts w:ascii="Arial" w:eastAsia="Aptos" w:hAnsi="Arial" w:cs="Arial"/>
        </w:rPr>
        <w:t>incorporated when it comes to talking about the amount of woman affected by PCOS</w:t>
      </w:r>
      <w:r w:rsidR="00CA43F7" w:rsidRPr="0099046F">
        <w:rPr>
          <w:rFonts w:ascii="Arial" w:eastAsia="Aptos" w:hAnsi="Arial" w:cs="Arial"/>
        </w:rPr>
        <w:t>, therefore</w:t>
      </w:r>
      <w:r w:rsidR="00790F30" w:rsidRPr="0099046F">
        <w:rPr>
          <w:rFonts w:ascii="Arial" w:eastAsia="Aptos" w:hAnsi="Arial" w:cs="Arial"/>
        </w:rPr>
        <w:t xml:space="preserve"> it the best </w:t>
      </w:r>
      <w:r w:rsidR="00F93D07" w:rsidRPr="0099046F">
        <w:rPr>
          <w:rFonts w:ascii="Arial" w:eastAsia="Aptos" w:hAnsi="Arial" w:cs="Arial"/>
        </w:rPr>
        <w:t xml:space="preserve">method when researching to be able to give statistics </w:t>
      </w:r>
      <w:r w:rsidR="00891492" w:rsidRPr="0099046F">
        <w:rPr>
          <w:rFonts w:ascii="Arial" w:eastAsia="Aptos" w:hAnsi="Arial" w:cs="Arial"/>
        </w:rPr>
        <w:t>and insight to the topic</w:t>
      </w:r>
      <w:r w:rsidR="005E2813" w:rsidRPr="0099046F">
        <w:rPr>
          <w:rFonts w:ascii="Arial" w:eastAsia="Aptos" w:hAnsi="Arial" w:cs="Arial"/>
        </w:rPr>
        <w:t xml:space="preserve"> which is The role of the NHS educating young women </w:t>
      </w:r>
      <w:r w:rsidR="003829FD" w:rsidRPr="0099046F">
        <w:rPr>
          <w:rFonts w:ascii="Arial" w:eastAsia="Aptos" w:hAnsi="Arial" w:cs="Arial"/>
        </w:rPr>
        <w:t>about PCOS</w:t>
      </w:r>
      <w:r w:rsidR="002957BE" w:rsidRPr="0099046F">
        <w:rPr>
          <w:rFonts w:ascii="Arial" w:eastAsia="Aptos" w:hAnsi="Arial" w:cs="Arial"/>
        </w:rPr>
        <w:t xml:space="preserve"> </w:t>
      </w:r>
      <w:r w:rsidR="00144119" w:rsidRPr="0099046F">
        <w:rPr>
          <w:rFonts w:ascii="Arial" w:eastAsia="Aptos" w:hAnsi="Arial" w:cs="Arial"/>
        </w:rPr>
        <w:t>m</w:t>
      </w:r>
      <w:r w:rsidR="002957BE" w:rsidRPr="0099046F">
        <w:rPr>
          <w:rFonts w:ascii="Arial" w:eastAsia="Aptos" w:hAnsi="Arial" w:cs="Arial"/>
        </w:rPr>
        <w:t xml:space="preserve">ixed methods </w:t>
      </w:r>
      <w:r w:rsidR="00891ACD" w:rsidRPr="0099046F">
        <w:rPr>
          <w:rFonts w:ascii="Arial" w:eastAsia="Aptos" w:hAnsi="Arial" w:cs="Arial"/>
        </w:rPr>
        <w:t>are</w:t>
      </w:r>
      <w:r w:rsidR="00E43EA3" w:rsidRPr="0099046F">
        <w:rPr>
          <w:rFonts w:ascii="Arial" w:eastAsia="Aptos" w:hAnsi="Arial" w:cs="Arial"/>
        </w:rPr>
        <w:t xml:space="preserve"> great when in healthcare cause of the structure it entails </w:t>
      </w:r>
      <w:r w:rsidR="00A74AB2" w:rsidRPr="0099046F">
        <w:rPr>
          <w:rFonts w:ascii="Arial" w:eastAsia="Aptos" w:hAnsi="Arial" w:cs="Arial"/>
        </w:rPr>
        <w:t>with collecting information/</w:t>
      </w:r>
      <w:r w:rsidR="00891ACD" w:rsidRPr="0099046F">
        <w:rPr>
          <w:rFonts w:ascii="Arial" w:eastAsia="Aptos" w:hAnsi="Arial" w:cs="Arial"/>
        </w:rPr>
        <w:t>data</w:t>
      </w:r>
      <w:r w:rsidR="000C45F9" w:rsidRPr="0099046F">
        <w:rPr>
          <w:rFonts w:ascii="Arial" w:eastAsia="Aptos" w:hAnsi="Arial" w:cs="Arial"/>
        </w:rPr>
        <w:t>.</w:t>
      </w:r>
      <w:r w:rsidR="008857D3" w:rsidRPr="0099046F">
        <w:rPr>
          <w:rFonts w:ascii="Arial" w:eastAsia="Aptos" w:hAnsi="Arial" w:cs="Arial"/>
        </w:rPr>
        <w:t xml:space="preserve"> </w:t>
      </w:r>
      <w:r w:rsidR="000C69B9" w:rsidRPr="0099046F">
        <w:rPr>
          <w:rFonts w:ascii="Arial" w:eastAsia="Aptos" w:hAnsi="Arial" w:cs="Arial"/>
        </w:rPr>
        <w:t>Furthermore, mixed methods research is adaptable; researchers can use quantitative data to evaluate hypotheses derived from qualitative observations or utilise qualitative findings to explain unexpected quantitative outcomes.</w:t>
      </w:r>
    </w:p>
    <w:p w14:paraId="54EA2829" w14:textId="77777777" w:rsidR="00270522" w:rsidRPr="0099046F" w:rsidRDefault="00270522" w:rsidP="007A0FFF">
      <w:pPr>
        <w:spacing w:line="360" w:lineRule="auto"/>
        <w:rPr>
          <w:rFonts w:ascii="Arial" w:eastAsia="Aptos" w:hAnsi="Arial" w:cs="Arial"/>
          <w:b/>
          <w:bCs/>
        </w:rPr>
      </w:pPr>
    </w:p>
    <w:p w14:paraId="561E6F12" w14:textId="77777777" w:rsidR="004F62AB" w:rsidRPr="0099046F" w:rsidRDefault="004F62AB" w:rsidP="007A0FFF">
      <w:pPr>
        <w:spacing w:line="360" w:lineRule="auto"/>
        <w:rPr>
          <w:rFonts w:ascii="Arial" w:hAnsi="Arial" w:cs="Arial"/>
          <w:b/>
          <w:bCs/>
        </w:rPr>
      </w:pPr>
    </w:p>
    <w:p w14:paraId="640D338C" w14:textId="77777777" w:rsidR="00DF3B04" w:rsidRPr="0099046F" w:rsidRDefault="00DF3B04" w:rsidP="000F4C60">
      <w:pPr>
        <w:rPr>
          <w:rFonts w:ascii="Arial" w:hAnsi="Arial" w:cs="Arial"/>
          <w:b/>
          <w:bCs/>
          <w:u w:val="single"/>
        </w:rPr>
      </w:pPr>
    </w:p>
    <w:p w14:paraId="00A7AB7E" w14:textId="77777777" w:rsidR="000F4C60" w:rsidRPr="0099046F" w:rsidRDefault="000F4C60" w:rsidP="000F4C60">
      <w:pPr>
        <w:rPr>
          <w:rFonts w:ascii="Arial" w:hAnsi="Arial" w:cs="Arial"/>
          <w:b/>
          <w:bCs/>
          <w:u w:val="single"/>
        </w:rPr>
      </w:pPr>
    </w:p>
    <w:p w14:paraId="4F2D212A" w14:textId="77777777" w:rsidR="00191591" w:rsidRPr="0099046F" w:rsidRDefault="00191591" w:rsidP="000F4C60">
      <w:pPr>
        <w:rPr>
          <w:rFonts w:ascii="Arial" w:hAnsi="Arial" w:cs="Arial"/>
          <w:b/>
          <w:bCs/>
          <w:u w:val="single"/>
        </w:rPr>
      </w:pPr>
    </w:p>
    <w:p w14:paraId="1DD388F3" w14:textId="77777777" w:rsidR="00191591" w:rsidRPr="0099046F" w:rsidRDefault="00191591" w:rsidP="000F4C60">
      <w:pPr>
        <w:rPr>
          <w:rFonts w:ascii="Arial" w:hAnsi="Arial" w:cs="Arial"/>
          <w:b/>
          <w:bCs/>
          <w:u w:val="single"/>
        </w:rPr>
      </w:pPr>
    </w:p>
    <w:p w14:paraId="54B32FF3" w14:textId="77777777" w:rsidR="00191591" w:rsidRPr="0099046F" w:rsidRDefault="00191591" w:rsidP="000F4C60">
      <w:pPr>
        <w:rPr>
          <w:rFonts w:ascii="Arial" w:hAnsi="Arial" w:cs="Arial"/>
          <w:b/>
          <w:bCs/>
          <w:u w:val="single"/>
        </w:rPr>
      </w:pPr>
    </w:p>
    <w:p w14:paraId="4BD2D9B9" w14:textId="77777777" w:rsidR="00191591" w:rsidRPr="0099046F" w:rsidRDefault="00191591" w:rsidP="000F4C60">
      <w:pPr>
        <w:rPr>
          <w:rFonts w:ascii="Arial" w:hAnsi="Arial" w:cs="Arial"/>
          <w:b/>
          <w:bCs/>
          <w:u w:val="single"/>
        </w:rPr>
      </w:pPr>
    </w:p>
    <w:p w14:paraId="7A96C27D" w14:textId="26342149" w:rsidR="002A444A" w:rsidRPr="00FB0071" w:rsidRDefault="002A444A" w:rsidP="005A799A">
      <w:pPr>
        <w:pStyle w:val="Heading1"/>
        <w:jc w:val="center"/>
        <w:rPr>
          <w:rFonts w:ascii="Arial" w:hAnsi="Arial" w:cs="Arial"/>
          <w:b/>
          <w:bCs/>
          <w:color w:val="auto"/>
          <w:sz w:val="24"/>
          <w:szCs w:val="24"/>
        </w:rPr>
      </w:pPr>
      <w:bookmarkStart w:id="7" w:name="_Toc214306341"/>
      <w:r w:rsidRPr="00FB0071">
        <w:rPr>
          <w:rFonts w:ascii="Arial" w:hAnsi="Arial" w:cs="Arial"/>
          <w:b/>
          <w:bCs/>
          <w:color w:val="auto"/>
          <w:sz w:val="24"/>
          <w:szCs w:val="24"/>
        </w:rPr>
        <w:lastRenderedPageBreak/>
        <w:t>Data Collection</w:t>
      </w:r>
      <w:bookmarkEnd w:id="7"/>
    </w:p>
    <w:p w14:paraId="76285ABD" w14:textId="77777777" w:rsidR="002A444A" w:rsidRPr="0099046F" w:rsidRDefault="002A444A" w:rsidP="00DF3B04">
      <w:pPr>
        <w:jc w:val="center"/>
        <w:rPr>
          <w:rFonts w:ascii="Arial" w:hAnsi="Arial" w:cs="Arial"/>
          <w:b/>
          <w:bCs/>
          <w:u w:val="single"/>
        </w:rPr>
      </w:pPr>
    </w:p>
    <w:p w14:paraId="52AB3661" w14:textId="2C8D8A93" w:rsidR="002A444A" w:rsidRPr="0099046F" w:rsidRDefault="000A448B" w:rsidP="00742154">
      <w:pPr>
        <w:spacing w:line="360" w:lineRule="auto"/>
        <w:rPr>
          <w:rFonts w:ascii="Arial" w:hAnsi="Arial" w:cs="Arial"/>
        </w:rPr>
      </w:pPr>
      <w:r w:rsidRPr="0099046F">
        <w:rPr>
          <w:rFonts w:ascii="Arial" w:hAnsi="Arial" w:cs="Arial"/>
        </w:rPr>
        <w:t>There are two types of data collection</w:t>
      </w:r>
      <w:r w:rsidR="00890D9B" w:rsidRPr="0099046F">
        <w:rPr>
          <w:rFonts w:ascii="Arial" w:hAnsi="Arial" w:cs="Arial"/>
        </w:rPr>
        <w:t>,</w:t>
      </w:r>
      <w:r w:rsidRPr="0099046F">
        <w:rPr>
          <w:rFonts w:ascii="Arial" w:hAnsi="Arial" w:cs="Arial"/>
        </w:rPr>
        <w:t xml:space="preserve"> which are primary and secondary</w:t>
      </w:r>
      <w:r w:rsidR="00AA162C" w:rsidRPr="0099046F">
        <w:rPr>
          <w:rFonts w:ascii="Arial" w:hAnsi="Arial" w:cs="Arial"/>
        </w:rPr>
        <w:t>, but for this research we will be focusing on secondary data collection</w:t>
      </w:r>
      <w:r w:rsidR="00C067D0" w:rsidRPr="0099046F">
        <w:rPr>
          <w:rFonts w:ascii="Arial" w:hAnsi="Arial" w:cs="Arial"/>
        </w:rPr>
        <w:t xml:space="preserve">, however I will explain the two types of </w:t>
      </w:r>
      <w:r w:rsidR="0052358E" w:rsidRPr="0099046F">
        <w:rPr>
          <w:rFonts w:ascii="Arial" w:hAnsi="Arial" w:cs="Arial"/>
        </w:rPr>
        <w:t xml:space="preserve">data collection. Primary </w:t>
      </w:r>
      <w:r w:rsidR="00C6245B" w:rsidRPr="0099046F">
        <w:rPr>
          <w:rFonts w:ascii="Arial" w:hAnsi="Arial" w:cs="Arial"/>
        </w:rPr>
        <w:t>d</w:t>
      </w:r>
      <w:r w:rsidR="00455127" w:rsidRPr="0099046F">
        <w:rPr>
          <w:rFonts w:ascii="Arial" w:hAnsi="Arial" w:cs="Arial"/>
        </w:rPr>
        <w:t xml:space="preserve">ata </w:t>
      </w:r>
      <w:r w:rsidR="00C6245B" w:rsidRPr="0099046F">
        <w:rPr>
          <w:rFonts w:ascii="Arial" w:hAnsi="Arial" w:cs="Arial"/>
        </w:rPr>
        <w:t>c</w:t>
      </w:r>
      <w:r w:rsidR="00455127" w:rsidRPr="0099046F">
        <w:rPr>
          <w:rFonts w:ascii="Arial" w:hAnsi="Arial" w:cs="Arial"/>
        </w:rPr>
        <w:t>ollection</w:t>
      </w:r>
      <w:r w:rsidR="00356186" w:rsidRPr="0099046F">
        <w:rPr>
          <w:rFonts w:ascii="Arial" w:hAnsi="Arial" w:cs="Arial"/>
        </w:rPr>
        <w:t xml:space="preserve"> is information collected by the researcher him</w:t>
      </w:r>
      <w:r w:rsidR="00BC1615" w:rsidRPr="0099046F">
        <w:rPr>
          <w:rFonts w:ascii="Arial" w:hAnsi="Arial" w:cs="Arial"/>
        </w:rPr>
        <w:t>self</w:t>
      </w:r>
      <w:r w:rsidR="00356186" w:rsidRPr="0099046F">
        <w:rPr>
          <w:rFonts w:ascii="Arial" w:hAnsi="Arial" w:cs="Arial"/>
        </w:rPr>
        <w:t xml:space="preserve"> or herself</w:t>
      </w:r>
      <w:r w:rsidR="00C977CC" w:rsidRPr="0099046F">
        <w:rPr>
          <w:rFonts w:ascii="Arial" w:hAnsi="Arial" w:cs="Arial"/>
        </w:rPr>
        <w:t xml:space="preserve">, it is fresh insight </w:t>
      </w:r>
      <w:r w:rsidR="006C0441" w:rsidRPr="0099046F">
        <w:rPr>
          <w:rFonts w:ascii="Arial" w:hAnsi="Arial" w:cs="Arial"/>
        </w:rPr>
        <w:t>first</w:t>
      </w:r>
      <w:r w:rsidR="00860956" w:rsidRPr="0099046F">
        <w:rPr>
          <w:rFonts w:ascii="Arial" w:hAnsi="Arial" w:cs="Arial"/>
        </w:rPr>
        <w:t>hand</w:t>
      </w:r>
      <w:r w:rsidR="006C0441" w:rsidRPr="0099046F">
        <w:rPr>
          <w:rFonts w:ascii="Arial" w:hAnsi="Arial" w:cs="Arial"/>
        </w:rPr>
        <w:t xml:space="preserve"> from the researcher</w:t>
      </w:r>
      <w:r w:rsidR="00A73DC5" w:rsidRPr="0099046F">
        <w:rPr>
          <w:rFonts w:ascii="Arial" w:hAnsi="Arial" w:cs="Arial"/>
        </w:rPr>
        <w:t xml:space="preserve"> (e.g. </w:t>
      </w:r>
      <w:r w:rsidR="00344A2C" w:rsidRPr="0099046F">
        <w:rPr>
          <w:rFonts w:ascii="Arial" w:hAnsi="Arial" w:cs="Arial"/>
        </w:rPr>
        <w:t>surveys</w:t>
      </w:r>
      <w:r w:rsidR="00A73DC5" w:rsidRPr="0099046F">
        <w:rPr>
          <w:rFonts w:ascii="Arial" w:hAnsi="Arial" w:cs="Arial"/>
        </w:rPr>
        <w:t xml:space="preserve"> or</w:t>
      </w:r>
      <w:r w:rsidR="00344A2C" w:rsidRPr="0099046F">
        <w:rPr>
          <w:rFonts w:ascii="Arial" w:hAnsi="Arial" w:cs="Arial"/>
        </w:rPr>
        <w:t xml:space="preserve"> observations)</w:t>
      </w:r>
      <w:r w:rsidR="008E23A7" w:rsidRPr="0099046F">
        <w:rPr>
          <w:rFonts w:ascii="Arial" w:hAnsi="Arial" w:cs="Arial"/>
        </w:rPr>
        <w:t>.</w:t>
      </w:r>
      <w:r w:rsidR="006C0441" w:rsidRPr="0099046F">
        <w:rPr>
          <w:rFonts w:ascii="Arial" w:hAnsi="Arial" w:cs="Arial"/>
        </w:rPr>
        <w:t xml:space="preserve"> </w:t>
      </w:r>
      <w:r w:rsidR="00A509A9" w:rsidRPr="0099046F">
        <w:rPr>
          <w:rFonts w:ascii="Arial" w:hAnsi="Arial" w:cs="Arial"/>
        </w:rPr>
        <w:t>P</w:t>
      </w:r>
      <w:r w:rsidR="00BD61F5" w:rsidRPr="0099046F">
        <w:rPr>
          <w:rFonts w:ascii="Arial" w:hAnsi="Arial" w:cs="Arial"/>
        </w:rPr>
        <w:t xml:space="preserve">rimary </w:t>
      </w:r>
      <w:r w:rsidR="00A509A9" w:rsidRPr="0099046F">
        <w:rPr>
          <w:rFonts w:ascii="Arial" w:hAnsi="Arial" w:cs="Arial"/>
        </w:rPr>
        <w:t xml:space="preserve">data </w:t>
      </w:r>
      <w:r w:rsidR="00905D72" w:rsidRPr="0099046F">
        <w:rPr>
          <w:rFonts w:ascii="Arial" w:hAnsi="Arial" w:cs="Arial"/>
        </w:rPr>
        <w:t xml:space="preserve">can be time consuming and costly </w:t>
      </w:r>
      <w:r w:rsidR="006C0441" w:rsidRPr="0099046F">
        <w:rPr>
          <w:rFonts w:ascii="Arial" w:hAnsi="Arial" w:cs="Arial"/>
        </w:rPr>
        <w:t>on the other hand</w:t>
      </w:r>
      <w:r w:rsidR="00BF5C17" w:rsidRPr="0099046F">
        <w:rPr>
          <w:rFonts w:ascii="Arial" w:hAnsi="Arial" w:cs="Arial"/>
        </w:rPr>
        <w:t xml:space="preserve"> </w:t>
      </w:r>
      <w:r w:rsidR="008E23A7" w:rsidRPr="0099046F">
        <w:rPr>
          <w:rFonts w:ascii="Arial" w:hAnsi="Arial" w:cs="Arial"/>
        </w:rPr>
        <w:t>s</w:t>
      </w:r>
      <w:r w:rsidR="00BF5C17" w:rsidRPr="0099046F">
        <w:rPr>
          <w:rFonts w:ascii="Arial" w:hAnsi="Arial" w:cs="Arial"/>
        </w:rPr>
        <w:t>econdary</w:t>
      </w:r>
      <w:r w:rsidR="008E23A7" w:rsidRPr="0099046F">
        <w:rPr>
          <w:rFonts w:ascii="Arial" w:hAnsi="Arial" w:cs="Arial"/>
        </w:rPr>
        <w:t xml:space="preserve"> data</w:t>
      </w:r>
      <w:r w:rsidR="00BF5C17" w:rsidRPr="0099046F">
        <w:rPr>
          <w:rFonts w:ascii="Arial" w:hAnsi="Arial" w:cs="Arial"/>
        </w:rPr>
        <w:t xml:space="preserve"> </w:t>
      </w:r>
      <w:r w:rsidR="003C6846" w:rsidRPr="0099046F">
        <w:rPr>
          <w:rFonts w:ascii="Arial" w:hAnsi="Arial" w:cs="Arial"/>
        </w:rPr>
        <w:t>is already available or ha</w:t>
      </w:r>
      <w:r w:rsidR="00075FA3" w:rsidRPr="0099046F">
        <w:rPr>
          <w:rFonts w:ascii="Arial" w:hAnsi="Arial" w:cs="Arial"/>
        </w:rPr>
        <w:t xml:space="preserve">s </w:t>
      </w:r>
      <w:r w:rsidR="003C6846" w:rsidRPr="0099046F">
        <w:rPr>
          <w:rFonts w:ascii="Arial" w:hAnsi="Arial" w:cs="Arial"/>
        </w:rPr>
        <w:t xml:space="preserve">been collected </w:t>
      </w:r>
      <w:r w:rsidR="00742154" w:rsidRPr="0099046F">
        <w:rPr>
          <w:rFonts w:ascii="Arial" w:hAnsi="Arial" w:cs="Arial"/>
        </w:rPr>
        <w:t>beforehand</w:t>
      </w:r>
      <w:r w:rsidR="002B55A2" w:rsidRPr="0099046F">
        <w:rPr>
          <w:rFonts w:ascii="Arial" w:hAnsi="Arial" w:cs="Arial"/>
        </w:rPr>
        <w:t xml:space="preserve"> and is less time consuming</w:t>
      </w:r>
      <w:r w:rsidR="00075FA3" w:rsidRPr="0099046F">
        <w:rPr>
          <w:rFonts w:ascii="Arial" w:hAnsi="Arial" w:cs="Arial"/>
        </w:rPr>
        <w:t xml:space="preserve">, </w:t>
      </w:r>
      <w:r w:rsidR="001F7BC5" w:rsidRPr="0099046F">
        <w:rPr>
          <w:rFonts w:ascii="Arial" w:hAnsi="Arial" w:cs="Arial"/>
        </w:rPr>
        <w:t>more accessible</w:t>
      </w:r>
      <w:r w:rsidR="006A1245" w:rsidRPr="0099046F">
        <w:rPr>
          <w:rFonts w:ascii="Arial" w:hAnsi="Arial" w:cs="Arial"/>
        </w:rPr>
        <w:t>, and</w:t>
      </w:r>
      <w:r w:rsidR="002B55A2" w:rsidRPr="0099046F">
        <w:rPr>
          <w:rFonts w:ascii="Arial" w:hAnsi="Arial" w:cs="Arial"/>
        </w:rPr>
        <w:t xml:space="preserve"> </w:t>
      </w:r>
      <w:r w:rsidR="001F7BC5" w:rsidRPr="0099046F">
        <w:rPr>
          <w:rFonts w:ascii="Arial" w:hAnsi="Arial" w:cs="Arial"/>
        </w:rPr>
        <w:t>less costly</w:t>
      </w:r>
      <w:r w:rsidR="000679D7" w:rsidRPr="0099046F">
        <w:rPr>
          <w:rFonts w:ascii="Arial" w:hAnsi="Arial" w:cs="Arial"/>
        </w:rPr>
        <w:t xml:space="preserve"> (e.g. </w:t>
      </w:r>
      <w:r w:rsidR="00EB3237" w:rsidRPr="0099046F">
        <w:rPr>
          <w:rFonts w:ascii="Arial" w:hAnsi="Arial" w:cs="Arial"/>
        </w:rPr>
        <w:t xml:space="preserve">interview or </w:t>
      </w:r>
      <w:r w:rsidR="003D25BA" w:rsidRPr="0099046F">
        <w:rPr>
          <w:rFonts w:ascii="Arial" w:hAnsi="Arial" w:cs="Arial"/>
        </w:rPr>
        <w:t xml:space="preserve">books) </w:t>
      </w:r>
      <w:r w:rsidR="003527B2" w:rsidRPr="0099046F">
        <w:rPr>
          <w:rFonts w:ascii="Arial" w:hAnsi="Arial" w:cs="Arial"/>
        </w:rPr>
        <w:t>(Atlas.ti</w:t>
      </w:r>
      <w:r w:rsidR="005350C6" w:rsidRPr="0099046F">
        <w:rPr>
          <w:rFonts w:ascii="Arial" w:hAnsi="Arial" w:cs="Arial"/>
        </w:rPr>
        <w:t xml:space="preserve">, </w:t>
      </w:r>
      <w:r w:rsidR="003A29CF" w:rsidRPr="0099046F">
        <w:rPr>
          <w:rFonts w:ascii="Arial" w:hAnsi="Arial" w:cs="Arial"/>
        </w:rPr>
        <w:t>2025</w:t>
      </w:r>
      <w:r w:rsidR="005350C6" w:rsidRPr="0099046F">
        <w:rPr>
          <w:rFonts w:ascii="Arial" w:hAnsi="Arial" w:cs="Arial"/>
        </w:rPr>
        <w:t>)</w:t>
      </w:r>
      <w:r w:rsidR="00E923C9" w:rsidRPr="0099046F">
        <w:rPr>
          <w:rFonts w:ascii="Arial" w:hAnsi="Arial" w:cs="Arial"/>
        </w:rPr>
        <w:t>.</w:t>
      </w:r>
    </w:p>
    <w:p w14:paraId="671F2B9E" w14:textId="6C591020" w:rsidR="00DA3ABB" w:rsidRPr="0099046F" w:rsidRDefault="00DA3ABB" w:rsidP="00ED62A3">
      <w:pPr>
        <w:spacing w:line="360" w:lineRule="auto"/>
        <w:rPr>
          <w:rFonts w:ascii="Arial" w:hAnsi="Arial" w:cs="Arial"/>
        </w:rPr>
      </w:pPr>
      <w:r w:rsidRPr="0099046F">
        <w:rPr>
          <w:rFonts w:ascii="Arial" w:hAnsi="Arial" w:cs="Arial"/>
        </w:rPr>
        <w:t>Secondary</w:t>
      </w:r>
      <w:r w:rsidR="00427C4D" w:rsidRPr="0099046F">
        <w:rPr>
          <w:rFonts w:ascii="Arial" w:hAnsi="Arial" w:cs="Arial"/>
        </w:rPr>
        <w:t xml:space="preserve"> data</w:t>
      </w:r>
      <w:r w:rsidRPr="0099046F">
        <w:rPr>
          <w:rFonts w:ascii="Arial" w:hAnsi="Arial" w:cs="Arial"/>
        </w:rPr>
        <w:t xml:space="preserve"> </w:t>
      </w:r>
      <w:r w:rsidR="00351231" w:rsidRPr="0099046F">
        <w:rPr>
          <w:rFonts w:ascii="Arial" w:hAnsi="Arial" w:cs="Arial"/>
        </w:rPr>
        <w:t xml:space="preserve">will be the </w:t>
      </w:r>
      <w:r w:rsidR="00427C4D" w:rsidRPr="0099046F">
        <w:rPr>
          <w:rFonts w:ascii="Arial" w:hAnsi="Arial" w:cs="Arial"/>
        </w:rPr>
        <w:t>main focus</w:t>
      </w:r>
      <w:r w:rsidR="00351231" w:rsidRPr="0099046F">
        <w:rPr>
          <w:rFonts w:ascii="Arial" w:hAnsi="Arial" w:cs="Arial"/>
        </w:rPr>
        <w:t xml:space="preserve"> for this research</w:t>
      </w:r>
      <w:r w:rsidR="007B2B12" w:rsidRPr="0099046F">
        <w:rPr>
          <w:rFonts w:ascii="Arial" w:hAnsi="Arial" w:cs="Arial"/>
        </w:rPr>
        <w:t xml:space="preserve"> </w:t>
      </w:r>
      <w:r w:rsidR="00064F5F" w:rsidRPr="0099046F">
        <w:rPr>
          <w:rFonts w:ascii="Arial" w:hAnsi="Arial" w:cs="Arial"/>
        </w:rPr>
        <w:t>where I will</w:t>
      </w:r>
      <w:r w:rsidR="00357CFD" w:rsidRPr="0099046F">
        <w:rPr>
          <w:rFonts w:ascii="Arial" w:hAnsi="Arial" w:cs="Arial"/>
        </w:rPr>
        <w:t xml:space="preserve"> </w:t>
      </w:r>
      <w:r w:rsidR="00064F5F" w:rsidRPr="0099046F">
        <w:rPr>
          <w:rFonts w:ascii="Arial" w:hAnsi="Arial" w:cs="Arial"/>
        </w:rPr>
        <w:t xml:space="preserve">be watching interviews </w:t>
      </w:r>
      <w:r w:rsidR="007F3E8D" w:rsidRPr="0099046F">
        <w:rPr>
          <w:rFonts w:ascii="Arial" w:hAnsi="Arial" w:cs="Arial"/>
        </w:rPr>
        <w:t xml:space="preserve">based on my topic of research which is the role of </w:t>
      </w:r>
      <w:r w:rsidR="00C1440D" w:rsidRPr="0099046F">
        <w:rPr>
          <w:rFonts w:ascii="Arial" w:hAnsi="Arial" w:cs="Arial"/>
        </w:rPr>
        <w:t>NHS</w:t>
      </w:r>
      <w:r w:rsidR="007F3E8D" w:rsidRPr="0099046F">
        <w:rPr>
          <w:rFonts w:ascii="Arial" w:hAnsi="Arial" w:cs="Arial"/>
        </w:rPr>
        <w:t xml:space="preserve"> educating young women in the United Kingdom (UK</w:t>
      </w:r>
      <w:r w:rsidR="00B170C4" w:rsidRPr="0099046F">
        <w:rPr>
          <w:rFonts w:ascii="Arial" w:hAnsi="Arial" w:cs="Arial"/>
        </w:rPr>
        <w:t>). Interviews</w:t>
      </w:r>
      <w:r w:rsidR="001835F6" w:rsidRPr="0099046F">
        <w:rPr>
          <w:rFonts w:ascii="Arial" w:hAnsi="Arial" w:cs="Arial"/>
        </w:rPr>
        <w:t xml:space="preserve"> </w:t>
      </w:r>
      <w:r w:rsidR="00D37FD6" w:rsidRPr="0099046F">
        <w:rPr>
          <w:rFonts w:ascii="Arial" w:hAnsi="Arial" w:cs="Arial"/>
        </w:rPr>
        <w:t>about</w:t>
      </w:r>
      <w:r w:rsidR="001835F6" w:rsidRPr="0099046F">
        <w:rPr>
          <w:rFonts w:ascii="Arial" w:hAnsi="Arial" w:cs="Arial"/>
        </w:rPr>
        <w:t xml:space="preserve"> my topic will be </w:t>
      </w:r>
      <w:r w:rsidR="005111D3" w:rsidRPr="0099046F">
        <w:rPr>
          <w:rFonts w:ascii="Arial" w:hAnsi="Arial" w:cs="Arial"/>
        </w:rPr>
        <w:t>analysed</w:t>
      </w:r>
      <w:r w:rsidR="001835F6" w:rsidRPr="0099046F">
        <w:rPr>
          <w:rFonts w:ascii="Arial" w:hAnsi="Arial" w:cs="Arial"/>
        </w:rPr>
        <w:t xml:space="preserve"> to collect data </w:t>
      </w:r>
      <w:r w:rsidR="002A2F7F" w:rsidRPr="0099046F">
        <w:rPr>
          <w:rFonts w:ascii="Arial" w:hAnsi="Arial" w:cs="Arial"/>
        </w:rPr>
        <w:t>concerning my topic</w:t>
      </w:r>
      <w:r w:rsidR="007702A0" w:rsidRPr="0099046F">
        <w:rPr>
          <w:rFonts w:ascii="Arial" w:hAnsi="Arial" w:cs="Arial"/>
        </w:rPr>
        <w:t>.</w:t>
      </w:r>
      <w:r w:rsidR="00E04149" w:rsidRPr="0099046F">
        <w:rPr>
          <w:rFonts w:ascii="Arial" w:hAnsi="Arial" w:cs="Arial"/>
        </w:rPr>
        <w:t xml:space="preserve"> It will also contain mixed methods of research as </w:t>
      </w:r>
      <w:r w:rsidR="00882074" w:rsidRPr="0099046F">
        <w:rPr>
          <w:rFonts w:ascii="Arial" w:hAnsi="Arial" w:cs="Arial"/>
        </w:rPr>
        <w:t xml:space="preserve">I would like </w:t>
      </w:r>
      <w:r w:rsidR="004C4870" w:rsidRPr="0099046F">
        <w:rPr>
          <w:rFonts w:ascii="Arial" w:hAnsi="Arial" w:cs="Arial"/>
        </w:rPr>
        <w:t>to incorporate</w:t>
      </w:r>
      <w:r w:rsidR="00C3509A" w:rsidRPr="0099046F">
        <w:rPr>
          <w:rFonts w:ascii="Arial" w:hAnsi="Arial" w:cs="Arial"/>
        </w:rPr>
        <w:t xml:space="preserve"> </w:t>
      </w:r>
      <w:r w:rsidR="00B70098" w:rsidRPr="0099046F">
        <w:rPr>
          <w:rFonts w:ascii="Arial" w:hAnsi="Arial" w:cs="Arial"/>
        </w:rPr>
        <w:t xml:space="preserve">numerical data alongside non numerical data </w:t>
      </w:r>
      <w:r w:rsidR="00DB74FF" w:rsidRPr="0099046F">
        <w:rPr>
          <w:rFonts w:ascii="Arial" w:hAnsi="Arial" w:cs="Arial"/>
        </w:rPr>
        <w:t xml:space="preserve">to determine the </w:t>
      </w:r>
      <w:r w:rsidR="00225F7F" w:rsidRPr="0099046F">
        <w:rPr>
          <w:rFonts w:ascii="Arial" w:hAnsi="Arial" w:cs="Arial"/>
        </w:rPr>
        <w:t xml:space="preserve">how many are </w:t>
      </w:r>
      <w:r w:rsidR="00EE3701" w:rsidRPr="0099046F">
        <w:rPr>
          <w:rFonts w:ascii="Arial" w:hAnsi="Arial" w:cs="Arial"/>
        </w:rPr>
        <w:t>affected</w:t>
      </w:r>
      <w:r w:rsidR="007F3E17" w:rsidRPr="0099046F">
        <w:rPr>
          <w:rFonts w:ascii="Arial" w:hAnsi="Arial" w:cs="Arial"/>
        </w:rPr>
        <w:t xml:space="preserve"> </w:t>
      </w:r>
      <w:r w:rsidR="00225F7F" w:rsidRPr="0099046F">
        <w:rPr>
          <w:rFonts w:ascii="Arial" w:hAnsi="Arial" w:cs="Arial"/>
        </w:rPr>
        <w:t>and</w:t>
      </w:r>
      <w:r w:rsidR="001B298A" w:rsidRPr="0099046F">
        <w:rPr>
          <w:rFonts w:ascii="Arial" w:hAnsi="Arial" w:cs="Arial"/>
        </w:rPr>
        <w:t xml:space="preserve"> whether </w:t>
      </w:r>
      <w:r w:rsidR="00225F7F" w:rsidRPr="0099046F">
        <w:rPr>
          <w:rFonts w:ascii="Arial" w:hAnsi="Arial" w:cs="Arial"/>
        </w:rPr>
        <w:t xml:space="preserve">they know </w:t>
      </w:r>
      <w:r w:rsidR="001B298A" w:rsidRPr="0099046F">
        <w:rPr>
          <w:rFonts w:ascii="Arial" w:hAnsi="Arial" w:cs="Arial"/>
        </w:rPr>
        <w:t>about</w:t>
      </w:r>
      <w:r w:rsidR="00225F7F" w:rsidRPr="0099046F">
        <w:rPr>
          <w:rFonts w:ascii="Arial" w:hAnsi="Arial" w:cs="Arial"/>
        </w:rPr>
        <w:t xml:space="preserve"> PCOS</w:t>
      </w:r>
      <w:r w:rsidR="00DC16CF" w:rsidRPr="0099046F">
        <w:rPr>
          <w:rFonts w:ascii="Arial" w:hAnsi="Arial" w:cs="Arial"/>
        </w:rPr>
        <w:t>,</w:t>
      </w:r>
      <w:r w:rsidR="00225F7F" w:rsidRPr="0099046F">
        <w:rPr>
          <w:rFonts w:ascii="Arial" w:hAnsi="Arial" w:cs="Arial"/>
        </w:rPr>
        <w:t xml:space="preserve"> </w:t>
      </w:r>
      <w:r w:rsidR="00241934" w:rsidRPr="0099046F">
        <w:rPr>
          <w:rFonts w:ascii="Arial" w:hAnsi="Arial" w:cs="Arial"/>
        </w:rPr>
        <w:t xml:space="preserve">but also to be able to </w:t>
      </w:r>
      <w:r w:rsidR="008A2B91" w:rsidRPr="0099046F">
        <w:rPr>
          <w:rFonts w:ascii="Arial" w:hAnsi="Arial" w:cs="Arial"/>
        </w:rPr>
        <w:t>educate</w:t>
      </w:r>
      <w:r w:rsidR="00241934" w:rsidRPr="0099046F">
        <w:rPr>
          <w:rFonts w:ascii="Arial" w:hAnsi="Arial" w:cs="Arial"/>
        </w:rPr>
        <w:t xml:space="preserve"> the young women of the UK to </w:t>
      </w:r>
      <w:r w:rsidR="00FE49E1" w:rsidRPr="0099046F">
        <w:rPr>
          <w:rFonts w:ascii="Arial" w:hAnsi="Arial" w:cs="Arial"/>
        </w:rPr>
        <w:t xml:space="preserve">know of this so they can seek medical attention before </w:t>
      </w:r>
      <w:r w:rsidR="00BD4FD7" w:rsidRPr="0099046F">
        <w:rPr>
          <w:rFonts w:ascii="Arial" w:hAnsi="Arial" w:cs="Arial"/>
        </w:rPr>
        <w:t xml:space="preserve">it </w:t>
      </w:r>
      <w:r w:rsidR="008A2B91" w:rsidRPr="0099046F">
        <w:rPr>
          <w:rFonts w:ascii="Arial" w:hAnsi="Arial" w:cs="Arial"/>
        </w:rPr>
        <w:t>gets</w:t>
      </w:r>
      <w:r w:rsidR="00BD4FD7" w:rsidRPr="0099046F">
        <w:rPr>
          <w:rFonts w:ascii="Arial" w:hAnsi="Arial" w:cs="Arial"/>
        </w:rPr>
        <w:t xml:space="preserve"> worse</w:t>
      </w:r>
      <w:r w:rsidR="00EE3701" w:rsidRPr="0099046F">
        <w:rPr>
          <w:rFonts w:ascii="Arial" w:hAnsi="Arial" w:cs="Arial"/>
        </w:rPr>
        <w:t>. According to The World Health Organization (WHO</w:t>
      </w:r>
      <w:r w:rsidR="00B41C3F" w:rsidRPr="0099046F">
        <w:rPr>
          <w:rFonts w:ascii="Arial" w:hAnsi="Arial" w:cs="Arial"/>
        </w:rPr>
        <w:t>, 2025)</w:t>
      </w:r>
      <w:r w:rsidR="00DC16CF" w:rsidRPr="0099046F">
        <w:rPr>
          <w:rFonts w:ascii="Arial" w:hAnsi="Arial" w:cs="Arial"/>
        </w:rPr>
        <w:t xml:space="preserve">, </w:t>
      </w:r>
      <w:r w:rsidR="00A61E28" w:rsidRPr="0099046F">
        <w:rPr>
          <w:rFonts w:ascii="Arial" w:hAnsi="Arial" w:cs="Arial"/>
        </w:rPr>
        <w:t>6</w:t>
      </w:r>
      <w:r w:rsidR="00ED62A3" w:rsidRPr="0099046F">
        <w:rPr>
          <w:rFonts w:ascii="Arial" w:hAnsi="Arial" w:cs="Arial"/>
        </w:rPr>
        <w:t>%</w:t>
      </w:r>
      <w:r w:rsidR="00A61E28" w:rsidRPr="0099046F">
        <w:rPr>
          <w:rFonts w:ascii="Arial" w:hAnsi="Arial" w:cs="Arial"/>
        </w:rPr>
        <w:t xml:space="preserve"> to 13% of women who </w:t>
      </w:r>
      <w:r w:rsidR="000214CA" w:rsidRPr="0099046F">
        <w:rPr>
          <w:rFonts w:ascii="Arial" w:hAnsi="Arial" w:cs="Arial"/>
        </w:rPr>
        <w:t xml:space="preserve">are affected from PCOS </w:t>
      </w:r>
      <w:r w:rsidR="008A2B91" w:rsidRPr="0099046F">
        <w:rPr>
          <w:rFonts w:ascii="Arial" w:hAnsi="Arial" w:cs="Arial"/>
        </w:rPr>
        <w:t xml:space="preserve">and up to 70% of women </w:t>
      </w:r>
      <w:r w:rsidR="00D37FD6" w:rsidRPr="0099046F">
        <w:rPr>
          <w:rFonts w:ascii="Arial" w:hAnsi="Arial" w:cs="Arial"/>
        </w:rPr>
        <w:t>are still</w:t>
      </w:r>
      <w:r w:rsidR="008A2B91" w:rsidRPr="0099046F">
        <w:rPr>
          <w:rFonts w:ascii="Arial" w:hAnsi="Arial" w:cs="Arial"/>
        </w:rPr>
        <w:t xml:space="preserve"> undiagnosed</w:t>
      </w:r>
      <w:r w:rsidR="00ED62A3" w:rsidRPr="0099046F">
        <w:rPr>
          <w:rFonts w:ascii="Arial" w:hAnsi="Arial" w:cs="Arial"/>
        </w:rPr>
        <w:t xml:space="preserve">. </w:t>
      </w:r>
      <w:r w:rsidR="000C6A85" w:rsidRPr="0099046F">
        <w:rPr>
          <w:rFonts w:ascii="Arial" w:hAnsi="Arial" w:cs="Arial"/>
        </w:rPr>
        <w:t>I</w:t>
      </w:r>
      <w:r w:rsidR="00B80BF2" w:rsidRPr="0099046F">
        <w:rPr>
          <w:rFonts w:ascii="Arial" w:hAnsi="Arial" w:cs="Arial"/>
        </w:rPr>
        <w:t>t</w:t>
      </w:r>
      <w:r w:rsidR="000C6A85" w:rsidRPr="0099046F">
        <w:rPr>
          <w:rFonts w:ascii="Arial" w:hAnsi="Arial" w:cs="Arial"/>
        </w:rPr>
        <w:t xml:space="preserve"> is also</w:t>
      </w:r>
      <w:r w:rsidR="00B80BF2" w:rsidRPr="0099046F">
        <w:rPr>
          <w:rFonts w:ascii="Arial" w:hAnsi="Arial" w:cs="Arial"/>
        </w:rPr>
        <w:t xml:space="preserve"> the leading cause of infertility</w:t>
      </w:r>
      <w:r w:rsidR="00A450F3" w:rsidRPr="0099046F">
        <w:rPr>
          <w:rFonts w:ascii="Arial" w:hAnsi="Arial" w:cs="Arial"/>
        </w:rPr>
        <w:t>.</w:t>
      </w:r>
      <w:r w:rsidR="00B80BF2" w:rsidRPr="0099046F">
        <w:rPr>
          <w:rFonts w:ascii="Arial" w:hAnsi="Arial" w:cs="Arial"/>
        </w:rPr>
        <w:t xml:space="preserve"> </w:t>
      </w:r>
    </w:p>
    <w:p w14:paraId="76058C2E" w14:textId="77777777" w:rsidR="00B02F98" w:rsidRPr="0099046F" w:rsidRDefault="00B02F98" w:rsidP="00DF3B04">
      <w:pPr>
        <w:jc w:val="center"/>
        <w:rPr>
          <w:rFonts w:ascii="Arial" w:hAnsi="Arial" w:cs="Arial"/>
          <w:b/>
          <w:bCs/>
          <w:u w:val="single"/>
        </w:rPr>
      </w:pPr>
    </w:p>
    <w:p w14:paraId="1D689234" w14:textId="77777777" w:rsidR="00B02F98" w:rsidRPr="0099046F" w:rsidRDefault="00B02F98" w:rsidP="00DF3B04">
      <w:pPr>
        <w:jc w:val="center"/>
        <w:rPr>
          <w:rFonts w:ascii="Arial" w:hAnsi="Arial" w:cs="Arial"/>
          <w:b/>
          <w:bCs/>
          <w:u w:val="single"/>
        </w:rPr>
      </w:pPr>
    </w:p>
    <w:p w14:paraId="378F5404" w14:textId="77777777" w:rsidR="00B02F98" w:rsidRPr="0099046F" w:rsidRDefault="00B02F98" w:rsidP="00DF3B04">
      <w:pPr>
        <w:jc w:val="center"/>
        <w:rPr>
          <w:rFonts w:ascii="Arial" w:hAnsi="Arial" w:cs="Arial"/>
          <w:b/>
          <w:bCs/>
          <w:u w:val="single"/>
        </w:rPr>
      </w:pPr>
    </w:p>
    <w:p w14:paraId="09FBB109" w14:textId="77777777" w:rsidR="00B02F98" w:rsidRPr="0099046F" w:rsidRDefault="00B02F98" w:rsidP="00DF3B04">
      <w:pPr>
        <w:jc w:val="center"/>
        <w:rPr>
          <w:rFonts w:ascii="Arial" w:hAnsi="Arial" w:cs="Arial"/>
          <w:b/>
          <w:bCs/>
          <w:u w:val="single"/>
        </w:rPr>
      </w:pPr>
    </w:p>
    <w:p w14:paraId="3BBE6CEA" w14:textId="77777777" w:rsidR="00B02F98" w:rsidRPr="0099046F" w:rsidRDefault="00B02F98" w:rsidP="00DF3B04">
      <w:pPr>
        <w:jc w:val="center"/>
        <w:rPr>
          <w:rFonts w:ascii="Arial" w:hAnsi="Arial" w:cs="Arial"/>
          <w:b/>
          <w:bCs/>
          <w:u w:val="single"/>
        </w:rPr>
      </w:pPr>
    </w:p>
    <w:p w14:paraId="28BB9996" w14:textId="77777777" w:rsidR="00B02F98" w:rsidRPr="0099046F" w:rsidRDefault="00B02F98" w:rsidP="00DF3B04">
      <w:pPr>
        <w:jc w:val="center"/>
        <w:rPr>
          <w:rFonts w:ascii="Arial" w:hAnsi="Arial" w:cs="Arial"/>
          <w:b/>
          <w:bCs/>
          <w:u w:val="single"/>
        </w:rPr>
      </w:pPr>
    </w:p>
    <w:p w14:paraId="54C474C9" w14:textId="77777777" w:rsidR="00B02F98" w:rsidRPr="0099046F" w:rsidRDefault="00B02F98" w:rsidP="00DF3B04">
      <w:pPr>
        <w:jc w:val="center"/>
        <w:rPr>
          <w:rFonts w:ascii="Arial" w:hAnsi="Arial" w:cs="Arial"/>
          <w:b/>
          <w:bCs/>
          <w:u w:val="single"/>
        </w:rPr>
      </w:pPr>
    </w:p>
    <w:p w14:paraId="01E9AE27" w14:textId="77777777" w:rsidR="00B02F98" w:rsidRPr="0099046F" w:rsidRDefault="00B02F98" w:rsidP="00DF3B04">
      <w:pPr>
        <w:jc w:val="center"/>
        <w:rPr>
          <w:rFonts w:ascii="Arial" w:hAnsi="Arial" w:cs="Arial"/>
          <w:b/>
          <w:bCs/>
          <w:u w:val="single"/>
        </w:rPr>
      </w:pPr>
    </w:p>
    <w:p w14:paraId="0ABE39BF" w14:textId="77777777" w:rsidR="00B02F98" w:rsidRPr="0099046F" w:rsidRDefault="00B02F98" w:rsidP="00DF3B04">
      <w:pPr>
        <w:jc w:val="center"/>
        <w:rPr>
          <w:rFonts w:ascii="Arial" w:hAnsi="Arial" w:cs="Arial"/>
          <w:b/>
          <w:bCs/>
          <w:u w:val="single"/>
        </w:rPr>
      </w:pPr>
    </w:p>
    <w:p w14:paraId="03256B71" w14:textId="77777777" w:rsidR="00B02F98" w:rsidRPr="0099046F" w:rsidRDefault="00B02F98" w:rsidP="00DF3B04">
      <w:pPr>
        <w:jc w:val="center"/>
        <w:rPr>
          <w:rFonts w:ascii="Arial" w:hAnsi="Arial" w:cs="Arial"/>
          <w:b/>
          <w:bCs/>
          <w:u w:val="single"/>
        </w:rPr>
      </w:pPr>
    </w:p>
    <w:p w14:paraId="48E0A340" w14:textId="77777777" w:rsidR="00B02F98" w:rsidRPr="0099046F" w:rsidRDefault="00B02F98" w:rsidP="00DF3B04">
      <w:pPr>
        <w:jc w:val="center"/>
        <w:rPr>
          <w:rFonts w:ascii="Arial" w:hAnsi="Arial" w:cs="Arial"/>
          <w:b/>
          <w:bCs/>
          <w:u w:val="single"/>
        </w:rPr>
      </w:pPr>
    </w:p>
    <w:p w14:paraId="75F35DAB" w14:textId="77777777" w:rsidR="00B02F98" w:rsidRPr="0099046F" w:rsidRDefault="00B02F98" w:rsidP="00DF3B04">
      <w:pPr>
        <w:jc w:val="center"/>
        <w:rPr>
          <w:rFonts w:ascii="Arial" w:hAnsi="Arial" w:cs="Arial"/>
          <w:b/>
          <w:bCs/>
          <w:u w:val="single"/>
        </w:rPr>
      </w:pPr>
    </w:p>
    <w:p w14:paraId="5F002280" w14:textId="77777777" w:rsidR="00B02F98" w:rsidRPr="0099046F" w:rsidRDefault="00B02F98" w:rsidP="00DF3B04">
      <w:pPr>
        <w:jc w:val="center"/>
        <w:rPr>
          <w:rFonts w:ascii="Arial" w:hAnsi="Arial" w:cs="Arial"/>
          <w:b/>
          <w:bCs/>
          <w:u w:val="single"/>
        </w:rPr>
      </w:pPr>
    </w:p>
    <w:p w14:paraId="4113EDA6" w14:textId="77777777" w:rsidR="00B02F98" w:rsidRPr="0099046F" w:rsidRDefault="00B02F98" w:rsidP="00645798">
      <w:pPr>
        <w:rPr>
          <w:rFonts w:ascii="Arial" w:hAnsi="Arial" w:cs="Arial"/>
          <w:b/>
          <w:bCs/>
          <w:u w:val="single"/>
        </w:rPr>
      </w:pPr>
    </w:p>
    <w:p w14:paraId="374BE30D" w14:textId="77777777" w:rsidR="003F13D5" w:rsidRPr="0099046F" w:rsidRDefault="003F13D5" w:rsidP="00645798">
      <w:pPr>
        <w:rPr>
          <w:rFonts w:ascii="Arial" w:hAnsi="Arial" w:cs="Arial"/>
          <w:b/>
          <w:bCs/>
          <w:u w:val="single"/>
        </w:rPr>
      </w:pPr>
    </w:p>
    <w:p w14:paraId="62BD8F2C" w14:textId="17FC32BC" w:rsidR="00B02F98" w:rsidRPr="00FB0071" w:rsidRDefault="00B02F98" w:rsidP="005A799A">
      <w:pPr>
        <w:pStyle w:val="Heading1"/>
        <w:jc w:val="center"/>
        <w:rPr>
          <w:rFonts w:ascii="Arial" w:hAnsi="Arial" w:cs="Arial"/>
          <w:b/>
          <w:bCs/>
          <w:color w:val="auto"/>
          <w:sz w:val="24"/>
          <w:szCs w:val="24"/>
        </w:rPr>
      </w:pPr>
      <w:bookmarkStart w:id="8" w:name="_Toc214306342"/>
      <w:r w:rsidRPr="00FB0071">
        <w:rPr>
          <w:rFonts w:ascii="Arial" w:hAnsi="Arial" w:cs="Arial"/>
          <w:b/>
          <w:bCs/>
          <w:color w:val="auto"/>
          <w:sz w:val="24"/>
          <w:szCs w:val="24"/>
        </w:rPr>
        <w:lastRenderedPageBreak/>
        <w:t>Conclusion</w:t>
      </w:r>
      <w:bookmarkEnd w:id="8"/>
    </w:p>
    <w:p w14:paraId="4E47CF29" w14:textId="77777777" w:rsidR="002A444A" w:rsidRPr="0099046F" w:rsidRDefault="002A444A" w:rsidP="00DF3B04">
      <w:pPr>
        <w:jc w:val="center"/>
        <w:rPr>
          <w:rFonts w:ascii="Arial" w:hAnsi="Arial" w:cs="Arial"/>
          <w:b/>
          <w:bCs/>
          <w:u w:val="single"/>
        </w:rPr>
      </w:pPr>
    </w:p>
    <w:p w14:paraId="458787E9" w14:textId="2825AE8D" w:rsidR="00133962" w:rsidRPr="0099046F" w:rsidRDefault="00B5794E" w:rsidP="007703B0">
      <w:pPr>
        <w:spacing w:line="360" w:lineRule="auto"/>
        <w:rPr>
          <w:rFonts w:ascii="Arial" w:hAnsi="Arial" w:cs="Arial"/>
        </w:rPr>
      </w:pPr>
      <w:r w:rsidRPr="0099046F">
        <w:rPr>
          <w:rFonts w:ascii="Arial" w:hAnsi="Arial" w:cs="Arial"/>
        </w:rPr>
        <w:t>T</w:t>
      </w:r>
      <w:r w:rsidR="00D4105D" w:rsidRPr="0099046F">
        <w:rPr>
          <w:rFonts w:ascii="Arial" w:hAnsi="Arial" w:cs="Arial"/>
        </w:rPr>
        <w:t>he findings</w:t>
      </w:r>
      <w:r w:rsidR="00CD67C3" w:rsidRPr="0099046F">
        <w:rPr>
          <w:rFonts w:ascii="Arial" w:hAnsi="Arial" w:cs="Arial"/>
        </w:rPr>
        <w:t xml:space="preserve"> of</w:t>
      </w:r>
      <w:r w:rsidR="00D4105D" w:rsidRPr="0099046F">
        <w:rPr>
          <w:rFonts w:ascii="Arial" w:hAnsi="Arial" w:cs="Arial"/>
        </w:rPr>
        <w:t xml:space="preserve"> </w:t>
      </w:r>
      <w:r w:rsidR="00AB797A" w:rsidRPr="0099046F">
        <w:rPr>
          <w:rFonts w:ascii="Arial" w:hAnsi="Arial" w:cs="Arial"/>
        </w:rPr>
        <w:t>Polycystic Syndrome</w:t>
      </w:r>
      <w:r w:rsidR="00CD67C3" w:rsidRPr="0099046F">
        <w:rPr>
          <w:rFonts w:ascii="Arial" w:hAnsi="Arial" w:cs="Arial"/>
        </w:rPr>
        <w:t xml:space="preserve"> Ovary</w:t>
      </w:r>
      <w:r w:rsidR="00AB797A" w:rsidRPr="0099046F">
        <w:rPr>
          <w:rFonts w:ascii="Arial" w:hAnsi="Arial" w:cs="Arial"/>
        </w:rPr>
        <w:t xml:space="preserve"> (PCOS) i</w:t>
      </w:r>
      <w:r w:rsidR="007210BD" w:rsidRPr="0099046F">
        <w:rPr>
          <w:rFonts w:ascii="Arial" w:hAnsi="Arial" w:cs="Arial"/>
        </w:rPr>
        <w:t xml:space="preserve">t is </w:t>
      </w:r>
      <w:r w:rsidR="007703B0" w:rsidRPr="0099046F">
        <w:rPr>
          <w:rFonts w:ascii="Arial" w:hAnsi="Arial" w:cs="Arial"/>
        </w:rPr>
        <w:t>a</w:t>
      </w:r>
      <w:r w:rsidR="00AB797A" w:rsidRPr="0099046F">
        <w:rPr>
          <w:rFonts w:ascii="Arial" w:hAnsi="Arial" w:cs="Arial"/>
        </w:rPr>
        <w:t xml:space="preserve"> </w:t>
      </w:r>
      <w:r w:rsidR="00930BA4" w:rsidRPr="0099046F">
        <w:rPr>
          <w:rFonts w:ascii="Arial" w:hAnsi="Arial" w:cs="Arial"/>
        </w:rPr>
        <w:t>hormonal disorder that affect</w:t>
      </w:r>
      <w:r w:rsidR="001E3E39" w:rsidRPr="0099046F">
        <w:rPr>
          <w:rFonts w:ascii="Arial" w:hAnsi="Arial" w:cs="Arial"/>
        </w:rPr>
        <w:t>s</w:t>
      </w:r>
      <w:r w:rsidR="00930BA4" w:rsidRPr="0099046F">
        <w:rPr>
          <w:rFonts w:ascii="Arial" w:hAnsi="Arial" w:cs="Arial"/>
        </w:rPr>
        <w:t xml:space="preserve"> </w:t>
      </w:r>
      <w:r w:rsidR="007210BD" w:rsidRPr="0099046F">
        <w:rPr>
          <w:rFonts w:ascii="Arial" w:hAnsi="Arial" w:cs="Arial"/>
        </w:rPr>
        <w:t xml:space="preserve">young </w:t>
      </w:r>
      <w:r w:rsidR="00930BA4" w:rsidRPr="0099046F">
        <w:rPr>
          <w:rFonts w:ascii="Arial" w:hAnsi="Arial" w:cs="Arial"/>
        </w:rPr>
        <w:t>woman</w:t>
      </w:r>
      <w:r w:rsidR="0045731B" w:rsidRPr="0099046F">
        <w:rPr>
          <w:rFonts w:ascii="Arial" w:hAnsi="Arial" w:cs="Arial"/>
        </w:rPr>
        <w:t xml:space="preserve">’s </w:t>
      </w:r>
      <w:r w:rsidR="00BD412B" w:rsidRPr="0099046F">
        <w:rPr>
          <w:rFonts w:ascii="Arial" w:hAnsi="Arial" w:cs="Arial"/>
        </w:rPr>
        <w:t>health, it</w:t>
      </w:r>
      <w:r w:rsidR="00343F2C" w:rsidRPr="0099046F">
        <w:rPr>
          <w:rFonts w:ascii="Arial" w:hAnsi="Arial" w:cs="Arial"/>
        </w:rPr>
        <w:t xml:space="preserve"> often </w:t>
      </w:r>
      <w:r w:rsidR="007703B0" w:rsidRPr="0099046F">
        <w:rPr>
          <w:rFonts w:ascii="Arial" w:hAnsi="Arial" w:cs="Arial"/>
        </w:rPr>
        <w:t>misunderstood or</w:t>
      </w:r>
      <w:r w:rsidR="00C21890" w:rsidRPr="0099046F">
        <w:rPr>
          <w:rFonts w:ascii="Arial" w:hAnsi="Arial" w:cs="Arial"/>
        </w:rPr>
        <w:t xml:space="preserve"> underdiagnosed and </w:t>
      </w:r>
      <w:r w:rsidR="0073102C" w:rsidRPr="0099046F">
        <w:rPr>
          <w:rFonts w:ascii="Arial" w:hAnsi="Arial" w:cs="Arial"/>
        </w:rPr>
        <w:t xml:space="preserve">therefore </w:t>
      </w:r>
      <w:r w:rsidR="00F57C56" w:rsidRPr="0099046F">
        <w:rPr>
          <w:rFonts w:ascii="Arial" w:hAnsi="Arial" w:cs="Arial"/>
        </w:rPr>
        <w:t xml:space="preserve">need further </w:t>
      </w:r>
      <w:r w:rsidR="00C21890" w:rsidRPr="0099046F">
        <w:rPr>
          <w:rFonts w:ascii="Arial" w:hAnsi="Arial" w:cs="Arial"/>
        </w:rPr>
        <w:t>research and</w:t>
      </w:r>
      <w:r w:rsidR="00BD412B" w:rsidRPr="0099046F">
        <w:rPr>
          <w:rFonts w:ascii="Arial" w:hAnsi="Arial" w:cs="Arial"/>
        </w:rPr>
        <w:t xml:space="preserve"> global awareness.</w:t>
      </w:r>
      <w:r w:rsidR="009D22C5" w:rsidRPr="0099046F">
        <w:rPr>
          <w:rFonts w:ascii="Arial" w:hAnsi="Arial" w:cs="Arial"/>
        </w:rPr>
        <w:t xml:space="preserve"> Increasing education among young wom</w:t>
      </w:r>
      <w:r w:rsidR="0045731B" w:rsidRPr="0099046F">
        <w:rPr>
          <w:rFonts w:ascii="Arial" w:hAnsi="Arial" w:cs="Arial"/>
        </w:rPr>
        <w:t>e</w:t>
      </w:r>
      <w:r w:rsidR="009D22C5" w:rsidRPr="0099046F">
        <w:rPr>
          <w:rFonts w:ascii="Arial" w:hAnsi="Arial" w:cs="Arial"/>
        </w:rPr>
        <w:t>n can lead to young women</w:t>
      </w:r>
      <w:r w:rsidR="00B1404B" w:rsidRPr="0099046F">
        <w:rPr>
          <w:rFonts w:ascii="Arial" w:hAnsi="Arial" w:cs="Arial"/>
        </w:rPr>
        <w:t xml:space="preserve"> recognizing symptoms early and seek</w:t>
      </w:r>
      <w:r w:rsidR="0070236C" w:rsidRPr="0099046F">
        <w:rPr>
          <w:rFonts w:ascii="Arial" w:hAnsi="Arial" w:cs="Arial"/>
        </w:rPr>
        <w:t>ing</w:t>
      </w:r>
      <w:r w:rsidR="00B1404B" w:rsidRPr="0099046F">
        <w:rPr>
          <w:rFonts w:ascii="Arial" w:hAnsi="Arial" w:cs="Arial"/>
        </w:rPr>
        <w:t xml:space="preserve"> medical support</w:t>
      </w:r>
      <w:r w:rsidR="002D0FC5" w:rsidRPr="0099046F">
        <w:rPr>
          <w:rFonts w:ascii="Arial" w:hAnsi="Arial" w:cs="Arial"/>
        </w:rPr>
        <w:t xml:space="preserve">. </w:t>
      </w:r>
      <w:r w:rsidR="00603311" w:rsidRPr="0099046F">
        <w:rPr>
          <w:rFonts w:ascii="Arial" w:hAnsi="Arial" w:cs="Arial"/>
        </w:rPr>
        <w:t xml:space="preserve">This research </w:t>
      </w:r>
      <w:r w:rsidR="00D92EA4" w:rsidRPr="0099046F">
        <w:rPr>
          <w:rFonts w:ascii="Arial" w:hAnsi="Arial" w:cs="Arial"/>
        </w:rPr>
        <w:t>has s</w:t>
      </w:r>
      <w:r w:rsidR="009A1D3F" w:rsidRPr="0099046F">
        <w:rPr>
          <w:rFonts w:ascii="Arial" w:hAnsi="Arial" w:cs="Arial"/>
        </w:rPr>
        <w:t>hown</w:t>
      </w:r>
      <w:r w:rsidR="00D92EA4" w:rsidRPr="0099046F">
        <w:rPr>
          <w:rFonts w:ascii="Arial" w:hAnsi="Arial" w:cs="Arial"/>
        </w:rPr>
        <w:t xml:space="preserve"> </w:t>
      </w:r>
      <w:r w:rsidR="00675E56" w:rsidRPr="0099046F">
        <w:rPr>
          <w:rFonts w:ascii="Arial" w:hAnsi="Arial" w:cs="Arial"/>
        </w:rPr>
        <w:t>th</w:t>
      </w:r>
      <w:r w:rsidR="007E59F6" w:rsidRPr="0099046F">
        <w:rPr>
          <w:rFonts w:ascii="Arial" w:hAnsi="Arial" w:cs="Arial"/>
        </w:rPr>
        <w:t>at PCOS is only now being known among</w:t>
      </w:r>
      <w:r w:rsidR="00164578" w:rsidRPr="0099046F">
        <w:rPr>
          <w:rFonts w:ascii="Arial" w:hAnsi="Arial" w:cs="Arial"/>
        </w:rPr>
        <w:t xml:space="preserve"> young</w:t>
      </w:r>
      <w:r w:rsidR="007E59F6" w:rsidRPr="0099046F">
        <w:rPr>
          <w:rFonts w:ascii="Arial" w:hAnsi="Arial" w:cs="Arial"/>
        </w:rPr>
        <w:t xml:space="preserve"> women</w:t>
      </w:r>
      <w:r w:rsidR="009D3068" w:rsidRPr="0099046F">
        <w:rPr>
          <w:rFonts w:ascii="Arial" w:hAnsi="Arial" w:cs="Arial"/>
        </w:rPr>
        <w:t xml:space="preserve"> wi</w:t>
      </w:r>
      <w:r w:rsidR="00612060" w:rsidRPr="0099046F">
        <w:rPr>
          <w:rFonts w:ascii="Arial" w:hAnsi="Arial" w:cs="Arial"/>
        </w:rPr>
        <w:t>th</w:t>
      </w:r>
      <w:r w:rsidR="009D3068" w:rsidRPr="0099046F">
        <w:rPr>
          <w:rFonts w:ascii="Arial" w:hAnsi="Arial" w:cs="Arial"/>
        </w:rPr>
        <w:t xml:space="preserve"> this being said</w:t>
      </w:r>
      <w:r w:rsidR="00612060" w:rsidRPr="0099046F">
        <w:rPr>
          <w:rFonts w:ascii="Arial" w:hAnsi="Arial" w:cs="Arial"/>
        </w:rPr>
        <w:t xml:space="preserve"> educating</w:t>
      </w:r>
      <w:r w:rsidR="004516AA" w:rsidRPr="0099046F">
        <w:rPr>
          <w:rFonts w:ascii="Arial" w:hAnsi="Arial" w:cs="Arial"/>
        </w:rPr>
        <w:t xml:space="preserve"> young women</w:t>
      </w:r>
      <w:r w:rsidR="00612060" w:rsidRPr="0099046F">
        <w:rPr>
          <w:rFonts w:ascii="Arial" w:hAnsi="Arial" w:cs="Arial"/>
        </w:rPr>
        <w:t xml:space="preserve"> needs to be </w:t>
      </w:r>
      <w:r w:rsidR="00200E3F" w:rsidRPr="0099046F">
        <w:rPr>
          <w:rFonts w:ascii="Arial" w:hAnsi="Arial" w:cs="Arial"/>
        </w:rPr>
        <w:t>publi</w:t>
      </w:r>
      <w:r w:rsidR="00E55FC0" w:rsidRPr="0099046F">
        <w:rPr>
          <w:rFonts w:ascii="Arial" w:hAnsi="Arial" w:cs="Arial"/>
        </w:rPr>
        <w:t>cised</w:t>
      </w:r>
      <w:r w:rsidR="004516AA" w:rsidRPr="0099046F">
        <w:rPr>
          <w:rFonts w:ascii="Arial" w:hAnsi="Arial" w:cs="Arial"/>
        </w:rPr>
        <w:t xml:space="preserve"> </w:t>
      </w:r>
      <w:r w:rsidR="00387518" w:rsidRPr="0099046F">
        <w:rPr>
          <w:rFonts w:ascii="Arial" w:hAnsi="Arial" w:cs="Arial"/>
        </w:rPr>
        <w:t>about</w:t>
      </w:r>
      <w:r w:rsidR="004516AA" w:rsidRPr="0099046F">
        <w:rPr>
          <w:rFonts w:ascii="Arial" w:hAnsi="Arial" w:cs="Arial"/>
        </w:rPr>
        <w:t xml:space="preserve"> this disorder</w:t>
      </w:r>
      <w:r w:rsidR="009A1D3F" w:rsidRPr="0099046F">
        <w:rPr>
          <w:rFonts w:ascii="Arial" w:hAnsi="Arial" w:cs="Arial"/>
        </w:rPr>
        <w:t xml:space="preserve">. Promoting </w:t>
      </w:r>
      <w:r w:rsidR="00D55B5D" w:rsidRPr="0099046F">
        <w:rPr>
          <w:rFonts w:ascii="Arial" w:hAnsi="Arial" w:cs="Arial"/>
        </w:rPr>
        <w:t>PCOS</w:t>
      </w:r>
      <w:r w:rsidR="009A1D3F" w:rsidRPr="0099046F">
        <w:rPr>
          <w:rFonts w:ascii="Arial" w:hAnsi="Arial" w:cs="Arial"/>
        </w:rPr>
        <w:t xml:space="preserve"> programmes through the NHS, schools or media help</w:t>
      </w:r>
      <w:r w:rsidR="00387518" w:rsidRPr="0099046F">
        <w:rPr>
          <w:rFonts w:ascii="Arial" w:hAnsi="Arial" w:cs="Arial"/>
        </w:rPr>
        <w:t xml:space="preserve">s </w:t>
      </w:r>
      <w:r w:rsidR="009A1D3F" w:rsidRPr="0099046F">
        <w:rPr>
          <w:rFonts w:ascii="Arial" w:hAnsi="Arial" w:cs="Arial"/>
        </w:rPr>
        <w:t>create awareness for young women.</w:t>
      </w:r>
    </w:p>
    <w:p w14:paraId="702FF5FE" w14:textId="77777777" w:rsidR="00133962" w:rsidRPr="007D7E17" w:rsidRDefault="00133962" w:rsidP="007703B0">
      <w:pPr>
        <w:spacing w:line="360" w:lineRule="auto"/>
        <w:rPr>
          <w:rFonts w:ascii="Arial" w:hAnsi="Arial" w:cs="Arial"/>
          <w:b/>
          <w:bCs/>
          <w:u w:val="single"/>
        </w:rPr>
      </w:pPr>
    </w:p>
    <w:p w14:paraId="03C2A006" w14:textId="77777777" w:rsidR="001465FF" w:rsidRPr="007D7E17" w:rsidRDefault="001465FF" w:rsidP="00EE4124">
      <w:pPr>
        <w:rPr>
          <w:rFonts w:ascii="Arial" w:hAnsi="Arial" w:cs="Arial"/>
          <w:b/>
          <w:bCs/>
          <w:u w:val="single"/>
        </w:rPr>
      </w:pPr>
    </w:p>
    <w:p w14:paraId="59E26AB1" w14:textId="77777777" w:rsidR="00D4518A" w:rsidRPr="007D7E17" w:rsidRDefault="00D4518A" w:rsidP="00EE4124">
      <w:pPr>
        <w:rPr>
          <w:rFonts w:ascii="Arial" w:hAnsi="Arial" w:cs="Arial"/>
          <w:b/>
          <w:bCs/>
          <w:u w:val="single"/>
        </w:rPr>
      </w:pPr>
    </w:p>
    <w:p w14:paraId="22764771" w14:textId="77777777" w:rsidR="00D4518A" w:rsidRPr="007D7E17" w:rsidRDefault="00D4518A" w:rsidP="00EE4124">
      <w:pPr>
        <w:rPr>
          <w:rFonts w:ascii="Arial" w:hAnsi="Arial" w:cs="Arial"/>
          <w:b/>
          <w:bCs/>
          <w:u w:val="single"/>
        </w:rPr>
      </w:pPr>
    </w:p>
    <w:p w14:paraId="36AF54E7" w14:textId="77777777" w:rsidR="00D4518A" w:rsidRPr="007D7E17" w:rsidRDefault="00D4518A" w:rsidP="00EE4124">
      <w:pPr>
        <w:rPr>
          <w:rFonts w:ascii="Arial" w:hAnsi="Arial" w:cs="Arial"/>
          <w:b/>
          <w:bCs/>
          <w:u w:val="single"/>
        </w:rPr>
      </w:pPr>
    </w:p>
    <w:p w14:paraId="13E19199" w14:textId="77777777" w:rsidR="00D4518A" w:rsidRPr="007D7E17" w:rsidRDefault="00D4518A" w:rsidP="00EE4124">
      <w:pPr>
        <w:rPr>
          <w:rFonts w:ascii="Arial" w:hAnsi="Arial" w:cs="Arial"/>
          <w:b/>
          <w:bCs/>
          <w:u w:val="single"/>
        </w:rPr>
      </w:pPr>
    </w:p>
    <w:p w14:paraId="18193891" w14:textId="77777777" w:rsidR="00D4518A" w:rsidRPr="007D7E17" w:rsidRDefault="00D4518A" w:rsidP="00EE4124">
      <w:pPr>
        <w:rPr>
          <w:rFonts w:ascii="Arial" w:hAnsi="Arial" w:cs="Arial"/>
          <w:b/>
          <w:bCs/>
          <w:u w:val="single"/>
        </w:rPr>
      </w:pPr>
    </w:p>
    <w:p w14:paraId="66DF42E3" w14:textId="77777777" w:rsidR="00D4518A" w:rsidRPr="007D7E17" w:rsidRDefault="00D4518A" w:rsidP="00EE4124">
      <w:pPr>
        <w:rPr>
          <w:rFonts w:ascii="Arial" w:hAnsi="Arial" w:cs="Arial"/>
          <w:b/>
          <w:bCs/>
          <w:u w:val="single"/>
        </w:rPr>
      </w:pPr>
    </w:p>
    <w:p w14:paraId="4A765336" w14:textId="77777777" w:rsidR="00D4518A" w:rsidRPr="007D7E17" w:rsidRDefault="00D4518A" w:rsidP="00EE4124">
      <w:pPr>
        <w:rPr>
          <w:rFonts w:ascii="Arial" w:hAnsi="Arial" w:cs="Arial"/>
          <w:b/>
          <w:bCs/>
          <w:u w:val="single"/>
        </w:rPr>
      </w:pPr>
    </w:p>
    <w:p w14:paraId="4B4F61F4" w14:textId="77777777" w:rsidR="00D4518A" w:rsidRPr="007D7E17" w:rsidRDefault="00D4518A" w:rsidP="00EE4124">
      <w:pPr>
        <w:rPr>
          <w:rFonts w:ascii="Arial" w:hAnsi="Arial" w:cs="Arial"/>
          <w:b/>
          <w:bCs/>
          <w:u w:val="single"/>
        </w:rPr>
      </w:pPr>
    </w:p>
    <w:p w14:paraId="6D48E525" w14:textId="77777777" w:rsidR="00D4518A" w:rsidRPr="007D7E17" w:rsidRDefault="00D4518A" w:rsidP="00EE4124">
      <w:pPr>
        <w:rPr>
          <w:rFonts w:ascii="Arial" w:hAnsi="Arial" w:cs="Arial"/>
          <w:b/>
          <w:bCs/>
          <w:u w:val="single"/>
        </w:rPr>
      </w:pPr>
    </w:p>
    <w:p w14:paraId="2AD9A2D0" w14:textId="77777777" w:rsidR="00D4518A" w:rsidRPr="007D7E17" w:rsidRDefault="00D4518A" w:rsidP="00EE4124">
      <w:pPr>
        <w:rPr>
          <w:rFonts w:ascii="Arial" w:hAnsi="Arial" w:cs="Arial"/>
          <w:b/>
          <w:bCs/>
          <w:u w:val="single"/>
        </w:rPr>
      </w:pPr>
    </w:p>
    <w:p w14:paraId="2EEB4B47" w14:textId="77777777" w:rsidR="00D4518A" w:rsidRPr="007D7E17" w:rsidRDefault="00D4518A" w:rsidP="00EE4124">
      <w:pPr>
        <w:rPr>
          <w:rFonts w:ascii="Arial" w:hAnsi="Arial" w:cs="Arial"/>
          <w:b/>
          <w:bCs/>
          <w:u w:val="single"/>
        </w:rPr>
      </w:pPr>
    </w:p>
    <w:p w14:paraId="6EB2030B" w14:textId="77777777" w:rsidR="00D4518A" w:rsidRPr="007D7E17" w:rsidRDefault="00D4518A" w:rsidP="00EE4124">
      <w:pPr>
        <w:rPr>
          <w:rFonts w:ascii="Arial" w:hAnsi="Arial" w:cs="Arial"/>
          <w:b/>
          <w:bCs/>
          <w:u w:val="single"/>
        </w:rPr>
      </w:pPr>
    </w:p>
    <w:p w14:paraId="2B3A8AFD" w14:textId="77777777" w:rsidR="00D4518A" w:rsidRPr="007D7E17" w:rsidRDefault="00D4518A" w:rsidP="00EE4124">
      <w:pPr>
        <w:rPr>
          <w:rFonts w:ascii="Arial" w:hAnsi="Arial" w:cs="Arial"/>
          <w:b/>
          <w:bCs/>
          <w:u w:val="single"/>
        </w:rPr>
      </w:pPr>
    </w:p>
    <w:p w14:paraId="21654AF4" w14:textId="77777777" w:rsidR="00D4518A" w:rsidRPr="007D7E17" w:rsidRDefault="00D4518A" w:rsidP="00EE4124">
      <w:pPr>
        <w:rPr>
          <w:rFonts w:ascii="Arial" w:hAnsi="Arial" w:cs="Arial"/>
          <w:b/>
          <w:bCs/>
          <w:u w:val="single"/>
        </w:rPr>
      </w:pPr>
    </w:p>
    <w:p w14:paraId="0614F216" w14:textId="77777777" w:rsidR="00D4518A" w:rsidRPr="007D7E17" w:rsidRDefault="00D4518A" w:rsidP="00EE4124">
      <w:pPr>
        <w:rPr>
          <w:rFonts w:ascii="Arial" w:hAnsi="Arial" w:cs="Arial"/>
          <w:b/>
          <w:bCs/>
          <w:u w:val="single"/>
        </w:rPr>
      </w:pPr>
    </w:p>
    <w:p w14:paraId="1B182FF1" w14:textId="77777777" w:rsidR="00D4518A" w:rsidRPr="007D7E17" w:rsidRDefault="00D4518A" w:rsidP="00EE4124">
      <w:pPr>
        <w:rPr>
          <w:rFonts w:ascii="Arial" w:hAnsi="Arial" w:cs="Arial"/>
          <w:b/>
          <w:bCs/>
          <w:u w:val="single"/>
        </w:rPr>
      </w:pPr>
    </w:p>
    <w:p w14:paraId="62DDA80B" w14:textId="77777777" w:rsidR="00D4518A" w:rsidRPr="007D7E17" w:rsidRDefault="00D4518A" w:rsidP="00EE4124">
      <w:pPr>
        <w:rPr>
          <w:rFonts w:ascii="Arial" w:hAnsi="Arial" w:cs="Arial"/>
          <w:b/>
          <w:bCs/>
          <w:u w:val="single"/>
        </w:rPr>
      </w:pPr>
    </w:p>
    <w:p w14:paraId="34812139" w14:textId="77777777" w:rsidR="00D4518A" w:rsidRPr="007D7E17" w:rsidRDefault="00D4518A" w:rsidP="00EE4124">
      <w:pPr>
        <w:rPr>
          <w:rFonts w:ascii="Arial" w:hAnsi="Arial" w:cs="Arial"/>
          <w:b/>
          <w:bCs/>
          <w:u w:val="single"/>
        </w:rPr>
      </w:pPr>
    </w:p>
    <w:p w14:paraId="4CAD0776" w14:textId="77777777" w:rsidR="00D4518A" w:rsidRPr="007D7E17" w:rsidRDefault="00D4518A" w:rsidP="00EE4124">
      <w:pPr>
        <w:rPr>
          <w:rFonts w:ascii="Arial" w:hAnsi="Arial" w:cs="Arial"/>
          <w:b/>
          <w:bCs/>
          <w:u w:val="single"/>
        </w:rPr>
      </w:pPr>
    </w:p>
    <w:p w14:paraId="734DDDA4" w14:textId="1D97946E" w:rsidR="00D4518A" w:rsidRPr="007D7E17" w:rsidRDefault="00D4518A" w:rsidP="00EE4124">
      <w:pPr>
        <w:rPr>
          <w:rFonts w:ascii="Arial" w:hAnsi="Arial" w:cs="Arial"/>
          <w:b/>
          <w:bCs/>
          <w:u w:val="single"/>
        </w:rPr>
      </w:pPr>
    </w:p>
    <w:p w14:paraId="5B15748E" w14:textId="618CE520" w:rsidR="00D4518A" w:rsidRPr="00FB0071" w:rsidRDefault="00D4518A" w:rsidP="005D3A69">
      <w:pPr>
        <w:pStyle w:val="Heading1"/>
        <w:rPr>
          <w:rFonts w:ascii="Arial" w:hAnsi="Arial" w:cs="Arial"/>
          <w:b/>
          <w:bCs/>
          <w:color w:val="auto"/>
          <w:sz w:val="24"/>
          <w:szCs w:val="24"/>
        </w:rPr>
      </w:pPr>
      <w:bookmarkStart w:id="9" w:name="_Toc214306343"/>
      <w:r w:rsidRPr="00FB0071">
        <w:rPr>
          <w:rFonts w:ascii="Arial" w:hAnsi="Arial" w:cs="Arial"/>
          <w:b/>
          <w:bCs/>
          <w:color w:val="auto"/>
          <w:sz w:val="24"/>
          <w:szCs w:val="24"/>
        </w:rPr>
        <w:lastRenderedPageBreak/>
        <w:t>References</w:t>
      </w:r>
      <w:bookmarkEnd w:id="9"/>
    </w:p>
    <w:p w14:paraId="0A25FD55" w14:textId="77777777" w:rsidR="00D4518A" w:rsidRPr="007D7E17" w:rsidRDefault="00D4518A" w:rsidP="00D4518A">
      <w:pPr>
        <w:jc w:val="center"/>
        <w:rPr>
          <w:rFonts w:ascii="Arial" w:hAnsi="Arial" w:cs="Arial"/>
          <w:b/>
          <w:bCs/>
        </w:rPr>
      </w:pPr>
    </w:p>
    <w:p w14:paraId="36FFF083" w14:textId="4466B77D" w:rsidR="007B54BE" w:rsidRDefault="007B54BE" w:rsidP="001C1ED5">
      <w:pPr>
        <w:pStyle w:val="ListParagraph"/>
        <w:numPr>
          <w:ilvl w:val="0"/>
          <w:numId w:val="3"/>
        </w:numPr>
        <w:spacing w:line="360" w:lineRule="auto"/>
        <w:rPr>
          <w:rFonts w:ascii="Arial" w:hAnsi="Arial" w:cs="Arial"/>
        </w:rPr>
      </w:pPr>
      <w:r w:rsidRPr="00C721B8">
        <w:rPr>
          <w:rFonts w:ascii="Arial" w:hAnsi="Arial" w:cs="Arial"/>
        </w:rPr>
        <w:t xml:space="preserve">Atlas.ti </w:t>
      </w:r>
      <w:r w:rsidR="00D82E6C" w:rsidRPr="00C721B8">
        <w:rPr>
          <w:rFonts w:ascii="Arial" w:hAnsi="Arial" w:cs="Arial"/>
        </w:rPr>
        <w:t>(no date) Primary Data: Definition, Examples &amp; Collection Methods</w:t>
      </w:r>
      <w:r w:rsidR="002C7C97" w:rsidRPr="00C721B8">
        <w:rPr>
          <w:rFonts w:ascii="Arial" w:hAnsi="Arial" w:cs="Arial"/>
        </w:rPr>
        <w:t>. Available at:</w:t>
      </w:r>
      <w:r w:rsidR="00E902C9" w:rsidRPr="00C721B8">
        <w:rPr>
          <w:rFonts w:ascii="Arial" w:hAnsi="Arial" w:cs="Arial"/>
        </w:rPr>
        <w:t xml:space="preserve"> </w:t>
      </w:r>
      <w:hyperlink r:id="rId10" w:anchor="disadvantages-of-primary-data-collection" w:history="1">
        <w:r w:rsidR="00E902C9" w:rsidRPr="00C721B8">
          <w:rPr>
            <w:rStyle w:val="Hyperlink"/>
            <w:rFonts w:ascii="Arial" w:hAnsi="Arial" w:cs="Arial"/>
          </w:rPr>
          <w:t>https://atlasti.com/research-hub/primary-data#disadvantages-of-primary-data-collection</w:t>
        </w:r>
      </w:hyperlink>
      <w:r w:rsidR="00E902C9" w:rsidRPr="00C721B8">
        <w:rPr>
          <w:rStyle w:val="Hyperlink"/>
          <w:rFonts w:ascii="Arial" w:hAnsi="Arial" w:cs="Arial"/>
          <w:color w:val="auto"/>
        </w:rPr>
        <w:t xml:space="preserve"> </w:t>
      </w:r>
      <w:r w:rsidR="005C3D01" w:rsidRPr="00C721B8">
        <w:rPr>
          <w:rFonts w:ascii="Arial" w:hAnsi="Arial" w:cs="Arial"/>
        </w:rPr>
        <w:t>(Accessed:</w:t>
      </w:r>
      <w:r w:rsidR="00785EBA" w:rsidRPr="00C721B8">
        <w:rPr>
          <w:rFonts w:ascii="Arial" w:hAnsi="Arial" w:cs="Arial"/>
        </w:rPr>
        <w:t xml:space="preserve"> November, 2025).</w:t>
      </w:r>
    </w:p>
    <w:p w14:paraId="5C5B8ED6" w14:textId="77777777" w:rsidR="001C1ED5" w:rsidRPr="00C721B8" w:rsidRDefault="001C1ED5" w:rsidP="001C1ED5">
      <w:pPr>
        <w:pStyle w:val="ListParagraph"/>
        <w:spacing w:line="360" w:lineRule="auto"/>
        <w:rPr>
          <w:rFonts w:ascii="Arial" w:hAnsi="Arial" w:cs="Arial"/>
        </w:rPr>
      </w:pPr>
    </w:p>
    <w:p w14:paraId="273C0CA0" w14:textId="49CB8F09" w:rsidR="0036529E" w:rsidRPr="00C721B8" w:rsidRDefault="0036529E" w:rsidP="001C1ED5">
      <w:pPr>
        <w:pStyle w:val="ListParagraph"/>
        <w:numPr>
          <w:ilvl w:val="0"/>
          <w:numId w:val="3"/>
        </w:numPr>
        <w:spacing w:line="360" w:lineRule="auto"/>
        <w:rPr>
          <w:rFonts w:ascii="Arial" w:hAnsi="Arial" w:cs="Arial"/>
        </w:rPr>
      </w:pPr>
      <w:r w:rsidRPr="00C721B8">
        <w:rPr>
          <w:rFonts w:ascii="Arial" w:hAnsi="Arial" w:cs="Arial"/>
        </w:rPr>
        <w:t>Columbia University School of Nursing (2014)</w:t>
      </w:r>
      <w:r w:rsidR="00CF193F" w:rsidRPr="00C721B8">
        <w:rPr>
          <w:rFonts w:ascii="Arial" w:hAnsi="Arial" w:cs="Arial"/>
        </w:rPr>
        <w:t xml:space="preserve"> Psychiatric Complications in Women with Polycystic Ovary Syndrome Most Often Linked to Menstrual Irregularities. Available at</w:t>
      </w:r>
      <w:r w:rsidR="00EA680C" w:rsidRPr="00C721B8">
        <w:rPr>
          <w:rFonts w:ascii="Arial" w:hAnsi="Arial" w:cs="Arial"/>
        </w:rPr>
        <w:t xml:space="preserve">: </w:t>
      </w:r>
      <w:hyperlink r:id="rId11" w:anchor=":~:text=Polycystic%20ovary%20syndrome%20(PCOS)%2C,%2C%20depression%2C%20and%20eating%20disorders" w:history="1">
        <w:r w:rsidR="00E922BC" w:rsidRPr="00C721B8">
          <w:rPr>
            <w:rStyle w:val="Hyperlink"/>
            <w:rFonts w:ascii="Arial" w:hAnsi="Arial" w:cs="Arial"/>
          </w:rPr>
          <w:t>https://www.nursing.columbia.edu/news/psychiatric-complications-women-polycystic-ovary-syndrome-most-often-linked-menstrual#:~:text=Polycystic%20ovary%20syndrome%20(PCOS)%2C,%2C%20depression%2C%20and%20eating%20disorders</w:t>
        </w:r>
      </w:hyperlink>
      <w:r w:rsidR="00E922BC" w:rsidRPr="00C721B8">
        <w:rPr>
          <w:rFonts w:ascii="Arial" w:hAnsi="Arial" w:cs="Arial"/>
        </w:rPr>
        <w:t>. Accessed: ( November 2</w:t>
      </w:r>
      <w:r w:rsidR="00D5279F" w:rsidRPr="00C721B8">
        <w:rPr>
          <w:rFonts w:ascii="Arial" w:hAnsi="Arial" w:cs="Arial"/>
        </w:rPr>
        <w:t>025).</w:t>
      </w:r>
    </w:p>
    <w:p w14:paraId="396B2D8B" w14:textId="77777777" w:rsidR="00D05785" w:rsidRPr="00C721B8" w:rsidRDefault="00D05785" w:rsidP="001C1ED5">
      <w:pPr>
        <w:pStyle w:val="ListParagraph"/>
        <w:spacing w:line="360" w:lineRule="auto"/>
        <w:rPr>
          <w:rFonts w:ascii="Arial" w:hAnsi="Arial" w:cs="Arial"/>
        </w:rPr>
      </w:pPr>
    </w:p>
    <w:p w14:paraId="0118EAF5" w14:textId="035385C8" w:rsidR="000D116B" w:rsidRPr="00C721B8" w:rsidRDefault="00D32B94" w:rsidP="001C1ED5">
      <w:pPr>
        <w:pStyle w:val="ListParagraph"/>
        <w:numPr>
          <w:ilvl w:val="0"/>
          <w:numId w:val="3"/>
        </w:numPr>
        <w:spacing w:line="360" w:lineRule="auto"/>
        <w:rPr>
          <w:rFonts w:ascii="Arial" w:hAnsi="Arial" w:cs="Arial"/>
        </w:rPr>
      </w:pPr>
      <w:r w:rsidRPr="00C721B8">
        <w:rPr>
          <w:rFonts w:ascii="Arial" w:hAnsi="Arial" w:cs="Arial"/>
        </w:rPr>
        <w:t xml:space="preserve">International Journal of Science and Research (IJSR, 2018) Polycystic Ovary Syndrome (PCOS) Symptoms, Causes &amp; Treatments - A Review. Available at: </w:t>
      </w:r>
      <w:hyperlink r:id="rId12" w:history="1">
        <w:r w:rsidRPr="00C721B8">
          <w:rPr>
            <w:rStyle w:val="Hyperlink"/>
            <w:rFonts w:ascii="Arial" w:hAnsi="Arial" w:cs="Arial"/>
          </w:rPr>
          <w:t>SR20729004350-libre.pdf</w:t>
        </w:r>
      </w:hyperlink>
      <w:r w:rsidRPr="00C721B8">
        <w:rPr>
          <w:rFonts w:ascii="Arial" w:hAnsi="Arial" w:cs="Arial"/>
          <w:u w:val="single"/>
        </w:rPr>
        <w:t xml:space="preserve"> </w:t>
      </w:r>
      <w:r w:rsidRPr="00C721B8">
        <w:rPr>
          <w:rFonts w:ascii="Arial" w:hAnsi="Arial" w:cs="Arial"/>
        </w:rPr>
        <w:t xml:space="preserve"> (Accessed: November 2025).</w:t>
      </w:r>
    </w:p>
    <w:p w14:paraId="6B32DB9B" w14:textId="77777777" w:rsidR="00510688" w:rsidRPr="00C721B8" w:rsidRDefault="00510688" w:rsidP="001C1ED5">
      <w:pPr>
        <w:pStyle w:val="ListParagraph"/>
        <w:spacing w:line="360" w:lineRule="auto"/>
        <w:rPr>
          <w:rFonts w:ascii="Arial" w:hAnsi="Arial" w:cs="Arial"/>
        </w:rPr>
      </w:pPr>
    </w:p>
    <w:p w14:paraId="2E3BA2C1" w14:textId="0B5F3EA6" w:rsidR="001C1ED5" w:rsidRDefault="00510688" w:rsidP="001C1ED5">
      <w:pPr>
        <w:pStyle w:val="ListParagraph"/>
        <w:numPr>
          <w:ilvl w:val="0"/>
          <w:numId w:val="3"/>
        </w:numPr>
        <w:spacing w:line="360" w:lineRule="auto"/>
        <w:rPr>
          <w:rFonts w:ascii="Arial" w:hAnsi="Arial" w:cs="Arial"/>
        </w:rPr>
      </w:pPr>
      <w:r w:rsidRPr="00C721B8">
        <w:rPr>
          <w:rFonts w:ascii="Arial" w:hAnsi="Arial" w:cs="Arial"/>
        </w:rPr>
        <w:t xml:space="preserve">National Institute of Child Health and Human Development (NICHD,2024) What is PCOS? Available at  </w:t>
      </w:r>
      <w:hyperlink r:id="rId13" w:history="1">
        <w:r w:rsidRPr="00C721B8">
          <w:rPr>
            <w:rStyle w:val="Hyperlink"/>
            <w:rFonts w:ascii="Arial" w:hAnsi="Arial" w:cs="Arial"/>
          </w:rPr>
          <w:t>https://www.nichd.nih.gov/health/topics/pcos/conditioninfo/causes</w:t>
        </w:r>
      </w:hyperlink>
      <w:r w:rsidRPr="00C721B8">
        <w:rPr>
          <w:rFonts w:ascii="Arial" w:hAnsi="Arial" w:cs="Arial"/>
        </w:rPr>
        <w:t xml:space="preserve"> (Accessed: November 2025).</w:t>
      </w:r>
    </w:p>
    <w:p w14:paraId="0E61661D" w14:textId="77777777" w:rsidR="0099046F" w:rsidRPr="0099046F" w:rsidRDefault="0099046F" w:rsidP="0099046F">
      <w:pPr>
        <w:spacing w:line="360" w:lineRule="auto"/>
        <w:rPr>
          <w:rFonts w:ascii="Arial" w:hAnsi="Arial" w:cs="Arial"/>
        </w:rPr>
      </w:pPr>
    </w:p>
    <w:p w14:paraId="014141FA" w14:textId="26EF2A9E" w:rsidR="00D4518A" w:rsidRDefault="00A3484E" w:rsidP="001C1ED5">
      <w:pPr>
        <w:pStyle w:val="ListParagraph"/>
        <w:numPr>
          <w:ilvl w:val="0"/>
          <w:numId w:val="3"/>
        </w:numPr>
        <w:spacing w:line="360" w:lineRule="auto"/>
        <w:rPr>
          <w:rFonts w:ascii="Arial" w:hAnsi="Arial" w:cs="Arial"/>
        </w:rPr>
      </w:pPr>
      <w:r w:rsidRPr="00C721B8">
        <w:rPr>
          <w:rFonts w:ascii="Arial" w:hAnsi="Arial" w:cs="Arial"/>
        </w:rPr>
        <w:t>NHS</w:t>
      </w:r>
      <w:r w:rsidR="00E768EF" w:rsidRPr="00C721B8">
        <w:rPr>
          <w:rFonts w:ascii="Arial" w:hAnsi="Arial" w:cs="Arial"/>
        </w:rPr>
        <w:t xml:space="preserve"> (2025)</w:t>
      </w:r>
      <w:r w:rsidR="00A71167" w:rsidRPr="00C721B8">
        <w:rPr>
          <w:rFonts w:ascii="Arial" w:hAnsi="Arial" w:cs="Arial"/>
        </w:rPr>
        <w:t xml:space="preserve"> Polycystic ovary syndrome</w:t>
      </w:r>
      <w:r w:rsidR="002C7C97" w:rsidRPr="00C721B8">
        <w:rPr>
          <w:rFonts w:ascii="Arial" w:hAnsi="Arial" w:cs="Arial"/>
        </w:rPr>
        <w:t>.</w:t>
      </w:r>
      <w:r w:rsidR="00C805ED" w:rsidRPr="00C721B8">
        <w:rPr>
          <w:rFonts w:ascii="Arial" w:hAnsi="Arial" w:cs="Arial"/>
        </w:rPr>
        <w:t xml:space="preserve"> Available at</w:t>
      </w:r>
      <w:r w:rsidR="00E902C9" w:rsidRPr="00C721B8">
        <w:rPr>
          <w:rFonts w:ascii="Arial" w:hAnsi="Arial" w:cs="Arial"/>
        </w:rPr>
        <w:t xml:space="preserve">; </w:t>
      </w:r>
      <w:hyperlink r:id="rId14" w:history="1">
        <w:r w:rsidR="00E902C9" w:rsidRPr="00C721B8">
          <w:rPr>
            <w:rStyle w:val="Hyperlink"/>
            <w:rFonts w:ascii="Arial" w:hAnsi="Arial" w:cs="Arial"/>
          </w:rPr>
          <w:t>https://www.nhs.uk/conditions/polycystic-ovary-syndrome-pcos/</w:t>
        </w:r>
      </w:hyperlink>
      <w:r w:rsidR="0058326E" w:rsidRPr="00C721B8">
        <w:rPr>
          <w:rFonts w:ascii="Arial" w:hAnsi="Arial" w:cs="Arial"/>
        </w:rPr>
        <w:t xml:space="preserve"> </w:t>
      </w:r>
      <w:r w:rsidR="00326F6B" w:rsidRPr="00C721B8">
        <w:rPr>
          <w:rFonts w:ascii="Arial" w:hAnsi="Arial" w:cs="Arial"/>
        </w:rPr>
        <w:t xml:space="preserve">(Accessed: </w:t>
      </w:r>
      <w:r w:rsidR="00A50DD6" w:rsidRPr="00C721B8">
        <w:rPr>
          <w:rFonts w:ascii="Arial" w:hAnsi="Arial" w:cs="Arial"/>
        </w:rPr>
        <w:t>November</w:t>
      </w:r>
      <w:r w:rsidR="00326F6B" w:rsidRPr="00C721B8">
        <w:rPr>
          <w:rFonts w:ascii="Arial" w:hAnsi="Arial" w:cs="Arial"/>
        </w:rPr>
        <w:t xml:space="preserve"> 2025)</w:t>
      </w:r>
      <w:r w:rsidR="00E54401" w:rsidRPr="00C721B8">
        <w:rPr>
          <w:rFonts w:ascii="Arial" w:hAnsi="Arial" w:cs="Arial"/>
        </w:rPr>
        <w:t>.</w:t>
      </w:r>
    </w:p>
    <w:p w14:paraId="33653EEC" w14:textId="77777777" w:rsidR="001C1ED5" w:rsidRPr="00C721B8" w:rsidRDefault="001C1ED5" w:rsidP="001C1ED5">
      <w:pPr>
        <w:pStyle w:val="ListParagraph"/>
        <w:spacing w:line="360" w:lineRule="auto"/>
        <w:rPr>
          <w:rFonts w:ascii="Arial" w:hAnsi="Arial" w:cs="Arial"/>
        </w:rPr>
      </w:pPr>
    </w:p>
    <w:p w14:paraId="43ED23FC" w14:textId="77777777" w:rsidR="00830212" w:rsidRPr="00C721B8" w:rsidRDefault="00830212" w:rsidP="001C1ED5">
      <w:pPr>
        <w:pStyle w:val="ListParagraph"/>
        <w:numPr>
          <w:ilvl w:val="0"/>
          <w:numId w:val="3"/>
        </w:numPr>
        <w:spacing w:line="360" w:lineRule="auto"/>
        <w:rPr>
          <w:rFonts w:ascii="Arial" w:hAnsi="Arial" w:cs="Arial"/>
        </w:rPr>
      </w:pPr>
      <w:r w:rsidRPr="00C721B8">
        <w:rPr>
          <w:rFonts w:ascii="Arial" w:hAnsi="Arial" w:cs="Arial"/>
        </w:rPr>
        <w:t xml:space="preserve">Simple Phycology (2025) Qualitative vs Quantitative Research: What’s the Difference? Available at: </w:t>
      </w:r>
      <w:hyperlink r:id="rId15" w:history="1">
        <w:r w:rsidRPr="00C721B8">
          <w:rPr>
            <w:rStyle w:val="Hyperlink"/>
            <w:rFonts w:ascii="Arial" w:hAnsi="Arial" w:cs="Arial"/>
          </w:rPr>
          <w:t>https://www.simplypsychology.org/qualitative-quantitative.html</w:t>
        </w:r>
      </w:hyperlink>
      <w:r w:rsidRPr="00C721B8">
        <w:rPr>
          <w:rFonts w:ascii="Arial" w:hAnsi="Arial" w:cs="Arial"/>
        </w:rPr>
        <w:t xml:space="preserve"> (Accessed: November 2025).</w:t>
      </w:r>
    </w:p>
    <w:p w14:paraId="3631A126" w14:textId="77777777" w:rsidR="00830212" w:rsidRPr="00C721B8" w:rsidRDefault="00830212" w:rsidP="001C1ED5">
      <w:pPr>
        <w:spacing w:line="360" w:lineRule="auto"/>
        <w:rPr>
          <w:rFonts w:ascii="Arial" w:hAnsi="Arial" w:cs="Arial"/>
        </w:rPr>
      </w:pPr>
    </w:p>
    <w:p w14:paraId="3A04EB45" w14:textId="49EB79BE" w:rsidR="00E54401" w:rsidRPr="00C721B8" w:rsidRDefault="00FD4FD1" w:rsidP="001C1ED5">
      <w:pPr>
        <w:pStyle w:val="ListParagraph"/>
        <w:numPr>
          <w:ilvl w:val="0"/>
          <w:numId w:val="3"/>
        </w:numPr>
        <w:spacing w:line="360" w:lineRule="auto"/>
        <w:rPr>
          <w:rFonts w:ascii="Arial" w:hAnsi="Arial" w:cs="Arial"/>
        </w:rPr>
      </w:pPr>
      <w:r w:rsidRPr="00C721B8">
        <w:rPr>
          <w:rFonts w:ascii="Arial" w:hAnsi="Arial" w:cs="Arial"/>
        </w:rPr>
        <w:t>World Health Organization</w:t>
      </w:r>
      <w:r w:rsidR="00384950" w:rsidRPr="00C721B8">
        <w:rPr>
          <w:rFonts w:ascii="Arial" w:hAnsi="Arial" w:cs="Arial"/>
        </w:rPr>
        <w:t xml:space="preserve"> (WHO, 2025)</w:t>
      </w:r>
      <w:r w:rsidR="00A50DD6" w:rsidRPr="00C721B8">
        <w:rPr>
          <w:rFonts w:ascii="Arial" w:hAnsi="Arial" w:cs="Arial"/>
        </w:rPr>
        <w:t xml:space="preserve"> </w:t>
      </w:r>
      <w:r w:rsidR="00DA400F" w:rsidRPr="00C721B8">
        <w:rPr>
          <w:rFonts w:ascii="Arial" w:hAnsi="Arial" w:cs="Arial"/>
        </w:rPr>
        <w:t>Polycystic ovary syndrome</w:t>
      </w:r>
      <w:r w:rsidR="002C7C97" w:rsidRPr="00C721B8">
        <w:rPr>
          <w:rFonts w:ascii="Arial" w:hAnsi="Arial" w:cs="Arial"/>
        </w:rPr>
        <w:t>.</w:t>
      </w:r>
      <w:r w:rsidR="00E25D9A" w:rsidRPr="00C721B8">
        <w:rPr>
          <w:rFonts w:ascii="Arial" w:hAnsi="Arial" w:cs="Arial"/>
        </w:rPr>
        <w:t xml:space="preserve"> Available at:</w:t>
      </w:r>
      <w:r w:rsidR="00E902C9" w:rsidRPr="00C721B8">
        <w:rPr>
          <w:rFonts w:ascii="Arial" w:hAnsi="Arial" w:cs="Arial"/>
        </w:rPr>
        <w:t xml:space="preserve"> </w:t>
      </w:r>
      <w:hyperlink r:id="rId16" w:anchor=":~:text=Key%20facts,a%20leading%20cause%20of%20infertility" w:history="1">
        <w:r w:rsidR="00E902C9" w:rsidRPr="00C721B8">
          <w:rPr>
            <w:rStyle w:val="Hyperlink"/>
            <w:rFonts w:ascii="Arial" w:hAnsi="Arial" w:cs="Arial"/>
          </w:rPr>
          <w:t>https://www.who.int/news-room/fact-sheets/detail/polycystic-ovary-syndrome#:~:text=Key%20facts,a%20leading%20cause%20of%20infertility</w:t>
        </w:r>
      </w:hyperlink>
      <w:r w:rsidR="003A44C5" w:rsidRPr="00C721B8">
        <w:rPr>
          <w:rFonts w:ascii="Arial" w:hAnsi="Arial" w:cs="Arial"/>
        </w:rPr>
        <w:t>.</w:t>
      </w:r>
      <w:r w:rsidR="007B00C5" w:rsidRPr="00C721B8">
        <w:rPr>
          <w:rFonts w:ascii="Arial" w:hAnsi="Arial" w:cs="Arial"/>
        </w:rPr>
        <w:t xml:space="preserve"> </w:t>
      </w:r>
      <w:r w:rsidR="00E902C9" w:rsidRPr="00C721B8">
        <w:rPr>
          <w:rFonts w:ascii="Arial" w:hAnsi="Arial" w:cs="Arial"/>
        </w:rPr>
        <w:t xml:space="preserve"> </w:t>
      </w:r>
      <w:r w:rsidR="007B00C5" w:rsidRPr="00C721B8">
        <w:rPr>
          <w:rFonts w:ascii="Arial" w:hAnsi="Arial" w:cs="Arial"/>
        </w:rPr>
        <w:t>(Accessed: November 2025).</w:t>
      </w:r>
    </w:p>
    <w:p w14:paraId="183FA4D4" w14:textId="2C049A78" w:rsidR="003C178A" w:rsidRPr="00C721B8" w:rsidRDefault="003C178A" w:rsidP="001C1ED5">
      <w:pPr>
        <w:pStyle w:val="ListParagraph"/>
        <w:numPr>
          <w:ilvl w:val="0"/>
          <w:numId w:val="3"/>
        </w:numPr>
        <w:spacing w:line="360" w:lineRule="auto"/>
        <w:rPr>
          <w:rFonts w:ascii="Arial" w:hAnsi="Arial" w:cs="Arial"/>
        </w:rPr>
      </w:pPr>
      <w:r w:rsidRPr="00C721B8">
        <w:rPr>
          <w:rFonts w:ascii="Arial" w:hAnsi="Arial" w:cs="Arial"/>
        </w:rPr>
        <w:lastRenderedPageBreak/>
        <w:t xml:space="preserve">Punch, F.K. (2008) 'Quantitative and Qualitative Approaches', in Earle,S and </w:t>
      </w:r>
      <w:r w:rsidR="00AB023F" w:rsidRPr="00C721B8">
        <w:rPr>
          <w:rFonts w:ascii="Arial" w:hAnsi="Arial" w:cs="Arial"/>
        </w:rPr>
        <w:t>Letherby, G</w:t>
      </w:r>
      <w:r w:rsidRPr="00C721B8">
        <w:rPr>
          <w:rFonts w:ascii="Arial" w:hAnsi="Arial" w:cs="Arial"/>
        </w:rPr>
        <w:t xml:space="preserve"> (eds.),The Sociology of Healthcare: A Reader for Health Professionals. Bloomsbury Publishing, no number. Or Available at:</w:t>
      </w:r>
      <w:r w:rsidR="00C721B8" w:rsidRPr="00C721B8">
        <w:rPr>
          <w:rFonts w:ascii="Arial" w:hAnsi="Arial" w:cs="Arial"/>
        </w:rPr>
        <w:t xml:space="preserve"> </w:t>
      </w:r>
      <w:hyperlink r:id="rId17" w:anchor="v=onepage&amp;q=what%20is%20qualitative%20data%20and%20quantitative&amp;f=false" w:history="1">
        <w:r w:rsidR="00C721B8" w:rsidRPr="00C721B8">
          <w:rPr>
            <w:rStyle w:val="Hyperlink"/>
            <w:rFonts w:ascii="Arial" w:hAnsi="Arial" w:cs="Arial"/>
          </w:rPr>
          <w:t>https://books.google.co.uk/books?hl=en&amp;lr=&amp;id=f_pGEAAAQBAJ&amp;oi=fnd&amp;pg=PA1981&amp;dq=what+is+qualitative+data+and+quantitative&amp;ots=aP5pNf6piZ&amp;sig=pcYi3kEzKAmXoJqRKTV4aQ3_0ro&amp;redir_esc=y#v=onepage&amp;q=what%20is%20qualitative%20data%20and%20quantitative&amp;f=false</w:t>
        </w:r>
      </w:hyperlink>
      <w:r w:rsidR="00C721B8" w:rsidRPr="00C721B8">
        <w:rPr>
          <w:rFonts w:ascii="Arial" w:hAnsi="Arial" w:cs="Arial"/>
        </w:rPr>
        <w:t xml:space="preserve"> </w:t>
      </w:r>
      <w:r w:rsidRPr="00C721B8">
        <w:rPr>
          <w:rFonts w:ascii="Arial" w:hAnsi="Arial" w:cs="Arial"/>
        </w:rPr>
        <w:t xml:space="preserve">  (Accessed: </w:t>
      </w:r>
      <w:r w:rsidR="00C721B8" w:rsidRPr="00C721B8">
        <w:rPr>
          <w:rFonts w:ascii="Arial" w:hAnsi="Arial" w:cs="Arial"/>
        </w:rPr>
        <w:t>November 2025</w:t>
      </w:r>
      <w:r w:rsidRPr="00C721B8">
        <w:rPr>
          <w:rFonts w:ascii="Arial" w:hAnsi="Arial" w:cs="Arial"/>
        </w:rPr>
        <w:t>).</w:t>
      </w:r>
    </w:p>
    <w:p w14:paraId="3141F66C" w14:textId="77777777" w:rsidR="007B00C5" w:rsidRPr="00C721B8" w:rsidRDefault="007B00C5" w:rsidP="001C1ED5">
      <w:pPr>
        <w:spacing w:line="360" w:lineRule="auto"/>
        <w:rPr>
          <w:rFonts w:ascii="Arial" w:hAnsi="Arial" w:cs="Arial"/>
        </w:rPr>
      </w:pPr>
    </w:p>
    <w:p w14:paraId="28DF292D" w14:textId="77777777" w:rsidR="007B00C5" w:rsidRPr="00C721B8" w:rsidRDefault="007B00C5" w:rsidP="001C1ED5">
      <w:pPr>
        <w:spacing w:line="360" w:lineRule="auto"/>
        <w:rPr>
          <w:rFonts w:ascii="Arial" w:hAnsi="Arial" w:cs="Arial"/>
          <w:b/>
          <w:bCs/>
        </w:rPr>
      </w:pPr>
    </w:p>
    <w:sectPr w:rsidR="007B00C5" w:rsidRPr="00C721B8" w:rsidSect="00A821E2">
      <w:footerReference w:type="default" r:id="rId18"/>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27BF96F" w14:textId="77777777" w:rsidR="007E0AF6" w:rsidRPr="008C0BA1" w:rsidRDefault="007E0AF6" w:rsidP="00422B08">
      <w:pPr>
        <w:spacing w:after="0" w:line="240" w:lineRule="auto"/>
      </w:pPr>
      <w:r w:rsidRPr="008C0BA1">
        <w:separator/>
      </w:r>
    </w:p>
  </w:endnote>
  <w:endnote w:type="continuationSeparator" w:id="0">
    <w:p w14:paraId="44A7CBF9" w14:textId="77777777" w:rsidR="007E0AF6" w:rsidRPr="008C0BA1" w:rsidRDefault="007E0AF6" w:rsidP="00422B08">
      <w:pPr>
        <w:spacing w:after="0" w:line="240" w:lineRule="auto"/>
      </w:pPr>
      <w:r w:rsidRPr="008C0BA1">
        <w:continuationSeparator/>
      </w:r>
    </w:p>
  </w:endnote>
  <w:endnote w:type="continuationNotice" w:id="1">
    <w:p w14:paraId="2D448D9C" w14:textId="77777777" w:rsidR="007E0AF6" w:rsidRDefault="007E0AF6">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803891208"/>
      <w:docPartObj>
        <w:docPartGallery w:val="Page Numbers (Bottom of Page)"/>
        <w:docPartUnique/>
      </w:docPartObj>
    </w:sdtPr>
    <w:sdtEndPr/>
    <w:sdtContent>
      <w:p w14:paraId="698E094F" w14:textId="7E337AA6" w:rsidR="00422B08" w:rsidRPr="008C0BA1" w:rsidRDefault="00422B08">
        <w:pPr>
          <w:pStyle w:val="Footer"/>
          <w:jc w:val="right"/>
        </w:pPr>
        <w:r w:rsidRPr="008C0BA1">
          <w:fldChar w:fldCharType="begin"/>
        </w:r>
        <w:r w:rsidRPr="008C0BA1">
          <w:instrText xml:space="preserve"> PAGE   \* MERGEFORMAT </w:instrText>
        </w:r>
        <w:r w:rsidRPr="008C0BA1">
          <w:fldChar w:fldCharType="separate"/>
        </w:r>
        <w:r w:rsidRPr="008C0BA1">
          <w:t>2</w:t>
        </w:r>
        <w:r w:rsidRPr="008C0BA1">
          <w:fldChar w:fldCharType="end"/>
        </w:r>
      </w:p>
    </w:sdtContent>
  </w:sdt>
  <w:p w14:paraId="04FB2CBF" w14:textId="77777777" w:rsidR="00422B08" w:rsidRPr="008C0BA1" w:rsidRDefault="00422B0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3679EB0D" w14:textId="77777777" w:rsidR="007E0AF6" w:rsidRPr="008C0BA1" w:rsidRDefault="007E0AF6" w:rsidP="00422B08">
      <w:pPr>
        <w:spacing w:after="0" w:line="240" w:lineRule="auto"/>
      </w:pPr>
      <w:r w:rsidRPr="008C0BA1">
        <w:separator/>
      </w:r>
    </w:p>
  </w:footnote>
  <w:footnote w:type="continuationSeparator" w:id="0">
    <w:p w14:paraId="3F61E0B8" w14:textId="77777777" w:rsidR="007E0AF6" w:rsidRPr="008C0BA1" w:rsidRDefault="007E0AF6" w:rsidP="00422B08">
      <w:pPr>
        <w:spacing w:after="0" w:line="240" w:lineRule="auto"/>
      </w:pPr>
      <w:r w:rsidRPr="008C0BA1">
        <w:continuationSeparator/>
      </w:r>
    </w:p>
  </w:footnote>
  <w:footnote w:type="continuationNotice" w:id="1">
    <w:p w14:paraId="1BE6CBFA" w14:textId="77777777" w:rsidR="007E0AF6" w:rsidRDefault="007E0AF6">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2840816"/>
    <w:multiLevelType w:val="multilevel"/>
    <w:tmpl w:val="CBCE5AD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C83753F"/>
    <w:multiLevelType w:val="hybridMultilevel"/>
    <w:tmpl w:val="85AC75F0"/>
    <w:lvl w:ilvl="0" w:tplc="20000001">
      <w:start w:val="1"/>
      <w:numFmt w:val="bullet"/>
      <w:lvlText w:val=""/>
      <w:lvlJc w:val="left"/>
      <w:pPr>
        <w:ind w:left="720" w:hanging="360"/>
      </w:pPr>
      <w:rPr>
        <w:rFonts w:ascii="Symbol" w:hAnsi="Symbol"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2" w15:restartNumberingAfterBreak="0">
    <w:nsid w:val="247B3E4F"/>
    <w:multiLevelType w:val="hybridMultilevel"/>
    <w:tmpl w:val="043E1F48"/>
    <w:lvl w:ilvl="0" w:tplc="20000001">
      <w:start w:val="1"/>
      <w:numFmt w:val="bullet"/>
      <w:lvlText w:val=""/>
      <w:lvlJc w:val="left"/>
      <w:pPr>
        <w:ind w:left="720" w:hanging="360"/>
      </w:pPr>
      <w:rPr>
        <w:rFonts w:ascii="Symbol" w:hAnsi="Symbol"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num w:numId="1" w16cid:durableId="768083221">
    <w:abstractNumId w:val="0"/>
  </w:num>
  <w:num w:numId="2" w16cid:durableId="1666589275">
    <w:abstractNumId w:val="2"/>
  </w:num>
  <w:num w:numId="3" w16cid:durableId="168821779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3E5"/>
    <w:rsid w:val="00000B34"/>
    <w:rsid w:val="00001D8F"/>
    <w:rsid w:val="00002532"/>
    <w:rsid w:val="0000507E"/>
    <w:rsid w:val="00005184"/>
    <w:rsid w:val="00011632"/>
    <w:rsid w:val="00011979"/>
    <w:rsid w:val="000214CA"/>
    <w:rsid w:val="000240C0"/>
    <w:rsid w:val="00032098"/>
    <w:rsid w:val="00037AEE"/>
    <w:rsid w:val="00042121"/>
    <w:rsid w:val="000454CB"/>
    <w:rsid w:val="00045EE0"/>
    <w:rsid w:val="00051EC4"/>
    <w:rsid w:val="00054604"/>
    <w:rsid w:val="00055EAE"/>
    <w:rsid w:val="000561F0"/>
    <w:rsid w:val="000563F8"/>
    <w:rsid w:val="000606D1"/>
    <w:rsid w:val="000638C3"/>
    <w:rsid w:val="00064F5F"/>
    <w:rsid w:val="00066A9A"/>
    <w:rsid w:val="00067266"/>
    <w:rsid w:val="000679D7"/>
    <w:rsid w:val="00072AE1"/>
    <w:rsid w:val="000746F5"/>
    <w:rsid w:val="00074ED3"/>
    <w:rsid w:val="0007599C"/>
    <w:rsid w:val="00075FA3"/>
    <w:rsid w:val="000772E1"/>
    <w:rsid w:val="00082F13"/>
    <w:rsid w:val="000848AD"/>
    <w:rsid w:val="00086E10"/>
    <w:rsid w:val="00091DAC"/>
    <w:rsid w:val="00092581"/>
    <w:rsid w:val="00096936"/>
    <w:rsid w:val="0009764B"/>
    <w:rsid w:val="000A2104"/>
    <w:rsid w:val="000A448B"/>
    <w:rsid w:val="000B01CE"/>
    <w:rsid w:val="000B1C1F"/>
    <w:rsid w:val="000B1D83"/>
    <w:rsid w:val="000B2D84"/>
    <w:rsid w:val="000B3DA9"/>
    <w:rsid w:val="000C3719"/>
    <w:rsid w:val="000C45F9"/>
    <w:rsid w:val="000C69B9"/>
    <w:rsid w:val="000C6A85"/>
    <w:rsid w:val="000D116B"/>
    <w:rsid w:val="000E267E"/>
    <w:rsid w:val="000E7E52"/>
    <w:rsid w:val="000F0DA5"/>
    <w:rsid w:val="000F13BE"/>
    <w:rsid w:val="000F4C60"/>
    <w:rsid w:val="000F74B8"/>
    <w:rsid w:val="00106002"/>
    <w:rsid w:val="0010682B"/>
    <w:rsid w:val="00114DCD"/>
    <w:rsid w:val="00115E99"/>
    <w:rsid w:val="001213F7"/>
    <w:rsid w:val="00121C8C"/>
    <w:rsid w:val="001231D6"/>
    <w:rsid w:val="00127D3D"/>
    <w:rsid w:val="001328D6"/>
    <w:rsid w:val="00133962"/>
    <w:rsid w:val="00135667"/>
    <w:rsid w:val="00135E55"/>
    <w:rsid w:val="001371C5"/>
    <w:rsid w:val="00141E8E"/>
    <w:rsid w:val="00144119"/>
    <w:rsid w:val="001442DF"/>
    <w:rsid w:val="001465FF"/>
    <w:rsid w:val="00151FC9"/>
    <w:rsid w:val="00154C0B"/>
    <w:rsid w:val="00162A5B"/>
    <w:rsid w:val="00164578"/>
    <w:rsid w:val="00174A6B"/>
    <w:rsid w:val="001835F6"/>
    <w:rsid w:val="00184CE2"/>
    <w:rsid w:val="00185F8E"/>
    <w:rsid w:val="00191591"/>
    <w:rsid w:val="00197B8E"/>
    <w:rsid w:val="001A461A"/>
    <w:rsid w:val="001A4BC6"/>
    <w:rsid w:val="001A4FE3"/>
    <w:rsid w:val="001A58DD"/>
    <w:rsid w:val="001A5BB3"/>
    <w:rsid w:val="001A7275"/>
    <w:rsid w:val="001B09B0"/>
    <w:rsid w:val="001B298A"/>
    <w:rsid w:val="001B5797"/>
    <w:rsid w:val="001B6437"/>
    <w:rsid w:val="001B734B"/>
    <w:rsid w:val="001C16DC"/>
    <w:rsid w:val="001C1ED5"/>
    <w:rsid w:val="001C2510"/>
    <w:rsid w:val="001C7E68"/>
    <w:rsid w:val="001D1D7B"/>
    <w:rsid w:val="001D5C7F"/>
    <w:rsid w:val="001D6275"/>
    <w:rsid w:val="001E0E0A"/>
    <w:rsid w:val="001E3E39"/>
    <w:rsid w:val="001E4AE6"/>
    <w:rsid w:val="001F4036"/>
    <w:rsid w:val="001F5382"/>
    <w:rsid w:val="001F79C1"/>
    <w:rsid w:val="001F7BC5"/>
    <w:rsid w:val="002009B9"/>
    <w:rsid w:val="00200E3F"/>
    <w:rsid w:val="0020173F"/>
    <w:rsid w:val="00202B64"/>
    <w:rsid w:val="00211E72"/>
    <w:rsid w:val="00225F7F"/>
    <w:rsid w:val="00226230"/>
    <w:rsid w:val="00226351"/>
    <w:rsid w:val="00226D50"/>
    <w:rsid w:val="00230385"/>
    <w:rsid w:val="00233CF6"/>
    <w:rsid w:val="00235A13"/>
    <w:rsid w:val="0023682A"/>
    <w:rsid w:val="00236B1A"/>
    <w:rsid w:val="00237404"/>
    <w:rsid w:val="002379D0"/>
    <w:rsid w:val="00241934"/>
    <w:rsid w:val="00246249"/>
    <w:rsid w:val="00250755"/>
    <w:rsid w:val="0025656F"/>
    <w:rsid w:val="00263A18"/>
    <w:rsid w:val="00265090"/>
    <w:rsid w:val="0026546D"/>
    <w:rsid w:val="00265FFE"/>
    <w:rsid w:val="00270522"/>
    <w:rsid w:val="002949C2"/>
    <w:rsid w:val="002957BE"/>
    <w:rsid w:val="00297AEA"/>
    <w:rsid w:val="002A17E9"/>
    <w:rsid w:val="002A2F7F"/>
    <w:rsid w:val="002A444A"/>
    <w:rsid w:val="002A674F"/>
    <w:rsid w:val="002B555A"/>
    <w:rsid w:val="002B55A2"/>
    <w:rsid w:val="002B6343"/>
    <w:rsid w:val="002C182A"/>
    <w:rsid w:val="002C524E"/>
    <w:rsid w:val="002C6044"/>
    <w:rsid w:val="002C7C97"/>
    <w:rsid w:val="002D02E0"/>
    <w:rsid w:val="002D0FC5"/>
    <w:rsid w:val="002D257F"/>
    <w:rsid w:val="002D3DF2"/>
    <w:rsid w:val="002E0A51"/>
    <w:rsid w:val="002E5B12"/>
    <w:rsid w:val="002F63FF"/>
    <w:rsid w:val="002F691F"/>
    <w:rsid w:val="002F7BB8"/>
    <w:rsid w:val="00301341"/>
    <w:rsid w:val="00303A06"/>
    <w:rsid w:val="003055E7"/>
    <w:rsid w:val="00307896"/>
    <w:rsid w:val="0032034E"/>
    <w:rsid w:val="00321EBC"/>
    <w:rsid w:val="003267B2"/>
    <w:rsid w:val="00326F6B"/>
    <w:rsid w:val="0033064B"/>
    <w:rsid w:val="003311DD"/>
    <w:rsid w:val="003324C5"/>
    <w:rsid w:val="00334EEE"/>
    <w:rsid w:val="00340723"/>
    <w:rsid w:val="00343F2C"/>
    <w:rsid w:val="00344A2C"/>
    <w:rsid w:val="003467B1"/>
    <w:rsid w:val="00350510"/>
    <w:rsid w:val="00351231"/>
    <w:rsid w:val="003527B2"/>
    <w:rsid w:val="00355C04"/>
    <w:rsid w:val="00355EB8"/>
    <w:rsid w:val="00356186"/>
    <w:rsid w:val="0035692C"/>
    <w:rsid w:val="00357CFD"/>
    <w:rsid w:val="00362207"/>
    <w:rsid w:val="0036298D"/>
    <w:rsid w:val="0036529E"/>
    <w:rsid w:val="00367D50"/>
    <w:rsid w:val="00370F92"/>
    <w:rsid w:val="003743F4"/>
    <w:rsid w:val="003758EC"/>
    <w:rsid w:val="00380BAA"/>
    <w:rsid w:val="003829FD"/>
    <w:rsid w:val="00382D66"/>
    <w:rsid w:val="00384950"/>
    <w:rsid w:val="00384BC7"/>
    <w:rsid w:val="003856AD"/>
    <w:rsid w:val="00387391"/>
    <w:rsid w:val="00387518"/>
    <w:rsid w:val="00387BAD"/>
    <w:rsid w:val="00391FD4"/>
    <w:rsid w:val="00394832"/>
    <w:rsid w:val="00395690"/>
    <w:rsid w:val="003A29CF"/>
    <w:rsid w:val="003A41A5"/>
    <w:rsid w:val="003A44C5"/>
    <w:rsid w:val="003A53DD"/>
    <w:rsid w:val="003B4C89"/>
    <w:rsid w:val="003B7D9E"/>
    <w:rsid w:val="003C178A"/>
    <w:rsid w:val="003C39AD"/>
    <w:rsid w:val="003C49D1"/>
    <w:rsid w:val="003C5CEA"/>
    <w:rsid w:val="003C6846"/>
    <w:rsid w:val="003D1367"/>
    <w:rsid w:val="003D25BA"/>
    <w:rsid w:val="003D3F20"/>
    <w:rsid w:val="003F13D5"/>
    <w:rsid w:val="003F1FCB"/>
    <w:rsid w:val="003F3622"/>
    <w:rsid w:val="003F3D15"/>
    <w:rsid w:val="003F5740"/>
    <w:rsid w:val="003F57AF"/>
    <w:rsid w:val="00401F09"/>
    <w:rsid w:val="00402D50"/>
    <w:rsid w:val="00406D56"/>
    <w:rsid w:val="004158AD"/>
    <w:rsid w:val="00417C05"/>
    <w:rsid w:val="00422B08"/>
    <w:rsid w:val="0042504E"/>
    <w:rsid w:val="00427C4D"/>
    <w:rsid w:val="00430CF9"/>
    <w:rsid w:val="00437051"/>
    <w:rsid w:val="00442E0B"/>
    <w:rsid w:val="004516AA"/>
    <w:rsid w:val="00455127"/>
    <w:rsid w:val="004551A5"/>
    <w:rsid w:val="00455BB3"/>
    <w:rsid w:val="0045731B"/>
    <w:rsid w:val="00457C23"/>
    <w:rsid w:val="00461281"/>
    <w:rsid w:val="004624FD"/>
    <w:rsid w:val="00462780"/>
    <w:rsid w:val="00464704"/>
    <w:rsid w:val="0046549B"/>
    <w:rsid w:val="004705F2"/>
    <w:rsid w:val="00474C19"/>
    <w:rsid w:val="00474CF2"/>
    <w:rsid w:val="0047690A"/>
    <w:rsid w:val="004777C6"/>
    <w:rsid w:val="004814B5"/>
    <w:rsid w:val="004852C0"/>
    <w:rsid w:val="00495913"/>
    <w:rsid w:val="004A5DDD"/>
    <w:rsid w:val="004A5F38"/>
    <w:rsid w:val="004B2D30"/>
    <w:rsid w:val="004C0321"/>
    <w:rsid w:val="004C4588"/>
    <w:rsid w:val="004C4853"/>
    <w:rsid w:val="004C4870"/>
    <w:rsid w:val="004D5A85"/>
    <w:rsid w:val="004D7A5F"/>
    <w:rsid w:val="004E0547"/>
    <w:rsid w:val="004E7CBA"/>
    <w:rsid w:val="004E7D93"/>
    <w:rsid w:val="004F24A4"/>
    <w:rsid w:val="004F3418"/>
    <w:rsid w:val="004F3BEC"/>
    <w:rsid w:val="004F5888"/>
    <w:rsid w:val="004F62AB"/>
    <w:rsid w:val="00502126"/>
    <w:rsid w:val="00502335"/>
    <w:rsid w:val="00502F4B"/>
    <w:rsid w:val="00510688"/>
    <w:rsid w:val="005111D3"/>
    <w:rsid w:val="00512A65"/>
    <w:rsid w:val="0052358E"/>
    <w:rsid w:val="00525A8E"/>
    <w:rsid w:val="00525DF2"/>
    <w:rsid w:val="00525E11"/>
    <w:rsid w:val="0052602B"/>
    <w:rsid w:val="0053400F"/>
    <w:rsid w:val="005343D8"/>
    <w:rsid w:val="005350C6"/>
    <w:rsid w:val="00540E74"/>
    <w:rsid w:val="00541DC7"/>
    <w:rsid w:val="0054592C"/>
    <w:rsid w:val="0055448C"/>
    <w:rsid w:val="00554CF3"/>
    <w:rsid w:val="005606EB"/>
    <w:rsid w:val="00560CB7"/>
    <w:rsid w:val="005635A4"/>
    <w:rsid w:val="00572983"/>
    <w:rsid w:val="00580FF6"/>
    <w:rsid w:val="0058326E"/>
    <w:rsid w:val="00585853"/>
    <w:rsid w:val="00587AE2"/>
    <w:rsid w:val="00590552"/>
    <w:rsid w:val="00592110"/>
    <w:rsid w:val="00592167"/>
    <w:rsid w:val="00592D0C"/>
    <w:rsid w:val="00597FCC"/>
    <w:rsid w:val="005A2C2C"/>
    <w:rsid w:val="005A799A"/>
    <w:rsid w:val="005B0B24"/>
    <w:rsid w:val="005B21BC"/>
    <w:rsid w:val="005B3515"/>
    <w:rsid w:val="005B4548"/>
    <w:rsid w:val="005B45DF"/>
    <w:rsid w:val="005B70A8"/>
    <w:rsid w:val="005B70D1"/>
    <w:rsid w:val="005B7F44"/>
    <w:rsid w:val="005C06C7"/>
    <w:rsid w:val="005C3D01"/>
    <w:rsid w:val="005D0E84"/>
    <w:rsid w:val="005D310E"/>
    <w:rsid w:val="005D3A69"/>
    <w:rsid w:val="005D4481"/>
    <w:rsid w:val="005E04F1"/>
    <w:rsid w:val="005E171A"/>
    <w:rsid w:val="005E2813"/>
    <w:rsid w:val="005E4159"/>
    <w:rsid w:val="005F46A6"/>
    <w:rsid w:val="005F690A"/>
    <w:rsid w:val="005F7344"/>
    <w:rsid w:val="00603311"/>
    <w:rsid w:val="00603640"/>
    <w:rsid w:val="00612060"/>
    <w:rsid w:val="00612ABC"/>
    <w:rsid w:val="00612AF9"/>
    <w:rsid w:val="00614995"/>
    <w:rsid w:val="00617081"/>
    <w:rsid w:val="00617A80"/>
    <w:rsid w:val="0062228F"/>
    <w:rsid w:val="0064192E"/>
    <w:rsid w:val="00645798"/>
    <w:rsid w:val="00660732"/>
    <w:rsid w:val="00660C54"/>
    <w:rsid w:val="00662F3F"/>
    <w:rsid w:val="00663999"/>
    <w:rsid w:val="00665E5C"/>
    <w:rsid w:val="00667B4E"/>
    <w:rsid w:val="00667D90"/>
    <w:rsid w:val="00671390"/>
    <w:rsid w:val="00673F94"/>
    <w:rsid w:val="00674900"/>
    <w:rsid w:val="00675E56"/>
    <w:rsid w:val="006776EE"/>
    <w:rsid w:val="00682082"/>
    <w:rsid w:val="006A1245"/>
    <w:rsid w:val="006B0956"/>
    <w:rsid w:val="006B192C"/>
    <w:rsid w:val="006B20C0"/>
    <w:rsid w:val="006B3590"/>
    <w:rsid w:val="006B3EDB"/>
    <w:rsid w:val="006B415F"/>
    <w:rsid w:val="006B6EB8"/>
    <w:rsid w:val="006C0441"/>
    <w:rsid w:val="006C25BE"/>
    <w:rsid w:val="006D4179"/>
    <w:rsid w:val="006D4B0D"/>
    <w:rsid w:val="006E1528"/>
    <w:rsid w:val="006E3F57"/>
    <w:rsid w:val="006E6B06"/>
    <w:rsid w:val="006F01FB"/>
    <w:rsid w:val="006F0273"/>
    <w:rsid w:val="006F6A84"/>
    <w:rsid w:val="006F7CE9"/>
    <w:rsid w:val="0070236C"/>
    <w:rsid w:val="0071203F"/>
    <w:rsid w:val="00712AC6"/>
    <w:rsid w:val="007210BD"/>
    <w:rsid w:val="0072162A"/>
    <w:rsid w:val="00722E02"/>
    <w:rsid w:val="0073102C"/>
    <w:rsid w:val="00742154"/>
    <w:rsid w:val="00746746"/>
    <w:rsid w:val="00750E4B"/>
    <w:rsid w:val="00763EBC"/>
    <w:rsid w:val="007702A0"/>
    <w:rsid w:val="007703B0"/>
    <w:rsid w:val="007746AF"/>
    <w:rsid w:val="00775618"/>
    <w:rsid w:val="00780291"/>
    <w:rsid w:val="00780E2F"/>
    <w:rsid w:val="007811F8"/>
    <w:rsid w:val="00784536"/>
    <w:rsid w:val="00785EBA"/>
    <w:rsid w:val="0078617A"/>
    <w:rsid w:val="00790F30"/>
    <w:rsid w:val="00791967"/>
    <w:rsid w:val="00791E6E"/>
    <w:rsid w:val="00793767"/>
    <w:rsid w:val="007A0FFF"/>
    <w:rsid w:val="007A774A"/>
    <w:rsid w:val="007B00C5"/>
    <w:rsid w:val="007B1D83"/>
    <w:rsid w:val="007B2B12"/>
    <w:rsid w:val="007B2DF4"/>
    <w:rsid w:val="007B5334"/>
    <w:rsid w:val="007B54BE"/>
    <w:rsid w:val="007B60C1"/>
    <w:rsid w:val="007B651B"/>
    <w:rsid w:val="007B7EB0"/>
    <w:rsid w:val="007C56E0"/>
    <w:rsid w:val="007C6BA4"/>
    <w:rsid w:val="007C6F32"/>
    <w:rsid w:val="007C737C"/>
    <w:rsid w:val="007C7877"/>
    <w:rsid w:val="007D16D1"/>
    <w:rsid w:val="007D4016"/>
    <w:rsid w:val="007D52C9"/>
    <w:rsid w:val="007D655B"/>
    <w:rsid w:val="007D7E17"/>
    <w:rsid w:val="007E0AF6"/>
    <w:rsid w:val="007E302A"/>
    <w:rsid w:val="007E59F6"/>
    <w:rsid w:val="007E5CD3"/>
    <w:rsid w:val="007F3E17"/>
    <w:rsid w:val="007F3E8D"/>
    <w:rsid w:val="007F58C0"/>
    <w:rsid w:val="00802AA5"/>
    <w:rsid w:val="00803C56"/>
    <w:rsid w:val="00806392"/>
    <w:rsid w:val="00806C91"/>
    <w:rsid w:val="00806EB4"/>
    <w:rsid w:val="008116D2"/>
    <w:rsid w:val="00811BA1"/>
    <w:rsid w:val="0081430B"/>
    <w:rsid w:val="0081616F"/>
    <w:rsid w:val="008174AE"/>
    <w:rsid w:val="0082619D"/>
    <w:rsid w:val="00830212"/>
    <w:rsid w:val="0083123D"/>
    <w:rsid w:val="00837107"/>
    <w:rsid w:val="008460EB"/>
    <w:rsid w:val="00850488"/>
    <w:rsid w:val="00853EDF"/>
    <w:rsid w:val="0085590E"/>
    <w:rsid w:val="00857936"/>
    <w:rsid w:val="00860956"/>
    <w:rsid w:val="00860C19"/>
    <w:rsid w:val="00863A96"/>
    <w:rsid w:val="00867232"/>
    <w:rsid w:val="00870BF3"/>
    <w:rsid w:val="00870FFC"/>
    <w:rsid w:val="00872097"/>
    <w:rsid w:val="008727AF"/>
    <w:rsid w:val="00874635"/>
    <w:rsid w:val="00875955"/>
    <w:rsid w:val="0087751E"/>
    <w:rsid w:val="00880BA0"/>
    <w:rsid w:val="008810A4"/>
    <w:rsid w:val="00882074"/>
    <w:rsid w:val="008837C7"/>
    <w:rsid w:val="008857D3"/>
    <w:rsid w:val="00890D9B"/>
    <w:rsid w:val="00891492"/>
    <w:rsid w:val="00891ACD"/>
    <w:rsid w:val="008965BD"/>
    <w:rsid w:val="008A2A49"/>
    <w:rsid w:val="008A2B91"/>
    <w:rsid w:val="008C0BA1"/>
    <w:rsid w:val="008C36F1"/>
    <w:rsid w:val="008D59FE"/>
    <w:rsid w:val="008D5C38"/>
    <w:rsid w:val="008E0F6B"/>
    <w:rsid w:val="008E23A7"/>
    <w:rsid w:val="008F283B"/>
    <w:rsid w:val="008F33A3"/>
    <w:rsid w:val="008F4E39"/>
    <w:rsid w:val="008F4FBD"/>
    <w:rsid w:val="008F5E1B"/>
    <w:rsid w:val="00904BBB"/>
    <w:rsid w:val="00905CF3"/>
    <w:rsid w:val="00905D72"/>
    <w:rsid w:val="00922766"/>
    <w:rsid w:val="009257E0"/>
    <w:rsid w:val="00930927"/>
    <w:rsid w:val="00930BA4"/>
    <w:rsid w:val="00932935"/>
    <w:rsid w:val="00934DF5"/>
    <w:rsid w:val="0094727E"/>
    <w:rsid w:val="00964E03"/>
    <w:rsid w:val="00972A0A"/>
    <w:rsid w:val="00980C66"/>
    <w:rsid w:val="009819DE"/>
    <w:rsid w:val="0099046F"/>
    <w:rsid w:val="009909A6"/>
    <w:rsid w:val="009976A8"/>
    <w:rsid w:val="009A1D3F"/>
    <w:rsid w:val="009A235E"/>
    <w:rsid w:val="009A7ADB"/>
    <w:rsid w:val="009C595A"/>
    <w:rsid w:val="009C78CB"/>
    <w:rsid w:val="009D22C5"/>
    <w:rsid w:val="009D3068"/>
    <w:rsid w:val="009D5261"/>
    <w:rsid w:val="009E2B8A"/>
    <w:rsid w:val="009E2D77"/>
    <w:rsid w:val="009E4665"/>
    <w:rsid w:val="009F08F4"/>
    <w:rsid w:val="009F4DE9"/>
    <w:rsid w:val="009F61E7"/>
    <w:rsid w:val="00A00523"/>
    <w:rsid w:val="00A013D4"/>
    <w:rsid w:val="00A0171D"/>
    <w:rsid w:val="00A03071"/>
    <w:rsid w:val="00A07FC0"/>
    <w:rsid w:val="00A10E24"/>
    <w:rsid w:val="00A12AB2"/>
    <w:rsid w:val="00A1565E"/>
    <w:rsid w:val="00A159FA"/>
    <w:rsid w:val="00A31556"/>
    <w:rsid w:val="00A34331"/>
    <w:rsid w:val="00A3484E"/>
    <w:rsid w:val="00A41FBE"/>
    <w:rsid w:val="00A450F3"/>
    <w:rsid w:val="00A460E0"/>
    <w:rsid w:val="00A509A9"/>
    <w:rsid w:val="00A50DD6"/>
    <w:rsid w:val="00A61E28"/>
    <w:rsid w:val="00A64625"/>
    <w:rsid w:val="00A6690F"/>
    <w:rsid w:val="00A71167"/>
    <w:rsid w:val="00A71F9E"/>
    <w:rsid w:val="00A72FC6"/>
    <w:rsid w:val="00A732DD"/>
    <w:rsid w:val="00A73DC5"/>
    <w:rsid w:val="00A74AB2"/>
    <w:rsid w:val="00A7572C"/>
    <w:rsid w:val="00A7712E"/>
    <w:rsid w:val="00A821E2"/>
    <w:rsid w:val="00A84F8E"/>
    <w:rsid w:val="00A87251"/>
    <w:rsid w:val="00A87A7A"/>
    <w:rsid w:val="00A94ABF"/>
    <w:rsid w:val="00A957B6"/>
    <w:rsid w:val="00AA162C"/>
    <w:rsid w:val="00AA18BE"/>
    <w:rsid w:val="00AA3CA0"/>
    <w:rsid w:val="00AB023F"/>
    <w:rsid w:val="00AB0376"/>
    <w:rsid w:val="00AB2461"/>
    <w:rsid w:val="00AB336E"/>
    <w:rsid w:val="00AB5FBB"/>
    <w:rsid w:val="00AB797A"/>
    <w:rsid w:val="00AD0189"/>
    <w:rsid w:val="00AD205D"/>
    <w:rsid w:val="00AD4E90"/>
    <w:rsid w:val="00AE07A6"/>
    <w:rsid w:val="00AE219D"/>
    <w:rsid w:val="00AE7DFD"/>
    <w:rsid w:val="00AF0D04"/>
    <w:rsid w:val="00B02831"/>
    <w:rsid w:val="00B02F98"/>
    <w:rsid w:val="00B050B2"/>
    <w:rsid w:val="00B05D3D"/>
    <w:rsid w:val="00B07395"/>
    <w:rsid w:val="00B1404B"/>
    <w:rsid w:val="00B170C4"/>
    <w:rsid w:val="00B177DF"/>
    <w:rsid w:val="00B22F3A"/>
    <w:rsid w:val="00B27D64"/>
    <w:rsid w:val="00B27FB0"/>
    <w:rsid w:val="00B30513"/>
    <w:rsid w:val="00B30CFF"/>
    <w:rsid w:val="00B31103"/>
    <w:rsid w:val="00B33A44"/>
    <w:rsid w:val="00B41C3F"/>
    <w:rsid w:val="00B4308C"/>
    <w:rsid w:val="00B56FE1"/>
    <w:rsid w:val="00B5794E"/>
    <w:rsid w:val="00B6024E"/>
    <w:rsid w:val="00B70098"/>
    <w:rsid w:val="00B76B83"/>
    <w:rsid w:val="00B80BF2"/>
    <w:rsid w:val="00B819D6"/>
    <w:rsid w:val="00B87A20"/>
    <w:rsid w:val="00B87F95"/>
    <w:rsid w:val="00B92F88"/>
    <w:rsid w:val="00B97674"/>
    <w:rsid w:val="00BA0D53"/>
    <w:rsid w:val="00BA1F62"/>
    <w:rsid w:val="00BB14D0"/>
    <w:rsid w:val="00BB6724"/>
    <w:rsid w:val="00BC1615"/>
    <w:rsid w:val="00BC1ED7"/>
    <w:rsid w:val="00BC28D0"/>
    <w:rsid w:val="00BC30D9"/>
    <w:rsid w:val="00BC4A29"/>
    <w:rsid w:val="00BC69F3"/>
    <w:rsid w:val="00BD412B"/>
    <w:rsid w:val="00BD4FD7"/>
    <w:rsid w:val="00BD5337"/>
    <w:rsid w:val="00BD61F5"/>
    <w:rsid w:val="00BE0A8A"/>
    <w:rsid w:val="00BE38D7"/>
    <w:rsid w:val="00BE5B80"/>
    <w:rsid w:val="00BE7F03"/>
    <w:rsid w:val="00BF0D37"/>
    <w:rsid w:val="00BF1C85"/>
    <w:rsid w:val="00BF5C17"/>
    <w:rsid w:val="00C010B8"/>
    <w:rsid w:val="00C067D0"/>
    <w:rsid w:val="00C073D5"/>
    <w:rsid w:val="00C07D00"/>
    <w:rsid w:val="00C11AFB"/>
    <w:rsid w:val="00C1440D"/>
    <w:rsid w:val="00C14D54"/>
    <w:rsid w:val="00C15D28"/>
    <w:rsid w:val="00C16669"/>
    <w:rsid w:val="00C174D9"/>
    <w:rsid w:val="00C20FCC"/>
    <w:rsid w:val="00C21890"/>
    <w:rsid w:val="00C21FA5"/>
    <w:rsid w:val="00C223A3"/>
    <w:rsid w:val="00C237EC"/>
    <w:rsid w:val="00C276CB"/>
    <w:rsid w:val="00C30BE4"/>
    <w:rsid w:val="00C3509A"/>
    <w:rsid w:val="00C353B3"/>
    <w:rsid w:val="00C41BAF"/>
    <w:rsid w:val="00C42C72"/>
    <w:rsid w:val="00C4384B"/>
    <w:rsid w:val="00C43883"/>
    <w:rsid w:val="00C44D00"/>
    <w:rsid w:val="00C45954"/>
    <w:rsid w:val="00C4659B"/>
    <w:rsid w:val="00C47636"/>
    <w:rsid w:val="00C515BB"/>
    <w:rsid w:val="00C51F1F"/>
    <w:rsid w:val="00C54B96"/>
    <w:rsid w:val="00C6094C"/>
    <w:rsid w:val="00C60D72"/>
    <w:rsid w:val="00C6245B"/>
    <w:rsid w:val="00C63BE9"/>
    <w:rsid w:val="00C65BB7"/>
    <w:rsid w:val="00C7047E"/>
    <w:rsid w:val="00C721B8"/>
    <w:rsid w:val="00C72399"/>
    <w:rsid w:val="00C74DF5"/>
    <w:rsid w:val="00C805ED"/>
    <w:rsid w:val="00C84F54"/>
    <w:rsid w:val="00C85F41"/>
    <w:rsid w:val="00C86CBC"/>
    <w:rsid w:val="00C938EB"/>
    <w:rsid w:val="00C977CC"/>
    <w:rsid w:val="00CA04E4"/>
    <w:rsid w:val="00CA2A5B"/>
    <w:rsid w:val="00CA2D01"/>
    <w:rsid w:val="00CA43F7"/>
    <w:rsid w:val="00CB01AF"/>
    <w:rsid w:val="00CB1179"/>
    <w:rsid w:val="00CB1198"/>
    <w:rsid w:val="00CB14C7"/>
    <w:rsid w:val="00CB233D"/>
    <w:rsid w:val="00CB370E"/>
    <w:rsid w:val="00CB4BD5"/>
    <w:rsid w:val="00CC1544"/>
    <w:rsid w:val="00CC633D"/>
    <w:rsid w:val="00CD67C3"/>
    <w:rsid w:val="00CD78C7"/>
    <w:rsid w:val="00CF1407"/>
    <w:rsid w:val="00CF18BE"/>
    <w:rsid w:val="00CF193F"/>
    <w:rsid w:val="00CF1C01"/>
    <w:rsid w:val="00CF3D8A"/>
    <w:rsid w:val="00CF7481"/>
    <w:rsid w:val="00D008CD"/>
    <w:rsid w:val="00D01FEF"/>
    <w:rsid w:val="00D05785"/>
    <w:rsid w:val="00D062A1"/>
    <w:rsid w:val="00D1485E"/>
    <w:rsid w:val="00D228BD"/>
    <w:rsid w:val="00D31FCC"/>
    <w:rsid w:val="00D32B94"/>
    <w:rsid w:val="00D37E57"/>
    <w:rsid w:val="00D37FD6"/>
    <w:rsid w:val="00D4105D"/>
    <w:rsid w:val="00D4518A"/>
    <w:rsid w:val="00D5279F"/>
    <w:rsid w:val="00D55143"/>
    <w:rsid w:val="00D55B5D"/>
    <w:rsid w:val="00D56A51"/>
    <w:rsid w:val="00D613B4"/>
    <w:rsid w:val="00D6794C"/>
    <w:rsid w:val="00D7479D"/>
    <w:rsid w:val="00D81C6D"/>
    <w:rsid w:val="00D82E6C"/>
    <w:rsid w:val="00D83FDA"/>
    <w:rsid w:val="00D8443A"/>
    <w:rsid w:val="00D846CA"/>
    <w:rsid w:val="00D851F1"/>
    <w:rsid w:val="00D85B42"/>
    <w:rsid w:val="00D90846"/>
    <w:rsid w:val="00D91478"/>
    <w:rsid w:val="00D9262F"/>
    <w:rsid w:val="00D92EA4"/>
    <w:rsid w:val="00D9715F"/>
    <w:rsid w:val="00D97A39"/>
    <w:rsid w:val="00DA3ABB"/>
    <w:rsid w:val="00DA400F"/>
    <w:rsid w:val="00DA5888"/>
    <w:rsid w:val="00DB123F"/>
    <w:rsid w:val="00DB417A"/>
    <w:rsid w:val="00DB74FF"/>
    <w:rsid w:val="00DB7F01"/>
    <w:rsid w:val="00DC16CF"/>
    <w:rsid w:val="00DC32C6"/>
    <w:rsid w:val="00DC6A13"/>
    <w:rsid w:val="00DD1242"/>
    <w:rsid w:val="00DD6C0D"/>
    <w:rsid w:val="00DE3EFC"/>
    <w:rsid w:val="00DF11C5"/>
    <w:rsid w:val="00DF3B04"/>
    <w:rsid w:val="00DF7424"/>
    <w:rsid w:val="00E03394"/>
    <w:rsid w:val="00E04149"/>
    <w:rsid w:val="00E06AE2"/>
    <w:rsid w:val="00E114B8"/>
    <w:rsid w:val="00E135E9"/>
    <w:rsid w:val="00E22298"/>
    <w:rsid w:val="00E2247A"/>
    <w:rsid w:val="00E229C0"/>
    <w:rsid w:val="00E22DA3"/>
    <w:rsid w:val="00E25D9A"/>
    <w:rsid w:val="00E30286"/>
    <w:rsid w:val="00E32302"/>
    <w:rsid w:val="00E35010"/>
    <w:rsid w:val="00E43353"/>
    <w:rsid w:val="00E43EA3"/>
    <w:rsid w:val="00E43F6F"/>
    <w:rsid w:val="00E45986"/>
    <w:rsid w:val="00E46541"/>
    <w:rsid w:val="00E51B33"/>
    <w:rsid w:val="00E54401"/>
    <w:rsid w:val="00E55FC0"/>
    <w:rsid w:val="00E56AE3"/>
    <w:rsid w:val="00E57BD6"/>
    <w:rsid w:val="00E662A6"/>
    <w:rsid w:val="00E708C4"/>
    <w:rsid w:val="00E717C0"/>
    <w:rsid w:val="00E73CEE"/>
    <w:rsid w:val="00E74860"/>
    <w:rsid w:val="00E768EF"/>
    <w:rsid w:val="00E80107"/>
    <w:rsid w:val="00E80D78"/>
    <w:rsid w:val="00E81881"/>
    <w:rsid w:val="00E83EB3"/>
    <w:rsid w:val="00E85510"/>
    <w:rsid w:val="00E8735B"/>
    <w:rsid w:val="00E902C9"/>
    <w:rsid w:val="00E90AC4"/>
    <w:rsid w:val="00E922BC"/>
    <w:rsid w:val="00E923C9"/>
    <w:rsid w:val="00E965F8"/>
    <w:rsid w:val="00EA09D5"/>
    <w:rsid w:val="00EA680C"/>
    <w:rsid w:val="00EA71C1"/>
    <w:rsid w:val="00EA74F7"/>
    <w:rsid w:val="00EB1241"/>
    <w:rsid w:val="00EB2AA8"/>
    <w:rsid w:val="00EB3237"/>
    <w:rsid w:val="00EB4925"/>
    <w:rsid w:val="00EB57F5"/>
    <w:rsid w:val="00EB5B46"/>
    <w:rsid w:val="00EB7903"/>
    <w:rsid w:val="00EC46CF"/>
    <w:rsid w:val="00EC57D7"/>
    <w:rsid w:val="00EC7E1E"/>
    <w:rsid w:val="00ED0971"/>
    <w:rsid w:val="00ED62A3"/>
    <w:rsid w:val="00ED7859"/>
    <w:rsid w:val="00EE1FF9"/>
    <w:rsid w:val="00EE3701"/>
    <w:rsid w:val="00EE4124"/>
    <w:rsid w:val="00EE4F65"/>
    <w:rsid w:val="00EE73FE"/>
    <w:rsid w:val="00EE7EEB"/>
    <w:rsid w:val="00EF11A9"/>
    <w:rsid w:val="00EF216B"/>
    <w:rsid w:val="00EF41A3"/>
    <w:rsid w:val="00EF64FF"/>
    <w:rsid w:val="00EF70DB"/>
    <w:rsid w:val="00F048A9"/>
    <w:rsid w:val="00F10A25"/>
    <w:rsid w:val="00F12D3F"/>
    <w:rsid w:val="00F2168F"/>
    <w:rsid w:val="00F22086"/>
    <w:rsid w:val="00F27E8A"/>
    <w:rsid w:val="00F363E5"/>
    <w:rsid w:val="00F47FA9"/>
    <w:rsid w:val="00F512F1"/>
    <w:rsid w:val="00F57C56"/>
    <w:rsid w:val="00F62D77"/>
    <w:rsid w:val="00F75292"/>
    <w:rsid w:val="00F76521"/>
    <w:rsid w:val="00F77757"/>
    <w:rsid w:val="00F812CC"/>
    <w:rsid w:val="00F86B9B"/>
    <w:rsid w:val="00F93D07"/>
    <w:rsid w:val="00F95972"/>
    <w:rsid w:val="00FA7EEA"/>
    <w:rsid w:val="00FB0071"/>
    <w:rsid w:val="00FB1686"/>
    <w:rsid w:val="00FB181E"/>
    <w:rsid w:val="00FB5789"/>
    <w:rsid w:val="00FC07CD"/>
    <w:rsid w:val="00FC0DBF"/>
    <w:rsid w:val="00FC336A"/>
    <w:rsid w:val="00FD0780"/>
    <w:rsid w:val="00FD4FD1"/>
    <w:rsid w:val="00FD7E44"/>
    <w:rsid w:val="00FE2138"/>
    <w:rsid w:val="00FE2693"/>
    <w:rsid w:val="00FE401F"/>
    <w:rsid w:val="00FE49E1"/>
    <w:rsid w:val="00FF1F06"/>
    <w:rsid w:val="00FF53EB"/>
    <w:rsid w:val="00FF678C"/>
  </w:rsids>
  <m:mathPr>
    <m:mathFont m:val="Cambria Math"/>
    <m:brkBin m:val="before"/>
    <m:brkBinSub m:val="--"/>
    <m:smallFrac m:val="0"/>
    <m:dispDef/>
    <m:lMargin m:val="0"/>
    <m:rMargin m:val="0"/>
    <m:defJc m:val="centerGroup"/>
    <m:wrapIndent m:val="1440"/>
    <m:intLim m:val="subSup"/>
    <m:naryLim m:val="undOvr"/>
  </m:mathPr>
  <w:themeFontLang w:val="en-A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43E72BB"/>
  <w15:chartTrackingRefBased/>
  <w15:docId w15:val="{F615C2BC-ED36-43AE-9C4D-F106F66B2CE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AI"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val="en-GB"/>
    </w:rPr>
  </w:style>
  <w:style w:type="paragraph" w:styleId="Heading1">
    <w:name w:val="heading 1"/>
    <w:basedOn w:val="Normal"/>
    <w:next w:val="Normal"/>
    <w:link w:val="Heading1Char"/>
    <w:uiPriority w:val="9"/>
    <w:qFormat/>
    <w:rsid w:val="00F363E5"/>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F363E5"/>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F363E5"/>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F363E5"/>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F363E5"/>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F363E5"/>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F363E5"/>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F363E5"/>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F363E5"/>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363E5"/>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F363E5"/>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F363E5"/>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F363E5"/>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F363E5"/>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F363E5"/>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F363E5"/>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F363E5"/>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F363E5"/>
    <w:rPr>
      <w:rFonts w:eastAsiaTheme="majorEastAsia" w:cstheme="majorBidi"/>
      <w:color w:val="272727" w:themeColor="text1" w:themeTint="D8"/>
    </w:rPr>
  </w:style>
  <w:style w:type="paragraph" w:styleId="Title">
    <w:name w:val="Title"/>
    <w:basedOn w:val="Normal"/>
    <w:next w:val="Normal"/>
    <w:link w:val="TitleChar"/>
    <w:uiPriority w:val="10"/>
    <w:qFormat/>
    <w:rsid w:val="00F363E5"/>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F363E5"/>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F363E5"/>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F363E5"/>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F363E5"/>
    <w:pPr>
      <w:spacing w:before="160"/>
      <w:jc w:val="center"/>
    </w:pPr>
    <w:rPr>
      <w:i/>
      <w:iCs/>
      <w:color w:val="404040" w:themeColor="text1" w:themeTint="BF"/>
    </w:rPr>
  </w:style>
  <w:style w:type="character" w:customStyle="1" w:styleId="QuoteChar">
    <w:name w:val="Quote Char"/>
    <w:basedOn w:val="DefaultParagraphFont"/>
    <w:link w:val="Quote"/>
    <w:uiPriority w:val="29"/>
    <w:rsid w:val="00F363E5"/>
    <w:rPr>
      <w:i/>
      <w:iCs/>
      <w:color w:val="404040" w:themeColor="text1" w:themeTint="BF"/>
    </w:rPr>
  </w:style>
  <w:style w:type="paragraph" w:styleId="ListParagraph">
    <w:name w:val="List Paragraph"/>
    <w:basedOn w:val="Normal"/>
    <w:uiPriority w:val="34"/>
    <w:qFormat/>
    <w:rsid w:val="00F363E5"/>
    <w:pPr>
      <w:ind w:left="720"/>
      <w:contextualSpacing/>
    </w:pPr>
  </w:style>
  <w:style w:type="character" w:styleId="IntenseEmphasis">
    <w:name w:val="Intense Emphasis"/>
    <w:basedOn w:val="DefaultParagraphFont"/>
    <w:uiPriority w:val="21"/>
    <w:qFormat/>
    <w:rsid w:val="00F363E5"/>
    <w:rPr>
      <w:i/>
      <w:iCs/>
      <w:color w:val="0F4761" w:themeColor="accent1" w:themeShade="BF"/>
    </w:rPr>
  </w:style>
  <w:style w:type="paragraph" w:styleId="IntenseQuote">
    <w:name w:val="Intense Quote"/>
    <w:basedOn w:val="Normal"/>
    <w:next w:val="Normal"/>
    <w:link w:val="IntenseQuoteChar"/>
    <w:uiPriority w:val="30"/>
    <w:qFormat/>
    <w:rsid w:val="00F363E5"/>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F363E5"/>
    <w:rPr>
      <w:i/>
      <w:iCs/>
      <w:color w:val="0F4761" w:themeColor="accent1" w:themeShade="BF"/>
    </w:rPr>
  </w:style>
  <w:style w:type="character" w:styleId="IntenseReference">
    <w:name w:val="Intense Reference"/>
    <w:basedOn w:val="DefaultParagraphFont"/>
    <w:uiPriority w:val="32"/>
    <w:qFormat/>
    <w:rsid w:val="00F363E5"/>
    <w:rPr>
      <w:b/>
      <w:bCs/>
      <w:smallCaps/>
      <w:color w:val="0F4761" w:themeColor="accent1" w:themeShade="BF"/>
      <w:spacing w:val="5"/>
    </w:rPr>
  </w:style>
  <w:style w:type="paragraph" w:styleId="TOCHeading">
    <w:name w:val="TOC Heading"/>
    <w:basedOn w:val="Heading1"/>
    <w:next w:val="Normal"/>
    <w:uiPriority w:val="39"/>
    <w:unhideWhenUsed/>
    <w:qFormat/>
    <w:rsid w:val="00F363E5"/>
    <w:pPr>
      <w:spacing w:before="240" w:after="0"/>
      <w:outlineLvl w:val="9"/>
    </w:pPr>
    <w:rPr>
      <w:kern w:val="0"/>
      <w:sz w:val="32"/>
      <w:szCs w:val="32"/>
      <w:lang w:val="en-US"/>
      <w14:ligatures w14:val="none"/>
    </w:rPr>
  </w:style>
  <w:style w:type="paragraph" w:styleId="TOC1">
    <w:name w:val="toc 1"/>
    <w:basedOn w:val="Normal"/>
    <w:next w:val="Normal"/>
    <w:autoRedefine/>
    <w:uiPriority w:val="39"/>
    <w:unhideWhenUsed/>
    <w:rsid w:val="00092581"/>
    <w:pPr>
      <w:spacing w:after="100"/>
    </w:pPr>
  </w:style>
  <w:style w:type="paragraph" w:styleId="TOC2">
    <w:name w:val="toc 2"/>
    <w:basedOn w:val="Normal"/>
    <w:next w:val="Normal"/>
    <w:autoRedefine/>
    <w:uiPriority w:val="39"/>
    <w:semiHidden/>
    <w:unhideWhenUsed/>
    <w:rsid w:val="00092581"/>
    <w:pPr>
      <w:spacing w:after="100"/>
      <w:ind w:left="220"/>
    </w:pPr>
  </w:style>
  <w:style w:type="character" w:styleId="Hyperlink">
    <w:name w:val="Hyperlink"/>
    <w:basedOn w:val="DefaultParagraphFont"/>
    <w:uiPriority w:val="99"/>
    <w:unhideWhenUsed/>
    <w:rsid w:val="009819DE"/>
    <w:rPr>
      <w:color w:val="467886" w:themeColor="hyperlink"/>
      <w:u w:val="single"/>
    </w:rPr>
  </w:style>
  <w:style w:type="character" w:styleId="UnresolvedMention">
    <w:name w:val="Unresolved Mention"/>
    <w:basedOn w:val="DefaultParagraphFont"/>
    <w:uiPriority w:val="99"/>
    <w:semiHidden/>
    <w:unhideWhenUsed/>
    <w:rsid w:val="009819DE"/>
    <w:rPr>
      <w:color w:val="605E5C"/>
      <w:shd w:val="clear" w:color="auto" w:fill="E1DFDD"/>
    </w:rPr>
  </w:style>
  <w:style w:type="paragraph" w:styleId="Header">
    <w:name w:val="header"/>
    <w:basedOn w:val="Normal"/>
    <w:link w:val="HeaderChar"/>
    <w:uiPriority w:val="99"/>
    <w:unhideWhenUsed/>
    <w:rsid w:val="00422B08"/>
    <w:pPr>
      <w:tabs>
        <w:tab w:val="center" w:pos="4513"/>
        <w:tab w:val="right" w:pos="9026"/>
      </w:tabs>
      <w:spacing w:after="0" w:line="240" w:lineRule="auto"/>
    </w:pPr>
  </w:style>
  <w:style w:type="character" w:customStyle="1" w:styleId="HeaderChar">
    <w:name w:val="Header Char"/>
    <w:basedOn w:val="DefaultParagraphFont"/>
    <w:link w:val="Header"/>
    <w:uiPriority w:val="99"/>
    <w:rsid w:val="00422B08"/>
  </w:style>
  <w:style w:type="paragraph" w:styleId="Footer">
    <w:name w:val="footer"/>
    <w:basedOn w:val="Normal"/>
    <w:link w:val="FooterChar"/>
    <w:uiPriority w:val="99"/>
    <w:unhideWhenUsed/>
    <w:rsid w:val="00422B08"/>
    <w:pPr>
      <w:tabs>
        <w:tab w:val="center" w:pos="4513"/>
        <w:tab w:val="right" w:pos="9026"/>
      </w:tabs>
      <w:spacing w:after="0" w:line="240" w:lineRule="auto"/>
    </w:pPr>
  </w:style>
  <w:style w:type="character" w:customStyle="1" w:styleId="FooterChar">
    <w:name w:val="Footer Char"/>
    <w:basedOn w:val="DefaultParagraphFont"/>
    <w:link w:val="Footer"/>
    <w:uiPriority w:val="99"/>
    <w:rsid w:val="00422B08"/>
  </w:style>
  <w:style w:type="paragraph" w:styleId="TOC3">
    <w:name w:val="toc 3"/>
    <w:basedOn w:val="Normal"/>
    <w:next w:val="Normal"/>
    <w:autoRedefine/>
    <w:uiPriority w:val="39"/>
    <w:unhideWhenUsed/>
    <w:rsid w:val="005D3A69"/>
    <w:pPr>
      <w:spacing w:after="100"/>
      <w:ind w:left="440"/>
    </w:pPr>
  </w:style>
  <w:style w:type="paragraph" w:styleId="NoSpacing">
    <w:name w:val="No Spacing"/>
    <w:link w:val="NoSpacingChar"/>
    <w:uiPriority w:val="1"/>
    <w:qFormat/>
    <w:rsid w:val="00FF53EB"/>
    <w:pPr>
      <w:spacing w:after="0" w:line="240" w:lineRule="auto"/>
    </w:pPr>
    <w:rPr>
      <w:rFonts w:eastAsiaTheme="minorEastAsia"/>
      <w:kern w:val="0"/>
      <w:lang w:val="en-US"/>
      <w14:ligatures w14:val="none"/>
    </w:rPr>
  </w:style>
  <w:style w:type="character" w:customStyle="1" w:styleId="NoSpacingChar">
    <w:name w:val="No Spacing Char"/>
    <w:basedOn w:val="DefaultParagraphFont"/>
    <w:link w:val="NoSpacing"/>
    <w:uiPriority w:val="1"/>
    <w:rsid w:val="00FF53EB"/>
    <w:rPr>
      <w:rFonts w:eastAsiaTheme="minorEastAsia"/>
      <w:kern w:val="0"/>
      <w:lang w:val="en-US"/>
      <w14:ligatures w14:val="none"/>
    </w:rPr>
  </w:style>
  <w:style w:type="character" w:styleId="FollowedHyperlink">
    <w:name w:val="FollowedHyperlink"/>
    <w:basedOn w:val="DefaultParagraphFont"/>
    <w:uiPriority w:val="99"/>
    <w:semiHidden/>
    <w:unhideWhenUsed/>
    <w:rsid w:val="004814B5"/>
    <w:rPr>
      <w:color w:val="96607D"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491869695">
      <w:bodyDiv w:val="1"/>
      <w:marLeft w:val="0"/>
      <w:marRight w:val="0"/>
      <w:marTop w:val="0"/>
      <w:marBottom w:val="0"/>
      <w:divBdr>
        <w:top w:val="none" w:sz="0" w:space="0" w:color="auto"/>
        <w:left w:val="none" w:sz="0" w:space="0" w:color="auto"/>
        <w:bottom w:val="none" w:sz="0" w:space="0" w:color="auto"/>
        <w:right w:val="none" w:sz="0" w:space="0" w:color="auto"/>
      </w:divBdr>
    </w:div>
    <w:div w:id="1821578349">
      <w:bodyDiv w:val="1"/>
      <w:marLeft w:val="0"/>
      <w:marRight w:val="0"/>
      <w:marTop w:val="0"/>
      <w:marBottom w:val="0"/>
      <w:divBdr>
        <w:top w:val="none" w:sz="0" w:space="0" w:color="auto"/>
        <w:left w:val="none" w:sz="0" w:space="0" w:color="auto"/>
        <w:bottom w:val="none" w:sz="0" w:space="0" w:color="auto"/>
        <w:right w:val="none" w:sz="0" w:space="0" w:color="auto"/>
      </w:divBdr>
    </w:div>
    <w:div w:id="19892821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hyperlink" Target="https://www.nichd.nih.gov/health/topics/pcos/conditioninfo/causes" TargetMode="External"/><Relationship Id="rId1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d1wqtxts1xzle7.cloudfront.net/86745625/SR20729004350-libre.pdf?1653969013=&amp;response-content-disposition=inline%3B+filename%3DPolycystic_Ovary_Syndrome_PCOS_Symptoms.pdf&amp;Expires=1763068504&amp;Signature=UbT4qytbM5RkHL~KCzU-xKkpzvN5wGe-uV-EPOWVc~qpiEWlerhOeVUwWmBjoMSzNa2fDX5MrAL8sXbx3OTvj-q2J6gg-sGoeCv-5RDdAdefEIgjVp-v-7nik-kHPRbPwb0bAJmJmOurA494fanohVjO4SJofYZv76D0T-2mjVNsX3FZTiKB8lZ8ychOr02ods~Az77e3G9tuw-gN2EYECLX80DRWHbFG~7fD7JulQ0cPqj2JlknODjbPcymyuQmzvRUdL5KzZKwaUQ7V9-VHBRhuPvfhUvSyuOMXbWD9OR9aXfussamf-t--FDUaNjDIU63gc3sGQMtxX7UP7t2YA__&amp;Key-Pair-Id=APKAJLOHF5GGSLRBV4ZA" TargetMode="External"/><Relationship Id="rId17" Type="http://schemas.openxmlformats.org/officeDocument/2006/relationships/hyperlink" Target="https://books.google.co.uk/books?hl=en&amp;lr=&amp;id=f_pGEAAAQBAJ&amp;oi=fnd&amp;pg=PA1981&amp;dq=what+is+qualitative+data+and+quantitative&amp;ots=aP5pNf6piZ&amp;sig=pcYi3kEzKAmXoJqRKTV4aQ3_0ro&amp;redir_esc=y" TargetMode="External"/><Relationship Id="rId2" Type="http://schemas.openxmlformats.org/officeDocument/2006/relationships/numbering" Target="numbering.xml"/><Relationship Id="rId16" Type="http://schemas.openxmlformats.org/officeDocument/2006/relationships/hyperlink" Target="https://www.who.int/news-room/fact-sheets/detail/polycystic-ovary-syndrome"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nursing.columbia.edu/news/psychiatric-complications-women-polycystic-ovary-syndrome-most-often-linked-menstrual" TargetMode="External"/><Relationship Id="rId5" Type="http://schemas.openxmlformats.org/officeDocument/2006/relationships/webSettings" Target="webSettings.xml"/><Relationship Id="rId15" Type="http://schemas.openxmlformats.org/officeDocument/2006/relationships/hyperlink" Target="https://www.simplypsychology.org/qualitative-quantitative.html" TargetMode="External"/><Relationship Id="rId10" Type="http://schemas.openxmlformats.org/officeDocument/2006/relationships/hyperlink" Target="https://atlasti.com/research-hub/primary-data" TargetMode="Externa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10.wmf"/><Relationship Id="rId14" Type="http://schemas.openxmlformats.org/officeDocument/2006/relationships/hyperlink" Target="https://www.nhs.uk/conditions/polycystic-ovary-syndrome-pco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EF506E4-38BF-4BF7-8777-EFE36171DF1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3546</TotalTime>
  <Pages>11</Pages>
  <Words>2008</Words>
  <Characters>11728</Characters>
  <Application>Microsoft Office Word</Application>
  <DocSecurity>0</DocSecurity>
  <Lines>355</Lines>
  <Paragraphs>51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13685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The Role of NHS Educating Young Women about Polycstic Stndrome Ovary (PCOS)</dc:subject>
  <dc:creator>D</dc:creator>
  <cp:keywords/>
  <dc:description/>
  <cp:lastModifiedBy>Dornequa Fleming</cp:lastModifiedBy>
  <cp:revision>803</cp:revision>
  <dcterms:created xsi:type="dcterms:W3CDTF">2025-11-01T02:04:00Z</dcterms:created>
  <dcterms:modified xsi:type="dcterms:W3CDTF">2025-11-17T21:16:00Z</dcterms:modified>
</cp:coreProperties>
</file>