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2201"/>
        <w:gridCol w:w="1618"/>
        <w:gridCol w:w="1763"/>
        <w:gridCol w:w="3768"/>
      </w:tblGrid>
      <w:tr w:rsidR="004B4205" w:rsidRPr="004B4205" w14:paraId="5818981C" w14:textId="77777777" w:rsidTr="00A33277">
        <w:tc>
          <w:tcPr>
            <w:tcW w:w="5000" w:type="pct"/>
            <w:gridSpan w:val="4"/>
          </w:tcPr>
          <w:p w14:paraId="61D566C9" w14:textId="77777777" w:rsidR="004B4205" w:rsidRPr="004B4205" w:rsidRDefault="004B4205" w:rsidP="004D3D84">
            <w:pPr>
              <w:spacing w:line="360" w:lineRule="auto"/>
              <w:jc w:val="center"/>
              <w:rPr>
                <w:rFonts w:cs="Times New Roman"/>
                <w:b/>
                <w:bCs/>
                <w:szCs w:val="24"/>
              </w:rPr>
            </w:pPr>
            <w:r w:rsidRPr="004B4205">
              <w:rPr>
                <w:rFonts w:cs="Times New Roman"/>
                <w:b/>
                <w:bCs/>
                <w:szCs w:val="24"/>
              </w:rPr>
              <w:t>LCLM4002_BIRM Digital Skills Task 3</w:t>
            </w:r>
          </w:p>
          <w:p w14:paraId="52D50941" w14:textId="77777777" w:rsidR="004B4205" w:rsidRPr="004B4205" w:rsidRDefault="004B4205" w:rsidP="004D3D84">
            <w:pPr>
              <w:spacing w:line="360" w:lineRule="auto"/>
              <w:jc w:val="center"/>
              <w:rPr>
                <w:rFonts w:cs="Times New Roman"/>
                <w:b/>
                <w:bCs/>
                <w:szCs w:val="24"/>
                <w:u w:val="single"/>
              </w:rPr>
            </w:pPr>
            <w:r w:rsidRPr="004B4205">
              <w:rPr>
                <w:rFonts w:cs="Times New Roman"/>
                <w:b/>
                <w:bCs/>
                <w:szCs w:val="24"/>
                <w:u w:val="single"/>
              </w:rPr>
              <w:t xml:space="preserve">Website Evaluation  </w:t>
            </w:r>
          </w:p>
          <w:p w14:paraId="51D0F374" w14:textId="77777777" w:rsidR="004B4205" w:rsidRPr="004B4205" w:rsidRDefault="004B4205" w:rsidP="004D3D84">
            <w:pPr>
              <w:spacing w:line="360" w:lineRule="auto"/>
              <w:jc w:val="center"/>
              <w:rPr>
                <w:rFonts w:cs="Times New Roman"/>
                <w:szCs w:val="24"/>
              </w:rPr>
            </w:pPr>
          </w:p>
        </w:tc>
      </w:tr>
      <w:tr w:rsidR="004B4205" w:rsidRPr="004B4205" w14:paraId="6E7D3EFD" w14:textId="77777777" w:rsidTr="00A33277">
        <w:tc>
          <w:tcPr>
            <w:tcW w:w="1177" w:type="pct"/>
          </w:tcPr>
          <w:p w14:paraId="42904463" w14:textId="77777777" w:rsidR="004B4205" w:rsidRPr="004B4205" w:rsidRDefault="004B4205" w:rsidP="004D3D84">
            <w:pPr>
              <w:spacing w:line="360" w:lineRule="auto"/>
              <w:rPr>
                <w:rFonts w:cs="Times New Roman"/>
                <w:b/>
                <w:bCs/>
                <w:szCs w:val="24"/>
              </w:rPr>
            </w:pPr>
            <w:r w:rsidRPr="004B4205">
              <w:rPr>
                <w:rFonts w:cs="Times New Roman"/>
                <w:b/>
                <w:bCs/>
                <w:szCs w:val="24"/>
              </w:rPr>
              <w:t>Student Number</w:t>
            </w:r>
          </w:p>
        </w:tc>
        <w:tc>
          <w:tcPr>
            <w:tcW w:w="865" w:type="pct"/>
          </w:tcPr>
          <w:p w14:paraId="339C581E" w14:textId="2F0E124F" w:rsidR="004B4205" w:rsidRPr="004B4205" w:rsidRDefault="00A33277" w:rsidP="004D3D84">
            <w:pPr>
              <w:spacing w:line="360" w:lineRule="auto"/>
              <w:rPr>
                <w:rFonts w:cs="Times New Roman"/>
                <w:szCs w:val="24"/>
              </w:rPr>
            </w:pPr>
            <w:r w:rsidRPr="00A33277">
              <w:rPr>
                <w:rFonts w:cs="Times New Roman"/>
                <w:szCs w:val="24"/>
              </w:rPr>
              <w:t>2530649</w:t>
            </w:r>
          </w:p>
        </w:tc>
        <w:tc>
          <w:tcPr>
            <w:tcW w:w="943" w:type="pct"/>
          </w:tcPr>
          <w:p w14:paraId="0FED3BB0" w14:textId="77777777" w:rsidR="004B4205" w:rsidRPr="004B4205" w:rsidRDefault="004B4205" w:rsidP="004D3D84">
            <w:pPr>
              <w:spacing w:line="360" w:lineRule="auto"/>
              <w:rPr>
                <w:rFonts w:cs="Times New Roman"/>
                <w:b/>
                <w:bCs/>
                <w:szCs w:val="24"/>
              </w:rPr>
            </w:pPr>
            <w:r w:rsidRPr="004B4205">
              <w:rPr>
                <w:rFonts w:cs="Times New Roman"/>
                <w:b/>
                <w:bCs/>
                <w:szCs w:val="24"/>
              </w:rPr>
              <w:t>Student Name</w:t>
            </w:r>
          </w:p>
        </w:tc>
        <w:tc>
          <w:tcPr>
            <w:tcW w:w="2015" w:type="pct"/>
          </w:tcPr>
          <w:p w14:paraId="1B1778AD" w14:textId="5EE34513" w:rsidR="004B4205" w:rsidRPr="004B4205" w:rsidRDefault="00CC2EF7" w:rsidP="004D3D84">
            <w:pPr>
              <w:spacing w:line="360" w:lineRule="auto"/>
              <w:rPr>
                <w:rFonts w:cs="Times New Roman"/>
                <w:szCs w:val="24"/>
              </w:rPr>
            </w:pPr>
            <w:r w:rsidRPr="00CC2EF7">
              <w:rPr>
                <w:rFonts w:cs="Times New Roman"/>
                <w:szCs w:val="24"/>
              </w:rPr>
              <w:t xml:space="preserve">Duarte </w:t>
            </w:r>
            <w:proofErr w:type="spellStart"/>
            <w:r w:rsidR="00A33277">
              <w:rPr>
                <w:rFonts w:cs="Times New Roman"/>
                <w:szCs w:val="24"/>
              </w:rPr>
              <w:t>D</w:t>
            </w:r>
            <w:r w:rsidRPr="00CC2EF7">
              <w:rPr>
                <w:rFonts w:cs="Times New Roman"/>
                <w:szCs w:val="24"/>
              </w:rPr>
              <w:t>omingos</w:t>
            </w:r>
            <w:proofErr w:type="spellEnd"/>
          </w:p>
        </w:tc>
      </w:tr>
      <w:tr w:rsidR="004B4205" w:rsidRPr="004B4205" w14:paraId="0422DD64" w14:textId="77777777" w:rsidTr="00A33277">
        <w:tc>
          <w:tcPr>
            <w:tcW w:w="5000" w:type="pct"/>
            <w:gridSpan w:val="4"/>
            <w:shd w:val="clear" w:color="auto" w:fill="4F81BD" w:themeFill="accent1"/>
          </w:tcPr>
          <w:p w14:paraId="55E66E50" w14:textId="77777777" w:rsidR="004B4205" w:rsidRPr="004B4205" w:rsidRDefault="004B4205" w:rsidP="004D3D84">
            <w:pPr>
              <w:spacing w:line="360" w:lineRule="auto"/>
              <w:rPr>
                <w:rFonts w:cs="Times New Roman"/>
                <w:szCs w:val="24"/>
              </w:rPr>
            </w:pPr>
          </w:p>
        </w:tc>
      </w:tr>
      <w:tr w:rsidR="004B4205" w:rsidRPr="004B4205" w14:paraId="26E9A0B9" w14:textId="77777777" w:rsidTr="00A33277">
        <w:tc>
          <w:tcPr>
            <w:tcW w:w="1177" w:type="pct"/>
          </w:tcPr>
          <w:p w14:paraId="4893EF23" w14:textId="77777777" w:rsidR="004B4205" w:rsidRPr="004B4205" w:rsidRDefault="004B4205" w:rsidP="004D3D84">
            <w:pPr>
              <w:spacing w:line="360" w:lineRule="auto"/>
              <w:rPr>
                <w:rFonts w:cs="Times New Roman"/>
                <w:b/>
                <w:bCs/>
                <w:szCs w:val="24"/>
              </w:rPr>
            </w:pPr>
            <w:r w:rsidRPr="004B4205">
              <w:rPr>
                <w:rFonts w:cs="Times New Roman"/>
                <w:b/>
                <w:bCs/>
                <w:szCs w:val="24"/>
              </w:rPr>
              <w:t xml:space="preserve">Website Chosen </w:t>
            </w:r>
          </w:p>
        </w:tc>
        <w:tc>
          <w:tcPr>
            <w:tcW w:w="3823" w:type="pct"/>
            <w:gridSpan w:val="3"/>
          </w:tcPr>
          <w:p w14:paraId="6E49F930" w14:textId="031C4C53" w:rsidR="004B4205" w:rsidRPr="004B4205" w:rsidRDefault="00BD7EE6" w:rsidP="004D3D84">
            <w:pPr>
              <w:spacing w:line="360" w:lineRule="auto"/>
              <w:rPr>
                <w:rFonts w:cs="Times New Roman"/>
                <w:szCs w:val="24"/>
              </w:rPr>
            </w:pPr>
            <w:r>
              <w:rPr>
                <w:rFonts w:cs="Times New Roman"/>
                <w:szCs w:val="24"/>
              </w:rPr>
              <w:t>Cleaners of London</w:t>
            </w:r>
          </w:p>
        </w:tc>
      </w:tr>
      <w:tr w:rsidR="004B4205" w:rsidRPr="004B4205" w14:paraId="278CDCF0" w14:textId="77777777" w:rsidTr="00A33277">
        <w:tc>
          <w:tcPr>
            <w:tcW w:w="1177" w:type="pct"/>
          </w:tcPr>
          <w:p w14:paraId="6BC79D77" w14:textId="77777777" w:rsidR="004B4205" w:rsidRPr="004B4205" w:rsidRDefault="004B4205" w:rsidP="004D3D84">
            <w:pPr>
              <w:spacing w:line="360" w:lineRule="auto"/>
              <w:rPr>
                <w:rFonts w:cs="Times New Roman"/>
                <w:b/>
                <w:bCs/>
                <w:szCs w:val="24"/>
              </w:rPr>
            </w:pPr>
            <w:r w:rsidRPr="004B4205">
              <w:rPr>
                <w:rFonts w:cs="Times New Roman"/>
                <w:b/>
                <w:bCs/>
                <w:szCs w:val="24"/>
              </w:rPr>
              <w:t>Insert hyperlink to website</w:t>
            </w:r>
          </w:p>
        </w:tc>
        <w:tc>
          <w:tcPr>
            <w:tcW w:w="3823" w:type="pct"/>
            <w:gridSpan w:val="3"/>
          </w:tcPr>
          <w:p w14:paraId="63F0CA46" w14:textId="0EEB513A" w:rsidR="004B4205" w:rsidRPr="004B4205" w:rsidRDefault="00BD7EE6" w:rsidP="004D3D84">
            <w:pPr>
              <w:spacing w:line="360" w:lineRule="auto"/>
              <w:rPr>
                <w:rFonts w:cs="Times New Roman"/>
                <w:szCs w:val="24"/>
              </w:rPr>
            </w:pPr>
            <w:hyperlink r:id="rId7" w:history="1">
              <w:r w:rsidRPr="001F7737">
                <w:rPr>
                  <w:rStyle w:val="Hyperlink"/>
                  <w:rFonts w:cs="Times New Roman"/>
                  <w:szCs w:val="24"/>
                </w:rPr>
                <w:t>https://www.cleanersoflondon.co.uk/</w:t>
              </w:r>
            </w:hyperlink>
          </w:p>
        </w:tc>
      </w:tr>
    </w:tbl>
    <w:p w14:paraId="713D904A" w14:textId="77777777" w:rsidR="004B4205" w:rsidRDefault="004B4205">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sdt>
      <w:sdtPr>
        <w:rPr>
          <w:rFonts w:ascii="Times New Roman" w:eastAsia="Arial" w:hAnsi="Times New Roman" w:cs="Times New Roman"/>
          <w:b/>
          <w:bCs/>
          <w:color w:val="000000" w:themeColor="text1"/>
          <w:sz w:val="24"/>
          <w:szCs w:val="24"/>
          <w:lang w:val="en-GB" w:eastAsia="en-GB"/>
        </w:rPr>
        <w:id w:val="22215173"/>
        <w:docPartObj>
          <w:docPartGallery w:val="Table of Contents"/>
          <w:docPartUnique/>
        </w:docPartObj>
      </w:sdtPr>
      <w:sdtEndPr>
        <w:rPr>
          <w:noProof/>
          <w:color w:val="auto"/>
        </w:rPr>
      </w:sdtEndPr>
      <w:sdtContent>
        <w:p w14:paraId="5BE2205A" w14:textId="589C5658" w:rsidR="002872B9" w:rsidRPr="002872B9" w:rsidRDefault="002872B9" w:rsidP="002872B9">
          <w:pPr>
            <w:pStyle w:val="TOCHeading"/>
            <w:spacing w:before="0" w:line="360" w:lineRule="auto"/>
            <w:jc w:val="center"/>
            <w:rPr>
              <w:rFonts w:ascii="Times New Roman" w:hAnsi="Times New Roman" w:cs="Times New Roman"/>
              <w:b/>
              <w:bCs/>
              <w:color w:val="000000" w:themeColor="text1"/>
              <w:sz w:val="24"/>
              <w:szCs w:val="24"/>
            </w:rPr>
          </w:pPr>
          <w:r w:rsidRPr="002872B9">
            <w:rPr>
              <w:rFonts w:ascii="Times New Roman" w:hAnsi="Times New Roman" w:cs="Times New Roman"/>
              <w:b/>
              <w:bCs/>
              <w:color w:val="000000" w:themeColor="text1"/>
              <w:sz w:val="24"/>
              <w:szCs w:val="24"/>
            </w:rPr>
            <w:t>Table of Contents</w:t>
          </w:r>
        </w:p>
        <w:p w14:paraId="06F5B912" w14:textId="5E5A5703" w:rsidR="002872B9" w:rsidRPr="002872B9" w:rsidRDefault="002872B9" w:rsidP="002872B9">
          <w:pPr>
            <w:pStyle w:val="TOC1"/>
            <w:tabs>
              <w:tab w:val="right" w:leader="dot" w:pos="9350"/>
            </w:tabs>
            <w:spacing w:after="0" w:line="360" w:lineRule="auto"/>
            <w:jc w:val="both"/>
            <w:rPr>
              <w:rFonts w:ascii="Times New Roman" w:hAnsi="Times New Roman" w:cs="Times New Roman"/>
              <w:noProof/>
              <w:sz w:val="24"/>
              <w:szCs w:val="24"/>
            </w:rPr>
          </w:pPr>
          <w:r w:rsidRPr="002872B9">
            <w:rPr>
              <w:rFonts w:ascii="Times New Roman" w:hAnsi="Times New Roman" w:cs="Times New Roman"/>
              <w:sz w:val="24"/>
              <w:szCs w:val="24"/>
            </w:rPr>
            <w:fldChar w:fldCharType="begin"/>
          </w:r>
          <w:r w:rsidRPr="002872B9">
            <w:rPr>
              <w:rFonts w:ascii="Times New Roman" w:hAnsi="Times New Roman" w:cs="Times New Roman"/>
              <w:sz w:val="24"/>
              <w:szCs w:val="24"/>
            </w:rPr>
            <w:instrText xml:space="preserve"> TOC \o "1-3" \h \z \u </w:instrText>
          </w:r>
          <w:r w:rsidRPr="002872B9">
            <w:rPr>
              <w:rFonts w:ascii="Times New Roman" w:hAnsi="Times New Roman" w:cs="Times New Roman"/>
              <w:sz w:val="24"/>
              <w:szCs w:val="24"/>
            </w:rPr>
            <w:fldChar w:fldCharType="separate"/>
          </w:r>
          <w:hyperlink w:anchor="_Toc227837901" w:history="1">
            <w:r w:rsidRPr="002872B9">
              <w:rPr>
                <w:rStyle w:val="Hyperlink"/>
                <w:rFonts w:ascii="Times New Roman" w:hAnsi="Times New Roman" w:cs="Times New Roman"/>
                <w:noProof/>
                <w:sz w:val="24"/>
                <w:szCs w:val="24"/>
              </w:rPr>
              <w:t>Section 1 - Usability</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_Toc227837901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3</w:t>
            </w:r>
            <w:r w:rsidRPr="002872B9">
              <w:rPr>
                <w:rFonts w:ascii="Times New Roman" w:hAnsi="Times New Roman" w:cs="Times New Roman"/>
                <w:noProof/>
                <w:webHidden/>
                <w:sz w:val="24"/>
                <w:szCs w:val="24"/>
              </w:rPr>
              <w:fldChar w:fldCharType="end"/>
            </w:r>
          </w:hyperlink>
        </w:p>
        <w:p w14:paraId="1BC9922D" w14:textId="29563926"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02" w:history="1">
            <w:r w:rsidRPr="002872B9">
              <w:rPr>
                <w:rStyle w:val="Hyperlink"/>
                <w:rFonts w:ascii="Times New Roman" w:hAnsi="Times New Roman" w:cs="Times New Roman"/>
                <w:noProof/>
                <w:sz w:val="24"/>
                <w:szCs w:val="24"/>
              </w:rPr>
              <w:t>Question 1a - Speed of Website Load</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_Toc227837902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3</w:t>
            </w:r>
            <w:r w:rsidRPr="002872B9">
              <w:rPr>
                <w:rFonts w:ascii="Times New Roman" w:hAnsi="Times New Roman" w:cs="Times New Roman"/>
                <w:noProof/>
                <w:webHidden/>
                <w:sz w:val="24"/>
                <w:szCs w:val="24"/>
              </w:rPr>
              <w:fldChar w:fldCharType="end"/>
            </w:r>
          </w:hyperlink>
        </w:p>
        <w:p w14:paraId="1EF98963" w14:textId="7552225D"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03" w:history="1">
            <w:r w:rsidRPr="002872B9">
              <w:rPr>
                <w:rStyle w:val="Hyperlink"/>
                <w:rFonts w:ascii="Times New Roman" w:hAnsi="Times New Roman" w:cs="Times New Roman"/>
                <w:noProof/>
                <w:sz w:val="24"/>
                <w:szCs w:val="24"/>
              </w:rPr>
              <w:t>Question 1b - Sub-Pages</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_Toc227837903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3</w:t>
            </w:r>
            <w:r w:rsidRPr="002872B9">
              <w:rPr>
                <w:rFonts w:ascii="Times New Roman" w:hAnsi="Times New Roman" w:cs="Times New Roman"/>
                <w:noProof/>
                <w:webHidden/>
                <w:sz w:val="24"/>
                <w:szCs w:val="24"/>
              </w:rPr>
              <w:fldChar w:fldCharType="end"/>
            </w:r>
          </w:hyperlink>
        </w:p>
        <w:p w14:paraId="661867EA" w14:textId="046915E4"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04" w:history="1">
            <w:r w:rsidRPr="002872B9">
              <w:rPr>
                <w:rStyle w:val="Hyperlink"/>
                <w:rFonts w:ascii="Times New Roman" w:hAnsi="Times New Roman" w:cs="Times New Roman"/>
                <w:noProof/>
                <w:sz w:val="24"/>
                <w:szCs w:val="24"/>
              </w:rPr>
              <w:t>Question 1c - Booking via the Webpage</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_Toc227837904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3</w:t>
            </w:r>
            <w:r w:rsidRPr="002872B9">
              <w:rPr>
                <w:rFonts w:ascii="Times New Roman" w:hAnsi="Times New Roman" w:cs="Times New Roman"/>
                <w:noProof/>
                <w:webHidden/>
                <w:sz w:val="24"/>
                <w:szCs w:val="24"/>
              </w:rPr>
              <w:fldChar w:fldCharType="end"/>
            </w:r>
          </w:hyperlink>
        </w:p>
        <w:p w14:paraId="51576AC0" w14:textId="617CB013"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05" w:history="1">
            <w:r w:rsidRPr="002872B9">
              <w:rPr>
                <w:rStyle w:val="Hyperlink"/>
                <w:rFonts w:ascii="Times New Roman" w:hAnsi="Times New Roman" w:cs="Times New Roman"/>
                <w:noProof/>
                <w:sz w:val="24"/>
                <w:szCs w:val="24"/>
              </w:rPr>
              <w:t>Question 1d - Improvements</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_Toc227837905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3</w:t>
            </w:r>
            <w:r w:rsidRPr="002872B9">
              <w:rPr>
                <w:rFonts w:ascii="Times New Roman" w:hAnsi="Times New Roman" w:cs="Times New Roman"/>
                <w:noProof/>
                <w:webHidden/>
                <w:sz w:val="24"/>
                <w:szCs w:val="24"/>
              </w:rPr>
              <w:fldChar w:fldCharType="end"/>
            </w:r>
          </w:hyperlink>
        </w:p>
        <w:p w14:paraId="21A7336D" w14:textId="47E70F7C" w:rsidR="002872B9" w:rsidRPr="002872B9" w:rsidRDefault="002872B9" w:rsidP="002872B9">
          <w:pPr>
            <w:pStyle w:val="TOC1"/>
            <w:tabs>
              <w:tab w:val="right" w:leader="dot" w:pos="9350"/>
            </w:tabs>
            <w:spacing w:after="0" w:line="360" w:lineRule="auto"/>
            <w:jc w:val="both"/>
            <w:rPr>
              <w:rFonts w:ascii="Times New Roman" w:hAnsi="Times New Roman" w:cs="Times New Roman"/>
              <w:noProof/>
              <w:sz w:val="24"/>
              <w:szCs w:val="24"/>
            </w:rPr>
          </w:pPr>
          <w:hyperlink w:anchor="_Toc227837906" w:history="1">
            <w:r w:rsidRPr="002872B9">
              <w:rPr>
                <w:rStyle w:val="Hyperlink"/>
                <w:rFonts w:ascii="Times New Roman" w:hAnsi="Times New Roman" w:cs="Times New Roman"/>
                <w:noProof/>
                <w:sz w:val="24"/>
                <w:szCs w:val="24"/>
              </w:rPr>
              <w:t>Section 2 - Pleasure - Customer Experience</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_Toc227837906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4</w:t>
            </w:r>
            <w:r w:rsidRPr="002872B9">
              <w:rPr>
                <w:rFonts w:ascii="Times New Roman" w:hAnsi="Times New Roman" w:cs="Times New Roman"/>
                <w:noProof/>
                <w:webHidden/>
                <w:sz w:val="24"/>
                <w:szCs w:val="24"/>
              </w:rPr>
              <w:fldChar w:fldCharType="end"/>
            </w:r>
          </w:hyperlink>
        </w:p>
        <w:p w14:paraId="266C90C0" w14:textId="2CBD3E24"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07" w:history="1">
            <w:r w:rsidRPr="002872B9">
              <w:rPr>
                <w:rStyle w:val="Hyperlink"/>
                <w:rFonts w:ascii="Times New Roman" w:hAnsi="Times New Roman" w:cs="Times New Roman"/>
                <w:noProof/>
                <w:sz w:val="24"/>
                <w:szCs w:val="24"/>
              </w:rPr>
              <w:t>Question 2a - Website Pleasantness</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_Toc227837907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4</w:t>
            </w:r>
            <w:r w:rsidRPr="002872B9">
              <w:rPr>
                <w:rFonts w:ascii="Times New Roman" w:hAnsi="Times New Roman" w:cs="Times New Roman"/>
                <w:noProof/>
                <w:webHidden/>
                <w:sz w:val="24"/>
                <w:szCs w:val="24"/>
              </w:rPr>
              <w:fldChar w:fldCharType="end"/>
            </w:r>
          </w:hyperlink>
        </w:p>
        <w:p w14:paraId="2DF9D969" w14:textId="2BA69E13"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08" w:history="1">
            <w:r w:rsidRPr="002872B9">
              <w:rPr>
                <w:rStyle w:val="Hyperlink"/>
                <w:rFonts w:ascii="Times New Roman" w:hAnsi="Times New Roman" w:cs="Times New Roman"/>
                <w:noProof/>
                <w:sz w:val="24"/>
                <w:szCs w:val="24"/>
              </w:rPr>
              <w:t>Question 2b - Imagery, Video and Colour</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_Toc227837908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4</w:t>
            </w:r>
            <w:r w:rsidRPr="002872B9">
              <w:rPr>
                <w:rFonts w:ascii="Times New Roman" w:hAnsi="Times New Roman" w:cs="Times New Roman"/>
                <w:noProof/>
                <w:webHidden/>
                <w:sz w:val="24"/>
                <w:szCs w:val="24"/>
              </w:rPr>
              <w:fldChar w:fldCharType="end"/>
            </w:r>
          </w:hyperlink>
        </w:p>
        <w:p w14:paraId="65166BCE" w14:textId="4BADD775"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09" w:history="1">
            <w:r w:rsidRPr="002872B9">
              <w:rPr>
                <w:rStyle w:val="Hyperlink"/>
                <w:rFonts w:ascii="Times New Roman" w:hAnsi="Times New Roman" w:cs="Times New Roman"/>
                <w:noProof/>
                <w:sz w:val="24"/>
                <w:szCs w:val="24"/>
              </w:rPr>
              <w:t>Question 2c - Online Chat Tool</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_Toc227837909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4</w:t>
            </w:r>
            <w:r w:rsidRPr="002872B9">
              <w:rPr>
                <w:rFonts w:ascii="Times New Roman" w:hAnsi="Times New Roman" w:cs="Times New Roman"/>
                <w:noProof/>
                <w:webHidden/>
                <w:sz w:val="24"/>
                <w:szCs w:val="24"/>
              </w:rPr>
              <w:fldChar w:fldCharType="end"/>
            </w:r>
          </w:hyperlink>
        </w:p>
        <w:p w14:paraId="2832B5CC" w14:textId="233C2477"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10" w:history="1">
            <w:r w:rsidRPr="002872B9">
              <w:rPr>
                <w:rStyle w:val="Hyperlink"/>
                <w:rFonts w:ascii="Times New Roman" w:hAnsi="Times New Roman" w:cs="Times New Roman"/>
                <w:noProof/>
                <w:sz w:val="24"/>
                <w:szCs w:val="24"/>
              </w:rPr>
              <w:t>Question 2d - Linkage of Social Media</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_Toc227837910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4</w:t>
            </w:r>
            <w:r w:rsidRPr="002872B9">
              <w:rPr>
                <w:rFonts w:ascii="Times New Roman" w:hAnsi="Times New Roman" w:cs="Times New Roman"/>
                <w:noProof/>
                <w:webHidden/>
                <w:sz w:val="24"/>
                <w:szCs w:val="24"/>
              </w:rPr>
              <w:fldChar w:fldCharType="end"/>
            </w:r>
          </w:hyperlink>
        </w:p>
        <w:p w14:paraId="3C752588" w14:textId="1404C1FF" w:rsidR="002872B9" w:rsidRPr="002872B9" w:rsidRDefault="002872B9" w:rsidP="002872B9">
          <w:pPr>
            <w:pStyle w:val="TOC1"/>
            <w:tabs>
              <w:tab w:val="right" w:leader="dot" w:pos="9350"/>
            </w:tabs>
            <w:spacing w:after="0" w:line="360" w:lineRule="auto"/>
            <w:jc w:val="both"/>
            <w:rPr>
              <w:rFonts w:ascii="Times New Roman" w:hAnsi="Times New Roman" w:cs="Times New Roman"/>
              <w:noProof/>
              <w:sz w:val="24"/>
              <w:szCs w:val="24"/>
            </w:rPr>
          </w:pPr>
          <w:hyperlink w:anchor="_Toc227837911" w:history="1">
            <w:r w:rsidRPr="002872B9">
              <w:rPr>
                <w:rStyle w:val="Hyperlink"/>
                <w:rFonts w:ascii="Times New Roman" w:hAnsi="Times New Roman" w:cs="Times New Roman"/>
                <w:noProof/>
                <w:sz w:val="24"/>
                <w:szCs w:val="24"/>
              </w:rPr>
              <w:t>Section 3 - Perceived Value</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_Toc227837911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4</w:t>
            </w:r>
            <w:r w:rsidRPr="002872B9">
              <w:rPr>
                <w:rFonts w:ascii="Times New Roman" w:hAnsi="Times New Roman" w:cs="Times New Roman"/>
                <w:noProof/>
                <w:webHidden/>
                <w:sz w:val="24"/>
                <w:szCs w:val="24"/>
              </w:rPr>
              <w:fldChar w:fldCharType="end"/>
            </w:r>
          </w:hyperlink>
        </w:p>
        <w:p w14:paraId="752DA4C0" w14:textId="40407B5A"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12" w:history="1">
            <w:r w:rsidRPr="002872B9">
              <w:rPr>
                <w:rStyle w:val="Hyperlink"/>
                <w:rFonts w:ascii="Times New Roman" w:hAnsi="Times New Roman" w:cs="Times New Roman"/>
                <w:noProof/>
                <w:sz w:val="24"/>
                <w:szCs w:val="24"/>
              </w:rPr>
              <w:t>Question 3a - Services Offered</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_Toc227837912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4</w:t>
            </w:r>
            <w:r w:rsidRPr="002872B9">
              <w:rPr>
                <w:rFonts w:ascii="Times New Roman" w:hAnsi="Times New Roman" w:cs="Times New Roman"/>
                <w:noProof/>
                <w:webHidden/>
                <w:sz w:val="24"/>
                <w:szCs w:val="24"/>
              </w:rPr>
              <w:fldChar w:fldCharType="end"/>
            </w:r>
          </w:hyperlink>
        </w:p>
        <w:p w14:paraId="73164B7D" w14:textId="008209FE"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13" w:history="1">
            <w:r w:rsidRPr="002872B9">
              <w:rPr>
                <w:rStyle w:val="Hyperlink"/>
                <w:rFonts w:ascii="Times New Roman" w:hAnsi="Times New Roman" w:cs="Times New Roman"/>
                <w:noProof/>
                <w:sz w:val="24"/>
                <w:szCs w:val="24"/>
              </w:rPr>
              <w:t>Question 3b - Customer Reviews</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_Toc227837913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5</w:t>
            </w:r>
            <w:r w:rsidRPr="002872B9">
              <w:rPr>
                <w:rFonts w:ascii="Times New Roman" w:hAnsi="Times New Roman" w:cs="Times New Roman"/>
                <w:noProof/>
                <w:webHidden/>
                <w:sz w:val="24"/>
                <w:szCs w:val="24"/>
              </w:rPr>
              <w:fldChar w:fldCharType="end"/>
            </w:r>
          </w:hyperlink>
        </w:p>
        <w:p w14:paraId="395AF06C" w14:textId="455B2CB0"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14" w:history="1">
            <w:r w:rsidRPr="002872B9">
              <w:rPr>
                <w:rStyle w:val="Hyperlink"/>
                <w:rFonts w:ascii="Times New Roman" w:hAnsi="Times New Roman" w:cs="Times New Roman"/>
                <w:noProof/>
                <w:sz w:val="24"/>
                <w:szCs w:val="24"/>
              </w:rPr>
              <w:t>Question 3c - Service Presentation</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_Toc227837914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5</w:t>
            </w:r>
            <w:r w:rsidRPr="002872B9">
              <w:rPr>
                <w:rFonts w:ascii="Times New Roman" w:hAnsi="Times New Roman" w:cs="Times New Roman"/>
                <w:noProof/>
                <w:webHidden/>
                <w:sz w:val="24"/>
                <w:szCs w:val="24"/>
              </w:rPr>
              <w:fldChar w:fldCharType="end"/>
            </w:r>
          </w:hyperlink>
        </w:p>
        <w:p w14:paraId="70C63C5E" w14:textId="2ACB43BE"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15" w:history="1">
            <w:r w:rsidRPr="002872B9">
              <w:rPr>
                <w:rStyle w:val="Hyperlink"/>
                <w:rFonts w:ascii="Times New Roman" w:hAnsi="Times New Roman" w:cs="Times New Roman"/>
                <w:noProof/>
                <w:sz w:val="24"/>
                <w:szCs w:val="24"/>
              </w:rPr>
              <w:t>Question 3d - Clarity in Prices</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_Toc227837915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5</w:t>
            </w:r>
            <w:r w:rsidRPr="002872B9">
              <w:rPr>
                <w:rFonts w:ascii="Times New Roman" w:hAnsi="Times New Roman" w:cs="Times New Roman"/>
                <w:noProof/>
                <w:webHidden/>
                <w:sz w:val="24"/>
                <w:szCs w:val="24"/>
              </w:rPr>
              <w:fldChar w:fldCharType="end"/>
            </w:r>
          </w:hyperlink>
        </w:p>
        <w:p w14:paraId="0006D9E3" w14:textId="0F6ED2B0" w:rsidR="002872B9" w:rsidRPr="002872B9" w:rsidRDefault="002872B9" w:rsidP="002872B9">
          <w:pPr>
            <w:pStyle w:val="TOC1"/>
            <w:tabs>
              <w:tab w:val="right" w:leader="dot" w:pos="9350"/>
            </w:tabs>
            <w:spacing w:after="0" w:line="360" w:lineRule="auto"/>
            <w:jc w:val="both"/>
            <w:rPr>
              <w:rFonts w:ascii="Times New Roman" w:hAnsi="Times New Roman" w:cs="Times New Roman"/>
              <w:noProof/>
              <w:sz w:val="24"/>
              <w:szCs w:val="24"/>
            </w:rPr>
          </w:pPr>
          <w:hyperlink w:anchor="_Toc227837916" w:history="1">
            <w:r w:rsidRPr="002872B9">
              <w:rPr>
                <w:rStyle w:val="Hyperlink"/>
                <w:rFonts w:ascii="Times New Roman" w:hAnsi="Times New Roman" w:cs="Times New Roman"/>
                <w:noProof/>
                <w:sz w:val="24"/>
                <w:szCs w:val="24"/>
              </w:rPr>
              <w:t>Section 4 - Searchability</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_Toc227837916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5</w:t>
            </w:r>
            <w:r w:rsidRPr="002872B9">
              <w:rPr>
                <w:rFonts w:ascii="Times New Roman" w:hAnsi="Times New Roman" w:cs="Times New Roman"/>
                <w:noProof/>
                <w:webHidden/>
                <w:sz w:val="24"/>
                <w:szCs w:val="24"/>
              </w:rPr>
              <w:fldChar w:fldCharType="end"/>
            </w:r>
          </w:hyperlink>
        </w:p>
        <w:p w14:paraId="21E19722" w14:textId="0D5B41E9"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17" w:history="1">
            <w:r w:rsidRPr="002872B9">
              <w:rPr>
                <w:rStyle w:val="Hyperlink"/>
                <w:rFonts w:ascii="Times New Roman" w:hAnsi="Times New Roman" w:cs="Times New Roman"/>
                <w:noProof/>
                <w:sz w:val="24"/>
                <w:szCs w:val="24"/>
              </w:rPr>
              <w:t>Question 4a - Three Words</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_Toc227837917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5</w:t>
            </w:r>
            <w:r w:rsidRPr="002872B9">
              <w:rPr>
                <w:rFonts w:ascii="Times New Roman" w:hAnsi="Times New Roman" w:cs="Times New Roman"/>
                <w:noProof/>
                <w:webHidden/>
                <w:sz w:val="24"/>
                <w:szCs w:val="24"/>
              </w:rPr>
              <w:fldChar w:fldCharType="end"/>
            </w:r>
          </w:hyperlink>
        </w:p>
        <w:p w14:paraId="666FB9A2" w14:textId="6E9A0E0D"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18" w:history="1">
            <w:r w:rsidRPr="002872B9">
              <w:rPr>
                <w:rStyle w:val="Hyperlink"/>
                <w:rFonts w:ascii="Times New Roman" w:hAnsi="Times New Roman" w:cs="Times New Roman"/>
                <w:noProof/>
                <w:sz w:val="24"/>
                <w:szCs w:val="24"/>
              </w:rPr>
              <w:t>Question 4b - Appearance of Company’s Website</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_Toc227837918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5</w:t>
            </w:r>
            <w:r w:rsidRPr="002872B9">
              <w:rPr>
                <w:rFonts w:ascii="Times New Roman" w:hAnsi="Times New Roman" w:cs="Times New Roman"/>
                <w:noProof/>
                <w:webHidden/>
                <w:sz w:val="24"/>
                <w:szCs w:val="24"/>
              </w:rPr>
              <w:fldChar w:fldCharType="end"/>
            </w:r>
          </w:hyperlink>
        </w:p>
        <w:p w14:paraId="673171DD" w14:textId="4405B8A0" w:rsidR="002872B9" w:rsidRPr="002872B9" w:rsidRDefault="002872B9" w:rsidP="002872B9">
          <w:pPr>
            <w:pStyle w:val="TOC1"/>
            <w:tabs>
              <w:tab w:val="right" w:leader="dot" w:pos="9350"/>
            </w:tabs>
            <w:spacing w:after="0" w:line="360" w:lineRule="auto"/>
            <w:jc w:val="both"/>
            <w:rPr>
              <w:rFonts w:ascii="Times New Roman" w:hAnsi="Times New Roman" w:cs="Times New Roman"/>
              <w:noProof/>
              <w:sz w:val="24"/>
              <w:szCs w:val="24"/>
            </w:rPr>
          </w:pPr>
          <w:hyperlink w:anchor="_Toc227837919" w:history="1">
            <w:r w:rsidRPr="002872B9">
              <w:rPr>
                <w:rStyle w:val="Hyperlink"/>
                <w:rFonts w:ascii="Times New Roman" w:hAnsi="Times New Roman" w:cs="Times New Roman"/>
                <w:noProof/>
                <w:sz w:val="24"/>
                <w:szCs w:val="24"/>
              </w:rPr>
              <w:t>Section 5 - Reflection and Conclusion</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_Toc227837919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6</w:t>
            </w:r>
            <w:r w:rsidRPr="002872B9">
              <w:rPr>
                <w:rFonts w:ascii="Times New Roman" w:hAnsi="Times New Roman" w:cs="Times New Roman"/>
                <w:noProof/>
                <w:webHidden/>
                <w:sz w:val="24"/>
                <w:szCs w:val="24"/>
              </w:rPr>
              <w:fldChar w:fldCharType="end"/>
            </w:r>
          </w:hyperlink>
        </w:p>
        <w:p w14:paraId="6EEA0858" w14:textId="44725966"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20" w:history="1">
            <w:r w:rsidRPr="002872B9">
              <w:rPr>
                <w:rStyle w:val="Hyperlink"/>
                <w:rFonts w:ascii="Times New Roman" w:hAnsi="Times New Roman" w:cs="Times New Roman"/>
                <w:noProof/>
                <w:sz w:val="24"/>
                <w:szCs w:val="24"/>
              </w:rPr>
              <w:t>Question 5a - Relevance of this Website</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_Toc227837920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6</w:t>
            </w:r>
            <w:r w:rsidRPr="002872B9">
              <w:rPr>
                <w:rFonts w:ascii="Times New Roman" w:hAnsi="Times New Roman" w:cs="Times New Roman"/>
                <w:noProof/>
                <w:webHidden/>
                <w:sz w:val="24"/>
                <w:szCs w:val="24"/>
              </w:rPr>
              <w:fldChar w:fldCharType="end"/>
            </w:r>
          </w:hyperlink>
        </w:p>
        <w:p w14:paraId="234F08BD" w14:textId="4439FA5E" w:rsidR="002872B9" w:rsidRPr="002872B9" w:rsidRDefault="002872B9" w:rsidP="002872B9">
          <w:pPr>
            <w:pStyle w:val="TOC2"/>
            <w:tabs>
              <w:tab w:val="right" w:leader="dot" w:pos="9350"/>
            </w:tabs>
            <w:spacing w:after="0" w:line="360" w:lineRule="auto"/>
            <w:jc w:val="both"/>
            <w:rPr>
              <w:rFonts w:ascii="Times New Roman" w:hAnsi="Times New Roman" w:cs="Times New Roman"/>
              <w:noProof/>
              <w:sz w:val="24"/>
              <w:szCs w:val="24"/>
            </w:rPr>
          </w:pPr>
          <w:hyperlink w:anchor="_Toc227837921" w:history="1">
            <w:r w:rsidRPr="002872B9">
              <w:rPr>
                <w:rStyle w:val="Hyperlink"/>
                <w:rFonts w:ascii="Times New Roman" w:hAnsi="Times New Roman" w:cs="Times New Roman"/>
                <w:noProof/>
                <w:sz w:val="24"/>
                <w:szCs w:val="24"/>
              </w:rPr>
              <w:t>Question 5b - Recommendation</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_Toc227837921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6</w:t>
            </w:r>
            <w:r w:rsidRPr="002872B9">
              <w:rPr>
                <w:rFonts w:ascii="Times New Roman" w:hAnsi="Times New Roman" w:cs="Times New Roman"/>
                <w:noProof/>
                <w:webHidden/>
                <w:sz w:val="24"/>
                <w:szCs w:val="24"/>
              </w:rPr>
              <w:fldChar w:fldCharType="end"/>
            </w:r>
          </w:hyperlink>
        </w:p>
        <w:p w14:paraId="2A0EFC60" w14:textId="4C73D3E0" w:rsidR="002872B9" w:rsidRPr="002872B9" w:rsidRDefault="002872B9" w:rsidP="002872B9">
          <w:pPr>
            <w:pStyle w:val="TOC1"/>
            <w:tabs>
              <w:tab w:val="right" w:leader="dot" w:pos="9350"/>
            </w:tabs>
            <w:spacing w:after="0" w:line="360" w:lineRule="auto"/>
            <w:jc w:val="both"/>
            <w:rPr>
              <w:rFonts w:ascii="Times New Roman" w:hAnsi="Times New Roman" w:cs="Times New Roman"/>
              <w:noProof/>
              <w:sz w:val="24"/>
              <w:szCs w:val="24"/>
            </w:rPr>
          </w:pPr>
          <w:hyperlink w:anchor="_Toc227837922" w:history="1">
            <w:r w:rsidRPr="002872B9">
              <w:rPr>
                <w:rStyle w:val="Hyperlink"/>
                <w:rFonts w:ascii="Times New Roman" w:hAnsi="Times New Roman" w:cs="Times New Roman"/>
                <w:noProof/>
                <w:sz w:val="24"/>
                <w:szCs w:val="24"/>
              </w:rPr>
              <w:t>Reference List</w:t>
            </w:r>
            <w:r w:rsidRPr="002872B9">
              <w:rPr>
                <w:rFonts w:ascii="Times New Roman" w:hAnsi="Times New Roman" w:cs="Times New Roman"/>
                <w:noProof/>
                <w:webHidden/>
                <w:sz w:val="24"/>
                <w:szCs w:val="24"/>
              </w:rPr>
              <w:tab/>
            </w:r>
            <w:r w:rsidRPr="002872B9">
              <w:rPr>
                <w:rFonts w:ascii="Times New Roman" w:hAnsi="Times New Roman" w:cs="Times New Roman"/>
                <w:noProof/>
                <w:webHidden/>
                <w:sz w:val="24"/>
                <w:szCs w:val="24"/>
              </w:rPr>
              <w:fldChar w:fldCharType="begin"/>
            </w:r>
            <w:r w:rsidRPr="002872B9">
              <w:rPr>
                <w:rFonts w:ascii="Times New Roman" w:hAnsi="Times New Roman" w:cs="Times New Roman"/>
                <w:noProof/>
                <w:webHidden/>
                <w:sz w:val="24"/>
                <w:szCs w:val="24"/>
              </w:rPr>
              <w:instrText xml:space="preserve"> PAGEREF _Toc227837922 \h </w:instrText>
            </w:r>
            <w:r w:rsidRPr="002872B9">
              <w:rPr>
                <w:rFonts w:ascii="Times New Roman" w:hAnsi="Times New Roman" w:cs="Times New Roman"/>
                <w:noProof/>
                <w:webHidden/>
                <w:sz w:val="24"/>
                <w:szCs w:val="24"/>
              </w:rPr>
            </w:r>
            <w:r w:rsidRPr="002872B9">
              <w:rPr>
                <w:rFonts w:ascii="Times New Roman" w:hAnsi="Times New Roman" w:cs="Times New Roman"/>
                <w:noProof/>
                <w:webHidden/>
                <w:sz w:val="24"/>
                <w:szCs w:val="24"/>
              </w:rPr>
              <w:fldChar w:fldCharType="separate"/>
            </w:r>
            <w:r w:rsidRPr="002872B9">
              <w:rPr>
                <w:rFonts w:ascii="Times New Roman" w:hAnsi="Times New Roman" w:cs="Times New Roman"/>
                <w:noProof/>
                <w:webHidden/>
                <w:sz w:val="24"/>
                <w:szCs w:val="24"/>
              </w:rPr>
              <w:t>7</w:t>
            </w:r>
            <w:r w:rsidRPr="002872B9">
              <w:rPr>
                <w:rFonts w:ascii="Times New Roman" w:hAnsi="Times New Roman" w:cs="Times New Roman"/>
                <w:noProof/>
                <w:webHidden/>
                <w:sz w:val="24"/>
                <w:szCs w:val="24"/>
              </w:rPr>
              <w:fldChar w:fldCharType="end"/>
            </w:r>
          </w:hyperlink>
        </w:p>
        <w:p w14:paraId="0D000825" w14:textId="129426AC" w:rsidR="002872B9" w:rsidRPr="002872B9" w:rsidRDefault="002872B9" w:rsidP="002872B9">
          <w:pPr>
            <w:spacing w:line="360" w:lineRule="auto"/>
            <w:jc w:val="both"/>
            <w:rPr>
              <w:rFonts w:ascii="Times New Roman" w:hAnsi="Times New Roman" w:cs="Times New Roman"/>
              <w:sz w:val="24"/>
              <w:szCs w:val="24"/>
            </w:rPr>
          </w:pPr>
          <w:r w:rsidRPr="002872B9">
            <w:rPr>
              <w:rFonts w:ascii="Times New Roman" w:hAnsi="Times New Roman" w:cs="Times New Roman"/>
              <w:b/>
              <w:bCs/>
              <w:noProof/>
              <w:sz w:val="24"/>
              <w:szCs w:val="24"/>
            </w:rPr>
            <w:fldChar w:fldCharType="end"/>
          </w:r>
        </w:p>
      </w:sdtContent>
    </w:sdt>
    <w:p w14:paraId="6A6EC117" w14:textId="77777777" w:rsidR="00EE4A8B" w:rsidRDefault="00EE4A8B">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0000006" w14:textId="0D4D52D1" w:rsidR="00E27E96" w:rsidRPr="00167ED1" w:rsidRDefault="00C92F0C" w:rsidP="004E3863">
      <w:pPr>
        <w:pStyle w:val="Heading1"/>
        <w:rPr>
          <w:color w:val="000000" w:themeColor="text1"/>
        </w:rPr>
      </w:pPr>
      <w:bookmarkStart w:id="0" w:name="_Toc227837901"/>
      <w:r w:rsidRPr="00167ED1">
        <w:rPr>
          <w:color w:val="000000" w:themeColor="text1"/>
        </w:rPr>
        <w:t>Section 1 - Usability</w:t>
      </w:r>
      <w:bookmarkEnd w:id="0"/>
    </w:p>
    <w:p w14:paraId="00000007" w14:textId="77777777" w:rsidR="00E27E96" w:rsidRPr="00167ED1" w:rsidRDefault="00C92F0C" w:rsidP="004E3863">
      <w:pPr>
        <w:pStyle w:val="Heading2"/>
        <w:rPr>
          <w:color w:val="000000" w:themeColor="text1"/>
        </w:rPr>
      </w:pPr>
      <w:bookmarkStart w:id="1" w:name="_Toc227837902"/>
      <w:r w:rsidRPr="00167ED1">
        <w:rPr>
          <w:color w:val="000000" w:themeColor="text1"/>
        </w:rPr>
        <w:t>Question 1a - Speed of Website Load</w:t>
      </w:r>
      <w:bookmarkEnd w:id="1"/>
    </w:p>
    <w:p w14:paraId="00000008"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This website loads efficiently and quickly with minimal delays. Furthermore, improved design as well as simple navigation of the concerned website ensure users can access services without waiting. Moreover, the booking system of this website is highly responsive and the tool based on instant pricing improves usability (Cleaners of London, 2026). Hence, the site primarily prioritises the ease and speed of access for prospective consumers.</w:t>
      </w:r>
    </w:p>
    <w:p w14:paraId="00000009" w14:textId="77777777" w:rsidR="00E27E96" w:rsidRPr="00167ED1" w:rsidRDefault="00C92F0C" w:rsidP="004E3863">
      <w:pPr>
        <w:pStyle w:val="Heading2"/>
        <w:rPr>
          <w:color w:val="000000" w:themeColor="text1"/>
        </w:rPr>
      </w:pPr>
      <w:bookmarkStart w:id="2" w:name="_Toc227837903"/>
      <w:r w:rsidRPr="00167ED1">
        <w:rPr>
          <w:color w:val="000000" w:themeColor="text1"/>
        </w:rPr>
        <w:t>Question 1b - Sub-Pages</w:t>
      </w:r>
      <w:bookmarkEnd w:id="2"/>
    </w:p>
    <w:p w14:paraId="0000000A"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primary role of sub-pages in website organising content, assisting ‘Search Engine Optimisation (SEO), improving user experience and evolving conversions through offering specific information (</w:t>
      </w:r>
      <w:proofErr w:type="spellStart"/>
      <w:r w:rsidRPr="00167ED1">
        <w:rPr>
          <w:rFonts w:ascii="Times New Roman" w:eastAsia="Times New Roman" w:hAnsi="Times New Roman" w:cs="Times New Roman"/>
          <w:color w:val="000000" w:themeColor="text1"/>
          <w:sz w:val="24"/>
          <w:szCs w:val="24"/>
          <w:highlight w:val="white"/>
        </w:rPr>
        <w:t>Kowalczyk</w:t>
      </w:r>
      <w:proofErr w:type="spellEnd"/>
      <w:r w:rsidRPr="00167ED1">
        <w:rPr>
          <w:rFonts w:ascii="Times New Roman" w:eastAsia="Times New Roman" w:hAnsi="Times New Roman" w:cs="Times New Roman"/>
          <w:color w:val="000000" w:themeColor="text1"/>
          <w:sz w:val="24"/>
          <w:szCs w:val="24"/>
          <w:highlight w:val="white"/>
        </w:rPr>
        <w:t xml:space="preserve"> and </w:t>
      </w:r>
      <w:proofErr w:type="spellStart"/>
      <w:r w:rsidRPr="00167ED1">
        <w:rPr>
          <w:rFonts w:ascii="Times New Roman" w:eastAsia="Times New Roman" w:hAnsi="Times New Roman" w:cs="Times New Roman"/>
          <w:color w:val="000000" w:themeColor="text1"/>
          <w:sz w:val="24"/>
          <w:szCs w:val="24"/>
          <w:highlight w:val="white"/>
        </w:rPr>
        <w:t>Szandala</w:t>
      </w:r>
      <w:proofErr w:type="spellEnd"/>
      <w:r w:rsidRPr="00167ED1">
        <w:rPr>
          <w:rFonts w:ascii="Times New Roman" w:eastAsia="Times New Roman" w:hAnsi="Times New Roman" w:cs="Times New Roman"/>
          <w:color w:val="000000" w:themeColor="text1"/>
          <w:sz w:val="24"/>
          <w:szCs w:val="24"/>
          <w:highlight w:val="white"/>
        </w:rPr>
        <w:t>, 2024</w:t>
      </w:r>
      <w:r w:rsidRPr="00167ED1">
        <w:rPr>
          <w:rFonts w:ascii="Times New Roman" w:eastAsia="Times New Roman" w:hAnsi="Times New Roman" w:cs="Times New Roman"/>
          <w:color w:val="000000" w:themeColor="text1"/>
          <w:sz w:val="24"/>
          <w:szCs w:val="24"/>
        </w:rPr>
        <w:t>). The website significantly contains the multiple sub-pages involving Contact, About Us, Prices and Services. Additionally, the consumers navigate with the help of utilising a clear top menu as well as repeated links across the page. Effective integration of the booking system primarily allows the users to move between the instant price checks and service descriptions without unnecessary clicks or confusion (</w:t>
      </w:r>
      <w:r w:rsidRPr="00167ED1">
        <w:rPr>
          <w:rFonts w:ascii="Times New Roman" w:eastAsia="Times New Roman" w:hAnsi="Times New Roman" w:cs="Times New Roman"/>
          <w:color w:val="000000" w:themeColor="text1"/>
          <w:sz w:val="24"/>
          <w:szCs w:val="24"/>
          <w:highlight w:val="white"/>
        </w:rPr>
        <w:t>Ruslan and Rahim, 2025</w:t>
      </w:r>
      <w:r w:rsidRPr="00167ED1">
        <w:rPr>
          <w:rFonts w:ascii="Times New Roman" w:eastAsia="Times New Roman" w:hAnsi="Times New Roman" w:cs="Times New Roman"/>
          <w:color w:val="000000" w:themeColor="text1"/>
          <w:sz w:val="24"/>
          <w:szCs w:val="24"/>
        </w:rPr>
        <w:t>).</w:t>
      </w:r>
    </w:p>
    <w:p w14:paraId="0000000B" w14:textId="77777777" w:rsidR="00E27E96" w:rsidRPr="00167ED1" w:rsidRDefault="00C92F0C" w:rsidP="004E3863">
      <w:pPr>
        <w:pStyle w:val="Heading2"/>
        <w:rPr>
          <w:color w:val="000000" w:themeColor="text1"/>
        </w:rPr>
      </w:pPr>
      <w:bookmarkStart w:id="3" w:name="_Toc227837904"/>
      <w:r w:rsidRPr="00167ED1">
        <w:rPr>
          <w:color w:val="000000" w:themeColor="text1"/>
        </w:rPr>
        <w:t>Question 1c - Booking via the Webpage</w:t>
      </w:r>
      <w:bookmarkEnd w:id="3"/>
    </w:p>
    <w:p w14:paraId="0000000C"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Yes, the consumers can make the bookings via the webpage directly. Moreover, booking through a webpage enables consumers to check real-time availability, making instant payments and scheduling payments without staff intervention (</w:t>
      </w:r>
      <w:r w:rsidRPr="00167ED1">
        <w:rPr>
          <w:rFonts w:ascii="Times New Roman" w:eastAsia="Times New Roman" w:hAnsi="Times New Roman" w:cs="Times New Roman"/>
          <w:color w:val="000000" w:themeColor="text1"/>
          <w:sz w:val="24"/>
          <w:szCs w:val="24"/>
          <w:highlight w:val="white"/>
        </w:rPr>
        <w:t xml:space="preserve">Sahara </w:t>
      </w:r>
      <w:r w:rsidRPr="00167ED1">
        <w:rPr>
          <w:rFonts w:ascii="Times New Roman" w:eastAsia="Times New Roman" w:hAnsi="Times New Roman" w:cs="Times New Roman"/>
          <w:i/>
          <w:iCs/>
          <w:color w:val="000000" w:themeColor="text1"/>
          <w:sz w:val="24"/>
          <w:szCs w:val="24"/>
          <w:highlight w:val="white"/>
        </w:rPr>
        <w:t xml:space="preserve">et al. </w:t>
      </w:r>
      <w:r w:rsidRPr="00167ED1">
        <w:rPr>
          <w:rFonts w:ascii="Times New Roman" w:eastAsia="Times New Roman" w:hAnsi="Times New Roman" w:cs="Times New Roman"/>
          <w:color w:val="000000" w:themeColor="text1"/>
          <w:sz w:val="24"/>
          <w:szCs w:val="24"/>
          <w:highlight w:val="white"/>
        </w:rPr>
        <w:t>2025</w:t>
      </w:r>
      <w:r w:rsidRPr="00167ED1">
        <w:rPr>
          <w:rFonts w:ascii="Times New Roman" w:eastAsia="Times New Roman" w:hAnsi="Times New Roman" w:cs="Times New Roman"/>
          <w:color w:val="000000" w:themeColor="text1"/>
          <w:sz w:val="24"/>
          <w:szCs w:val="24"/>
        </w:rPr>
        <w:t>). Furthermore, the system enables instant price calculation through making an entry of postcode, which is followed by the selection of service as well as customisation. Additionally, booking takes below 60 seconds with availability of secure payment options. Hence, the concerned process executes scheduling cleaning services highly conveniently and reduces friction.</w:t>
      </w:r>
    </w:p>
    <w:p w14:paraId="0000000D" w14:textId="77777777" w:rsidR="00E27E96" w:rsidRPr="00167ED1" w:rsidRDefault="00C92F0C" w:rsidP="004E3863">
      <w:pPr>
        <w:pStyle w:val="Heading2"/>
        <w:rPr>
          <w:color w:val="000000" w:themeColor="text1"/>
        </w:rPr>
      </w:pPr>
      <w:bookmarkStart w:id="4" w:name="_Toc227837905"/>
      <w:r w:rsidRPr="00167ED1">
        <w:rPr>
          <w:color w:val="000000" w:themeColor="text1"/>
        </w:rPr>
        <w:t>Question 1d - Improvements</w:t>
      </w:r>
      <w:bookmarkEnd w:id="4"/>
    </w:p>
    <w:p w14:paraId="0000000E"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usability could be enhanced through adding a live chat tool for clearer visual cues, immediate support for the mobile users as well as more interactive ‘Frequently Asked Questions (FAQs)’. The integration of consumer testimonials and simplification of text-heavy sections in a more prominent manner often enhance consumer trust (</w:t>
      </w:r>
      <w:r w:rsidRPr="00167ED1">
        <w:rPr>
          <w:rFonts w:ascii="Times New Roman" w:eastAsia="Times New Roman" w:hAnsi="Times New Roman" w:cs="Times New Roman"/>
          <w:color w:val="000000" w:themeColor="text1"/>
          <w:sz w:val="24"/>
          <w:szCs w:val="24"/>
          <w:highlight w:val="white"/>
        </w:rPr>
        <w:t>Dang</w:t>
      </w:r>
      <w:r w:rsidRPr="00167ED1">
        <w:rPr>
          <w:rFonts w:ascii="Times New Roman" w:eastAsia="Times New Roman" w:hAnsi="Times New Roman" w:cs="Times New Roman"/>
          <w:i/>
          <w:iCs/>
          <w:color w:val="000000" w:themeColor="text1"/>
          <w:sz w:val="24"/>
          <w:szCs w:val="24"/>
          <w:highlight w:val="white"/>
        </w:rPr>
        <w:t xml:space="preserve"> et al.</w:t>
      </w:r>
      <w:r w:rsidRPr="00167ED1">
        <w:rPr>
          <w:rFonts w:ascii="Times New Roman" w:eastAsia="Times New Roman" w:hAnsi="Times New Roman" w:cs="Times New Roman"/>
          <w:color w:val="000000" w:themeColor="text1"/>
          <w:sz w:val="24"/>
          <w:szCs w:val="24"/>
          <w:highlight w:val="white"/>
        </w:rPr>
        <w:t xml:space="preserve"> 2026</w:t>
      </w:r>
      <w:r w:rsidRPr="00167ED1">
        <w:rPr>
          <w:rFonts w:ascii="Times New Roman" w:eastAsia="Times New Roman" w:hAnsi="Times New Roman" w:cs="Times New Roman"/>
          <w:color w:val="000000" w:themeColor="text1"/>
          <w:sz w:val="24"/>
          <w:szCs w:val="24"/>
        </w:rPr>
        <w:t>). Furthermore, a relevant focus on accessibility features would widen the usability for the diverse audiences for the respective website extensively.</w:t>
      </w:r>
    </w:p>
    <w:p w14:paraId="0000000F" w14:textId="77777777" w:rsidR="00E27E96" w:rsidRPr="00167ED1" w:rsidRDefault="00C92F0C" w:rsidP="004E3863">
      <w:pPr>
        <w:pStyle w:val="Heading1"/>
        <w:rPr>
          <w:color w:val="000000" w:themeColor="text1"/>
        </w:rPr>
      </w:pPr>
      <w:bookmarkStart w:id="5" w:name="_Toc227837906"/>
      <w:r w:rsidRPr="00167ED1">
        <w:rPr>
          <w:color w:val="000000" w:themeColor="text1"/>
        </w:rPr>
        <w:t>Section 2 - Pleasure - Customer Experience</w:t>
      </w:r>
      <w:bookmarkEnd w:id="5"/>
    </w:p>
    <w:p w14:paraId="00000010" w14:textId="77777777" w:rsidR="00E27E96" w:rsidRPr="00167ED1" w:rsidRDefault="00C92F0C" w:rsidP="004E3863">
      <w:pPr>
        <w:pStyle w:val="Heading2"/>
        <w:rPr>
          <w:color w:val="000000" w:themeColor="text1"/>
        </w:rPr>
      </w:pPr>
      <w:bookmarkStart w:id="6" w:name="_Toc227837907"/>
      <w:r w:rsidRPr="00167ED1">
        <w:rPr>
          <w:color w:val="000000" w:themeColor="text1"/>
        </w:rPr>
        <w:t>Question 2a - Website Pleasantness</w:t>
      </w:r>
      <w:bookmarkEnd w:id="6"/>
    </w:p>
    <w:p w14:paraId="00000011"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webpage of the concerned website looks clean and professional with a modern layout (Cleaners of London, 2026). Furthermore, the content has been well-structured on desktop, whereas the mobile versions evolve menus for easier navigation. However, few text-heavy sections often feel overwhelming on the smaller screens. Additionally, optimisation of mobile readability with more visuals and shorter blocks would improve the overall experience of the user significantly.</w:t>
      </w:r>
    </w:p>
    <w:p w14:paraId="00000012" w14:textId="77777777" w:rsidR="00E27E96" w:rsidRPr="00167ED1" w:rsidRDefault="00C92F0C" w:rsidP="004E3863">
      <w:pPr>
        <w:pStyle w:val="Heading2"/>
        <w:rPr>
          <w:color w:val="000000" w:themeColor="text1"/>
        </w:rPr>
      </w:pPr>
      <w:bookmarkStart w:id="7" w:name="_Toc227837908"/>
      <w:r w:rsidRPr="00167ED1">
        <w:rPr>
          <w:color w:val="000000" w:themeColor="text1"/>
        </w:rPr>
        <w:t>Question 2b - Imagery, Video and Colour</w:t>
      </w:r>
      <w:bookmarkEnd w:id="7"/>
    </w:p>
    <w:p w14:paraId="00000013"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website utilises imagery efficiently and represents the professional cleaners as well as luxury properties. Furthermore, the colour schemes are constant with bold highlights and white backgrounds for clarity. However, the video content in this website is absent that could improve engagement. As a result, the visuals execute professionalism along with executing dynamic media would also improve emotional connection and consumer trust further.</w:t>
      </w:r>
    </w:p>
    <w:p w14:paraId="00000014" w14:textId="77777777" w:rsidR="00E27E96" w:rsidRPr="00167ED1" w:rsidRDefault="00C92F0C" w:rsidP="004E3863">
      <w:pPr>
        <w:pStyle w:val="Heading2"/>
        <w:rPr>
          <w:color w:val="000000" w:themeColor="text1"/>
        </w:rPr>
      </w:pPr>
      <w:bookmarkStart w:id="8" w:name="_Toc227837909"/>
      <w:r w:rsidRPr="00167ED1">
        <w:rPr>
          <w:color w:val="000000" w:themeColor="text1"/>
        </w:rPr>
        <w:t>Question 2c - Online Chat Tool</w:t>
      </w:r>
      <w:bookmarkEnd w:id="8"/>
    </w:p>
    <w:p w14:paraId="00000015"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This website does not appear to utilise an online chat tool. However, irrespective of the availability of email and phone support, the unavailability of live chat within the website decreases instant accessibility (</w:t>
      </w:r>
      <w:proofErr w:type="spellStart"/>
      <w:r w:rsidRPr="00167ED1">
        <w:rPr>
          <w:rFonts w:ascii="Times New Roman" w:eastAsia="Times New Roman" w:hAnsi="Times New Roman" w:cs="Times New Roman"/>
          <w:color w:val="000000" w:themeColor="text1"/>
          <w:sz w:val="24"/>
          <w:szCs w:val="24"/>
          <w:highlight w:val="white"/>
        </w:rPr>
        <w:t>Emmachika</w:t>
      </w:r>
      <w:proofErr w:type="spellEnd"/>
      <w:r w:rsidRPr="00167ED1">
        <w:rPr>
          <w:rFonts w:ascii="Times New Roman" w:eastAsia="Times New Roman" w:hAnsi="Times New Roman" w:cs="Times New Roman"/>
          <w:color w:val="000000" w:themeColor="text1"/>
          <w:sz w:val="24"/>
          <w:szCs w:val="24"/>
          <w:highlight w:val="white"/>
        </w:rPr>
        <w:t xml:space="preserve"> </w:t>
      </w:r>
      <w:r w:rsidRPr="00167ED1">
        <w:rPr>
          <w:rFonts w:ascii="Times New Roman" w:eastAsia="Times New Roman" w:hAnsi="Times New Roman" w:cs="Times New Roman"/>
          <w:i/>
          <w:iCs/>
          <w:color w:val="000000" w:themeColor="text1"/>
          <w:sz w:val="24"/>
          <w:szCs w:val="24"/>
          <w:highlight w:val="white"/>
        </w:rPr>
        <w:t xml:space="preserve">et al. </w:t>
      </w:r>
      <w:r w:rsidRPr="00167ED1">
        <w:rPr>
          <w:rFonts w:ascii="Times New Roman" w:eastAsia="Times New Roman" w:hAnsi="Times New Roman" w:cs="Times New Roman"/>
          <w:color w:val="000000" w:themeColor="text1"/>
          <w:sz w:val="24"/>
          <w:szCs w:val="24"/>
          <w:highlight w:val="white"/>
        </w:rPr>
        <w:t>2026</w:t>
      </w:r>
      <w:r w:rsidRPr="00167ED1">
        <w:rPr>
          <w:rFonts w:ascii="Times New Roman" w:eastAsia="Times New Roman" w:hAnsi="Times New Roman" w:cs="Times New Roman"/>
          <w:color w:val="000000" w:themeColor="text1"/>
          <w:sz w:val="24"/>
          <w:szCs w:val="24"/>
        </w:rPr>
        <w:t>). As a result, chat functions could enhance consumer engagement, reduce booking hesitations and provide quick answers and make the enquiries highly effective and improve conversion rates effectively.</w:t>
      </w:r>
    </w:p>
    <w:p w14:paraId="00000016" w14:textId="77777777" w:rsidR="00E27E96" w:rsidRPr="00167ED1" w:rsidRDefault="00C92F0C" w:rsidP="004E3863">
      <w:pPr>
        <w:pStyle w:val="Heading2"/>
        <w:rPr>
          <w:color w:val="000000" w:themeColor="text1"/>
        </w:rPr>
      </w:pPr>
      <w:bookmarkStart w:id="9" w:name="_Toc227837910"/>
      <w:r w:rsidRPr="00167ED1">
        <w:rPr>
          <w:color w:val="000000" w:themeColor="text1"/>
        </w:rPr>
        <w:t>Question 2d - Linkage of Social Media</w:t>
      </w:r>
      <w:bookmarkEnd w:id="9"/>
    </w:p>
    <w:p w14:paraId="00000017" w14:textId="0C788C15"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 xml:space="preserve">The linkage of social media is not displayed prominently in this website that limits the consumer engagement over this website. Proper integration regarding platforms including </w:t>
      </w:r>
      <w:r w:rsidR="000E18DD" w:rsidRPr="00167ED1">
        <w:rPr>
          <w:rFonts w:ascii="Times New Roman" w:eastAsia="Times New Roman" w:hAnsi="Times New Roman" w:cs="Times New Roman"/>
          <w:color w:val="000000" w:themeColor="text1"/>
          <w:sz w:val="24"/>
          <w:szCs w:val="24"/>
        </w:rPr>
        <w:t>LinkedIn</w:t>
      </w:r>
      <w:r w:rsidRPr="00167ED1">
        <w:rPr>
          <w:rFonts w:ascii="Times New Roman" w:eastAsia="Times New Roman" w:hAnsi="Times New Roman" w:cs="Times New Roman"/>
          <w:color w:val="000000" w:themeColor="text1"/>
          <w:sz w:val="24"/>
          <w:szCs w:val="24"/>
        </w:rPr>
        <w:t>, Instagram and Facebook often showcase the reviews, real-time updates and cleaning tips (</w:t>
      </w:r>
      <w:proofErr w:type="spellStart"/>
      <w:r w:rsidRPr="00167ED1">
        <w:rPr>
          <w:rFonts w:ascii="Times New Roman" w:eastAsia="Times New Roman" w:hAnsi="Times New Roman" w:cs="Times New Roman"/>
          <w:color w:val="000000" w:themeColor="text1"/>
          <w:sz w:val="24"/>
          <w:szCs w:val="24"/>
          <w:highlight w:val="white"/>
        </w:rPr>
        <w:t>Shahidzadeh</w:t>
      </w:r>
      <w:proofErr w:type="spellEnd"/>
      <w:r w:rsidRPr="00167ED1">
        <w:rPr>
          <w:rFonts w:ascii="Times New Roman" w:eastAsia="Times New Roman" w:hAnsi="Times New Roman" w:cs="Times New Roman"/>
          <w:color w:val="000000" w:themeColor="text1"/>
          <w:sz w:val="24"/>
          <w:szCs w:val="24"/>
          <w:highlight w:val="white"/>
        </w:rPr>
        <w:t xml:space="preserve"> and </w:t>
      </w:r>
      <w:proofErr w:type="spellStart"/>
      <w:r w:rsidRPr="00167ED1">
        <w:rPr>
          <w:rFonts w:ascii="Times New Roman" w:eastAsia="Times New Roman" w:hAnsi="Times New Roman" w:cs="Times New Roman"/>
          <w:color w:val="000000" w:themeColor="text1"/>
          <w:sz w:val="24"/>
          <w:szCs w:val="24"/>
          <w:highlight w:val="white"/>
        </w:rPr>
        <w:t>Shokouhyar</w:t>
      </w:r>
      <w:proofErr w:type="spellEnd"/>
      <w:r w:rsidRPr="00167ED1">
        <w:rPr>
          <w:rFonts w:ascii="Times New Roman" w:eastAsia="Times New Roman" w:hAnsi="Times New Roman" w:cs="Times New Roman"/>
          <w:color w:val="000000" w:themeColor="text1"/>
          <w:sz w:val="24"/>
          <w:szCs w:val="24"/>
          <w:highlight w:val="white"/>
        </w:rPr>
        <w:t>, 2024</w:t>
      </w:r>
      <w:r w:rsidRPr="00167ED1">
        <w:rPr>
          <w:rFonts w:ascii="Times New Roman" w:eastAsia="Times New Roman" w:hAnsi="Times New Roman" w:cs="Times New Roman"/>
          <w:color w:val="000000" w:themeColor="text1"/>
          <w:sz w:val="24"/>
          <w:szCs w:val="24"/>
        </w:rPr>
        <w:t>). Therefore, effective visibility of the concerned links would improve brand credibility, motivate repeat engagement and widen reach with prospective consumers.</w:t>
      </w:r>
    </w:p>
    <w:p w14:paraId="00000018" w14:textId="77777777" w:rsidR="00E27E96" w:rsidRPr="00167ED1" w:rsidRDefault="00C92F0C" w:rsidP="004E3863">
      <w:pPr>
        <w:pStyle w:val="Heading1"/>
        <w:rPr>
          <w:color w:val="000000" w:themeColor="text1"/>
        </w:rPr>
      </w:pPr>
      <w:bookmarkStart w:id="10" w:name="_Toc227837911"/>
      <w:r w:rsidRPr="00167ED1">
        <w:rPr>
          <w:color w:val="000000" w:themeColor="text1"/>
        </w:rPr>
        <w:t>Section 3 - Perceived Value</w:t>
      </w:r>
      <w:bookmarkEnd w:id="10"/>
    </w:p>
    <w:p w14:paraId="00000019" w14:textId="77777777" w:rsidR="00E27E96" w:rsidRPr="00167ED1" w:rsidRDefault="00C92F0C" w:rsidP="004E3863">
      <w:pPr>
        <w:pStyle w:val="Heading2"/>
        <w:rPr>
          <w:color w:val="000000" w:themeColor="text1"/>
        </w:rPr>
      </w:pPr>
      <w:bookmarkStart w:id="11" w:name="_Toc227837912"/>
      <w:r w:rsidRPr="00167ED1">
        <w:rPr>
          <w:color w:val="000000" w:themeColor="text1"/>
        </w:rPr>
        <w:t>Question 3a - Services Offered</w:t>
      </w:r>
      <w:bookmarkEnd w:id="11"/>
    </w:p>
    <w:p w14:paraId="0000001A"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services are outlined clearly with transparent pricing and detailed descriptions in the respective website. Furthermore, every service including domestic, end of tenancy, deep clearing, carpet as well as after builders has been explained with guarantees and benefits. The structured layout of the website certifies consumers understanding the offerings rapidly (</w:t>
      </w:r>
      <w:proofErr w:type="spellStart"/>
      <w:r w:rsidRPr="00167ED1">
        <w:rPr>
          <w:rFonts w:ascii="Times New Roman" w:eastAsia="Times New Roman" w:hAnsi="Times New Roman" w:cs="Times New Roman"/>
          <w:color w:val="000000" w:themeColor="text1"/>
          <w:sz w:val="24"/>
          <w:szCs w:val="24"/>
          <w:highlight w:val="white"/>
        </w:rPr>
        <w:t>Masyhuri</w:t>
      </w:r>
      <w:proofErr w:type="spellEnd"/>
      <w:r w:rsidRPr="00167ED1">
        <w:rPr>
          <w:rFonts w:ascii="Times New Roman" w:eastAsia="Times New Roman" w:hAnsi="Times New Roman" w:cs="Times New Roman"/>
          <w:color w:val="000000" w:themeColor="text1"/>
          <w:sz w:val="24"/>
          <w:szCs w:val="24"/>
          <w:highlight w:val="white"/>
        </w:rPr>
        <w:t>, 2022</w:t>
      </w:r>
      <w:r w:rsidRPr="00167ED1">
        <w:rPr>
          <w:rFonts w:ascii="Times New Roman" w:eastAsia="Times New Roman" w:hAnsi="Times New Roman" w:cs="Times New Roman"/>
          <w:color w:val="000000" w:themeColor="text1"/>
          <w:sz w:val="24"/>
          <w:szCs w:val="24"/>
        </w:rPr>
        <w:t>). Therefore, the concerned clarity reduces confusion and assists prospective clients in selecting the most appropriate cleaning option.</w:t>
      </w:r>
    </w:p>
    <w:p w14:paraId="0000001B" w14:textId="77777777" w:rsidR="00E27E96" w:rsidRPr="00167ED1" w:rsidRDefault="00C92F0C" w:rsidP="004E3863">
      <w:pPr>
        <w:pStyle w:val="Heading2"/>
        <w:rPr>
          <w:color w:val="000000" w:themeColor="text1"/>
        </w:rPr>
      </w:pPr>
      <w:bookmarkStart w:id="12" w:name="_Toc227837913"/>
      <w:r w:rsidRPr="00167ED1">
        <w:rPr>
          <w:color w:val="000000" w:themeColor="text1"/>
        </w:rPr>
        <w:t>Question 3b - Customer Reviews</w:t>
      </w:r>
      <w:bookmarkEnd w:id="12"/>
    </w:p>
    <w:p w14:paraId="0000001C"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consumer reviews have been highlighted with a Trustpilot rating of 4.5 out of 5 and more than 290 reviews (Cleaners of London, 2026). The concerned reviews primarily appear credible and recent and execute trust. However, they are not integrated deeply into the main content of the site. Hence, displaying highly detailed testimonials over service pages would improve consumer confidence and transparency in the brand.</w:t>
      </w:r>
    </w:p>
    <w:p w14:paraId="0000001D" w14:textId="77777777" w:rsidR="00E27E96" w:rsidRPr="00167ED1" w:rsidRDefault="00C92F0C" w:rsidP="004E3863">
      <w:pPr>
        <w:pStyle w:val="Heading2"/>
        <w:rPr>
          <w:color w:val="000000" w:themeColor="text1"/>
        </w:rPr>
      </w:pPr>
      <w:bookmarkStart w:id="13" w:name="_Toc227837914"/>
      <w:r w:rsidRPr="00167ED1">
        <w:rPr>
          <w:color w:val="000000" w:themeColor="text1"/>
        </w:rPr>
        <w:t>Question 3c - Service Presentation</w:t>
      </w:r>
      <w:bookmarkEnd w:id="13"/>
    </w:p>
    <w:p w14:paraId="0000001E"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service has been presented as a high quality with the help of strict vetting, satisfaction guarantee and £5m insurance (Cleaners of London, 2026). Moreover, the promise regarding identical cleaners every visit primarily adds consistency. Therefore, I would recommend the organisation for its proven track record of more than 14,000 happy consumers, transparent pricing and professionalism that ensure peace of mind and reliability.</w:t>
      </w:r>
    </w:p>
    <w:p w14:paraId="0000001F" w14:textId="77777777" w:rsidR="00E27E96" w:rsidRPr="00167ED1" w:rsidRDefault="00C92F0C" w:rsidP="004E3863">
      <w:pPr>
        <w:pStyle w:val="Heading2"/>
        <w:rPr>
          <w:color w:val="000000" w:themeColor="text1"/>
        </w:rPr>
      </w:pPr>
      <w:bookmarkStart w:id="14" w:name="_Toc227837915"/>
      <w:r w:rsidRPr="00167ED1">
        <w:rPr>
          <w:color w:val="000000" w:themeColor="text1"/>
        </w:rPr>
        <w:t>Question 3d - Clarity in Prices</w:t>
      </w:r>
      <w:bookmarkEnd w:id="14"/>
    </w:p>
    <w:p w14:paraId="00000020"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prices have been made clearly upfront on this website with fixed service costs and hourly rates displayed. The transparency within the website articulates the quality of service and connects affordability with professionalism (</w:t>
      </w:r>
      <w:r w:rsidRPr="00167ED1">
        <w:rPr>
          <w:rFonts w:ascii="Times New Roman" w:eastAsia="Times New Roman" w:hAnsi="Times New Roman" w:cs="Times New Roman"/>
          <w:color w:val="000000" w:themeColor="text1"/>
          <w:sz w:val="24"/>
          <w:szCs w:val="24"/>
          <w:highlight w:val="white"/>
        </w:rPr>
        <w:t>van der Westhuizen and Hannaway, 2024</w:t>
      </w:r>
      <w:r w:rsidRPr="00167ED1">
        <w:rPr>
          <w:rFonts w:ascii="Times New Roman" w:eastAsia="Times New Roman" w:hAnsi="Times New Roman" w:cs="Times New Roman"/>
          <w:color w:val="000000" w:themeColor="text1"/>
          <w:sz w:val="24"/>
          <w:szCs w:val="24"/>
        </w:rPr>
        <w:t>). For instance, the domestic cleaning significantly starts at £20 every hour, whereas the end tenancy cleaning involves a deposit-back guarantee (Cleaners of London, 2026). Therefore, the respective clarity supports the perceived value and reassures consumers.</w:t>
      </w:r>
    </w:p>
    <w:p w14:paraId="00000021" w14:textId="77777777" w:rsidR="00E27E96" w:rsidRPr="00167ED1" w:rsidRDefault="00C92F0C" w:rsidP="004E3863">
      <w:pPr>
        <w:pStyle w:val="Heading1"/>
        <w:rPr>
          <w:color w:val="000000" w:themeColor="text1"/>
        </w:rPr>
      </w:pPr>
      <w:bookmarkStart w:id="15" w:name="_Toc227837916"/>
      <w:r w:rsidRPr="00167ED1">
        <w:rPr>
          <w:color w:val="000000" w:themeColor="text1"/>
        </w:rPr>
        <w:t>Section 4 - Searchability</w:t>
      </w:r>
      <w:bookmarkEnd w:id="15"/>
    </w:p>
    <w:p w14:paraId="00000022" w14:textId="77777777" w:rsidR="00E27E96" w:rsidRPr="00167ED1" w:rsidRDefault="00C92F0C" w:rsidP="004E3863">
      <w:pPr>
        <w:pStyle w:val="Heading2"/>
        <w:rPr>
          <w:color w:val="000000" w:themeColor="text1"/>
        </w:rPr>
      </w:pPr>
      <w:bookmarkStart w:id="16" w:name="_Toc227837917"/>
      <w:r w:rsidRPr="00167ED1">
        <w:rPr>
          <w:color w:val="000000" w:themeColor="text1"/>
        </w:rPr>
        <w:t>Question 4a - Three Words</w:t>
      </w:r>
      <w:bookmarkEnd w:id="16"/>
    </w:p>
    <w:p w14:paraId="00000023"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three words that I would type into Google for finding this type of service includes House Cleaning London, End of Tenancy Cleaning and Domestic Cleaners London.</w:t>
      </w:r>
    </w:p>
    <w:p w14:paraId="00000024" w14:textId="77777777" w:rsidR="00E27E96" w:rsidRPr="00167ED1" w:rsidRDefault="00C92F0C" w:rsidP="004E3863">
      <w:pPr>
        <w:pStyle w:val="Heading2"/>
        <w:rPr>
          <w:color w:val="000000" w:themeColor="text1"/>
        </w:rPr>
      </w:pPr>
      <w:bookmarkStart w:id="17" w:name="_Toc227837918"/>
      <w:r w:rsidRPr="00167ED1">
        <w:rPr>
          <w:color w:val="000000" w:themeColor="text1"/>
        </w:rPr>
        <w:t>Question 4b - Appearance of Company’s Website</w:t>
      </w:r>
      <w:bookmarkEnd w:id="17"/>
    </w:p>
    <w:p w14:paraId="00000025" w14:textId="77777777"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A well-designed and professional website often increases credibility, directly influences conversion rates and enhances brand identity, whereas an unprofessional or outdated website often causes visitors to turn and leave to competitors (</w:t>
      </w:r>
      <w:r w:rsidRPr="00167ED1">
        <w:rPr>
          <w:rFonts w:ascii="Times New Roman" w:eastAsia="Times New Roman" w:hAnsi="Times New Roman" w:cs="Times New Roman"/>
          <w:color w:val="000000" w:themeColor="text1"/>
          <w:sz w:val="24"/>
          <w:szCs w:val="24"/>
          <w:highlight w:val="white"/>
        </w:rPr>
        <w:t>Billard and Moran, 2023</w:t>
      </w:r>
      <w:r w:rsidRPr="00167ED1">
        <w:rPr>
          <w:rFonts w:ascii="Times New Roman" w:eastAsia="Times New Roman" w:hAnsi="Times New Roman" w:cs="Times New Roman"/>
          <w:color w:val="000000" w:themeColor="text1"/>
          <w:sz w:val="24"/>
          <w:szCs w:val="24"/>
        </w:rPr>
        <w:t>). Typing the concerned keywords in Google significantly places the website of this company within the top ten results based on search. Effective ‘Search Engine Optimisation (SEO)’, service-specific keywords and clear branding of this company ensure visibility (Cleaners of London, 2026). Therefore, the respective ranking improves accessibility for the prospective consumers and makes it simpler to book and find services through the online platform of the company directly.</w:t>
      </w:r>
    </w:p>
    <w:p w14:paraId="00000026" w14:textId="77777777" w:rsidR="00E27E96" w:rsidRPr="00167ED1" w:rsidRDefault="00C92F0C" w:rsidP="004E3863">
      <w:pPr>
        <w:pStyle w:val="Heading1"/>
        <w:rPr>
          <w:color w:val="000000" w:themeColor="text1"/>
        </w:rPr>
      </w:pPr>
      <w:bookmarkStart w:id="18" w:name="_Toc227837919"/>
      <w:r w:rsidRPr="00167ED1">
        <w:rPr>
          <w:color w:val="000000" w:themeColor="text1"/>
        </w:rPr>
        <w:t>Section 5 - Reflection and Conclusion</w:t>
      </w:r>
      <w:bookmarkEnd w:id="18"/>
    </w:p>
    <w:p w14:paraId="00000027" w14:textId="77777777" w:rsidR="00E27E96" w:rsidRPr="00167ED1" w:rsidRDefault="00C92F0C" w:rsidP="004E3863">
      <w:pPr>
        <w:pStyle w:val="Heading2"/>
        <w:rPr>
          <w:color w:val="000000" w:themeColor="text1"/>
        </w:rPr>
      </w:pPr>
      <w:bookmarkStart w:id="19" w:name="_Toc227837920"/>
      <w:r w:rsidRPr="00167ED1">
        <w:rPr>
          <w:color w:val="000000" w:themeColor="text1"/>
        </w:rPr>
        <w:t>Question 5a - Relevance of this Website</w:t>
      </w:r>
      <w:bookmarkEnd w:id="19"/>
    </w:p>
    <w:p w14:paraId="00000028" w14:textId="72393E75" w:rsidR="00E27E96" w:rsidRPr="00167ED1" w:rsidRDefault="00C92F0C" w:rsidP="004C1AD2">
      <w:pPr>
        <w:spacing w:line="360" w:lineRule="auto"/>
        <w:jc w:val="both"/>
        <w:rPr>
          <w:rFonts w:ascii="Times New Roman" w:eastAsia="Times New Roman" w:hAnsi="Times New Roman" w:cs="Times New Roman"/>
          <w:color w:val="000000" w:themeColor="text1"/>
          <w:sz w:val="24"/>
          <w:szCs w:val="24"/>
        </w:rPr>
      </w:pPr>
      <w:r w:rsidRPr="00167ED1">
        <w:rPr>
          <w:rFonts w:ascii="Times New Roman" w:eastAsia="Times New Roman" w:hAnsi="Times New Roman" w:cs="Times New Roman"/>
          <w:color w:val="000000" w:themeColor="text1"/>
          <w:sz w:val="24"/>
          <w:szCs w:val="24"/>
        </w:rPr>
        <w:t>The websites remain extremely relevant across the modern businesses of the UK (</w:t>
      </w:r>
      <w:r w:rsidRPr="00167ED1">
        <w:rPr>
          <w:rFonts w:ascii="Times New Roman" w:eastAsia="Times New Roman" w:hAnsi="Times New Roman" w:cs="Times New Roman"/>
          <w:color w:val="000000" w:themeColor="text1"/>
          <w:sz w:val="24"/>
          <w:szCs w:val="24"/>
          <w:highlight w:val="white"/>
        </w:rPr>
        <w:t>Alexei</w:t>
      </w:r>
      <w:r w:rsidRPr="00167ED1">
        <w:rPr>
          <w:rFonts w:ascii="Times New Roman" w:eastAsia="Times New Roman" w:hAnsi="Times New Roman" w:cs="Times New Roman"/>
          <w:i/>
          <w:iCs/>
          <w:color w:val="000000" w:themeColor="text1"/>
          <w:sz w:val="24"/>
          <w:szCs w:val="24"/>
          <w:highlight w:val="white"/>
        </w:rPr>
        <w:t xml:space="preserve"> et al. </w:t>
      </w:r>
      <w:r w:rsidRPr="00167ED1">
        <w:rPr>
          <w:rFonts w:ascii="Times New Roman" w:eastAsia="Times New Roman" w:hAnsi="Times New Roman" w:cs="Times New Roman"/>
          <w:color w:val="000000" w:themeColor="text1"/>
          <w:sz w:val="24"/>
          <w:szCs w:val="24"/>
          <w:highlight w:val="white"/>
        </w:rPr>
        <w:t>2025</w:t>
      </w:r>
      <w:r w:rsidRPr="00167ED1">
        <w:rPr>
          <w:rFonts w:ascii="Times New Roman" w:eastAsia="Times New Roman" w:hAnsi="Times New Roman" w:cs="Times New Roman"/>
          <w:color w:val="000000" w:themeColor="text1"/>
          <w:sz w:val="24"/>
          <w:szCs w:val="24"/>
        </w:rPr>
        <w:t xml:space="preserve">). </w:t>
      </w:r>
      <w:r w:rsidR="00B86072" w:rsidRPr="00167ED1">
        <w:rPr>
          <w:rFonts w:ascii="Times New Roman" w:eastAsia="Times New Roman" w:hAnsi="Times New Roman" w:cs="Times New Roman"/>
          <w:color w:val="000000" w:themeColor="text1"/>
          <w:sz w:val="24"/>
          <w:szCs w:val="24"/>
        </w:rPr>
        <w:t>Furthermore</w:t>
      </w:r>
      <w:r w:rsidRPr="00167ED1">
        <w:rPr>
          <w:rFonts w:ascii="Times New Roman" w:eastAsia="Times New Roman" w:hAnsi="Times New Roman" w:cs="Times New Roman"/>
          <w:color w:val="000000" w:themeColor="text1"/>
          <w:sz w:val="24"/>
          <w:szCs w:val="24"/>
        </w:rPr>
        <w:t>, they significantly act as the primary digital storefront that offers instant access, transparency and credibility to services. Additionally, the consumers estimate professional websites with clear booking systems, reviews and pricing. Hence, effective online presence differentiates the organisations and develops long-term trust access to the competitive industries including cleaning.</w:t>
      </w:r>
    </w:p>
    <w:p w14:paraId="00000029" w14:textId="77777777" w:rsidR="00E27E96" w:rsidRPr="00167ED1" w:rsidRDefault="00C92F0C" w:rsidP="004E3863">
      <w:pPr>
        <w:pStyle w:val="Heading2"/>
        <w:rPr>
          <w:color w:val="000000" w:themeColor="text1"/>
        </w:rPr>
      </w:pPr>
      <w:bookmarkStart w:id="20" w:name="_Toc227837921"/>
      <w:r w:rsidRPr="00167ED1">
        <w:rPr>
          <w:color w:val="000000" w:themeColor="text1"/>
        </w:rPr>
        <w:t>Question 5b - Recommendation</w:t>
      </w:r>
      <w:bookmarkEnd w:id="20"/>
    </w:p>
    <w:p w14:paraId="0000002A" w14:textId="30ED47DF" w:rsidR="00E27E96" w:rsidRDefault="00C92F0C" w:rsidP="004C1AD2">
      <w:pPr>
        <w:spacing w:line="360" w:lineRule="auto"/>
        <w:jc w:val="both"/>
        <w:rPr>
          <w:rFonts w:ascii="Times New Roman" w:eastAsia="Times New Roman" w:hAnsi="Times New Roman" w:cs="Times New Roman"/>
          <w:b/>
          <w:bCs/>
          <w:sz w:val="24"/>
          <w:szCs w:val="24"/>
        </w:rPr>
      </w:pPr>
      <w:r w:rsidRPr="00167ED1">
        <w:rPr>
          <w:rFonts w:ascii="Times New Roman" w:eastAsia="Times New Roman" w:hAnsi="Times New Roman" w:cs="Times New Roman"/>
          <w:color w:val="000000" w:themeColor="text1"/>
          <w:sz w:val="24"/>
          <w:szCs w:val="24"/>
        </w:rPr>
        <w:t xml:space="preserve">The relevant recommendation would be effective integration of a live chat tool. The concerned improvement would offer instant consumer support, enhance user experience and reduce booking hesitations. Proper integration of live chat tools </w:t>
      </w:r>
      <w:r w:rsidR="004E3863" w:rsidRPr="00167ED1">
        <w:rPr>
          <w:rFonts w:ascii="Times New Roman" w:eastAsia="Times New Roman" w:hAnsi="Times New Roman" w:cs="Times New Roman"/>
          <w:color w:val="000000" w:themeColor="text1"/>
          <w:sz w:val="24"/>
          <w:szCs w:val="24"/>
        </w:rPr>
        <w:t>improves</w:t>
      </w:r>
      <w:r w:rsidRPr="00167ED1">
        <w:rPr>
          <w:rFonts w:ascii="Times New Roman" w:eastAsia="Times New Roman" w:hAnsi="Times New Roman" w:cs="Times New Roman"/>
          <w:color w:val="000000" w:themeColor="text1"/>
          <w:sz w:val="24"/>
          <w:szCs w:val="24"/>
        </w:rPr>
        <w:t xml:space="preserve"> consumer satisfaction, increase conversions and modernise the website significantly (</w:t>
      </w:r>
      <w:proofErr w:type="spellStart"/>
      <w:r w:rsidRPr="00167ED1">
        <w:rPr>
          <w:rFonts w:ascii="Times New Roman" w:eastAsia="Times New Roman" w:hAnsi="Times New Roman" w:cs="Times New Roman"/>
          <w:color w:val="000000" w:themeColor="text1"/>
          <w:sz w:val="24"/>
          <w:szCs w:val="24"/>
          <w:highlight w:val="white"/>
        </w:rPr>
        <w:t>Nawir</w:t>
      </w:r>
      <w:proofErr w:type="spellEnd"/>
      <w:r w:rsidRPr="00167ED1">
        <w:rPr>
          <w:rFonts w:ascii="Times New Roman" w:eastAsia="Times New Roman" w:hAnsi="Times New Roman" w:cs="Times New Roman"/>
          <w:color w:val="000000" w:themeColor="text1"/>
          <w:sz w:val="24"/>
          <w:szCs w:val="24"/>
          <w:highlight w:val="white"/>
        </w:rPr>
        <w:t xml:space="preserve"> and </w:t>
      </w:r>
      <w:proofErr w:type="spellStart"/>
      <w:r w:rsidRPr="00167ED1">
        <w:rPr>
          <w:rFonts w:ascii="Times New Roman" w:eastAsia="Times New Roman" w:hAnsi="Times New Roman" w:cs="Times New Roman"/>
          <w:color w:val="000000" w:themeColor="text1"/>
          <w:sz w:val="24"/>
          <w:szCs w:val="24"/>
          <w:highlight w:val="white"/>
        </w:rPr>
        <w:t>Hendrawan</w:t>
      </w:r>
      <w:proofErr w:type="spellEnd"/>
      <w:r w:rsidRPr="00167ED1">
        <w:rPr>
          <w:rFonts w:ascii="Times New Roman" w:eastAsia="Times New Roman" w:hAnsi="Times New Roman" w:cs="Times New Roman"/>
          <w:color w:val="000000" w:themeColor="text1"/>
          <w:sz w:val="24"/>
          <w:szCs w:val="24"/>
          <w:highlight w:val="white"/>
        </w:rPr>
        <w:t>, 2024</w:t>
      </w:r>
      <w:r w:rsidRPr="00167ED1">
        <w:rPr>
          <w:rFonts w:ascii="Times New Roman" w:eastAsia="Times New Roman" w:hAnsi="Times New Roman" w:cs="Times New Roman"/>
          <w:color w:val="000000" w:themeColor="text1"/>
          <w:sz w:val="24"/>
          <w:szCs w:val="24"/>
        </w:rPr>
        <w:t>). Therefore, most of the competitors utilise live agents or chatbots already for answering the queries rapidly.</w:t>
      </w:r>
      <w:r>
        <w:br w:type="page"/>
      </w:r>
    </w:p>
    <w:p w14:paraId="0000002B" w14:textId="5B9E1E90" w:rsidR="00E27E96" w:rsidRDefault="00C92F0C" w:rsidP="00FE3567">
      <w:pPr>
        <w:pStyle w:val="Heading1"/>
        <w:rPr>
          <w:highlight w:val="yellow"/>
        </w:rPr>
      </w:pPr>
      <w:bookmarkStart w:id="21" w:name="_Toc227837922"/>
      <w:r>
        <w:t>Reference List</w:t>
      </w:r>
      <w:bookmarkEnd w:id="21"/>
    </w:p>
    <w:p w14:paraId="5EB33E5D"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rPr>
        <w:t xml:space="preserve">Alexei, A., Moraru, V. and Alexei, L.A. (2025). Securing Moldovan small and medium-sized businesses: strategies based on it infrastructure domains. </w:t>
      </w:r>
      <w:r>
        <w:rPr>
          <w:rFonts w:ascii="Times New Roman" w:eastAsia="Times New Roman" w:hAnsi="Times New Roman" w:cs="Times New Roman"/>
          <w:i/>
          <w:iCs/>
          <w:sz w:val="24"/>
          <w:szCs w:val="24"/>
        </w:rPr>
        <w:t>Journal of Engineering Science</w:t>
      </w:r>
      <w:r>
        <w:rPr>
          <w:rFonts w:ascii="Times New Roman" w:eastAsia="Times New Roman" w:hAnsi="Times New Roman" w:cs="Times New Roman"/>
          <w:sz w:val="24"/>
          <w:szCs w:val="24"/>
        </w:rPr>
        <w:t>, (2), pp.75-86.</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https://doi.org/10.52326/jes.utm.2025.32(2).07</w:t>
        </w:r>
      </w:hyperlink>
    </w:p>
    <w:p w14:paraId="1D6C6056" w14:textId="77777777" w:rsidR="007E3771" w:rsidRDefault="007E3771" w:rsidP="004C1A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Billard, T.J. and Moran, R.E. (2023). Designing trust: Design style, political ideology, and trust in “fake” news websites. </w:t>
      </w:r>
      <w:r>
        <w:rPr>
          <w:rFonts w:ascii="Times New Roman" w:eastAsia="Times New Roman" w:hAnsi="Times New Roman" w:cs="Times New Roman"/>
          <w:i/>
          <w:iCs/>
          <w:sz w:val="24"/>
          <w:szCs w:val="24"/>
        </w:rPr>
        <w:t>Digital Journalism</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w:t>
      </w:r>
      <w:r>
        <w:rPr>
          <w:rFonts w:ascii="Times New Roman" w:eastAsia="Times New Roman" w:hAnsi="Times New Roman" w:cs="Times New Roman"/>
          <w:sz w:val="24"/>
          <w:szCs w:val="24"/>
        </w:rPr>
        <w:t>(3), pp.519-546.</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https://doi.org/10.1080/21670811.2022.2087098</w:t>
        </w:r>
      </w:hyperlink>
    </w:p>
    <w:p w14:paraId="61B881F5" w14:textId="77777777" w:rsidR="007E3771" w:rsidRDefault="007E3771" w:rsidP="004C1A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Cleaners of London (2026) </w:t>
      </w:r>
      <w:r>
        <w:rPr>
          <w:rFonts w:ascii="Times New Roman" w:eastAsia="Times New Roman" w:hAnsi="Times New Roman" w:cs="Times New Roman"/>
          <w:i/>
          <w:iCs/>
          <w:sz w:val="24"/>
          <w:szCs w:val="24"/>
        </w:rPr>
        <w:t>Professional Cleaners London Trusts</w:t>
      </w:r>
      <w:r>
        <w:rPr>
          <w:rFonts w:ascii="Times New Roman" w:eastAsia="Times New Roman" w:hAnsi="Times New Roman" w:cs="Times New Roman"/>
          <w:sz w:val="24"/>
          <w:szCs w:val="24"/>
        </w:rPr>
        <w:t>. Available at: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https://www.cleanersoflondon.co.uk/</w:t>
        </w:r>
      </w:hyperlink>
      <w:r>
        <w:rPr>
          <w:rFonts w:ascii="Times New Roman" w:eastAsia="Times New Roman" w:hAnsi="Times New Roman" w:cs="Times New Roman"/>
          <w:sz w:val="24"/>
          <w:szCs w:val="24"/>
        </w:rPr>
        <w:t xml:space="preserve"> (Accessed: 23 April 2026).</w:t>
      </w:r>
    </w:p>
    <w:p w14:paraId="7E5E6F1D"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rPr>
        <w:t xml:space="preserve">Dang, I.C., Kwan, C.M., Jia, J.S. and Shi, Y. (2026). When Words Meet Visuals: How Content Composition Drives Social Media Engagement for Marketer-Generated Content. </w:t>
      </w:r>
      <w:r>
        <w:rPr>
          <w:rFonts w:ascii="Times New Roman" w:eastAsia="Times New Roman" w:hAnsi="Times New Roman" w:cs="Times New Roman"/>
          <w:i/>
          <w:iCs/>
          <w:sz w:val="24"/>
          <w:szCs w:val="24"/>
        </w:rPr>
        <w:t>Journal of Marketing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63</w:t>
      </w:r>
      <w:r>
        <w:rPr>
          <w:rFonts w:ascii="Times New Roman" w:eastAsia="Times New Roman" w:hAnsi="Times New Roman" w:cs="Times New Roman"/>
          <w:sz w:val="24"/>
          <w:szCs w:val="24"/>
        </w:rPr>
        <w:t>(1), pp.167-190.</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https://doi.org/10.1177/00222437251373042</w:t>
        </w:r>
      </w:hyperlink>
    </w:p>
    <w:p w14:paraId="07D9A6F2"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color w:val="222222"/>
          <w:sz w:val="24"/>
          <w:szCs w:val="24"/>
        </w:rPr>
        <w:t>Emmachika</w:t>
      </w:r>
      <w:proofErr w:type="spellEnd"/>
      <w:r>
        <w:rPr>
          <w:rFonts w:ascii="Times New Roman" w:eastAsia="Times New Roman" w:hAnsi="Times New Roman" w:cs="Times New Roman"/>
          <w:color w:val="222222"/>
          <w:sz w:val="24"/>
          <w:szCs w:val="24"/>
        </w:rPr>
        <w:t xml:space="preserve">, O.L., </w:t>
      </w:r>
      <w:proofErr w:type="spellStart"/>
      <w:r>
        <w:rPr>
          <w:rFonts w:ascii="Times New Roman" w:eastAsia="Times New Roman" w:hAnsi="Times New Roman" w:cs="Times New Roman"/>
          <w:color w:val="222222"/>
          <w:sz w:val="24"/>
          <w:szCs w:val="24"/>
        </w:rPr>
        <w:t>Nnatu</w:t>
      </w:r>
      <w:proofErr w:type="spellEnd"/>
      <w:r>
        <w:rPr>
          <w:rFonts w:ascii="Times New Roman" w:eastAsia="Times New Roman" w:hAnsi="Times New Roman" w:cs="Times New Roman"/>
          <w:color w:val="222222"/>
          <w:sz w:val="24"/>
          <w:szCs w:val="24"/>
        </w:rPr>
        <w:t xml:space="preserve">, A.U. and Okechukwu, N.N. (2026). Impact of Poor Internet Connectivity on Electronic Library Services and the Development of Offline-Accessible Digital Library Software. </w:t>
      </w:r>
      <w:r>
        <w:rPr>
          <w:rFonts w:ascii="Times New Roman" w:eastAsia="Times New Roman" w:hAnsi="Times New Roman" w:cs="Times New Roman"/>
          <w:i/>
          <w:iCs/>
          <w:sz w:val="24"/>
          <w:szCs w:val="24"/>
        </w:rPr>
        <w:t>Journal Innovation in Information and Computer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(1), pp.1-11.</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https://doi.org/10.70895/jictech.v3i1.103</w:t>
        </w:r>
      </w:hyperlink>
    </w:p>
    <w:p w14:paraId="43E64BAF"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highlight w:val="white"/>
        </w:rPr>
        <w:t xml:space="preserve">Kowalczyk, K. and </w:t>
      </w:r>
      <w:proofErr w:type="spellStart"/>
      <w:r>
        <w:rPr>
          <w:rFonts w:ascii="Times New Roman" w:eastAsia="Times New Roman" w:hAnsi="Times New Roman" w:cs="Times New Roman"/>
          <w:color w:val="222222"/>
          <w:sz w:val="24"/>
          <w:szCs w:val="24"/>
          <w:highlight w:val="white"/>
        </w:rPr>
        <w:t>Szandala</w:t>
      </w:r>
      <w:proofErr w:type="spellEnd"/>
      <w:r>
        <w:rPr>
          <w:rFonts w:ascii="Times New Roman" w:eastAsia="Times New Roman" w:hAnsi="Times New Roman" w:cs="Times New Roman"/>
          <w:color w:val="222222"/>
          <w:sz w:val="24"/>
          <w:szCs w:val="24"/>
          <w:highlight w:val="white"/>
        </w:rPr>
        <w:t xml:space="preserve">, T. (2024). Enhancing SEO in single-page web applications in contrast with multi-page applications.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 pp.11597-11614.</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https://doi.org/10.1109/ACCESS.2024.3355740</w:t>
        </w:r>
      </w:hyperlink>
    </w:p>
    <w:p w14:paraId="74F25422"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color w:val="222222"/>
          <w:sz w:val="24"/>
          <w:szCs w:val="24"/>
        </w:rPr>
        <w:t>Masyhuri</w:t>
      </w:r>
      <w:proofErr w:type="spellEnd"/>
      <w:r>
        <w:rPr>
          <w:rFonts w:ascii="Times New Roman" w:eastAsia="Times New Roman" w:hAnsi="Times New Roman" w:cs="Times New Roman"/>
          <w:color w:val="222222"/>
          <w:sz w:val="24"/>
          <w:szCs w:val="24"/>
        </w:rPr>
        <w:t xml:space="preserve">, M. (2022). Key drivers of customer satisfaction on the e-commerce business. </w:t>
      </w:r>
      <w:r>
        <w:rPr>
          <w:rFonts w:ascii="Times New Roman" w:eastAsia="Times New Roman" w:hAnsi="Times New Roman" w:cs="Times New Roman"/>
          <w:i/>
          <w:iCs/>
          <w:sz w:val="24"/>
          <w:szCs w:val="24"/>
        </w:rPr>
        <w:t>East Asian Journal of Multidisciplinary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(4), pp.657-670.</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https://www.academia.edu/download/90181233/350.pdf</w:t>
        </w:r>
      </w:hyperlink>
    </w:p>
    <w:p w14:paraId="0F929B35"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color w:val="222222"/>
          <w:sz w:val="24"/>
          <w:szCs w:val="24"/>
        </w:rPr>
        <w:t>Nawir</w:t>
      </w:r>
      <w:proofErr w:type="spellEnd"/>
      <w:r>
        <w:rPr>
          <w:rFonts w:ascii="Times New Roman" w:eastAsia="Times New Roman" w:hAnsi="Times New Roman" w:cs="Times New Roman"/>
          <w:color w:val="222222"/>
          <w:sz w:val="24"/>
          <w:szCs w:val="24"/>
        </w:rPr>
        <w:t xml:space="preserve">, F. and </w:t>
      </w:r>
      <w:proofErr w:type="spellStart"/>
      <w:r>
        <w:rPr>
          <w:rFonts w:ascii="Times New Roman" w:eastAsia="Times New Roman" w:hAnsi="Times New Roman" w:cs="Times New Roman"/>
          <w:color w:val="222222"/>
          <w:sz w:val="24"/>
          <w:szCs w:val="24"/>
        </w:rPr>
        <w:t>Hendrawan</w:t>
      </w:r>
      <w:proofErr w:type="spellEnd"/>
      <w:r>
        <w:rPr>
          <w:rFonts w:ascii="Times New Roman" w:eastAsia="Times New Roman" w:hAnsi="Times New Roman" w:cs="Times New Roman"/>
          <w:color w:val="222222"/>
          <w:sz w:val="24"/>
          <w:szCs w:val="24"/>
        </w:rPr>
        <w:t xml:space="preserve">, S.A. (2024). The impact of website usability and mobile optimization on customer satisfaction and sales conversion rates in e-commerce businesses in Indonesia. </w:t>
      </w:r>
      <w:r>
        <w:rPr>
          <w:rFonts w:ascii="Times New Roman" w:eastAsia="Times New Roman" w:hAnsi="Times New Roman" w:cs="Times New Roman"/>
          <w:i/>
          <w:iCs/>
          <w:sz w:val="24"/>
          <w:szCs w:val="24"/>
        </w:rPr>
        <w:t xml:space="preserve">The </w:t>
      </w:r>
      <w:proofErr w:type="spellStart"/>
      <w:r>
        <w:rPr>
          <w:rFonts w:ascii="Times New Roman" w:eastAsia="Times New Roman" w:hAnsi="Times New Roman" w:cs="Times New Roman"/>
          <w:i/>
          <w:iCs/>
          <w:sz w:val="24"/>
          <w:szCs w:val="24"/>
        </w:rPr>
        <w:t>Eastasouth</w:t>
      </w:r>
      <w:proofErr w:type="spellEnd"/>
      <w:r>
        <w:rPr>
          <w:rFonts w:ascii="Times New Roman" w:eastAsia="Times New Roman" w:hAnsi="Times New Roman" w:cs="Times New Roman"/>
          <w:i/>
          <w:iCs/>
          <w:sz w:val="24"/>
          <w:szCs w:val="24"/>
        </w:rPr>
        <w:t xml:space="preserve"> Journal of Information System and Computer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(01), pp.15-30.</w:t>
      </w:r>
      <w:hyperlink r:id="rId22">
        <w:r>
          <w:rPr>
            <w:rFonts w:ascii="Times New Roman" w:eastAsia="Times New Roman" w:hAnsi="Times New Roman" w:cs="Times New Roman"/>
            <w:sz w:val="24"/>
            <w:szCs w:val="24"/>
          </w:rPr>
          <w:t xml:space="preserve"> </w:t>
        </w:r>
      </w:hyperlink>
      <w:hyperlink r:id="rId23">
        <w:r>
          <w:rPr>
            <w:rFonts w:ascii="Times New Roman" w:eastAsia="Times New Roman" w:hAnsi="Times New Roman" w:cs="Times New Roman"/>
            <w:color w:val="1155CC"/>
            <w:sz w:val="24"/>
            <w:szCs w:val="24"/>
            <w:u w:val="single"/>
          </w:rPr>
          <w:t>https://doi.org/10.58812/esiscs.v2i01.324</w:t>
        </w:r>
      </w:hyperlink>
    </w:p>
    <w:p w14:paraId="065907AA"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rPr>
        <w:t xml:space="preserve">Ruslan, N. and Rahim, N. (2025). Booking System for </w:t>
      </w:r>
      <w:proofErr w:type="spellStart"/>
      <w:r>
        <w:rPr>
          <w:rFonts w:ascii="Times New Roman" w:eastAsia="Times New Roman" w:hAnsi="Times New Roman" w:cs="Times New Roman"/>
          <w:color w:val="222222"/>
          <w:sz w:val="24"/>
          <w:szCs w:val="24"/>
        </w:rPr>
        <w:t>Permai</w:t>
      </w:r>
      <w:proofErr w:type="spellEnd"/>
      <w:r>
        <w:rPr>
          <w:rFonts w:ascii="Times New Roman" w:eastAsia="Times New Roman" w:hAnsi="Times New Roman" w:cs="Times New Roman"/>
          <w:color w:val="222222"/>
          <w:sz w:val="24"/>
          <w:szCs w:val="24"/>
        </w:rPr>
        <w:t xml:space="preserve"> Seri Homestay with One Time Password (OTP) and Inactive User Data Deletion. </w:t>
      </w:r>
      <w:r>
        <w:rPr>
          <w:rFonts w:ascii="Times New Roman" w:eastAsia="Times New Roman" w:hAnsi="Times New Roman" w:cs="Times New Roman"/>
          <w:i/>
          <w:iCs/>
          <w:sz w:val="24"/>
          <w:szCs w:val="24"/>
        </w:rPr>
        <w:t>Applied Information Technology And Computer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(1), pp.593-610.</w:t>
      </w:r>
      <w:hyperlink r:id="rId24">
        <w:r>
          <w:rPr>
            <w:rFonts w:ascii="Times New Roman" w:eastAsia="Times New Roman" w:hAnsi="Times New Roman" w:cs="Times New Roman"/>
            <w:sz w:val="24"/>
            <w:szCs w:val="24"/>
          </w:rPr>
          <w:t xml:space="preserve"> </w:t>
        </w:r>
      </w:hyperlink>
      <w:hyperlink r:id="rId25">
        <w:r>
          <w:rPr>
            <w:rFonts w:ascii="Times New Roman" w:eastAsia="Times New Roman" w:hAnsi="Times New Roman" w:cs="Times New Roman"/>
            <w:color w:val="1155CC"/>
            <w:sz w:val="24"/>
            <w:szCs w:val="24"/>
            <w:u w:val="single"/>
          </w:rPr>
          <w:t>https://publisher.uthm.edu.my/periodicals/index.php/aitcs/article/view/18848</w:t>
        </w:r>
      </w:hyperlink>
    </w:p>
    <w:p w14:paraId="2087BC35"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highlight w:val="white"/>
        </w:rPr>
        <w:t xml:space="preserve">Sahara, R.I., Chairunnisa, R., Iqbal, M.I.M. and </w:t>
      </w:r>
      <w:proofErr w:type="spellStart"/>
      <w:r>
        <w:rPr>
          <w:rFonts w:ascii="Times New Roman" w:eastAsia="Times New Roman" w:hAnsi="Times New Roman" w:cs="Times New Roman"/>
          <w:color w:val="222222"/>
          <w:sz w:val="24"/>
          <w:szCs w:val="24"/>
          <w:highlight w:val="white"/>
        </w:rPr>
        <w:t>Roza</w:t>
      </w:r>
      <w:proofErr w:type="spellEnd"/>
      <w:r>
        <w:rPr>
          <w:rFonts w:ascii="Times New Roman" w:eastAsia="Times New Roman" w:hAnsi="Times New Roman" w:cs="Times New Roman"/>
          <w:color w:val="222222"/>
          <w:sz w:val="24"/>
          <w:szCs w:val="24"/>
          <w:highlight w:val="white"/>
        </w:rPr>
        <w:t xml:space="preserve">, A.H.A.H. (2025). Development of a Web-Based Reservation System to Improve the Efficiency of Catering Services. </w:t>
      </w:r>
      <w:r>
        <w:rPr>
          <w:rFonts w:ascii="Times New Roman" w:eastAsia="Times New Roman" w:hAnsi="Times New Roman" w:cs="Times New Roman"/>
          <w:i/>
          <w:iCs/>
          <w:sz w:val="24"/>
          <w:szCs w:val="24"/>
        </w:rPr>
        <w:t>bit-Tech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(1), pp.799-808.</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https://doi.org/10.32877/bt.v8i1.2718</w:t>
        </w:r>
      </w:hyperlink>
    </w:p>
    <w:p w14:paraId="124C009E"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color w:val="222222"/>
          <w:sz w:val="24"/>
          <w:szCs w:val="24"/>
        </w:rPr>
        <w:t>Shahidzadeh</w:t>
      </w:r>
      <w:proofErr w:type="spellEnd"/>
      <w:r>
        <w:rPr>
          <w:rFonts w:ascii="Times New Roman" w:eastAsia="Times New Roman" w:hAnsi="Times New Roman" w:cs="Times New Roman"/>
          <w:color w:val="222222"/>
          <w:sz w:val="24"/>
          <w:szCs w:val="24"/>
        </w:rPr>
        <w:t xml:space="preserve">, M.H. and </w:t>
      </w:r>
      <w:proofErr w:type="spellStart"/>
      <w:r>
        <w:rPr>
          <w:rFonts w:ascii="Times New Roman" w:eastAsia="Times New Roman" w:hAnsi="Times New Roman" w:cs="Times New Roman"/>
          <w:color w:val="222222"/>
          <w:sz w:val="24"/>
          <w:szCs w:val="24"/>
        </w:rPr>
        <w:t>Shokouhyar</w:t>
      </w:r>
      <w:proofErr w:type="spellEnd"/>
      <w:r>
        <w:rPr>
          <w:rFonts w:ascii="Times New Roman" w:eastAsia="Times New Roman" w:hAnsi="Times New Roman" w:cs="Times New Roman"/>
          <w:color w:val="222222"/>
          <w:sz w:val="24"/>
          <w:szCs w:val="24"/>
        </w:rPr>
        <w:t xml:space="preserve">, S. (2024). Unveiling just-in-time decision support system using social media analytics: a case study on reverse logistics resource recycling. </w:t>
      </w:r>
      <w:r>
        <w:rPr>
          <w:rFonts w:ascii="Times New Roman" w:eastAsia="Times New Roman" w:hAnsi="Times New Roman" w:cs="Times New Roman"/>
          <w:i/>
          <w:iCs/>
          <w:sz w:val="24"/>
          <w:szCs w:val="24"/>
        </w:rPr>
        <w:t>Industrial Management &amp; Data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124</w:t>
      </w:r>
      <w:r>
        <w:rPr>
          <w:rFonts w:ascii="Times New Roman" w:eastAsia="Times New Roman" w:hAnsi="Times New Roman" w:cs="Times New Roman"/>
          <w:sz w:val="24"/>
          <w:szCs w:val="24"/>
        </w:rPr>
        <w:t>(6), pp.2251-2283.</w:t>
      </w:r>
      <w:hyperlink r:id="rId28">
        <w:r>
          <w:rPr>
            <w:rFonts w:ascii="Times New Roman" w:eastAsia="Times New Roman" w:hAnsi="Times New Roman" w:cs="Times New Roman"/>
            <w:sz w:val="24"/>
            <w:szCs w:val="24"/>
          </w:rPr>
          <w:t xml:space="preserve"> </w:t>
        </w:r>
      </w:hyperlink>
      <w:hyperlink r:id="rId29">
        <w:r>
          <w:rPr>
            <w:rFonts w:ascii="Times New Roman" w:eastAsia="Times New Roman" w:hAnsi="Times New Roman" w:cs="Times New Roman"/>
            <w:color w:val="1155CC"/>
            <w:sz w:val="24"/>
            <w:szCs w:val="24"/>
            <w:u w:val="single"/>
          </w:rPr>
          <w:t>https://doi.org/10.1108/IMDS-12-2023-0921</w:t>
        </w:r>
      </w:hyperlink>
    </w:p>
    <w:p w14:paraId="08C06C31" w14:textId="77777777" w:rsidR="007E3771" w:rsidRDefault="007E3771" w:rsidP="004C1AD2">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rPr>
        <w:t xml:space="preserve">van der Westhuizen, L. and Hannaway, D. (2024). Authentic caring in online professional development for early childhood teachers in South Africa. </w:t>
      </w:r>
      <w:r>
        <w:rPr>
          <w:rFonts w:ascii="Times New Roman" w:eastAsia="Times New Roman" w:hAnsi="Times New Roman" w:cs="Times New Roman"/>
          <w:i/>
          <w:iCs/>
          <w:sz w:val="24"/>
          <w:szCs w:val="24"/>
        </w:rPr>
        <w:t>South African Journal of Childhood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(1), pp.1-13.</w:t>
      </w:r>
      <w:hyperlink r:id="rId30">
        <w:r>
          <w:rPr>
            <w:rFonts w:ascii="Times New Roman" w:eastAsia="Times New Roman" w:hAnsi="Times New Roman" w:cs="Times New Roman"/>
            <w:sz w:val="24"/>
            <w:szCs w:val="24"/>
          </w:rPr>
          <w:t xml:space="preserve"> </w:t>
        </w:r>
      </w:hyperlink>
      <w:hyperlink r:id="rId31">
        <w:r>
          <w:rPr>
            <w:rFonts w:ascii="Times New Roman" w:eastAsia="Times New Roman" w:hAnsi="Times New Roman" w:cs="Times New Roman"/>
            <w:color w:val="1155CC"/>
            <w:sz w:val="24"/>
            <w:szCs w:val="24"/>
            <w:u w:val="single"/>
          </w:rPr>
          <w:t>https://doi.org/10.4102/sajce.v14i1.1574</w:t>
        </w:r>
      </w:hyperlink>
    </w:p>
    <w:sectPr w:rsidR="007E3771">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56962" w14:textId="77777777" w:rsidR="00C92F0C" w:rsidRDefault="00C92F0C" w:rsidP="004C1AD2">
      <w:pPr>
        <w:spacing w:line="240" w:lineRule="auto"/>
      </w:pPr>
      <w:r>
        <w:separator/>
      </w:r>
    </w:p>
  </w:endnote>
  <w:endnote w:type="continuationSeparator" w:id="0">
    <w:p w14:paraId="073FE0E3" w14:textId="77777777" w:rsidR="00C92F0C" w:rsidRDefault="00C92F0C" w:rsidP="004C1A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12066073-F7A1-4876-95D5-525FD87A8B5B}"/>
  </w:font>
  <w:font w:name="Cambria">
    <w:panose1 w:val="02040503050406030204"/>
    <w:charset w:val="00"/>
    <w:family w:val="roman"/>
    <w:pitch w:val="variable"/>
    <w:sig w:usb0="E00006FF" w:usb1="420024FF" w:usb2="02000000" w:usb3="00000000" w:csb0="0000019F" w:csb1="00000000"/>
    <w:embedRegular r:id="rId2" w:fontKey="{AE937334-2910-4903-BAD0-100F24BD3B2C}"/>
    <w:embedBold r:id="rId3" w:fontKey="{35C14C61-BB66-4810-9994-6D67949BB9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017514"/>
      <w:docPartObj>
        <w:docPartGallery w:val="Page Numbers (Bottom of Page)"/>
        <w:docPartUnique/>
      </w:docPartObj>
    </w:sdtPr>
    <w:sdtEndPr>
      <w:rPr>
        <w:rFonts w:ascii="Times New Roman" w:hAnsi="Times New Roman" w:cs="Times New Roman"/>
        <w:noProof/>
        <w:sz w:val="20"/>
        <w:szCs w:val="20"/>
      </w:rPr>
    </w:sdtEndPr>
    <w:sdtContent>
      <w:p w14:paraId="05FCE2CD" w14:textId="6EF8DBB1" w:rsidR="004C1AD2" w:rsidRPr="004C1AD2" w:rsidRDefault="004C1AD2">
        <w:pPr>
          <w:pStyle w:val="Footer"/>
          <w:jc w:val="right"/>
          <w:rPr>
            <w:rFonts w:ascii="Times New Roman" w:hAnsi="Times New Roman" w:cs="Times New Roman"/>
            <w:sz w:val="20"/>
            <w:szCs w:val="20"/>
          </w:rPr>
        </w:pPr>
        <w:r w:rsidRPr="004C1AD2">
          <w:rPr>
            <w:rFonts w:ascii="Times New Roman" w:hAnsi="Times New Roman" w:cs="Times New Roman"/>
            <w:sz w:val="20"/>
            <w:szCs w:val="20"/>
          </w:rPr>
          <w:fldChar w:fldCharType="begin"/>
        </w:r>
        <w:r w:rsidRPr="004C1AD2">
          <w:rPr>
            <w:rFonts w:ascii="Times New Roman" w:hAnsi="Times New Roman" w:cs="Times New Roman"/>
            <w:sz w:val="20"/>
            <w:szCs w:val="20"/>
          </w:rPr>
          <w:instrText xml:space="preserve"> PAGE   \* MERGEFORMAT </w:instrText>
        </w:r>
        <w:r w:rsidRPr="004C1AD2">
          <w:rPr>
            <w:rFonts w:ascii="Times New Roman" w:hAnsi="Times New Roman" w:cs="Times New Roman"/>
            <w:sz w:val="20"/>
            <w:szCs w:val="20"/>
          </w:rPr>
          <w:fldChar w:fldCharType="separate"/>
        </w:r>
        <w:r w:rsidRPr="004C1AD2">
          <w:rPr>
            <w:rFonts w:ascii="Times New Roman" w:hAnsi="Times New Roman" w:cs="Times New Roman"/>
            <w:noProof/>
            <w:sz w:val="20"/>
            <w:szCs w:val="20"/>
          </w:rPr>
          <w:t>2</w:t>
        </w:r>
        <w:r w:rsidRPr="004C1AD2">
          <w:rPr>
            <w:rFonts w:ascii="Times New Roman" w:hAnsi="Times New Roman" w:cs="Times New Roman"/>
            <w:noProof/>
            <w:sz w:val="20"/>
            <w:szCs w:val="20"/>
          </w:rPr>
          <w:fldChar w:fldCharType="end"/>
        </w:r>
      </w:p>
    </w:sdtContent>
  </w:sdt>
  <w:p w14:paraId="3A2B0D58" w14:textId="77777777" w:rsidR="004C1AD2" w:rsidRDefault="004C1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D10A4" w14:textId="77777777" w:rsidR="00C92F0C" w:rsidRDefault="00C92F0C" w:rsidP="004C1AD2">
      <w:pPr>
        <w:spacing w:line="240" w:lineRule="auto"/>
      </w:pPr>
      <w:r>
        <w:separator/>
      </w:r>
    </w:p>
  </w:footnote>
  <w:footnote w:type="continuationSeparator" w:id="0">
    <w:p w14:paraId="3CC49378" w14:textId="77777777" w:rsidR="00C92F0C" w:rsidRDefault="00C92F0C" w:rsidP="004C1A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removePersonalInformation/>
  <w:removeDateAndTime/>
  <w:embedTrueTypeFonts/>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E96"/>
    <w:rsid w:val="000E18DD"/>
    <w:rsid w:val="00167ED1"/>
    <w:rsid w:val="002872B9"/>
    <w:rsid w:val="004B4205"/>
    <w:rsid w:val="004C1AD2"/>
    <w:rsid w:val="004D3D84"/>
    <w:rsid w:val="004E3863"/>
    <w:rsid w:val="007D2C90"/>
    <w:rsid w:val="007E3771"/>
    <w:rsid w:val="0080027F"/>
    <w:rsid w:val="00825C6C"/>
    <w:rsid w:val="00A33277"/>
    <w:rsid w:val="00B86072"/>
    <w:rsid w:val="00BD3F3D"/>
    <w:rsid w:val="00BD7EE6"/>
    <w:rsid w:val="00C47481"/>
    <w:rsid w:val="00C501D6"/>
    <w:rsid w:val="00C92F0C"/>
    <w:rsid w:val="00CC2EF7"/>
    <w:rsid w:val="00E27E96"/>
    <w:rsid w:val="00E30EF1"/>
    <w:rsid w:val="00EE4A8B"/>
    <w:rsid w:val="00FE3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1E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E3863"/>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rsid w:val="004E3863"/>
    <w:pPr>
      <w:spacing w:line="360" w:lineRule="auto"/>
      <w:jc w:val="both"/>
      <w:outlineLvl w:val="1"/>
    </w:pPr>
    <w:rPr>
      <w:rFonts w:ascii="Times New Roman" w:eastAsia="Times New Roman" w:hAnsi="Times New Roman" w:cs="Times New Roman"/>
      <w:b/>
      <w:bCs/>
      <w:i/>
      <w:i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C1AD2"/>
    <w:pPr>
      <w:tabs>
        <w:tab w:val="center" w:pos="4513"/>
        <w:tab w:val="right" w:pos="9026"/>
      </w:tabs>
      <w:spacing w:line="240" w:lineRule="auto"/>
    </w:pPr>
  </w:style>
  <w:style w:type="character" w:customStyle="1" w:styleId="HeaderChar">
    <w:name w:val="Header Char"/>
    <w:basedOn w:val="DefaultParagraphFont"/>
    <w:link w:val="Header"/>
    <w:uiPriority w:val="99"/>
    <w:rsid w:val="004C1AD2"/>
  </w:style>
  <w:style w:type="paragraph" w:styleId="Footer">
    <w:name w:val="footer"/>
    <w:basedOn w:val="Normal"/>
    <w:link w:val="FooterChar"/>
    <w:uiPriority w:val="99"/>
    <w:unhideWhenUsed/>
    <w:rsid w:val="004C1AD2"/>
    <w:pPr>
      <w:tabs>
        <w:tab w:val="center" w:pos="4513"/>
        <w:tab w:val="right" w:pos="9026"/>
      </w:tabs>
      <w:spacing w:line="240" w:lineRule="auto"/>
    </w:pPr>
  </w:style>
  <w:style w:type="character" w:customStyle="1" w:styleId="FooterChar">
    <w:name w:val="Footer Char"/>
    <w:basedOn w:val="DefaultParagraphFont"/>
    <w:link w:val="Footer"/>
    <w:uiPriority w:val="99"/>
    <w:rsid w:val="004C1AD2"/>
  </w:style>
  <w:style w:type="paragraph" w:styleId="TOCHeading">
    <w:name w:val="TOC Heading"/>
    <w:basedOn w:val="Heading1"/>
    <w:next w:val="Normal"/>
    <w:uiPriority w:val="39"/>
    <w:unhideWhenUsed/>
    <w:qFormat/>
    <w:rsid w:val="002872B9"/>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872B9"/>
    <w:pPr>
      <w:spacing w:after="100"/>
    </w:pPr>
  </w:style>
  <w:style w:type="paragraph" w:styleId="TOC2">
    <w:name w:val="toc 2"/>
    <w:basedOn w:val="Normal"/>
    <w:next w:val="Normal"/>
    <w:autoRedefine/>
    <w:uiPriority w:val="39"/>
    <w:unhideWhenUsed/>
    <w:rsid w:val="002872B9"/>
    <w:pPr>
      <w:spacing w:after="100"/>
      <w:ind w:left="220"/>
    </w:pPr>
  </w:style>
  <w:style w:type="character" w:styleId="Hyperlink">
    <w:name w:val="Hyperlink"/>
    <w:basedOn w:val="DefaultParagraphFont"/>
    <w:uiPriority w:val="99"/>
    <w:unhideWhenUsed/>
    <w:rsid w:val="002872B9"/>
    <w:rPr>
      <w:color w:val="0000FF" w:themeColor="hyperlink"/>
      <w:u w:val="single"/>
    </w:rPr>
  </w:style>
  <w:style w:type="table" w:styleId="TableGrid">
    <w:name w:val="Table Grid"/>
    <w:basedOn w:val="TableNormal"/>
    <w:uiPriority w:val="39"/>
    <w:rsid w:val="004B4205"/>
    <w:pPr>
      <w:spacing w:line="240" w:lineRule="auto"/>
    </w:pPr>
    <w:rPr>
      <w:rFonts w:ascii="Times New Roman" w:eastAsiaTheme="minorHAnsi" w:hAnsi="Times New Roman" w:cstheme="minorBidi"/>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D7EE6"/>
    <w:rPr>
      <w:color w:val="605E5C"/>
      <w:shd w:val="clear" w:color="auto" w:fill="E1DFDD"/>
    </w:rPr>
  </w:style>
  <w:style w:type="paragraph" w:styleId="ListParagraph">
    <w:name w:val="List Paragraph"/>
    <w:basedOn w:val="Normal"/>
    <w:uiPriority w:val="34"/>
    <w:qFormat/>
    <w:rsid w:val="00825C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52326/jes.utm.2025.32(2).07" TargetMode="External" /><Relationship Id="rId13" Type="http://schemas.openxmlformats.org/officeDocument/2006/relationships/hyperlink" Target="https://www.cleanersoflondon.co.uk/" TargetMode="External" /><Relationship Id="rId18" Type="http://schemas.openxmlformats.org/officeDocument/2006/relationships/hyperlink" Target="https://doi.org/10.1109/ACCESS.2024.3355740" TargetMode="External" /><Relationship Id="rId26" Type="http://schemas.openxmlformats.org/officeDocument/2006/relationships/hyperlink" Target="https://doi.org/10.32877/bt.v8i1.2718" TargetMode="External" /><Relationship Id="rId3" Type="http://schemas.openxmlformats.org/officeDocument/2006/relationships/settings" Target="settings.xml" /><Relationship Id="rId21" Type="http://schemas.openxmlformats.org/officeDocument/2006/relationships/hyperlink" Target="https://www.academia.edu/download/90181233/350.pdf" TargetMode="External" /><Relationship Id="rId34" Type="http://schemas.openxmlformats.org/officeDocument/2006/relationships/theme" Target="theme/theme1.xml" /><Relationship Id="rId7" Type="http://schemas.openxmlformats.org/officeDocument/2006/relationships/hyperlink" Target="https://www.cleanersoflondon.co.uk/" TargetMode="External" /><Relationship Id="rId12" Type="http://schemas.openxmlformats.org/officeDocument/2006/relationships/hyperlink" Target="https://www.cleanersoflondon.co.uk/" TargetMode="External" /><Relationship Id="rId17" Type="http://schemas.openxmlformats.org/officeDocument/2006/relationships/hyperlink" Target="https://doi.org/10.70895/jictech.v3i1.103" TargetMode="External" /><Relationship Id="rId25" Type="http://schemas.openxmlformats.org/officeDocument/2006/relationships/hyperlink" Target="https://publisher.uthm.edu.my/periodicals/index.php/aitcs/article/view/18848" TargetMode="External"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doi.org/10.70895/jictech.v3i1.103" TargetMode="External" /><Relationship Id="rId20" Type="http://schemas.openxmlformats.org/officeDocument/2006/relationships/hyperlink" Target="https://www.academia.edu/download/90181233/350.pdf" TargetMode="External" /><Relationship Id="rId29" Type="http://schemas.openxmlformats.org/officeDocument/2006/relationships/hyperlink" Target="https://doi.org/10.1108/IMDS-12-2023-0921"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80/21670811.2022.2087098" TargetMode="External" /><Relationship Id="rId24" Type="http://schemas.openxmlformats.org/officeDocument/2006/relationships/hyperlink" Target="https://publisher.uthm.edu.my/periodicals/index.php/aitcs/article/view/18848" TargetMode="External" /><Relationship Id="rId32"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hyperlink" Target="https://doi.org/10.1177/00222437251373042" TargetMode="External" /><Relationship Id="rId23" Type="http://schemas.openxmlformats.org/officeDocument/2006/relationships/hyperlink" Target="https://doi.org/10.58812/esiscs.v2i01.324" TargetMode="External" /><Relationship Id="rId28" Type="http://schemas.openxmlformats.org/officeDocument/2006/relationships/hyperlink" Target="https://doi.org/10.1108/IMDS-12-2023-0921" TargetMode="External" /><Relationship Id="rId10" Type="http://schemas.openxmlformats.org/officeDocument/2006/relationships/hyperlink" Target="https://doi.org/10.1080/21670811.2022.2087098" TargetMode="External" /><Relationship Id="rId19" Type="http://schemas.openxmlformats.org/officeDocument/2006/relationships/hyperlink" Target="https://doi.org/10.1109/ACCESS.2024.3355740" TargetMode="External" /><Relationship Id="rId31" Type="http://schemas.openxmlformats.org/officeDocument/2006/relationships/hyperlink" Target="https://doi.org/10.4102/sajce.v14i1.1574" TargetMode="External" /><Relationship Id="rId4" Type="http://schemas.openxmlformats.org/officeDocument/2006/relationships/webSettings" Target="webSettings.xml" /><Relationship Id="rId9" Type="http://schemas.openxmlformats.org/officeDocument/2006/relationships/hyperlink" Target="https://doi.org/10.52326/jes.utm.2025.32(2).07" TargetMode="External" /><Relationship Id="rId14" Type="http://schemas.openxmlformats.org/officeDocument/2006/relationships/hyperlink" Target="https://doi.org/10.1177/00222437251373042" TargetMode="External" /><Relationship Id="rId22" Type="http://schemas.openxmlformats.org/officeDocument/2006/relationships/hyperlink" Target="https://doi.org/10.58812/esiscs.v2i01.324" TargetMode="External" /><Relationship Id="rId27" Type="http://schemas.openxmlformats.org/officeDocument/2006/relationships/hyperlink" Target="https://doi.org/10.32877/bt.v8i1.2718" TargetMode="External" /><Relationship Id="rId30" Type="http://schemas.openxmlformats.org/officeDocument/2006/relationships/hyperlink" Target="https://doi.org/10.4102/sajce.v14i1.1574"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45C11-BBC7-441E-A977-EB528F3A6D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2301</Words>
  <Characters>13120</Characters>
  <Application>Microsoft Office Word</Application>
  <DocSecurity>0</DocSecurity>
  <Lines>109</Lines>
  <Paragraphs>30</Paragraphs>
  <ScaleCrop>false</ScaleCrop>
  <Company/>
  <LinksUpToDate>false</LinksUpToDate>
  <CharactersWithSpaces>15391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2026-04-23T10:42:00Z</dcterms:created>
  <dcterms:modified xsi:type="dcterms:W3CDTF">2026-04-23T10:42:00Z</dcterms:modified>
</cp:coreProperties>
</file>