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276" w:lineRule="auto"/>
        <w:jc w:val="both"/>
        <w:rPr>
          <w:b w:val="1"/>
          <w:sz w:val="24"/>
          <w:szCs w:val="24"/>
        </w:rPr>
      </w:pPr>
      <w:r w:rsidDel="00000000" w:rsidR="00000000" w:rsidRPr="00000000">
        <w:rPr>
          <w:b w:val="1"/>
          <w:sz w:val="24"/>
          <w:szCs w:val="24"/>
          <w:rtl w:val="0"/>
        </w:rPr>
        <w:t xml:space="preserve">Student Number:- 1807809 </w:t>
      </w:r>
    </w:p>
    <w:p w:rsidR="00000000" w:rsidDel="00000000" w:rsidP="00000000" w:rsidRDefault="00000000" w:rsidRPr="00000000" w14:paraId="00000002">
      <w:pPr>
        <w:spacing w:before="240" w:line="276" w:lineRule="auto"/>
        <w:jc w:val="both"/>
        <w:rPr>
          <w:b w:val="1"/>
          <w:color w:val="00090e"/>
          <w:sz w:val="24"/>
          <w:szCs w:val="24"/>
        </w:rPr>
      </w:pPr>
      <w:r w:rsidDel="00000000" w:rsidR="00000000" w:rsidRPr="00000000">
        <w:rPr>
          <w:b w:val="1"/>
          <w:sz w:val="24"/>
          <w:szCs w:val="24"/>
          <w:rtl w:val="0"/>
        </w:rPr>
        <w:t xml:space="preserve">Module Code:- EAEE6002/C </w:t>
      </w:r>
      <w:r w:rsidDel="00000000" w:rsidR="00000000" w:rsidRPr="00000000">
        <w:fldChar w:fldCharType="begin"/>
        <w:instrText xml:space="preserve"> HYPERLINK "https://moodle.uwtsd.ac.uk/course/view.php?id=1949" </w:instrText>
        <w:fldChar w:fldCharType="separate"/>
      </w:r>
      <w:r w:rsidDel="00000000" w:rsidR="00000000" w:rsidRPr="00000000">
        <w:rPr>
          <w:b w:val="1"/>
          <w:color w:val="00090e"/>
          <w:sz w:val="24"/>
          <w:szCs w:val="24"/>
          <w:rtl w:val="0"/>
        </w:rPr>
        <w:t xml:space="preserve">Plant ag anghenion cymorth ychwanegol: cynhwysiant, eiriolaeth a thegwch / Children with additional support needs: inclusion, advocacy and equity</w:t>
      </w:r>
    </w:p>
    <w:p w:rsidR="00000000" w:rsidDel="00000000" w:rsidP="00000000" w:rsidRDefault="00000000" w:rsidRPr="00000000" w14:paraId="00000003">
      <w:pPr>
        <w:spacing w:before="240" w:line="360" w:lineRule="auto"/>
        <w:jc w:val="both"/>
        <w:rPr>
          <w:b w:val="1"/>
          <w:sz w:val="24"/>
          <w:szCs w:val="24"/>
        </w:rPr>
      </w:pPr>
      <w:r w:rsidDel="00000000" w:rsidR="00000000" w:rsidRPr="00000000">
        <w:fldChar w:fldCharType="end"/>
      </w:r>
      <w:r w:rsidDel="00000000" w:rsidR="00000000" w:rsidRPr="00000000">
        <w:rPr>
          <w:b w:val="1"/>
          <w:sz w:val="24"/>
          <w:szCs w:val="24"/>
          <w:rtl w:val="0"/>
        </w:rPr>
        <w:t xml:space="preserve">Choose an Additional Learning Need (ALN) of interest to you and undertake independent research from academic sources to enable you to complete the following: Portfolio </w:t>
      </w:r>
    </w:p>
    <w:p w:rsidR="00000000" w:rsidDel="00000000" w:rsidP="00000000" w:rsidRDefault="00000000" w:rsidRPr="00000000" w14:paraId="00000004">
      <w:pPr>
        <w:spacing w:before="240" w:line="360" w:lineRule="auto"/>
        <w:jc w:val="both"/>
        <w:rPr>
          <w:sz w:val="24"/>
          <w:szCs w:val="24"/>
        </w:rPr>
      </w:pPr>
      <w:r w:rsidDel="00000000" w:rsidR="00000000" w:rsidRPr="00000000">
        <w:rPr>
          <w:rtl w:val="0"/>
        </w:rPr>
      </w:r>
    </w:p>
    <w:p w:rsidR="00000000" w:rsidDel="00000000" w:rsidP="00000000" w:rsidRDefault="00000000" w:rsidRPr="00000000" w14:paraId="00000005">
      <w:pPr>
        <w:numPr>
          <w:ilvl w:val="0"/>
          <w:numId w:val="3"/>
        </w:numPr>
        <w:spacing w:after="240" w:before="240" w:line="360" w:lineRule="auto"/>
        <w:ind w:left="720" w:hanging="360"/>
        <w:jc w:val="both"/>
        <w:rPr>
          <w:sz w:val="24"/>
          <w:szCs w:val="24"/>
        </w:rPr>
      </w:pPr>
      <w:r w:rsidDel="00000000" w:rsidR="00000000" w:rsidRPr="00000000">
        <w:rPr>
          <w:sz w:val="24"/>
          <w:szCs w:val="24"/>
          <w:rtl w:val="0"/>
        </w:rPr>
        <w:t xml:space="preserve">With </w:t>
        <w:tab/>
        <w:t xml:space="preserve">reference to children’s rights, explain, in depth, the importance of early intervention for a child with your chosen ALN.</w:t>
      </w:r>
    </w:p>
    <w:p w:rsidR="00000000" w:rsidDel="00000000" w:rsidP="00000000" w:rsidRDefault="00000000" w:rsidRPr="00000000" w14:paraId="00000006">
      <w:pPr>
        <w:spacing w:after="240" w:before="240" w:line="360" w:lineRule="auto"/>
        <w:ind w:left="0" w:firstLine="0"/>
        <w:jc w:val="both"/>
        <w:rPr>
          <w:sz w:val="24"/>
          <w:szCs w:val="24"/>
        </w:rPr>
      </w:pPr>
      <w:r w:rsidDel="00000000" w:rsidR="00000000" w:rsidRPr="00000000">
        <w:rPr>
          <w:sz w:val="24"/>
          <w:szCs w:val="24"/>
          <w:rtl w:val="0"/>
        </w:rPr>
        <w:t xml:space="preserve">The discussion of early intervention for a child with autism is going to be looked at in depth and how it is so important for the child who has been diagnosed with autism. Many research studies have stipulated that early intervention has had a positive impact with outcomes for children and young people who are diagnosed with autism. The Autism Team (No date) who are specialized in early intervention, training and supporting practitioners who are being educated on this topic have discussed how having early interventions in place have guided individuals to have greater communication, increased and amplified their understanding of daily life skills and are able to have a better and more suitable social skills. Having the option of early intervention is recognised as of high importance; it offers parents and carers the chance to gain better parenting skills and how they are able to interact with each other. The Autism Team (No date) also discusses the research when a child is struggling with a development delay and how early intervention being introduced as soon as possible can have a number of positive impacts on the child. Introducing intervention early on will help these children focus and develop further in their language, interaction, social skills and play. Every child is different, not every child with autism is the same, so children who have the opportunity to introduce early intervention may work for some children but not all, but it does have its positive impacts to the diagnosis. </w:t>
      </w:r>
    </w:p>
    <w:p w:rsidR="00000000" w:rsidDel="00000000" w:rsidP="00000000" w:rsidRDefault="00000000" w:rsidRPr="00000000" w14:paraId="00000007">
      <w:pPr>
        <w:shd w:fill="ffffff" w:val="clear"/>
        <w:spacing w:after="240" w:line="360" w:lineRule="auto"/>
        <w:ind w:left="0" w:firstLine="0"/>
        <w:jc w:val="both"/>
        <w:rPr>
          <w:sz w:val="24"/>
          <w:szCs w:val="24"/>
        </w:rPr>
      </w:pPr>
      <w:r w:rsidDel="00000000" w:rsidR="00000000" w:rsidRPr="00000000">
        <w:rPr>
          <w:sz w:val="24"/>
          <w:szCs w:val="24"/>
          <w:rtl w:val="0"/>
        </w:rPr>
        <w:t xml:space="preserve">Weitlauf, McPheeters, Peters (2014) have discussed how introducing Therapies for children with autism spectrum disorder can have such an impact on early intervention. It is explored that this is important for the process of a child being diagnosed. There are a range of options that they have focused on and how they feel this is considered important to early intervention and it has developed areas such as communication skills and how they socialise. </w:t>
        <w:tab/>
        <w:t xml:space="preserve">It does not come natural to all children with autism so allowing the child access to early intervention allows them to gain these skills early on, but it all does depend on the child’s age, what their strengths and weaknesses are or if they have challenges or differences.   </w:t>
      </w:r>
    </w:p>
    <w:p w:rsidR="00000000" w:rsidDel="00000000" w:rsidP="00000000" w:rsidRDefault="00000000" w:rsidRPr="00000000" w14:paraId="00000008">
      <w:pPr>
        <w:shd w:fill="ffffff" w:val="clear"/>
        <w:spacing w:after="240" w:line="360" w:lineRule="auto"/>
        <w:ind w:left="0" w:firstLine="0"/>
        <w:jc w:val="both"/>
        <w:rPr>
          <w:sz w:val="24"/>
          <w:szCs w:val="24"/>
        </w:rPr>
      </w:pPr>
      <w:r w:rsidDel="00000000" w:rsidR="00000000" w:rsidRPr="00000000">
        <w:rPr>
          <w:sz w:val="24"/>
          <w:szCs w:val="24"/>
          <w:rtl w:val="0"/>
        </w:rPr>
        <w:t xml:space="preserve">Dawson (2010) has looked at a randomized, controlled trial of an intervention for toddlers with autism and able to show how important it is for children to have lots of encouragement so that children who are suspected to have autism to be put forward for early intervention can benefit them in the future, their life skills, social and communication. It all helps improve how children are diagnosed more successfully.  </w:t>
      </w:r>
    </w:p>
    <w:p w:rsidR="00000000" w:rsidDel="00000000" w:rsidP="00000000" w:rsidRDefault="00000000" w:rsidRPr="00000000" w14:paraId="00000009">
      <w:pPr>
        <w:shd w:fill="ffffff" w:val="clear"/>
        <w:spacing w:after="240" w:line="360" w:lineRule="auto"/>
        <w:ind w:left="0" w:firstLine="0"/>
        <w:jc w:val="both"/>
        <w:rPr>
          <w:sz w:val="24"/>
          <w:szCs w:val="24"/>
        </w:rPr>
      </w:pPr>
      <w:r w:rsidDel="00000000" w:rsidR="00000000" w:rsidRPr="00000000">
        <w:rPr>
          <w:sz w:val="24"/>
          <w:szCs w:val="24"/>
          <w:rtl w:val="0"/>
        </w:rPr>
        <w:t xml:space="preserve">Unicef (No date) discusses children’s rights and how they relate to children who have additional needs. There are articles that look at their rights and how they apply when a child is in the process of being diagnosed or having a form of early intervention. Unicef (No Date), article 23 (children with a disability), is designed for children with  disabilities and they have the right to live a full and decent life with dignity and, as far as possible, independence and to play an active part in the community. By law, governments must do all they can to support disabled children and their families. So this is important: not only must early years provision meet legal obligations but also early intervention is critical and necessary if children are going to have the opportunity to fulfil their potential.                                                                                                                                            </w:t>
      </w:r>
    </w:p>
    <w:p w:rsidR="00000000" w:rsidDel="00000000" w:rsidP="00000000" w:rsidRDefault="00000000" w:rsidRPr="00000000" w14:paraId="0000000A">
      <w:pPr>
        <w:shd w:fill="ffffff" w:val="clear"/>
        <w:spacing w:after="240" w:line="360" w:lineRule="auto"/>
        <w:ind w:left="0" w:firstLine="0"/>
        <w:jc w:val="both"/>
        <w:rPr>
          <w:color w:val="1f1f1f"/>
          <w:sz w:val="24"/>
          <w:szCs w:val="24"/>
        </w:rPr>
      </w:pPr>
      <w:r w:rsidDel="00000000" w:rsidR="00000000" w:rsidRPr="00000000">
        <w:rPr>
          <w:sz w:val="24"/>
          <w:szCs w:val="24"/>
          <w:rtl w:val="0"/>
        </w:rPr>
        <w:t xml:space="preserve">Also looking at Article 28 (right to education), every child has the right to an education. Primary education must be free and different forms of secondary education must be available to every child and this applies to children with disabilities because education is the key to their development. </w:t>
      </w:r>
      <w:r w:rsidDel="00000000" w:rsidR="00000000" w:rsidRPr="00000000">
        <w:rPr>
          <w:sz w:val="24"/>
          <w:szCs w:val="24"/>
          <w:highlight w:val="white"/>
          <w:rtl w:val="0"/>
        </w:rPr>
        <w:t xml:space="preserve">If children can be identified as needing intervention they can be seen by professionals and get the right support in place.</w:t>
      </w:r>
      <w:r w:rsidDel="00000000" w:rsidR="00000000" w:rsidRPr="00000000">
        <w:rPr>
          <w:sz w:val="24"/>
          <w:szCs w:val="24"/>
          <w:rtl w:val="0"/>
        </w:rPr>
        <w:t xml:space="preserve">This allows them to develop and flourish to their full potential and this is why it is so important to push for intervention. Another Article that applies is article 29 which is (goals of education). Education must develop every child’s personality, talents and abilities to the full. It must encourage the child’s respect for human rights, as well as respect for their parents, their own and other cultures, and the environment. Having the right education in place is what can help a child who is in need of early intervention. Children with autism thrive from education. Welsh Government (No date) and Chander, T. (2010)  looks at the Equality Act (2010) and how it is a child’s right to never be refused education.  It is against the law for an early years setting to refuse or treat any child who has autism or any kind of disability unfairly, this includes discrimination such as being refused an education. When they have early intervention in place, it allows children in settings such as nurseries, school and other settings to be educated and allows providers time to arrange suitable care and education. The Welsh Government (2019) looks at how children </w:t>
      </w:r>
      <w:r w:rsidDel="00000000" w:rsidR="00000000" w:rsidRPr="00000000">
        <w:rPr>
          <w:sz w:val="24"/>
          <w:szCs w:val="24"/>
          <w:highlight w:val="white"/>
          <w:rtl w:val="0"/>
        </w:rPr>
        <w:t xml:space="preserve">with or without a disability, have an education. Wales is the first country to have a Children's Commissioner.</w:t>
      </w:r>
      <w:r w:rsidDel="00000000" w:rsidR="00000000" w:rsidRPr="00000000">
        <w:rPr>
          <w:color w:val="1f1f1f"/>
          <w:sz w:val="24"/>
          <w:szCs w:val="24"/>
          <w:highlight w:val="white"/>
          <w:rtl w:val="0"/>
        </w:rPr>
        <w:t xml:space="preserve"> The Children’s Commissioner for Wales (No date)  has a role to raise awareness of children’s rights and promote the well-being of children and this is tied to early intervention and the importance of allowing a child to have access to education with the right support in place. </w:t>
      </w:r>
      <w:r w:rsidDel="00000000" w:rsidR="00000000" w:rsidRPr="00000000">
        <w:rPr>
          <w:color w:val="3c4043"/>
          <w:sz w:val="24"/>
          <w:szCs w:val="24"/>
          <w:highlight w:val="white"/>
          <w:rtl w:val="0"/>
        </w:rPr>
        <w:t xml:space="preserve">A child with autism is entitled to get all the support and guidance they need to access education.</w:t>
      </w:r>
      <w:r w:rsidDel="00000000" w:rsidR="00000000" w:rsidRPr="00000000">
        <w:rPr>
          <w:rtl w:val="0"/>
        </w:rPr>
      </w:r>
    </w:p>
    <w:p w:rsidR="00000000" w:rsidDel="00000000" w:rsidP="00000000" w:rsidRDefault="00000000" w:rsidRPr="00000000" w14:paraId="0000000B">
      <w:pPr>
        <w:shd w:fill="ffffff" w:val="clear"/>
        <w:spacing w:after="240" w:line="360" w:lineRule="auto"/>
        <w:ind w:left="0" w:firstLine="0"/>
        <w:jc w:val="both"/>
        <w:rPr>
          <w:sz w:val="24"/>
          <w:szCs w:val="24"/>
        </w:rPr>
      </w:pPr>
      <w:r w:rsidDel="00000000" w:rsidR="00000000" w:rsidRPr="00000000">
        <w:rPr>
          <w:color w:val="3c4043"/>
          <w:sz w:val="24"/>
          <w:szCs w:val="24"/>
          <w:highlight w:val="white"/>
          <w:rtl w:val="0"/>
        </w:rPr>
        <w:t xml:space="preserve">In addition to the above, </w:t>
      </w:r>
      <w:r w:rsidDel="00000000" w:rsidR="00000000" w:rsidRPr="00000000">
        <w:rPr>
          <w:color w:val="111111"/>
          <w:sz w:val="24"/>
          <w:szCs w:val="24"/>
          <w:highlight w:val="white"/>
          <w:rtl w:val="0"/>
        </w:rPr>
        <w:t xml:space="preserve">the Welsh government has an Additional Learning Needs and Education Tribunal (Wales) which is committed to transforming and developing </w:t>
      </w:r>
      <w:r w:rsidDel="00000000" w:rsidR="00000000" w:rsidRPr="00000000">
        <w:rPr>
          <w:color w:val="3c4043"/>
          <w:sz w:val="24"/>
          <w:szCs w:val="24"/>
          <w:highlight w:val="white"/>
          <w:rtl w:val="0"/>
        </w:rPr>
        <w:t xml:space="preserve">the outcomes for young children with ALN. </w:t>
      </w:r>
      <w:r w:rsidDel="00000000" w:rsidR="00000000" w:rsidRPr="00000000">
        <w:rPr>
          <w:color w:val="111111"/>
          <w:sz w:val="24"/>
          <w:szCs w:val="24"/>
          <w:highlight w:val="white"/>
          <w:rtl w:val="0"/>
        </w:rPr>
        <w:t xml:space="preserve">Having the outcome for young children with additional learning needs allows them to have a programme in place to develop their lives. So having early intervention in place in Wales for the children that require this and so it will have the opportunity to succeed in their future.</w:t>
      </w:r>
      <w:r w:rsidDel="00000000" w:rsidR="00000000" w:rsidRPr="00000000">
        <w:rPr>
          <w:rtl w:val="0"/>
        </w:rPr>
      </w:r>
    </w:p>
    <w:p w:rsidR="00000000" w:rsidDel="00000000" w:rsidP="00000000" w:rsidRDefault="00000000" w:rsidRPr="00000000" w14:paraId="0000000C">
      <w:pPr>
        <w:spacing w:before="240" w:line="360" w:lineRule="auto"/>
        <w:ind w:left="1080" w:firstLine="0"/>
        <w:jc w:val="both"/>
        <w:rPr>
          <w:sz w:val="24"/>
          <w:szCs w:val="24"/>
        </w:rPr>
      </w:pPr>
      <w:r w:rsidDel="00000000" w:rsidR="00000000" w:rsidRPr="00000000">
        <w:rPr>
          <w:rtl w:val="0"/>
        </w:rPr>
      </w:r>
    </w:p>
    <w:p w:rsidR="00000000" w:rsidDel="00000000" w:rsidP="00000000" w:rsidRDefault="00000000" w:rsidRPr="00000000" w14:paraId="0000000D">
      <w:pPr>
        <w:numPr>
          <w:ilvl w:val="0"/>
          <w:numId w:val="2"/>
        </w:numPr>
        <w:spacing w:after="240" w:before="240" w:line="360" w:lineRule="auto"/>
        <w:ind w:left="720" w:hanging="360"/>
        <w:jc w:val="both"/>
        <w:rPr>
          <w:sz w:val="24"/>
          <w:szCs w:val="24"/>
        </w:rPr>
      </w:pPr>
      <w:r w:rsidDel="00000000" w:rsidR="00000000" w:rsidRPr="00000000">
        <w:rPr>
          <w:sz w:val="24"/>
          <w:szCs w:val="24"/>
          <w:rtl w:val="0"/>
        </w:rPr>
        <w:tab/>
        <w:br w:type="textWrapping"/>
        <w:t xml:space="preserve">Critically analyse ONE or TWO barriers the child with your chosen ALN may </w:t>
        <w:tab/>
        <w:t xml:space="preserve">experience. Consider the impact the barrier/s may have on the child </w:t>
        <w:tab/>
        <w:t xml:space="preserve">(1000 words)</w:t>
      </w:r>
    </w:p>
    <w:p w:rsidR="00000000" w:rsidDel="00000000" w:rsidP="00000000" w:rsidRDefault="00000000" w:rsidRPr="00000000" w14:paraId="0000000E">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This section will critically analyse the barriers of autism and what children may experience</w:t>
      </w:r>
      <w:r w:rsidDel="00000000" w:rsidR="00000000" w:rsidRPr="00000000">
        <w:rPr>
          <w:sz w:val="24"/>
          <w:szCs w:val="24"/>
          <w:rtl w:val="0"/>
        </w:rPr>
        <w:t xml:space="preserve">. Starting with a definition of autism and what it is, the NHS (2019) states that autism is a type of</w:t>
      </w:r>
      <w:r w:rsidDel="00000000" w:rsidR="00000000" w:rsidRPr="00000000">
        <w:rPr>
          <w:sz w:val="24"/>
          <w:szCs w:val="24"/>
          <w:highlight w:val="white"/>
          <w:rtl w:val="0"/>
        </w:rPr>
        <w:t xml:space="preserve"> developmental disorder which can result in difficulties with social interaction and communication. Children with autism may be restricted or struggle with repetitive patterns of thought and behaviour. Children with autism may act very differently to others; they may find it extra difficult to communicate and interact with other individuals. They also find it very difficult to understand how others think, interact and how they feel. Children who have autism also may be over sensitive to bright lights, and be wary of loud noises. They can find a variety of loud noises very overwhelming which may cause them to suffer with anxiety and stress. National autism association (No date) will support this section and how different barriers a child who has autism may struggle with Communication difficulties and how children may also suffer from other SpLDs and this will be discussed here. When critically analysing Welsh Government (2019) looks at the ALN act and how ensuring staff training is implemented so they understand how to implement the new changes and benefit these children’s education. </w:t>
      </w:r>
    </w:p>
    <w:p w:rsidR="00000000" w:rsidDel="00000000" w:rsidP="00000000" w:rsidRDefault="00000000" w:rsidRPr="00000000" w14:paraId="0000000F">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The National Institute on Deafness and other Communication Disorders (NIDCD) (2020) and </w:t>
      </w:r>
      <w:hyperlink r:id="rId6">
        <w:r w:rsidDel="00000000" w:rsidR="00000000" w:rsidRPr="00000000">
          <w:rPr>
            <w:sz w:val="24"/>
            <w:szCs w:val="24"/>
            <w:highlight w:val="white"/>
            <w:rtl w:val="0"/>
          </w:rPr>
          <w:t xml:space="preserve">Kasari</w:t>
        </w:r>
      </w:hyperlink>
      <w:r w:rsidDel="00000000" w:rsidR="00000000" w:rsidRPr="00000000">
        <w:rPr>
          <w:sz w:val="24"/>
          <w:szCs w:val="24"/>
          <w:rtl w:val="0"/>
        </w:rPr>
        <w:t xml:space="preserve">, </w:t>
      </w:r>
      <w:hyperlink r:id="rId7">
        <w:r w:rsidDel="00000000" w:rsidR="00000000" w:rsidRPr="00000000">
          <w:rPr>
            <w:sz w:val="24"/>
            <w:szCs w:val="24"/>
            <w:highlight w:val="white"/>
            <w:rtl w:val="0"/>
          </w:rPr>
          <w:t xml:space="preserve">Brady</w:t>
        </w:r>
      </w:hyperlink>
      <w:r w:rsidDel="00000000" w:rsidR="00000000" w:rsidRPr="00000000">
        <w:rPr>
          <w:sz w:val="24"/>
          <w:szCs w:val="24"/>
          <w:highlight w:val="white"/>
          <w:rtl w:val="0"/>
        </w:rPr>
        <w:t xml:space="preserve">, </w:t>
      </w:r>
      <w:hyperlink r:id="rId8">
        <w:r w:rsidDel="00000000" w:rsidR="00000000" w:rsidRPr="00000000">
          <w:rPr>
            <w:sz w:val="24"/>
            <w:szCs w:val="24"/>
            <w:highlight w:val="white"/>
            <w:rtl w:val="0"/>
          </w:rPr>
          <w:t xml:space="preserve">Lord</w:t>
        </w:r>
      </w:hyperlink>
      <w:r w:rsidDel="00000000" w:rsidR="00000000" w:rsidRPr="00000000">
        <w:rPr>
          <w:sz w:val="24"/>
          <w:szCs w:val="24"/>
          <w:highlight w:val="white"/>
          <w:rtl w:val="0"/>
        </w:rPr>
        <w:t xml:space="preserve">, </w:t>
      </w:r>
      <w:hyperlink r:id="rId9">
        <w:r w:rsidDel="00000000" w:rsidR="00000000" w:rsidRPr="00000000">
          <w:rPr>
            <w:sz w:val="24"/>
            <w:szCs w:val="24"/>
            <w:highlight w:val="white"/>
            <w:rtl w:val="0"/>
          </w:rPr>
          <w:t xml:space="preserve">Tager-Flusberg</w:t>
        </w:r>
      </w:hyperlink>
      <w:r w:rsidDel="00000000" w:rsidR="00000000" w:rsidRPr="00000000">
        <w:rPr>
          <w:sz w:val="24"/>
          <w:szCs w:val="24"/>
          <w:highlight w:val="white"/>
          <w:rtl w:val="0"/>
        </w:rPr>
        <w:t xml:space="preserve"> (2013) looked at communication difficulties and children who struggle with ASD (Autism). These children are often described as self centred due to wanting a very private life deep down. However it isn’t that they are self centred,  they are just unable to communicate, interact, show emotions in the way that others may be able to. This is because they have limited abilities to be able to communicate as well as others do. Communication and interaction is something almost every autistic person has difficulty with; developing language and communication skills is challenging for them. when developing their language and communication skills. Some children who have autism/ ASD may not be able to communicate verbally so they may be able to through gestures and forms of eye contact and facial experiences. This can be a very difficult barrier to overcome and for them to have difficulty with; developing language and communication skills is challenging for them.. The ability to communicate using speech or language may be difficult for the children especially having the ability to understand other’s body language or emotions; it is much more difficult for a child with autism to understand how to respond in conversations.</w:t>
      </w:r>
    </w:p>
    <w:p w:rsidR="00000000" w:rsidDel="00000000" w:rsidP="00000000" w:rsidRDefault="00000000" w:rsidRPr="00000000" w14:paraId="00000010">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Moving on to how autism often presents with other SpLDs </w:t>
      </w:r>
      <w:r w:rsidDel="00000000" w:rsidR="00000000" w:rsidRPr="00000000">
        <w:rPr>
          <w:sz w:val="24"/>
          <w:szCs w:val="24"/>
          <w:rtl w:val="0"/>
        </w:rPr>
        <w:t xml:space="preserve">Pavelka and Russell (2012) discusses how</w:t>
      </w:r>
      <w:r w:rsidDel="00000000" w:rsidR="00000000" w:rsidRPr="00000000">
        <w:rPr>
          <w:sz w:val="24"/>
          <w:szCs w:val="24"/>
          <w:highlight w:val="white"/>
          <w:rtl w:val="0"/>
        </w:rPr>
        <w:t xml:space="preserve"> often having ASD and SpLDs can cause difficulties with literacy and comprehension. Reading eggs (No date) discusses this and how it does occur very often in most cases. As we have discussed, autism is a developmental condition that children can be diagnosed with. It will affect them in many areas: language, communication and how they interact with others.  Due to autism it is very common for children to struggle in other areas, more so in reading and comprehension. Conditions that have been known to be diagnosed with other SpLDs such as Aspergers syndrome, Rett syndrome, dyslexia, dyspraxia, ADHD and ADD.  Children who have been diagnosed with autism are often looked at for these other SpLDs and how it has an affect on them in the future. Children will need a lot more support in these areas to be able to develop to their full potential and have a successful future that doesn't cause you any struggles in the future.</w:t>
      </w:r>
    </w:p>
    <w:p w:rsidR="00000000" w:rsidDel="00000000" w:rsidP="00000000" w:rsidRDefault="00000000" w:rsidRPr="00000000" w14:paraId="00000011">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So we know that SpLDs can have a huge effect when you have autism and you can struggle with education and need a lot of extra support from early years settings </w:t>
      </w:r>
      <w:hyperlink r:id="rId10">
        <w:r w:rsidDel="00000000" w:rsidR="00000000" w:rsidRPr="00000000">
          <w:rPr>
            <w:sz w:val="24"/>
            <w:szCs w:val="24"/>
            <w:highlight w:val="white"/>
            <w:rtl w:val="0"/>
          </w:rPr>
          <w:t xml:space="preserve">Kluth</w:t>
        </w:r>
      </w:hyperlink>
      <w:r w:rsidDel="00000000" w:rsidR="00000000" w:rsidRPr="00000000">
        <w:rPr>
          <w:sz w:val="24"/>
          <w:szCs w:val="24"/>
          <w:highlight w:val="white"/>
          <w:rtl w:val="0"/>
        </w:rPr>
        <w:t xml:space="preserve"> (No date) discusses how we can support the Literacy Development of Students with Autism. Though it is known that children with autism are very intelligent, they do often need that extra support, and it is known now that often children are in specialised classes for them that supports their learning needs.It is important to make adaptations and use different techniques.. and using different techniques for children who struggle. In this respect, a child with autism will need additional academic support in order so that they can access their education and learn to feel and have a sense of achievement. </w:t>
      </w:r>
    </w:p>
    <w:p w:rsidR="00000000" w:rsidDel="00000000" w:rsidP="00000000" w:rsidRDefault="00000000" w:rsidRPr="00000000" w14:paraId="00000012">
      <w:pPr>
        <w:spacing w:after="240" w:before="240" w:line="360" w:lineRule="auto"/>
        <w:ind w:left="0" w:firstLine="0"/>
        <w:jc w:val="both"/>
        <w:rPr>
          <w:color w:val="333333"/>
          <w:sz w:val="24"/>
          <w:szCs w:val="24"/>
          <w:highlight w:val="white"/>
        </w:rPr>
      </w:pPr>
      <w:r w:rsidDel="00000000" w:rsidR="00000000" w:rsidRPr="00000000">
        <w:rPr>
          <w:color w:val="333333"/>
          <w:sz w:val="24"/>
          <w:szCs w:val="24"/>
          <w:highlight w:val="white"/>
          <w:rtl w:val="0"/>
        </w:rPr>
        <w:t xml:space="preserve">Forrest (2019) discusses how reading may affect some children who have autism and other SpLDs. It is often asked why children with autism and other difficulties struggle to comprehend reading and literacy factors. Grammar awareness being poor may be a factor. Research shows that children with autism have scored in the lowest tier in their standard test which applies to phonemic and grammar skills. Forrest (2019) Having the ability to sound out words and use language skills. </w:t>
      </w:r>
      <w:hyperlink r:id="rId11">
        <w:r w:rsidDel="00000000" w:rsidR="00000000" w:rsidRPr="00000000">
          <w:rPr>
            <w:sz w:val="24"/>
            <w:szCs w:val="24"/>
            <w:highlight w:val="white"/>
            <w:rtl w:val="0"/>
          </w:rPr>
          <w:t xml:space="preserve">Cicerchia</w:t>
        </w:r>
      </w:hyperlink>
      <w:r w:rsidDel="00000000" w:rsidR="00000000" w:rsidRPr="00000000">
        <w:rPr>
          <w:sz w:val="24"/>
          <w:szCs w:val="24"/>
          <w:highlight w:val="white"/>
          <w:rtl w:val="0"/>
        </w:rPr>
        <w:t xml:space="preserve"> (No date) discusses </w:t>
      </w:r>
      <w:r w:rsidDel="00000000" w:rsidR="00000000" w:rsidRPr="00000000">
        <w:rPr>
          <w:color w:val="333333"/>
          <w:sz w:val="24"/>
          <w:szCs w:val="24"/>
          <w:highlight w:val="white"/>
          <w:rtl w:val="0"/>
        </w:rPr>
        <w:t xml:space="preserve">children that do often struggle with their reading skills may have dyslexia and not being able to do what other children able to do often can be so frustrating for them </w:t>
      </w:r>
    </w:p>
    <w:p w:rsidR="00000000" w:rsidDel="00000000" w:rsidP="00000000" w:rsidRDefault="00000000" w:rsidRPr="00000000" w14:paraId="00000013">
      <w:pPr>
        <w:spacing w:after="240" w:before="240" w:line="360" w:lineRule="auto"/>
        <w:ind w:left="0" w:firstLine="0"/>
        <w:jc w:val="both"/>
        <w:rPr>
          <w:color w:val="333333"/>
          <w:sz w:val="24"/>
          <w:szCs w:val="24"/>
          <w:highlight w:val="white"/>
        </w:rPr>
      </w:pPr>
      <w:r w:rsidDel="00000000" w:rsidR="00000000" w:rsidRPr="00000000">
        <w:rPr>
          <w:color w:val="333333"/>
          <w:sz w:val="24"/>
          <w:szCs w:val="24"/>
          <w:highlight w:val="white"/>
          <w:rtl w:val="0"/>
        </w:rPr>
        <w:t xml:space="preserve">Children with autism tend to struggle with unpredictable behaviours and the English language is very unpredictable. Forrest (2019) discusses how children who struggle with ASD with any kind of change and may find it a lot harder and need a lot more time to learn subjects such as english, their literacy, reading and understanding  and this can be a very big barrier to children’s education. </w:t>
      </w:r>
    </w:p>
    <w:p w:rsidR="00000000" w:rsidDel="00000000" w:rsidP="00000000" w:rsidRDefault="00000000" w:rsidRPr="00000000" w14:paraId="00000014">
      <w:pPr>
        <w:spacing w:after="240" w:before="240" w:line="360" w:lineRule="auto"/>
        <w:jc w:val="both"/>
        <w:rPr>
          <w:color w:val="333333"/>
          <w:sz w:val="24"/>
          <w:szCs w:val="24"/>
          <w:highlight w:val="white"/>
        </w:rPr>
      </w:pPr>
      <w:r w:rsidDel="00000000" w:rsidR="00000000" w:rsidRPr="00000000">
        <w:rPr>
          <w:sz w:val="24"/>
          <w:szCs w:val="24"/>
          <w:highlight w:val="white"/>
          <w:rtl w:val="0"/>
        </w:rPr>
        <w:t xml:space="preserve">Nguyen, Leytham, Whitby, and Gelfer (2021) look at how reading comprehension is one of the most important subjects for a child to learn to do as it is an important life skill. Many children with autism do tend to suffer from difficulties in their reading comprehension, it is far more difficult for them to understand they need to have more support in these areas but early intervention can often lower the risk of this aspect getting worse as the longer you don’t give children the support they need to succeed in life as this is a very big barrier to their education.</w:t>
      </w:r>
      <w:r w:rsidDel="00000000" w:rsidR="00000000" w:rsidRPr="00000000">
        <w:rPr>
          <w:rtl w:val="0"/>
        </w:rPr>
      </w:r>
    </w:p>
    <w:p w:rsidR="00000000" w:rsidDel="00000000" w:rsidP="00000000" w:rsidRDefault="00000000" w:rsidRPr="00000000" w14:paraId="00000015">
      <w:pPr>
        <w:spacing w:after="240" w:before="240" w:line="36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16">
      <w:pPr>
        <w:numPr>
          <w:ilvl w:val="0"/>
          <w:numId w:val="1"/>
        </w:numPr>
        <w:spacing w:after="240" w:before="240" w:line="360" w:lineRule="auto"/>
        <w:ind w:left="720" w:hanging="360"/>
        <w:jc w:val="both"/>
        <w:rPr>
          <w:sz w:val="24"/>
          <w:szCs w:val="24"/>
        </w:rPr>
      </w:pPr>
      <w:r w:rsidDel="00000000" w:rsidR="00000000" w:rsidRPr="00000000">
        <w:rPr>
          <w:sz w:val="24"/>
          <w:szCs w:val="24"/>
          <w:rtl w:val="0"/>
        </w:rPr>
        <w:tab/>
        <w:br w:type="textWrapping"/>
        <w:t xml:space="preserve">Critically </w:t>
        <w:tab/>
        <w:t xml:space="preserve">evaluate ONE example of how a child with your chosen ALN is </w:t>
        <w:tab/>
        <w:t xml:space="preserve">supported in an early years setting (500 words)</w:t>
      </w:r>
    </w:p>
    <w:p w:rsidR="00000000" w:rsidDel="00000000" w:rsidP="00000000" w:rsidRDefault="00000000" w:rsidRPr="00000000" w14:paraId="00000017">
      <w:pPr>
        <w:spacing w:after="240" w:before="240" w:line="360" w:lineRule="auto"/>
        <w:ind w:left="0" w:firstLine="0"/>
        <w:jc w:val="both"/>
        <w:rPr>
          <w:color w:val="333333"/>
          <w:sz w:val="24"/>
          <w:szCs w:val="24"/>
          <w:highlight w:val="white"/>
        </w:rPr>
      </w:pPr>
      <w:r w:rsidDel="00000000" w:rsidR="00000000" w:rsidRPr="00000000">
        <w:rPr>
          <w:sz w:val="24"/>
          <w:szCs w:val="24"/>
          <w:rtl w:val="0"/>
        </w:rPr>
        <w:t xml:space="preserve">In this section I am going to critically evaluate an example of how a child with autism is supported in early years settings such as NHS (2019) discusses how when they join the school they may be able to talk about SENCO opportunities. Opportunities such as have extra 1.1 support for that child. Have a different approach to educating the child. Being </w:t>
      </w:r>
      <w:r w:rsidDel="00000000" w:rsidR="00000000" w:rsidRPr="00000000">
        <w:rPr>
          <w:color w:val="111111"/>
          <w:sz w:val="24"/>
          <w:szCs w:val="24"/>
          <w:highlight w:val="white"/>
          <w:rtl w:val="0"/>
        </w:rPr>
        <w:t xml:space="preserve">lenient with the approach. They may also be offered a place in a special needs unit where they will be with children who have similar needs. On some occurrences they may offer the child with autism the opportunity to attend a specialised school.</w:t>
      </w:r>
      <w:r w:rsidDel="00000000" w:rsidR="00000000" w:rsidRPr="00000000">
        <w:rPr>
          <w:color w:val="333333"/>
          <w:sz w:val="24"/>
          <w:szCs w:val="24"/>
          <w:highlight w:val="white"/>
          <w:rtl w:val="0"/>
        </w:rPr>
        <w:t xml:space="preserve"> Warwick (2019) discusses a number of ways to support children in their early years settings, such as supporting their communication so they are able to develop in a number of skills areas. Encouragement is the best kind of support you can offer as they feed off positive behaviours. Warwick (2019) discusses how often some early years settings offer children support from a speech and language therapist as they play a big part in autistic children’s lives as they are supported in their language and communication skills. </w:t>
      </w:r>
    </w:p>
    <w:p w:rsidR="00000000" w:rsidDel="00000000" w:rsidP="00000000" w:rsidRDefault="00000000" w:rsidRPr="00000000" w14:paraId="00000018">
      <w:pPr>
        <w:spacing w:after="240" w:before="240" w:line="360" w:lineRule="auto"/>
        <w:ind w:left="0" w:firstLine="0"/>
        <w:jc w:val="both"/>
        <w:rPr>
          <w:color w:val="333333"/>
          <w:sz w:val="24"/>
          <w:szCs w:val="24"/>
          <w:highlight w:val="white"/>
        </w:rPr>
      </w:pPr>
      <w:r w:rsidDel="00000000" w:rsidR="00000000" w:rsidRPr="00000000">
        <w:rPr>
          <w:color w:val="333333"/>
          <w:sz w:val="24"/>
          <w:szCs w:val="24"/>
          <w:highlight w:val="white"/>
          <w:rtl w:val="0"/>
        </w:rPr>
        <w:t xml:space="preserve">Burton (2019) also looks at how early years settings can support children in their education. The children look for stability, so have an established routine whilst they attend school, having a structured environment is best for these children to feel calm and stress free. So they have a daily routine that is simple and clear for them. They will feel more stable in their school environment. Burton (2019) also suggests to look at the learning environment ensuring it does not become too overwhelming for them simple layout is best. Also it is important to consider communication, ensuring a child with autism is taken into consideration this is why you must be cautious of how you communicate with the children. It is so important to keep it very simple and direct so they understand what is happening next.  </w:t>
      </w:r>
    </w:p>
    <w:p w:rsidR="00000000" w:rsidDel="00000000" w:rsidP="00000000" w:rsidRDefault="00000000" w:rsidRPr="00000000" w14:paraId="00000019">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Brogren (2019) discusses five possible strategies that could support a child in education who has autism. It is known that children who have autism and SPLDS display different learning abilities compared to other children who do not display any signs of ASD. They are distinctive and have their own capable abilities so it is critical that all around and that are educating those children so routines can be adjusted to that child's learning style. Cutting (2018) discusses the top five autism tips: inclusion in education and how to implement these strategies. Implementing strategies such as getting to know the individual so you are able to come up with a personal plan for them to avoid any stress or anxiety to their day. The opportunity to work in partnership with the child’s parents and professionals who support them will help when addressing any stress or anxiety the child may face during their time in the early years setting. Cutting (2018) Another strategie that may benefit the child is all the early years staff have their autism training. Woodley (2017) discusses how having patience for the child will benefit them during their day as children with autism do not like to be rushed. Time and support from everyone in the school will help them to have a calm and more positive day. Following these strategies that both Cutting (2018) and Woodley (2017) state are so beneficial. </w:t>
      </w:r>
    </w:p>
    <w:p w:rsidR="00000000" w:rsidDel="00000000" w:rsidP="00000000" w:rsidRDefault="00000000" w:rsidRPr="00000000" w14:paraId="0000001A">
      <w:pPr>
        <w:spacing w:after="240" w:before="240" w:line="360" w:lineRule="auto"/>
        <w:ind w:left="0" w:firstLine="0"/>
        <w:jc w:val="both"/>
        <w:rPr>
          <w:sz w:val="24"/>
          <w:szCs w:val="24"/>
          <w:highlight w:val="white"/>
        </w:rPr>
      </w:pPr>
      <w:r w:rsidDel="00000000" w:rsidR="00000000" w:rsidRPr="00000000">
        <w:rPr>
          <w:sz w:val="24"/>
          <w:szCs w:val="24"/>
          <w:highlight w:val="white"/>
          <w:rtl w:val="0"/>
        </w:rPr>
        <w:t xml:space="preserve">In conclusion bringing this to a close it has been stated in many areas that a child with ASD or SpLDs needs to be protected and given their rights to a beneficial education. UNCRC looks at a number of articles where it is stated how children need an education but also how having a disability should never stop them from receiving the fulfilled education so they are able to learn, play and develop and reach their full potential in their early years settings. So by allowing the children to their rights and ensuring educational strategies are put in place and giving them a suitable space to do so is so  beneficial and gives them the best chance to thrive. </w:t>
      </w:r>
      <w:r w:rsidDel="00000000" w:rsidR="00000000" w:rsidRPr="00000000">
        <w:rPr>
          <w:rtl w:val="0"/>
        </w:rPr>
      </w:r>
    </w:p>
    <w:p w:rsidR="00000000" w:rsidDel="00000000" w:rsidP="00000000" w:rsidRDefault="00000000" w:rsidRPr="00000000" w14:paraId="0000001B">
      <w:pPr>
        <w:spacing w:after="240" w:before="240" w:line="360" w:lineRule="auto"/>
        <w:ind w:left="0" w:firstLine="0"/>
        <w:jc w:val="both"/>
        <w:rPr>
          <w:color w:val="4203bf"/>
          <w:sz w:val="24"/>
          <w:szCs w:val="24"/>
          <w:highlight w:val="white"/>
        </w:rPr>
      </w:pPr>
      <w:r w:rsidDel="00000000" w:rsidR="00000000" w:rsidRPr="00000000">
        <w:rPr>
          <w:rtl w:val="0"/>
        </w:rPr>
      </w:r>
    </w:p>
    <w:p w:rsidR="00000000" w:rsidDel="00000000" w:rsidP="00000000" w:rsidRDefault="00000000" w:rsidRPr="00000000" w14:paraId="0000001C">
      <w:pPr>
        <w:spacing w:after="240" w:before="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1D">
      <w:pPr>
        <w:spacing w:after="240" w:before="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1E">
      <w:pPr>
        <w:spacing w:after="240" w:before="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1F">
      <w:pPr>
        <w:spacing w:after="240" w:before="240" w:line="360" w:lineRule="auto"/>
        <w:ind w:left="0" w:firstLine="0"/>
        <w:jc w:val="both"/>
        <w:rPr>
          <w:u w:val="single"/>
        </w:rPr>
      </w:pPr>
      <w:r w:rsidDel="00000000" w:rsidR="00000000" w:rsidRPr="00000000">
        <w:rPr>
          <w:u w:val="single"/>
          <w:rtl w:val="0"/>
        </w:rPr>
        <w:t xml:space="preserve">References</w:t>
      </w:r>
    </w:p>
    <w:p w:rsidR="00000000" w:rsidDel="00000000" w:rsidP="00000000" w:rsidRDefault="00000000" w:rsidRPr="00000000" w14:paraId="00000020">
      <w:pPr>
        <w:spacing w:after="240" w:before="240" w:line="360" w:lineRule="auto"/>
        <w:ind w:left="0" w:firstLine="0"/>
        <w:jc w:val="both"/>
        <w:rPr>
          <w:highlight w:val="white"/>
        </w:rPr>
      </w:pPr>
      <w:r w:rsidDel="00000000" w:rsidR="00000000" w:rsidRPr="00000000">
        <w:rPr>
          <w:highlight w:val="white"/>
          <w:rtl w:val="0"/>
        </w:rPr>
        <w:t xml:space="preserve">Brogren, S (2019) THE 5 BEST TEACHING STRATEGIES FOR AUTISM. </w:t>
      </w:r>
      <w:r w:rsidDel="00000000" w:rsidR="00000000" w:rsidRPr="00000000">
        <w:rPr>
          <w:i w:val="1"/>
          <w:highlight w:val="white"/>
          <w:rtl w:val="0"/>
        </w:rPr>
        <w:t xml:space="preserve">OUR 5 BEST AUTISM TEACHING STRATEGIES. </w:t>
      </w:r>
      <w:r w:rsidDel="00000000" w:rsidR="00000000" w:rsidRPr="00000000">
        <w:rPr>
          <w:highlight w:val="white"/>
          <w:rtl w:val="0"/>
        </w:rPr>
        <w:t xml:space="preserve">Available at: </w:t>
      </w:r>
      <w:hyperlink r:id="rId12">
        <w:r w:rsidDel="00000000" w:rsidR="00000000" w:rsidRPr="00000000">
          <w:rPr>
            <w:color w:val="1155cc"/>
            <w:highlight w:val="white"/>
            <w:u w:val="single"/>
            <w:rtl w:val="0"/>
          </w:rPr>
          <w:t xml:space="preserve">The 5 Best Teaching Strategies for Autism (harkla.co)</w:t>
        </w:r>
      </w:hyperlink>
      <w:r w:rsidDel="00000000" w:rsidR="00000000" w:rsidRPr="00000000">
        <w:rPr>
          <w:highlight w:val="white"/>
          <w:rtl w:val="0"/>
        </w:rPr>
        <w:t xml:space="preserve"> (Accessed 3rd March 2021) </w:t>
      </w:r>
    </w:p>
    <w:p w:rsidR="00000000" w:rsidDel="00000000" w:rsidP="00000000" w:rsidRDefault="00000000" w:rsidRPr="00000000" w14:paraId="00000021">
      <w:pPr>
        <w:spacing w:line="360" w:lineRule="auto"/>
        <w:jc w:val="both"/>
        <w:rPr>
          <w:color w:val="111111"/>
        </w:rPr>
      </w:pPr>
      <w:r w:rsidDel="00000000" w:rsidR="00000000" w:rsidRPr="00000000">
        <w:rPr>
          <w:rtl w:val="0"/>
        </w:rPr>
        <w:t xml:space="preserve">Burton, L (2019) How to Support a Child with Autism in the Classroom. </w:t>
      </w:r>
      <w:r w:rsidDel="00000000" w:rsidR="00000000" w:rsidRPr="00000000">
        <w:rPr>
          <w:i w:val="1"/>
          <w:color w:val="111111"/>
          <w:rtl w:val="0"/>
        </w:rPr>
        <w:t xml:space="preserve">Autism in the Classroom: Tips and Strategies. </w:t>
      </w:r>
      <w:r w:rsidDel="00000000" w:rsidR="00000000" w:rsidRPr="00000000">
        <w:rPr>
          <w:color w:val="111111"/>
          <w:rtl w:val="0"/>
        </w:rPr>
        <w:t xml:space="preserve">Available at: </w:t>
      </w:r>
      <w:hyperlink r:id="rId13">
        <w:r w:rsidDel="00000000" w:rsidR="00000000" w:rsidRPr="00000000">
          <w:rPr>
            <w:color w:val="1155cc"/>
            <w:u w:val="single"/>
            <w:rtl w:val="0"/>
          </w:rPr>
          <w:t xml:space="preserve">Supporting a Child With Autism in the Classroom | A How To (highspeedtraining.co.uk)</w:t>
        </w:r>
      </w:hyperlink>
      <w:r w:rsidDel="00000000" w:rsidR="00000000" w:rsidRPr="00000000">
        <w:rPr>
          <w:color w:val="111111"/>
          <w:rtl w:val="0"/>
        </w:rPr>
        <w:t xml:space="preserve"> (Accessed 1st March 2021) </w:t>
      </w:r>
    </w:p>
    <w:p w:rsidR="00000000" w:rsidDel="00000000" w:rsidP="00000000" w:rsidRDefault="00000000" w:rsidRPr="00000000" w14:paraId="00000022">
      <w:pPr>
        <w:spacing w:line="360" w:lineRule="auto"/>
        <w:jc w:val="both"/>
        <w:rPr>
          <w:color w:val="111111"/>
        </w:rPr>
      </w:pPr>
      <w:r w:rsidDel="00000000" w:rsidR="00000000" w:rsidRPr="00000000">
        <w:rPr>
          <w:rtl w:val="0"/>
        </w:rPr>
      </w:r>
    </w:p>
    <w:p w:rsidR="00000000" w:rsidDel="00000000" w:rsidP="00000000" w:rsidRDefault="00000000" w:rsidRPr="00000000" w14:paraId="00000023">
      <w:pPr>
        <w:shd w:fill="ffffff" w:val="clear"/>
        <w:spacing w:after="240" w:line="360" w:lineRule="auto"/>
        <w:jc w:val="both"/>
        <w:rPr>
          <w:color w:val="212529"/>
        </w:rPr>
      </w:pPr>
      <w:r w:rsidDel="00000000" w:rsidR="00000000" w:rsidRPr="00000000">
        <w:rPr>
          <w:rtl w:val="0"/>
        </w:rPr>
        <w:t xml:space="preserve">Chander, T. (2010) The Equality Act (2010). </w:t>
      </w:r>
      <w:r w:rsidDel="00000000" w:rsidR="00000000" w:rsidRPr="00000000">
        <w:rPr>
          <w:i w:val="1"/>
          <w:color w:val="212529"/>
          <w:rtl w:val="0"/>
        </w:rPr>
        <w:t xml:space="preserve">Protected characteristics. </w:t>
      </w:r>
      <w:r w:rsidDel="00000000" w:rsidR="00000000" w:rsidRPr="00000000">
        <w:rPr>
          <w:color w:val="212529"/>
          <w:rtl w:val="0"/>
        </w:rPr>
        <w:t xml:space="preserve">Available at: </w:t>
      </w:r>
      <w:hyperlink r:id="rId14">
        <w:r w:rsidDel="00000000" w:rsidR="00000000" w:rsidRPr="00000000">
          <w:rPr>
            <w:color w:val="1155cc"/>
            <w:u w:val="single"/>
            <w:rtl w:val="0"/>
          </w:rPr>
          <w:t xml:space="preserve">The Equality Act 2010 (</w:t>
        </w:r>
      </w:hyperlink>
      <w:hyperlink r:id="rId15">
        <w:r w:rsidDel="00000000" w:rsidR="00000000" w:rsidRPr="00000000">
          <w:rPr>
            <w:color w:val="1155cc"/>
            <w:u w:val="single"/>
            <w:rtl w:val="0"/>
          </w:rPr>
          <w:t xml:space="preserve">wrighthassall.co.uk</w:t>
        </w:r>
      </w:hyperlink>
      <w:hyperlink r:id="rId16">
        <w:r w:rsidDel="00000000" w:rsidR="00000000" w:rsidRPr="00000000">
          <w:rPr>
            <w:color w:val="1155cc"/>
            <w:u w:val="single"/>
            <w:rtl w:val="0"/>
          </w:rPr>
          <w:t xml:space="preserve">)</w:t>
        </w:r>
      </w:hyperlink>
      <w:r w:rsidDel="00000000" w:rsidR="00000000" w:rsidRPr="00000000">
        <w:rPr>
          <w:color w:val="212529"/>
          <w:rtl w:val="0"/>
        </w:rPr>
        <w:t xml:space="preserve"> (Accessed 24 February 2021) </w:t>
      </w:r>
    </w:p>
    <w:p w:rsidR="00000000" w:rsidDel="00000000" w:rsidP="00000000" w:rsidRDefault="00000000" w:rsidRPr="00000000" w14:paraId="00000024">
      <w:pPr>
        <w:spacing w:after="240" w:before="240" w:line="360" w:lineRule="auto"/>
        <w:jc w:val="both"/>
        <w:rPr>
          <w:highlight w:val="white"/>
        </w:rPr>
      </w:pPr>
      <w:hyperlink r:id="rId17">
        <w:r w:rsidDel="00000000" w:rsidR="00000000" w:rsidRPr="00000000">
          <w:rPr>
            <w:highlight w:val="white"/>
            <w:rtl w:val="0"/>
          </w:rPr>
          <w:t xml:space="preserve">Cicerchia</w:t>
        </w:r>
      </w:hyperlink>
      <w:r w:rsidDel="00000000" w:rsidR="00000000" w:rsidRPr="00000000">
        <w:rPr>
          <w:highlight w:val="white"/>
          <w:rtl w:val="0"/>
        </w:rPr>
        <w:t xml:space="preserve">, M (No date) Touch- Type Read and write. </w:t>
      </w:r>
      <w:r w:rsidDel="00000000" w:rsidR="00000000" w:rsidRPr="00000000">
        <w:rPr>
          <w:i w:val="1"/>
          <w:highlight w:val="white"/>
          <w:rtl w:val="0"/>
        </w:rPr>
        <w:t xml:space="preserve">Autism and reading comprehension. </w:t>
      </w:r>
      <w:r w:rsidDel="00000000" w:rsidR="00000000" w:rsidRPr="00000000">
        <w:rPr>
          <w:highlight w:val="white"/>
          <w:rtl w:val="0"/>
        </w:rPr>
        <w:t xml:space="preserve">Available at: </w:t>
      </w:r>
      <w:hyperlink r:id="rId18">
        <w:r w:rsidDel="00000000" w:rsidR="00000000" w:rsidRPr="00000000">
          <w:rPr>
            <w:color w:val="1155cc"/>
            <w:highlight w:val="white"/>
            <w:u w:val="single"/>
            <w:rtl w:val="0"/>
          </w:rPr>
          <w:t xml:space="preserve">Autism and reading comprehension -- what the research says (readandspell.com)</w:t>
        </w:r>
      </w:hyperlink>
      <w:r w:rsidDel="00000000" w:rsidR="00000000" w:rsidRPr="00000000">
        <w:rPr>
          <w:highlight w:val="white"/>
          <w:rtl w:val="0"/>
        </w:rPr>
        <w:t xml:space="preserve"> (Accessed 11 March 2021) </w:t>
      </w:r>
    </w:p>
    <w:p w:rsidR="00000000" w:rsidDel="00000000" w:rsidP="00000000" w:rsidRDefault="00000000" w:rsidRPr="00000000" w14:paraId="00000025">
      <w:pPr>
        <w:spacing w:after="240" w:before="240" w:line="360" w:lineRule="auto"/>
        <w:jc w:val="both"/>
        <w:rPr>
          <w:highlight w:val="white"/>
        </w:rPr>
      </w:pPr>
      <w:r w:rsidDel="00000000" w:rsidR="00000000" w:rsidRPr="00000000">
        <w:rPr>
          <w:highlight w:val="white"/>
          <w:rtl w:val="0"/>
        </w:rPr>
        <w:t xml:space="preserve">Contact for families with disabled children. (No date). </w:t>
      </w:r>
      <w:r w:rsidDel="00000000" w:rsidR="00000000" w:rsidRPr="00000000">
        <w:rPr>
          <w:highlight w:val="white"/>
          <w:rtl w:val="0"/>
        </w:rPr>
        <w:t xml:space="preserve">Support in the early years. </w:t>
      </w:r>
      <w:r w:rsidDel="00000000" w:rsidR="00000000" w:rsidRPr="00000000">
        <w:rPr>
          <w:i w:val="1"/>
          <w:highlight w:val="white"/>
          <w:rtl w:val="0"/>
        </w:rPr>
        <w:t xml:space="preserve">What support can I expect my child to receive? </w:t>
      </w:r>
      <w:r w:rsidDel="00000000" w:rsidR="00000000" w:rsidRPr="00000000">
        <w:rPr>
          <w:highlight w:val="white"/>
          <w:rtl w:val="0"/>
        </w:rPr>
        <w:t xml:space="preserve">Available at: </w:t>
      </w:r>
      <w:hyperlink r:id="rId19">
        <w:r w:rsidDel="00000000" w:rsidR="00000000" w:rsidRPr="00000000">
          <w:rPr>
            <w:color w:val="1155cc"/>
            <w:highlight w:val="white"/>
            <w:u w:val="single"/>
            <w:rtl w:val="0"/>
          </w:rPr>
          <w:t xml:space="preserve">Support in the early years | Contact</w:t>
        </w:r>
      </w:hyperlink>
      <w:r w:rsidDel="00000000" w:rsidR="00000000" w:rsidRPr="00000000">
        <w:rPr>
          <w:highlight w:val="white"/>
          <w:rtl w:val="0"/>
        </w:rPr>
        <w:t xml:space="preserve"> (Accessed 20th March 2021). </w:t>
      </w:r>
    </w:p>
    <w:p w:rsidR="00000000" w:rsidDel="00000000" w:rsidP="00000000" w:rsidRDefault="00000000" w:rsidRPr="00000000" w14:paraId="00000026">
      <w:pPr>
        <w:spacing w:after="240" w:before="240" w:line="360" w:lineRule="auto"/>
        <w:jc w:val="both"/>
        <w:rPr>
          <w:highlight w:val="white"/>
        </w:rPr>
      </w:pPr>
      <w:r w:rsidDel="00000000" w:rsidR="00000000" w:rsidRPr="00000000">
        <w:rPr>
          <w:highlight w:val="white"/>
          <w:rtl w:val="0"/>
        </w:rPr>
        <w:t xml:space="preserve">Council for disabled children. (No date). SEN and disability in the early years: A toolkit. </w:t>
      </w:r>
      <w:r w:rsidDel="00000000" w:rsidR="00000000" w:rsidRPr="00000000">
        <w:rPr>
          <w:i w:val="1"/>
          <w:highlight w:val="white"/>
          <w:rtl w:val="0"/>
        </w:rPr>
        <w:t xml:space="preserve">Section 4: First concerns and early identification. </w:t>
      </w:r>
      <w:r w:rsidDel="00000000" w:rsidR="00000000" w:rsidRPr="00000000">
        <w:rPr>
          <w:highlight w:val="white"/>
          <w:rtl w:val="0"/>
        </w:rPr>
        <w:t xml:space="preserve">Available at: </w:t>
      </w:r>
      <w:hyperlink r:id="rId20">
        <w:r w:rsidDel="00000000" w:rsidR="00000000" w:rsidRPr="00000000">
          <w:rPr>
            <w:color w:val="1155cc"/>
            <w:highlight w:val="white"/>
            <w:u w:val="single"/>
            <w:rtl w:val="0"/>
          </w:rPr>
          <w:t xml:space="preserve">Section-4-First-concerns-and-early-identification.pdf (</w:t>
        </w:r>
      </w:hyperlink>
      <w:hyperlink r:id="rId21">
        <w:r w:rsidDel="00000000" w:rsidR="00000000" w:rsidRPr="00000000">
          <w:rPr>
            <w:color w:val="1155cc"/>
            <w:highlight w:val="white"/>
            <w:u w:val="single"/>
            <w:rtl w:val="0"/>
          </w:rPr>
          <w:t xml:space="preserve">foundationyears.org.uk</w:t>
        </w:r>
      </w:hyperlink>
      <w:hyperlink r:id="rId22">
        <w:r w:rsidDel="00000000" w:rsidR="00000000" w:rsidRPr="00000000">
          <w:rPr>
            <w:color w:val="1155cc"/>
            <w:highlight w:val="white"/>
            <w:u w:val="single"/>
            <w:rtl w:val="0"/>
          </w:rPr>
          <w:t xml:space="preserve">)</w:t>
        </w:r>
      </w:hyperlink>
      <w:r w:rsidDel="00000000" w:rsidR="00000000" w:rsidRPr="00000000">
        <w:rPr>
          <w:highlight w:val="white"/>
          <w:rtl w:val="0"/>
        </w:rPr>
        <w:t xml:space="preserve"> (Accessed 20th March 2021).  </w:t>
      </w:r>
    </w:p>
    <w:p w:rsidR="00000000" w:rsidDel="00000000" w:rsidP="00000000" w:rsidRDefault="00000000" w:rsidRPr="00000000" w14:paraId="00000027">
      <w:pPr>
        <w:spacing w:after="240" w:before="240" w:line="360" w:lineRule="auto"/>
        <w:jc w:val="both"/>
        <w:rPr>
          <w:highlight w:val="white"/>
        </w:rPr>
      </w:pPr>
      <w:r w:rsidDel="00000000" w:rsidR="00000000" w:rsidRPr="00000000">
        <w:rPr>
          <w:highlight w:val="white"/>
          <w:rtl w:val="0"/>
        </w:rPr>
        <w:t xml:space="preserve">Council for disbled children. (No date). SEN and disability in the early years: A toolkit. </w:t>
      </w:r>
      <w:r w:rsidDel="00000000" w:rsidR="00000000" w:rsidRPr="00000000">
        <w:rPr>
          <w:i w:val="1"/>
          <w:highlight w:val="white"/>
          <w:rtl w:val="0"/>
        </w:rPr>
        <w:t xml:space="preserve">Section 10: Transitions for disabled children and children with SEN. </w:t>
      </w:r>
      <w:r w:rsidDel="00000000" w:rsidR="00000000" w:rsidRPr="00000000">
        <w:rPr>
          <w:highlight w:val="white"/>
          <w:rtl w:val="0"/>
        </w:rPr>
        <w:t xml:space="preserve">Available at: </w:t>
      </w:r>
      <w:hyperlink r:id="rId23">
        <w:r w:rsidDel="00000000" w:rsidR="00000000" w:rsidRPr="00000000">
          <w:rPr>
            <w:color w:val="1155cc"/>
            <w:highlight w:val="white"/>
            <w:u w:val="single"/>
            <w:rtl w:val="0"/>
          </w:rPr>
          <w:t xml:space="preserve">Section-10-Transitions.pdf (</w:t>
        </w:r>
      </w:hyperlink>
      <w:hyperlink r:id="rId24">
        <w:r w:rsidDel="00000000" w:rsidR="00000000" w:rsidRPr="00000000">
          <w:rPr>
            <w:color w:val="1155cc"/>
            <w:highlight w:val="white"/>
            <w:u w:val="single"/>
            <w:rtl w:val="0"/>
          </w:rPr>
          <w:t xml:space="preserve">foundationyears.org.uk</w:t>
        </w:r>
      </w:hyperlink>
      <w:hyperlink r:id="rId25">
        <w:r w:rsidDel="00000000" w:rsidR="00000000" w:rsidRPr="00000000">
          <w:rPr>
            <w:color w:val="1155cc"/>
            <w:highlight w:val="white"/>
            <w:u w:val="single"/>
            <w:rtl w:val="0"/>
          </w:rPr>
          <w:t xml:space="preserve">)</w:t>
        </w:r>
      </w:hyperlink>
      <w:r w:rsidDel="00000000" w:rsidR="00000000" w:rsidRPr="00000000">
        <w:rPr>
          <w:highlight w:val="white"/>
          <w:rtl w:val="0"/>
        </w:rPr>
        <w:t xml:space="preserve"> (Accessed 20 March 2021). </w:t>
      </w:r>
    </w:p>
    <w:p w:rsidR="00000000" w:rsidDel="00000000" w:rsidP="00000000" w:rsidRDefault="00000000" w:rsidRPr="00000000" w14:paraId="00000028">
      <w:pPr>
        <w:spacing w:after="240" w:before="240" w:line="360" w:lineRule="auto"/>
        <w:jc w:val="both"/>
        <w:rPr>
          <w:highlight w:val="white"/>
        </w:rPr>
      </w:pPr>
      <w:r w:rsidDel="00000000" w:rsidR="00000000" w:rsidRPr="00000000">
        <w:rPr>
          <w:highlight w:val="white"/>
          <w:rtl w:val="0"/>
        </w:rPr>
        <w:t xml:space="preserve">Cutting, A. (2018). National Autistic Society. </w:t>
      </w:r>
      <w:r w:rsidDel="00000000" w:rsidR="00000000" w:rsidRPr="00000000">
        <w:rPr>
          <w:i w:val="1"/>
          <w:highlight w:val="white"/>
          <w:rtl w:val="0"/>
        </w:rPr>
        <w:t xml:space="preserve">Top 5 autism tips: inclusion in education. </w:t>
      </w:r>
      <w:r w:rsidDel="00000000" w:rsidR="00000000" w:rsidRPr="00000000">
        <w:rPr>
          <w:highlight w:val="white"/>
          <w:rtl w:val="0"/>
        </w:rPr>
        <w:t xml:space="preserve">Available at: </w:t>
      </w:r>
      <w:hyperlink r:id="rId26">
        <w:r w:rsidDel="00000000" w:rsidR="00000000" w:rsidRPr="00000000">
          <w:rPr>
            <w:color w:val="1155cc"/>
            <w:highlight w:val="white"/>
            <w:u w:val="single"/>
            <w:rtl w:val="0"/>
          </w:rPr>
          <w:t xml:space="preserve">Top 5 autism tips: inclusion in education</w:t>
        </w:r>
      </w:hyperlink>
      <w:r w:rsidDel="00000000" w:rsidR="00000000" w:rsidRPr="00000000">
        <w:rPr>
          <w:highlight w:val="white"/>
          <w:rtl w:val="0"/>
        </w:rPr>
        <w:t xml:space="preserve"> (Accessed 3rd March 2021) </w:t>
      </w:r>
    </w:p>
    <w:p w:rsidR="00000000" w:rsidDel="00000000" w:rsidP="00000000" w:rsidRDefault="00000000" w:rsidRPr="00000000" w14:paraId="00000029">
      <w:pPr>
        <w:shd w:fill="ffffff" w:val="clear"/>
        <w:spacing w:after="240" w:line="360" w:lineRule="auto"/>
        <w:ind w:left="0" w:firstLine="0"/>
        <w:jc w:val="both"/>
        <w:rPr/>
      </w:pPr>
      <w:r w:rsidDel="00000000" w:rsidR="00000000" w:rsidRPr="00000000">
        <w:rPr>
          <w:rtl w:val="0"/>
        </w:rPr>
        <w:t xml:space="preserve">Dawson, G., et al. (2010), Randomized, controlled trial of an intervention for toddlers with autism: the Early Start Denver Model.  </w:t>
      </w:r>
      <w:r w:rsidDel="00000000" w:rsidR="00000000" w:rsidRPr="00000000">
        <w:rPr>
          <w:i w:val="1"/>
          <w:rtl w:val="0"/>
        </w:rPr>
        <w:t xml:space="preserve">Pediatrics</w:t>
      </w:r>
      <w:r w:rsidDel="00000000" w:rsidR="00000000" w:rsidRPr="00000000">
        <w:rPr>
          <w:rtl w:val="0"/>
        </w:rPr>
        <w:t xml:space="preserve">. 125(1): p. E17-23.</w:t>
      </w:r>
    </w:p>
    <w:p w:rsidR="00000000" w:rsidDel="00000000" w:rsidP="00000000" w:rsidRDefault="00000000" w:rsidRPr="00000000" w14:paraId="0000002A">
      <w:pPr>
        <w:shd w:fill="ffffff" w:val="clear"/>
        <w:spacing w:after="240" w:line="360" w:lineRule="auto"/>
        <w:ind w:left="0" w:firstLine="0"/>
        <w:jc w:val="both"/>
        <w:rPr>
          <w:color w:val="161616"/>
        </w:rPr>
      </w:pPr>
      <w:r w:rsidDel="00000000" w:rsidR="00000000" w:rsidRPr="00000000">
        <w:rPr>
          <w:rtl w:val="0"/>
        </w:rPr>
        <w:t xml:space="preserve">Forrest, S (2019)  </w:t>
      </w:r>
      <w:r w:rsidDel="00000000" w:rsidR="00000000" w:rsidRPr="00000000">
        <w:rPr>
          <w:color w:val="161616"/>
          <w:rtl w:val="0"/>
        </w:rPr>
        <w:t xml:space="preserve">Autism and Reading Difficulties. </w:t>
      </w:r>
      <w:r w:rsidDel="00000000" w:rsidR="00000000" w:rsidRPr="00000000">
        <w:rPr>
          <w:i w:val="1"/>
          <w:color w:val="161616"/>
          <w:rtl w:val="0"/>
        </w:rPr>
        <w:t xml:space="preserve">Do all children with autism have reading difficulties? Available at: </w:t>
      </w:r>
      <w:hyperlink r:id="rId27">
        <w:r w:rsidDel="00000000" w:rsidR="00000000" w:rsidRPr="00000000">
          <w:rPr>
            <w:color w:val="1155cc"/>
            <w:u w:val="single"/>
            <w:rtl w:val="0"/>
          </w:rPr>
          <w:t xml:space="preserve">Autism and Reading Difficulties - Helping Children to Read</w:t>
        </w:r>
      </w:hyperlink>
      <w:r w:rsidDel="00000000" w:rsidR="00000000" w:rsidRPr="00000000">
        <w:rPr>
          <w:color w:val="161616"/>
          <w:rtl w:val="0"/>
        </w:rPr>
        <w:t xml:space="preserve"> (Accessed 26th February 2021) </w:t>
      </w:r>
    </w:p>
    <w:p w:rsidR="00000000" w:rsidDel="00000000" w:rsidP="00000000" w:rsidRDefault="00000000" w:rsidRPr="00000000" w14:paraId="0000002B">
      <w:pPr>
        <w:shd w:fill="ffffff" w:val="clear"/>
        <w:spacing w:after="240" w:line="360" w:lineRule="auto"/>
        <w:jc w:val="both"/>
        <w:rPr>
          <w:color w:val="161616"/>
          <w:sz w:val="26"/>
          <w:szCs w:val="26"/>
        </w:rPr>
      </w:pPr>
      <w:r w:rsidDel="00000000" w:rsidR="00000000" w:rsidRPr="00000000">
        <w:rPr>
          <w:sz w:val="34"/>
          <w:szCs w:val="34"/>
          <w:highlight w:val="white"/>
          <w:vertAlign w:val="subscript"/>
          <w:rtl w:val="0"/>
        </w:rPr>
        <w:t xml:space="preserve">Kasari, C., Brady, N., Lord, C., &amp; Tager-Flusberg, H. (2013)</w:t>
      </w:r>
      <w:r w:rsidDel="00000000" w:rsidR="00000000" w:rsidRPr="00000000">
        <w:rPr>
          <w:i w:val="1"/>
          <w:sz w:val="34"/>
          <w:szCs w:val="34"/>
          <w:highlight w:val="white"/>
          <w:vertAlign w:val="subscript"/>
          <w:rtl w:val="0"/>
        </w:rPr>
        <w:t xml:space="preserve">.</w:t>
      </w:r>
      <w:r w:rsidDel="00000000" w:rsidR="00000000" w:rsidRPr="00000000">
        <w:rPr>
          <w:i w:val="1"/>
          <w:color w:val="212121"/>
          <w:sz w:val="34"/>
          <w:szCs w:val="34"/>
          <w:highlight w:val="white"/>
          <w:vertAlign w:val="subscript"/>
          <w:rtl w:val="0"/>
        </w:rPr>
        <w:t xml:space="preserve">Assessing the minimally verbal school-aged child with autism spectrum disorder</w:t>
      </w:r>
      <w:r w:rsidDel="00000000" w:rsidR="00000000" w:rsidRPr="00000000">
        <w:rPr>
          <w:color w:val="212121"/>
          <w:sz w:val="34"/>
          <w:szCs w:val="34"/>
          <w:highlight w:val="white"/>
          <w:vertAlign w:val="subscript"/>
          <w:rtl w:val="0"/>
        </w:rPr>
        <w:t xml:space="preserve">. </w:t>
      </w:r>
      <w:r w:rsidDel="00000000" w:rsidR="00000000" w:rsidRPr="00000000">
        <w:rPr>
          <w:sz w:val="34"/>
          <w:szCs w:val="34"/>
          <w:highlight w:val="white"/>
          <w:vertAlign w:val="subscript"/>
          <w:rtl w:val="0"/>
        </w:rPr>
        <w:t xml:space="preserve">Available at:</w:t>
      </w:r>
      <w:hyperlink r:id="rId28">
        <w:r w:rsidDel="00000000" w:rsidR="00000000" w:rsidRPr="00000000">
          <w:rPr>
            <w:color w:val="1155cc"/>
            <w:sz w:val="34"/>
            <w:szCs w:val="34"/>
            <w:highlight w:val="white"/>
            <w:u w:val="single"/>
            <w:vertAlign w:val="subscript"/>
            <w:rtl w:val="0"/>
          </w:rPr>
          <w:t xml:space="preserve">Assessing the minimally verbal school-aged child with autism spectrum disorder - PubMed (nih.gov)</w:t>
        </w:r>
      </w:hyperlink>
      <w:hyperlink r:id="rId29">
        <w:r w:rsidDel="00000000" w:rsidR="00000000" w:rsidRPr="00000000">
          <w:rPr>
            <w:color w:val="0066cc"/>
            <w:sz w:val="34"/>
            <w:szCs w:val="34"/>
            <w:highlight w:val="white"/>
            <w:u w:val="single"/>
            <w:vertAlign w:val="subscript"/>
            <w:rtl w:val="0"/>
          </w:rPr>
          <w:t xml:space="preserve">.</w:t>
        </w:r>
      </w:hyperlink>
      <w:r w:rsidDel="00000000" w:rsidR="00000000" w:rsidRPr="00000000">
        <w:rPr>
          <w:sz w:val="34"/>
          <w:szCs w:val="34"/>
          <w:highlight w:val="white"/>
          <w:vertAlign w:val="subscript"/>
          <w:rtl w:val="0"/>
        </w:rPr>
        <w:t xml:space="preserve"> (Accessed 24th February 2021).</w:t>
      </w:r>
      <w:r w:rsidDel="00000000" w:rsidR="00000000" w:rsidRPr="00000000">
        <w:rPr>
          <w:rtl w:val="0"/>
        </w:rPr>
      </w:r>
    </w:p>
    <w:p w:rsidR="00000000" w:rsidDel="00000000" w:rsidP="00000000" w:rsidRDefault="00000000" w:rsidRPr="00000000" w14:paraId="0000002C">
      <w:pPr>
        <w:shd w:fill="ffffff" w:val="clear"/>
        <w:spacing w:after="240" w:line="360" w:lineRule="auto"/>
        <w:ind w:left="0" w:firstLine="0"/>
        <w:jc w:val="both"/>
        <w:rPr>
          <w:sz w:val="30"/>
          <w:szCs w:val="30"/>
          <w:vertAlign w:val="subscript"/>
        </w:rPr>
      </w:pPr>
      <w:r w:rsidDel="00000000" w:rsidR="00000000" w:rsidRPr="00000000">
        <w:rPr>
          <w:highlight w:val="white"/>
          <w:rtl w:val="0"/>
        </w:rPr>
        <w:t xml:space="preserve">Kluth, P (No date) Supporting the Literacy Development of Students with Autism. </w:t>
      </w:r>
      <w:r w:rsidDel="00000000" w:rsidR="00000000" w:rsidRPr="00000000">
        <w:rPr>
          <w:i w:val="1"/>
          <w:highlight w:val="white"/>
          <w:rtl w:val="0"/>
        </w:rPr>
        <w:t xml:space="preserve">Some students identified with autism can participate successfully in whole-class rich literacy experiences, with the right kind of support. Learn about strategies for designing lessons that are appropriate, engaging, and challenging for every learner in the inclusive classroom. </w:t>
      </w:r>
      <w:r w:rsidDel="00000000" w:rsidR="00000000" w:rsidRPr="00000000">
        <w:rPr>
          <w:highlight w:val="white"/>
          <w:rtl w:val="0"/>
        </w:rPr>
        <w:t xml:space="preserve">Available at: </w:t>
      </w:r>
      <w:hyperlink r:id="rId30">
        <w:r w:rsidDel="00000000" w:rsidR="00000000" w:rsidRPr="00000000">
          <w:rPr>
            <w:color w:val="1155cc"/>
            <w:highlight w:val="white"/>
            <w:u w:val="single"/>
            <w:rtl w:val="0"/>
          </w:rPr>
          <w:t xml:space="preserve">Supporting the Literacy Development of Students with Autism | Reading Rockets</w:t>
        </w:r>
      </w:hyperlink>
      <w:r w:rsidDel="00000000" w:rsidR="00000000" w:rsidRPr="00000000">
        <w:rPr>
          <w:highlight w:val="white"/>
          <w:rtl w:val="0"/>
        </w:rPr>
        <w:t xml:space="preserve"> (Accessed 25th February 2021).</w:t>
      </w:r>
      <w:r w:rsidDel="00000000" w:rsidR="00000000" w:rsidRPr="00000000">
        <w:rPr>
          <w:rtl w:val="0"/>
        </w:rPr>
      </w:r>
    </w:p>
    <w:p w:rsidR="00000000" w:rsidDel="00000000" w:rsidP="00000000" w:rsidRDefault="00000000" w:rsidRPr="00000000" w14:paraId="0000002D">
      <w:pPr>
        <w:shd w:fill="ffffff" w:val="clear"/>
        <w:spacing w:after="240" w:line="360" w:lineRule="auto"/>
        <w:ind w:left="0" w:firstLine="0"/>
        <w:jc w:val="both"/>
        <w:rPr/>
      </w:pPr>
      <w:r w:rsidDel="00000000" w:rsidR="00000000" w:rsidRPr="00000000">
        <w:rPr>
          <w:rtl w:val="0"/>
        </w:rPr>
        <w:t xml:space="preserve">The Autism Team. (No date) </w:t>
      </w:r>
      <w:r w:rsidDel="00000000" w:rsidR="00000000" w:rsidRPr="00000000">
        <w:rPr>
          <w:i w:val="1"/>
          <w:rtl w:val="0"/>
        </w:rPr>
        <w:t xml:space="preserve">Early Intervention. </w:t>
      </w:r>
      <w:r w:rsidDel="00000000" w:rsidR="00000000" w:rsidRPr="00000000">
        <w:rPr>
          <w:rtl w:val="0"/>
        </w:rPr>
        <w:t xml:space="preserve">Available at: </w:t>
      </w:r>
      <w:hyperlink r:id="rId31">
        <w:r w:rsidDel="00000000" w:rsidR="00000000" w:rsidRPr="00000000">
          <w:rPr>
            <w:color w:val="1155cc"/>
            <w:u w:val="single"/>
            <w:rtl w:val="0"/>
          </w:rPr>
          <w:t xml:space="preserve">Early Intervention – The Autism Team (</w:t>
        </w:r>
      </w:hyperlink>
      <w:hyperlink r:id="rId32">
        <w:r w:rsidDel="00000000" w:rsidR="00000000" w:rsidRPr="00000000">
          <w:rPr>
            <w:color w:val="1155cc"/>
            <w:u w:val="single"/>
            <w:rtl w:val="0"/>
          </w:rPr>
          <w:t xml:space="preserve">earlyinterventionautism.co.uk</w:t>
        </w:r>
      </w:hyperlink>
      <w:hyperlink r:id="rId33">
        <w:r w:rsidDel="00000000" w:rsidR="00000000" w:rsidRPr="00000000">
          <w:rPr>
            <w:color w:val="1155cc"/>
            <w:u w:val="single"/>
            <w:rtl w:val="0"/>
          </w:rPr>
          <w:t xml:space="preserve">)</w:t>
        </w:r>
      </w:hyperlink>
      <w:r w:rsidDel="00000000" w:rsidR="00000000" w:rsidRPr="00000000">
        <w:rPr>
          <w:i w:val="1"/>
          <w:rtl w:val="0"/>
        </w:rPr>
        <w:t xml:space="preserve"> </w:t>
      </w:r>
      <w:r w:rsidDel="00000000" w:rsidR="00000000" w:rsidRPr="00000000">
        <w:rPr>
          <w:rtl w:val="0"/>
        </w:rPr>
        <w:t xml:space="preserve">(Accessed 10th February 2021).</w:t>
      </w:r>
    </w:p>
    <w:p w:rsidR="00000000" w:rsidDel="00000000" w:rsidP="00000000" w:rsidRDefault="00000000" w:rsidRPr="00000000" w14:paraId="0000002E">
      <w:pPr>
        <w:shd w:fill="ffffff" w:val="clear"/>
        <w:spacing w:after="240" w:line="360" w:lineRule="auto"/>
        <w:ind w:left="0" w:firstLine="0"/>
        <w:jc w:val="both"/>
        <w:rPr/>
      </w:pPr>
      <w:r w:rsidDel="00000000" w:rsidR="00000000" w:rsidRPr="00000000">
        <w:rPr>
          <w:rtl w:val="0"/>
        </w:rPr>
        <w:t xml:space="preserve">National Autism </w:t>
      </w:r>
      <w:r w:rsidDel="00000000" w:rsidR="00000000" w:rsidRPr="00000000">
        <w:rPr>
          <w:rtl w:val="0"/>
        </w:rPr>
        <w:t xml:space="preserve">Assossication</w:t>
      </w:r>
      <w:r w:rsidDel="00000000" w:rsidR="00000000" w:rsidRPr="00000000">
        <w:rPr>
          <w:rtl w:val="0"/>
        </w:rPr>
        <w:t xml:space="preserve">. (No date) </w:t>
      </w:r>
      <w:r w:rsidDel="00000000" w:rsidR="00000000" w:rsidRPr="00000000">
        <w:rPr>
          <w:rtl w:val="0"/>
        </w:rPr>
        <w:t xml:space="preserve">Signs of Autism. </w:t>
      </w:r>
      <w:r w:rsidDel="00000000" w:rsidR="00000000" w:rsidRPr="00000000">
        <w:rPr>
          <w:i w:val="1"/>
          <w:highlight w:val="white"/>
          <w:rtl w:val="0"/>
        </w:rPr>
        <w:t xml:space="preserve">Autism is a neurodevelopmental disorder characterized by. </w:t>
      </w:r>
      <w:r w:rsidDel="00000000" w:rsidR="00000000" w:rsidRPr="00000000">
        <w:rPr>
          <w:highlight w:val="white"/>
          <w:rtl w:val="0"/>
        </w:rPr>
        <w:t xml:space="preserve">Available at: </w:t>
      </w:r>
      <w:hyperlink r:id="rId34">
        <w:r w:rsidDel="00000000" w:rsidR="00000000" w:rsidRPr="00000000">
          <w:rPr>
            <w:color w:val="1155cc"/>
            <w:highlight w:val="white"/>
            <w:u w:val="single"/>
            <w:rtl w:val="0"/>
          </w:rPr>
          <w:t xml:space="preserve">Signs of Autism | National Autism Association</w:t>
        </w:r>
      </w:hyperlink>
      <w:r w:rsidDel="00000000" w:rsidR="00000000" w:rsidRPr="00000000">
        <w:rPr>
          <w:rtl w:val="0"/>
        </w:rPr>
        <w:t xml:space="preserve"> (Accessed 11th March 2021)</w:t>
      </w:r>
      <w:r w:rsidDel="00000000" w:rsidR="00000000" w:rsidRPr="00000000">
        <w:rPr>
          <w:rtl w:val="0"/>
        </w:rPr>
      </w:r>
    </w:p>
    <w:p w:rsidR="00000000" w:rsidDel="00000000" w:rsidP="00000000" w:rsidRDefault="00000000" w:rsidRPr="00000000" w14:paraId="0000002F">
      <w:pPr>
        <w:spacing w:after="240" w:before="240" w:line="360" w:lineRule="auto"/>
        <w:jc w:val="both"/>
        <w:rPr>
          <w:highlight w:val="white"/>
        </w:rPr>
      </w:pPr>
      <w:r w:rsidDel="00000000" w:rsidR="00000000" w:rsidRPr="00000000">
        <w:rPr>
          <w:color w:val="111111"/>
          <w:highlight w:val="white"/>
          <w:rtl w:val="0"/>
        </w:rPr>
        <w:t xml:space="preserve">Natio</w:t>
      </w:r>
      <w:r w:rsidDel="00000000" w:rsidR="00000000" w:rsidRPr="00000000">
        <w:rPr>
          <w:highlight w:val="white"/>
          <w:rtl w:val="0"/>
        </w:rPr>
        <w:t xml:space="preserve">nal institute on deafness and other communication disorders (2020) Autism Spectrum Disorder: </w:t>
      </w:r>
      <w:r w:rsidDel="00000000" w:rsidR="00000000" w:rsidRPr="00000000">
        <w:rPr>
          <w:i w:val="1"/>
          <w:highlight w:val="white"/>
          <w:rtl w:val="0"/>
        </w:rPr>
        <w:t xml:space="preserve">Communication Problems in Children. </w:t>
      </w:r>
      <w:r w:rsidDel="00000000" w:rsidR="00000000" w:rsidRPr="00000000">
        <w:rPr>
          <w:highlight w:val="white"/>
          <w:rtl w:val="0"/>
        </w:rPr>
        <w:t xml:space="preserve">Available at: </w:t>
      </w:r>
      <w:hyperlink r:id="rId35">
        <w:r w:rsidDel="00000000" w:rsidR="00000000" w:rsidRPr="00000000">
          <w:rPr>
            <w:color w:val="1155cc"/>
            <w:highlight w:val="white"/>
            <w:u w:val="single"/>
            <w:rtl w:val="0"/>
          </w:rPr>
          <w:t xml:space="preserve">Autism Spectrum Disorder: Communication Problems in Children | NIDCD (nih.gov)</w:t>
        </w:r>
      </w:hyperlink>
      <w:r w:rsidDel="00000000" w:rsidR="00000000" w:rsidRPr="00000000">
        <w:rPr>
          <w:highlight w:val="white"/>
          <w:rtl w:val="0"/>
        </w:rPr>
        <w:t xml:space="preserve"> (Accessed 24th February 2021). </w:t>
      </w:r>
    </w:p>
    <w:p w:rsidR="00000000" w:rsidDel="00000000" w:rsidP="00000000" w:rsidRDefault="00000000" w:rsidRPr="00000000" w14:paraId="00000030">
      <w:pPr>
        <w:spacing w:after="240" w:before="240" w:line="360" w:lineRule="auto"/>
        <w:jc w:val="both"/>
        <w:rPr>
          <w:highlight w:val="white"/>
        </w:rPr>
      </w:pPr>
      <w:r w:rsidDel="00000000" w:rsidR="00000000" w:rsidRPr="00000000">
        <w:rPr>
          <w:highlight w:val="white"/>
          <w:rtl w:val="0"/>
        </w:rPr>
        <w:t xml:space="preserve">Nguyen,N.,Leytham, P.,Whitby, P. and Gelfer, J., 2021. Reading Rockets. </w:t>
      </w:r>
      <w:r w:rsidDel="00000000" w:rsidR="00000000" w:rsidRPr="00000000">
        <w:rPr>
          <w:i w:val="1"/>
          <w:highlight w:val="white"/>
          <w:rtl w:val="0"/>
        </w:rPr>
        <w:t xml:space="preserve">Reading Comprehension and Autism in the Primary General Education Classroom</w:t>
      </w:r>
      <w:r w:rsidDel="00000000" w:rsidR="00000000" w:rsidRPr="00000000">
        <w:rPr>
          <w:highlight w:val="white"/>
          <w:rtl w:val="0"/>
        </w:rPr>
        <w:t xml:space="preserve">. Available at:</w:t>
      </w:r>
      <w:hyperlink r:id="rId36">
        <w:r w:rsidDel="00000000" w:rsidR="00000000" w:rsidRPr="00000000">
          <w:rPr>
            <w:color w:val="1155cc"/>
            <w:highlight w:val="white"/>
            <w:u w:val="single"/>
            <w:rtl w:val="0"/>
          </w:rPr>
          <w:t xml:space="preserve">https://www.readingrockets.org/article/reading-comprehension-and-autism-primary-general-education-classroom</w:t>
        </w:r>
      </w:hyperlink>
      <w:r w:rsidDel="00000000" w:rsidR="00000000" w:rsidRPr="00000000">
        <w:rPr>
          <w:highlight w:val="white"/>
          <w:rtl w:val="0"/>
        </w:rPr>
        <w:t xml:space="preserve"> (Accessed 27 February 2021).</w:t>
      </w:r>
    </w:p>
    <w:p w:rsidR="00000000" w:rsidDel="00000000" w:rsidP="00000000" w:rsidRDefault="00000000" w:rsidRPr="00000000" w14:paraId="00000031">
      <w:pPr>
        <w:shd w:fill="ffffff" w:val="clear"/>
        <w:spacing w:after="240" w:line="360" w:lineRule="auto"/>
        <w:ind w:left="0" w:firstLine="0"/>
        <w:jc w:val="both"/>
        <w:rPr>
          <w:color w:val="212b32"/>
        </w:rPr>
      </w:pPr>
      <w:r w:rsidDel="00000000" w:rsidR="00000000" w:rsidRPr="00000000">
        <w:rPr>
          <w:rtl w:val="0"/>
        </w:rPr>
        <w:t xml:space="preserve">NHS. (2019) What is autism? </w:t>
      </w:r>
      <w:r w:rsidDel="00000000" w:rsidR="00000000" w:rsidRPr="00000000">
        <w:rPr>
          <w:i w:val="1"/>
          <w:color w:val="212b32"/>
          <w:rtl w:val="0"/>
        </w:rPr>
        <w:t xml:space="preserve">Autistic people may act in a different way to other people. </w:t>
      </w:r>
      <w:r w:rsidDel="00000000" w:rsidR="00000000" w:rsidRPr="00000000">
        <w:rPr>
          <w:color w:val="212b32"/>
          <w:rtl w:val="0"/>
        </w:rPr>
        <w:t xml:space="preserve">Available at: </w:t>
      </w:r>
      <w:hyperlink r:id="rId37">
        <w:r w:rsidDel="00000000" w:rsidR="00000000" w:rsidRPr="00000000">
          <w:rPr>
            <w:color w:val="1155cc"/>
            <w:u w:val="single"/>
            <w:rtl w:val="0"/>
          </w:rPr>
          <w:t xml:space="preserve">What is autism? - NHS (</w:t>
        </w:r>
      </w:hyperlink>
      <w:hyperlink r:id="rId38">
        <w:r w:rsidDel="00000000" w:rsidR="00000000" w:rsidRPr="00000000">
          <w:rPr>
            <w:color w:val="1155cc"/>
            <w:u w:val="single"/>
            <w:rtl w:val="0"/>
          </w:rPr>
          <w:t xml:space="preserve">www.nhs.uk</w:t>
        </w:r>
      </w:hyperlink>
      <w:hyperlink r:id="rId39">
        <w:r w:rsidDel="00000000" w:rsidR="00000000" w:rsidRPr="00000000">
          <w:rPr>
            <w:color w:val="1155cc"/>
            <w:u w:val="single"/>
            <w:rtl w:val="0"/>
          </w:rPr>
          <w:t xml:space="preserve">)</w:t>
        </w:r>
      </w:hyperlink>
      <w:r w:rsidDel="00000000" w:rsidR="00000000" w:rsidRPr="00000000">
        <w:rPr>
          <w:color w:val="212b32"/>
          <w:rtl w:val="0"/>
        </w:rPr>
        <w:t xml:space="preserve"> (Accessed 24th February 2021). </w:t>
      </w:r>
    </w:p>
    <w:p w:rsidR="00000000" w:rsidDel="00000000" w:rsidP="00000000" w:rsidRDefault="00000000" w:rsidRPr="00000000" w14:paraId="00000032">
      <w:pPr>
        <w:shd w:fill="ffffff" w:val="clear"/>
        <w:spacing w:after="240" w:line="360" w:lineRule="auto"/>
        <w:ind w:left="0" w:firstLine="0"/>
        <w:jc w:val="both"/>
        <w:rPr>
          <w:color w:val="212b32"/>
        </w:rPr>
      </w:pPr>
      <w:r w:rsidDel="00000000" w:rsidR="00000000" w:rsidRPr="00000000">
        <w:rPr>
          <w:color w:val="212b32"/>
          <w:rtl w:val="0"/>
        </w:rPr>
        <w:t xml:space="preserve">NHS. (2019) Advice about school. </w:t>
      </w:r>
      <w:r w:rsidDel="00000000" w:rsidR="00000000" w:rsidRPr="00000000">
        <w:rPr>
          <w:i w:val="1"/>
          <w:color w:val="212b32"/>
          <w:rtl w:val="0"/>
        </w:rPr>
        <w:t xml:space="preserve">Ask what support your child can get. </w:t>
      </w:r>
      <w:r w:rsidDel="00000000" w:rsidR="00000000" w:rsidRPr="00000000">
        <w:rPr>
          <w:color w:val="212b32"/>
          <w:rtl w:val="0"/>
        </w:rPr>
        <w:t xml:space="preserve">Available at: </w:t>
      </w:r>
      <w:hyperlink r:id="rId40">
        <w:r w:rsidDel="00000000" w:rsidR="00000000" w:rsidRPr="00000000">
          <w:rPr>
            <w:color w:val="1155cc"/>
            <w:u w:val="single"/>
            <w:rtl w:val="0"/>
          </w:rPr>
          <w:t xml:space="preserve">Advice about school if your child is autistic - NHS (</w:t>
        </w:r>
      </w:hyperlink>
      <w:hyperlink r:id="rId41">
        <w:r w:rsidDel="00000000" w:rsidR="00000000" w:rsidRPr="00000000">
          <w:rPr>
            <w:color w:val="1155cc"/>
            <w:u w:val="single"/>
            <w:rtl w:val="0"/>
          </w:rPr>
          <w:t xml:space="preserve">www.nhs.uk</w:t>
        </w:r>
      </w:hyperlink>
      <w:hyperlink r:id="rId42">
        <w:r w:rsidDel="00000000" w:rsidR="00000000" w:rsidRPr="00000000">
          <w:rPr>
            <w:color w:val="1155cc"/>
            <w:u w:val="single"/>
            <w:rtl w:val="0"/>
          </w:rPr>
          <w:t xml:space="preserve">)</w:t>
        </w:r>
      </w:hyperlink>
      <w:r w:rsidDel="00000000" w:rsidR="00000000" w:rsidRPr="00000000">
        <w:rPr>
          <w:color w:val="212b32"/>
          <w:rtl w:val="0"/>
        </w:rPr>
        <w:t xml:space="preserve"> (Accessed 1st of March 2021) </w:t>
      </w:r>
    </w:p>
    <w:p w:rsidR="00000000" w:rsidDel="00000000" w:rsidP="00000000" w:rsidRDefault="00000000" w:rsidRPr="00000000" w14:paraId="00000033">
      <w:pPr>
        <w:shd w:fill="ffffff" w:val="clear"/>
        <w:spacing w:after="240" w:line="360" w:lineRule="auto"/>
        <w:ind w:left="0" w:firstLine="0"/>
        <w:jc w:val="both"/>
        <w:rPr>
          <w:color w:val="212b32"/>
          <w:sz w:val="24"/>
          <w:szCs w:val="24"/>
        </w:rPr>
      </w:pPr>
      <w:r w:rsidDel="00000000" w:rsidR="00000000" w:rsidRPr="00000000">
        <w:rPr>
          <w:color w:val="212b32"/>
          <w:sz w:val="24"/>
          <w:szCs w:val="24"/>
          <w:rtl w:val="0"/>
        </w:rPr>
        <w:t xml:space="preserve">Pembrokeshire County Council. (No date). Inclusion service for children and young people with additional learning needs. </w:t>
      </w:r>
      <w:r w:rsidDel="00000000" w:rsidR="00000000" w:rsidRPr="00000000">
        <w:rPr>
          <w:i w:val="1"/>
          <w:color w:val="212b32"/>
          <w:sz w:val="24"/>
          <w:szCs w:val="24"/>
          <w:rtl w:val="0"/>
        </w:rPr>
        <w:t xml:space="preserve">Early Intervention. </w:t>
      </w:r>
      <w:r w:rsidDel="00000000" w:rsidR="00000000" w:rsidRPr="00000000">
        <w:rPr>
          <w:color w:val="212b32"/>
          <w:sz w:val="24"/>
          <w:szCs w:val="24"/>
          <w:rtl w:val="0"/>
        </w:rPr>
        <w:t xml:space="preserve">Available at: </w:t>
      </w:r>
      <w:hyperlink r:id="rId43">
        <w:r w:rsidDel="00000000" w:rsidR="00000000" w:rsidRPr="00000000">
          <w:rPr>
            <w:color w:val="1155cc"/>
            <w:sz w:val="24"/>
            <w:szCs w:val="24"/>
            <w:u w:val="single"/>
            <w:rtl w:val="0"/>
          </w:rPr>
          <w:t xml:space="preserve">Early Intervention – Pembrokeshire Inclusion Service (</w:t>
        </w:r>
      </w:hyperlink>
      <w:hyperlink r:id="rId44">
        <w:r w:rsidDel="00000000" w:rsidR="00000000" w:rsidRPr="00000000">
          <w:rPr>
            <w:color w:val="1155cc"/>
            <w:sz w:val="24"/>
            <w:szCs w:val="24"/>
            <w:u w:val="single"/>
            <w:rtl w:val="0"/>
          </w:rPr>
          <w:t xml:space="preserve">pembsinclusionservice.wales</w:t>
        </w:r>
      </w:hyperlink>
      <w:hyperlink r:id="rId45">
        <w:r w:rsidDel="00000000" w:rsidR="00000000" w:rsidRPr="00000000">
          <w:rPr>
            <w:color w:val="1155cc"/>
            <w:sz w:val="24"/>
            <w:szCs w:val="24"/>
            <w:u w:val="single"/>
            <w:rtl w:val="0"/>
          </w:rPr>
          <w:t xml:space="preserve">)</w:t>
        </w:r>
      </w:hyperlink>
      <w:r w:rsidDel="00000000" w:rsidR="00000000" w:rsidRPr="00000000">
        <w:rPr>
          <w:color w:val="212b32"/>
          <w:sz w:val="24"/>
          <w:szCs w:val="24"/>
          <w:rtl w:val="0"/>
        </w:rPr>
        <w:t xml:space="preserve"> (Accessed 20 March 2021).</w:t>
      </w:r>
    </w:p>
    <w:p w:rsidR="00000000" w:rsidDel="00000000" w:rsidP="00000000" w:rsidRDefault="00000000" w:rsidRPr="00000000" w14:paraId="00000034">
      <w:pPr>
        <w:shd w:fill="ffffff" w:val="clear"/>
        <w:spacing w:after="240" w:line="360" w:lineRule="auto"/>
        <w:ind w:left="0" w:firstLine="0"/>
        <w:jc w:val="both"/>
        <w:rPr>
          <w:i w:val="1"/>
          <w:sz w:val="24"/>
          <w:szCs w:val="24"/>
        </w:rPr>
      </w:pPr>
      <w:r w:rsidDel="00000000" w:rsidR="00000000" w:rsidRPr="00000000">
        <w:rPr>
          <w:color w:val="212b32"/>
          <w:sz w:val="24"/>
          <w:szCs w:val="24"/>
          <w:rtl w:val="0"/>
        </w:rPr>
        <w:t xml:space="preserve">Reading eggs. (No date) </w:t>
      </w:r>
      <w:r w:rsidDel="00000000" w:rsidR="00000000" w:rsidRPr="00000000">
        <w:rPr>
          <w:sz w:val="24"/>
          <w:szCs w:val="24"/>
          <w:rtl w:val="0"/>
        </w:rPr>
        <w:t xml:space="preserve">Reading and Autism. </w:t>
      </w:r>
      <w:r w:rsidDel="00000000" w:rsidR="00000000" w:rsidRPr="00000000">
        <w:rPr>
          <w:i w:val="1"/>
          <w:sz w:val="24"/>
          <w:szCs w:val="24"/>
          <w:rtl w:val="0"/>
        </w:rPr>
        <w:t xml:space="preserve">Teaching Kids to Read and Comprehend. Available at: </w:t>
      </w:r>
      <w:hyperlink r:id="rId46">
        <w:r w:rsidDel="00000000" w:rsidR="00000000" w:rsidRPr="00000000">
          <w:rPr>
            <w:i w:val="1"/>
            <w:color w:val="1155cc"/>
            <w:sz w:val="24"/>
            <w:szCs w:val="24"/>
            <w:u w:val="single"/>
            <w:rtl w:val="0"/>
          </w:rPr>
          <w:t xml:space="preserve">Reading and Autism – Teaching Kids to Read and Comprehend – Reading Eggs</w:t>
        </w:r>
      </w:hyperlink>
      <w:r w:rsidDel="00000000" w:rsidR="00000000" w:rsidRPr="00000000">
        <w:rPr>
          <w:i w:val="1"/>
          <w:sz w:val="24"/>
          <w:szCs w:val="24"/>
          <w:rtl w:val="0"/>
        </w:rPr>
        <w:t xml:space="preserve"> (Accessed 25th February 2021) </w:t>
      </w:r>
    </w:p>
    <w:p w:rsidR="00000000" w:rsidDel="00000000" w:rsidP="00000000" w:rsidRDefault="00000000" w:rsidRPr="00000000" w14:paraId="00000035">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Unicef UK. (2021). </w:t>
      </w:r>
      <w:r w:rsidDel="00000000" w:rsidR="00000000" w:rsidRPr="00000000">
        <w:rPr>
          <w:i w:val="1"/>
          <w:sz w:val="24"/>
          <w:szCs w:val="24"/>
          <w:highlight w:val="white"/>
          <w:rtl w:val="0"/>
        </w:rPr>
        <w:t xml:space="preserve">UN Convention on the Rights of the Child (UNCRC) - Unicef UK</w:t>
      </w:r>
      <w:r w:rsidDel="00000000" w:rsidR="00000000" w:rsidRPr="00000000">
        <w:rPr>
          <w:sz w:val="24"/>
          <w:szCs w:val="24"/>
          <w:highlight w:val="white"/>
          <w:rtl w:val="0"/>
        </w:rPr>
        <w:t xml:space="preserve">. Available at:</w:t>
      </w:r>
      <w:hyperlink r:id="rId47">
        <w:r w:rsidDel="00000000" w:rsidR="00000000" w:rsidRPr="00000000">
          <w:rPr>
            <w:color w:val="1155cc"/>
            <w:sz w:val="24"/>
            <w:szCs w:val="24"/>
            <w:highlight w:val="white"/>
            <w:u w:val="single"/>
            <w:rtl w:val="0"/>
          </w:rPr>
          <w:t xml:space="preserve">https://www.unicef.org.uk/what-we-do/un-convention-child-rights/#:~:text=The%20United%20Nations%20Convention%20on%20the%20Rights%20of,most%20widely-ratified%20international%20human%20rights%20treaty%20in%20history</w:t>
        </w:r>
      </w:hyperlink>
      <w:r w:rsidDel="00000000" w:rsidR="00000000" w:rsidRPr="00000000">
        <w:rPr>
          <w:sz w:val="24"/>
          <w:szCs w:val="24"/>
          <w:highlight w:val="white"/>
          <w:rtl w:val="0"/>
        </w:rPr>
        <w:t xml:space="preserve"> (Accessed 24 February 2021).</w:t>
      </w:r>
    </w:p>
    <w:p w:rsidR="00000000" w:rsidDel="00000000" w:rsidP="00000000" w:rsidRDefault="00000000" w:rsidRPr="00000000" w14:paraId="00000036">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Snap Cymru. (No date). </w:t>
      </w:r>
      <w:r w:rsidDel="00000000" w:rsidR="00000000" w:rsidRPr="00000000">
        <w:rPr>
          <w:sz w:val="24"/>
          <w:szCs w:val="24"/>
          <w:highlight w:val="white"/>
          <w:rtl w:val="0"/>
        </w:rPr>
        <w:t xml:space="preserve">ALN/SEN Reform</w:t>
      </w:r>
      <w:r w:rsidDel="00000000" w:rsidR="00000000" w:rsidRPr="00000000">
        <w:rPr>
          <w:b w:val="1"/>
          <w:sz w:val="24"/>
          <w:szCs w:val="24"/>
          <w:highlight w:val="white"/>
          <w:rtl w:val="0"/>
        </w:rPr>
        <w:t xml:space="preserve">. </w:t>
      </w:r>
      <w:r w:rsidDel="00000000" w:rsidR="00000000" w:rsidRPr="00000000">
        <w:rPr>
          <w:i w:val="1"/>
          <w:sz w:val="24"/>
          <w:szCs w:val="24"/>
          <w:highlight w:val="white"/>
          <w:rtl w:val="0"/>
        </w:rPr>
        <w:t xml:space="preserve">Proposed changes to the way children and young people’s special educational needs will be identified, assessed and met. </w:t>
      </w:r>
      <w:r w:rsidDel="00000000" w:rsidR="00000000" w:rsidRPr="00000000">
        <w:rPr>
          <w:sz w:val="24"/>
          <w:szCs w:val="24"/>
          <w:highlight w:val="white"/>
          <w:rtl w:val="0"/>
        </w:rPr>
        <w:t xml:space="preserve">Available at: </w:t>
      </w:r>
      <w:hyperlink r:id="rId48">
        <w:r w:rsidDel="00000000" w:rsidR="00000000" w:rsidRPr="00000000">
          <w:rPr>
            <w:color w:val="1155cc"/>
            <w:sz w:val="24"/>
            <w:szCs w:val="24"/>
            <w:highlight w:val="white"/>
            <w:u w:val="single"/>
            <w:rtl w:val="0"/>
          </w:rPr>
          <w:t xml:space="preserve">ALN/SEN Reform - SNAP CymruSNAP Cymru</w:t>
        </w:r>
      </w:hyperlink>
      <w:r w:rsidDel="00000000" w:rsidR="00000000" w:rsidRPr="00000000">
        <w:rPr>
          <w:sz w:val="24"/>
          <w:szCs w:val="24"/>
          <w:highlight w:val="white"/>
          <w:rtl w:val="0"/>
        </w:rPr>
        <w:t xml:space="preserve"> (Accessed 20 March 2021). </w:t>
      </w:r>
      <w:r w:rsidDel="00000000" w:rsidR="00000000" w:rsidRPr="00000000">
        <w:rPr>
          <w:rtl w:val="0"/>
        </w:rPr>
      </w:r>
    </w:p>
    <w:p w:rsidR="00000000" w:rsidDel="00000000" w:rsidP="00000000" w:rsidRDefault="00000000" w:rsidRPr="00000000" w14:paraId="00000037">
      <w:pPr>
        <w:shd w:fill="ffffff" w:val="clear"/>
        <w:spacing w:after="240" w:line="360" w:lineRule="auto"/>
        <w:ind w:left="0" w:firstLine="0"/>
        <w:jc w:val="both"/>
        <w:rPr>
          <w:sz w:val="24"/>
          <w:szCs w:val="24"/>
          <w:highlight w:val="white"/>
        </w:rPr>
      </w:pPr>
      <w:r w:rsidDel="00000000" w:rsidR="00000000" w:rsidRPr="00000000">
        <w:rPr>
          <w:sz w:val="24"/>
          <w:szCs w:val="24"/>
          <w:highlight w:val="white"/>
          <w:rtl w:val="0"/>
        </w:rPr>
        <w:t xml:space="preserve">Warwick, J (2019) Autism Spectrum Disorder in early years. </w:t>
      </w:r>
      <w:r w:rsidDel="00000000" w:rsidR="00000000" w:rsidRPr="00000000">
        <w:rPr>
          <w:i w:val="1"/>
          <w:sz w:val="24"/>
          <w:szCs w:val="24"/>
          <w:highlight w:val="white"/>
          <w:rtl w:val="0"/>
        </w:rPr>
        <w:t xml:space="preserve">The first signs of Autism Spectrum Disorder (ASD) can be diagnosed in nursery-aged children. But what is ASD, and how can you support children at your nursery</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Available</w:t>
      </w:r>
      <w:r w:rsidDel="00000000" w:rsidR="00000000" w:rsidRPr="00000000">
        <w:rPr>
          <w:sz w:val="24"/>
          <w:szCs w:val="24"/>
          <w:highlight w:val="white"/>
          <w:rtl w:val="0"/>
        </w:rPr>
        <w:t xml:space="preserve"> at: </w:t>
      </w:r>
      <w:hyperlink r:id="rId49">
        <w:r w:rsidDel="00000000" w:rsidR="00000000" w:rsidRPr="00000000">
          <w:rPr>
            <w:color w:val="1155cc"/>
            <w:sz w:val="24"/>
            <w:szCs w:val="24"/>
            <w:highlight w:val="white"/>
            <w:u w:val="single"/>
            <w:rtl w:val="0"/>
          </w:rPr>
          <w:t xml:space="preserve">Autism Spectrum Disorder in early years | early years blog | NDNA</w:t>
        </w:r>
      </w:hyperlink>
      <w:r w:rsidDel="00000000" w:rsidR="00000000" w:rsidRPr="00000000">
        <w:rPr>
          <w:sz w:val="24"/>
          <w:szCs w:val="24"/>
          <w:highlight w:val="white"/>
          <w:rtl w:val="0"/>
        </w:rPr>
        <w:t xml:space="preserve"> (Accessed 1st March 2021) </w:t>
      </w:r>
    </w:p>
    <w:p w:rsidR="00000000" w:rsidDel="00000000" w:rsidP="00000000" w:rsidRDefault="00000000" w:rsidRPr="00000000" w14:paraId="00000038">
      <w:pPr>
        <w:shd w:fill="ffffff" w:val="clear"/>
        <w:spacing w:after="240" w:line="360" w:lineRule="auto"/>
        <w:jc w:val="both"/>
        <w:rPr>
          <w:sz w:val="24"/>
          <w:szCs w:val="24"/>
        </w:rPr>
      </w:pPr>
      <w:r w:rsidDel="00000000" w:rsidR="00000000" w:rsidRPr="00000000">
        <w:rPr>
          <w:sz w:val="24"/>
          <w:szCs w:val="24"/>
          <w:rtl w:val="0"/>
        </w:rPr>
        <w:t xml:space="preserve">Weitlauf, A., M.L. McPheeters, and B. Peters, (2014) ‘Therapies for children with autism spectrum disorder: behavioral interventions update’, in </w:t>
      </w:r>
      <w:r w:rsidDel="00000000" w:rsidR="00000000" w:rsidRPr="00000000">
        <w:rPr>
          <w:i w:val="1"/>
          <w:sz w:val="24"/>
          <w:szCs w:val="24"/>
          <w:rtl w:val="0"/>
        </w:rPr>
        <w:t xml:space="preserve">Comparative Effectiveness Review</w:t>
      </w:r>
      <w:r w:rsidDel="00000000" w:rsidR="00000000" w:rsidRPr="00000000">
        <w:rPr>
          <w:sz w:val="24"/>
          <w:szCs w:val="24"/>
          <w:rtl w:val="0"/>
        </w:rPr>
        <w:t xml:space="preserve">.  Agency for Healthcare Research and Quality: Rockville, MD.</w:t>
      </w:r>
    </w:p>
    <w:p w:rsidR="00000000" w:rsidDel="00000000" w:rsidP="00000000" w:rsidRDefault="00000000" w:rsidRPr="00000000" w14:paraId="00000039">
      <w:pPr>
        <w:shd w:fill="ffffff" w:val="clear"/>
        <w:spacing w:after="240" w:line="360" w:lineRule="auto"/>
        <w:jc w:val="both"/>
        <w:rPr>
          <w:sz w:val="24"/>
          <w:szCs w:val="24"/>
        </w:rPr>
      </w:pPr>
      <w:r w:rsidDel="00000000" w:rsidR="00000000" w:rsidRPr="00000000">
        <w:rPr>
          <w:sz w:val="24"/>
          <w:szCs w:val="24"/>
          <w:rtl w:val="0"/>
        </w:rPr>
        <w:t xml:space="preserve">Welsh Government. (2018). Additional learning needs (ALN) transformation programme. </w:t>
      </w:r>
      <w:r w:rsidDel="00000000" w:rsidR="00000000" w:rsidRPr="00000000">
        <w:rPr>
          <w:i w:val="1"/>
          <w:sz w:val="24"/>
          <w:szCs w:val="24"/>
          <w:rtl w:val="0"/>
        </w:rPr>
        <w:t xml:space="preserve">What’s changing? </w:t>
      </w:r>
      <w:r w:rsidDel="00000000" w:rsidR="00000000" w:rsidRPr="00000000">
        <w:rPr>
          <w:sz w:val="24"/>
          <w:szCs w:val="24"/>
          <w:rtl w:val="0"/>
        </w:rPr>
        <w:t xml:space="preserve">Available at: </w:t>
      </w:r>
      <w:hyperlink r:id="rId50">
        <w:r w:rsidDel="00000000" w:rsidR="00000000" w:rsidRPr="00000000">
          <w:rPr>
            <w:color w:val="1155cc"/>
            <w:sz w:val="24"/>
            <w:szCs w:val="24"/>
            <w:u w:val="single"/>
            <w:rtl w:val="0"/>
          </w:rPr>
          <w:t xml:space="preserve">WG34126_Transformation Booklet (gov.wales)</w:t>
        </w:r>
      </w:hyperlink>
      <w:r w:rsidDel="00000000" w:rsidR="00000000" w:rsidRPr="00000000">
        <w:rPr>
          <w:sz w:val="24"/>
          <w:szCs w:val="24"/>
          <w:rtl w:val="0"/>
        </w:rPr>
        <w:t xml:space="preserve"> (Accessed 11 March 2021). </w:t>
      </w:r>
    </w:p>
    <w:p w:rsidR="00000000" w:rsidDel="00000000" w:rsidP="00000000" w:rsidRDefault="00000000" w:rsidRPr="00000000" w14:paraId="0000003A">
      <w:pPr>
        <w:shd w:fill="ffffff" w:val="clear"/>
        <w:spacing w:after="240" w:line="360" w:lineRule="auto"/>
        <w:jc w:val="both"/>
        <w:rPr>
          <w:i w:val="1"/>
          <w:sz w:val="24"/>
          <w:szCs w:val="24"/>
        </w:rPr>
      </w:pPr>
      <w:r w:rsidDel="00000000" w:rsidR="00000000" w:rsidRPr="00000000">
        <w:rPr>
          <w:sz w:val="24"/>
          <w:szCs w:val="24"/>
          <w:rtl w:val="0"/>
        </w:rPr>
        <w:t xml:space="preserve">Welsh Government. (2019) Children's rights in Wales. </w:t>
      </w:r>
      <w:r w:rsidDel="00000000" w:rsidR="00000000" w:rsidRPr="00000000">
        <w:rPr>
          <w:i w:val="1"/>
          <w:sz w:val="24"/>
          <w:szCs w:val="24"/>
          <w:rtl w:val="0"/>
        </w:rPr>
        <w:t xml:space="preserve">The Welsh Government is firmly committed to promoting children’s rights and has led the way in this area. Our approach is based on our commitment to the principles of the United Nations Convention on the Rights of the Child (UNCRC). Available at: </w:t>
      </w:r>
      <w:hyperlink r:id="rId51">
        <w:r w:rsidDel="00000000" w:rsidR="00000000" w:rsidRPr="00000000">
          <w:rPr>
            <w:i w:val="1"/>
            <w:color w:val="1155cc"/>
            <w:sz w:val="24"/>
            <w:szCs w:val="24"/>
            <w:u w:val="single"/>
            <w:rtl w:val="0"/>
          </w:rPr>
          <w:t xml:space="preserve">Children's rights in Wales | GOV.WALES</w:t>
        </w:r>
      </w:hyperlink>
      <w:r w:rsidDel="00000000" w:rsidR="00000000" w:rsidRPr="00000000">
        <w:rPr>
          <w:i w:val="1"/>
          <w:sz w:val="24"/>
          <w:szCs w:val="24"/>
          <w:rtl w:val="0"/>
        </w:rPr>
        <w:t xml:space="preserve"> (Accessed 24 February 2021).</w:t>
      </w:r>
    </w:p>
    <w:p w:rsidR="00000000" w:rsidDel="00000000" w:rsidP="00000000" w:rsidRDefault="00000000" w:rsidRPr="00000000" w14:paraId="0000003B">
      <w:pPr>
        <w:shd w:fill="ffffff" w:val="clear"/>
        <w:spacing w:after="240" w:line="360" w:lineRule="auto"/>
        <w:jc w:val="both"/>
        <w:rPr>
          <w:sz w:val="24"/>
          <w:szCs w:val="24"/>
        </w:rPr>
      </w:pPr>
      <w:r w:rsidDel="00000000" w:rsidR="00000000" w:rsidRPr="00000000">
        <w:rPr>
          <w:sz w:val="24"/>
          <w:szCs w:val="24"/>
          <w:rtl w:val="0"/>
        </w:rPr>
        <w:t xml:space="preserve">Welsh Government. (No date) Disability rights. Available at: </w:t>
      </w:r>
      <w:hyperlink r:id="rId52">
        <w:r w:rsidDel="00000000" w:rsidR="00000000" w:rsidRPr="00000000">
          <w:rPr>
            <w:color w:val="1155cc"/>
            <w:sz w:val="24"/>
            <w:szCs w:val="24"/>
            <w:u w:val="single"/>
            <w:rtl w:val="0"/>
          </w:rPr>
          <w:t xml:space="preserve">Disability rights - GOV.UK (</w:t>
        </w:r>
      </w:hyperlink>
      <w:hyperlink r:id="rId53">
        <w:r w:rsidDel="00000000" w:rsidR="00000000" w:rsidRPr="00000000">
          <w:rPr>
            <w:color w:val="1155cc"/>
            <w:sz w:val="24"/>
            <w:szCs w:val="24"/>
            <w:u w:val="single"/>
            <w:rtl w:val="0"/>
          </w:rPr>
          <w:t xml:space="preserve">www.gov.uk</w:t>
        </w:r>
      </w:hyperlink>
      <w:hyperlink r:id="rId54">
        <w:r w:rsidDel="00000000" w:rsidR="00000000" w:rsidRPr="00000000">
          <w:rPr>
            <w:color w:val="1155cc"/>
            <w:sz w:val="24"/>
            <w:szCs w:val="24"/>
            <w:u w:val="single"/>
            <w:rtl w:val="0"/>
          </w:rPr>
          <w:t xml:space="preserve">)</w:t>
        </w:r>
      </w:hyperlink>
      <w:r w:rsidDel="00000000" w:rsidR="00000000" w:rsidRPr="00000000">
        <w:rPr>
          <w:sz w:val="24"/>
          <w:szCs w:val="24"/>
          <w:rtl w:val="0"/>
        </w:rPr>
        <w:t xml:space="preserve"> (Accessed 24 February 2021)</w:t>
      </w:r>
    </w:p>
    <w:p w:rsidR="00000000" w:rsidDel="00000000" w:rsidP="00000000" w:rsidRDefault="00000000" w:rsidRPr="00000000" w14:paraId="0000003C">
      <w:pPr>
        <w:shd w:fill="ffffff" w:val="clear"/>
        <w:spacing w:after="240" w:line="360" w:lineRule="auto"/>
        <w:jc w:val="both"/>
        <w:rPr>
          <w:sz w:val="24"/>
          <w:szCs w:val="24"/>
        </w:rPr>
      </w:pPr>
      <w:r w:rsidDel="00000000" w:rsidR="00000000" w:rsidRPr="00000000">
        <w:rPr>
          <w:sz w:val="24"/>
          <w:szCs w:val="24"/>
          <w:rtl w:val="0"/>
        </w:rPr>
        <w:t xml:space="preserve">Welsh Government. (2018) Additional learning needs (ALN) transformation programme. </w:t>
      </w:r>
      <w:r w:rsidDel="00000000" w:rsidR="00000000" w:rsidRPr="00000000">
        <w:rPr>
          <w:i w:val="1"/>
          <w:sz w:val="24"/>
          <w:szCs w:val="24"/>
          <w:rtl w:val="0"/>
        </w:rPr>
        <w:t xml:space="preserve">Legislation and statutory guidance</w:t>
      </w:r>
      <w:r w:rsidDel="00000000" w:rsidR="00000000" w:rsidRPr="00000000">
        <w:rPr>
          <w:sz w:val="24"/>
          <w:szCs w:val="24"/>
          <w:rtl w:val="0"/>
        </w:rPr>
        <w:t xml:space="preserve">. Available at: </w:t>
      </w:r>
      <w:hyperlink r:id="rId55">
        <w:r w:rsidDel="00000000" w:rsidR="00000000" w:rsidRPr="00000000">
          <w:rPr>
            <w:color w:val="1155cc"/>
            <w:sz w:val="24"/>
            <w:szCs w:val="24"/>
            <w:u w:val="single"/>
            <w:rtl w:val="0"/>
          </w:rPr>
          <w:t xml:space="preserve">WG34126_Transformation Booklet (gov.wales)</w:t>
        </w:r>
      </w:hyperlink>
      <w:r w:rsidDel="00000000" w:rsidR="00000000" w:rsidRPr="00000000">
        <w:rPr>
          <w:sz w:val="24"/>
          <w:szCs w:val="24"/>
          <w:rtl w:val="0"/>
        </w:rPr>
        <w:t xml:space="preserve"> (Accessed 24th February 2021) </w:t>
      </w:r>
    </w:p>
    <w:p w:rsidR="00000000" w:rsidDel="00000000" w:rsidP="00000000" w:rsidRDefault="00000000" w:rsidRPr="00000000" w14:paraId="0000003D">
      <w:pPr>
        <w:shd w:fill="ffffff" w:val="clear"/>
        <w:spacing w:after="240" w:line="360" w:lineRule="auto"/>
        <w:jc w:val="both"/>
        <w:rPr>
          <w:i w:val="1"/>
          <w:color w:val="212529"/>
          <w:sz w:val="24"/>
          <w:szCs w:val="24"/>
        </w:rPr>
      </w:pPr>
      <w:r w:rsidDel="00000000" w:rsidR="00000000" w:rsidRPr="00000000">
        <w:rPr>
          <w:color w:val="000000"/>
          <w:sz w:val="24"/>
          <w:szCs w:val="24"/>
          <w:rtl w:val="0"/>
        </w:rPr>
        <w:t xml:space="preserve">Woodley</w:t>
      </w:r>
      <w:r w:rsidDel="00000000" w:rsidR="00000000" w:rsidRPr="00000000">
        <w:rPr>
          <w:sz w:val="24"/>
          <w:szCs w:val="24"/>
          <w:rtl w:val="0"/>
        </w:rPr>
        <w:t xml:space="preserve">, H.  </w:t>
      </w:r>
      <w:r w:rsidDel="00000000" w:rsidR="00000000" w:rsidRPr="00000000">
        <w:rPr>
          <w:color w:val="000000"/>
          <w:sz w:val="24"/>
          <w:szCs w:val="24"/>
          <w:rtl w:val="0"/>
        </w:rPr>
        <w:t xml:space="preserve">(2017) </w:t>
      </w:r>
      <w:r w:rsidDel="00000000" w:rsidR="00000000" w:rsidRPr="00000000">
        <w:rPr>
          <w:sz w:val="24"/>
          <w:szCs w:val="24"/>
          <w:rtl w:val="0"/>
        </w:rPr>
        <w:t xml:space="preserve">Teachers Tool Kit. </w:t>
      </w:r>
      <w:r w:rsidDel="00000000" w:rsidR="00000000" w:rsidRPr="00000000">
        <w:rPr>
          <w:i w:val="1"/>
          <w:sz w:val="24"/>
          <w:szCs w:val="24"/>
          <w:highlight w:val="white"/>
          <w:rtl w:val="0"/>
        </w:rPr>
        <w:t xml:space="preserve">10 Strategies For Teaching Autistic Learners. </w:t>
      </w:r>
      <w:r w:rsidDel="00000000" w:rsidR="00000000" w:rsidRPr="00000000">
        <w:rPr>
          <w:sz w:val="24"/>
          <w:szCs w:val="24"/>
          <w:highlight w:val="white"/>
          <w:rtl w:val="0"/>
        </w:rPr>
        <w:t xml:space="preserve">Available at: </w:t>
      </w:r>
      <w:hyperlink r:id="rId56">
        <w:r w:rsidDel="00000000" w:rsidR="00000000" w:rsidRPr="00000000">
          <w:rPr>
            <w:color w:val="1155cc"/>
            <w:sz w:val="24"/>
            <w:szCs w:val="24"/>
            <w:highlight w:val="white"/>
            <w:u w:val="single"/>
            <w:rtl w:val="0"/>
          </w:rPr>
          <w:t xml:space="preserve">10 Strategies For Teaching Autistic Learners (teachertoolkit.co.uk)</w:t>
        </w:r>
      </w:hyperlink>
      <w:r w:rsidDel="00000000" w:rsidR="00000000" w:rsidRPr="00000000">
        <w:rPr>
          <w:sz w:val="24"/>
          <w:szCs w:val="24"/>
          <w:highlight w:val="white"/>
          <w:rtl w:val="0"/>
        </w:rPr>
        <w:t xml:space="preserve"> (Accessed 5th March 2020)</w:t>
      </w:r>
      <w:r w:rsidDel="00000000" w:rsidR="00000000" w:rsidRPr="00000000">
        <w:rPr>
          <w:rtl w:val="0"/>
        </w:rPr>
      </w:r>
    </w:p>
    <w:p w:rsidR="00000000" w:rsidDel="00000000" w:rsidP="00000000" w:rsidRDefault="00000000" w:rsidRPr="00000000" w14:paraId="0000003E">
      <w:pPr>
        <w:shd w:fill="ffffff" w:val="clear"/>
        <w:spacing w:after="240" w:lineRule="auto"/>
        <w:rPr>
          <w:sz w:val="24"/>
          <w:szCs w:val="24"/>
        </w:rPr>
      </w:pPr>
      <w:r w:rsidDel="00000000" w:rsidR="00000000" w:rsidRPr="00000000">
        <w:rPr>
          <w:rtl w:val="0"/>
        </w:rPr>
      </w:r>
    </w:p>
    <w:sectPr>
      <w:pgSz w:h="16834" w:w="11909" w:orient="portrait"/>
      <w:pgMar w:bottom="1440" w:top="1440" w:left="1417"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nhs.uk/conditions/autism/autism-and-everyday-life/school/" TargetMode="External"/><Relationship Id="rId42" Type="http://schemas.openxmlformats.org/officeDocument/2006/relationships/hyperlink" Target="https://www.nhs.uk/conditions/autism/autism-and-everyday-life/school/" TargetMode="External"/><Relationship Id="rId41" Type="http://schemas.openxmlformats.org/officeDocument/2006/relationships/hyperlink" Target="http://www.nhs.uk" TargetMode="External"/><Relationship Id="rId44" Type="http://schemas.openxmlformats.org/officeDocument/2006/relationships/hyperlink" Target="https://resources.pembsinclusionservice.wales/dyslexia-2/early-intervention/" TargetMode="External"/><Relationship Id="rId43" Type="http://schemas.openxmlformats.org/officeDocument/2006/relationships/hyperlink" Target="https://resources.pembsinclusionservice.wales/dyslexia-2/early-intervention/" TargetMode="External"/><Relationship Id="rId46" Type="http://schemas.openxmlformats.org/officeDocument/2006/relationships/hyperlink" Target="https://readingeggs.co.uk/articles/2012/08/15/reading-and-autism/" TargetMode="External"/><Relationship Id="rId45" Type="http://schemas.openxmlformats.org/officeDocument/2006/relationships/hyperlink" Target="https://resources.pembsinclusionservice.wales/dyslexia-2/early-interven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term=Tager-Flusberg+H&amp;cauthor_id=24353165" TargetMode="External"/><Relationship Id="rId48" Type="http://schemas.openxmlformats.org/officeDocument/2006/relationships/hyperlink" Target="https://www.snapcymru.org/help-for-families/aln-reform/" TargetMode="External"/><Relationship Id="rId47" Type="http://schemas.openxmlformats.org/officeDocument/2006/relationships/hyperlink" Target="https://www.unicef.org.uk/what-we-do/un-convention-child-rights/#:~:text=The%20United%20Nations%20Convention%20on%20the%20Rights%20of,most%20widely-ratified%20international%20human%20rights%20treaty%20in%20history" TargetMode="External"/><Relationship Id="rId49" Type="http://schemas.openxmlformats.org/officeDocument/2006/relationships/hyperlink" Target="https://www.ndna.org.uk/NDNA/Community/myNDNA/blog/2019/autism_spectrum_disorder_early_years.aspx" TargetMode="External"/><Relationship Id="rId5" Type="http://schemas.openxmlformats.org/officeDocument/2006/relationships/styles" Target="styles.xml"/><Relationship Id="rId6" Type="http://schemas.openxmlformats.org/officeDocument/2006/relationships/hyperlink" Target="https://pubmed.ncbi.nlm.nih.gov/?term=Kasari+C&amp;cauthor_id=24353165" TargetMode="External"/><Relationship Id="rId7" Type="http://schemas.openxmlformats.org/officeDocument/2006/relationships/hyperlink" Target="https://pubmed.ncbi.nlm.nih.gov/?term=Brady+N&amp;cauthor_id=24353165" TargetMode="External"/><Relationship Id="rId8" Type="http://schemas.openxmlformats.org/officeDocument/2006/relationships/hyperlink" Target="https://pubmed.ncbi.nlm.nih.gov/?term=Lord+C&amp;cauthor_id=24353165" TargetMode="External"/><Relationship Id="rId31" Type="http://schemas.openxmlformats.org/officeDocument/2006/relationships/hyperlink" Target="http://earlyinterventionautism.co.uk/early-intervention/" TargetMode="External"/><Relationship Id="rId30" Type="http://schemas.openxmlformats.org/officeDocument/2006/relationships/hyperlink" Target="https://www.readingrockets.org/article/supporting-literacy-development-students-autism" TargetMode="External"/><Relationship Id="rId33" Type="http://schemas.openxmlformats.org/officeDocument/2006/relationships/hyperlink" Target="http://earlyinterventionautism.co.uk/early-intervention/" TargetMode="External"/><Relationship Id="rId32" Type="http://schemas.openxmlformats.org/officeDocument/2006/relationships/hyperlink" Target="http://earlyinterventionautism.co.uk/early-intervention/" TargetMode="External"/><Relationship Id="rId35" Type="http://schemas.openxmlformats.org/officeDocument/2006/relationships/hyperlink" Target="https://www.nidcd.nih.gov/health/autism-spectrum-disorder-communication-problems-children" TargetMode="External"/><Relationship Id="rId34" Type="http://schemas.openxmlformats.org/officeDocument/2006/relationships/hyperlink" Target="https://nationalautismassociation.org/resources/signs-of-autism/" TargetMode="External"/><Relationship Id="rId37" Type="http://schemas.openxmlformats.org/officeDocument/2006/relationships/hyperlink" Target="https://www.nhs.uk/conditions/autism/what-is-autism/" TargetMode="External"/><Relationship Id="rId36" Type="http://schemas.openxmlformats.org/officeDocument/2006/relationships/hyperlink" Target="https://www.readingrockets.org/article/reading-comprehension-and-autism-primary-general-education-classroom" TargetMode="External"/><Relationship Id="rId39" Type="http://schemas.openxmlformats.org/officeDocument/2006/relationships/hyperlink" Target="https://www.nhs.uk/conditions/autism/what-is-autism/" TargetMode="External"/><Relationship Id="rId38" Type="http://schemas.openxmlformats.org/officeDocument/2006/relationships/hyperlink" Target="http://www.nhs.uk" TargetMode="External"/><Relationship Id="rId20" Type="http://schemas.openxmlformats.org/officeDocument/2006/relationships/hyperlink" Target="https://www.foundationyears.org.uk/files/2015/06/Section-4-First-concerns-and-early-identification.pdf" TargetMode="External"/><Relationship Id="rId22" Type="http://schemas.openxmlformats.org/officeDocument/2006/relationships/hyperlink" Target="https://www.foundationyears.org.uk/files/2015/06/Section-4-First-concerns-and-early-identification.pdf" TargetMode="External"/><Relationship Id="rId21" Type="http://schemas.openxmlformats.org/officeDocument/2006/relationships/hyperlink" Target="https://www.foundationyears.org.uk/files/2015/06/Section-4-First-concerns-and-early-identification.pdf" TargetMode="External"/><Relationship Id="rId24" Type="http://schemas.openxmlformats.org/officeDocument/2006/relationships/hyperlink" Target="https://www.foundationyears.org.uk/files/2015/06/Section-10-Transitions.pdf" TargetMode="External"/><Relationship Id="rId23" Type="http://schemas.openxmlformats.org/officeDocument/2006/relationships/hyperlink" Target="https://www.foundationyears.org.uk/files/2015/06/Section-10-Transitions.pdf" TargetMode="External"/><Relationship Id="rId26" Type="http://schemas.openxmlformats.org/officeDocument/2006/relationships/hyperlink" Target="https://www.autism.org.uk/advice-and-guidance/professional-practice/school-inclusion" TargetMode="External"/><Relationship Id="rId25" Type="http://schemas.openxmlformats.org/officeDocument/2006/relationships/hyperlink" Target="https://www.foundationyears.org.uk/files/2015/06/Section-10-Transitions.pdf" TargetMode="External"/><Relationship Id="rId28" Type="http://schemas.openxmlformats.org/officeDocument/2006/relationships/hyperlink" Target="https://pubmed.ncbi.nlm.nih.gov/24353165/" TargetMode="External"/><Relationship Id="rId27" Type="http://schemas.openxmlformats.org/officeDocument/2006/relationships/hyperlink" Target="https://www.helpingchildrentoread.com/articles/autism-and-reading-difficulties/" TargetMode="External"/><Relationship Id="rId29" Type="http://schemas.openxmlformats.org/officeDocument/2006/relationships/hyperlink" Target="https://www.ncbi.nlm.nih.gov/pubmed/24353165" TargetMode="External"/><Relationship Id="rId51" Type="http://schemas.openxmlformats.org/officeDocument/2006/relationships/hyperlink" Target="https://gov.wales/childrens-rights-in-wales" TargetMode="External"/><Relationship Id="rId50" Type="http://schemas.openxmlformats.org/officeDocument/2006/relationships/hyperlink" Target="https://gov.wales/sites/default/files/publications/2018-09/additional-learning-needs-aln-transformation-programme-v2.pdf" TargetMode="External"/><Relationship Id="rId53" Type="http://schemas.openxmlformats.org/officeDocument/2006/relationships/hyperlink" Target="http://www.gov.uk" TargetMode="External"/><Relationship Id="rId52" Type="http://schemas.openxmlformats.org/officeDocument/2006/relationships/hyperlink" Target="https://www.gov.uk/rights-disabled-person" TargetMode="External"/><Relationship Id="rId11" Type="http://schemas.openxmlformats.org/officeDocument/2006/relationships/hyperlink" Target="https://www.readandspell.com/about/our-experts/meredith-cicerchia" TargetMode="External"/><Relationship Id="rId55"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readingrockets.org/articles/by-author/62596" TargetMode="External"/><Relationship Id="rId54" Type="http://schemas.openxmlformats.org/officeDocument/2006/relationships/hyperlink" Target="https://www.gov.uk/rights-disabled-person" TargetMode="External"/><Relationship Id="rId13" Type="http://schemas.openxmlformats.org/officeDocument/2006/relationships/hyperlink" Target="https://www.highspeedtraining.co.uk/hub/how-to-support-a-child-with-autism-in-the-classroom/" TargetMode="External"/><Relationship Id="rId12" Type="http://schemas.openxmlformats.org/officeDocument/2006/relationships/hyperlink" Target="https://harkla.co/blogs/special-needs/teaching-strategies-for-autism#:~:text=%20Our%205%20Best%20Autism%20Teaching%20Strategies%20,this%20is%20certainly%20no%20different%20for...%20More" TargetMode="External"/><Relationship Id="rId56" Type="http://schemas.openxmlformats.org/officeDocument/2006/relationships/hyperlink" Target="https://www.teachertoolkit.co.uk/2017/06/15/teachingautism/" TargetMode="External"/><Relationship Id="rId15" Type="http://schemas.openxmlformats.org/officeDocument/2006/relationships/hyperlink" Target="https://www.wrighthassall.co.uk/knowledge-base/the-equality-act-2010" TargetMode="External"/><Relationship Id="rId14" Type="http://schemas.openxmlformats.org/officeDocument/2006/relationships/hyperlink" Target="https://www.wrighthassall.co.uk/knowledge-base/the-equality-act-2010" TargetMode="External"/><Relationship Id="rId17" Type="http://schemas.openxmlformats.org/officeDocument/2006/relationships/hyperlink" Target="https://www.readandspell.com/about/our-experts/meredith-cicerchia" TargetMode="External"/><Relationship Id="rId16" Type="http://schemas.openxmlformats.org/officeDocument/2006/relationships/hyperlink" Target="https://www.wrighthassall.co.uk/knowledge-base/the-equality-act-2010" TargetMode="External"/><Relationship Id="rId19" Type="http://schemas.openxmlformats.org/officeDocument/2006/relationships/hyperlink" Target="https://contact.org.uk/advice-and-support/education-learning/support-in-the-early-years/" TargetMode="External"/><Relationship Id="rId18" Type="http://schemas.openxmlformats.org/officeDocument/2006/relationships/hyperlink" Target="https://www.readandspell.com/autism-and-reading-comprehen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