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C078E63" w14:textId="47C1FB75" w:rsidR="007D3AD0" w:rsidRDefault="32ADAAF6" w:rsidP="021F216E">
      <w:pPr>
        <w:jc w:val="center"/>
      </w:pPr>
      <w:r>
        <w:rPr>
          <w:noProof/>
        </w:rPr>
        <w:drawing>
          <wp:inline distT="0" distB="0" distL="0" distR="0" wp14:anchorId="18E8561F" wp14:editId="715FCE3F">
            <wp:extent cx="3209925" cy="1428750"/>
            <wp:effectExtent l="0" t="0" r="0" b="0"/>
            <wp:docPr id="638942447" name="Picture 63894244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09925" cy="1428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EBBF3BD" w14:textId="48352E28" w:rsidR="021F216E" w:rsidRPr="00CD0AE1" w:rsidRDefault="021F216E" w:rsidP="021F216E">
      <w:pPr>
        <w:jc w:val="center"/>
        <w:rPr>
          <w:rFonts w:ascii="Arial Nova" w:eastAsia="Arial Nova" w:hAnsi="Arial Nova" w:cs="Arial Nova"/>
          <w:sz w:val="40"/>
          <w:szCs w:val="40"/>
        </w:rPr>
      </w:pPr>
    </w:p>
    <w:p w14:paraId="3CC99A4D" w14:textId="7074DB94" w:rsidR="32ADAAF6" w:rsidRPr="00CD0AE1" w:rsidRDefault="32ADAAF6" w:rsidP="021F216E">
      <w:pPr>
        <w:jc w:val="center"/>
        <w:rPr>
          <w:rFonts w:ascii="Arial" w:eastAsia="Arial Nova" w:hAnsi="Arial" w:cs="Arial"/>
          <w:sz w:val="40"/>
          <w:szCs w:val="40"/>
        </w:rPr>
      </w:pPr>
      <w:r w:rsidRPr="00CD0AE1">
        <w:rPr>
          <w:rFonts w:ascii="Arial" w:eastAsia="Arial Nova" w:hAnsi="Arial" w:cs="Arial"/>
          <w:sz w:val="40"/>
          <w:szCs w:val="40"/>
        </w:rPr>
        <w:t>Cover Page</w:t>
      </w:r>
    </w:p>
    <w:p w14:paraId="382868CF" w14:textId="00EFA2E0" w:rsidR="00AC0E7D" w:rsidRPr="00735B50" w:rsidRDefault="00AC0E7D" w:rsidP="021F216E">
      <w:pPr>
        <w:jc w:val="center"/>
        <w:rPr>
          <w:rFonts w:ascii="Arial" w:eastAsia="Arial Nova" w:hAnsi="Arial" w:cs="Arial"/>
        </w:rPr>
      </w:pPr>
      <w:r w:rsidRPr="00735B50">
        <w:rPr>
          <w:rFonts w:ascii="Arial" w:eastAsia="Arial Nova" w:hAnsi="Arial" w:cs="Arial"/>
        </w:rPr>
        <w:t>Student name: Sufina Begum</w:t>
      </w:r>
    </w:p>
    <w:p w14:paraId="5CBAAF8A" w14:textId="2822FF30" w:rsidR="00AC0E7D" w:rsidRPr="00735B50" w:rsidRDefault="00AC0E7D" w:rsidP="021F216E">
      <w:pPr>
        <w:jc w:val="center"/>
        <w:rPr>
          <w:rFonts w:ascii="Arial" w:eastAsia="Arial Nova" w:hAnsi="Arial" w:cs="Arial"/>
        </w:rPr>
      </w:pPr>
      <w:r w:rsidRPr="00735B50">
        <w:rPr>
          <w:rFonts w:ascii="Arial" w:eastAsia="Arial Nova" w:hAnsi="Arial" w:cs="Arial"/>
        </w:rPr>
        <w:t>Student number: 2213097</w:t>
      </w:r>
    </w:p>
    <w:p w14:paraId="01497ED0" w14:textId="48B398E9" w:rsidR="00AC0E7D" w:rsidRPr="00735B50" w:rsidRDefault="00AC0E7D" w:rsidP="021F216E">
      <w:pPr>
        <w:jc w:val="center"/>
        <w:rPr>
          <w:rFonts w:ascii="Arial" w:eastAsia="Arial Nova" w:hAnsi="Arial" w:cs="Arial"/>
        </w:rPr>
      </w:pPr>
      <w:r w:rsidRPr="00735B50">
        <w:rPr>
          <w:rFonts w:ascii="Arial" w:eastAsia="Arial Nova" w:hAnsi="Arial" w:cs="Arial"/>
        </w:rPr>
        <w:t>Module: BM</w:t>
      </w:r>
      <w:r w:rsidR="00101829" w:rsidRPr="00735B50">
        <w:rPr>
          <w:rFonts w:ascii="Arial" w:eastAsia="Arial Nova" w:hAnsi="Arial" w:cs="Arial"/>
        </w:rPr>
        <w:t>HP5015</w:t>
      </w:r>
    </w:p>
    <w:p w14:paraId="26A97446" w14:textId="48DA3399" w:rsidR="00101829" w:rsidRDefault="00101829" w:rsidP="021F216E">
      <w:pPr>
        <w:jc w:val="center"/>
        <w:rPr>
          <w:rFonts w:ascii="Arial" w:eastAsia="Arial Nova" w:hAnsi="Arial" w:cs="Arial"/>
        </w:rPr>
      </w:pPr>
      <w:r w:rsidRPr="00735B50">
        <w:rPr>
          <w:rFonts w:ascii="Arial" w:eastAsia="Arial Nova" w:hAnsi="Arial" w:cs="Arial"/>
        </w:rPr>
        <w:t xml:space="preserve">Module name: </w:t>
      </w:r>
      <w:r w:rsidR="004D1C96" w:rsidRPr="00735B50">
        <w:rPr>
          <w:rFonts w:ascii="Arial" w:eastAsia="Arial Nova" w:hAnsi="Arial" w:cs="Arial"/>
        </w:rPr>
        <w:t xml:space="preserve">Changemakers: Building your personal brand </w:t>
      </w:r>
      <w:r w:rsidR="003C687A" w:rsidRPr="00735B50">
        <w:rPr>
          <w:rFonts w:ascii="Arial" w:eastAsia="Arial Nova" w:hAnsi="Arial" w:cs="Arial"/>
        </w:rPr>
        <w:t>for sustainable employment</w:t>
      </w:r>
    </w:p>
    <w:p w14:paraId="778EFDA6" w14:textId="35502F97" w:rsidR="00735B50" w:rsidRPr="00735B50" w:rsidRDefault="00735B50" w:rsidP="021F216E">
      <w:pPr>
        <w:jc w:val="center"/>
        <w:rPr>
          <w:rFonts w:ascii="Arial" w:eastAsia="Arial Nova" w:hAnsi="Arial" w:cs="Arial"/>
        </w:rPr>
      </w:pPr>
      <w:r w:rsidRPr="0CAC0373">
        <w:rPr>
          <w:rFonts w:ascii="Arial" w:eastAsia="Arial Nova" w:hAnsi="Arial" w:cs="Arial"/>
        </w:rPr>
        <w:t xml:space="preserve">Lecturer name: Danielle Dunne </w:t>
      </w:r>
    </w:p>
    <w:p w14:paraId="2C73D0A8" w14:textId="2C421BB2" w:rsidR="544B81B0" w:rsidRDefault="544B81B0" w:rsidP="0CAC0373">
      <w:pPr>
        <w:jc w:val="center"/>
        <w:rPr>
          <w:rFonts w:ascii="Arial" w:eastAsia="Arial Nova" w:hAnsi="Arial" w:cs="Arial"/>
        </w:rPr>
      </w:pPr>
      <w:r w:rsidRPr="09A4BD25">
        <w:rPr>
          <w:rFonts w:ascii="Arial" w:eastAsia="Arial Nova" w:hAnsi="Arial" w:cs="Arial"/>
        </w:rPr>
        <w:t>Component 1</w:t>
      </w:r>
      <w:r w:rsidR="09C45095" w:rsidRPr="09A4BD25">
        <w:rPr>
          <w:rFonts w:ascii="Arial" w:eastAsia="Arial Nova" w:hAnsi="Arial" w:cs="Arial"/>
        </w:rPr>
        <w:t xml:space="preserve"> – Online </w:t>
      </w:r>
      <w:r w:rsidRPr="09A4BD25">
        <w:rPr>
          <w:rFonts w:ascii="Arial" w:eastAsia="Arial Nova" w:hAnsi="Arial" w:cs="Arial"/>
        </w:rPr>
        <w:t>Portfolio</w:t>
      </w:r>
      <w:r w:rsidR="67A351E7" w:rsidRPr="09A4BD25">
        <w:rPr>
          <w:rFonts w:ascii="Arial" w:eastAsia="Arial Nova" w:hAnsi="Arial" w:cs="Arial"/>
        </w:rPr>
        <w:t xml:space="preserve"> of Set Exercises</w:t>
      </w:r>
    </w:p>
    <w:p w14:paraId="6844EBA0" w14:textId="28C86DEB" w:rsidR="021F216E" w:rsidRDefault="021F216E" w:rsidP="021F216E">
      <w:pPr>
        <w:jc w:val="center"/>
        <w:rPr>
          <w:rFonts w:ascii="Arial Nova" w:eastAsia="Arial Nova" w:hAnsi="Arial Nova" w:cs="Arial Nova"/>
          <w:sz w:val="72"/>
          <w:szCs w:val="72"/>
        </w:rPr>
      </w:pPr>
    </w:p>
    <w:p w14:paraId="33535727" w14:textId="151F077E" w:rsidR="021F216E" w:rsidRDefault="021F216E" w:rsidP="021F216E">
      <w:pPr>
        <w:jc w:val="center"/>
        <w:rPr>
          <w:rFonts w:ascii="Arial Nova" w:eastAsia="Arial Nova" w:hAnsi="Arial Nova" w:cs="Arial Nova"/>
          <w:sz w:val="72"/>
          <w:szCs w:val="72"/>
        </w:rPr>
      </w:pPr>
    </w:p>
    <w:p w14:paraId="74D064F3" w14:textId="77D5FB9F" w:rsidR="021F216E" w:rsidRDefault="021F216E" w:rsidP="021F216E">
      <w:pPr>
        <w:jc w:val="center"/>
        <w:rPr>
          <w:rFonts w:ascii="Arial Nova" w:eastAsia="Arial Nova" w:hAnsi="Arial Nova" w:cs="Arial Nova"/>
          <w:sz w:val="72"/>
          <w:szCs w:val="72"/>
        </w:rPr>
      </w:pPr>
    </w:p>
    <w:p w14:paraId="4955799E" w14:textId="6294BF02" w:rsidR="021F216E" w:rsidRDefault="021F216E" w:rsidP="021F216E">
      <w:pPr>
        <w:jc w:val="center"/>
        <w:rPr>
          <w:rFonts w:ascii="Arial Nova" w:eastAsia="Arial Nova" w:hAnsi="Arial Nova" w:cs="Arial Nova"/>
          <w:sz w:val="72"/>
          <w:szCs w:val="72"/>
        </w:rPr>
      </w:pPr>
    </w:p>
    <w:p w14:paraId="78B91DB7" w14:textId="77777777" w:rsidR="0012096E" w:rsidRDefault="0012096E" w:rsidP="021F216E">
      <w:pPr>
        <w:rPr>
          <w:rFonts w:ascii="Arial Nova" w:eastAsia="Arial Nova" w:hAnsi="Arial Nova" w:cs="Arial Nova"/>
          <w:sz w:val="72"/>
          <w:szCs w:val="72"/>
        </w:rPr>
      </w:pPr>
    </w:p>
    <w:p w14:paraId="5ED067C8" w14:textId="57878D0F" w:rsidR="32ADAAF6" w:rsidRDefault="375BB862" w:rsidP="1307FAAC">
      <w:pPr>
        <w:spacing w:line="360" w:lineRule="auto"/>
        <w:rPr>
          <w:rFonts w:ascii="Arial Nova" w:eastAsia="Arial Nova" w:hAnsi="Arial Nova" w:cs="Arial Nova"/>
          <w:sz w:val="72"/>
          <w:szCs w:val="72"/>
        </w:rPr>
      </w:pPr>
      <w:r w:rsidRPr="1307FAAC">
        <w:rPr>
          <w:rFonts w:ascii="Arial Nova" w:eastAsia="Arial Nova" w:hAnsi="Arial Nova" w:cs="Arial Nova"/>
          <w:sz w:val="44"/>
          <w:szCs w:val="44"/>
        </w:rPr>
        <w:t xml:space="preserve">Task 1 – </w:t>
      </w:r>
      <w:r w:rsidR="43BF6214" w:rsidRPr="1307FAAC">
        <w:rPr>
          <w:rFonts w:ascii="Arial Nova" w:eastAsia="Arial Nova" w:hAnsi="Arial Nova" w:cs="Arial Nova"/>
          <w:sz w:val="44"/>
          <w:szCs w:val="44"/>
        </w:rPr>
        <w:t>Personal Brand</w:t>
      </w:r>
    </w:p>
    <w:p w14:paraId="0BC7D9FC" w14:textId="25D31AF5" w:rsidR="021F216E" w:rsidRDefault="00C838DF" w:rsidP="09A4BD25">
      <w:pPr>
        <w:spacing w:line="360" w:lineRule="auto"/>
        <w:rPr>
          <w:rFonts w:ascii="Arial Nova" w:eastAsia="Arial Nova" w:hAnsi="Arial Nova" w:cs="Arial Nova"/>
          <w:i/>
          <w:iCs/>
          <w:color w:val="000000" w:themeColor="text1"/>
        </w:rPr>
      </w:pPr>
      <w:r w:rsidRPr="09A4BD25">
        <w:rPr>
          <w:rFonts w:ascii="Arial Nova" w:eastAsia="Arial Nova" w:hAnsi="Arial Nova" w:cs="Arial Nova"/>
          <w:i/>
          <w:iCs/>
          <w:color w:val="000000" w:themeColor="text1"/>
        </w:rPr>
        <w:t xml:space="preserve">Write about </w:t>
      </w:r>
      <w:r w:rsidR="006E6679" w:rsidRPr="09A4BD25">
        <w:rPr>
          <w:rFonts w:ascii="Arial Nova" w:eastAsia="Arial Nova" w:hAnsi="Arial Nova" w:cs="Arial Nova"/>
          <w:i/>
          <w:iCs/>
          <w:color w:val="000000" w:themeColor="text1"/>
        </w:rPr>
        <w:t>your own person</w:t>
      </w:r>
      <w:r w:rsidR="3D4AB370" w:rsidRPr="09A4BD25">
        <w:rPr>
          <w:rFonts w:ascii="Arial Nova" w:eastAsia="Arial Nova" w:hAnsi="Arial Nova" w:cs="Arial Nova"/>
          <w:i/>
          <w:iCs/>
          <w:color w:val="000000" w:themeColor="text1"/>
        </w:rPr>
        <w:t>al</w:t>
      </w:r>
      <w:r w:rsidR="006E6679" w:rsidRPr="09A4BD25">
        <w:rPr>
          <w:rFonts w:ascii="Arial Nova" w:eastAsia="Arial Nova" w:hAnsi="Arial Nova" w:cs="Arial Nova"/>
          <w:i/>
          <w:iCs/>
          <w:color w:val="000000" w:themeColor="text1"/>
        </w:rPr>
        <w:t xml:space="preserve"> brand and how you could develop this to enable you to reach your employment goals (200 words- 2 referenced sources)</w:t>
      </w:r>
      <w:r w:rsidR="79220ED4" w:rsidRPr="09A4BD25">
        <w:rPr>
          <w:rFonts w:ascii="Arial Nova" w:eastAsia="Arial Nova" w:hAnsi="Arial Nova" w:cs="Arial Nova"/>
          <w:i/>
          <w:iCs/>
          <w:color w:val="000000" w:themeColor="text1"/>
        </w:rPr>
        <w:t xml:space="preserve"> </w:t>
      </w:r>
    </w:p>
    <w:p w14:paraId="5D632682" w14:textId="77B7DEAE" w:rsidR="79220ED4" w:rsidRDefault="79220ED4" w:rsidP="09A4BD25">
      <w:pPr>
        <w:spacing w:line="360" w:lineRule="auto"/>
        <w:jc w:val="both"/>
        <w:rPr>
          <w:rFonts w:ascii="Arial" w:eastAsia="Arial" w:hAnsi="Arial" w:cs="Arial"/>
          <w:b/>
          <w:bCs/>
          <w:color w:val="000000" w:themeColor="text1"/>
          <w:sz w:val="22"/>
          <w:szCs w:val="22"/>
          <w:u w:val="single"/>
        </w:rPr>
      </w:pPr>
      <w:r w:rsidRPr="09A4BD25">
        <w:rPr>
          <w:rFonts w:ascii="Arial" w:eastAsia="Arial" w:hAnsi="Arial" w:cs="Arial"/>
          <w:b/>
          <w:bCs/>
          <w:color w:val="000000" w:themeColor="text1"/>
          <w:sz w:val="22"/>
          <w:szCs w:val="22"/>
          <w:u w:val="single"/>
        </w:rPr>
        <w:t>My personal brand</w:t>
      </w:r>
    </w:p>
    <w:p w14:paraId="0E5AE18B" w14:textId="2560ECEE" w:rsidR="021F216E" w:rsidRPr="00BF54E9" w:rsidRDefault="00B810DE" w:rsidP="09A4BD25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2"/>
          <w:szCs w:val="22"/>
        </w:rPr>
      </w:pPr>
      <w:r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I consider my personal brand to be </w:t>
      </w:r>
      <w:r w:rsidR="00385A08" w:rsidRPr="09A4BD25">
        <w:rPr>
          <w:rFonts w:ascii="Arial" w:eastAsia="Arial" w:hAnsi="Arial" w:cs="Arial"/>
          <w:color w:val="000000" w:themeColor="text1"/>
          <w:sz w:val="22"/>
          <w:szCs w:val="22"/>
        </w:rPr>
        <w:t>an</w:t>
      </w:r>
      <w:r w:rsidR="00533B77"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 embodiment of who I am, a reflection of my identity. </w:t>
      </w:r>
      <w:r w:rsidR="00385A08"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My </w:t>
      </w:r>
      <w:r w:rsidR="00A2024E" w:rsidRPr="09A4BD25">
        <w:rPr>
          <w:rFonts w:ascii="Arial" w:eastAsia="Arial" w:hAnsi="Arial" w:cs="Arial"/>
          <w:color w:val="000000" w:themeColor="text1"/>
          <w:sz w:val="22"/>
          <w:szCs w:val="22"/>
        </w:rPr>
        <w:t>abilities, characteristics, and qualities</w:t>
      </w:r>
      <w:r w:rsidR="00FC04FC"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 I possess. Whether</w:t>
      </w:r>
      <w:r w:rsidR="00E170CE"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 this is to my coworkers, the company I work for</w:t>
      </w:r>
      <w:r w:rsidR="001B200A" w:rsidRPr="09A4BD25">
        <w:rPr>
          <w:rFonts w:ascii="Arial" w:eastAsia="Arial" w:hAnsi="Arial" w:cs="Arial"/>
          <w:color w:val="000000" w:themeColor="text1"/>
          <w:sz w:val="22"/>
          <w:szCs w:val="22"/>
        </w:rPr>
        <w:t>, or even to friends and family.</w:t>
      </w:r>
    </w:p>
    <w:p w14:paraId="2568B38C" w14:textId="3499A2AD" w:rsidR="021F216E" w:rsidRPr="00BF54E9" w:rsidRDefault="001B200A" w:rsidP="09A4BD25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2"/>
          <w:szCs w:val="22"/>
        </w:rPr>
      </w:pPr>
      <w:r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 I think i</w:t>
      </w:r>
      <w:r w:rsidR="00EE4E13"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t is critical </w:t>
      </w:r>
      <w:r w:rsidR="00237163"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to </w:t>
      </w:r>
      <w:proofErr w:type="spellStart"/>
      <w:r w:rsidR="00237163" w:rsidRPr="09A4BD25">
        <w:rPr>
          <w:rFonts w:ascii="Arial" w:eastAsia="Arial" w:hAnsi="Arial" w:cs="Arial"/>
          <w:color w:val="000000" w:themeColor="text1"/>
          <w:sz w:val="22"/>
          <w:szCs w:val="22"/>
        </w:rPr>
        <w:t>emphasise</w:t>
      </w:r>
      <w:proofErr w:type="spellEnd"/>
      <w:r w:rsidR="00237163"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 this in my career</w:t>
      </w:r>
      <w:r w:rsidR="00E170CE"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r w:rsidR="00007365"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because it will enable employers to select </w:t>
      </w:r>
      <w:r w:rsidR="00F8044D"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the most qualified applicant for the job based on my personal brand. </w:t>
      </w:r>
      <w:r w:rsidR="00BF5DD6"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My current </w:t>
      </w:r>
      <w:r w:rsidR="007D0106"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personal brand is that I work in a school as a non-teaching member of staff. </w:t>
      </w:r>
      <w:r w:rsidR="006230CA" w:rsidRPr="09A4BD25">
        <w:rPr>
          <w:rFonts w:ascii="Arial" w:eastAsia="Arial" w:hAnsi="Arial" w:cs="Arial"/>
          <w:color w:val="000000" w:themeColor="text1"/>
          <w:sz w:val="22"/>
          <w:szCs w:val="22"/>
        </w:rPr>
        <w:t>According to Mindtools</w:t>
      </w:r>
      <w:r w:rsidR="006E4142"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, </w:t>
      </w:r>
      <w:r w:rsidR="005205ED" w:rsidRPr="09A4BD25">
        <w:rPr>
          <w:rFonts w:ascii="Arial" w:eastAsia="Arial" w:hAnsi="Arial" w:cs="Arial"/>
          <w:color w:val="000000" w:themeColor="text1"/>
          <w:sz w:val="22"/>
          <w:szCs w:val="22"/>
        </w:rPr>
        <w:t>having outstanding communication</w:t>
      </w:r>
      <w:r w:rsidR="00665C66"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 skills is one of my strengths because I interact with studen</w:t>
      </w:r>
      <w:r w:rsidR="00993196"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ts of all ages, those with disabilities and those who use English as a second </w:t>
      </w:r>
      <w:r w:rsidR="00CB6A7C" w:rsidRPr="09A4BD25">
        <w:rPr>
          <w:rFonts w:ascii="Arial" w:eastAsia="Arial" w:hAnsi="Arial" w:cs="Arial"/>
          <w:color w:val="000000" w:themeColor="text1"/>
          <w:sz w:val="22"/>
          <w:szCs w:val="22"/>
        </w:rPr>
        <w:t>language.</w:t>
      </w:r>
      <w:r w:rsidR="00630976"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</w:p>
    <w:p w14:paraId="0D9252F0" w14:textId="4EA6D085" w:rsidR="021F216E" w:rsidRPr="00BF54E9" w:rsidRDefault="00630976" w:rsidP="09A4BD25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2"/>
          <w:szCs w:val="22"/>
        </w:rPr>
      </w:pPr>
      <w:r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Additionally, </w:t>
      </w:r>
      <w:r w:rsidR="00845E72"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I </w:t>
      </w:r>
      <w:r w:rsidR="007573F0" w:rsidRPr="09A4BD25">
        <w:rPr>
          <w:rFonts w:ascii="Arial" w:eastAsia="Arial" w:hAnsi="Arial" w:cs="Arial"/>
          <w:color w:val="000000" w:themeColor="text1"/>
          <w:sz w:val="22"/>
          <w:szCs w:val="22"/>
        </w:rPr>
        <w:t>am</w:t>
      </w:r>
      <w:r w:rsidR="006C6608"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r w:rsidR="00C21519" w:rsidRPr="09A4BD25">
        <w:rPr>
          <w:rFonts w:ascii="Arial" w:eastAsia="Arial" w:hAnsi="Arial" w:cs="Arial"/>
          <w:color w:val="000000" w:themeColor="text1"/>
          <w:sz w:val="22"/>
          <w:szCs w:val="22"/>
        </w:rPr>
        <w:t>excellent at managing</w:t>
      </w:r>
      <w:r w:rsidR="000D57C6"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 my tim</w:t>
      </w:r>
      <w:r w:rsidR="00C21519" w:rsidRPr="09A4BD25">
        <w:rPr>
          <w:rFonts w:ascii="Arial" w:eastAsia="Arial" w:hAnsi="Arial" w:cs="Arial"/>
          <w:color w:val="000000" w:themeColor="text1"/>
          <w:sz w:val="22"/>
          <w:szCs w:val="22"/>
        </w:rPr>
        <w:t>e effectively</w:t>
      </w:r>
      <w:r w:rsidR="007573F0"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. </w:t>
      </w:r>
      <w:r w:rsidR="00301655"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I </w:t>
      </w:r>
      <w:r w:rsidR="00C612F8" w:rsidRPr="09A4BD25">
        <w:rPr>
          <w:rFonts w:ascii="Arial" w:eastAsia="Arial" w:hAnsi="Arial" w:cs="Arial"/>
          <w:color w:val="000000" w:themeColor="text1"/>
          <w:sz w:val="22"/>
          <w:szCs w:val="22"/>
        </w:rPr>
        <w:t>must</w:t>
      </w:r>
      <w:r w:rsidR="00A4081E"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 adhere strictly </w:t>
      </w:r>
      <w:r w:rsidR="00511FDF"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to my schedule because my day is highly regimented. </w:t>
      </w:r>
      <w:r w:rsidR="00B372BC"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My weakness </w:t>
      </w:r>
      <w:r w:rsidR="00C907B0"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is that the entire </w:t>
      </w:r>
      <w:r w:rsidR="00023614" w:rsidRPr="09A4BD25">
        <w:rPr>
          <w:rFonts w:ascii="Arial" w:eastAsia="Arial" w:hAnsi="Arial" w:cs="Arial"/>
          <w:color w:val="000000" w:themeColor="text1"/>
          <w:sz w:val="22"/>
          <w:szCs w:val="22"/>
        </w:rPr>
        <w:t>school will be impacted if my day does not proceed as expected</w:t>
      </w:r>
      <w:r w:rsidR="00081C2F"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, from the students down to my coworkers. </w:t>
      </w:r>
    </w:p>
    <w:p w14:paraId="00A7144E" w14:textId="33861733" w:rsidR="021F216E" w:rsidRPr="00BF54E9" w:rsidRDefault="004266E4" w:rsidP="09A4BD25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2"/>
          <w:szCs w:val="22"/>
        </w:rPr>
      </w:pPr>
      <w:r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One benefit of my current role </w:t>
      </w:r>
      <w:r w:rsidR="00C21519" w:rsidRPr="09A4BD25">
        <w:rPr>
          <w:rFonts w:ascii="Arial" w:eastAsia="Arial" w:hAnsi="Arial" w:cs="Arial"/>
          <w:color w:val="000000" w:themeColor="text1"/>
          <w:sz w:val="22"/>
          <w:szCs w:val="22"/>
        </w:rPr>
        <w:t>is</w:t>
      </w:r>
      <w:r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 that I </w:t>
      </w:r>
      <w:r w:rsidR="00C21519" w:rsidRPr="09A4BD25">
        <w:rPr>
          <w:rFonts w:ascii="Arial" w:eastAsia="Arial" w:hAnsi="Arial" w:cs="Arial"/>
          <w:color w:val="000000" w:themeColor="text1"/>
          <w:sz w:val="22"/>
          <w:szCs w:val="22"/>
        </w:rPr>
        <w:t>could</w:t>
      </w:r>
      <w:r w:rsidR="00FD4AF2"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 be offered </w:t>
      </w:r>
      <w:r w:rsidR="00F16E15"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a </w:t>
      </w:r>
      <w:r w:rsidR="00FD4AF2"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position </w:t>
      </w:r>
      <w:r w:rsidR="007C1034"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internally, if one should become available. </w:t>
      </w:r>
      <w:r w:rsidR="00FE453C" w:rsidRPr="09A4BD25">
        <w:rPr>
          <w:rFonts w:ascii="Arial" w:eastAsia="Arial" w:hAnsi="Arial" w:cs="Arial"/>
          <w:color w:val="000000" w:themeColor="text1"/>
          <w:sz w:val="22"/>
          <w:szCs w:val="22"/>
        </w:rPr>
        <w:t>The threat I may encounter is</w:t>
      </w:r>
      <w:r w:rsidR="006C7D57"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 that other coworkers might also apply for the job. </w:t>
      </w:r>
      <w:r w:rsidR="0088144A" w:rsidRPr="09A4BD25">
        <w:rPr>
          <w:rFonts w:ascii="Arial" w:eastAsia="Arial" w:hAnsi="Arial" w:cs="Arial"/>
          <w:color w:val="000000" w:themeColor="text1"/>
          <w:sz w:val="22"/>
          <w:szCs w:val="22"/>
        </w:rPr>
        <w:t>By</w:t>
      </w:r>
      <w:r w:rsidR="00FC173B"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 further </w:t>
      </w:r>
      <w:r w:rsidR="009312E0" w:rsidRPr="09A4BD25">
        <w:rPr>
          <w:rFonts w:ascii="Arial" w:eastAsia="Arial" w:hAnsi="Arial" w:cs="Arial"/>
          <w:color w:val="000000" w:themeColor="text1"/>
          <w:sz w:val="22"/>
          <w:szCs w:val="22"/>
        </w:rPr>
        <w:t>building</w:t>
      </w:r>
      <w:r w:rsidR="00243D80"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r w:rsidR="00FC173B" w:rsidRPr="09A4BD25">
        <w:rPr>
          <w:rFonts w:ascii="Arial" w:eastAsia="Arial" w:hAnsi="Arial" w:cs="Arial"/>
          <w:color w:val="000000" w:themeColor="text1"/>
          <w:sz w:val="22"/>
          <w:szCs w:val="22"/>
        </w:rPr>
        <w:t>my personal brand, I will be able to</w:t>
      </w:r>
      <w:r w:rsidR="001A1FA6"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 advance in my career, receive a pay rise that will lessen my </w:t>
      </w:r>
      <w:r w:rsidR="00773368"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financial </w:t>
      </w:r>
      <w:r w:rsidR="14CEEE77" w:rsidRPr="09A4BD25">
        <w:rPr>
          <w:rFonts w:ascii="Arial" w:eastAsia="Arial" w:hAnsi="Arial" w:cs="Arial"/>
          <w:color w:val="000000" w:themeColor="text1"/>
          <w:sz w:val="22"/>
          <w:szCs w:val="22"/>
        </w:rPr>
        <w:t>load,</w:t>
      </w:r>
      <w:r w:rsidR="00773368"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 and improve my education and training</w:t>
      </w:r>
      <w:r w:rsidR="00D815E4" w:rsidRPr="09A4BD25">
        <w:rPr>
          <w:rFonts w:ascii="Arial" w:eastAsia="Arial" w:hAnsi="Arial" w:cs="Arial"/>
          <w:color w:val="000000" w:themeColor="text1"/>
          <w:sz w:val="22"/>
          <w:szCs w:val="22"/>
        </w:rPr>
        <w:t>.</w:t>
      </w:r>
    </w:p>
    <w:p w14:paraId="783924C5" w14:textId="2AA1B858" w:rsidR="021F216E" w:rsidRPr="00BF54E9" w:rsidRDefault="0088144A" w:rsidP="09A4BD25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2"/>
          <w:szCs w:val="22"/>
        </w:rPr>
      </w:pPr>
      <w:r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 There are </w:t>
      </w:r>
      <w:r w:rsidR="008F3B57" w:rsidRPr="09A4BD25">
        <w:rPr>
          <w:rFonts w:ascii="Arial" w:eastAsia="Arial" w:hAnsi="Arial" w:cs="Arial"/>
          <w:color w:val="000000" w:themeColor="text1"/>
          <w:sz w:val="22"/>
          <w:szCs w:val="22"/>
        </w:rPr>
        <w:t>several</w:t>
      </w:r>
      <w:r w:rsidR="004F735C"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 training</w:t>
      </w:r>
      <w:r w:rsidR="00E06DFC"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 opportunities and career pathways </w:t>
      </w:r>
      <w:r w:rsidR="005E3F00" w:rsidRPr="09A4BD25">
        <w:rPr>
          <w:rFonts w:ascii="Arial" w:eastAsia="Arial" w:hAnsi="Arial" w:cs="Arial"/>
          <w:color w:val="000000" w:themeColor="text1"/>
          <w:sz w:val="22"/>
          <w:szCs w:val="22"/>
        </w:rPr>
        <w:t>for adults and young people on G</w:t>
      </w:r>
      <w:r w:rsidR="00B34F23" w:rsidRPr="09A4BD25">
        <w:rPr>
          <w:rFonts w:ascii="Arial" w:eastAsia="Arial" w:hAnsi="Arial" w:cs="Arial"/>
          <w:color w:val="000000" w:themeColor="text1"/>
          <w:sz w:val="22"/>
          <w:szCs w:val="22"/>
        </w:rPr>
        <w:t>ov.uk</w:t>
      </w:r>
      <w:r w:rsidR="00A01A45"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 including free courses such as </w:t>
      </w:r>
      <w:r w:rsidR="00EF6021" w:rsidRPr="09A4BD25">
        <w:rPr>
          <w:rFonts w:ascii="Arial" w:eastAsia="Arial" w:hAnsi="Arial" w:cs="Arial"/>
          <w:color w:val="000000" w:themeColor="text1"/>
          <w:sz w:val="22"/>
          <w:szCs w:val="22"/>
        </w:rPr>
        <w:t>skills bootcamps and essential skills.</w:t>
      </w:r>
      <w:r w:rsidR="4811B9D5"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 I have used </w:t>
      </w:r>
      <w:r w:rsidR="510AFE82" w:rsidRPr="09A4BD25">
        <w:rPr>
          <w:rFonts w:ascii="Arial" w:eastAsia="Arial" w:hAnsi="Arial" w:cs="Arial"/>
          <w:color w:val="000000" w:themeColor="text1"/>
          <w:sz w:val="22"/>
          <w:szCs w:val="22"/>
        </w:rPr>
        <w:t>the strategic framework of the SWOT a</w:t>
      </w:r>
      <w:r w:rsidR="7F745909"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nalysis by Kotler and Keller to </w:t>
      </w:r>
      <w:r w:rsidR="52C910E5"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help reach my employment goals. </w:t>
      </w:r>
    </w:p>
    <w:p w14:paraId="1603AB69" w14:textId="2F7B5545" w:rsidR="021F216E" w:rsidRDefault="021F216E" w:rsidP="09A4BD25">
      <w:pPr>
        <w:spacing w:line="360" w:lineRule="auto"/>
        <w:jc w:val="both"/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6CB48DB0" w14:textId="44BB6E91" w:rsidR="021F216E" w:rsidRDefault="021F216E" w:rsidP="09A4BD25">
      <w:pPr>
        <w:spacing w:line="360" w:lineRule="auto"/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67185282" w14:textId="31547149" w:rsidR="021F216E" w:rsidRPr="00C96FC1" w:rsidRDefault="021F216E" w:rsidP="09A4BD25">
      <w:pPr>
        <w:spacing w:line="360" w:lineRule="auto"/>
        <w:rPr>
          <w:rFonts w:ascii="Arial Nova" w:eastAsia="Arial Nova" w:hAnsi="Arial Nova" w:cs="Arial Nova"/>
          <w:color w:val="000000" w:themeColor="text1"/>
        </w:rPr>
      </w:pPr>
    </w:p>
    <w:p w14:paraId="203EF451" w14:textId="1EFD1DFC" w:rsidR="021F216E" w:rsidRDefault="021F216E" w:rsidP="09A4BD25">
      <w:pPr>
        <w:spacing w:line="360" w:lineRule="auto"/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3A21BB8A" w14:textId="509FD2B3" w:rsidR="021F216E" w:rsidRDefault="021F216E" w:rsidP="09A4BD25">
      <w:pPr>
        <w:spacing w:line="360" w:lineRule="auto"/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369F26C7" w14:textId="17F82B93" w:rsidR="021F216E" w:rsidRDefault="021F216E" w:rsidP="09A4BD25">
      <w:pPr>
        <w:spacing w:line="360" w:lineRule="auto"/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5AF6E1E9" w14:textId="74ECD79F" w:rsidR="021F216E" w:rsidRDefault="021F216E" w:rsidP="09A4BD25">
      <w:pPr>
        <w:spacing w:line="360" w:lineRule="auto"/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78587690" w14:textId="79826662" w:rsidR="32ADAAF6" w:rsidRDefault="00B7418E" w:rsidP="09A4BD25">
      <w:pPr>
        <w:spacing w:line="360" w:lineRule="auto"/>
        <w:rPr>
          <w:rFonts w:ascii="Arial Nova" w:eastAsia="Arial Nova" w:hAnsi="Arial Nova" w:cs="Arial Nova"/>
          <w:color w:val="000000" w:themeColor="text1"/>
          <w:sz w:val="44"/>
          <w:szCs w:val="44"/>
        </w:rPr>
      </w:pPr>
      <w:r w:rsidRPr="09A4BD25">
        <w:rPr>
          <w:rFonts w:ascii="Arial Nova" w:eastAsia="Arial Nova" w:hAnsi="Arial Nova" w:cs="Arial Nova"/>
          <w:color w:val="000000" w:themeColor="text1"/>
          <w:sz w:val="44"/>
          <w:szCs w:val="44"/>
        </w:rPr>
        <w:t>Task 2 - Network Map and Rationale</w:t>
      </w:r>
    </w:p>
    <w:p w14:paraId="2FDFC4D6" w14:textId="75525BF7" w:rsidR="021F216E" w:rsidRPr="006E6679" w:rsidRDefault="006E6679" w:rsidP="09A4BD25">
      <w:pPr>
        <w:spacing w:line="360" w:lineRule="auto"/>
        <w:rPr>
          <w:rFonts w:ascii="Arial Nova" w:eastAsia="Arial Nova" w:hAnsi="Arial Nova" w:cs="Arial Nova"/>
          <w:i/>
          <w:iCs/>
          <w:color w:val="000000" w:themeColor="text1"/>
          <w:lang w:val="en-GB"/>
        </w:rPr>
      </w:pPr>
      <w:r w:rsidRPr="09A4BD25">
        <w:rPr>
          <w:rFonts w:ascii="Arial Nova" w:eastAsia="Arial Nova" w:hAnsi="Arial Nova" w:cs="Arial Nova"/>
          <w:i/>
          <w:iCs/>
          <w:color w:val="000000" w:themeColor="text1"/>
          <w:lang w:val="en-GB"/>
        </w:rPr>
        <w:t xml:space="preserve">Create a map of your own network considering career, support, social and community dimensions. </w:t>
      </w:r>
      <w:r w:rsidR="00953141" w:rsidRPr="09A4BD25">
        <w:rPr>
          <w:rFonts w:ascii="Arial Nova" w:eastAsia="Arial Nova" w:hAnsi="Arial Nova" w:cs="Arial Nova"/>
          <w:i/>
          <w:iCs/>
          <w:color w:val="000000" w:themeColor="text1"/>
          <w:lang w:val="en-GB"/>
        </w:rPr>
        <w:t>Additionally,</w:t>
      </w:r>
      <w:r w:rsidRPr="09A4BD25">
        <w:rPr>
          <w:rFonts w:ascii="Arial Nova" w:eastAsia="Arial Nova" w:hAnsi="Arial Nova" w:cs="Arial Nova"/>
          <w:i/>
          <w:iCs/>
          <w:color w:val="000000" w:themeColor="text1"/>
          <w:lang w:val="en-GB"/>
        </w:rPr>
        <w:t xml:space="preserve"> you should provide a supporting rationale explaining and critically assessing this (200 words- 2 referenced sources).</w:t>
      </w:r>
    </w:p>
    <w:p w14:paraId="0FE39BA5" w14:textId="590105E7" w:rsidR="021F216E" w:rsidRDefault="021F216E" w:rsidP="09A4BD25">
      <w:pPr>
        <w:spacing w:line="360" w:lineRule="auto"/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2F965040" w14:textId="60C86708" w:rsidR="32ADAAF6" w:rsidRDefault="26A2BFA4" w:rsidP="1307FAAC">
      <w:pPr>
        <w:spacing w:line="360" w:lineRule="auto"/>
        <w:rPr>
          <w:rFonts w:ascii="Arial Nova" w:eastAsia="Arial Nova" w:hAnsi="Arial Nova" w:cs="Arial Nova"/>
          <w:color w:val="000000" w:themeColor="text1"/>
          <w:sz w:val="22"/>
          <w:szCs w:val="22"/>
        </w:rPr>
      </w:pPr>
      <w:r w:rsidRPr="1307FAAC">
        <w:rPr>
          <w:rFonts w:ascii="Arial" w:eastAsia="Arial" w:hAnsi="Arial" w:cs="Arial"/>
          <w:b/>
          <w:bCs/>
          <w:color w:val="000000" w:themeColor="text1"/>
          <w:sz w:val="22"/>
          <w:szCs w:val="22"/>
          <w:u w:val="single"/>
        </w:rPr>
        <w:t>Creative map of my own network</w:t>
      </w:r>
      <w:r w:rsidR="7CA3E496">
        <w:rPr>
          <w:noProof/>
        </w:rPr>
        <w:drawing>
          <wp:inline distT="0" distB="0" distL="0" distR="0" wp14:anchorId="1D719BBB" wp14:editId="3521D03E">
            <wp:extent cx="5943600" cy="3740912"/>
            <wp:effectExtent l="0" t="0" r="0" b="0"/>
            <wp:docPr id="222611648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88084836" name="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74091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66746AD" w:rsidRPr="1307FAAC">
        <w:rPr>
          <w:rFonts w:ascii="Arial Nova" w:eastAsia="Arial Nova" w:hAnsi="Arial Nova" w:cs="Arial Nova"/>
          <w:color w:val="000000" w:themeColor="text1"/>
          <w:sz w:val="22"/>
          <w:szCs w:val="22"/>
        </w:rPr>
        <w:t>Source</w:t>
      </w:r>
      <w:r w:rsidR="00AF0BBC" w:rsidRPr="1307FAAC">
        <w:rPr>
          <w:rFonts w:ascii="Arial Nova" w:eastAsia="Arial Nova" w:hAnsi="Arial Nova" w:cs="Arial Nova"/>
          <w:color w:val="000000" w:themeColor="text1"/>
          <w:sz w:val="22"/>
          <w:szCs w:val="22"/>
        </w:rPr>
        <w:t>: Canva</w:t>
      </w:r>
    </w:p>
    <w:p w14:paraId="6C9D3110" w14:textId="62016A7A" w:rsidR="09A4BD25" w:rsidRDefault="09A4BD25" w:rsidP="09A4BD25">
      <w:pPr>
        <w:spacing w:line="360" w:lineRule="auto"/>
        <w:rPr>
          <w:rFonts w:ascii="Arial" w:eastAsia="Arial" w:hAnsi="Arial" w:cs="Arial"/>
          <w:b/>
          <w:bCs/>
          <w:color w:val="000000" w:themeColor="text1"/>
          <w:sz w:val="22"/>
          <w:szCs w:val="22"/>
          <w:u w:val="single"/>
        </w:rPr>
      </w:pPr>
    </w:p>
    <w:p w14:paraId="4F991831" w14:textId="056CE921" w:rsidR="1307FAAC" w:rsidRDefault="1307FAAC" w:rsidP="1307FAAC">
      <w:pPr>
        <w:spacing w:line="360" w:lineRule="auto"/>
        <w:jc w:val="both"/>
        <w:rPr>
          <w:rFonts w:ascii="Arial" w:eastAsia="Arial" w:hAnsi="Arial" w:cs="Arial"/>
          <w:b/>
          <w:bCs/>
          <w:color w:val="000000" w:themeColor="text1"/>
          <w:sz w:val="22"/>
          <w:szCs w:val="22"/>
          <w:u w:val="single"/>
        </w:rPr>
      </w:pPr>
    </w:p>
    <w:p w14:paraId="22CCEBCB" w14:textId="096B5EF9" w:rsidR="1307FAAC" w:rsidRDefault="1307FAAC" w:rsidP="1307FAAC">
      <w:pPr>
        <w:spacing w:line="360" w:lineRule="auto"/>
        <w:jc w:val="both"/>
        <w:rPr>
          <w:rFonts w:ascii="Arial" w:eastAsia="Arial" w:hAnsi="Arial" w:cs="Arial"/>
          <w:b/>
          <w:bCs/>
          <w:color w:val="000000" w:themeColor="text1"/>
          <w:sz w:val="22"/>
          <w:szCs w:val="22"/>
          <w:u w:val="single"/>
        </w:rPr>
      </w:pPr>
    </w:p>
    <w:p w14:paraId="5572F4B9" w14:textId="68253563" w:rsidR="32ADAAF6" w:rsidRDefault="7A10F829" w:rsidP="09A4BD25">
      <w:pPr>
        <w:spacing w:line="360" w:lineRule="auto"/>
        <w:jc w:val="both"/>
        <w:rPr>
          <w:rFonts w:ascii="Arial Nova" w:eastAsia="Arial Nova" w:hAnsi="Arial Nova" w:cs="Arial Nova"/>
          <w:i/>
          <w:iCs/>
          <w:color w:val="000000" w:themeColor="text1"/>
          <w:sz w:val="22"/>
          <w:szCs w:val="22"/>
          <w:u w:val="single"/>
        </w:rPr>
      </w:pPr>
      <w:r w:rsidRPr="09A4BD25">
        <w:rPr>
          <w:rFonts w:ascii="Arial" w:eastAsia="Arial" w:hAnsi="Arial" w:cs="Arial"/>
          <w:b/>
          <w:bCs/>
          <w:color w:val="000000" w:themeColor="text1"/>
          <w:sz w:val="22"/>
          <w:szCs w:val="22"/>
          <w:u w:val="single"/>
        </w:rPr>
        <w:t>Rationale</w:t>
      </w:r>
    </w:p>
    <w:p w14:paraId="34E53494" w14:textId="74E7C76A" w:rsidR="32ADAAF6" w:rsidRDefault="5455E9E2" w:rsidP="09A4BD25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2"/>
          <w:szCs w:val="22"/>
        </w:rPr>
      </w:pPr>
      <w:r w:rsidRPr="09A4BD25">
        <w:rPr>
          <w:rFonts w:ascii="Arial" w:eastAsia="Arial" w:hAnsi="Arial" w:cs="Arial"/>
          <w:color w:val="000000" w:themeColor="text1"/>
          <w:sz w:val="22"/>
          <w:szCs w:val="22"/>
        </w:rPr>
        <w:t>I have an open network. The reason I have ch</w:t>
      </w:r>
      <w:r w:rsidR="51292982" w:rsidRPr="09A4BD25">
        <w:rPr>
          <w:rFonts w:ascii="Arial" w:eastAsia="Arial" w:hAnsi="Arial" w:cs="Arial"/>
          <w:color w:val="000000" w:themeColor="text1"/>
          <w:sz w:val="22"/>
          <w:szCs w:val="22"/>
        </w:rPr>
        <w:t>osen this network</w:t>
      </w:r>
      <w:r w:rsidR="4CA978E1"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 over hybrid, </w:t>
      </w:r>
      <w:r w:rsidR="0E95548B" w:rsidRPr="09A4BD25">
        <w:rPr>
          <w:rFonts w:ascii="Arial" w:eastAsia="Arial" w:hAnsi="Arial" w:cs="Arial"/>
          <w:color w:val="000000" w:themeColor="text1"/>
          <w:sz w:val="22"/>
          <w:szCs w:val="22"/>
        </w:rPr>
        <w:t>selective,</w:t>
      </w:r>
      <w:r w:rsidR="4CA978E1"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 and </w:t>
      </w:r>
      <w:r w:rsidR="44B35616"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a </w:t>
      </w:r>
      <w:r w:rsidR="4CA978E1" w:rsidRPr="09A4BD25">
        <w:rPr>
          <w:rFonts w:ascii="Arial" w:eastAsia="Arial" w:hAnsi="Arial" w:cs="Arial"/>
          <w:color w:val="000000" w:themeColor="text1"/>
          <w:sz w:val="22"/>
          <w:szCs w:val="22"/>
        </w:rPr>
        <w:t>close</w:t>
      </w:r>
      <w:r w:rsidR="7470D49B" w:rsidRPr="09A4BD25">
        <w:rPr>
          <w:rFonts w:ascii="Arial" w:eastAsia="Arial" w:hAnsi="Arial" w:cs="Arial"/>
          <w:color w:val="000000" w:themeColor="text1"/>
          <w:sz w:val="22"/>
          <w:szCs w:val="22"/>
        </w:rPr>
        <w:t>d</w:t>
      </w:r>
      <w:r w:rsidR="6851F640"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 network</w:t>
      </w:r>
      <w:r w:rsidR="51292982"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r w:rsidR="1F0C4E4E"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is </w:t>
      </w:r>
      <w:r w:rsidR="1B8BF0EC" w:rsidRPr="09A4BD25">
        <w:rPr>
          <w:rFonts w:ascii="Arial" w:eastAsia="Arial" w:hAnsi="Arial" w:cs="Arial"/>
          <w:color w:val="000000" w:themeColor="text1"/>
          <w:sz w:val="22"/>
          <w:szCs w:val="22"/>
        </w:rPr>
        <w:t>because</w:t>
      </w:r>
      <w:r w:rsidR="1F0C4E4E"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 I believe my current network</w:t>
      </w:r>
      <w:r w:rsidR="7C37D708"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r w:rsidR="0088199A" w:rsidRPr="09A4BD25">
        <w:rPr>
          <w:rFonts w:ascii="Arial" w:eastAsia="Arial" w:hAnsi="Arial" w:cs="Arial"/>
          <w:color w:val="000000" w:themeColor="text1"/>
          <w:sz w:val="22"/>
          <w:szCs w:val="22"/>
        </w:rPr>
        <w:t>has so much diversity.</w:t>
      </w:r>
      <w:r w:rsidR="05843FEC"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r w:rsidR="6C57F90A" w:rsidRPr="09A4BD25">
        <w:rPr>
          <w:rFonts w:ascii="Arial" w:eastAsia="Arial" w:hAnsi="Arial" w:cs="Arial"/>
          <w:color w:val="000000" w:themeColor="text1"/>
          <w:sz w:val="22"/>
          <w:szCs w:val="22"/>
        </w:rPr>
        <w:t>This diversity</w:t>
      </w:r>
      <w:r w:rsidR="05843FEC"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 not only </w:t>
      </w:r>
      <w:r w:rsidR="3ABCC0DE" w:rsidRPr="09A4BD25">
        <w:rPr>
          <w:rFonts w:ascii="Arial" w:eastAsia="Arial" w:hAnsi="Arial" w:cs="Arial"/>
          <w:color w:val="000000" w:themeColor="text1"/>
          <w:sz w:val="22"/>
          <w:szCs w:val="22"/>
        </w:rPr>
        <w:t>refines</w:t>
      </w:r>
      <w:r w:rsidR="05843FEC"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 my professional </w:t>
      </w:r>
      <w:r w:rsidR="23C8F013" w:rsidRPr="09A4BD25">
        <w:rPr>
          <w:rFonts w:ascii="Arial" w:eastAsia="Arial" w:hAnsi="Arial" w:cs="Arial"/>
          <w:color w:val="000000" w:themeColor="text1"/>
          <w:sz w:val="22"/>
          <w:szCs w:val="22"/>
        </w:rPr>
        <w:t>experience but</w:t>
      </w:r>
      <w:r w:rsidR="4F939EDB"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 allows me to gain insights from </w:t>
      </w:r>
      <w:r w:rsidR="1E14D79B" w:rsidRPr="09A4BD25">
        <w:rPr>
          <w:rFonts w:ascii="Arial" w:eastAsia="Arial" w:hAnsi="Arial" w:cs="Arial"/>
          <w:color w:val="000000" w:themeColor="text1"/>
          <w:sz w:val="22"/>
          <w:szCs w:val="22"/>
        </w:rPr>
        <w:t>different perspectives</w:t>
      </w:r>
      <w:r w:rsidR="0C09E593" w:rsidRPr="09A4BD25">
        <w:rPr>
          <w:rFonts w:ascii="Arial" w:eastAsia="Arial" w:hAnsi="Arial" w:cs="Arial"/>
          <w:color w:val="000000" w:themeColor="text1"/>
          <w:sz w:val="22"/>
          <w:szCs w:val="22"/>
        </w:rPr>
        <w:t>.</w:t>
      </w:r>
      <w:r w:rsidR="59D975C9"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 I find myself linking </w:t>
      </w:r>
      <w:r w:rsidR="595DE77D" w:rsidRPr="09A4BD25">
        <w:rPr>
          <w:rFonts w:ascii="Arial" w:eastAsia="Arial" w:hAnsi="Arial" w:cs="Arial"/>
          <w:color w:val="000000" w:themeColor="text1"/>
          <w:sz w:val="22"/>
          <w:szCs w:val="22"/>
        </w:rPr>
        <w:t>and engaging</w:t>
      </w:r>
      <w:r w:rsidR="0C09E593"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 with individuals who are </w:t>
      </w:r>
      <w:r w:rsidR="72645FA4" w:rsidRPr="09A4BD25">
        <w:rPr>
          <w:rFonts w:ascii="Arial" w:eastAsia="Arial" w:hAnsi="Arial" w:cs="Arial"/>
          <w:color w:val="000000" w:themeColor="text1"/>
          <w:sz w:val="22"/>
          <w:szCs w:val="22"/>
        </w:rPr>
        <w:t>in certain positions in their roles, I can expand my</w:t>
      </w:r>
      <w:r w:rsidR="4C1D6703"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 knowledge and enhance my skills, ultimately benefiting my career growth and development</w:t>
      </w:r>
      <w:r w:rsidR="6D541129"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. </w:t>
      </w:r>
    </w:p>
    <w:p w14:paraId="133F4160" w14:textId="6DC705FD" w:rsidR="32ADAAF6" w:rsidRDefault="7539613F" w:rsidP="09A4BD25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2"/>
          <w:szCs w:val="22"/>
        </w:rPr>
      </w:pPr>
      <w:r w:rsidRPr="09A4BD25">
        <w:rPr>
          <w:rFonts w:ascii="Arial" w:eastAsia="Arial" w:hAnsi="Arial" w:cs="Arial"/>
          <w:color w:val="000000" w:themeColor="text1"/>
          <w:sz w:val="22"/>
          <w:szCs w:val="22"/>
        </w:rPr>
        <w:t>The weaknesses I face having</w:t>
      </w:r>
      <w:r w:rsidR="3137150C"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 an open</w:t>
      </w:r>
      <w:r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 n</w:t>
      </w:r>
      <w:r w:rsidR="16723DC7" w:rsidRPr="09A4BD25">
        <w:rPr>
          <w:rFonts w:ascii="Arial" w:eastAsia="Arial" w:hAnsi="Arial" w:cs="Arial"/>
          <w:color w:val="000000" w:themeColor="text1"/>
          <w:sz w:val="22"/>
          <w:szCs w:val="22"/>
        </w:rPr>
        <w:t>etwork are, opinion</w:t>
      </w:r>
      <w:r w:rsidR="1F4A61DE"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 conflicts and </w:t>
      </w:r>
      <w:r w:rsidR="398CDD0E"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hierarchical conflicts can both undermine </w:t>
      </w:r>
      <w:r w:rsidR="3AEF3B2C"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my open network. Although this can be healthy in moderation, </w:t>
      </w:r>
      <w:r w:rsidR="7C132A74" w:rsidRPr="09A4BD25">
        <w:rPr>
          <w:rFonts w:ascii="Arial" w:eastAsia="Arial" w:hAnsi="Arial" w:cs="Arial"/>
          <w:color w:val="000000" w:themeColor="text1"/>
          <w:sz w:val="22"/>
          <w:szCs w:val="22"/>
        </w:rPr>
        <w:t>frequent disagreements could turn into conflict</w:t>
      </w:r>
      <w:r w:rsidR="2C279251"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 that could split groups apart, undermining trust and </w:t>
      </w:r>
      <w:r w:rsidR="0F796C50"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delaying decision making. </w:t>
      </w:r>
      <w:r w:rsidR="07061A7D"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By </w:t>
      </w:r>
      <w:r w:rsidR="35A761B6" w:rsidRPr="09A4BD25">
        <w:rPr>
          <w:rFonts w:ascii="Arial" w:eastAsia="Arial" w:hAnsi="Arial" w:cs="Arial"/>
          <w:color w:val="000000" w:themeColor="text1"/>
          <w:sz w:val="22"/>
          <w:szCs w:val="22"/>
        </w:rPr>
        <w:t>restricting</w:t>
      </w:r>
      <w:r w:rsidR="07061A7D"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r w:rsidR="15CDB88A" w:rsidRPr="09A4BD25">
        <w:rPr>
          <w:rFonts w:ascii="Arial" w:eastAsia="Arial" w:hAnsi="Arial" w:cs="Arial"/>
          <w:color w:val="000000" w:themeColor="text1"/>
          <w:sz w:val="22"/>
          <w:szCs w:val="22"/>
        </w:rPr>
        <w:t>flexibility and</w:t>
      </w:r>
      <w:r w:rsidR="729EA3E6"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 reducing the diversity of</w:t>
      </w:r>
      <w:r w:rsidR="07061A7D"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 contributions and consolidating</w:t>
      </w:r>
      <w:r w:rsidR="25E5F525"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 power, hierarchy also erodes </w:t>
      </w:r>
      <w:r w:rsidR="23F2AB43" w:rsidRPr="09A4BD25">
        <w:rPr>
          <w:rFonts w:ascii="Arial" w:eastAsia="Arial" w:hAnsi="Arial" w:cs="Arial"/>
          <w:color w:val="000000" w:themeColor="text1"/>
          <w:sz w:val="22"/>
          <w:szCs w:val="22"/>
        </w:rPr>
        <w:t>openness</w:t>
      </w:r>
      <w:r w:rsidR="25E5F525" w:rsidRPr="09A4BD25">
        <w:rPr>
          <w:rFonts w:ascii="Arial" w:eastAsia="Arial" w:hAnsi="Arial" w:cs="Arial"/>
          <w:color w:val="000000" w:themeColor="text1"/>
          <w:sz w:val="22"/>
          <w:szCs w:val="22"/>
        </w:rPr>
        <w:t>.</w:t>
      </w:r>
      <w:r w:rsidR="65182A76"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 When combined, these factors limit my network</w:t>
      </w:r>
      <w:r w:rsidR="0143D37D"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’s creativity and efficiency </w:t>
      </w:r>
      <w:r w:rsidR="04E6BB9D" w:rsidRPr="09A4BD25">
        <w:rPr>
          <w:rFonts w:ascii="Arial" w:eastAsia="Arial" w:hAnsi="Arial" w:cs="Arial"/>
          <w:color w:val="000000" w:themeColor="text1"/>
          <w:sz w:val="22"/>
          <w:szCs w:val="22"/>
        </w:rPr>
        <w:t>by moving it away from cooperation and towards conflict or control.</w:t>
      </w:r>
      <w:r w:rsidR="1FAD8F76"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</w:p>
    <w:p w14:paraId="0167DC36" w14:textId="0050B116" w:rsidR="32ADAAF6" w:rsidRDefault="1FAD8F76" w:rsidP="09A4BD25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2"/>
          <w:szCs w:val="22"/>
        </w:rPr>
      </w:pPr>
      <w:r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I </w:t>
      </w:r>
      <w:r w:rsidR="251A3DF2"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believe I </w:t>
      </w:r>
      <w:r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can improve my network </w:t>
      </w:r>
      <w:r w:rsidR="3F6D2690" w:rsidRPr="09A4BD25">
        <w:rPr>
          <w:rFonts w:ascii="Arial" w:eastAsia="Arial" w:hAnsi="Arial" w:cs="Arial"/>
          <w:color w:val="000000" w:themeColor="text1"/>
          <w:sz w:val="22"/>
          <w:szCs w:val="22"/>
        </w:rPr>
        <w:t>by fostering more purposeful and meaningful</w:t>
      </w:r>
      <w:r w:rsidR="17E3594A"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r w:rsidR="5AAC289F" w:rsidRPr="09A4BD25">
        <w:rPr>
          <w:rFonts w:ascii="Arial" w:eastAsia="Arial" w:hAnsi="Arial" w:cs="Arial"/>
          <w:color w:val="000000" w:themeColor="text1"/>
          <w:sz w:val="22"/>
          <w:szCs w:val="22"/>
        </w:rPr>
        <w:t>connections and honing</w:t>
      </w:r>
      <w:r w:rsidR="4551BB4E"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 my personal brand by ensuring my LinkedIn </w:t>
      </w:r>
      <w:r w:rsidR="7C815D86" w:rsidRPr="09A4BD25">
        <w:rPr>
          <w:rFonts w:ascii="Arial" w:eastAsia="Arial" w:hAnsi="Arial" w:cs="Arial"/>
          <w:color w:val="000000" w:themeColor="text1"/>
          <w:sz w:val="22"/>
          <w:szCs w:val="22"/>
        </w:rPr>
        <w:t>and other platform p</w:t>
      </w:r>
      <w:r w:rsidR="54346A60" w:rsidRPr="09A4BD25">
        <w:rPr>
          <w:rFonts w:ascii="Arial" w:eastAsia="Arial" w:hAnsi="Arial" w:cs="Arial"/>
          <w:color w:val="000000" w:themeColor="text1"/>
          <w:sz w:val="22"/>
          <w:szCs w:val="22"/>
        </w:rPr>
        <w:t>rofiles</w:t>
      </w:r>
      <w:r w:rsidR="7C815D86"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 are </w:t>
      </w:r>
      <w:r w:rsidR="3731E7B2" w:rsidRPr="09A4BD25">
        <w:rPr>
          <w:rFonts w:ascii="Arial" w:eastAsia="Arial" w:hAnsi="Arial" w:cs="Arial"/>
          <w:color w:val="000000" w:themeColor="text1"/>
          <w:sz w:val="22"/>
          <w:szCs w:val="22"/>
        </w:rPr>
        <w:t>current and well maintained</w:t>
      </w:r>
      <w:r w:rsidR="253058DC" w:rsidRPr="09A4BD25">
        <w:rPr>
          <w:rFonts w:ascii="Arial" w:eastAsia="Arial" w:hAnsi="Arial" w:cs="Arial"/>
          <w:color w:val="000000" w:themeColor="text1"/>
          <w:sz w:val="22"/>
          <w:szCs w:val="22"/>
        </w:rPr>
        <w:t>, network across</w:t>
      </w:r>
      <w:r w:rsidR="08915AF8"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 roles</w:t>
      </w:r>
      <w:r w:rsidR="253058DC"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 industries</w:t>
      </w:r>
      <w:r w:rsidR="26489CEF"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 and regions.</w:t>
      </w:r>
      <w:r w:rsidR="346082EC"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r w:rsidR="2C82873D"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Additionally, </w:t>
      </w:r>
      <w:r w:rsidR="346082EC" w:rsidRPr="09A4BD25">
        <w:rPr>
          <w:rFonts w:ascii="Arial" w:eastAsia="Arial" w:hAnsi="Arial" w:cs="Arial"/>
          <w:color w:val="000000" w:themeColor="text1"/>
          <w:sz w:val="22"/>
          <w:szCs w:val="22"/>
        </w:rPr>
        <w:t>I</w:t>
      </w:r>
      <w:r w:rsidR="261AE1A7"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 can</w:t>
      </w:r>
      <w:r w:rsidR="346082EC"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r w:rsidR="0DC6D76E" w:rsidRPr="09A4BD25">
        <w:rPr>
          <w:rFonts w:ascii="Arial" w:eastAsia="Arial" w:hAnsi="Arial" w:cs="Arial"/>
          <w:color w:val="000000" w:themeColor="text1"/>
          <w:sz w:val="22"/>
          <w:szCs w:val="22"/>
        </w:rPr>
        <w:t>expand</w:t>
      </w:r>
      <w:r w:rsidR="346082EC"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 my network</w:t>
      </w:r>
      <w:r w:rsidR="23C57B3A"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 by following up on job openings and interviews, asking for feedback,</w:t>
      </w:r>
      <w:r w:rsidR="11C2E708"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 attend</w:t>
      </w:r>
      <w:r w:rsidR="65DD69F6" w:rsidRPr="09A4BD25">
        <w:rPr>
          <w:rFonts w:ascii="Arial" w:eastAsia="Arial" w:hAnsi="Arial" w:cs="Arial"/>
          <w:color w:val="000000" w:themeColor="text1"/>
          <w:sz w:val="22"/>
          <w:szCs w:val="22"/>
        </w:rPr>
        <w:t>ing</w:t>
      </w:r>
      <w:r w:rsidR="11C2E708"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 conferences</w:t>
      </w:r>
      <w:r w:rsidR="3654A1C1"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, </w:t>
      </w:r>
      <w:r w:rsidR="11C2E708"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job </w:t>
      </w:r>
      <w:r w:rsidR="72382AA0"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fairs and </w:t>
      </w:r>
      <w:r w:rsidR="7E4EBB27"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events and </w:t>
      </w:r>
      <w:r w:rsidR="0F961B4D" w:rsidRPr="09A4BD25">
        <w:rPr>
          <w:rFonts w:ascii="Arial" w:eastAsia="Arial" w:hAnsi="Arial" w:cs="Arial"/>
          <w:color w:val="000000" w:themeColor="text1"/>
          <w:sz w:val="22"/>
          <w:szCs w:val="22"/>
        </w:rPr>
        <w:t>balancing</w:t>
      </w:r>
      <w:r w:rsidR="72382AA0"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r w:rsidR="7458B2EE"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both online and offline </w:t>
      </w:r>
      <w:r w:rsidR="0445ED6D" w:rsidRPr="09A4BD25">
        <w:rPr>
          <w:rFonts w:ascii="Arial" w:eastAsia="Arial" w:hAnsi="Arial" w:cs="Arial"/>
          <w:color w:val="000000" w:themeColor="text1"/>
          <w:sz w:val="22"/>
          <w:szCs w:val="22"/>
        </w:rPr>
        <w:t>spaces,</w:t>
      </w:r>
      <w:r w:rsidR="7458B2EE"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r w:rsidR="5AFCD262" w:rsidRPr="09A4BD25">
        <w:rPr>
          <w:rFonts w:ascii="Arial" w:eastAsia="Arial" w:hAnsi="Arial" w:cs="Arial"/>
          <w:color w:val="000000" w:themeColor="text1"/>
          <w:sz w:val="22"/>
          <w:szCs w:val="22"/>
        </w:rPr>
        <w:t>and holding more in person meetings.</w:t>
      </w:r>
    </w:p>
    <w:p w14:paraId="4DA556D4" w14:textId="628812AF" w:rsidR="32ADAAF6" w:rsidRDefault="32ADAAF6" w:rsidP="09A4BD25">
      <w:pPr>
        <w:spacing w:line="360" w:lineRule="auto"/>
        <w:rPr>
          <w:rFonts w:ascii="Arial" w:eastAsia="Arial" w:hAnsi="Arial" w:cs="Arial"/>
          <w:color w:val="000000" w:themeColor="text1"/>
          <w:sz w:val="20"/>
          <w:szCs w:val="20"/>
        </w:rPr>
      </w:pPr>
    </w:p>
    <w:p w14:paraId="18B76414" w14:textId="27C7899A" w:rsidR="32ADAAF6" w:rsidRDefault="32ADAAF6" w:rsidP="09A4BD25">
      <w:pPr>
        <w:spacing w:line="360" w:lineRule="auto"/>
        <w:rPr>
          <w:rFonts w:ascii="Arial Nova" w:eastAsia="Arial Nova" w:hAnsi="Arial Nova" w:cs="Arial Nova"/>
          <w:color w:val="000000" w:themeColor="text1"/>
          <w:sz w:val="44"/>
          <w:szCs w:val="44"/>
        </w:rPr>
      </w:pPr>
    </w:p>
    <w:p w14:paraId="13651A46" w14:textId="73D2029D" w:rsidR="27F399F7" w:rsidRDefault="27F399F7" w:rsidP="09A4BD25">
      <w:pPr>
        <w:spacing w:line="360" w:lineRule="auto"/>
        <w:rPr>
          <w:rFonts w:ascii="Arial Nova" w:eastAsia="Arial Nova" w:hAnsi="Arial Nova" w:cs="Arial Nova"/>
          <w:color w:val="000000" w:themeColor="text1"/>
          <w:sz w:val="44"/>
          <w:szCs w:val="44"/>
        </w:rPr>
      </w:pPr>
    </w:p>
    <w:p w14:paraId="2F6F61C7" w14:textId="1273212A" w:rsidR="27F399F7" w:rsidRDefault="27F399F7" w:rsidP="09A4BD25">
      <w:pPr>
        <w:spacing w:line="360" w:lineRule="auto"/>
        <w:rPr>
          <w:rFonts w:ascii="Arial Nova" w:eastAsia="Arial Nova" w:hAnsi="Arial Nova" w:cs="Arial Nova"/>
          <w:color w:val="000000" w:themeColor="text1"/>
          <w:sz w:val="44"/>
          <w:szCs w:val="44"/>
        </w:rPr>
      </w:pPr>
    </w:p>
    <w:p w14:paraId="6DD739FD" w14:textId="7E8E7B62" w:rsidR="0059328A" w:rsidRDefault="0059328A" w:rsidP="09A4BD25">
      <w:pPr>
        <w:spacing w:line="360" w:lineRule="auto"/>
        <w:rPr>
          <w:rFonts w:ascii="Arial Nova" w:eastAsia="Arial Nova" w:hAnsi="Arial Nova" w:cs="Arial Nova"/>
          <w:color w:val="000000" w:themeColor="text1"/>
          <w:sz w:val="44"/>
          <w:szCs w:val="44"/>
        </w:rPr>
      </w:pPr>
    </w:p>
    <w:p w14:paraId="3D8E9ECA" w14:textId="722372B9" w:rsidR="32ADAAF6" w:rsidRDefault="00B7418E" w:rsidP="09A4BD25">
      <w:pPr>
        <w:spacing w:line="360" w:lineRule="auto"/>
        <w:rPr>
          <w:rFonts w:ascii="Arial Nova" w:eastAsia="Arial Nova" w:hAnsi="Arial Nova" w:cs="Arial Nova"/>
          <w:color w:val="000000" w:themeColor="text1"/>
          <w:sz w:val="44"/>
          <w:szCs w:val="44"/>
        </w:rPr>
      </w:pPr>
      <w:r w:rsidRPr="09A4BD25">
        <w:rPr>
          <w:rFonts w:ascii="Arial Nova" w:eastAsia="Arial Nova" w:hAnsi="Arial Nova" w:cs="Arial Nova"/>
          <w:color w:val="000000" w:themeColor="text1"/>
          <w:sz w:val="44"/>
          <w:szCs w:val="44"/>
        </w:rPr>
        <w:t>Task 3- Blog</w:t>
      </w:r>
    </w:p>
    <w:p w14:paraId="668F8137" w14:textId="02BD408E" w:rsidR="021F216E" w:rsidRPr="003D2038" w:rsidRDefault="003D2038" w:rsidP="09A4BD25">
      <w:pPr>
        <w:spacing w:line="360" w:lineRule="auto"/>
        <w:rPr>
          <w:rFonts w:ascii="Arial Nova" w:eastAsia="Arial Nova" w:hAnsi="Arial Nova" w:cs="Arial Nova"/>
          <w:i/>
          <w:iCs/>
          <w:color w:val="000000" w:themeColor="text1"/>
          <w:lang w:val="en-GB"/>
        </w:rPr>
      </w:pPr>
      <w:r w:rsidRPr="09A4BD25">
        <w:rPr>
          <w:rFonts w:ascii="Arial Nova" w:eastAsia="Arial Nova" w:hAnsi="Arial Nova" w:cs="Arial Nova"/>
          <w:i/>
          <w:iCs/>
          <w:color w:val="000000" w:themeColor="text1"/>
          <w:lang w:val="en-GB"/>
        </w:rPr>
        <w:t>Write a blog exploring a current topic or issue of your choice within the health and social care sector in the UK. The purpose of this is to inform a specific target audience of your choosing (300 words)</w:t>
      </w:r>
    </w:p>
    <w:p w14:paraId="0BBBF6DA" w14:textId="25BEEE37" w:rsidR="26ECE36D" w:rsidRDefault="26ECE36D" w:rsidP="09A4BD25">
      <w:pPr>
        <w:spacing w:line="360" w:lineRule="auto"/>
        <w:jc w:val="both"/>
        <w:rPr>
          <w:rFonts w:ascii="Arial" w:eastAsia="Arial" w:hAnsi="Arial" w:cs="Arial"/>
          <w:b/>
          <w:bCs/>
          <w:color w:val="000000" w:themeColor="text1"/>
          <w:sz w:val="22"/>
          <w:szCs w:val="22"/>
          <w:u w:val="single"/>
          <w:lang w:val="en-GB"/>
        </w:rPr>
      </w:pPr>
      <w:r w:rsidRPr="09A4BD25">
        <w:rPr>
          <w:rFonts w:ascii="Arial" w:eastAsia="Arial" w:hAnsi="Arial" w:cs="Arial"/>
          <w:b/>
          <w:bCs/>
          <w:color w:val="000000" w:themeColor="text1"/>
          <w:sz w:val="22"/>
          <w:szCs w:val="22"/>
          <w:u w:val="single"/>
          <w:lang w:val="en-GB"/>
        </w:rPr>
        <w:t xml:space="preserve">Blog </w:t>
      </w:r>
      <w:r w:rsidR="7ED86FA3" w:rsidRPr="09A4BD25">
        <w:rPr>
          <w:rFonts w:ascii="Arial" w:eastAsia="Arial" w:hAnsi="Arial" w:cs="Arial"/>
          <w:b/>
          <w:bCs/>
          <w:color w:val="000000" w:themeColor="text1"/>
          <w:sz w:val="22"/>
          <w:szCs w:val="22"/>
          <w:u w:val="single"/>
          <w:lang w:val="en-GB"/>
        </w:rPr>
        <w:t>a</w:t>
      </w:r>
      <w:r w:rsidRPr="09A4BD25">
        <w:rPr>
          <w:rFonts w:ascii="Arial" w:eastAsia="Arial" w:hAnsi="Arial" w:cs="Arial"/>
          <w:b/>
          <w:bCs/>
          <w:color w:val="000000" w:themeColor="text1"/>
          <w:sz w:val="22"/>
          <w:szCs w:val="22"/>
          <w:u w:val="single"/>
          <w:lang w:val="en-GB"/>
        </w:rPr>
        <w:t xml:space="preserve">bout </w:t>
      </w:r>
      <w:r w:rsidR="3E1B1D19" w:rsidRPr="09A4BD25">
        <w:rPr>
          <w:rFonts w:ascii="Arial" w:eastAsia="Arial" w:hAnsi="Arial" w:cs="Arial"/>
          <w:b/>
          <w:bCs/>
          <w:color w:val="000000" w:themeColor="text1"/>
          <w:sz w:val="22"/>
          <w:szCs w:val="22"/>
          <w:u w:val="single"/>
          <w:lang w:val="en-GB"/>
        </w:rPr>
        <w:t>t</w:t>
      </w:r>
      <w:r w:rsidR="2CC5F79A" w:rsidRPr="09A4BD25">
        <w:rPr>
          <w:rFonts w:ascii="Arial" w:eastAsia="Arial" w:hAnsi="Arial" w:cs="Arial"/>
          <w:b/>
          <w:bCs/>
          <w:color w:val="000000" w:themeColor="text1"/>
          <w:sz w:val="22"/>
          <w:szCs w:val="22"/>
          <w:u w:val="single"/>
          <w:lang w:val="en-GB"/>
        </w:rPr>
        <w:t xml:space="preserve">ackling </w:t>
      </w:r>
      <w:r w:rsidR="71490101" w:rsidRPr="09A4BD25">
        <w:rPr>
          <w:rFonts w:ascii="Arial" w:eastAsia="Arial" w:hAnsi="Arial" w:cs="Arial"/>
          <w:b/>
          <w:bCs/>
          <w:color w:val="000000" w:themeColor="text1"/>
          <w:sz w:val="22"/>
          <w:szCs w:val="22"/>
          <w:u w:val="single"/>
          <w:lang w:val="en-GB"/>
        </w:rPr>
        <w:t>d</w:t>
      </w:r>
      <w:r w:rsidR="2CC5F79A" w:rsidRPr="09A4BD25">
        <w:rPr>
          <w:rFonts w:ascii="Arial" w:eastAsia="Arial" w:hAnsi="Arial" w:cs="Arial"/>
          <w:b/>
          <w:bCs/>
          <w:color w:val="000000" w:themeColor="text1"/>
          <w:sz w:val="22"/>
          <w:szCs w:val="22"/>
          <w:u w:val="single"/>
          <w:lang w:val="en-GB"/>
        </w:rPr>
        <w:t xml:space="preserve">elayed </w:t>
      </w:r>
      <w:r w:rsidR="45CB561A" w:rsidRPr="09A4BD25">
        <w:rPr>
          <w:rFonts w:ascii="Arial" w:eastAsia="Arial" w:hAnsi="Arial" w:cs="Arial"/>
          <w:b/>
          <w:bCs/>
          <w:color w:val="000000" w:themeColor="text1"/>
          <w:sz w:val="22"/>
          <w:szCs w:val="22"/>
          <w:u w:val="single"/>
          <w:lang w:val="en-GB"/>
        </w:rPr>
        <w:t>d</w:t>
      </w:r>
      <w:r w:rsidR="2CC5F79A" w:rsidRPr="09A4BD25">
        <w:rPr>
          <w:rFonts w:ascii="Arial" w:eastAsia="Arial" w:hAnsi="Arial" w:cs="Arial"/>
          <w:b/>
          <w:bCs/>
          <w:color w:val="000000" w:themeColor="text1"/>
          <w:sz w:val="22"/>
          <w:szCs w:val="22"/>
          <w:u w:val="single"/>
          <w:lang w:val="en-GB"/>
        </w:rPr>
        <w:t xml:space="preserve">ischarge: </w:t>
      </w:r>
      <w:r w:rsidR="4A4C0379" w:rsidRPr="09A4BD25">
        <w:rPr>
          <w:rFonts w:ascii="Arial" w:eastAsia="Arial" w:hAnsi="Arial" w:cs="Arial"/>
          <w:b/>
          <w:bCs/>
          <w:color w:val="000000" w:themeColor="text1"/>
          <w:sz w:val="22"/>
          <w:szCs w:val="22"/>
          <w:u w:val="single"/>
          <w:lang w:val="en-GB"/>
        </w:rPr>
        <w:t>The Social care capacity challenge 2025</w:t>
      </w:r>
    </w:p>
    <w:p w14:paraId="36CC6311" w14:textId="07774AF9" w:rsidR="3066D650" w:rsidRDefault="3066D650" w:rsidP="09A4BD25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2"/>
          <w:szCs w:val="22"/>
        </w:rPr>
      </w:pPr>
      <w:r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The UK health and care system is still under a lot of pressure in 2025 </w:t>
      </w:r>
      <w:r w:rsidR="39308E32" w:rsidRPr="09A4BD25">
        <w:rPr>
          <w:rFonts w:ascii="Arial" w:eastAsia="Arial" w:hAnsi="Arial" w:cs="Arial"/>
          <w:color w:val="000000" w:themeColor="text1"/>
          <w:sz w:val="22"/>
          <w:szCs w:val="22"/>
        </w:rPr>
        <w:t>because of</w:t>
      </w:r>
      <w:r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 delayed</w:t>
      </w:r>
      <w:r w:rsidR="312F2B60"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 hospital discharge</w:t>
      </w:r>
      <w:r w:rsidR="3CD2A0B4"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, which </w:t>
      </w:r>
      <w:r w:rsidR="7AA542FD" w:rsidRPr="09A4BD25">
        <w:rPr>
          <w:rFonts w:ascii="Arial" w:eastAsia="Arial" w:hAnsi="Arial" w:cs="Arial"/>
          <w:color w:val="000000" w:themeColor="text1"/>
          <w:sz w:val="22"/>
          <w:szCs w:val="22"/>
        </w:rPr>
        <w:t>occurs</w:t>
      </w:r>
      <w:r w:rsidR="3CD2A0B4"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 when patients are medically </w:t>
      </w:r>
      <w:r w:rsidR="3A0F0C8F" w:rsidRPr="09A4BD25">
        <w:rPr>
          <w:rFonts w:ascii="Arial" w:eastAsia="Arial" w:hAnsi="Arial" w:cs="Arial"/>
          <w:color w:val="000000" w:themeColor="text1"/>
          <w:sz w:val="22"/>
          <w:szCs w:val="22"/>
        </w:rPr>
        <w:t>fit</w:t>
      </w:r>
      <w:r w:rsidR="3CD2A0B4"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 to leave</w:t>
      </w:r>
      <w:r w:rsidR="454E9E75"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 hospital</w:t>
      </w:r>
      <w:r w:rsidR="5281FC0C"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 but are unable to be released because there is insufficient social care available.</w:t>
      </w:r>
    </w:p>
    <w:p w14:paraId="2FD54A2B" w14:textId="0B73160B" w:rsidR="3066D650" w:rsidRDefault="5281FC0C" w:rsidP="09A4BD25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2"/>
          <w:szCs w:val="22"/>
        </w:rPr>
      </w:pPr>
      <w:r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r w:rsidR="5CD2B2BC"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According to the Kings </w:t>
      </w:r>
      <w:r w:rsidR="24BDA0D2" w:rsidRPr="09A4BD25">
        <w:rPr>
          <w:rFonts w:ascii="Arial" w:eastAsia="Arial" w:hAnsi="Arial" w:cs="Arial"/>
          <w:color w:val="000000" w:themeColor="text1"/>
          <w:sz w:val="22"/>
          <w:szCs w:val="22"/>
        </w:rPr>
        <w:t>Fund</w:t>
      </w:r>
      <w:r w:rsidR="5CD2B2BC"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, delays for stays </w:t>
      </w:r>
      <w:r w:rsidR="5FD4A280" w:rsidRPr="09A4BD25">
        <w:rPr>
          <w:rFonts w:ascii="Arial" w:eastAsia="Arial" w:hAnsi="Arial" w:cs="Arial"/>
          <w:color w:val="000000" w:themeColor="text1"/>
          <w:sz w:val="22"/>
          <w:szCs w:val="22"/>
        </w:rPr>
        <w:t>longer than 14 days averaged 9,309 per day on average</w:t>
      </w:r>
      <w:r w:rsidR="7D4C60B1"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 in March 2025; 3,203 of these delays were ascribed to capacity </w:t>
      </w:r>
      <w:r w:rsidR="1177C7E3"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shortages in care services. </w:t>
      </w:r>
      <w:r w:rsidR="4B9E4A5A"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It is evident that hospital flow and social care </w:t>
      </w:r>
      <w:r w:rsidR="37ED6B23" w:rsidRPr="09A4BD25">
        <w:rPr>
          <w:rFonts w:ascii="Arial" w:eastAsia="Arial" w:hAnsi="Arial" w:cs="Arial"/>
          <w:color w:val="000000" w:themeColor="text1"/>
          <w:sz w:val="22"/>
          <w:szCs w:val="22"/>
        </w:rPr>
        <w:t>capacity</w:t>
      </w:r>
      <w:r w:rsidR="4B9E4A5A"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r w:rsidR="66A7ADBB" w:rsidRPr="09A4BD25">
        <w:rPr>
          <w:rFonts w:ascii="Arial" w:eastAsia="Arial" w:hAnsi="Arial" w:cs="Arial"/>
          <w:color w:val="000000" w:themeColor="text1"/>
          <w:sz w:val="22"/>
          <w:szCs w:val="22"/>
        </w:rPr>
        <w:t>are related</w:t>
      </w:r>
      <w:r w:rsidR="4B9E4A5A" w:rsidRPr="09A4BD25">
        <w:rPr>
          <w:rFonts w:ascii="Arial" w:eastAsia="Arial" w:hAnsi="Arial" w:cs="Arial"/>
          <w:color w:val="000000" w:themeColor="text1"/>
          <w:sz w:val="22"/>
          <w:szCs w:val="22"/>
        </w:rPr>
        <w:t>.</w:t>
      </w:r>
      <w:r w:rsidR="700E710D"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 I</w:t>
      </w:r>
      <w:r w:rsidR="45BDA734" w:rsidRPr="09A4BD25">
        <w:rPr>
          <w:rFonts w:ascii="Arial" w:eastAsia="Arial" w:hAnsi="Arial" w:cs="Arial"/>
          <w:color w:val="000000" w:themeColor="text1"/>
          <w:sz w:val="22"/>
          <w:szCs w:val="22"/>
        </w:rPr>
        <w:t>n May 2025</w:t>
      </w:r>
      <w:r w:rsidR="1F84C7CA" w:rsidRPr="09A4BD25">
        <w:rPr>
          <w:rFonts w:ascii="Arial" w:eastAsia="Arial" w:hAnsi="Arial" w:cs="Arial"/>
          <w:color w:val="000000" w:themeColor="text1"/>
          <w:sz w:val="22"/>
          <w:szCs w:val="22"/>
        </w:rPr>
        <w:t>,</w:t>
      </w:r>
      <w:r w:rsidR="2BEDB9BE"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 Gov.uk states</w:t>
      </w:r>
      <w:r w:rsidR="64E0BC95" w:rsidRPr="09A4BD25">
        <w:rPr>
          <w:rFonts w:ascii="Arial" w:eastAsia="Arial" w:hAnsi="Arial" w:cs="Arial"/>
          <w:color w:val="000000" w:themeColor="text1"/>
          <w:sz w:val="22"/>
          <w:szCs w:val="22"/>
        </w:rPr>
        <w:t>,</w:t>
      </w:r>
      <w:r w:rsidR="45BDA734"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 85.7%</w:t>
      </w:r>
      <w:r w:rsidR="6C16A28F"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 of care home beds were occupied leaving</w:t>
      </w:r>
      <w:r w:rsidR="28382474"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 only roughly 11% of beds were available for admission. This indicates that care home </w:t>
      </w:r>
      <w:r w:rsidR="1602A66F" w:rsidRPr="09A4BD25">
        <w:rPr>
          <w:rFonts w:ascii="Arial" w:eastAsia="Arial" w:hAnsi="Arial" w:cs="Arial"/>
          <w:color w:val="000000" w:themeColor="text1"/>
          <w:sz w:val="22"/>
          <w:szCs w:val="22"/>
        </w:rPr>
        <w:t>occupancy</w:t>
      </w:r>
      <w:r w:rsidR="28382474"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 is still h</w:t>
      </w:r>
      <w:r w:rsidR="73A6FCF4" w:rsidRPr="09A4BD25">
        <w:rPr>
          <w:rFonts w:ascii="Arial" w:eastAsia="Arial" w:hAnsi="Arial" w:cs="Arial"/>
          <w:color w:val="000000" w:themeColor="text1"/>
          <w:sz w:val="22"/>
          <w:szCs w:val="22"/>
        </w:rPr>
        <w:t>igh</w:t>
      </w:r>
      <w:r w:rsidR="0B7834B3"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. The number of people requiring two care workers for </w:t>
      </w:r>
      <w:r w:rsidR="2779BFEF"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home visits increased by 7.5% in the last year, </w:t>
      </w:r>
      <w:r w:rsidR="594E62BD" w:rsidRPr="09A4BD25">
        <w:rPr>
          <w:rFonts w:ascii="Arial" w:eastAsia="Arial" w:hAnsi="Arial" w:cs="Arial"/>
          <w:color w:val="000000" w:themeColor="text1"/>
          <w:sz w:val="22"/>
          <w:szCs w:val="22"/>
        </w:rPr>
        <w:t>indicating</w:t>
      </w:r>
      <w:r w:rsidR="2779BFEF"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 a growing </w:t>
      </w:r>
      <w:r w:rsidR="583C1803" w:rsidRPr="09A4BD25">
        <w:rPr>
          <w:rFonts w:ascii="Arial" w:eastAsia="Arial" w:hAnsi="Arial" w:cs="Arial"/>
          <w:color w:val="000000" w:themeColor="text1"/>
          <w:sz w:val="22"/>
          <w:szCs w:val="22"/>
        </w:rPr>
        <w:t>demand for</w:t>
      </w:r>
      <w:r w:rsidR="2779BFEF"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 more complex home care</w:t>
      </w:r>
      <w:r w:rsidR="3E66FD53" w:rsidRPr="09A4BD25">
        <w:rPr>
          <w:rFonts w:ascii="Arial" w:eastAsia="Arial" w:hAnsi="Arial" w:cs="Arial"/>
          <w:color w:val="000000" w:themeColor="text1"/>
          <w:sz w:val="22"/>
          <w:szCs w:val="22"/>
        </w:rPr>
        <w:t>.</w:t>
      </w:r>
    </w:p>
    <w:p w14:paraId="3676AF7A" w14:textId="3B06595D" w:rsidR="3066D650" w:rsidRDefault="5A963DDD" w:rsidP="09A4BD25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2"/>
          <w:szCs w:val="22"/>
        </w:rPr>
      </w:pPr>
      <w:r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r w:rsidR="0707F6C4" w:rsidRPr="09A4BD25">
        <w:rPr>
          <w:rFonts w:ascii="Arial" w:eastAsia="Arial" w:hAnsi="Arial" w:cs="Arial"/>
          <w:color w:val="000000" w:themeColor="text1"/>
          <w:sz w:val="22"/>
          <w:szCs w:val="22"/>
        </w:rPr>
        <w:t>There are serious repercussions from bottlenecks</w:t>
      </w:r>
      <w:r w:rsidR="6C4F76A0"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, according to Lowdown </w:t>
      </w:r>
      <w:r w:rsidR="0A16A4B6" w:rsidRPr="09A4BD25">
        <w:rPr>
          <w:rFonts w:ascii="Arial" w:eastAsia="Arial" w:hAnsi="Arial" w:cs="Arial"/>
          <w:color w:val="000000" w:themeColor="text1"/>
          <w:sz w:val="22"/>
          <w:szCs w:val="22"/>
        </w:rPr>
        <w:t>NHS</w:t>
      </w:r>
      <w:r w:rsidR="07AE3EF5" w:rsidRPr="09A4BD25">
        <w:rPr>
          <w:rFonts w:ascii="Arial" w:eastAsia="Arial" w:hAnsi="Arial" w:cs="Arial"/>
          <w:color w:val="000000" w:themeColor="text1"/>
          <w:sz w:val="22"/>
          <w:szCs w:val="22"/>
        </w:rPr>
        <w:t>. acute</w:t>
      </w:r>
      <w:r w:rsidR="0707F6C4"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 bed patients increase the strain on the </w:t>
      </w:r>
      <w:r w:rsidR="08151E26" w:rsidRPr="09A4BD25">
        <w:rPr>
          <w:rFonts w:ascii="Arial" w:eastAsia="Arial" w:hAnsi="Arial" w:cs="Arial"/>
          <w:color w:val="000000" w:themeColor="text1"/>
          <w:sz w:val="22"/>
          <w:szCs w:val="22"/>
        </w:rPr>
        <w:t>accident and emergency</w:t>
      </w:r>
      <w:r w:rsidR="207D4F25"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 department</w:t>
      </w:r>
      <w:r w:rsidR="08151E26" w:rsidRPr="09A4BD25">
        <w:rPr>
          <w:rFonts w:ascii="Arial" w:eastAsia="Arial" w:hAnsi="Arial" w:cs="Arial"/>
          <w:color w:val="000000" w:themeColor="text1"/>
          <w:sz w:val="22"/>
          <w:szCs w:val="22"/>
        </w:rPr>
        <w:t>, prevent new admissions and run the risk of experiencing physical and mental deteri</w:t>
      </w:r>
      <w:r w:rsidR="1D66CCB1" w:rsidRPr="09A4BD25">
        <w:rPr>
          <w:rFonts w:ascii="Arial" w:eastAsia="Arial" w:hAnsi="Arial" w:cs="Arial"/>
          <w:color w:val="000000" w:themeColor="text1"/>
          <w:sz w:val="22"/>
          <w:szCs w:val="22"/>
        </w:rPr>
        <w:t>or</w:t>
      </w:r>
      <w:r w:rsidR="08151E26" w:rsidRPr="09A4BD25">
        <w:rPr>
          <w:rFonts w:ascii="Arial" w:eastAsia="Arial" w:hAnsi="Arial" w:cs="Arial"/>
          <w:color w:val="000000" w:themeColor="text1"/>
          <w:sz w:val="22"/>
          <w:szCs w:val="22"/>
        </w:rPr>
        <w:t>ation</w:t>
      </w:r>
      <w:r w:rsidR="00BD78D6"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. Until discharge pressures are addressed, the NHS front door </w:t>
      </w:r>
      <w:r w:rsidR="6462AEB0"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is still in </w:t>
      </w:r>
      <w:r w:rsidR="4C478257" w:rsidRPr="09A4BD25">
        <w:rPr>
          <w:rFonts w:ascii="Arial" w:eastAsia="Arial" w:hAnsi="Arial" w:cs="Arial"/>
          <w:color w:val="000000" w:themeColor="text1"/>
          <w:sz w:val="22"/>
          <w:szCs w:val="22"/>
        </w:rPr>
        <w:t>crisis,</w:t>
      </w:r>
      <w:r w:rsidR="6462AEB0"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 according to the Royal College of Physicians. </w:t>
      </w:r>
    </w:p>
    <w:p w14:paraId="75315B89" w14:textId="2328DA33" w:rsidR="3066D650" w:rsidRDefault="67400B0E" w:rsidP="09A4BD25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2"/>
          <w:szCs w:val="22"/>
        </w:rPr>
      </w:pPr>
      <w:r w:rsidRPr="1307FAAC">
        <w:rPr>
          <w:rFonts w:ascii="Arial" w:eastAsia="Arial" w:hAnsi="Arial" w:cs="Arial"/>
          <w:color w:val="000000" w:themeColor="text1"/>
          <w:sz w:val="22"/>
          <w:szCs w:val="22"/>
        </w:rPr>
        <w:t xml:space="preserve">To solve this, systemic change is required, not just </w:t>
      </w:r>
      <w:r w:rsidR="71CE1EAA" w:rsidRPr="1307FAAC">
        <w:rPr>
          <w:rFonts w:ascii="Arial" w:eastAsia="Arial" w:hAnsi="Arial" w:cs="Arial"/>
          <w:color w:val="000000" w:themeColor="text1"/>
          <w:sz w:val="22"/>
          <w:szCs w:val="22"/>
        </w:rPr>
        <w:t xml:space="preserve">temporary solutions. </w:t>
      </w:r>
      <w:r w:rsidR="3E512EB9" w:rsidRPr="1307FAAC">
        <w:rPr>
          <w:rFonts w:ascii="Arial" w:eastAsia="Arial" w:hAnsi="Arial" w:cs="Arial"/>
          <w:color w:val="000000" w:themeColor="text1"/>
          <w:sz w:val="22"/>
          <w:szCs w:val="22"/>
        </w:rPr>
        <w:t xml:space="preserve">According to Palacios. A et al, </w:t>
      </w:r>
      <w:r w:rsidR="0000987F" w:rsidRPr="1307FAAC">
        <w:rPr>
          <w:rFonts w:ascii="Arial" w:eastAsia="Arial" w:hAnsi="Arial" w:cs="Arial"/>
          <w:color w:val="000000" w:themeColor="text1"/>
          <w:sz w:val="22"/>
          <w:szCs w:val="22"/>
        </w:rPr>
        <w:t>the</w:t>
      </w:r>
      <w:r w:rsidR="71CE1EAA" w:rsidRPr="1307FAAC">
        <w:rPr>
          <w:rFonts w:ascii="Arial" w:eastAsia="Arial" w:hAnsi="Arial" w:cs="Arial"/>
          <w:color w:val="000000" w:themeColor="text1"/>
          <w:sz w:val="22"/>
          <w:szCs w:val="22"/>
        </w:rPr>
        <w:t xml:space="preserve"> first step is to increase the capacity of care homes and intermediate care facilities and to</w:t>
      </w:r>
      <w:r w:rsidR="3127AC56" w:rsidRPr="1307FAAC">
        <w:rPr>
          <w:rFonts w:ascii="Arial" w:eastAsia="Arial" w:hAnsi="Arial" w:cs="Arial"/>
          <w:color w:val="000000" w:themeColor="text1"/>
          <w:sz w:val="22"/>
          <w:szCs w:val="22"/>
        </w:rPr>
        <w:t xml:space="preserve"> increase the number of social workers. </w:t>
      </w:r>
      <w:r w:rsidR="45739517" w:rsidRPr="1307FAAC">
        <w:rPr>
          <w:rFonts w:ascii="Arial" w:eastAsia="Arial" w:hAnsi="Arial" w:cs="Arial"/>
          <w:color w:val="000000" w:themeColor="text1"/>
          <w:sz w:val="22"/>
          <w:szCs w:val="22"/>
        </w:rPr>
        <w:t>Secondly, improved collaboration between the NHS and local authorities is crucial</w:t>
      </w:r>
      <w:r w:rsidR="1ECFEACC" w:rsidRPr="1307FAAC">
        <w:rPr>
          <w:rFonts w:ascii="Arial" w:eastAsia="Arial" w:hAnsi="Arial" w:cs="Arial"/>
          <w:color w:val="000000" w:themeColor="text1"/>
          <w:sz w:val="22"/>
          <w:szCs w:val="22"/>
        </w:rPr>
        <w:t>; shared discharge planning, pooled budgets and joint commissioning can all hel</w:t>
      </w:r>
      <w:r w:rsidR="79D2FA42" w:rsidRPr="1307FAAC">
        <w:rPr>
          <w:rFonts w:ascii="Arial" w:eastAsia="Arial" w:hAnsi="Arial" w:cs="Arial"/>
          <w:color w:val="000000" w:themeColor="text1"/>
          <w:sz w:val="22"/>
          <w:szCs w:val="22"/>
        </w:rPr>
        <w:t>p to cut down on interface delays. Third, cutting edge</w:t>
      </w:r>
      <w:r w:rsidR="2DB1DB23" w:rsidRPr="1307FAAC">
        <w:rPr>
          <w:rFonts w:ascii="Arial" w:eastAsia="Arial" w:hAnsi="Arial" w:cs="Arial"/>
          <w:color w:val="000000" w:themeColor="text1"/>
          <w:sz w:val="22"/>
          <w:szCs w:val="22"/>
        </w:rPr>
        <w:t xml:space="preserve"> models like rapid </w:t>
      </w:r>
      <w:proofErr w:type="spellStart"/>
      <w:r w:rsidR="2DB1DB23" w:rsidRPr="1307FAAC">
        <w:rPr>
          <w:rFonts w:ascii="Arial" w:eastAsia="Arial" w:hAnsi="Arial" w:cs="Arial"/>
          <w:color w:val="000000" w:themeColor="text1"/>
          <w:sz w:val="22"/>
          <w:szCs w:val="22"/>
        </w:rPr>
        <w:t>reablement</w:t>
      </w:r>
      <w:proofErr w:type="spellEnd"/>
      <w:r w:rsidR="2DB1DB23" w:rsidRPr="1307FAAC">
        <w:rPr>
          <w:rFonts w:ascii="Arial" w:eastAsia="Arial" w:hAnsi="Arial" w:cs="Arial"/>
          <w:color w:val="000000" w:themeColor="text1"/>
          <w:sz w:val="22"/>
          <w:szCs w:val="22"/>
        </w:rPr>
        <w:t xml:space="preserve">, discharge to assess and patient centered </w:t>
      </w:r>
      <w:r w:rsidR="04C4BBFE" w:rsidRPr="1307FAAC">
        <w:rPr>
          <w:rFonts w:ascii="Arial" w:eastAsia="Arial" w:hAnsi="Arial" w:cs="Arial"/>
          <w:color w:val="000000" w:themeColor="text1"/>
          <w:sz w:val="22"/>
          <w:szCs w:val="22"/>
        </w:rPr>
        <w:t xml:space="preserve">transition support </w:t>
      </w:r>
      <w:r w:rsidR="2097C839" w:rsidRPr="1307FAAC">
        <w:rPr>
          <w:rFonts w:ascii="Arial" w:eastAsia="Arial" w:hAnsi="Arial" w:cs="Arial"/>
          <w:color w:val="000000" w:themeColor="text1"/>
          <w:sz w:val="22"/>
          <w:szCs w:val="22"/>
        </w:rPr>
        <w:t>like ‘</w:t>
      </w:r>
      <w:r w:rsidR="04C4BBFE" w:rsidRPr="1307FAAC">
        <w:rPr>
          <w:rFonts w:ascii="Arial" w:eastAsia="Arial" w:hAnsi="Arial" w:cs="Arial"/>
          <w:color w:val="000000" w:themeColor="text1"/>
          <w:sz w:val="22"/>
          <w:szCs w:val="22"/>
        </w:rPr>
        <w:t xml:space="preserve">Your Care Needs You’ </w:t>
      </w:r>
      <w:r w:rsidR="215E4BA2" w:rsidRPr="1307FAAC">
        <w:rPr>
          <w:rFonts w:ascii="Arial" w:eastAsia="Arial" w:hAnsi="Arial" w:cs="Arial"/>
          <w:color w:val="000000" w:themeColor="text1"/>
          <w:sz w:val="22"/>
          <w:szCs w:val="22"/>
        </w:rPr>
        <w:t xml:space="preserve">can move some aspects of assessments into the community settings which will streamline the process. </w:t>
      </w:r>
      <w:r w:rsidR="0F146015" w:rsidRPr="1307FAAC">
        <w:rPr>
          <w:rFonts w:ascii="Arial" w:eastAsia="Arial" w:hAnsi="Arial" w:cs="Arial"/>
          <w:color w:val="000000" w:themeColor="text1"/>
          <w:sz w:val="22"/>
          <w:szCs w:val="22"/>
        </w:rPr>
        <w:t xml:space="preserve">Reducing bed blocking and restoring throughput is feasible if the government and </w:t>
      </w:r>
      <w:r w:rsidR="388D1338" w:rsidRPr="1307FAAC">
        <w:rPr>
          <w:rFonts w:ascii="Arial" w:eastAsia="Arial" w:hAnsi="Arial" w:cs="Arial"/>
          <w:color w:val="000000" w:themeColor="text1"/>
          <w:sz w:val="22"/>
          <w:szCs w:val="22"/>
        </w:rPr>
        <w:t xml:space="preserve">local systems make a commitment to </w:t>
      </w:r>
      <w:r w:rsidR="69E03542" w:rsidRPr="1307FAAC">
        <w:rPr>
          <w:rFonts w:ascii="Arial" w:eastAsia="Arial" w:hAnsi="Arial" w:cs="Arial"/>
          <w:color w:val="000000" w:themeColor="text1"/>
          <w:sz w:val="22"/>
          <w:szCs w:val="22"/>
        </w:rPr>
        <w:t xml:space="preserve">sustained capacity building and collaborative governance. However, </w:t>
      </w:r>
      <w:r w:rsidR="2BEDA095" w:rsidRPr="1307FAAC">
        <w:rPr>
          <w:rFonts w:ascii="Arial" w:eastAsia="Arial" w:hAnsi="Arial" w:cs="Arial"/>
          <w:color w:val="000000" w:themeColor="text1"/>
          <w:sz w:val="22"/>
          <w:szCs w:val="22"/>
        </w:rPr>
        <w:t xml:space="preserve">inaction could result in long term </w:t>
      </w:r>
      <w:r w:rsidR="4879225E" w:rsidRPr="1307FAAC">
        <w:rPr>
          <w:rFonts w:ascii="Arial" w:eastAsia="Arial" w:hAnsi="Arial" w:cs="Arial"/>
          <w:color w:val="000000" w:themeColor="text1"/>
          <w:sz w:val="22"/>
          <w:szCs w:val="22"/>
        </w:rPr>
        <w:t>hospital</w:t>
      </w:r>
      <w:r w:rsidR="42E9D3F1" w:rsidRPr="1307FAAC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r w:rsidR="2CF32F37" w:rsidRPr="1307FAAC">
        <w:rPr>
          <w:rFonts w:ascii="Arial" w:eastAsia="Arial" w:hAnsi="Arial" w:cs="Arial"/>
          <w:color w:val="000000" w:themeColor="text1"/>
          <w:sz w:val="22"/>
          <w:szCs w:val="22"/>
        </w:rPr>
        <w:t>waits,</w:t>
      </w:r>
      <w:r w:rsidR="42E9D3F1" w:rsidRPr="1307FAAC">
        <w:rPr>
          <w:rFonts w:ascii="Arial" w:eastAsia="Arial" w:hAnsi="Arial" w:cs="Arial"/>
          <w:color w:val="000000" w:themeColor="text1"/>
          <w:sz w:val="22"/>
          <w:szCs w:val="22"/>
        </w:rPr>
        <w:t xml:space="preserve"> and inadequate care could leave vulnerable patients at risk.</w:t>
      </w:r>
    </w:p>
    <w:p w14:paraId="1C9FAF1D" w14:textId="4A761CC3" w:rsidR="1307FAAC" w:rsidRDefault="1307FAAC" w:rsidP="1307FAAC">
      <w:pPr>
        <w:spacing w:line="360" w:lineRule="auto"/>
        <w:rPr>
          <w:rFonts w:ascii="Arial Nova" w:eastAsia="Arial Nova" w:hAnsi="Arial Nova" w:cs="Arial Nova"/>
          <w:color w:val="000000" w:themeColor="text1"/>
          <w:sz w:val="44"/>
          <w:szCs w:val="44"/>
        </w:rPr>
      </w:pPr>
    </w:p>
    <w:p w14:paraId="0248A671" w14:textId="11B0BEF0" w:rsidR="1307FAAC" w:rsidRDefault="1307FAAC" w:rsidP="1307FAAC">
      <w:pPr>
        <w:spacing w:line="360" w:lineRule="auto"/>
        <w:rPr>
          <w:rFonts w:ascii="Arial Nova" w:eastAsia="Arial Nova" w:hAnsi="Arial Nova" w:cs="Arial Nova"/>
          <w:color w:val="000000" w:themeColor="text1"/>
          <w:sz w:val="44"/>
          <w:szCs w:val="44"/>
        </w:rPr>
      </w:pPr>
    </w:p>
    <w:p w14:paraId="3221CBF6" w14:textId="771B2146" w:rsidR="1307FAAC" w:rsidRDefault="1307FAAC" w:rsidP="1307FAAC">
      <w:pPr>
        <w:spacing w:line="360" w:lineRule="auto"/>
        <w:rPr>
          <w:rFonts w:ascii="Arial Nova" w:eastAsia="Arial Nova" w:hAnsi="Arial Nova" w:cs="Arial Nova"/>
          <w:color w:val="000000" w:themeColor="text1"/>
          <w:sz w:val="44"/>
          <w:szCs w:val="44"/>
        </w:rPr>
      </w:pPr>
    </w:p>
    <w:p w14:paraId="1F8DF29A" w14:textId="0E636A28" w:rsidR="1307FAAC" w:rsidRDefault="1307FAAC" w:rsidP="1307FAAC">
      <w:pPr>
        <w:spacing w:line="360" w:lineRule="auto"/>
        <w:rPr>
          <w:rFonts w:ascii="Arial Nova" w:eastAsia="Arial Nova" w:hAnsi="Arial Nova" w:cs="Arial Nova"/>
          <w:color w:val="000000" w:themeColor="text1"/>
          <w:sz w:val="44"/>
          <w:szCs w:val="44"/>
        </w:rPr>
      </w:pPr>
    </w:p>
    <w:p w14:paraId="56003643" w14:textId="68AE8A50" w:rsidR="1307FAAC" w:rsidRDefault="1307FAAC" w:rsidP="1307FAAC">
      <w:pPr>
        <w:spacing w:line="360" w:lineRule="auto"/>
        <w:rPr>
          <w:rFonts w:ascii="Arial Nova" w:eastAsia="Arial Nova" w:hAnsi="Arial Nova" w:cs="Arial Nova"/>
          <w:color w:val="000000" w:themeColor="text1"/>
          <w:sz w:val="44"/>
          <w:szCs w:val="44"/>
        </w:rPr>
      </w:pPr>
    </w:p>
    <w:p w14:paraId="4492C1CD" w14:textId="47315392" w:rsidR="1307FAAC" w:rsidRDefault="1307FAAC" w:rsidP="1307FAAC">
      <w:pPr>
        <w:spacing w:line="360" w:lineRule="auto"/>
        <w:rPr>
          <w:rFonts w:ascii="Arial Nova" w:eastAsia="Arial Nova" w:hAnsi="Arial Nova" w:cs="Arial Nova"/>
          <w:color w:val="000000" w:themeColor="text1"/>
          <w:sz w:val="44"/>
          <w:szCs w:val="44"/>
        </w:rPr>
      </w:pPr>
    </w:p>
    <w:p w14:paraId="2705231E" w14:textId="65DB8E7D" w:rsidR="1307FAAC" w:rsidRDefault="1307FAAC" w:rsidP="1307FAAC">
      <w:pPr>
        <w:spacing w:line="360" w:lineRule="auto"/>
        <w:rPr>
          <w:rFonts w:ascii="Arial Nova" w:eastAsia="Arial Nova" w:hAnsi="Arial Nova" w:cs="Arial Nova"/>
          <w:color w:val="000000" w:themeColor="text1"/>
          <w:sz w:val="44"/>
          <w:szCs w:val="44"/>
        </w:rPr>
      </w:pPr>
    </w:p>
    <w:p w14:paraId="3C8623C1" w14:textId="0D7D5207" w:rsidR="1307FAAC" w:rsidRDefault="1307FAAC" w:rsidP="1307FAAC">
      <w:pPr>
        <w:spacing w:line="360" w:lineRule="auto"/>
        <w:rPr>
          <w:rFonts w:ascii="Arial Nova" w:eastAsia="Arial Nova" w:hAnsi="Arial Nova" w:cs="Arial Nova"/>
          <w:color w:val="000000" w:themeColor="text1"/>
          <w:sz w:val="44"/>
          <w:szCs w:val="44"/>
        </w:rPr>
      </w:pPr>
    </w:p>
    <w:p w14:paraId="7D38687D" w14:textId="31BAAE3F" w:rsidR="1307FAAC" w:rsidRDefault="1307FAAC" w:rsidP="1307FAAC">
      <w:pPr>
        <w:spacing w:line="360" w:lineRule="auto"/>
        <w:rPr>
          <w:rFonts w:ascii="Arial Nova" w:eastAsia="Arial Nova" w:hAnsi="Arial Nova" w:cs="Arial Nova"/>
          <w:color w:val="000000" w:themeColor="text1"/>
          <w:sz w:val="44"/>
          <w:szCs w:val="44"/>
        </w:rPr>
      </w:pPr>
    </w:p>
    <w:p w14:paraId="3074C6EA" w14:textId="5E87F640" w:rsidR="1307FAAC" w:rsidRDefault="1307FAAC" w:rsidP="1307FAAC">
      <w:pPr>
        <w:spacing w:line="360" w:lineRule="auto"/>
        <w:rPr>
          <w:rFonts w:ascii="Arial Nova" w:eastAsia="Arial Nova" w:hAnsi="Arial Nova" w:cs="Arial Nova"/>
          <w:color w:val="000000" w:themeColor="text1"/>
          <w:sz w:val="44"/>
          <w:szCs w:val="44"/>
        </w:rPr>
      </w:pPr>
    </w:p>
    <w:p w14:paraId="6EF2AEFA" w14:textId="32ED667E" w:rsidR="1307FAAC" w:rsidRDefault="1307FAAC" w:rsidP="1307FAAC">
      <w:pPr>
        <w:spacing w:line="360" w:lineRule="auto"/>
        <w:rPr>
          <w:rFonts w:ascii="Arial Nova" w:eastAsia="Arial Nova" w:hAnsi="Arial Nova" w:cs="Arial Nova"/>
          <w:color w:val="000000" w:themeColor="text1"/>
          <w:sz w:val="44"/>
          <w:szCs w:val="44"/>
        </w:rPr>
      </w:pPr>
    </w:p>
    <w:p w14:paraId="7E7EEBF1" w14:textId="5DFFF1BF" w:rsidR="79E626CA" w:rsidRDefault="79E626CA" w:rsidP="09A4BD25">
      <w:pPr>
        <w:spacing w:line="360" w:lineRule="auto"/>
        <w:rPr>
          <w:rFonts w:ascii="Arial Nova" w:eastAsia="Arial Nova" w:hAnsi="Arial Nova" w:cs="Arial Nova"/>
          <w:color w:val="000000" w:themeColor="text1"/>
          <w:sz w:val="44"/>
          <w:szCs w:val="44"/>
        </w:rPr>
      </w:pPr>
      <w:r w:rsidRPr="09A4BD25">
        <w:rPr>
          <w:rFonts w:ascii="Arial Nova" w:eastAsia="Arial Nova" w:hAnsi="Arial Nova" w:cs="Arial Nova"/>
          <w:color w:val="000000" w:themeColor="text1"/>
          <w:sz w:val="44"/>
          <w:szCs w:val="44"/>
        </w:rPr>
        <w:t>Task</w:t>
      </w:r>
      <w:r w:rsidR="00B7418E" w:rsidRPr="09A4BD25">
        <w:rPr>
          <w:rFonts w:ascii="Arial Nova" w:eastAsia="Arial Nova" w:hAnsi="Arial Nova" w:cs="Arial Nova"/>
          <w:color w:val="000000" w:themeColor="text1"/>
          <w:sz w:val="44"/>
          <w:szCs w:val="44"/>
        </w:rPr>
        <w:t xml:space="preserve"> 4- NHS Equality, Diversity and Inclusion Quiz</w:t>
      </w:r>
      <w:r w:rsidR="003D2038" w:rsidRPr="09A4BD25">
        <w:rPr>
          <w:rFonts w:ascii="Arial Nova" w:eastAsia="Arial Nova" w:hAnsi="Arial Nova" w:cs="Arial Nova"/>
          <w:color w:val="000000" w:themeColor="text1"/>
          <w:sz w:val="44"/>
          <w:szCs w:val="44"/>
        </w:rPr>
        <w:t xml:space="preserve"> </w:t>
      </w:r>
      <w:r w:rsidR="003D2038" w:rsidRPr="09A4BD25">
        <w:rPr>
          <w:rFonts w:ascii="Arial Nova" w:eastAsia="Arial Nova" w:hAnsi="Arial Nova" w:cs="Arial Nova"/>
          <w:color w:val="000000" w:themeColor="text1"/>
          <w:sz w:val="32"/>
          <w:szCs w:val="32"/>
        </w:rPr>
        <w:t>(250 words equivalent)</w:t>
      </w:r>
    </w:p>
    <w:p w14:paraId="7B1FB0F8" w14:textId="201FB1EE" w:rsidR="0074551A" w:rsidRPr="00186C85" w:rsidRDefault="0074551A" w:rsidP="09A4BD25">
      <w:pPr>
        <w:pStyle w:val="ListParagraph"/>
        <w:numPr>
          <w:ilvl w:val="0"/>
          <w:numId w:val="3"/>
        </w:numPr>
        <w:spacing w:before="100" w:beforeAutospacing="1" w:after="100" w:afterAutospacing="1" w:line="360" w:lineRule="auto"/>
        <w:rPr>
          <w:rFonts w:asciiTheme="minorBidi" w:eastAsia="Times New Roman" w:hAnsiTheme="minorBidi"/>
        </w:rPr>
      </w:pPr>
      <w:r w:rsidRPr="09A4BD25">
        <w:rPr>
          <w:rFonts w:asciiTheme="minorBidi" w:eastAsia="Times New Roman" w:hAnsiTheme="minorBidi"/>
          <w:b/>
          <w:bCs/>
        </w:rPr>
        <w:t>What is the primary goal of the NHS Equality, Diversity, and Inclusion Improvement Plan?</w:t>
      </w:r>
      <w:r>
        <w:br/>
      </w:r>
      <w:r w:rsidRPr="09A4BD25">
        <w:rPr>
          <w:rFonts w:asciiTheme="minorBidi" w:eastAsia="Times New Roman" w:hAnsiTheme="minorBidi"/>
          <w:i/>
          <w:iCs/>
        </w:rPr>
        <w:t xml:space="preserve">(Answer in </w:t>
      </w:r>
      <w:r w:rsidR="003D2038" w:rsidRPr="09A4BD25">
        <w:rPr>
          <w:rFonts w:asciiTheme="minorBidi" w:eastAsia="Times New Roman" w:hAnsiTheme="minorBidi"/>
          <w:i/>
          <w:iCs/>
        </w:rPr>
        <w:t>one or</w:t>
      </w:r>
      <w:r w:rsidRPr="09A4BD25">
        <w:rPr>
          <w:rFonts w:asciiTheme="minorBidi" w:eastAsia="Times New Roman" w:hAnsiTheme="minorBidi"/>
          <w:i/>
          <w:iCs/>
        </w:rPr>
        <w:t xml:space="preserve"> two sentences.)</w:t>
      </w:r>
    </w:p>
    <w:p w14:paraId="3D34752D" w14:textId="13C16407" w:rsidR="0074551A" w:rsidRPr="007C3164" w:rsidRDefault="0074551A" w:rsidP="09A4BD25">
      <w:pPr>
        <w:pStyle w:val="ListParagraph"/>
        <w:spacing w:before="100" w:beforeAutospacing="1" w:after="100" w:afterAutospacing="1" w:line="360" w:lineRule="auto"/>
        <w:rPr>
          <w:rFonts w:asciiTheme="minorBidi" w:eastAsia="Times New Roman" w:hAnsiTheme="minorBidi"/>
          <w:color w:val="FF0000"/>
        </w:rPr>
      </w:pPr>
    </w:p>
    <w:p w14:paraId="4BDDCFB5" w14:textId="7B2601F6" w:rsidR="0074551A" w:rsidRPr="007C3164" w:rsidRDefault="7FE3454E" w:rsidP="09A4BD25">
      <w:pPr>
        <w:pStyle w:val="ListParagraph"/>
        <w:spacing w:before="100" w:beforeAutospacing="1" w:after="100" w:afterAutospacing="1" w:line="360" w:lineRule="auto"/>
        <w:rPr>
          <w:rFonts w:ascii="Arial" w:eastAsia="Arial" w:hAnsi="Arial" w:cs="Arial"/>
          <w:color w:val="FF0000"/>
          <w:sz w:val="20"/>
          <w:szCs w:val="20"/>
        </w:rPr>
      </w:pPr>
      <w:r w:rsidRPr="09A4BD25">
        <w:rPr>
          <w:rFonts w:ascii="Arial" w:eastAsia="Arial" w:hAnsi="Arial" w:cs="Arial"/>
          <w:color w:val="FF0000"/>
          <w:sz w:val="22"/>
          <w:szCs w:val="22"/>
        </w:rPr>
        <w:t>The NHS Equality, Diversity and Inc</w:t>
      </w:r>
      <w:r w:rsidR="6E53EA6B" w:rsidRPr="09A4BD25">
        <w:rPr>
          <w:rFonts w:ascii="Arial" w:eastAsia="Arial" w:hAnsi="Arial" w:cs="Arial"/>
          <w:color w:val="FF0000"/>
          <w:sz w:val="22"/>
          <w:szCs w:val="22"/>
        </w:rPr>
        <w:t>lusion (EDI) Improvement Plan’s main objective is to</w:t>
      </w:r>
      <w:r w:rsidR="2FB36979" w:rsidRPr="09A4BD25">
        <w:rPr>
          <w:rFonts w:ascii="Arial" w:eastAsia="Arial" w:hAnsi="Arial" w:cs="Arial"/>
          <w:color w:val="FF0000"/>
          <w:sz w:val="22"/>
          <w:szCs w:val="22"/>
        </w:rPr>
        <w:t xml:space="preserve"> increase equality, diversity and inclusion within the </w:t>
      </w:r>
      <w:r w:rsidR="4EB911EE" w:rsidRPr="09A4BD25">
        <w:rPr>
          <w:rFonts w:ascii="Arial" w:eastAsia="Arial" w:hAnsi="Arial" w:cs="Arial"/>
          <w:color w:val="FF0000"/>
          <w:sz w:val="22"/>
          <w:szCs w:val="22"/>
        </w:rPr>
        <w:t xml:space="preserve">NHS workforce as well as employee’s sense of belonging, which will improve their experience and engagement. </w:t>
      </w:r>
    </w:p>
    <w:p w14:paraId="17762088" w14:textId="77777777" w:rsidR="0074551A" w:rsidRPr="007C3164" w:rsidRDefault="0074551A" w:rsidP="09A4BD25">
      <w:pPr>
        <w:spacing w:before="100" w:beforeAutospacing="1" w:after="100" w:afterAutospacing="1" w:line="360" w:lineRule="auto"/>
        <w:ind w:left="720"/>
        <w:rPr>
          <w:rFonts w:asciiTheme="minorBidi" w:eastAsia="Times New Roman" w:hAnsiTheme="minorBidi"/>
        </w:rPr>
      </w:pPr>
    </w:p>
    <w:p w14:paraId="63A92FD2" w14:textId="2E90B3AC" w:rsidR="0074551A" w:rsidRPr="00186C85" w:rsidRDefault="0074551A" w:rsidP="09A4BD25">
      <w:pPr>
        <w:pStyle w:val="ListParagraph"/>
        <w:numPr>
          <w:ilvl w:val="0"/>
          <w:numId w:val="3"/>
        </w:numPr>
        <w:spacing w:before="100" w:beforeAutospacing="1" w:after="100" w:afterAutospacing="1" w:line="360" w:lineRule="auto"/>
        <w:rPr>
          <w:rFonts w:asciiTheme="minorBidi" w:eastAsia="Times New Roman" w:hAnsiTheme="minorBidi"/>
        </w:rPr>
      </w:pPr>
      <w:r w:rsidRPr="09A4BD25">
        <w:rPr>
          <w:rFonts w:asciiTheme="minorBidi" w:eastAsia="Times New Roman" w:hAnsiTheme="minorBidi"/>
          <w:b/>
          <w:bCs/>
        </w:rPr>
        <w:t>How does the NHS EDI Improvement Plan propose to tackle the gender pay gap?</w:t>
      </w:r>
      <w:r>
        <w:br/>
      </w:r>
      <w:r w:rsidRPr="09A4BD25">
        <w:rPr>
          <w:rFonts w:asciiTheme="minorBidi" w:eastAsia="Times New Roman" w:hAnsiTheme="minorBidi"/>
          <w:i/>
          <w:iCs/>
        </w:rPr>
        <w:t>(Answer in one to two sentences.)</w:t>
      </w:r>
    </w:p>
    <w:p w14:paraId="09F87C7E" w14:textId="1798BCCA" w:rsidR="2706F7D1" w:rsidRDefault="2706F7D1" w:rsidP="09A4BD25">
      <w:pPr>
        <w:pStyle w:val="ListParagraph"/>
        <w:spacing w:beforeAutospacing="1" w:afterAutospacing="1" w:line="360" w:lineRule="auto"/>
        <w:rPr>
          <w:rFonts w:asciiTheme="minorBidi" w:eastAsia="Times New Roman" w:hAnsiTheme="minorBidi"/>
        </w:rPr>
      </w:pPr>
    </w:p>
    <w:p w14:paraId="6C9C69EC" w14:textId="71B7DCC2" w:rsidR="0074551A" w:rsidRPr="007C3164" w:rsidRDefault="64B0C170" w:rsidP="1307FAAC">
      <w:pPr>
        <w:spacing w:before="100" w:beforeAutospacing="1" w:after="100" w:afterAutospacing="1" w:line="360" w:lineRule="auto"/>
        <w:ind w:left="720"/>
        <w:jc w:val="both"/>
        <w:rPr>
          <w:rFonts w:ascii="Arial" w:eastAsia="Arial" w:hAnsi="Arial" w:cs="Arial"/>
          <w:color w:val="FF0000"/>
          <w:sz w:val="22"/>
          <w:szCs w:val="22"/>
        </w:rPr>
      </w:pPr>
      <w:r w:rsidRPr="1307FAAC">
        <w:rPr>
          <w:rFonts w:ascii="Arial" w:eastAsia="Arial" w:hAnsi="Arial" w:cs="Arial"/>
          <w:color w:val="FF0000"/>
          <w:sz w:val="22"/>
          <w:szCs w:val="22"/>
        </w:rPr>
        <w:t xml:space="preserve">To address the </w:t>
      </w:r>
      <w:bookmarkStart w:id="0" w:name="_Int_CsiLDPOk"/>
      <w:r w:rsidRPr="1307FAAC">
        <w:rPr>
          <w:rFonts w:ascii="Arial" w:eastAsia="Arial" w:hAnsi="Arial" w:cs="Arial"/>
          <w:color w:val="FF0000"/>
          <w:sz w:val="22"/>
          <w:szCs w:val="22"/>
        </w:rPr>
        <w:t>gender</w:t>
      </w:r>
      <w:bookmarkEnd w:id="0"/>
      <w:r w:rsidRPr="1307FAAC">
        <w:rPr>
          <w:rFonts w:ascii="Arial" w:eastAsia="Arial" w:hAnsi="Arial" w:cs="Arial"/>
          <w:color w:val="FF0000"/>
          <w:sz w:val="22"/>
          <w:szCs w:val="22"/>
        </w:rPr>
        <w:t xml:space="preserve"> pay gap, the NHS Equal</w:t>
      </w:r>
      <w:r w:rsidR="7CEA1A83" w:rsidRPr="1307FAAC">
        <w:rPr>
          <w:rFonts w:ascii="Arial" w:eastAsia="Arial" w:hAnsi="Arial" w:cs="Arial"/>
          <w:color w:val="FF0000"/>
          <w:sz w:val="22"/>
          <w:szCs w:val="22"/>
        </w:rPr>
        <w:t>ity, Diversity and Inclusion (EDI) plan calls for</w:t>
      </w:r>
      <w:r w:rsidR="1BC64972" w:rsidRPr="1307FAAC">
        <w:rPr>
          <w:rFonts w:ascii="Arial" w:eastAsia="Arial" w:hAnsi="Arial" w:cs="Arial"/>
          <w:color w:val="FF0000"/>
          <w:sz w:val="22"/>
          <w:szCs w:val="22"/>
        </w:rPr>
        <w:t xml:space="preserve"> more</w:t>
      </w:r>
      <w:r w:rsidR="7CEA1A83" w:rsidRPr="1307FAAC">
        <w:rPr>
          <w:rFonts w:ascii="Arial" w:eastAsia="Arial" w:hAnsi="Arial" w:cs="Arial"/>
          <w:color w:val="FF0000"/>
          <w:sz w:val="22"/>
          <w:szCs w:val="22"/>
        </w:rPr>
        <w:t xml:space="preserve"> </w:t>
      </w:r>
      <w:r w:rsidR="384285EC" w:rsidRPr="1307FAAC">
        <w:rPr>
          <w:rFonts w:ascii="Arial" w:eastAsia="Arial" w:hAnsi="Arial" w:cs="Arial"/>
          <w:color w:val="FF0000"/>
          <w:sz w:val="22"/>
          <w:szCs w:val="22"/>
        </w:rPr>
        <w:t>openness in pay data as well as equitable, inclusive hiring and promotion procedures.</w:t>
      </w:r>
      <w:r w:rsidR="4670A1AB" w:rsidRPr="1307FAAC">
        <w:rPr>
          <w:rFonts w:ascii="Arial" w:eastAsia="Arial" w:hAnsi="Arial" w:cs="Arial"/>
          <w:color w:val="FF0000"/>
          <w:sz w:val="22"/>
          <w:szCs w:val="22"/>
        </w:rPr>
        <w:t xml:space="preserve"> Additionally, it emphasises the creation of flexible work schedules and </w:t>
      </w:r>
      <w:r w:rsidR="65D0EF3D" w:rsidRPr="1307FAAC">
        <w:rPr>
          <w:rFonts w:ascii="Arial" w:eastAsia="Arial" w:hAnsi="Arial" w:cs="Arial"/>
          <w:color w:val="FF0000"/>
          <w:sz w:val="22"/>
          <w:szCs w:val="22"/>
        </w:rPr>
        <w:t>leadership</w:t>
      </w:r>
      <w:r w:rsidR="4670A1AB" w:rsidRPr="1307FAAC">
        <w:rPr>
          <w:rFonts w:ascii="Arial" w:eastAsia="Arial" w:hAnsi="Arial" w:cs="Arial"/>
          <w:color w:val="FF0000"/>
          <w:sz w:val="22"/>
          <w:szCs w:val="22"/>
        </w:rPr>
        <w:t xml:space="preserve"> </w:t>
      </w:r>
      <w:r w:rsidR="2B7F52EF" w:rsidRPr="1307FAAC">
        <w:rPr>
          <w:rFonts w:ascii="Arial" w:eastAsia="Arial" w:hAnsi="Arial" w:cs="Arial"/>
          <w:color w:val="FF0000"/>
          <w:sz w:val="22"/>
          <w:szCs w:val="22"/>
        </w:rPr>
        <w:t xml:space="preserve">pathways to help women advance in all NHS positions. </w:t>
      </w:r>
    </w:p>
    <w:p w14:paraId="1235EAA2" w14:textId="776C4025" w:rsidR="2706F7D1" w:rsidRDefault="2706F7D1" w:rsidP="09A4BD25">
      <w:pPr>
        <w:spacing w:beforeAutospacing="1" w:afterAutospacing="1" w:line="360" w:lineRule="auto"/>
        <w:ind w:left="720"/>
        <w:rPr>
          <w:rFonts w:ascii="Arial" w:eastAsia="Arial" w:hAnsi="Arial" w:cs="Arial"/>
          <w:color w:val="FF0000"/>
          <w:sz w:val="20"/>
          <w:szCs w:val="20"/>
        </w:rPr>
      </w:pPr>
    </w:p>
    <w:p w14:paraId="47986C62" w14:textId="77777777" w:rsidR="0074551A" w:rsidRPr="00186C85" w:rsidRDefault="0074551A" w:rsidP="09A4BD25">
      <w:pPr>
        <w:pStyle w:val="ListParagraph"/>
        <w:numPr>
          <w:ilvl w:val="0"/>
          <w:numId w:val="3"/>
        </w:numPr>
        <w:spacing w:before="100" w:beforeAutospacing="1" w:after="100" w:afterAutospacing="1" w:line="360" w:lineRule="auto"/>
        <w:rPr>
          <w:rFonts w:asciiTheme="minorBidi" w:eastAsia="Times New Roman" w:hAnsiTheme="minorBidi"/>
        </w:rPr>
      </w:pPr>
      <w:r w:rsidRPr="09A4BD25">
        <w:rPr>
          <w:rFonts w:asciiTheme="minorBidi" w:eastAsia="Times New Roman" w:hAnsiTheme="minorBidi"/>
          <w:b/>
          <w:bCs/>
        </w:rPr>
        <w:t>What is meant by the term ‘intersectionality’ as used in the NHS EDI Improvement Plan?</w:t>
      </w:r>
      <w:r>
        <w:br/>
      </w:r>
      <w:r w:rsidRPr="09A4BD25">
        <w:rPr>
          <w:rFonts w:asciiTheme="minorBidi" w:eastAsia="Times New Roman" w:hAnsiTheme="minorBidi"/>
          <w:i/>
          <w:iCs/>
        </w:rPr>
        <w:t>(Answer in one to two sentences.)</w:t>
      </w:r>
    </w:p>
    <w:p w14:paraId="4F391E40" w14:textId="45E69715" w:rsidR="0074551A" w:rsidRPr="007C3164" w:rsidRDefault="0074551A" w:rsidP="09A4BD25">
      <w:pPr>
        <w:pStyle w:val="ListParagraph"/>
        <w:spacing w:before="100" w:beforeAutospacing="1" w:after="100" w:afterAutospacing="1" w:line="360" w:lineRule="auto"/>
        <w:rPr>
          <w:rFonts w:asciiTheme="minorBidi" w:eastAsia="Times New Roman" w:hAnsiTheme="minorBidi"/>
          <w:sz w:val="20"/>
          <w:szCs w:val="20"/>
        </w:rPr>
      </w:pPr>
    </w:p>
    <w:p w14:paraId="5D89C9F6" w14:textId="224AC3A1" w:rsidR="0074551A" w:rsidRPr="007C3164" w:rsidRDefault="5E5C2677" w:rsidP="09A4BD25">
      <w:pPr>
        <w:pStyle w:val="ListParagraph"/>
        <w:spacing w:before="100" w:beforeAutospacing="1" w:after="100" w:afterAutospacing="1" w:line="360" w:lineRule="auto"/>
        <w:jc w:val="both"/>
        <w:rPr>
          <w:rFonts w:ascii="Arial" w:eastAsia="Arial" w:hAnsi="Arial" w:cs="Arial"/>
          <w:color w:val="FF0000"/>
          <w:sz w:val="22"/>
          <w:szCs w:val="22"/>
        </w:rPr>
      </w:pPr>
      <w:r w:rsidRPr="09A4BD25">
        <w:rPr>
          <w:rFonts w:ascii="Arial" w:eastAsia="Arial" w:hAnsi="Arial" w:cs="Arial"/>
          <w:color w:val="FF0000"/>
          <w:sz w:val="22"/>
          <w:szCs w:val="22"/>
        </w:rPr>
        <w:t xml:space="preserve">Intersectionality as defined in the NHS EDI </w:t>
      </w:r>
      <w:r w:rsidR="07F4220F" w:rsidRPr="09A4BD25">
        <w:rPr>
          <w:rFonts w:ascii="Arial" w:eastAsia="Arial" w:hAnsi="Arial" w:cs="Arial"/>
          <w:color w:val="FF0000"/>
          <w:sz w:val="22"/>
          <w:szCs w:val="22"/>
        </w:rPr>
        <w:t xml:space="preserve">Improvement Plan, is the comprehension of how facets of an individual's identity, </w:t>
      </w:r>
      <w:r w:rsidR="7502EFD5" w:rsidRPr="09A4BD25">
        <w:rPr>
          <w:rFonts w:ascii="Arial" w:eastAsia="Arial" w:hAnsi="Arial" w:cs="Arial"/>
          <w:color w:val="FF0000"/>
          <w:sz w:val="22"/>
          <w:szCs w:val="22"/>
        </w:rPr>
        <w:t>such as race, gender, sexual orientation, age, or disability can overlap and result in distinct</w:t>
      </w:r>
      <w:r w:rsidR="4F7B9A3A" w:rsidRPr="09A4BD25">
        <w:rPr>
          <w:rFonts w:ascii="Arial" w:eastAsia="Arial" w:hAnsi="Arial" w:cs="Arial"/>
          <w:color w:val="FF0000"/>
          <w:sz w:val="22"/>
          <w:szCs w:val="22"/>
        </w:rPr>
        <w:t xml:space="preserve"> experiences of discrimination or disadvantages. </w:t>
      </w:r>
      <w:r w:rsidR="1968C4C8" w:rsidRPr="09A4BD25">
        <w:rPr>
          <w:rFonts w:ascii="Arial" w:eastAsia="Arial" w:hAnsi="Arial" w:cs="Arial"/>
          <w:color w:val="FF0000"/>
          <w:sz w:val="22"/>
          <w:szCs w:val="22"/>
        </w:rPr>
        <w:t>To</w:t>
      </w:r>
      <w:r w:rsidR="590C41F9" w:rsidRPr="09A4BD25">
        <w:rPr>
          <w:rFonts w:ascii="Arial" w:eastAsia="Arial" w:hAnsi="Arial" w:cs="Arial"/>
          <w:color w:val="FF0000"/>
          <w:sz w:val="22"/>
          <w:szCs w:val="22"/>
        </w:rPr>
        <w:t xml:space="preserve"> provide equitable and inclusive care and</w:t>
      </w:r>
      <w:r w:rsidR="334D1F18" w:rsidRPr="09A4BD25">
        <w:rPr>
          <w:rFonts w:ascii="Arial" w:eastAsia="Arial" w:hAnsi="Arial" w:cs="Arial"/>
          <w:color w:val="FF0000"/>
          <w:sz w:val="22"/>
          <w:szCs w:val="22"/>
        </w:rPr>
        <w:t xml:space="preserve"> </w:t>
      </w:r>
      <w:r w:rsidR="41C146C1" w:rsidRPr="09A4BD25">
        <w:rPr>
          <w:rFonts w:ascii="Arial" w:eastAsia="Arial" w:hAnsi="Arial" w:cs="Arial"/>
          <w:color w:val="FF0000"/>
          <w:sz w:val="22"/>
          <w:szCs w:val="22"/>
        </w:rPr>
        <w:t>workplaces for</w:t>
      </w:r>
      <w:r w:rsidR="6DF063F3" w:rsidRPr="09A4BD25">
        <w:rPr>
          <w:rFonts w:ascii="Arial" w:eastAsia="Arial" w:hAnsi="Arial" w:cs="Arial"/>
          <w:color w:val="FF0000"/>
          <w:sz w:val="22"/>
          <w:szCs w:val="22"/>
        </w:rPr>
        <w:t xml:space="preserve"> everyo</w:t>
      </w:r>
      <w:r w:rsidR="6D241AA2" w:rsidRPr="09A4BD25">
        <w:rPr>
          <w:rFonts w:ascii="Arial" w:eastAsia="Arial" w:hAnsi="Arial" w:cs="Arial"/>
          <w:color w:val="FF0000"/>
          <w:sz w:val="22"/>
          <w:szCs w:val="22"/>
        </w:rPr>
        <w:t>ne</w:t>
      </w:r>
      <w:r w:rsidR="6DF063F3" w:rsidRPr="09A4BD25">
        <w:rPr>
          <w:rFonts w:ascii="Arial" w:eastAsia="Arial" w:hAnsi="Arial" w:cs="Arial"/>
          <w:color w:val="FF0000"/>
          <w:sz w:val="22"/>
          <w:szCs w:val="22"/>
        </w:rPr>
        <w:t xml:space="preserve">, it places a strong </w:t>
      </w:r>
      <w:r w:rsidR="23626EC5" w:rsidRPr="09A4BD25">
        <w:rPr>
          <w:rFonts w:ascii="Arial" w:eastAsia="Arial" w:hAnsi="Arial" w:cs="Arial"/>
          <w:color w:val="FF0000"/>
          <w:sz w:val="22"/>
          <w:szCs w:val="22"/>
        </w:rPr>
        <w:t xml:space="preserve">emphasis on addressing these interrelated disparities. </w:t>
      </w:r>
    </w:p>
    <w:p w14:paraId="0A15D10A" w14:textId="77777777" w:rsidR="0074551A" w:rsidRPr="007C3164" w:rsidRDefault="0074551A" w:rsidP="09A4BD25">
      <w:pPr>
        <w:spacing w:before="100" w:beforeAutospacing="1" w:after="100" w:afterAutospacing="1" w:line="360" w:lineRule="auto"/>
        <w:ind w:left="1440"/>
        <w:rPr>
          <w:rFonts w:asciiTheme="minorBidi" w:eastAsia="Times New Roman" w:hAnsiTheme="minorBidi"/>
        </w:rPr>
      </w:pPr>
    </w:p>
    <w:p w14:paraId="02012AFA" w14:textId="77777777" w:rsidR="0074551A" w:rsidRPr="00186C85" w:rsidRDefault="0074551A" w:rsidP="09A4BD25">
      <w:pPr>
        <w:pStyle w:val="ListParagraph"/>
        <w:numPr>
          <w:ilvl w:val="0"/>
          <w:numId w:val="3"/>
        </w:numPr>
        <w:spacing w:before="100" w:beforeAutospacing="1" w:after="100" w:afterAutospacing="1" w:line="360" w:lineRule="auto"/>
        <w:rPr>
          <w:rFonts w:asciiTheme="minorBidi" w:eastAsia="Times New Roman" w:hAnsiTheme="minorBidi"/>
        </w:rPr>
      </w:pPr>
      <w:r w:rsidRPr="09A4BD25">
        <w:rPr>
          <w:rFonts w:asciiTheme="minorBidi" w:eastAsia="Times New Roman" w:hAnsiTheme="minorBidi"/>
          <w:b/>
          <w:bCs/>
        </w:rPr>
        <w:t>Why is it important for the NHS to create a psychologically safe work environment?</w:t>
      </w:r>
      <w:r>
        <w:br/>
      </w:r>
      <w:r w:rsidRPr="09A4BD25">
        <w:rPr>
          <w:rFonts w:asciiTheme="minorBidi" w:eastAsia="Times New Roman" w:hAnsiTheme="minorBidi"/>
          <w:i/>
          <w:iCs/>
        </w:rPr>
        <w:t>(Answer in one to two sentences.)</w:t>
      </w:r>
    </w:p>
    <w:p w14:paraId="01DA7118" w14:textId="77777777" w:rsidR="0074551A" w:rsidRPr="007C3164" w:rsidRDefault="0074551A" w:rsidP="09A4BD25">
      <w:pPr>
        <w:pStyle w:val="ListParagraph"/>
        <w:spacing w:before="100" w:beforeAutospacing="1" w:after="100" w:afterAutospacing="1" w:line="360" w:lineRule="auto"/>
        <w:rPr>
          <w:rFonts w:asciiTheme="minorBidi" w:eastAsia="Times New Roman" w:hAnsiTheme="minorBidi"/>
        </w:rPr>
      </w:pPr>
    </w:p>
    <w:p w14:paraId="6FFE3C75" w14:textId="24B04326" w:rsidR="43699075" w:rsidRDefault="43699075" w:rsidP="09A4BD25">
      <w:pPr>
        <w:pStyle w:val="ListParagraph"/>
        <w:spacing w:beforeAutospacing="1" w:afterAutospacing="1" w:line="360" w:lineRule="auto"/>
        <w:jc w:val="both"/>
        <w:rPr>
          <w:rFonts w:ascii="Arial" w:eastAsia="Arial" w:hAnsi="Arial" w:cs="Arial"/>
          <w:color w:val="FF0000"/>
          <w:sz w:val="22"/>
          <w:szCs w:val="22"/>
        </w:rPr>
      </w:pPr>
      <w:r w:rsidRPr="09A4BD25">
        <w:rPr>
          <w:rFonts w:ascii="Arial" w:eastAsia="Arial" w:hAnsi="Arial" w:cs="Arial"/>
          <w:color w:val="FF0000"/>
          <w:sz w:val="22"/>
          <w:szCs w:val="22"/>
        </w:rPr>
        <w:t xml:space="preserve">It is </w:t>
      </w:r>
      <w:r w:rsidR="2D627EF7" w:rsidRPr="09A4BD25">
        <w:rPr>
          <w:rFonts w:ascii="Arial" w:eastAsia="Arial" w:hAnsi="Arial" w:cs="Arial"/>
          <w:color w:val="FF0000"/>
          <w:sz w:val="22"/>
          <w:szCs w:val="22"/>
        </w:rPr>
        <w:t>important that</w:t>
      </w:r>
      <w:r w:rsidRPr="09A4BD25">
        <w:rPr>
          <w:rFonts w:ascii="Arial" w:eastAsia="Arial" w:hAnsi="Arial" w:cs="Arial"/>
          <w:color w:val="FF0000"/>
          <w:sz w:val="22"/>
          <w:szCs w:val="22"/>
        </w:rPr>
        <w:t xml:space="preserve"> the NHS creates a psychologically safe work environment </w:t>
      </w:r>
      <w:r w:rsidR="221B7841" w:rsidRPr="09A4BD25">
        <w:rPr>
          <w:rFonts w:ascii="Arial" w:eastAsia="Arial" w:hAnsi="Arial" w:cs="Arial"/>
          <w:color w:val="FF0000"/>
          <w:sz w:val="22"/>
          <w:szCs w:val="22"/>
        </w:rPr>
        <w:t>so employees can voice issues, errors, or sugg</w:t>
      </w:r>
      <w:r w:rsidR="6868D600" w:rsidRPr="09A4BD25">
        <w:rPr>
          <w:rFonts w:ascii="Arial" w:eastAsia="Arial" w:hAnsi="Arial" w:cs="Arial"/>
          <w:color w:val="FF0000"/>
          <w:sz w:val="22"/>
          <w:szCs w:val="22"/>
        </w:rPr>
        <w:t xml:space="preserve">estions without worrying about criticism </w:t>
      </w:r>
      <w:r w:rsidR="0B08FC70" w:rsidRPr="09A4BD25">
        <w:rPr>
          <w:rFonts w:ascii="Arial" w:eastAsia="Arial" w:hAnsi="Arial" w:cs="Arial"/>
          <w:color w:val="FF0000"/>
          <w:sz w:val="22"/>
          <w:szCs w:val="22"/>
        </w:rPr>
        <w:t xml:space="preserve">or repercussions. This </w:t>
      </w:r>
      <w:r w:rsidR="48517745" w:rsidRPr="09A4BD25">
        <w:rPr>
          <w:rFonts w:ascii="Arial" w:eastAsia="Arial" w:hAnsi="Arial" w:cs="Arial"/>
          <w:color w:val="FF0000"/>
          <w:sz w:val="22"/>
          <w:szCs w:val="22"/>
        </w:rPr>
        <w:t xml:space="preserve">improves the quality of care by promoting learning, </w:t>
      </w:r>
      <w:r w:rsidR="2B71E40E" w:rsidRPr="09A4BD25">
        <w:rPr>
          <w:rFonts w:ascii="Arial" w:eastAsia="Arial" w:hAnsi="Arial" w:cs="Arial"/>
          <w:color w:val="FF0000"/>
          <w:sz w:val="22"/>
          <w:szCs w:val="22"/>
        </w:rPr>
        <w:t>collaboration,</w:t>
      </w:r>
      <w:r w:rsidR="48517745" w:rsidRPr="09A4BD25">
        <w:rPr>
          <w:rFonts w:ascii="Arial" w:eastAsia="Arial" w:hAnsi="Arial" w:cs="Arial"/>
          <w:color w:val="FF0000"/>
          <w:sz w:val="22"/>
          <w:szCs w:val="22"/>
        </w:rPr>
        <w:t xml:space="preserve"> and patient safety. </w:t>
      </w:r>
    </w:p>
    <w:p w14:paraId="34316902" w14:textId="77777777" w:rsidR="0074551A" w:rsidRPr="007C3164" w:rsidRDefault="0074551A" w:rsidP="09A4BD25">
      <w:pPr>
        <w:pStyle w:val="ListParagraph"/>
        <w:spacing w:before="100" w:beforeAutospacing="1" w:after="100" w:afterAutospacing="1" w:line="360" w:lineRule="auto"/>
        <w:rPr>
          <w:rFonts w:asciiTheme="minorBidi" w:eastAsia="Times New Roman" w:hAnsiTheme="minorBidi"/>
        </w:rPr>
      </w:pPr>
    </w:p>
    <w:p w14:paraId="6696408B" w14:textId="77777777" w:rsidR="0074551A" w:rsidRPr="007C3164" w:rsidRDefault="0074551A" w:rsidP="09A4BD25">
      <w:pPr>
        <w:spacing w:before="100" w:beforeAutospacing="1" w:after="100" w:afterAutospacing="1" w:line="360" w:lineRule="auto"/>
        <w:ind w:left="1440"/>
        <w:rPr>
          <w:rFonts w:asciiTheme="minorBidi" w:eastAsia="Times New Roman" w:hAnsiTheme="minorBidi"/>
        </w:rPr>
      </w:pPr>
    </w:p>
    <w:p w14:paraId="2D37105B" w14:textId="16FC5D46" w:rsidR="0074551A" w:rsidRPr="00186C85" w:rsidRDefault="0074551A" w:rsidP="09A4BD25">
      <w:pPr>
        <w:pStyle w:val="ListParagraph"/>
        <w:numPr>
          <w:ilvl w:val="0"/>
          <w:numId w:val="3"/>
        </w:numPr>
        <w:spacing w:before="100" w:beforeAutospacing="1" w:after="100" w:afterAutospacing="1" w:line="360" w:lineRule="auto"/>
        <w:rPr>
          <w:rFonts w:asciiTheme="minorBidi" w:eastAsia="Times New Roman" w:hAnsiTheme="minorBidi"/>
        </w:rPr>
      </w:pPr>
      <w:r w:rsidRPr="09A4BD25">
        <w:rPr>
          <w:rFonts w:asciiTheme="minorBidi" w:eastAsia="Times New Roman" w:hAnsiTheme="minorBidi"/>
          <w:b/>
          <w:bCs/>
        </w:rPr>
        <w:t>How does the NHS EDI Improvement Plan suggest improving the experience of internationally recruited staff?</w:t>
      </w:r>
      <w:r>
        <w:br/>
      </w:r>
      <w:r w:rsidRPr="09A4BD25">
        <w:rPr>
          <w:rFonts w:asciiTheme="minorBidi" w:eastAsia="Times New Roman" w:hAnsiTheme="minorBidi"/>
          <w:i/>
          <w:iCs/>
        </w:rPr>
        <w:t>(Answer in one to two sentences.</w:t>
      </w:r>
      <w:r w:rsidR="624A7139" w:rsidRPr="09A4BD25">
        <w:rPr>
          <w:rFonts w:asciiTheme="minorBidi" w:eastAsia="Times New Roman" w:hAnsiTheme="minorBidi"/>
          <w:i/>
          <w:iCs/>
        </w:rPr>
        <w:t>)</w:t>
      </w:r>
    </w:p>
    <w:p w14:paraId="6A55D018" w14:textId="4B1E2047" w:rsidR="2706F7D1" w:rsidRDefault="2706F7D1" w:rsidP="09A4BD25">
      <w:pPr>
        <w:pStyle w:val="ListParagraph"/>
        <w:spacing w:beforeAutospacing="1" w:afterAutospacing="1" w:line="360" w:lineRule="auto"/>
        <w:rPr>
          <w:rFonts w:asciiTheme="minorBidi" w:eastAsia="Times New Roman" w:hAnsiTheme="minorBidi"/>
        </w:rPr>
      </w:pPr>
    </w:p>
    <w:p w14:paraId="52FB9F42" w14:textId="10942FBC" w:rsidR="2A32A8A5" w:rsidRDefault="2A32A8A5" w:rsidP="09A4BD25">
      <w:pPr>
        <w:pStyle w:val="ListParagraph"/>
        <w:spacing w:beforeAutospacing="1" w:afterAutospacing="1" w:line="360" w:lineRule="auto"/>
        <w:jc w:val="both"/>
        <w:rPr>
          <w:rFonts w:ascii="Arial" w:eastAsia="Arial" w:hAnsi="Arial" w:cs="Arial"/>
          <w:color w:val="FF0000"/>
          <w:sz w:val="22"/>
          <w:szCs w:val="22"/>
        </w:rPr>
      </w:pPr>
      <w:r w:rsidRPr="09A4BD25">
        <w:rPr>
          <w:rFonts w:ascii="Arial" w:eastAsia="Arial" w:hAnsi="Arial" w:cs="Arial"/>
          <w:color w:val="FF0000"/>
          <w:sz w:val="22"/>
          <w:szCs w:val="22"/>
        </w:rPr>
        <w:t>As part of the NHS EDI Improvement Plan, leaders at all levels should be held accountable in ap</w:t>
      </w:r>
      <w:r w:rsidR="2EBA5751" w:rsidRPr="09A4BD25">
        <w:rPr>
          <w:rFonts w:ascii="Arial" w:eastAsia="Arial" w:hAnsi="Arial" w:cs="Arial"/>
          <w:color w:val="FF0000"/>
          <w:sz w:val="22"/>
          <w:szCs w:val="22"/>
        </w:rPr>
        <w:t>praisals and have clear, quantifiable EDI goals to promote an inclu</w:t>
      </w:r>
      <w:r w:rsidR="0EF71284" w:rsidRPr="09A4BD25">
        <w:rPr>
          <w:rFonts w:ascii="Arial" w:eastAsia="Arial" w:hAnsi="Arial" w:cs="Arial"/>
          <w:color w:val="FF0000"/>
          <w:sz w:val="22"/>
          <w:szCs w:val="22"/>
        </w:rPr>
        <w:t>sive culture that acknowledges intersec</w:t>
      </w:r>
      <w:r w:rsidR="0CDEF015" w:rsidRPr="09A4BD25">
        <w:rPr>
          <w:rFonts w:ascii="Arial" w:eastAsia="Arial" w:hAnsi="Arial" w:cs="Arial"/>
          <w:color w:val="FF0000"/>
          <w:sz w:val="22"/>
          <w:szCs w:val="22"/>
        </w:rPr>
        <w:t xml:space="preserve">ting identities. Additionally, it seeks to integrate </w:t>
      </w:r>
      <w:r w:rsidR="10B8BFE6" w:rsidRPr="09A4BD25">
        <w:rPr>
          <w:rFonts w:ascii="Arial" w:eastAsia="Arial" w:hAnsi="Arial" w:cs="Arial"/>
          <w:color w:val="FF0000"/>
          <w:sz w:val="22"/>
          <w:szCs w:val="22"/>
        </w:rPr>
        <w:t xml:space="preserve">equitable and inclusive hiring, </w:t>
      </w:r>
      <w:r w:rsidR="26C8BF5D" w:rsidRPr="09A4BD25">
        <w:rPr>
          <w:rFonts w:ascii="Arial" w:eastAsia="Arial" w:hAnsi="Arial" w:cs="Arial"/>
          <w:color w:val="FF0000"/>
          <w:sz w:val="22"/>
          <w:szCs w:val="22"/>
        </w:rPr>
        <w:t>talent</w:t>
      </w:r>
      <w:r w:rsidR="10B8BFE6" w:rsidRPr="09A4BD25">
        <w:rPr>
          <w:rFonts w:ascii="Arial" w:eastAsia="Arial" w:hAnsi="Arial" w:cs="Arial"/>
          <w:color w:val="FF0000"/>
          <w:sz w:val="22"/>
          <w:szCs w:val="22"/>
        </w:rPr>
        <w:t xml:space="preserve"> management</w:t>
      </w:r>
      <w:r w:rsidR="549C3BDB" w:rsidRPr="09A4BD25">
        <w:rPr>
          <w:rFonts w:ascii="Arial" w:eastAsia="Arial" w:hAnsi="Arial" w:cs="Arial"/>
          <w:color w:val="FF0000"/>
          <w:sz w:val="22"/>
          <w:szCs w:val="22"/>
        </w:rPr>
        <w:t xml:space="preserve"> and onboarding procedures that specifically address </w:t>
      </w:r>
      <w:r w:rsidR="5ED50FA2" w:rsidRPr="09A4BD25">
        <w:rPr>
          <w:rFonts w:ascii="Arial" w:eastAsia="Arial" w:hAnsi="Arial" w:cs="Arial"/>
          <w:color w:val="FF0000"/>
          <w:sz w:val="22"/>
          <w:szCs w:val="22"/>
        </w:rPr>
        <w:t>underrepresentation and lessen prejudice towards employees who are members of mu</w:t>
      </w:r>
      <w:r w:rsidR="504663F7" w:rsidRPr="09A4BD25">
        <w:rPr>
          <w:rFonts w:ascii="Arial" w:eastAsia="Arial" w:hAnsi="Arial" w:cs="Arial"/>
          <w:color w:val="FF0000"/>
          <w:sz w:val="22"/>
          <w:szCs w:val="22"/>
        </w:rPr>
        <w:t xml:space="preserve">ltiple </w:t>
      </w:r>
      <w:proofErr w:type="spellStart"/>
      <w:r w:rsidR="504663F7" w:rsidRPr="09A4BD25">
        <w:rPr>
          <w:rFonts w:ascii="Arial" w:eastAsia="Arial" w:hAnsi="Arial" w:cs="Arial"/>
          <w:color w:val="FF0000"/>
          <w:sz w:val="22"/>
          <w:szCs w:val="22"/>
        </w:rPr>
        <w:t>marginalised</w:t>
      </w:r>
      <w:proofErr w:type="spellEnd"/>
      <w:r w:rsidR="504663F7" w:rsidRPr="09A4BD25">
        <w:rPr>
          <w:rFonts w:ascii="Arial" w:eastAsia="Arial" w:hAnsi="Arial" w:cs="Arial"/>
          <w:color w:val="FF0000"/>
          <w:sz w:val="22"/>
          <w:szCs w:val="22"/>
        </w:rPr>
        <w:t xml:space="preserve"> groups. </w:t>
      </w:r>
    </w:p>
    <w:p w14:paraId="74F4F6C1" w14:textId="6DD0A358" w:rsidR="0074551A" w:rsidRPr="007C3164" w:rsidRDefault="0074551A" w:rsidP="09A4BD25">
      <w:pPr>
        <w:spacing w:before="100" w:beforeAutospacing="1" w:after="100" w:afterAutospacing="1" w:line="360" w:lineRule="auto"/>
        <w:rPr>
          <w:rFonts w:asciiTheme="minorBidi" w:eastAsia="Times New Roman" w:hAnsiTheme="minorBidi"/>
        </w:rPr>
      </w:pPr>
    </w:p>
    <w:p w14:paraId="74AB4F55" w14:textId="77777777" w:rsidR="0074551A" w:rsidRPr="007C3164" w:rsidRDefault="0074551A" w:rsidP="09A4BD25">
      <w:pPr>
        <w:spacing w:before="100" w:beforeAutospacing="1" w:after="100" w:afterAutospacing="1" w:line="360" w:lineRule="auto"/>
        <w:rPr>
          <w:rFonts w:asciiTheme="minorBidi" w:eastAsia="Times New Roman" w:hAnsiTheme="minorBidi"/>
        </w:rPr>
      </w:pPr>
    </w:p>
    <w:p w14:paraId="6B0F6E95" w14:textId="77777777" w:rsidR="0074551A" w:rsidRPr="00174F75" w:rsidRDefault="0074551A" w:rsidP="09A4BD25">
      <w:pPr>
        <w:pStyle w:val="ListParagraph"/>
        <w:numPr>
          <w:ilvl w:val="0"/>
          <w:numId w:val="3"/>
        </w:numPr>
        <w:spacing w:before="100" w:beforeAutospacing="1" w:after="100" w:afterAutospacing="1" w:line="360" w:lineRule="auto"/>
        <w:rPr>
          <w:rFonts w:asciiTheme="minorBidi" w:eastAsia="Times New Roman" w:hAnsiTheme="minorBidi"/>
        </w:rPr>
      </w:pPr>
      <w:r w:rsidRPr="09A4BD25">
        <w:rPr>
          <w:rFonts w:asciiTheme="minorBidi" w:eastAsia="Times New Roman" w:hAnsiTheme="minorBidi"/>
          <w:b/>
          <w:bCs/>
        </w:rPr>
        <w:t>What role does leadership play in advancing EDI objectives according to the NHS Improvement Plan?</w:t>
      </w:r>
      <w:r>
        <w:br/>
      </w:r>
      <w:r w:rsidRPr="09A4BD25">
        <w:rPr>
          <w:rFonts w:asciiTheme="minorBidi" w:eastAsia="Times New Roman" w:hAnsiTheme="minorBidi"/>
          <w:i/>
          <w:iCs/>
        </w:rPr>
        <w:t>(Answer in one to two sentences.)</w:t>
      </w:r>
    </w:p>
    <w:p w14:paraId="247A9CD1" w14:textId="0A98B6BA" w:rsidR="0074551A" w:rsidRPr="007C3164" w:rsidRDefault="0074551A" w:rsidP="09A4BD25">
      <w:pPr>
        <w:pStyle w:val="ListParagraph"/>
        <w:spacing w:before="100" w:beforeAutospacing="1" w:after="100" w:afterAutospacing="1" w:line="360" w:lineRule="auto"/>
        <w:rPr>
          <w:rFonts w:asciiTheme="minorBidi" w:eastAsia="Times New Roman" w:hAnsiTheme="minorBidi"/>
        </w:rPr>
      </w:pPr>
    </w:p>
    <w:p w14:paraId="79C8E541" w14:textId="3DC25A32" w:rsidR="0074551A" w:rsidRPr="007C3164" w:rsidRDefault="3BBC3DE2" w:rsidP="09A4BD25">
      <w:pPr>
        <w:pStyle w:val="ListParagraph"/>
        <w:spacing w:before="100" w:beforeAutospacing="1" w:after="100" w:afterAutospacing="1" w:line="360" w:lineRule="auto"/>
        <w:jc w:val="both"/>
        <w:rPr>
          <w:rFonts w:ascii="Arial" w:eastAsia="Arial" w:hAnsi="Arial" w:cs="Arial"/>
          <w:color w:val="FF0000"/>
          <w:sz w:val="20"/>
          <w:szCs w:val="20"/>
        </w:rPr>
      </w:pPr>
      <w:r w:rsidRPr="09A4BD25">
        <w:rPr>
          <w:rFonts w:ascii="Arial" w:eastAsia="Arial" w:hAnsi="Arial" w:cs="Arial"/>
          <w:color w:val="FF0000"/>
          <w:sz w:val="22"/>
          <w:szCs w:val="22"/>
        </w:rPr>
        <w:t>According to the NHS Improvement Plan, l</w:t>
      </w:r>
      <w:r w:rsidR="274E83E7" w:rsidRPr="09A4BD25">
        <w:rPr>
          <w:rFonts w:ascii="Arial" w:eastAsia="Arial" w:hAnsi="Arial" w:cs="Arial"/>
          <w:color w:val="FF0000"/>
          <w:sz w:val="22"/>
          <w:szCs w:val="22"/>
        </w:rPr>
        <w:t xml:space="preserve">eadership plays a crucial role in accomplishing </w:t>
      </w:r>
      <w:r w:rsidR="5CEC9C8C" w:rsidRPr="09A4BD25">
        <w:rPr>
          <w:rFonts w:ascii="Arial" w:eastAsia="Arial" w:hAnsi="Arial" w:cs="Arial"/>
          <w:color w:val="FF0000"/>
          <w:sz w:val="22"/>
          <w:szCs w:val="22"/>
        </w:rPr>
        <w:t>EDI goals because it establishes clear expectations</w:t>
      </w:r>
      <w:r w:rsidR="0073BD86" w:rsidRPr="09A4BD25">
        <w:rPr>
          <w:rFonts w:ascii="Arial" w:eastAsia="Arial" w:hAnsi="Arial" w:cs="Arial"/>
          <w:color w:val="FF0000"/>
          <w:sz w:val="22"/>
          <w:szCs w:val="22"/>
        </w:rPr>
        <w:t xml:space="preserve">, demonstrates inclusive </w:t>
      </w:r>
      <w:proofErr w:type="spellStart"/>
      <w:r w:rsidR="0073BD86" w:rsidRPr="09A4BD25">
        <w:rPr>
          <w:rFonts w:ascii="Arial" w:eastAsia="Arial" w:hAnsi="Arial" w:cs="Arial"/>
          <w:color w:val="FF0000"/>
          <w:sz w:val="22"/>
          <w:szCs w:val="22"/>
        </w:rPr>
        <w:t>behaviour</w:t>
      </w:r>
      <w:proofErr w:type="spellEnd"/>
      <w:r w:rsidR="0073BD86" w:rsidRPr="09A4BD25">
        <w:rPr>
          <w:rFonts w:ascii="Arial" w:eastAsia="Arial" w:hAnsi="Arial" w:cs="Arial"/>
          <w:color w:val="FF0000"/>
          <w:sz w:val="22"/>
          <w:szCs w:val="22"/>
        </w:rPr>
        <w:t xml:space="preserve"> and holds teams accountable for their progress. Ef</w:t>
      </w:r>
      <w:r w:rsidR="6C984EDE" w:rsidRPr="09A4BD25">
        <w:rPr>
          <w:rFonts w:ascii="Arial" w:eastAsia="Arial" w:hAnsi="Arial" w:cs="Arial"/>
          <w:color w:val="FF0000"/>
          <w:sz w:val="22"/>
          <w:szCs w:val="22"/>
        </w:rPr>
        <w:t>fective leaders ensure that EDI princi</w:t>
      </w:r>
      <w:r w:rsidR="6754D13A" w:rsidRPr="09A4BD25">
        <w:rPr>
          <w:rFonts w:ascii="Arial" w:eastAsia="Arial" w:hAnsi="Arial" w:cs="Arial"/>
          <w:color w:val="FF0000"/>
          <w:sz w:val="22"/>
          <w:szCs w:val="22"/>
        </w:rPr>
        <w:t xml:space="preserve">ples are integrated into all </w:t>
      </w:r>
      <w:proofErr w:type="spellStart"/>
      <w:r w:rsidR="6754D13A" w:rsidRPr="09A4BD25">
        <w:rPr>
          <w:rFonts w:ascii="Arial" w:eastAsia="Arial" w:hAnsi="Arial" w:cs="Arial"/>
          <w:color w:val="FF0000"/>
          <w:sz w:val="22"/>
          <w:szCs w:val="22"/>
        </w:rPr>
        <w:t>organisational</w:t>
      </w:r>
      <w:proofErr w:type="spellEnd"/>
      <w:r w:rsidR="6754D13A" w:rsidRPr="09A4BD25">
        <w:rPr>
          <w:rFonts w:ascii="Arial" w:eastAsia="Arial" w:hAnsi="Arial" w:cs="Arial"/>
          <w:color w:val="FF0000"/>
          <w:sz w:val="22"/>
          <w:szCs w:val="22"/>
        </w:rPr>
        <w:t xml:space="preserve"> processes, policies, and decision </w:t>
      </w:r>
      <w:r w:rsidR="65913883" w:rsidRPr="09A4BD25">
        <w:rPr>
          <w:rFonts w:ascii="Arial" w:eastAsia="Arial" w:hAnsi="Arial" w:cs="Arial"/>
          <w:color w:val="FF0000"/>
          <w:sz w:val="22"/>
          <w:szCs w:val="22"/>
        </w:rPr>
        <w:t>making in addition to cultivating a sense of community</w:t>
      </w:r>
      <w:r w:rsidR="28D73A8B" w:rsidRPr="09A4BD25">
        <w:rPr>
          <w:rFonts w:ascii="Arial" w:eastAsia="Arial" w:hAnsi="Arial" w:cs="Arial"/>
          <w:color w:val="FF0000"/>
          <w:sz w:val="22"/>
          <w:szCs w:val="22"/>
        </w:rPr>
        <w:t>.</w:t>
      </w:r>
    </w:p>
    <w:p w14:paraId="06ACD9B8" w14:textId="3209A5D9" w:rsidR="0074551A" w:rsidRPr="007C3164" w:rsidRDefault="0074551A" w:rsidP="09A4BD25">
      <w:pPr>
        <w:spacing w:before="100" w:beforeAutospacing="1" w:after="100" w:afterAutospacing="1" w:line="360" w:lineRule="auto"/>
        <w:ind w:left="720"/>
        <w:rPr>
          <w:rFonts w:asciiTheme="minorBidi" w:eastAsia="Times New Roman" w:hAnsiTheme="minorBidi"/>
        </w:rPr>
      </w:pPr>
    </w:p>
    <w:p w14:paraId="3029298F" w14:textId="77777777" w:rsidR="0074551A" w:rsidRPr="00186C85" w:rsidRDefault="0074551A" w:rsidP="09A4BD25">
      <w:pPr>
        <w:pStyle w:val="ListParagraph"/>
        <w:numPr>
          <w:ilvl w:val="0"/>
          <w:numId w:val="3"/>
        </w:numPr>
        <w:spacing w:before="100" w:beforeAutospacing="1" w:after="100" w:afterAutospacing="1" w:line="360" w:lineRule="auto"/>
        <w:rPr>
          <w:rFonts w:asciiTheme="minorBidi" w:eastAsia="Times New Roman" w:hAnsiTheme="minorBidi"/>
        </w:rPr>
      </w:pPr>
      <w:r w:rsidRPr="09A4BD25">
        <w:rPr>
          <w:rFonts w:asciiTheme="minorBidi" w:eastAsia="Times New Roman" w:hAnsiTheme="minorBidi"/>
          <w:b/>
          <w:bCs/>
        </w:rPr>
        <w:t>Identify one way the NHS EDI Improvement Plan aims to reduce health inequalities within the workforce.</w:t>
      </w:r>
      <w:r>
        <w:br/>
      </w:r>
      <w:r w:rsidRPr="09A4BD25">
        <w:rPr>
          <w:rFonts w:asciiTheme="minorBidi" w:eastAsia="Times New Roman" w:hAnsiTheme="minorBidi"/>
          <w:i/>
          <w:iCs/>
        </w:rPr>
        <w:t>(Answer in one to two sentences.)</w:t>
      </w:r>
    </w:p>
    <w:p w14:paraId="50D61704" w14:textId="6F3FDFC6" w:rsidR="0074551A" w:rsidRPr="007C3164" w:rsidRDefault="0074551A" w:rsidP="09A4BD25">
      <w:pPr>
        <w:pStyle w:val="ListParagraph"/>
        <w:spacing w:before="100" w:beforeAutospacing="1" w:after="100" w:afterAutospacing="1" w:line="360" w:lineRule="auto"/>
        <w:rPr>
          <w:rFonts w:asciiTheme="minorBidi" w:eastAsia="Times New Roman" w:hAnsiTheme="minorBidi"/>
        </w:rPr>
      </w:pPr>
    </w:p>
    <w:p w14:paraId="53B7217B" w14:textId="2C7DF1AF" w:rsidR="0074551A" w:rsidRPr="007C3164" w:rsidRDefault="290DBD47" w:rsidP="09A4BD25">
      <w:pPr>
        <w:pStyle w:val="ListParagraph"/>
        <w:spacing w:before="100" w:beforeAutospacing="1" w:after="100" w:afterAutospacing="1" w:line="360" w:lineRule="auto"/>
        <w:jc w:val="both"/>
        <w:rPr>
          <w:rFonts w:ascii="Arial" w:eastAsia="Arial" w:hAnsi="Arial" w:cs="Arial"/>
          <w:color w:val="FF0000"/>
          <w:sz w:val="22"/>
          <w:szCs w:val="22"/>
        </w:rPr>
      </w:pPr>
      <w:r w:rsidRPr="09A4BD25">
        <w:rPr>
          <w:rFonts w:ascii="Arial" w:eastAsia="Arial" w:hAnsi="Arial" w:cs="Arial"/>
          <w:color w:val="FF0000"/>
          <w:sz w:val="22"/>
          <w:szCs w:val="22"/>
        </w:rPr>
        <w:t xml:space="preserve">The NHS EDI Improvement Plan seeks to increase the representation of </w:t>
      </w:r>
      <w:r w:rsidR="068E2DB2" w:rsidRPr="09A4BD25">
        <w:rPr>
          <w:rFonts w:ascii="Arial" w:eastAsia="Arial" w:hAnsi="Arial" w:cs="Arial"/>
          <w:color w:val="FF0000"/>
          <w:sz w:val="22"/>
          <w:szCs w:val="22"/>
        </w:rPr>
        <w:t>underrepresented groups in senior and leadership roles to decrease health disparities in the workplac</w:t>
      </w:r>
      <w:r w:rsidR="6E6F693E" w:rsidRPr="09A4BD25">
        <w:rPr>
          <w:rFonts w:ascii="Arial" w:eastAsia="Arial" w:hAnsi="Arial" w:cs="Arial"/>
          <w:color w:val="FF0000"/>
          <w:sz w:val="22"/>
          <w:szCs w:val="22"/>
        </w:rPr>
        <w:t>e. This makes it possible to make decisions th</w:t>
      </w:r>
      <w:r w:rsidR="375299F0" w:rsidRPr="09A4BD25">
        <w:rPr>
          <w:rFonts w:ascii="Arial" w:eastAsia="Arial" w:hAnsi="Arial" w:cs="Arial"/>
          <w:color w:val="FF0000"/>
          <w:sz w:val="22"/>
          <w:szCs w:val="22"/>
        </w:rPr>
        <w:t xml:space="preserve">at </w:t>
      </w:r>
      <w:r w:rsidR="6E6F693E" w:rsidRPr="09A4BD25">
        <w:rPr>
          <w:rFonts w:ascii="Arial" w:eastAsia="Arial" w:hAnsi="Arial" w:cs="Arial"/>
          <w:color w:val="FF0000"/>
          <w:sz w:val="22"/>
          <w:szCs w:val="22"/>
        </w:rPr>
        <w:t>represent the diversity of the w</w:t>
      </w:r>
      <w:r w:rsidR="2F1C7323" w:rsidRPr="09A4BD25">
        <w:rPr>
          <w:rFonts w:ascii="Arial" w:eastAsia="Arial" w:hAnsi="Arial" w:cs="Arial"/>
          <w:color w:val="FF0000"/>
          <w:sz w:val="22"/>
          <w:szCs w:val="22"/>
        </w:rPr>
        <w:t xml:space="preserve">orkforce </w:t>
      </w:r>
      <w:r w:rsidR="483D070C" w:rsidRPr="09A4BD25">
        <w:rPr>
          <w:rFonts w:ascii="Arial" w:eastAsia="Arial" w:hAnsi="Arial" w:cs="Arial"/>
          <w:color w:val="FF0000"/>
          <w:sz w:val="22"/>
          <w:szCs w:val="22"/>
        </w:rPr>
        <w:t xml:space="preserve">and encourage more equitable opportunities for all employees. </w:t>
      </w:r>
    </w:p>
    <w:p w14:paraId="338C5ABA" w14:textId="77777777" w:rsidR="0074551A" w:rsidRPr="007C3164" w:rsidRDefault="0074551A" w:rsidP="09A4BD25">
      <w:pPr>
        <w:spacing w:before="100" w:beforeAutospacing="1" w:after="100" w:afterAutospacing="1" w:line="360" w:lineRule="auto"/>
        <w:ind w:left="1440"/>
        <w:jc w:val="both"/>
        <w:rPr>
          <w:rFonts w:asciiTheme="minorBidi" w:eastAsia="Times New Roman" w:hAnsiTheme="minorBidi"/>
          <w:sz w:val="22"/>
          <w:szCs w:val="22"/>
        </w:rPr>
      </w:pPr>
    </w:p>
    <w:p w14:paraId="2A8172C1" w14:textId="77777777" w:rsidR="0074551A" w:rsidRPr="00174F75" w:rsidRDefault="0074551A" w:rsidP="09A4BD25">
      <w:pPr>
        <w:pStyle w:val="ListParagraph"/>
        <w:numPr>
          <w:ilvl w:val="0"/>
          <w:numId w:val="3"/>
        </w:numPr>
        <w:spacing w:before="100" w:beforeAutospacing="1" w:after="100" w:afterAutospacing="1" w:line="360" w:lineRule="auto"/>
        <w:rPr>
          <w:rFonts w:asciiTheme="minorBidi" w:eastAsia="Times New Roman" w:hAnsiTheme="minorBidi"/>
        </w:rPr>
      </w:pPr>
      <w:r w:rsidRPr="09A4BD25">
        <w:rPr>
          <w:rFonts w:asciiTheme="minorBidi" w:eastAsia="Times New Roman" w:hAnsiTheme="minorBidi"/>
          <w:b/>
          <w:bCs/>
        </w:rPr>
        <w:t xml:space="preserve">Why does the NHS EDI Improvement Plan </w:t>
      </w:r>
      <w:proofErr w:type="spellStart"/>
      <w:r w:rsidRPr="09A4BD25">
        <w:rPr>
          <w:rFonts w:asciiTheme="minorBidi" w:eastAsia="Times New Roman" w:hAnsiTheme="minorBidi"/>
          <w:b/>
          <w:bCs/>
        </w:rPr>
        <w:t>emphasise</w:t>
      </w:r>
      <w:proofErr w:type="spellEnd"/>
      <w:r w:rsidRPr="09A4BD25">
        <w:rPr>
          <w:rFonts w:asciiTheme="minorBidi" w:eastAsia="Times New Roman" w:hAnsiTheme="minorBidi"/>
          <w:b/>
          <w:bCs/>
        </w:rPr>
        <w:t xml:space="preserve"> the importance of collecting and </w:t>
      </w:r>
      <w:proofErr w:type="spellStart"/>
      <w:r w:rsidRPr="09A4BD25">
        <w:rPr>
          <w:rFonts w:asciiTheme="minorBidi" w:eastAsia="Times New Roman" w:hAnsiTheme="minorBidi"/>
          <w:b/>
          <w:bCs/>
        </w:rPr>
        <w:t>analysing</w:t>
      </w:r>
      <w:proofErr w:type="spellEnd"/>
      <w:r w:rsidRPr="09A4BD25">
        <w:rPr>
          <w:rFonts w:asciiTheme="minorBidi" w:eastAsia="Times New Roman" w:hAnsiTheme="minorBidi"/>
          <w:b/>
          <w:bCs/>
        </w:rPr>
        <w:t xml:space="preserve"> data on protected characteristics?</w:t>
      </w:r>
      <w:r>
        <w:br/>
      </w:r>
      <w:r w:rsidRPr="09A4BD25">
        <w:rPr>
          <w:rFonts w:asciiTheme="minorBidi" w:eastAsia="Times New Roman" w:hAnsiTheme="minorBidi"/>
          <w:i/>
          <w:iCs/>
        </w:rPr>
        <w:t>(Answer in one to two sentences.)</w:t>
      </w:r>
    </w:p>
    <w:p w14:paraId="349158EE" w14:textId="68714E83" w:rsidR="0074551A" w:rsidRPr="00186C85" w:rsidRDefault="0074551A" w:rsidP="09A4BD25">
      <w:pPr>
        <w:pStyle w:val="ListParagraph"/>
        <w:spacing w:before="100" w:beforeAutospacing="1" w:after="100" w:afterAutospacing="1" w:line="360" w:lineRule="auto"/>
        <w:rPr>
          <w:rFonts w:asciiTheme="minorBidi" w:eastAsia="Times New Roman" w:hAnsiTheme="minorBidi"/>
        </w:rPr>
      </w:pPr>
    </w:p>
    <w:p w14:paraId="2909F09A" w14:textId="7A88329E" w:rsidR="0074551A" w:rsidRPr="00186C85" w:rsidRDefault="08706840" w:rsidP="09A4BD25">
      <w:pPr>
        <w:pStyle w:val="ListParagraph"/>
        <w:spacing w:before="100" w:beforeAutospacing="1" w:after="100" w:afterAutospacing="1" w:line="360" w:lineRule="auto"/>
        <w:jc w:val="both"/>
        <w:rPr>
          <w:rFonts w:ascii="Arial" w:eastAsia="Arial" w:hAnsi="Arial" w:cs="Arial"/>
          <w:color w:val="FF0000"/>
          <w:sz w:val="22"/>
          <w:szCs w:val="22"/>
        </w:rPr>
      </w:pPr>
      <w:r w:rsidRPr="09A4BD25">
        <w:rPr>
          <w:rFonts w:ascii="Arial" w:eastAsia="Arial" w:hAnsi="Arial" w:cs="Arial"/>
          <w:color w:val="FF0000"/>
          <w:sz w:val="22"/>
          <w:szCs w:val="22"/>
        </w:rPr>
        <w:t xml:space="preserve">To detect and resolve disparities in outcomes, experiences and access among various groups, the NHS EDI Improvement Plan places a strong emphasis </w:t>
      </w:r>
      <w:r w:rsidR="5AB29238" w:rsidRPr="09A4BD25">
        <w:rPr>
          <w:rFonts w:ascii="Arial" w:eastAsia="Arial" w:hAnsi="Arial" w:cs="Arial"/>
          <w:color w:val="FF0000"/>
          <w:sz w:val="22"/>
          <w:szCs w:val="22"/>
        </w:rPr>
        <w:t xml:space="preserve">on gathering and evaluating data on protected characteristics. This </w:t>
      </w:r>
      <w:r w:rsidR="5594CEFE" w:rsidRPr="09A4BD25">
        <w:rPr>
          <w:rFonts w:ascii="Arial" w:eastAsia="Arial" w:hAnsi="Arial" w:cs="Arial"/>
          <w:color w:val="FF0000"/>
          <w:sz w:val="22"/>
          <w:szCs w:val="22"/>
        </w:rPr>
        <w:t>evidence–</w:t>
      </w:r>
      <w:r w:rsidR="5AB29238" w:rsidRPr="09A4BD25">
        <w:rPr>
          <w:rFonts w:ascii="Arial" w:eastAsia="Arial" w:hAnsi="Arial" w:cs="Arial"/>
          <w:color w:val="FF0000"/>
          <w:sz w:val="22"/>
          <w:szCs w:val="22"/>
        </w:rPr>
        <w:t>based</w:t>
      </w:r>
      <w:r w:rsidR="785C6BE4" w:rsidRPr="09A4BD25">
        <w:rPr>
          <w:rFonts w:ascii="Arial" w:eastAsia="Arial" w:hAnsi="Arial" w:cs="Arial"/>
          <w:color w:val="FF0000"/>
          <w:sz w:val="22"/>
          <w:szCs w:val="22"/>
        </w:rPr>
        <w:t xml:space="preserve"> strategy aids in guaranteeing equitable, inclusive </w:t>
      </w:r>
      <w:r w:rsidR="40E974F5" w:rsidRPr="09A4BD25">
        <w:rPr>
          <w:rFonts w:ascii="Arial" w:eastAsia="Arial" w:hAnsi="Arial" w:cs="Arial"/>
          <w:color w:val="FF0000"/>
          <w:sz w:val="22"/>
          <w:szCs w:val="22"/>
        </w:rPr>
        <w:t xml:space="preserve">and Equality Act 2010 – compliant employment and service practices. </w:t>
      </w:r>
    </w:p>
    <w:p w14:paraId="7D601085" w14:textId="77777777" w:rsidR="0074551A" w:rsidRPr="007C3164" w:rsidRDefault="0074551A" w:rsidP="09A4BD25">
      <w:pPr>
        <w:pStyle w:val="ListParagraph"/>
        <w:spacing w:before="100" w:beforeAutospacing="1" w:after="100" w:afterAutospacing="1" w:line="360" w:lineRule="auto"/>
        <w:jc w:val="both"/>
        <w:rPr>
          <w:rFonts w:asciiTheme="minorBidi" w:eastAsia="Times New Roman" w:hAnsiTheme="minorBidi"/>
          <w:sz w:val="22"/>
          <w:szCs w:val="22"/>
        </w:rPr>
      </w:pPr>
    </w:p>
    <w:p w14:paraId="6966B094" w14:textId="77777777" w:rsidR="0074551A" w:rsidRPr="007C3164" w:rsidRDefault="0074551A" w:rsidP="09A4BD25">
      <w:pPr>
        <w:pStyle w:val="ListParagraph"/>
        <w:numPr>
          <w:ilvl w:val="0"/>
          <w:numId w:val="3"/>
        </w:numPr>
        <w:spacing w:before="100" w:beforeAutospacing="1" w:after="100" w:afterAutospacing="1" w:line="360" w:lineRule="auto"/>
        <w:rPr>
          <w:rFonts w:asciiTheme="minorBidi" w:eastAsia="Times New Roman" w:hAnsiTheme="minorBidi"/>
        </w:rPr>
      </w:pPr>
      <w:r w:rsidRPr="09A4BD25">
        <w:rPr>
          <w:rFonts w:asciiTheme="minorBidi" w:eastAsia="Times New Roman" w:hAnsiTheme="minorBidi"/>
          <w:b/>
          <w:bCs/>
        </w:rPr>
        <w:t>Explain how flexible working policies can contribute to equality and inclusion in the NHS workforce.</w:t>
      </w:r>
      <w:r>
        <w:br/>
      </w:r>
      <w:r w:rsidRPr="09A4BD25">
        <w:rPr>
          <w:rFonts w:asciiTheme="minorBidi" w:eastAsia="Times New Roman" w:hAnsiTheme="minorBidi"/>
          <w:i/>
          <w:iCs/>
        </w:rPr>
        <w:t>(Answer in one to two sentences.)</w:t>
      </w:r>
    </w:p>
    <w:p w14:paraId="23911E1F" w14:textId="77777777" w:rsidR="0074551A" w:rsidRPr="007C3164" w:rsidRDefault="0074551A" w:rsidP="09A4BD25">
      <w:pPr>
        <w:pStyle w:val="ListParagraph"/>
        <w:spacing w:before="100" w:beforeAutospacing="1" w:after="100" w:afterAutospacing="1" w:line="360" w:lineRule="auto"/>
        <w:rPr>
          <w:rFonts w:asciiTheme="minorBidi" w:eastAsia="Times New Roman" w:hAnsiTheme="minorBidi"/>
        </w:rPr>
      </w:pPr>
    </w:p>
    <w:p w14:paraId="113D4483" w14:textId="32688204" w:rsidR="0074551A" w:rsidRDefault="7628A173" w:rsidP="09A4BD25">
      <w:pPr>
        <w:spacing w:before="100" w:beforeAutospacing="1" w:after="100" w:afterAutospacing="1" w:line="360" w:lineRule="auto"/>
        <w:ind w:left="720"/>
        <w:jc w:val="both"/>
        <w:rPr>
          <w:rFonts w:ascii="Arial" w:eastAsia="Arial" w:hAnsi="Arial" w:cs="Arial"/>
          <w:color w:val="FF0000"/>
          <w:sz w:val="22"/>
          <w:szCs w:val="22"/>
        </w:rPr>
      </w:pPr>
      <w:r w:rsidRPr="09A4BD25">
        <w:rPr>
          <w:rFonts w:ascii="Arial" w:eastAsia="Arial" w:hAnsi="Arial" w:cs="Arial"/>
          <w:color w:val="FF0000"/>
          <w:sz w:val="22"/>
          <w:szCs w:val="22"/>
        </w:rPr>
        <w:t>Th</w:t>
      </w:r>
      <w:r w:rsidR="777BD079" w:rsidRPr="09A4BD25">
        <w:rPr>
          <w:rFonts w:ascii="Arial" w:eastAsia="Arial" w:hAnsi="Arial" w:cs="Arial"/>
          <w:color w:val="FF0000"/>
          <w:sz w:val="22"/>
          <w:szCs w:val="22"/>
        </w:rPr>
        <w:t>e</w:t>
      </w:r>
      <w:r w:rsidRPr="09A4BD25">
        <w:rPr>
          <w:rFonts w:ascii="Arial" w:eastAsia="Arial" w:hAnsi="Arial" w:cs="Arial"/>
          <w:color w:val="FF0000"/>
          <w:sz w:val="22"/>
          <w:szCs w:val="22"/>
        </w:rPr>
        <w:t xml:space="preserve"> N</w:t>
      </w:r>
      <w:r w:rsidR="2B0209D1" w:rsidRPr="09A4BD25">
        <w:rPr>
          <w:rFonts w:ascii="Arial" w:eastAsia="Arial" w:hAnsi="Arial" w:cs="Arial"/>
          <w:color w:val="FF0000"/>
          <w:sz w:val="22"/>
          <w:szCs w:val="22"/>
        </w:rPr>
        <w:t>HS</w:t>
      </w:r>
      <w:r w:rsidRPr="09A4BD25">
        <w:rPr>
          <w:rFonts w:ascii="Arial" w:eastAsia="Arial" w:hAnsi="Arial" w:cs="Arial"/>
          <w:color w:val="FF0000"/>
          <w:sz w:val="22"/>
          <w:szCs w:val="22"/>
        </w:rPr>
        <w:t>’s flexible working policies promote equal opportunities by allowing employees from a vari</w:t>
      </w:r>
      <w:r w:rsidR="4F32C1EB" w:rsidRPr="09A4BD25">
        <w:rPr>
          <w:rFonts w:ascii="Arial" w:eastAsia="Arial" w:hAnsi="Arial" w:cs="Arial"/>
          <w:color w:val="FF0000"/>
          <w:sz w:val="22"/>
          <w:szCs w:val="22"/>
        </w:rPr>
        <w:t>ety</w:t>
      </w:r>
      <w:r w:rsidRPr="09A4BD25">
        <w:rPr>
          <w:rFonts w:ascii="Arial" w:eastAsia="Arial" w:hAnsi="Arial" w:cs="Arial"/>
          <w:color w:val="FF0000"/>
          <w:sz w:val="22"/>
          <w:szCs w:val="22"/>
        </w:rPr>
        <w:t xml:space="preserve"> of backgrounds</w:t>
      </w:r>
      <w:r w:rsidR="36A7709B" w:rsidRPr="09A4BD25">
        <w:rPr>
          <w:rFonts w:ascii="Arial" w:eastAsia="Arial" w:hAnsi="Arial" w:cs="Arial"/>
          <w:color w:val="FF0000"/>
          <w:sz w:val="22"/>
          <w:szCs w:val="22"/>
        </w:rPr>
        <w:t xml:space="preserve">, including those with </w:t>
      </w:r>
      <w:r w:rsidR="480A4129" w:rsidRPr="09A4BD25">
        <w:rPr>
          <w:rFonts w:ascii="Arial" w:eastAsia="Arial" w:hAnsi="Arial" w:cs="Arial"/>
          <w:color w:val="FF0000"/>
          <w:sz w:val="22"/>
          <w:szCs w:val="22"/>
        </w:rPr>
        <w:t>disabilities</w:t>
      </w:r>
      <w:r w:rsidR="36A7709B" w:rsidRPr="09A4BD25">
        <w:rPr>
          <w:rFonts w:ascii="Arial" w:eastAsia="Arial" w:hAnsi="Arial" w:cs="Arial"/>
          <w:color w:val="FF0000"/>
          <w:sz w:val="22"/>
          <w:szCs w:val="22"/>
        </w:rPr>
        <w:t xml:space="preserve"> and care giving </w:t>
      </w:r>
      <w:r w:rsidR="3D6ED077" w:rsidRPr="09A4BD25">
        <w:rPr>
          <w:rFonts w:ascii="Arial" w:eastAsia="Arial" w:hAnsi="Arial" w:cs="Arial"/>
          <w:color w:val="FF0000"/>
          <w:sz w:val="22"/>
          <w:szCs w:val="22"/>
        </w:rPr>
        <w:t>responsibilities</w:t>
      </w:r>
      <w:r w:rsidR="36A7709B" w:rsidRPr="09A4BD25">
        <w:rPr>
          <w:rFonts w:ascii="Arial" w:eastAsia="Arial" w:hAnsi="Arial" w:cs="Arial"/>
          <w:color w:val="FF0000"/>
          <w:sz w:val="22"/>
          <w:szCs w:val="22"/>
        </w:rPr>
        <w:t xml:space="preserve"> to balance work and </w:t>
      </w:r>
      <w:r w:rsidR="04C576CB" w:rsidRPr="09A4BD25">
        <w:rPr>
          <w:rFonts w:ascii="Arial" w:eastAsia="Arial" w:hAnsi="Arial" w:cs="Arial"/>
          <w:color w:val="FF0000"/>
          <w:sz w:val="22"/>
          <w:szCs w:val="22"/>
        </w:rPr>
        <w:t>personal obligations</w:t>
      </w:r>
      <w:r w:rsidR="36A7709B" w:rsidRPr="09A4BD25">
        <w:rPr>
          <w:rFonts w:ascii="Arial" w:eastAsia="Arial" w:hAnsi="Arial" w:cs="Arial"/>
          <w:color w:val="FF0000"/>
          <w:sz w:val="22"/>
          <w:szCs w:val="22"/>
        </w:rPr>
        <w:t>. These polici</w:t>
      </w:r>
      <w:r w:rsidR="0D5AC1D1" w:rsidRPr="09A4BD25">
        <w:rPr>
          <w:rFonts w:ascii="Arial" w:eastAsia="Arial" w:hAnsi="Arial" w:cs="Arial"/>
          <w:color w:val="FF0000"/>
          <w:sz w:val="22"/>
          <w:szCs w:val="22"/>
        </w:rPr>
        <w:t xml:space="preserve">es promote an </w:t>
      </w:r>
      <w:r w:rsidR="2C096DF1" w:rsidRPr="09A4BD25">
        <w:rPr>
          <w:rFonts w:ascii="Arial" w:eastAsia="Arial" w:hAnsi="Arial" w:cs="Arial"/>
          <w:color w:val="FF0000"/>
          <w:sz w:val="22"/>
          <w:szCs w:val="22"/>
        </w:rPr>
        <w:t>inclusive culture</w:t>
      </w:r>
      <w:r w:rsidR="0D5AC1D1" w:rsidRPr="09A4BD25">
        <w:rPr>
          <w:rFonts w:ascii="Arial" w:eastAsia="Arial" w:hAnsi="Arial" w:cs="Arial"/>
          <w:color w:val="FF0000"/>
          <w:sz w:val="22"/>
          <w:szCs w:val="22"/>
        </w:rPr>
        <w:t xml:space="preserve"> where all </w:t>
      </w:r>
      <w:r w:rsidR="02324326" w:rsidRPr="09A4BD25">
        <w:rPr>
          <w:rFonts w:ascii="Arial" w:eastAsia="Arial" w:hAnsi="Arial" w:cs="Arial"/>
          <w:color w:val="FF0000"/>
          <w:sz w:val="22"/>
          <w:szCs w:val="22"/>
        </w:rPr>
        <w:t>employees</w:t>
      </w:r>
      <w:r w:rsidR="0D5AC1D1" w:rsidRPr="09A4BD25">
        <w:rPr>
          <w:rFonts w:ascii="Arial" w:eastAsia="Arial" w:hAnsi="Arial" w:cs="Arial"/>
          <w:color w:val="FF0000"/>
          <w:sz w:val="22"/>
          <w:szCs w:val="22"/>
        </w:rPr>
        <w:t xml:space="preserve"> can fully participate and grow in their </w:t>
      </w:r>
      <w:r w:rsidR="5F9CE097" w:rsidRPr="09A4BD25">
        <w:rPr>
          <w:rFonts w:ascii="Arial" w:eastAsia="Arial" w:hAnsi="Arial" w:cs="Arial"/>
          <w:color w:val="FF0000"/>
          <w:sz w:val="22"/>
          <w:szCs w:val="22"/>
        </w:rPr>
        <w:t>careers</w:t>
      </w:r>
      <w:r w:rsidR="0D5AC1D1" w:rsidRPr="09A4BD25">
        <w:rPr>
          <w:rFonts w:ascii="Arial" w:eastAsia="Arial" w:hAnsi="Arial" w:cs="Arial"/>
          <w:color w:val="FF0000"/>
          <w:sz w:val="22"/>
          <w:szCs w:val="22"/>
        </w:rPr>
        <w:t xml:space="preserve"> by </w:t>
      </w:r>
      <w:r w:rsidR="373862DB" w:rsidRPr="09A4BD25">
        <w:rPr>
          <w:rFonts w:ascii="Arial" w:eastAsia="Arial" w:hAnsi="Arial" w:cs="Arial"/>
          <w:color w:val="FF0000"/>
          <w:sz w:val="22"/>
          <w:szCs w:val="22"/>
        </w:rPr>
        <w:t>considering</w:t>
      </w:r>
      <w:r w:rsidR="0D5AC1D1" w:rsidRPr="09A4BD25">
        <w:rPr>
          <w:rFonts w:ascii="Arial" w:eastAsia="Arial" w:hAnsi="Arial" w:cs="Arial"/>
          <w:color w:val="FF0000"/>
          <w:sz w:val="22"/>
          <w:szCs w:val="22"/>
        </w:rPr>
        <w:t xml:space="preserve"> a </w:t>
      </w:r>
      <w:r w:rsidR="1A13E026" w:rsidRPr="09A4BD25">
        <w:rPr>
          <w:rFonts w:ascii="Arial" w:eastAsia="Arial" w:hAnsi="Arial" w:cs="Arial"/>
          <w:color w:val="FF0000"/>
          <w:sz w:val="22"/>
          <w:szCs w:val="22"/>
        </w:rPr>
        <w:t xml:space="preserve">variety of </w:t>
      </w:r>
      <w:r w:rsidR="63152DCC" w:rsidRPr="09A4BD25">
        <w:rPr>
          <w:rFonts w:ascii="Arial" w:eastAsia="Arial" w:hAnsi="Arial" w:cs="Arial"/>
          <w:color w:val="FF0000"/>
          <w:sz w:val="22"/>
          <w:szCs w:val="22"/>
        </w:rPr>
        <w:t>needs</w:t>
      </w:r>
      <w:r w:rsidR="1A13E026" w:rsidRPr="09A4BD25">
        <w:rPr>
          <w:rFonts w:ascii="Arial" w:eastAsia="Arial" w:hAnsi="Arial" w:cs="Arial"/>
          <w:color w:val="FF0000"/>
          <w:sz w:val="22"/>
          <w:szCs w:val="22"/>
        </w:rPr>
        <w:t xml:space="preserve"> and working styles.</w:t>
      </w:r>
    </w:p>
    <w:p w14:paraId="767A005F" w14:textId="77777777" w:rsidR="0074551A" w:rsidRPr="007C3164" w:rsidRDefault="0074551A" w:rsidP="09A4BD25">
      <w:pPr>
        <w:spacing w:before="100" w:beforeAutospacing="1" w:after="100" w:afterAutospacing="1" w:line="360" w:lineRule="auto"/>
        <w:ind w:left="1440"/>
        <w:rPr>
          <w:rFonts w:asciiTheme="minorBidi" w:eastAsia="Times New Roman" w:hAnsiTheme="minorBidi"/>
        </w:rPr>
      </w:pPr>
    </w:p>
    <w:p w14:paraId="416D31DA" w14:textId="77777777" w:rsidR="0074551A" w:rsidRPr="00186C85" w:rsidRDefault="0074551A" w:rsidP="09A4BD25">
      <w:pPr>
        <w:pStyle w:val="ListParagraph"/>
        <w:numPr>
          <w:ilvl w:val="0"/>
          <w:numId w:val="3"/>
        </w:numPr>
        <w:spacing w:before="100" w:beforeAutospacing="1" w:after="100" w:afterAutospacing="1" w:line="360" w:lineRule="auto"/>
        <w:rPr>
          <w:rFonts w:asciiTheme="minorBidi" w:eastAsia="Times New Roman" w:hAnsiTheme="minorBidi"/>
        </w:rPr>
      </w:pPr>
      <w:r w:rsidRPr="09A4BD25">
        <w:rPr>
          <w:rFonts w:asciiTheme="minorBidi" w:eastAsia="Times New Roman" w:hAnsiTheme="minorBidi"/>
          <w:b/>
          <w:bCs/>
        </w:rPr>
        <w:t>What is one strategy mentioned in the NHS EDI Improvement Plan to combat bullying and harassment in the workplace?</w:t>
      </w:r>
      <w:r>
        <w:br/>
      </w:r>
      <w:r w:rsidRPr="09A4BD25">
        <w:rPr>
          <w:rFonts w:asciiTheme="minorBidi" w:eastAsia="Times New Roman" w:hAnsiTheme="minorBidi"/>
          <w:i/>
          <w:iCs/>
        </w:rPr>
        <w:t>(Answer in one to two sentences.)</w:t>
      </w:r>
    </w:p>
    <w:p w14:paraId="61D06060" w14:textId="1637B5F9" w:rsidR="2706F7D1" w:rsidRDefault="2706F7D1" w:rsidP="09A4BD25">
      <w:pPr>
        <w:spacing w:beforeAutospacing="1" w:afterAutospacing="1" w:line="360" w:lineRule="auto"/>
        <w:jc w:val="both"/>
        <w:rPr>
          <w:rFonts w:asciiTheme="minorBidi" w:eastAsia="Times New Roman" w:hAnsiTheme="minorBidi"/>
          <w:sz w:val="22"/>
          <w:szCs w:val="22"/>
        </w:rPr>
      </w:pPr>
    </w:p>
    <w:p w14:paraId="60235021" w14:textId="7B5492BA" w:rsidR="1402E389" w:rsidRDefault="1402E389" w:rsidP="09A4BD25">
      <w:pPr>
        <w:pStyle w:val="ListParagraph"/>
        <w:spacing w:beforeAutospacing="1" w:afterAutospacing="1" w:line="360" w:lineRule="auto"/>
        <w:jc w:val="both"/>
        <w:rPr>
          <w:rFonts w:ascii="Arial" w:eastAsia="Arial" w:hAnsi="Arial" w:cs="Arial"/>
          <w:color w:val="FF0000"/>
          <w:sz w:val="22"/>
          <w:szCs w:val="22"/>
        </w:rPr>
      </w:pPr>
      <w:r w:rsidRPr="09A4BD25">
        <w:rPr>
          <w:rFonts w:ascii="Arial" w:eastAsia="Arial" w:hAnsi="Arial" w:cs="Arial"/>
          <w:color w:val="FF0000"/>
          <w:sz w:val="22"/>
          <w:szCs w:val="22"/>
        </w:rPr>
        <w:t>To address workplace bullying and harassment, the NHS EDI Improvement Plan suggests adding</w:t>
      </w:r>
      <w:r w:rsidR="3F81F11C" w:rsidRPr="09A4BD25">
        <w:rPr>
          <w:rFonts w:ascii="Arial" w:eastAsia="Arial" w:hAnsi="Arial" w:cs="Arial"/>
          <w:color w:val="FF0000"/>
          <w:sz w:val="22"/>
          <w:szCs w:val="22"/>
        </w:rPr>
        <w:t xml:space="preserve"> a new metric to the National Education and Training Survey (NETS) that measures bullying and har</w:t>
      </w:r>
      <w:r w:rsidR="4CA5673D" w:rsidRPr="09A4BD25">
        <w:rPr>
          <w:rFonts w:ascii="Arial" w:eastAsia="Arial" w:hAnsi="Arial" w:cs="Arial"/>
          <w:color w:val="FF0000"/>
          <w:sz w:val="22"/>
          <w:szCs w:val="22"/>
        </w:rPr>
        <w:t xml:space="preserve">assment incidents specifically. The plan also </w:t>
      </w:r>
      <w:r w:rsidR="4E42F8DE" w:rsidRPr="09A4BD25">
        <w:rPr>
          <w:rFonts w:ascii="Arial" w:eastAsia="Arial" w:hAnsi="Arial" w:cs="Arial"/>
          <w:color w:val="FF0000"/>
          <w:sz w:val="22"/>
          <w:szCs w:val="22"/>
        </w:rPr>
        <w:t>highlights</w:t>
      </w:r>
      <w:r w:rsidR="4CA5673D" w:rsidRPr="09A4BD25">
        <w:rPr>
          <w:rFonts w:ascii="Arial" w:eastAsia="Arial" w:hAnsi="Arial" w:cs="Arial"/>
          <w:color w:val="FF0000"/>
          <w:sz w:val="22"/>
          <w:szCs w:val="22"/>
        </w:rPr>
        <w:t xml:space="preserve"> the </w:t>
      </w:r>
      <w:r w:rsidR="324D44C0" w:rsidRPr="09A4BD25">
        <w:rPr>
          <w:rFonts w:ascii="Arial" w:eastAsia="Arial" w:hAnsi="Arial" w:cs="Arial"/>
          <w:color w:val="FF0000"/>
          <w:sz w:val="22"/>
          <w:szCs w:val="22"/>
        </w:rPr>
        <w:t>significance</w:t>
      </w:r>
      <w:r w:rsidR="4CA5673D" w:rsidRPr="09A4BD25">
        <w:rPr>
          <w:rFonts w:ascii="Arial" w:eastAsia="Arial" w:hAnsi="Arial" w:cs="Arial"/>
          <w:color w:val="FF0000"/>
          <w:sz w:val="22"/>
          <w:szCs w:val="22"/>
        </w:rPr>
        <w:t xml:space="preserve"> of NHS </w:t>
      </w:r>
      <w:proofErr w:type="spellStart"/>
      <w:r w:rsidR="4CA5673D" w:rsidRPr="09A4BD25">
        <w:rPr>
          <w:rFonts w:ascii="Arial" w:eastAsia="Arial" w:hAnsi="Arial" w:cs="Arial"/>
          <w:color w:val="FF0000"/>
          <w:sz w:val="22"/>
          <w:szCs w:val="22"/>
        </w:rPr>
        <w:t>organisati</w:t>
      </w:r>
      <w:r w:rsidR="09A2897B" w:rsidRPr="09A4BD25">
        <w:rPr>
          <w:rFonts w:ascii="Arial" w:eastAsia="Arial" w:hAnsi="Arial" w:cs="Arial"/>
          <w:color w:val="FF0000"/>
          <w:sz w:val="22"/>
          <w:szCs w:val="22"/>
        </w:rPr>
        <w:t>o</w:t>
      </w:r>
      <w:proofErr w:type="spellEnd"/>
      <w:r w:rsidR="0115C893" w:rsidRPr="09A4BD25">
        <w:rPr>
          <w:rFonts w:ascii="Arial" w:eastAsia="Arial" w:hAnsi="Arial" w:cs="Arial"/>
          <w:color w:val="FF0000"/>
          <w:sz w:val="22"/>
          <w:szCs w:val="22"/>
        </w:rPr>
        <w:t xml:space="preserve"> </w:t>
      </w:r>
      <w:r w:rsidR="09A2897B" w:rsidRPr="09A4BD25">
        <w:rPr>
          <w:rFonts w:ascii="Arial" w:eastAsia="Arial" w:hAnsi="Arial" w:cs="Arial"/>
          <w:color w:val="FF0000"/>
          <w:sz w:val="22"/>
          <w:szCs w:val="22"/>
        </w:rPr>
        <w:t>monitoring and reducing bullyi</w:t>
      </w:r>
      <w:r w:rsidR="0E9A01CF" w:rsidRPr="09A4BD25">
        <w:rPr>
          <w:rFonts w:ascii="Arial" w:eastAsia="Arial" w:hAnsi="Arial" w:cs="Arial"/>
          <w:color w:val="FF0000"/>
          <w:sz w:val="22"/>
          <w:szCs w:val="22"/>
        </w:rPr>
        <w:t>ng, h</w:t>
      </w:r>
      <w:r w:rsidR="09A2897B" w:rsidRPr="09A4BD25">
        <w:rPr>
          <w:rFonts w:ascii="Arial" w:eastAsia="Arial" w:hAnsi="Arial" w:cs="Arial"/>
          <w:color w:val="FF0000"/>
          <w:sz w:val="22"/>
          <w:szCs w:val="22"/>
        </w:rPr>
        <w:t xml:space="preserve">arassment and discrimination </w:t>
      </w:r>
      <w:r w:rsidR="54C1D1BD" w:rsidRPr="09A4BD25">
        <w:rPr>
          <w:rFonts w:ascii="Arial" w:eastAsia="Arial" w:hAnsi="Arial" w:cs="Arial"/>
          <w:color w:val="FF0000"/>
          <w:sz w:val="22"/>
          <w:szCs w:val="22"/>
        </w:rPr>
        <w:t>against</w:t>
      </w:r>
      <w:r w:rsidR="09A2897B" w:rsidRPr="09A4BD25">
        <w:rPr>
          <w:rFonts w:ascii="Arial" w:eastAsia="Arial" w:hAnsi="Arial" w:cs="Arial"/>
          <w:color w:val="FF0000"/>
          <w:sz w:val="22"/>
          <w:szCs w:val="22"/>
        </w:rPr>
        <w:t xml:space="preserve"> line managers </w:t>
      </w:r>
      <w:r w:rsidR="04CA3693" w:rsidRPr="09A4BD25">
        <w:rPr>
          <w:rFonts w:ascii="Arial" w:eastAsia="Arial" w:hAnsi="Arial" w:cs="Arial"/>
          <w:color w:val="FF0000"/>
          <w:sz w:val="22"/>
          <w:szCs w:val="22"/>
        </w:rPr>
        <w:t xml:space="preserve">or team </w:t>
      </w:r>
      <w:r w:rsidR="3ED5911C" w:rsidRPr="09A4BD25">
        <w:rPr>
          <w:rFonts w:ascii="Arial" w:eastAsia="Arial" w:hAnsi="Arial" w:cs="Arial"/>
          <w:color w:val="FF0000"/>
          <w:sz w:val="22"/>
          <w:szCs w:val="22"/>
        </w:rPr>
        <w:t>members</w:t>
      </w:r>
      <w:r w:rsidR="04CA3693" w:rsidRPr="09A4BD25">
        <w:rPr>
          <w:rFonts w:ascii="Arial" w:eastAsia="Arial" w:hAnsi="Arial" w:cs="Arial"/>
          <w:color w:val="FF0000"/>
          <w:sz w:val="22"/>
          <w:szCs w:val="22"/>
        </w:rPr>
        <w:t xml:space="preserve"> over time through the NHS Staff Survey.</w:t>
      </w:r>
    </w:p>
    <w:p w14:paraId="528C4FCD" w14:textId="289EF4C3" w:rsidR="2D478A02" w:rsidRDefault="2D478A02" w:rsidP="09A4BD25">
      <w:pPr>
        <w:spacing w:line="360" w:lineRule="auto"/>
        <w:jc w:val="both"/>
        <w:rPr>
          <w:rFonts w:ascii="Arial Nova" w:eastAsia="Arial Nova" w:hAnsi="Arial Nova" w:cs="Arial Nova"/>
          <w:color w:val="000000" w:themeColor="text1"/>
          <w:sz w:val="22"/>
          <w:szCs w:val="22"/>
        </w:rPr>
      </w:pPr>
    </w:p>
    <w:p w14:paraId="30A42741" w14:textId="07C2C9DC" w:rsidR="1C6AA093" w:rsidRDefault="1C6AA093" w:rsidP="09A4BD25">
      <w:pPr>
        <w:spacing w:line="360" w:lineRule="auto"/>
        <w:rPr>
          <w:rFonts w:ascii="Arial Nova" w:eastAsia="Arial Nova" w:hAnsi="Arial Nova" w:cs="Arial Nova"/>
          <w:color w:val="000000" w:themeColor="text1"/>
          <w:sz w:val="44"/>
          <w:szCs w:val="44"/>
        </w:rPr>
      </w:pPr>
    </w:p>
    <w:p w14:paraId="37BFE67C" w14:textId="45BC82F2" w:rsidR="1C6AA093" w:rsidRDefault="1C6AA093" w:rsidP="09A4BD25">
      <w:pPr>
        <w:spacing w:line="360" w:lineRule="auto"/>
        <w:rPr>
          <w:rFonts w:ascii="Arial Nova" w:eastAsia="Arial Nova" w:hAnsi="Arial Nova" w:cs="Arial Nova"/>
          <w:color w:val="000000" w:themeColor="text1"/>
          <w:sz w:val="44"/>
          <w:szCs w:val="44"/>
        </w:rPr>
      </w:pPr>
    </w:p>
    <w:p w14:paraId="271EB50A" w14:textId="6EF7CF61" w:rsidR="00D3645F" w:rsidRDefault="00D3645F" w:rsidP="09A4BD25">
      <w:pPr>
        <w:spacing w:line="360" w:lineRule="auto"/>
        <w:rPr>
          <w:rFonts w:ascii="Arial Nova" w:eastAsia="Arial Nova" w:hAnsi="Arial Nova" w:cs="Arial Nova"/>
          <w:color w:val="000000" w:themeColor="text1"/>
          <w:sz w:val="44"/>
          <w:szCs w:val="44"/>
        </w:rPr>
      </w:pPr>
    </w:p>
    <w:p w14:paraId="252FBDC1" w14:textId="6674693B" w:rsidR="1307FAAC" w:rsidRDefault="1307FAAC" w:rsidP="1307FAAC">
      <w:pPr>
        <w:spacing w:line="360" w:lineRule="auto"/>
        <w:rPr>
          <w:rFonts w:ascii="Arial Nova" w:eastAsia="Arial Nova" w:hAnsi="Arial Nova" w:cs="Arial Nova"/>
          <w:color w:val="000000" w:themeColor="text1"/>
          <w:sz w:val="44"/>
          <w:szCs w:val="44"/>
        </w:rPr>
      </w:pPr>
    </w:p>
    <w:p w14:paraId="10870F6E" w14:textId="7B65C6E3" w:rsidR="1307FAAC" w:rsidRDefault="1307FAAC" w:rsidP="1307FAAC">
      <w:pPr>
        <w:spacing w:line="360" w:lineRule="auto"/>
        <w:rPr>
          <w:rFonts w:ascii="Arial Nova" w:eastAsia="Arial Nova" w:hAnsi="Arial Nova" w:cs="Arial Nova"/>
          <w:color w:val="000000" w:themeColor="text1"/>
          <w:sz w:val="44"/>
          <w:szCs w:val="44"/>
        </w:rPr>
      </w:pPr>
    </w:p>
    <w:p w14:paraId="046DD13E" w14:textId="448D2B87" w:rsidR="1307FAAC" w:rsidRDefault="1307FAAC" w:rsidP="1307FAAC">
      <w:pPr>
        <w:spacing w:line="360" w:lineRule="auto"/>
        <w:rPr>
          <w:rFonts w:ascii="Arial Nova" w:eastAsia="Arial Nova" w:hAnsi="Arial Nova" w:cs="Arial Nova"/>
          <w:color w:val="000000" w:themeColor="text1"/>
          <w:sz w:val="44"/>
          <w:szCs w:val="44"/>
        </w:rPr>
      </w:pPr>
    </w:p>
    <w:p w14:paraId="37CC23EB" w14:textId="44045175" w:rsidR="1307FAAC" w:rsidRDefault="1307FAAC" w:rsidP="1307FAAC">
      <w:pPr>
        <w:spacing w:line="360" w:lineRule="auto"/>
        <w:rPr>
          <w:rFonts w:ascii="Arial Nova" w:eastAsia="Arial Nova" w:hAnsi="Arial Nova" w:cs="Arial Nova"/>
          <w:color w:val="000000" w:themeColor="text1"/>
          <w:sz w:val="44"/>
          <w:szCs w:val="44"/>
        </w:rPr>
      </w:pPr>
    </w:p>
    <w:p w14:paraId="731912AC" w14:textId="23C0AB47" w:rsidR="1307FAAC" w:rsidRDefault="1307FAAC" w:rsidP="1307FAAC">
      <w:pPr>
        <w:spacing w:line="360" w:lineRule="auto"/>
        <w:rPr>
          <w:rFonts w:ascii="Arial Nova" w:eastAsia="Arial Nova" w:hAnsi="Arial Nova" w:cs="Arial Nova"/>
          <w:color w:val="000000" w:themeColor="text1"/>
          <w:sz w:val="44"/>
          <w:szCs w:val="44"/>
        </w:rPr>
      </w:pPr>
    </w:p>
    <w:p w14:paraId="02B6742A" w14:textId="38473D4B" w:rsidR="1307FAAC" w:rsidRDefault="1307FAAC" w:rsidP="1307FAAC">
      <w:pPr>
        <w:spacing w:line="360" w:lineRule="auto"/>
        <w:rPr>
          <w:rFonts w:ascii="Arial Nova" w:eastAsia="Arial Nova" w:hAnsi="Arial Nova" w:cs="Arial Nova"/>
          <w:color w:val="000000" w:themeColor="text1"/>
          <w:sz w:val="44"/>
          <w:szCs w:val="44"/>
        </w:rPr>
      </w:pPr>
    </w:p>
    <w:p w14:paraId="4771DFAA" w14:textId="433EF199" w:rsidR="1307FAAC" w:rsidRDefault="1307FAAC" w:rsidP="1307FAAC">
      <w:pPr>
        <w:spacing w:line="360" w:lineRule="auto"/>
        <w:rPr>
          <w:rFonts w:ascii="Arial Nova" w:eastAsia="Arial Nova" w:hAnsi="Arial Nova" w:cs="Arial Nova"/>
          <w:color w:val="000000" w:themeColor="text1"/>
          <w:sz w:val="44"/>
          <w:szCs w:val="44"/>
        </w:rPr>
      </w:pPr>
    </w:p>
    <w:p w14:paraId="2BCA736C" w14:textId="35F9E9AB" w:rsidR="79E626CA" w:rsidRDefault="0074551A" w:rsidP="09A4BD25">
      <w:pPr>
        <w:spacing w:line="360" w:lineRule="auto"/>
        <w:rPr>
          <w:rFonts w:ascii="Arial Nova" w:eastAsia="Arial Nova" w:hAnsi="Arial Nova" w:cs="Arial Nova"/>
          <w:color w:val="000000" w:themeColor="text1"/>
          <w:sz w:val="44"/>
          <w:szCs w:val="44"/>
        </w:rPr>
      </w:pPr>
      <w:r w:rsidRPr="09A4BD25">
        <w:rPr>
          <w:rFonts w:ascii="Arial Nova" w:eastAsia="Arial Nova" w:hAnsi="Arial Nova" w:cs="Arial Nova"/>
          <w:color w:val="000000" w:themeColor="text1"/>
          <w:sz w:val="44"/>
          <w:szCs w:val="44"/>
        </w:rPr>
        <w:t>Task 5- A Letter to Yourself</w:t>
      </w:r>
    </w:p>
    <w:p w14:paraId="044D31D0" w14:textId="1766EA1F" w:rsidR="021F216E" w:rsidRDefault="003D2038" w:rsidP="09A4BD25">
      <w:pPr>
        <w:spacing w:after="0" w:line="360" w:lineRule="auto"/>
        <w:rPr>
          <w:rFonts w:ascii="Arial Nova" w:eastAsia="Arial Nova" w:hAnsi="Arial Nova" w:cs="Arial Nova"/>
          <w:i/>
          <w:iCs/>
          <w:color w:val="000000" w:themeColor="text1"/>
        </w:rPr>
      </w:pPr>
      <w:r w:rsidRPr="09A4BD25">
        <w:rPr>
          <w:rFonts w:ascii="Arial Nova" w:eastAsia="Arial Nova" w:hAnsi="Arial Nova" w:cs="Arial Nova"/>
          <w:i/>
          <w:iCs/>
          <w:color w:val="000000" w:themeColor="text1"/>
        </w:rPr>
        <w:t>Think of a time in the past when you may have been experiencing issues or difficulties,</w:t>
      </w:r>
      <w:r>
        <w:t xml:space="preserve"> and a</w:t>
      </w:r>
      <w:r w:rsidRPr="09A4BD25">
        <w:rPr>
          <w:rFonts w:ascii="Arial Nova" w:eastAsia="Arial Nova" w:hAnsi="Arial Nova" w:cs="Arial Nova"/>
          <w:i/>
          <w:iCs/>
          <w:color w:val="000000" w:themeColor="text1"/>
        </w:rPr>
        <w:t xml:space="preserve">fter considering what you have learned in this module about emotional intelligence and resilience write a letter to your younger self </w:t>
      </w:r>
      <w:r w:rsidR="00D17D41" w:rsidRPr="09A4BD25">
        <w:rPr>
          <w:rFonts w:ascii="Arial Nova" w:eastAsia="Arial Nova" w:hAnsi="Arial Nova" w:cs="Arial Nova"/>
          <w:i/>
          <w:iCs/>
          <w:color w:val="000000" w:themeColor="text1"/>
        </w:rPr>
        <w:t>explaining how these attributes were important at that time and perhaps how developing these areas could have been useful (250 words)</w:t>
      </w:r>
    </w:p>
    <w:p w14:paraId="40CD7558" w14:textId="38917C20" w:rsidR="2706F7D1" w:rsidRDefault="2706F7D1" w:rsidP="09A4BD25">
      <w:pPr>
        <w:spacing w:after="0" w:line="360" w:lineRule="auto"/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6AE59B6A" w14:textId="61778486" w:rsidR="567B84B8" w:rsidRDefault="567B84B8" w:rsidP="09A4BD25">
      <w:pPr>
        <w:spacing w:after="0" w:line="360" w:lineRule="auto"/>
        <w:jc w:val="both"/>
        <w:rPr>
          <w:rFonts w:ascii="Arial" w:eastAsia="Arial" w:hAnsi="Arial" w:cs="Arial"/>
          <w:b/>
          <w:bCs/>
          <w:color w:val="000000" w:themeColor="text1"/>
          <w:u w:val="single"/>
        </w:rPr>
      </w:pPr>
      <w:r w:rsidRPr="09A4BD25">
        <w:rPr>
          <w:rFonts w:ascii="Arial" w:eastAsia="Arial" w:hAnsi="Arial" w:cs="Arial"/>
          <w:b/>
          <w:bCs/>
          <w:color w:val="000000" w:themeColor="text1"/>
          <w:u w:val="single"/>
        </w:rPr>
        <w:t>Letter to myself</w:t>
      </w:r>
    </w:p>
    <w:p w14:paraId="23417326" w14:textId="2929DB33" w:rsidR="0074551A" w:rsidRDefault="47ED18F0" w:rsidP="09A4BD25">
      <w:pPr>
        <w:spacing w:after="0" w:line="360" w:lineRule="auto"/>
        <w:jc w:val="both"/>
        <w:rPr>
          <w:rFonts w:ascii="Arial Nova" w:eastAsia="Arial Nova" w:hAnsi="Arial Nova" w:cs="Arial Nova"/>
          <w:i/>
          <w:iCs/>
          <w:color w:val="000000" w:themeColor="text1"/>
        </w:rPr>
      </w:pPr>
      <w:r w:rsidRPr="09A4BD25">
        <w:rPr>
          <w:rFonts w:ascii="Arial Nova" w:eastAsia="Arial Nova" w:hAnsi="Arial Nova" w:cs="Arial Nova"/>
          <w:i/>
          <w:iCs/>
          <w:color w:val="000000" w:themeColor="text1"/>
        </w:rPr>
        <w:t xml:space="preserve"> </w:t>
      </w:r>
    </w:p>
    <w:p w14:paraId="52709537" w14:textId="6F7F1E96" w:rsidR="3954D117" w:rsidRDefault="3954D117" w:rsidP="09A4BD25">
      <w:pPr>
        <w:spacing w:after="0" w:line="360" w:lineRule="auto"/>
        <w:jc w:val="both"/>
        <w:rPr>
          <w:rFonts w:ascii="Arial" w:eastAsia="Arial" w:hAnsi="Arial" w:cs="Arial"/>
          <w:color w:val="000000" w:themeColor="text1"/>
        </w:rPr>
      </w:pPr>
      <w:r w:rsidRPr="09A4BD25">
        <w:rPr>
          <w:rFonts w:ascii="Arial" w:eastAsia="Arial" w:hAnsi="Arial" w:cs="Arial"/>
          <w:color w:val="000000" w:themeColor="text1"/>
        </w:rPr>
        <w:t xml:space="preserve">Dear Me, </w:t>
      </w:r>
    </w:p>
    <w:p w14:paraId="625FCB2B" w14:textId="278A21ED" w:rsidR="2D478A02" w:rsidRDefault="2D478A02" w:rsidP="09A4BD25">
      <w:pPr>
        <w:spacing w:after="0" w:line="360" w:lineRule="auto"/>
        <w:jc w:val="both"/>
        <w:rPr>
          <w:rFonts w:ascii="Arial" w:eastAsia="Arial" w:hAnsi="Arial" w:cs="Arial"/>
          <w:color w:val="000000" w:themeColor="text1"/>
        </w:rPr>
      </w:pPr>
    </w:p>
    <w:p w14:paraId="7D57471A" w14:textId="51BB837C" w:rsidR="7B8F1CB6" w:rsidRDefault="7B8F1CB6" w:rsidP="09A4BD25">
      <w:pPr>
        <w:spacing w:after="0" w:line="360" w:lineRule="auto"/>
        <w:jc w:val="both"/>
        <w:rPr>
          <w:rFonts w:ascii="Arial" w:eastAsia="Arial" w:hAnsi="Arial" w:cs="Arial"/>
          <w:color w:val="000000" w:themeColor="text1"/>
        </w:rPr>
      </w:pPr>
      <w:r w:rsidRPr="09A4BD25">
        <w:rPr>
          <w:rFonts w:ascii="Arial" w:eastAsia="Arial" w:hAnsi="Arial" w:cs="Arial"/>
          <w:color w:val="000000" w:themeColor="text1"/>
        </w:rPr>
        <w:t>I can still vividly re</w:t>
      </w:r>
      <w:r w:rsidR="66A8B224" w:rsidRPr="09A4BD25">
        <w:rPr>
          <w:rFonts w:ascii="Arial" w:eastAsia="Arial" w:hAnsi="Arial" w:cs="Arial"/>
          <w:color w:val="000000" w:themeColor="text1"/>
        </w:rPr>
        <w:t>call</w:t>
      </w:r>
      <w:r w:rsidRPr="09A4BD25">
        <w:rPr>
          <w:rFonts w:ascii="Arial" w:eastAsia="Arial" w:hAnsi="Arial" w:cs="Arial"/>
          <w:color w:val="000000" w:themeColor="text1"/>
        </w:rPr>
        <w:t xml:space="preserve"> the day I became a single </w:t>
      </w:r>
      <w:r w:rsidR="56D66333" w:rsidRPr="09A4BD25">
        <w:rPr>
          <w:rFonts w:ascii="Arial" w:eastAsia="Arial" w:hAnsi="Arial" w:cs="Arial"/>
          <w:color w:val="000000" w:themeColor="text1"/>
        </w:rPr>
        <w:t xml:space="preserve">mother; this is when everything changed. </w:t>
      </w:r>
      <w:r w:rsidR="0DB38ED2" w:rsidRPr="09A4BD25">
        <w:rPr>
          <w:rFonts w:ascii="Arial" w:eastAsia="Arial" w:hAnsi="Arial" w:cs="Arial"/>
          <w:color w:val="000000" w:themeColor="text1"/>
        </w:rPr>
        <w:t xml:space="preserve">The </w:t>
      </w:r>
      <w:r w:rsidR="6B28DAFE" w:rsidRPr="09A4BD25">
        <w:rPr>
          <w:rFonts w:ascii="Arial" w:eastAsia="Arial" w:hAnsi="Arial" w:cs="Arial"/>
          <w:color w:val="000000" w:themeColor="text1"/>
        </w:rPr>
        <w:t xml:space="preserve">ground seemed to have vanished beneath me. </w:t>
      </w:r>
      <w:r w:rsidR="4C8555D0" w:rsidRPr="09A4BD25">
        <w:rPr>
          <w:rFonts w:ascii="Arial" w:eastAsia="Arial" w:hAnsi="Arial" w:cs="Arial"/>
          <w:color w:val="000000" w:themeColor="text1"/>
        </w:rPr>
        <w:t>Even though I had no job, no clear plan and a</w:t>
      </w:r>
      <w:r w:rsidR="73E5C4AC" w:rsidRPr="09A4BD25">
        <w:rPr>
          <w:rFonts w:ascii="Arial" w:eastAsia="Arial" w:hAnsi="Arial" w:cs="Arial"/>
          <w:color w:val="000000" w:themeColor="text1"/>
        </w:rPr>
        <w:t xml:space="preserve"> heart filled with fear, my three </w:t>
      </w:r>
      <w:r w:rsidR="7DFDCE31" w:rsidRPr="09A4BD25">
        <w:rPr>
          <w:rFonts w:ascii="Arial" w:eastAsia="Arial" w:hAnsi="Arial" w:cs="Arial"/>
          <w:color w:val="000000" w:themeColor="text1"/>
        </w:rPr>
        <w:t xml:space="preserve">young </w:t>
      </w:r>
      <w:r w:rsidR="73E5C4AC" w:rsidRPr="09A4BD25">
        <w:rPr>
          <w:rFonts w:ascii="Arial" w:eastAsia="Arial" w:hAnsi="Arial" w:cs="Arial"/>
          <w:color w:val="000000" w:themeColor="text1"/>
        </w:rPr>
        <w:t xml:space="preserve">daughters were looking up at me </w:t>
      </w:r>
      <w:r w:rsidR="1D07CE7D" w:rsidRPr="09A4BD25">
        <w:rPr>
          <w:rFonts w:ascii="Arial" w:eastAsia="Arial" w:hAnsi="Arial" w:cs="Arial"/>
          <w:color w:val="000000" w:themeColor="text1"/>
        </w:rPr>
        <w:t xml:space="preserve">with trust and love. </w:t>
      </w:r>
      <w:r w:rsidR="46EA9465" w:rsidRPr="09A4BD25">
        <w:rPr>
          <w:rFonts w:ascii="Arial" w:eastAsia="Arial" w:hAnsi="Arial" w:cs="Arial"/>
          <w:color w:val="000000" w:themeColor="text1"/>
        </w:rPr>
        <w:t xml:space="preserve">Despite the exhausting and unpredictable days, you </w:t>
      </w:r>
      <w:r w:rsidR="392F6F1D" w:rsidRPr="09A4BD25">
        <w:rPr>
          <w:rFonts w:ascii="Arial" w:eastAsia="Arial" w:hAnsi="Arial" w:cs="Arial"/>
          <w:color w:val="000000" w:themeColor="text1"/>
        </w:rPr>
        <w:t>displayed</w:t>
      </w:r>
      <w:r w:rsidR="46EA9465" w:rsidRPr="09A4BD25">
        <w:rPr>
          <w:rFonts w:ascii="Arial" w:eastAsia="Arial" w:hAnsi="Arial" w:cs="Arial"/>
          <w:color w:val="000000" w:themeColor="text1"/>
        </w:rPr>
        <w:t xml:space="preserve"> </w:t>
      </w:r>
      <w:r w:rsidR="40156EE4" w:rsidRPr="09A4BD25">
        <w:rPr>
          <w:rFonts w:ascii="Arial" w:eastAsia="Arial" w:hAnsi="Arial" w:cs="Arial"/>
          <w:color w:val="000000" w:themeColor="text1"/>
        </w:rPr>
        <w:t xml:space="preserve">immense </w:t>
      </w:r>
      <w:r w:rsidR="46EA9465" w:rsidRPr="09A4BD25">
        <w:rPr>
          <w:rFonts w:ascii="Arial" w:eastAsia="Arial" w:hAnsi="Arial" w:cs="Arial"/>
          <w:color w:val="000000" w:themeColor="text1"/>
        </w:rPr>
        <w:t xml:space="preserve">strength </w:t>
      </w:r>
      <w:r w:rsidR="523035A6" w:rsidRPr="09A4BD25">
        <w:rPr>
          <w:rFonts w:ascii="Arial" w:eastAsia="Arial" w:hAnsi="Arial" w:cs="Arial"/>
          <w:color w:val="000000" w:themeColor="text1"/>
        </w:rPr>
        <w:t xml:space="preserve">and </w:t>
      </w:r>
      <w:r w:rsidR="457397FF" w:rsidRPr="09A4BD25">
        <w:rPr>
          <w:rFonts w:ascii="Arial" w:eastAsia="Arial" w:hAnsi="Arial" w:cs="Arial"/>
          <w:color w:val="000000" w:themeColor="text1"/>
        </w:rPr>
        <w:t>courage;</w:t>
      </w:r>
      <w:r w:rsidR="264EDB37" w:rsidRPr="09A4BD25">
        <w:rPr>
          <w:rFonts w:ascii="Arial" w:eastAsia="Arial" w:hAnsi="Arial" w:cs="Arial"/>
          <w:color w:val="000000" w:themeColor="text1"/>
        </w:rPr>
        <w:t xml:space="preserve"> you </w:t>
      </w:r>
      <w:r w:rsidR="7319E5EC" w:rsidRPr="09A4BD25">
        <w:rPr>
          <w:rFonts w:ascii="Arial" w:eastAsia="Arial" w:hAnsi="Arial" w:cs="Arial"/>
          <w:color w:val="000000" w:themeColor="text1"/>
        </w:rPr>
        <w:t>were</w:t>
      </w:r>
      <w:r w:rsidR="264EDB37" w:rsidRPr="09A4BD25">
        <w:rPr>
          <w:rFonts w:ascii="Arial" w:eastAsia="Arial" w:hAnsi="Arial" w:cs="Arial"/>
          <w:color w:val="000000" w:themeColor="text1"/>
        </w:rPr>
        <w:t xml:space="preserve"> unaware you possessed. </w:t>
      </w:r>
    </w:p>
    <w:p w14:paraId="60177C23" w14:textId="3FBB9AD5" w:rsidR="2D478A02" w:rsidRDefault="2D478A02" w:rsidP="09A4BD25">
      <w:pPr>
        <w:spacing w:after="0" w:line="360" w:lineRule="auto"/>
        <w:jc w:val="both"/>
        <w:rPr>
          <w:rFonts w:ascii="Arial" w:eastAsia="Arial" w:hAnsi="Arial" w:cs="Arial"/>
          <w:color w:val="000000" w:themeColor="text1"/>
        </w:rPr>
      </w:pPr>
    </w:p>
    <w:p w14:paraId="2C6C1B0A" w14:textId="7D96A11F" w:rsidR="6BCBC0FC" w:rsidRDefault="6BCBC0FC" w:rsidP="09A4BD25">
      <w:pPr>
        <w:spacing w:after="0" w:line="360" w:lineRule="auto"/>
        <w:jc w:val="both"/>
        <w:rPr>
          <w:rFonts w:ascii="Arial" w:eastAsia="Arial" w:hAnsi="Arial" w:cs="Arial"/>
          <w:color w:val="000000" w:themeColor="text1"/>
        </w:rPr>
      </w:pPr>
      <w:r w:rsidRPr="09A4BD25">
        <w:rPr>
          <w:rFonts w:ascii="Arial" w:eastAsia="Arial" w:hAnsi="Arial" w:cs="Arial"/>
          <w:color w:val="000000" w:themeColor="text1"/>
        </w:rPr>
        <w:t xml:space="preserve">Volunteering at the children’s </w:t>
      </w:r>
      <w:proofErr w:type="spellStart"/>
      <w:r w:rsidRPr="09A4BD25">
        <w:rPr>
          <w:rFonts w:ascii="Arial" w:eastAsia="Arial" w:hAnsi="Arial" w:cs="Arial"/>
          <w:color w:val="000000" w:themeColor="text1"/>
        </w:rPr>
        <w:t>centre</w:t>
      </w:r>
      <w:proofErr w:type="spellEnd"/>
      <w:r w:rsidRPr="09A4BD25">
        <w:rPr>
          <w:rFonts w:ascii="Arial" w:eastAsia="Arial" w:hAnsi="Arial" w:cs="Arial"/>
          <w:color w:val="000000" w:themeColor="text1"/>
        </w:rPr>
        <w:t xml:space="preserve"> became a lifeline. </w:t>
      </w:r>
      <w:r w:rsidR="56D4C1AA" w:rsidRPr="09A4BD25">
        <w:rPr>
          <w:rFonts w:ascii="Arial" w:eastAsia="Arial" w:hAnsi="Arial" w:cs="Arial"/>
          <w:color w:val="000000" w:themeColor="text1"/>
        </w:rPr>
        <w:t xml:space="preserve">When you felt invisible, it provided you with </w:t>
      </w:r>
      <w:r w:rsidR="14D43E91" w:rsidRPr="09A4BD25">
        <w:rPr>
          <w:rFonts w:ascii="Arial" w:eastAsia="Arial" w:hAnsi="Arial" w:cs="Arial"/>
          <w:color w:val="000000" w:themeColor="text1"/>
        </w:rPr>
        <w:t xml:space="preserve">connection and purpose. You gained the ability to listen, </w:t>
      </w:r>
      <w:proofErr w:type="spellStart"/>
      <w:r w:rsidR="14D43E91" w:rsidRPr="09A4BD25">
        <w:rPr>
          <w:rFonts w:ascii="Arial" w:eastAsia="Arial" w:hAnsi="Arial" w:cs="Arial"/>
          <w:color w:val="000000" w:themeColor="text1"/>
        </w:rPr>
        <w:t>em</w:t>
      </w:r>
      <w:r w:rsidR="4B8BCC13" w:rsidRPr="09A4BD25">
        <w:rPr>
          <w:rFonts w:ascii="Arial" w:eastAsia="Arial" w:hAnsi="Arial" w:cs="Arial"/>
          <w:color w:val="000000" w:themeColor="text1"/>
        </w:rPr>
        <w:t>pathise</w:t>
      </w:r>
      <w:proofErr w:type="spellEnd"/>
      <w:r w:rsidR="4B8BCC13" w:rsidRPr="09A4BD25">
        <w:rPr>
          <w:rFonts w:ascii="Arial" w:eastAsia="Arial" w:hAnsi="Arial" w:cs="Arial"/>
          <w:color w:val="000000" w:themeColor="text1"/>
        </w:rPr>
        <w:t xml:space="preserve"> and comprehend n</w:t>
      </w:r>
      <w:r w:rsidR="4EDCFE92" w:rsidRPr="09A4BD25">
        <w:rPr>
          <w:rFonts w:ascii="Arial" w:eastAsia="Arial" w:hAnsi="Arial" w:cs="Arial"/>
          <w:color w:val="000000" w:themeColor="text1"/>
        </w:rPr>
        <w:t xml:space="preserve">ot only your own feelings but also those of others. </w:t>
      </w:r>
      <w:r w:rsidR="391DC37A" w:rsidRPr="09A4BD25">
        <w:rPr>
          <w:rFonts w:ascii="Arial" w:eastAsia="Arial" w:hAnsi="Arial" w:cs="Arial"/>
          <w:color w:val="000000" w:themeColor="text1"/>
        </w:rPr>
        <w:t>That was an example of emotional</w:t>
      </w:r>
      <w:r w:rsidR="3927607F" w:rsidRPr="09A4BD25">
        <w:rPr>
          <w:rFonts w:ascii="Arial" w:eastAsia="Arial" w:hAnsi="Arial" w:cs="Arial"/>
          <w:color w:val="000000" w:themeColor="text1"/>
        </w:rPr>
        <w:t xml:space="preserve"> intelligence</w:t>
      </w:r>
      <w:r w:rsidR="391DC37A" w:rsidRPr="09A4BD25">
        <w:rPr>
          <w:rFonts w:ascii="Arial" w:eastAsia="Arial" w:hAnsi="Arial" w:cs="Arial"/>
          <w:color w:val="000000" w:themeColor="text1"/>
        </w:rPr>
        <w:t xml:space="preserve"> in action.</w:t>
      </w:r>
      <w:r w:rsidR="4757BB4B" w:rsidRPr="09A4BD25">
        <w:rPr>
          <w:rFonts w:ascii="Arial" w:eastAsia="Arial" w:hAnsi="Arial" w:cs="Arial"/>
          <w:color w:val="000000" w:themeColor="text1"/>
        </w:rPr>
        <w:t xml:space="preserve"> Acknowledging your </w:t>
      </w:r>
      <w:r w:rsidR="58A629D5" w:rsidRPr="09A4BD25">
        <w:rPr>
          <w:rFonts w:ascii="Arial" w:eastAsia="Arial" w:hAnsi="Arial" w:cs="Arial"/>
          <w:color w:val="000000" w:themeColor="text1"/>
        </w:rPr>
        <w:t>exhaustion</w:t>
      </w:r>
      <w:r w:rsidR="4757BB4B" w:rsidRPr="09A4BD25">
        <w:rPr>
          <w:rFonts w:ascii="Arial" w:eastAsia="Arial" w:hAnsi="Arial" w:cs="Arial"/>
          <w:color w:val="000000" w:themeColor="text1"/>
        </w:rPr>
        <w:t xml:space="preserve"> and </w:t>
      </w:r>
      <w:r w:rsidR="045F3598" w:rsidRPr="09A4BD25">
        <w:rPr>
          <w:rFonts w:ascii="Arial" w:eastAsia="Arial" w:hAnsi="Arial" w:cs="Arial"/>
          <w:color w:val="000000" w:themeColor="text1"/>
        </w:rPr>
        <w:t>fear yet d</w:t>
      </w:r>
      <w:r w:rsidR="4757BB4B" w:rsidRPr="09A4BD25">
        <w:rPr>
          <w:rFonts w:ascii="Arial" w:eastAsia="Arial" w:hAnsi="Arial" w:cs="Arial"/>
          <w:color w:val="000000" w:themeColor="text1"/>
        </w:rPr>
        <w:t xml:space="preserve">eciding to react </w:t>
      </w:r>
      <w:r w:rsidR="50F462EE" w:rsidRPr="09A4BD25">
        <w:rPr>
          <w:rFonts w:ascii="Arial" w:eastAsia="Arial" w:hAnsi="Arial" w:cs="Arial"/>
          <w:color w:val="000000" w:themeColor="text1"/>
        </w:rPr>
        <w:t xml:space="preserve">with </w:t>
      </w:r>
      <w:r w:rsidR="4757BB4B" w:rsidRPr="09A4BD25">
        <w:rPr>
          <w:rFonts w:ascii="Arial" w:eastAsia="Arial" w:hAnsi="Arial" w:cs="Arial"/>
          <w:color w:val="000000" w:themeColor="text1"/>
        </w:rPr>
        <w:t>patien</w:t>
      </w:r>
      <w:r w:rsidR="1F1EFDA5" w:rsidRPr="09A4BD25">
        <w:rPr>
          <w:rFonts w:ascii="Arial" w:eastAsia="Arial" w:hAnsi="Arial" w:cs="Arial"/>
          <w:color w:val="000000" w:themeColor="text1"/>
        </w:rPr>
        <w:t>c</w:t>
      </w:r>
      <w:r w:rsidR="2F07C41E" w:rsidRPr="09A4BD25">
        <w:rPr>
          <w:rFonts w:ascii="Arial" w:eastAsia="Arial" w:hAnsi="Arial" w:cs="Arial"/>
          <w:color w:val="000000" w:themeColor="text1"/>
        </w:rPr>
        <w:t>e</w:t>
      </w:r>
      <w:r w:rsidR="4757BB4B" w:rsidRPr="09A4BD25">
        <w:rPr>
          <w:rFonts w:ascii="Arial" w:eastAsia="Arial" w:hAnsi="Arial" w:cs="Arial"/>
          <w:color w:val="000000" w:themeColor="text1"/>
        </w:rPr>
        <w:t xml:space="preserve"> and kind</w:t>
      </w:r>
      <w:r w:rsidR="2DE99E2C" w:rsidRPr="09A4BD25">
        <w:rPr>
          <w:rFonts w:ascii="Arial" w:eastAsia="Arial" w:hAnsi="Arial" w:cs="Arial"/>
          <w:color w:val="000000" w:themeColor="text1"/>
        </w:rPr>
        <w:t>ness.</w:t>
      </w:r>
      <w:r w:rsidR="4757BB4B" w:rsidRPr="09A4BD25">
        <w:rPr>
          <w:rFonts w:ascii="Arial" w:eastAsia="Arial" w:hAnsi="Arial" w:cs="Arial"/>
          <w:color w:val="000000" w:themeColor="text1"/>
        </w:rPr>
        <w:t xml:space="preserve"> </w:t>
      </w:r>
      <w:r w:rsidR="67451BD1" w:rsidRPr="09A4BD25">
        <w:rPr>
          <w:rFonts w:ascii="Arial" w:eastAsia="Arial" w:hAnsi="Arial" w:cs="Arial"/>
          <w:color w:val="000000" w:themeColor="text1"/>
        </w:rPr>
        <w:t>You discovered that showing compassion towards others and yourself</w:t>
      </w:r>
      <w:r w:rsidR="275745C2" w:rsidRPr="09A4BD25">
        <w:rPr>
          <w:rFonts w:ascii="Arial" w:eastAsia="Arial" w:hAnsi="Arial" w:cs="Arial"/>
          <w:color w:val="000000" w:themeColor="text1"/>
        </w:rPr>
        <w:t>,</w:t>
      </w:r>
      <w:r w:rsidR="67451BD1" w:rsidRPr="09A4BD25">
        <w:rPr>
          <w:rFonts w:ascii="Arial" w:eastAsia="Arial" w:hAnsi="Arial" w:cs="Arial"/>
          <w:color w:val="000000" w:themeColor="text1"/>
        </w:rPr>
        <w:t xml:space="preserve"> was more </w:t>
      </w:r>
      <w:r w:rsidR="28C005D8" w:rsidRPr="09A4BD25">
        <w:rPr>
          <w:rFonts w:ascii="Arial" w:eastAsia="Arial" w:hAnsi="Arial" w:cs="Arial"/>
          <w:color w:val="000000" w:themeColor="text1"/>
        </w:rPr>
        <w:t>powerful</w:t>
      </w:r>
      <w:r w:rsidR="67451BD1" w:rsidRPr="09A4BD25">
        <w:rPr>
          <w:rFonts w:ascii="Arial" w:eastAsia="Arial" w:hAnsi="Arial" w:cs="Arial"/>
          <w:color w:val="000000" w:themeColor="text1"/>
        </w:rPr>
        <w:t xml:space="preserve"> than </w:t>
      </w:r>
      <w:r w:rsidR="5A36689A" w:rsidRPr="09A4BD25">
        <w:rPr>
          <w:rFonts w:ascii="Arial" w:eastAsia="Arial" w:hAnsi="Arial" w:cs="Arial"/>
          <w:color w:val="000000" w:themeColor="text1"/>
        </w:rPr>
        <w:t>acting a</w:t>
      </w:r>
      <w:r w:rsidR="1DE30234" w:rsidRPr="09A4BD25">
        <w:rPr>
          <w:rFonts w:ascii="Arial" w:eastAsia="Arial" w:hAnsi="Arial" w:cs="Arial"/>
          <w:color w:val="000000" w:themeColor="text1"/>
        </w:rPr>
        <w:t xml:space="preserve">nd pretending </w:t>
      </w:r>
      <w:r w:rsidR="6FAACCC3" w:rsidRPr="09A4BD25">
        <w:rPr>
          <w:rFonts w:ascii="Arial" w:eastAsia="Arial" w:hAnsi="Arial" w:cs="Arial"/>
          <w:color w:val="000000" w:themeColor="text1"/>
        </w:rPr>
        <w:t>you have it all figured out.</w:t>
      </w:r>
    </w:p>
    <w:p w14:paraId="17E184B9" w14:textId="3D82A268" w:rsidR="2D478A02" w:rsidRDefault="2D478A02" w:rsidP="09A4BD25">
      <w:pPr>
        <w:spacing w:after="0" w:line="360" w:lineRule="auto"/>
        <w:jc w:val="both"/>
        <w:rPr>
          <w:rFonts w:ascii="Arial" w:eastAsia="Arial" w:hAnsi="Arial" w:cs="Arial"/>
          <w:color w:val="000000" w:themeColor="text1"/>
        </w:rPr>
      </w:pPr>
    </w:p>
    <w:p w14:paraId="24FD8644" w14:textId="362394A3" w:rsidR="152874A4" w:rsidRDefault="152874A4" w:rsidP="09A4BD25">
      <w:pPr>
        <w:spacing w:after="0" w:line="360" w:lineRule="auto"/>
        <w:jc w:val="both"/>
        <w:rPr>
          <w:rFonts w:ascii="Arial" w:eastAsia="Arial" w:hAnsi="Arial" w:cs="Arial"/>
          <w:color w:val="000000" w:themeColor="text1"/>
        </w:rPr>
      </w:pPr>
      <w:r w:rsidRPr="09A4BD25">
        <w:rPr>
          <w:rFonts w:ascii="Arial" w:eastAsia="Arial" w:hAnsi="Arial" w:cs="Arial"/>
          <w:color w:val="000000" w:themeColor="text1"/>
        </w:rPr>
        <w:t xml:space="preserve">Whether it was the mornings you woke up determined </w:t>
      </w:r>
      <w:r w:rsidR="24FE67A4" w:rsidRPr="09A4BD25">
        <w:rPr>
          <w:rFonts w:ascii="Arial" w:eastAsia="Arial" w:hAnsi="Arial" w:cs="Arial"/>
          <w:color w:val="000000" w:themeColor="text1"/>
        </w:rPr>
        <w:t xml:space="preserve">to keep </w:t>
      </w:r>
      <w:r w:rsidR="4BCFA8E0" w:rsidRPr="09A4BD25">
        <w:rPr>
          <w:rFonts w:ascii="Arial" w:eastAsia="Arial" w:hAnsi="Arial" w:cs="Arial"/>
          <w:color w:val="000000" w:themeColor="text1"/>
        </w:rPr>
        <w:t>going,</w:t>
      </w:r>
      <w:r w:rsidR="24FE67A4" w:rsidRPr="09A4BD25">
        <w:rPr>
          <w:rFonts w:ascii="Arial" w:eastAsia="Arial" w:hAnsi="Arial" w:cs="Arial"/>
          <w:color w:val="000000" w:themeColor="text1"/>
        </w:rPr>
        <w:t xml:space="preserve"> or the nights spent sobbing quietly, resilience got you </w:t>
      </w:r>
      <w:r w:rsidR="4080863B" w:rsidRPr="09A4BD25">
        <w:rPr>
          <w:rFonts w:ascii="Arial" w:eastAsia="Arial" w:hAnsi="Arial" w:cs="Arial"/>
          <w:color w:val="000000" w:themeColor="text1"/>
        </w:rPr>
        <w:t>through the</w:t>
      </w:r>
      <w:r w:rsidR="24FE67A4" w:rsidRPr="09A4BD25">
        <w:rPr>
          <w:rFonts w:ascii="Arial" w:eastAsia="Arial" w:hAnsi="Arial" w:cs="Arial"/>
          <w:color w:val="000000" w:themeColor="text1"/>
        </w:rPr>
        <w:t xml:space="preserve"> </w:t>
      </w:r>
      <w:r w:rsidR="74385FFB" w:rsidRPr="09A4BD25">
        <w:rPr>
          <w:rFonts w:ascii="Arial" w:eastAsia="Arial" w:hAnsi="Arial" w:cs="Arial"/>
          <w:color w:val="000000" w:themeColor="text1"/>
        </w:rPr>
        <w:t>toughest times. P</w:t>
      </w:r>
      <w:r w:rsidR="7D2D2DF8" w:rsidRPr="09A4BD25">
        <w:rPr>
          <w:rFonts w:ascii="Arial" w:eastAsia="Arial" w:hAnsi="Arial" w:cs="Arial"/>
          <w:color w:val="000000" w:themeColor="text1"/>
        </w:rPr>
        <w:t>iece by piece, you rebuilt yourself, drawing strength from every</w:t>
      </w:r>
      <w:r w:rsidR="41E161DF" w:rsidRPr="09A4BD25">
        <w:rPr>
          <w:rFonts w:ascii="Arial" w:eastAsia="Arial" w:hAnsi="Arial" w:cs="Arial"/>
          <w:color w:val="000000" w:themeColor="text1"/>
        </w:rPr>
        <w:t xml:space="preserve"> little</w:t>
      </w:r>
      <w:r w:rsidR="7D2D2DF8" w:rsidRPr="09A4BD25">
        <w:rPr>
          <w:rFonts w:ascii="Arial" w:eastAsia="Arial" w:hAnsi="Arial" w:cs="Arial"/>
          <w:color w:val="000000" w:themeColor="text1"/>
        </w:rPr>
        <w:t xml:space="preserve"> triumph. </w:t>
      </w:r>
    </w:p>
    <w:p w14:paraId="2C589769" w14:textId="47542E92" w:rsidR="2D478A02" w:rsidRDefault="2D478A02" w:rsidP="09A4BD25">
      <w:pPr>
        <w:spacing w:after="0" w:line="360" w:lineRule="auto"/>
        <w:jc w:val="both"/>
        <w:rPr>
          <w:rFonts w:ascii="Arial" w:eastAsia="Arial" w:hAnsi="Arial" w:cs="Arial"/>
          <w:color w:val="000000" w:themeColor="text1"/>
        </w:rPr>
      </w:pPr>
    </w:p>
    <w:p w14:paraId="176E4909" w14:textId="525F7109" w:rsidR="626FAFE3" w:rsidRDefault="626FAFE3" w:rsidP="09A4BD25">
      <w:pPr>
        <w:spacing w:after="0" w:line="360" w:lineRule="auto"/>
        <w:jc w:val="both"/>
        <w:rPr>
          <w:rFonts w:ascii="Arial" w:eastAsia="Arial" w:hAnsi="Arial" w:cs="Arial"/>
          <w:color w:val="000000" w:themeColor="text1"/>
        </w:rPr>
      </w:pPr>
      <w:r w:rsidRPr="09A4BD25">
        <w:rPr>
          <w:rFonts w:ascii="Arial" w:eastAsia="Arial" w:hAnsi="Arial" w:cs="Arial"/>
          <w:color w:val="000000" w:themeColor="text1"/>
        </w:rPr>
        <w:t xml:space="preserve">In hindsight, </w:t>
      </w:r>
      <w:r w:rsidR="0FB14D0A" w:rsidRPr="09A4BD25">
        <w:rPr>
          <w:rFonts w:ascii="Arial" w:eastAsia="Arial" w:hAnsi="Arial" w:cs="Arial"/>
          <w:color w:val="000000" w:themeColor="text1"/>
        </w:rPr>
        <w:t>developing emotional intelligence and resilience even further could have eased the burd</w:t>
      </w:r>
      <w:r w:rsidR="433BEF47" w:rsidRPr="09A4BD25">
        <w:rPr>
          <w:rFonts w:ascii="Arial" w:eastAsia="Arial" w:hAnsi="Arial" w:cs="Arial"/>
          <w:color w:val="000000" w:themeColor="text1"/>
        </w:rPr>
        <w:t xml:space="preserve">en. The emotional burden might have been lessened if </w:t>
      </w:r>
      <w:r w:rsidR="5D5AFADF" w:rsidRPr="09A4BD25">
        <w:rPr>
          <w:rFonts w:ascii="Arial" w:eastAsia="Arial" w:hAnsi="Arial" w:cs="Arial"/>
          <w:color w:val="000000" w:themeColor="text1"/>
        </w:rPr>
        <w:t>you</w:t>
      </w:r>
      <w:r w:rsidR="433BEF47" w:rsidRPr="09A4BD25">
        <w:rPr>
          <w:rFonts w:ascii="Arial" w:eastAsia="Arial" w:hAnsi="Arial" w:cs="Arial"/>
          <w:color w:val="000000" w:themeColor="text1"/>
        </w:rPr>
        <w:t xml:space="preserve"> had </w:t>
      </w:r>
      <w:r w:rsidR="7142AC35" w:rsidRPr="09A4BD25">
        <w:rPr>
          <w:rFonts w:ascii="Arial" w:eastAsia="Arial" w:hAnsi="Arial" w:cs="Arial"/>
          <w:color w:val="000000" w:themeColor="text1"/>
        </w:rPr>
        <w:t xml:space="preserve">known how to ask for help, manage </w:t>
      </w:r>
      <w:r w:rsidR="31D8F158" w:rsidRPr="09A4BD25">
        <w:rPr>
          <w:rFonts w:ascii="Arial" w:eastAsia="Arial" w:hAnsi="Arial" w:cs="Arial"/>
          <w:color w:val="000000" w:themeColor="text1"/>
        </w:rPr>
        <w:t>stress,</w:t>
      </w:r>
      <w:r w:rsidR="7142AC35" w:rsidRPr="09A4BD25">
        <w:rPr>
          <w:rFonts w:ascii="Arial" w:eastAsia="Arial" w:hAnsi="Arial" w:cs="Arial"/>
          <w:color w:val="000000" w:themeColor="text1"/>
        </w:rPr>
        <w:t xml:space="preserve"> and practice self-compassion. </w:t>
      </w:r>
      <w:r w:rsidR="574ED2CA" w:rsidRPr="09A4BD25">
        <w:rPr>
          <w:rFonts w:ascii="Arial" w:eastAsia="Arial" w:hAnsi="Arial" w:cs="Arial"/>
          <w:color w:val="000000" w:themeColor="text1"/>
        </w:rPr>
        <w:t xml:space="preserve">Nevertheless, each hardship helped you </w:t>
      </w:r>
      <w:r w:rsidR="188CAD87" w:rsidRPr="09A4BD25">
        <w:rPr>
          <w:rFonts w:ascii="Arial" w:eastAsia="Arial" w:hAnsi="Arial" w:cs="Arial"/>
          <w:color w:val="000000" w:themeColor="text1"/>
        </w:rPr>
        <w:t xml:space="preserve">become a </w:t>
      </w:r>
      <w:r w:rsidR="08FBC04C" w:rsidRPr="09A4BD25">
        <w:rPr>
          <w:rFonts w:ascii="Arial" w:eastAsia="Arial" w:hAnsi="Arial" w:cs="Arial"/>
          <w:color w:val="000000" w:themeColor="text1"/>
        </w:rPr>
        <w:t>wiser</w:t>
      </w:r>
      <w:r w:rsidR="188CAD87" w:rsidRPr="09A4BD25">
        <w:rPr>
          <w:rFonts w:ascii="Arial" w:eastAsia="Arial" w:hAnsi="Arial" w:cs="Arial"/>
          <w:color w:val="000000" w:themeColor="text1"/>
        </w:rPr>
        <w:t xml:space="preserve">, </w:t>
      </w:r>
      <w:r w:rsidR="3E5B81AE" w:rsidRPr="09A4BD25">
        <w:rPr>
          <w:rFonts w:ascii="Arial" w:eastAsia="Arial" w:hAnsi="Arial" w:cs="Arial"/>
          <w:color w:val="000000" w:themeColor="text1"/>
        </w:rPr>
        <w:t>more grounded</w:t>
      </w:r>
      <w:r w:rsidR="188CAD87" w:rsidRPr="09A4BD25">
        <w:rPr>
          <w:rFonts w:ascii="Arial" w:eastAsia="Arial" w:hAnsi="Arial" w:cs="Arial"/>
          <w:color w:val="000000" w:themeColor="text1"/>
        </w:rPr>
        <w:t xml:space="preserve">, and </w:t>
      </w:r>
      <w:r w:rsidR="2E7A33D1" w:rsidRPr="09A4BD25">
        <w:rPr>
          <w:rFonts w:ascii="Arial" w:eastAsia="Arial" w:hAnsi="Arial" w:cs="Arial"/>
          <w:color w:val="000000" w:themeColor="text1"/>
        </w:rPr>
        <w:t>deeply</w:t>
      </w:r>
      <w:r w:rsidR="188CAD87" w:rsidRPr="09A4BD25">
        <w:rPr>
          <w:rFonts w:ascii="Arial" w:eastAsia="Arial" w:hAnsi="Arial" w:cs="Arial"/>
          <w:color w:val="000000" w:themeColor="text1"/>
        </w:rPr>
        <w:t xml:space="preserve"> </w:t>
      </w:r>
      <w:r w:rsidR="3EBE187E" w:rsidRPr="09A4BD25">
        <w:rPr>
          <w:rFonts w:ascii="Arial" w:eastAsia="Arial" w:hAnsi="Arial" w:cs="Arial"/>
          <w:color w:val="000000" w:themeColor="text1"/>
        </w:rPr>
        <w:t>empathetic</w:t>
      </w:r>
      <w:r w:rsidR="188CAD87" w:rsidRPr="09A4BD25">
        <w:rPr>
          <w:rFonts w:ascii="Arial" w:eastAsia="Arial" w:hAnsi="Arial" w:cs="Arial"/>
          <w:color w:val="000000" w:themeColor="text1"/>
        </w:rPr>
        <w:t xml:space="preserve"> person. Not only did </w:t>
      </w:r>
      <w:r w:rsidR="547A3385" w:rsidRPr="09A4BD25">
        <w:rPr>
          <w:rFonts w:ascii="Arial" w:eastAsia="Arial" w:hAnsi="Arial" w:cs="Arial"/>
          <w:color w:val="000000" w:themeColor="text1"/>
        </w:rPr>
        <w:t xml:space="preserve">you survive, </w:t>
      </w:r>
      <w:r w:rsidR="1DF15943" w:rsidRPr="09A4BD25">
        <w:rPr>
          <w:rFonts w:ascii="Arial" w:eastAsia="Arial" w:hAnsi="Arial" w:cs="Arial"/>
          <w:color w:val="000000" w:themeColor="text1"/>
        </w:rPr>
        <w:t>but you also</w:t>
      </w:r>
      <w:r w:rsidR="5786EEB4" w:rsidRPr="09A4BD25">
        <w:rPr>
          <w:rFonts w:ascii="Arial" w:eastAsia="Arial" w:hAnsi="Arial" w:cs="Arial"/>
          <w:color w:val="000000" w:themeColor="text1"/>
        </w:rPr>
        <w:t xml:space="preserve"> </w:t>
      </w:r>
      <w:r w:rsidR="023DFC69" w:rsidRPr="09A4BD25">
        <w:rPr>
          <w:rFonts w:ascii="Arial" w:eastAsia="Arial" w:hAnsi="Arial" w:cs="Arial"/>
          <w:color w:val="000000" w:themeColor="text1"/>
        </w:rPr>
        <w:t>grew</w:t>
      </w:r>
      <w:r w:rsidR="51BB20A3" w:rsidRPr="09A4BD25">
        <w:rPr>
          <w:rFonts w:ascii="Arial" w:eastAsia="Arial" w:hAnsi="Arial" w:cs="Arial"/>
          <w:color w:val="000000" w:themeColor="text1"/>
        </w:rPr>
        <w:t>,</w:t>
      </w:r>
      <w:r w:rsidR="547A3385" w:rsidRPr="09A4BD25">
        <w:rPr>
          <w:rFonts w:ascii="Arial" w:eastAsia="Arial" w:hAnsi="Arial" w:cs="Arial"/>
          <w:color w:val="000000" w:themeColor="text1"/>
        </w:rPr>
        <w:t xml:space="preserve"> and your daughters h</w:t>
      </w:r>
      <w:r w:rsidR="3A4CBF28" w:rsidRPr="09A4BD25">
        <w:rPr>
          <w:rFonts w:ascii="Arial" w:eastAsia="Arial" w:hAnsi="Arial" w:cs="Arial"/>
          <w:color w:val="000000" w:themeColor="text1"/>
        </w:rPr>
        <w:t xml:space="preserve">ave learnt </w:t>
      </w:r>
      <w:r w:rsidR="307B6892" w:rsidRPr="09A4BD25">
        <w:rPr>
          <w:rFonts w:ascii="Arial" w:eastAsia="Arial" w:hAnsi="Arial" w:cs="Arial"/>
          <w:color w:val="000000" w:themeColor="text1"/>
        </w:rPr>
        <w:t>strength</w:t>
      </w:r>
      <w:r w:rsidR="3A4CBF28" w:rsidRPr="09A4BD25">
        <w:rPr>
          <w:rFonts w:ascii="Arial" w:eastAsia="Arial" w:hAnsi="Arial" w:cs="Arial"/>
          <w:color w:val="000000" w:themeColor="text1"/>
        </w:rPr>
        <w:t xml:space="preserve"> through you.</w:t>
      </w:r>
    </w:p>
    <w:p w14:paraId="28C80214" w14:textId="3AD833CF" w:rsidR="2D478A02" w:rsidRDefault="2D478A02" w:rsidP="09A4BD25">
      <w:pPr>
        <w:spacing w:after="0" w:line="360" w:lineRule="auto"/>
        <w:jc w:val="both"/>
        <w:rPr>
          <w:rFonts w:ascii="Arial" w:eastAsia="Arial" w:hAnsi="Arial" w:cs="Arial"/>
          <w:color w:val="000000" w:themeColor="text1"/>
        </w:rPr>
      </w:pPr>
    </w:p>
    <w:p w14:paraId="41F696E5" w14:textId="208DDA7B" w:rsidR="00D17D41" w:rsidRDefault="524FEB7E" w:rsidP="09A4BD25">
      <w:pPr>
        <w:spacing w:after="0" w:line="360" w:lineRule="auto"/>
        <w:jc w:val="both"/>
        <w:rPr>
          <w:rFonts w:ascii="Arial Nova" w:eastAsia="Arial Nova" w:hAnsi="Arial Nova" w:cs="Arial Nova"/>
          <w:i/>
          <w:iCs/>
          <w:color w:val="FF0000"/>
        </w:rPr>
      </w:pPr>
      <w:r w:rsidRPr="09A4BD25">
        <w:rPr>
          <w:rFonts w:ascii="Arial" w:eastAsia="Arial" w:hAnsi="Arial" w:cs="Arial"/>
          <w:color w:val="000000" w:themeColor="text1"/>
        </w:rPr>
        <w:t>With love and pride</w:t>
      </w:r>
      <w:r w:rsidR="07A2E79F" w:rsidRPr="09A4BD25">
        <w:rPr>
          <w:rFonts w:ascii="Arial" w:eastAsia="Arial" w:hAnsi="Arial" w:cs="Arial"/>
          <w:color w:val="000000" w:themeColor="text1"/>
        </w:rPr>
        <w:t>,</w:t>
      </w:r>
    </w:p>
    <w:p w14:paraId="194AA862" w14:textId="69B85629" w:rsidR="00D17D41" w:rsidRDefault="00D17D41" w:rsidP="09A4BD25">
      <w:pPr>
        <w:spacing w:after="0" w:line="360" w:lineRule="auto"/>
        <w:jc w:val="both"/>
        <w:rPr>
          <w:rFonts w:ascii="Arial" w:eastAsia="Arial" w:hAnsi="Arial" w:cs="Arial"/>
          <w:color w:val="000000" w:themeColor="text1"/>
        </w:rPr>
      </w:pPr>
    </w:p>
    <w:p w14:paraId="51C8E1CB" w14:textId="3745C429" w:rsidR="00D17D41" w:rsidRDefault="07A2E79F" w:rsidP="09A4BD25">
      <w:pPr>
        <w:spacing w:after="0" w:line="360" w:lineRule="auto"/>
        <w:jc w:val="both"/>
        <w:rPr>
          <w:rFonts w:ascii="Arial" w:eastAsia="Arial" w:hAnsi="Arial" w:cs="Arial"/>
          <w:color w:val="000000" w:themeColor="text1"/>
        </w:rPr>
      </w:pPr>
      <w:r w:rsidRPr="09A4BD25">
        <w:rPr>
          <w:rFonts w:ascii="Arial" w:eastAsia="Arial" w:hAnsi="Arial" w:cs="Arial"/>
          <w:color w:val="000000" w:themeColor="text1"/>
        </w:rPr>
        <w:t>Me.</w:t>
      </w:r>
    </w:p>
    <w:p w14:paraId="0D943657" w14:textId="25C0889D" w:rsidR="09A4BD25" w:rsidRDefault="09A4BD25" w:rsidP="09A4BD25">
      <w:pPr>
        <w:spacing w:after="0" w:line="360" w:lineRule="auto"/>
        <w:rPr>
          <w:rFonts w:ascii="Arial Nova" w:eastAsia="Arial Nova" w:hAnsi="Arial Nova" w:cs="Arial Nova"/>
          <w:color w:val="000000" w:themeColor="text1"/>
          <w:sz w:val="44"/>
          <w:szCs w:val="44"/>
        </w:rPr>
      </w:pPr>
    </w:p>
    <w:p w14:paraId="317C089E" w14:textId="4697790C" w:rsidR="09A4BD25" w:rsidRDefault="09A4BD25" w:rsidP="09A4BD25">
      <w:pPr>
        <w:spacing w:after="0" w:line="360" w:lineRule="auto"/>
        <w:rPr>
          <w:rFonts w:ascii="Arial Nova" w:eastAsia="Arial Nova" w:hAnsi="Arial Nova" w:cs="Arial Nova"/>
          <w:color w:val="000000" w:themeColor="text1"/>
          <w:sz w:val="44"/>
          <w:szCs w:val="44"/>
        </w:rPr>
      </w:pPr>
    </w:p>
    <w:p w14:paraId="405FAE50" w14:textId="7E4F6052" w:rsidR="00D17D41" w:rsidRDefault="0074551A" w:rsidP="09A4BD25">
      <w:pPr>
        <w:spacing w:after="0" w:line="360" w:lineRule="auto"/>
        <w:rPr>
          <w:rFonts w:ascii="Arial Nova" w:eastAsia="Arial Nova" w:hAnsi="Arial Nova" w:cs="Arial Nova"/>
          <w:i/>
          <w:iCs/>
          <w:color w:val="FF0000"/>
        </w:rPr>
      </w:pPr>
      <w:r w:rsidRPr="09A4BD25">
        <w:rPr>
          <w:rFonts w:ascii="Arial Nova" w:eastAsia="Arial Nova" w:hAnsi="Arial Nova" w:cs="Arial Nova"/>
          <w:color w:val="000000" w:themeColor="text1"/>
          <w:sz w:val="44"/>
          <w:szCs w:val="44"/>
        </w:rPr>
        <w:t>Task 6- GANTT Chart</w:t>
      </w:r>
      <w:r w:rsidR="00D17D41" w:rsidRPr="09A4BD25">
        <w:rPr>
          <w:rFonts w:ascii="Arial Nova" w:eastAsia="Arial Nova" w:hAnsi="Arial Nova" w:cs="Arial Nova"/>
          <w:color w:val="000000" w:themeColor="text1"/>
          <w:sz w:val="44"/>
          <w:szCs w:val="44"/>
        </w:rPr>
        <w:t xml:space="preserve"> (200 words equivalent)</w:t>
      </w:r>
    </w:p>
    <w:p w14:paraId="2056293E" w14:textId="47C8FC90" w:rsidR="021F216E" w:rsidRPr="00D17D41" w:rsidRDefault="00D17D41" w:rsidP="09A4BD25">
      <w:pPr>
        <w:spacing w:line="360" w:lineRule="auto"/>
        <w:rPr>
          <w:rFonts w:ascii="Arial Nova" w:eastAsia="Arial Nova" w:hAnsi="Arial Nova" w:cs="Arial Nova"/>
          <w:i/>
          <w:iCs/>
          <w:color w:val="FF0000"/>
        </w:rPr>
      </w:pPr>
      <w:r w:rsidRPr="09A4BD25">
        <w:rPr>
          <w:rFonts w:ascii="Arial Nova" w:eastAsia="Arial Nova" w:hAnsi="Arial Nova" w:cs="Arial Nova"/>
          <w:i/>
          <w:iCs/>
        </w:rPr>
        <w:t xml:space="preserve">Compile a Gantt chart which illustrates the tasks you </w:t>
      </w:r>
      <w:r w:rsidR="0049735E" w:rsidRPr="09A4BD25">
        <w:rPr>
          <w:rFonts w:ascii="Arial Nova" w:eastAsia="Arial Nova" w:hAnsi="Arial Nova" w:cs="Arial Nova"/>
          <w:i/>
          <w:iCs/>
        </w:rPr>
        <w:t>must</w:t>
      </w:r>
      <w:r w:rsidRPr="09A4BD25">
        <w:rPr>
          <w:rFonts w:ascii="Arial Nova" w:eastAsia="Arial Nova" w:hAnsi="Arial Nova" w:cs="Arial Nova"/>
          <w:i/>
          <w:iCs/>
        </w:rPr>
        <w:t xml:space="preserve"> complete to achieve your future employment goals</w:t>
      </w:r>
    </w:p>
    <w:p w14:paraId="736747D9" w14:textId="27DB18CB" w:rsidR="6EE35E3C" w:rsidRDefault="6EE35E3C" w:rsidP="09A4BD25">
      <w:pPr>
        <w:spacing w:line="360" w:lineRule="auto"/>
        <w:rPr>
          <w:rFonts w:ascii="Arial Nova" w:eastAsia="Arial Nova" w:hAnsi="Arial Nova" w:cs="Arial Nova"/>
          <w:b/>
          <w:bCs/>
          <w:sz w:val="22"/>
          <w:szCs w:val="22"/>
          <w:u w:val="single"/>
        </w:rPr>
      </w:pPr>
      <w:r w:rsidRPr="09A4BD25">
        <w:rPr>
          <w:rFonts w:ascii="Arial Nova" w:eastAsia="Arial Nova" w:hAnsi="Arial Nova" w:cs="Arial Nova"/>
          <w:b/>
          <w:bCs/>
          <w:sz w:val="22"/>
          <w:szCs w:val="22"/>
          <w:u w:val="single"/>
        </w:rPr>
        <w:t xml:space="preserve">GANTT chart </w:t>
      </w:r>
      <w:r w:rsidR="4DDB1DF7" w:rsidRPr="09A4BD25">
        <w:rPr>
          <w:rFonts w:ascii="Arial Nova" w:eastAsia="Arial Nova" w:hAnsi="Arial Nova" w:cs="Arial Nova"/>
          <w:b/>
          <w:bCs/>
          <w:sz w:val="22"/>
          <w:szCs w:val="22"/>
          <w:u w:val="single"/>
        </w:rPr>
        <w:t>for future employment goals</w:t>
      </w:r>
    </w:p>
    <w:p w14:paraId="0D0443BA" w14:textId="5E5E13F4" w:rsidR="021F216E" w:rsidRDefault="00B92023" w:rsidP="09A4BD25">
      <w:pPr>
        <w:spacing w:line="360" w:lineRule="auto"/>
        <w:rPr>
          <w:rFonts w:ascii="Arial Nova" w:eastAsia="Arial Nova" w:hAnsi="Arial Nova" w:cs="Arial Nova"/>
          <w:i/>
          <w:iCs/>
          <w:sz w:val="22"/>
          <w:szCs w:val="22"/>
        </w:rPr>
      </w:pPr>
      <w:r>
        <w:rPr>
          <w:noProof/>
        </w:rPr>
        <w:drawing>
          <wp:inline distT="0" distB="0" distL="0" distR="0" wp14:anchorId="5A3051A1" wp14:editId="34B0FFDB">
            <wp:extent cx="5738357" cy="2834886"/>
            <wp:effectExtent l="0" t="0" r="0" b="0"/>
            <wp:docPr id="1198431163" name="drawing" descr="A calendar with a crossword puzzl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98431163" name="drawing" descr="A calendar with a crossword puzzle&#10;&#10;AI-generated content may be incorrect.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8357" cy="283488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56F27C2" w14:textId="2D40B69E" w:rsidR="021F216E" w:rsidRPr="0074551A" w:rsidRDefault="0074551A" w:rsidP="09A4BD25">
      <w:pPr>
        <w:spacing w:line="360" w:lineRule="auto"/>
        <w:rPr>
          <w:rFonts w:ascii="Arial Nova" w:eastAsia="Arial Nova" w:hAnsi="Arial Nova" w:cs="Arial Nova"/>
          <w:color w:val="000000" w:themeColor="text1"/>
          <w:sz w:val="44"/>
          <w:szCs w:val="44"/>
        </w:rPr>
      </w:pPr>
      <w:r w:rsidRPr="09A4BD25">
        <w:rPr>
          <w:rFonts w:ascii="Arial Nova" w:eastAsia="Arial Nova" w:hAnsi="Arial Nova" w:cs="Arial Nova"/>
          <w:color w:val="000000" w:themeColor="text1"/>
          <w:sz w:val="44"/>
          <w:szCs w:val="44"/>
        </w:rPr>
        <w:t>Task 7- Making Changes- Report</w:t>
      </w:r>
    </w:p>
    <w:p w14:paraId="5C013B84" w14:textId="6ED4BC65" w:rsidR="021F216E" w:rsidRDefault="00D17D41" w:rsidP="09A4BD25">
      <w:pPr>
        <w:spacing w:line="360" w:lineRule="auto"/>
        <w:rPr>
          <w:rFonts w:ascii="Arial Nova" w:eastAsia="Arial Nova" w:hAnsi="Arial Nova" w:cs="Arial Nova"/>
          <w:i/>
          <w:iCs/>
          <w:color w:val="000000" w:themeColor="text1"/>
        </w:rPr>
      </w:pPr>
      <w:r w:rsidRPr="09A4BD25">
        <w:rPr>
          <w:rFonts w:ascii="Arial Nova" w:eastAsia="Arial Nova" w:hAnsi="Arial Nova" w:cs="Arial Nova"/>
          <w:i/>
          <w:iCs/>
          <w:color w:val="000000" w:themeColor="text1"/>
        </w:rPr>
        <w:t xml:space="preserve">You are the manager of a care home and want to make </w:t>
      </w:r>
      <w:r w:rsidR="0049735E" w:rsidRPr="09A4BD25">
        <w:rPr>
          <w:rFonts w:ascii="Arial Nova" w:eastAsia="Arial Nova" w:hAnsi="Arial Nova" w:cs="Arial Nova"/>
          <w:i/>
          <w:iCs/>
          <w:color w:val="000000" w:themeColor="text1"/>
        </w:rPr>
        <w:t>changes to</w:t>
      </w:r>
      <w:r w:rsidRPr="09A4BD25">
        <w:rPr>
          <w:rFonts w:ascii="Arial Nova" w:eastAsia="Arial Nova" w:hAnsi="Arial Nova" w:cs="Arial Nova"/>
          <w:i/>
          <w:iCs/>
          <w:color w:val="000000" w:themeColor="text1"/>
        </w:rPr>
        <w:t xml:space="preserve"> your workplace. Identify one specific change that you want to </w:t>
      </w:r>
      <w:r w:rsidR="0049735E" w:rsidRPr="09A4BD25">
        <w:rPr>
          <w:rFonts w:ascii="Arial Nova" w:eastAsia="Arial Nova" w:hAnsi="Arial Nova" w:cs="Arial Nova"/>
          <w:i/>
          <w:iCs/>
          <w:color w:val="000000" w:themeColor="text1"/>
        </w:rPr>
        <w:t>implement and</w:t>
      </w:r>
      <w:r w:rsidRPr="09A4BD25">
        <w:rPr>
          <w:rFonts w:ascii="Arial Nova" w:eastAsia="Arial Nova" w:hAnsi="Arial Nova" w:cs="Arial Nova"/>
          <w:i/>
          <w:iCs/>
          <w:color w:val="000000" w:themeColor="text1"/>
        </w:rPr>
        <w:t xml:space="preserve"> write a brief report on how this is going to be achieved considering the necessary skills needed and</w:t>
      </w:r>
      <w:r w:rsidR="00632F8B" w:rsidRPr="09A4BD25">
        <w:rPr>
          <w:rFonts w:ascii="Arial Nova" w:eastAsia="Arial Nova" w:hAnsi="Arial Nova" w:cs="Arial Nova"/>
          <w:i/>
          <w:iCs/>
          <w:color w:val="000000" w:themeColor="text1"/>
        </w:rPr>
        <w:t xml:space="preserve"> addressing possible</w:t>
      </w:r>
      <w:r w:rsidRPr="09A4BD25">
        <w:rPr>
          <w:rFonts w:ascii="Arial Nova" w:eastAsia="Arial Nova" w:hAnsi="Arial Nova" w:cs="Arial Nova"/>
          <w:i/>
          <w:iCs/>
          <w:color w:val="000000" w:themeColor="text1"/>
        </w:rPr>
        <w:t xml:space="preserve"> barriers to success</w:t>
      </w:r>
      <w:r w:rsidR="00632F8B" w:rsidRPr="09A4BD25">
        <w:rPr>
          <w:rFonts w:ascii="Arial Nova" w:eastAsia="Arial Nova" w:hAnsi="Arial Nova" w:cs="Arial Nova"/>
          <w:i/>
          <w:iCs/>
          <w:color w:val="000000" w:themeColor="text1"/>
        </w:rPr>
        <w:t>. Relevant change models can be highlighted (250 words- 2 referenced sources).</w:t>
      </w:r>
      <w:r w:rsidRPr="09A4BD25">
        <w:rPr>
          <w:rFonts w:ascii="Arial Nova" w:eastAsia="Arial Nova" w:hAnsi="Arial Nova" w:cs="Arial Nova"/>
          <w:i/>
          <w:iCs/>
          <w:color w:val="000000" w:themeColor="text1"/>
        </w:rPr>
        <w:t xml:space="preserve"> </w:t>
      </w:r>
    </w:p>
    <w:p w14:paraId="06C8C088" w14:textId="6A8C2440" w:rsidR="021F216E" w:rsidRDefault="70B9314A" w:rsidP="09A4BD25">
      <w:pPr>
        <w:spacing w:line="360" w:lineRule="auto"/>
        <w:jc w:val="both"/>
        <w:rPr>
          <w:rFonts w:ascii="Arial Nova" w:eastAsia="Arial Nova" w:hAnsi="Arial Nova" w:cs="Arial Nova"/>
          <w:b/>
          <w:bCs/>
          <w:color w:val="000000" w:themeColor="text1"/>
          <w:sz w:val="22"/>
          <w:szCs w:val="22"/>
          <w:u w:val="single"/>
        </w:rPr>
      </w:pPr>
      <w:r w:rsidRPr="09A4BD25">
        <w:rPr>
          <w:rFonts w:ascii="Arial Nova" w:eastAsia="Arial Nova" w:hAnsi="Arial Nova" w:cs="Arial Nova"/>
          <w:b/>
          <w:bCs/>
          <w:color w:val="000000" w:themeColor="text1"/>
          <w:sz w:val="22"/>
          <w:szCs w:val="22"/>
          <w:u w:val="single"/>
        </w:rPr>
        <w:t>Report for changes in a care home</w:t>
      </w:r>
    </w:p>
    <w:p w14:paraId="1C0FD9B1" w14:textId="007B73C9" w:rsidR="021F216E" w:rsidRDefault="5E4FA440" w:rsidP="09A4BD25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2"/>
          <w:szCs w:val="22"/>
        </w:rPr>
      </w:pPr>
      <w:r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Research indicates that mealtimes in care homes have </w:t>
      </w:r>
      <w:r w:rsidR="06195477" w:rsidRPr="09A4BD25">
        <w:rPr>
          <w:rFonts w:ascii="Arial" w:eastAsia="Arial" w:hAnsi="Arial" w:cs="Arial"/>
          <w:color w:val="000000" w:themeColor="text1"/>
          <w:sz w:val="22"/>
          <w:szCs w:val="22"/>
        </w:rPr>
        <w:t>a substantial</w:t>
      </w:r>
      <w:r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 impact on residents</w:t>
      </w:r>
      <w:r w:rsidR="0F825735"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’ </w:t>
      </w:r>
      <w:r w:rsidR="2FA0E671" w:rsidRPr="09A4BD25">
        <w:rPr>
          <w:rFonts w:ascii="Arial" w:eastAsia="Arial" w:hAnsi="Arial" w:cs="Arial"/>
          <w:color w:val="000000" w:themeColor="text1"/>
          <w:sz w:val="22"/>
          <w:szCs w:val="22"/>
        </w:rPr>
        <w:t>well–</w:t>
      </w:r>
      <w:r w:rsidR="0F825735"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being and sense of autonomy. </w:t>
      </w:r>
      <w:r w:rsidR="55A7FA10"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At Coco’s Care </w:t>
      </w:r>
      <w:r w:rsidR="22625351" w:rsidRPr="09A4BD25">
        <w:rPr>
          <w:rFonts w:ascii="Arial" w:eastAsia="Arial" w:hAnsi="Arial" w:cs="Arial"/>
          <w:color w:val="000000" w:themeColor="text1"/>
          <w:sz w:val="22"/>
          <w:szCs w:val="22"/>
        </w:rPr>
        <w:t>Home,</w:t>
      </w:r>
      <w:r w:rsidR="55A7FA10"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r w:rsidR="20E7C30E" w:rsidRPr="09A4BD25">
        <w:rPr>
          <w:rFonts w:ascii="Arial" w:eastAsia="Arial" w:hAnsi="Arial" w:cs="Arial"/>
          <w:color w:val="000000" w:themeColor="text1"/>
          <w:sz w:val="22"/>
          <w:szCs w:val="22"/>
        </w:rPr>
        <w:t>the current</w:t>
      </w:r>
      <w:r w:rsidR="55A7FA10"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 meal provision</w:t>
      </w:r>
      <w:r w:rsidR="5CDE3716"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 is not consistently meeting the nutritional needs of our residents. </w:t>
      </w:r>
      <w:r w:rsidR="47E0B799" w:rsidRPr="09A4BD25">
        <w:rPr>
          <w:rFonts w:ascii="Arial" w:eastAsia="Arial" w:hAnsi="Arial" w:cs="Arial"/>
          <w:color w:val="000000" w:themeColor="text1"/>
          <w:sz w:val="22"/>
          <w:szCs w:val="22"/>
        </w:rPr>
        <w:t>In my capacity as a manager, I suggest spearheading a change project to enhance the caliber an</w:t>
      </w:r>
      <w:r w:rsidR="1E0C6FCB" w:rsidRPr="09A4BD25">
        <w:rPr>
          <w:rFonts w:ascii="Arial" w:eastAsia="Arial" w:hAnsi="Arial" w:cs="Arial"/>
          <w:color w:val="000000" w:themeColor="text1"/>
          <w:sz w:val="22"/>
          <w:szCs w:val="22"/>
        </w:rPr>
        <w:t>d experience of our meals by applying</w:t>
      </w:r>
      <w:r w:rsidR="41DE7266"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 Kurt Lewin’s three stage change theory (unfreeze-change-</w:t>
      </w:r>
      <w:r w:rsidR="619C25DD" w:rsidRPr="09A4BD25">
        <w:rPr>
          <w:rFonts w:ascii="Arial" w:eastAsia="Arial" w:hAnsi="Arial" w:cs="Arial"/>
          <w:color w:val="000000" w:themeColor="text1"/>
          <w:sz w:val="22"/>
          <w:szCs w:val="22"/>
        </w:rPr>
        <w:t>refreeze</w:t>
      </w:r>
      <w:r w:rsidR="41DE7266" w:rsidRPr="09A4BD25">
        <w:rPr>
          <w:rFonts w:ascii="Arial" w:eastAsia="Arial" w:hAnsi="Arial" w:cs="Arial"/>
          <w:color w:val="000000" w:themeColor="text1"/>
          <w:sz w:val="22"/>
          <w:szCs w:val="22"/>
        </w:rPr>
        <w:t>)</w:t>
      </w:r>
      <w:r w:rsidR="54CB2F82"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. </w:t>
      </w:r>
    </w:p>
    <w:p w14:paraId="4AE2467A" w14:textId="01EEC0A6" w:rsidR="021F216E" w:rsidRDefault="5A86A609" w:rsidP="09A4BD25">
      <w:pPr>
        <w:spacing w:line="360" w:lineRule="auto"/>
        <w:jc w:val="both"/>
        <w:rPr>
          <w:rFonts w:ascii="Arial" w:eastAsia="Arial" w:hAnsi="Arial" w:cs="Arial"/>
          <w:b/>
          <w:bCs/>
          <w:color w:val="000000" w:themeColor="text1"/>
          <w:sz w:val="22"/>
          <w:szCs w:val="22"/>
          <w:u w:val="single"/>
        </w:rPr>
      </w:pPr>
      <w:r w:rsidRPr="09A4BD25">
        <w:rPr>
          <w:rFonts w:ascii="Arial" w:eastAsia="Arial" w:hAnsi="Arial" w:cs="Arial"/>
          <w:b/>
          <w:bCs/>
          <w:color w:val="000000" w:themeColor="text1"/>
          <w:sz w:val="22"/>
          <w:szCs w:val="22"/>
          <w:u w:val="single"/>
        </w:rPr>
        <w:t>Why is the change needed?</w:t>
      </w:r>
    </w:p>
    <w:p w14:paraId="3B967AAD" w14:textId="511FA012" w:rsidR="40E5085F" w:rsidRDefault="40E5085F" w:rsidP="09A4BD25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2"/>
          <w:szCs w:val="22"/>
        </w:rPr>
      </w:pPr>
      <w:r w:rsidRPr="09A4BD25">
        <w:rPr>
          <w:rFonts w:ascii="Arial" w:eastAsia="Arial" w:hAnsi="Arial" w:cs="Arial"/>
          <w:color w:val="000000" w:themeColor="text1"/>
          <w:sz w:val="22"/>
          <w:szCs w:val="22"/>
        </w:rPr>
        <w:t>Residents may experi</w:t>
      </w:r>
      <w:r w:rsidR="19A0CF7E" w:rsidRPr="09A4BD25">
        <w:rPr>
          <w:rFonts w:ascii="Arial" w:eastAsia="Arial" w:hAnsi="Arial" w:cs="Arial"/>
          <w:color w:val="000000" w:themeColor="text1"/>
          <w:sz w:val="22"/>
          <w:szCs w:val="22"/>
        </w:rPr>
        <w:t>ence poorer health outcomes and a lower quality of life as a result of nutritional</w:t>
      </w:r>
      <w:r w:rsidR="5DF6B3CD"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 deficiencies and low meal enjoyment. More options, a better dining space and better dining</w:t>
      </w:r>
      <w:r w:rsidR="23B62267"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 experiences are things that our residents have indicated they require.</w:t>
      </w:r>
      <w:r w:rsidR="54D9FE19"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 According to </w:t>
      </w:r>
      <w:proofErr w:type="spellStart"/>
      <w:r w:rsidR="54D9FE19" w:rsidRPr="09A4BD25">
        <w:rPr>
          <w:rFonts w:ascii="Arial" w:eastAsia="Arial" w:hAnsi="Arial" w:cs="Arial"/>
          <w:color w:val="000000" w:themeColor="text1"/>
          <w:sz w:val="22"/>
          <w:szCs w:val="22"/>
        </w:rPr>
        <w:t>Harstade</w:t>
      </w:r>
      <w:proofErr w:type="spellEnd"/>
      <w:r w:rsidR="54D9FE19"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 et al,</w:t>
      </w:r>
      <w:r w:rsidR="23B62267"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r w:rsidR="109F2968" w:rsidRPr="09A4BD25">
        <w:rPr>
          <w:rFonts w:ascii="Arial" w:eastAsia="Arial" w:hAnsi="Arial" w:cs="Arial"/>
          <w:color w:val="000000" w:themeColor="text1"/>
          <w:sz w:val="22"/>
          <w:szCs w:val="22"/>
        </w:rPr>
        <w:t>integrating</w:t>
      </w:r>
      <w:r w:rsidR="32093ACE"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 a better meal service is consistent with our care values, legal requirements, and resident satisfaction o</w:t>
      </w:r>
      <w:r w:rsidR="50C80138"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bjectives. </w:t>
      </w:r>
    </w:p>
    <w:p w14:paraId="4B8D7CF8" w14:textId="58A7AA29" w:rsidR="50C80138" w:rsidRDefault="50C80138" w:rsidP="09A4BD25">
      <w:pPr>
        <w:spacing w:line="360" w:lineRule="auto"/>
        <w:jc w:val="both"/>
        <w:rPr>
          <w:rFonts w:ascii="Arial" w:eastAsia="Arial" w:hAnsi="Arial" w:cs="Arial"/>
          <w:b/>
          <w:bCs/>
          <w:color w:val="000000" w:themeColor="text1"/>
          <w:sz w:val="22"/>
          <w:szCs w:val="22"/>
          <w:u w:val="single"/>
        </w:rPr>
      </w:pPr>
      <w:r w:rsidRPr="09A4BD25">
        <w:rPr>
          <w:rFonts w:ascii="Arial" w:eastAsia="Arial" w:hAnsi="Arial" w:cs="Arial"/>
          <w:b/>
          <w:bCs/>
          <w:color w:val="000000" w:themeColor="text1"/>
          <w:sz w:val="22"/>
          <w:szCs w:val="22"/>
          <w:u w:val="single"/>
        </w:rPr>
        <w:t>Who will part</w:t>
      </w:r>
      <w:r w:rsidR="4EB2018C" w:rsidRPr="09A4BD25">
        <w:rPr>
          <w:rFonts w:ascii="Arial" w:eastAsia="Arial" w:hAnsi="Arial" w:cs="Arial"/>
          <w:b/>
          <w:bCs/>
          <w:color w:val="000000" w:themeColor="text1"/>
          <w:sz w:val="22"/>
          <w:szCs w:val="22"/>
          <w:u w:val="single"/>
        </w:rPr>
        <w:t>icipate?</w:t>
      </w:r>
    </w:p>
    <w:p w14:paraId="5A07672F" w14:textId="3030E649" w:rsidR="4EB2018C" w:rsidRDefault="4EB2018C" w:rsidP="09A4BD25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2"/>
          <w:szCs w:val="22"/>
        </w:rPr>
      </w:pPr>
      <w:r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The catering manager and kitchen staff – they will source the food and </w:t>
      </w:r>
      <w:r w:rsidR="54AA6E9E" w:rsidRPr="09A4BD25">
        <w:rPr>
          <w:rFonts w:ascii="Arial" w:eastAsia="Arial" w:hAnsi="Arial" w:cs="Arial"/>
          <w:color w:val="000000" w:themeColor="text1"/>
          <w:sz w:val="22"/>
          <w:szCs w:val="22"/>
        </w:rPr>
        <w:t>redesign the menu,</w:t>
      </w:r>
    </w:p>
    <w:p w14:paraId="26605225" w14:textId="70BB7C0A" w:rsidR="54AA6E9E" w:rsidRDefault="54AA6E9E" w:rsidP="09A4BD25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2"/>
          <w:szCs w:val="22"/>
        </w:rPr>
      </w:pPr>
      <w:r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Dining assistants and care </w:t>
      </w:r>
      <w:r w:rsidR="3EDF5400" w:rsidRPr="09A4BD25">
        <w:rPr>
          <w:rFonts w:ascii="Arial" w:eastAsia="Arial" w:hAnsi="Arial" w:cs="Arial"/>
          <w:color w:val="000000" w:themeColor="text1"/>
          <w:sz w:val="22"/>
          <w:szCs w:val="22"/>
        </w:rPr>
        <w:t>personnel</w:t>
      </w:r>
      <w:r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 will </w:t>
      </w:r>
      <w:r w:rsidR="14644132" w:rsidRPr="09A4BD25">
        <w:rPr>
          <w:rFonts w:ascii="Arial" w:eastAsia="Arial" w:hAnsi="Arial" w:cs="Arial"/>
          <w:color w:val="000000" w:themeColor="text1"/>
          <w:sz w:val="22"/>
          <w:szCs w:val="22"/>
        </w:rPr>
        <w:t>assist residents, fostering a pleasant experience.</w:t>
      </w:r>
    </w:p>
    <w:p w14:paraId="4F716FF5" w14:textId="20095A3E" w:rsidR="6CDB3AA7" w:rsidRDefault="6CDB3AA7" w:rsidP="09A4BD25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2"/>
          <w:szCs w:val="22"/>
        </w:rPr>
      </w:pPr>
      <w:r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Families and </w:t>
      </w:r>
      <w:r w:rsidR="69213746" w:rsidRPr="09A4BD25">
        <w:rPr>
          <w:rFonts w:ascii="Arial" w:eastAsia="Arial" w:hAnsi="Arial" w:cs="Arial"/>
          <w:color w:val="000000" w:themeColor="text1"/>
          <w:sz w:val="22"/>
          <w:szCs w:val="22"/>
        </w:rPr>
        <w:t>residents</w:t>
      </w:r>
      <w:r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 will be a part of meal trials, preference consultations.</w:t>
      </w:r>
    </w:p>
    <w:p w14:paraId="4557DEA2" w14:textId="1251A3F9" w:rsidR="7B21EF8A" w:rsidRDefault="7B21EF8A" w:rsidP="09A4BD25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2"/>
          <w:szCs w:val="22"/>
        </w:rPr>
      </w:pPr>
      <w:r w:rsidRPr="09A4BD25">
        <w:rPr>
          <w:rFonts w:ascii="Arial" w:eastAsia="Arial" w:hAnsi="Arial" w:cs="Arial"/>
          <w:color w:val="000000" w:themeColor="text1"/>
          <w:sz w:val="22"/>
          <w:szCs w:val="22"/>
        </w:rPr>
        <w:t>An outside nutritionist or dietician – to offer advice on special diets and dietary quality.</w:t>
      </w:r>
    </w:p>
    <w:p w14:paraId="3542D1A3" w14:textId="0FA6CFD5" w:rsidR="7B21EF8A" w:rsidRDefault="7B21EF8A" w:rsidP="09A4BD25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2"/>
          <w:szCs w:val="22"/>
        </w:rPr>
      </w:pPr>
      <w:r w:rsidRPr="09A4BD25">
        <w:rPr>
          <w:rFonts w:ascii="Arial" w:eastAsia="Arial" w:hAnsi="Arial" w:cs="Arial"/>
          <w:color w:val="000000" w:themeColor="text1"/>
          <w:sz w:val="22"/>
          <w:szCs w:val="22"/>
        </w:rPr>
        <w:t>The change leadership team, which includes me as a manager, will spearhead, oversee and integrate</w:t>
      </w:r>
      <w:r w:rsidR="15C96351"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 the change. </w:t>
      </w:r>
    </w:p>
    <w:p w14:paraId="2289A66B" w14:textId="0CE42381" w:rsidR="36FA2F9D" w:rsidRDefault="36FA2F9D" w:rsidP="09A4BD25">
      <w:pPr>
        <w:spacing w:line="360" w:lineRule="auto"/>
        <w:jc w:val="both"/>
        <w:rPr>
          <w:rFonts w:ascii="Arial" w:eastAsia="Arial" w:hAnsi="Arial" w:cs="Arial"/>
          <w:b/>
          <w:bCs/>
          <w:color w:val="000000" w:themeColor="text1"/>
          <w:sz w:val="22"/>
          <w:szCs w:val="22"/>
          <w:u w:val="single"/>
        </w:rPr>
      </w:pPr>
      <w:r w:rsidRPr="09A4BD25">
        <w:rPr>
          <w:rFonts w:ascii="Arial" w:eastAsia="Arial" w:hAnsi="Arial" w:cs="Arial"/>
          <w:b/>
          <w:bCs/>
          <w:color w:val="000000" w:themeColor="text1"/>
          <w:sz w:val="22"/>
          <w:szCs w:val="22"/>
          <w:u w:val="single"/>
        </w:rPr>
        <w:t xml:space="preserve">How to execute the change (based on Lewin’s </w:t>
      </w:r>
      <w:r w:rsidR="58544C1C" w:rsidRPr="09A4BD25">
        <w:rPr>
          <w:rFonts w:ascii="Arial" w:eastAsia="Arial" w:hAnsi="Arial" w:cs="Arial"/>
          <w:b/>
          <w:bCs/>
          <w:color w:val="000000" w:themeColor="text1"/>
          <w:sz w:val="22"/>
          <w:szCs w:val="22"/>
          <w:u w:val="single"/>
        </w:rPr>
        <w:t>model?</w:t>
      </w:r>
    </w:p>
    <w:p w14:paraId="2DBC6776" w14:textId="1D0E9705" w:rsidR="72325E00" w:rsidRDefault="72325E00" w:rsidP="09A4BD25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2"/>
          <w:szCs w:val="22"/>
        </w:rPr>
      </w:pPr>
      <w:r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Unfreezing: </w:t>
      </w:r>
      <w:r w:rsidR="16E25B84" w:rsidRPr="09A4BD25">
        <w:rPr>
          <w:rFonts w:ascii="Arial" w:eastAsia="Arial" w:hAnsi="Arial" w:cs="Arial"/>
          <w:color w:val="000000" w:themeColor="text1"/>
          <w:sz w:val="22"/>
          <w:szCs w:val="22"/>
        </w:rPr>
        <w:t>I will g</w:t>
      </w:r>
      <w:r w:rsidR="36FA2F9D" w:rsidRPr="09A4BD25">
        <w:rPr>
          <w:rFonts w:ascii="Arial" w:eastAsia="Arial" w:hAnsi="Arial" w:cs="Arial"/>
          <w:color w:val="000000" w:themeColor="text1"/>
          <w:sz w:val="22"/>
          <w:szCs w:val="22"/>
        </w:rPr>
        <w:t>ather baseline data (satisfaction, nutrition and waste) to raise awareness</w:t>
      </w:r>
      <w:r w:rsidR="3FEEEC05" w:rsidRPr="09A4BD25">
        <w:rPr>
          <w:rFonts w:ascii="Arial" w:eastAsia="Arial" w:hAnsi="Arial" w:cs="Arial"/>
          <w:color w:val="000000" w:themeColor="text1"/>
          <w:sz w:val="22"/>
          <w:szCs w:val="22"/>
        </w:rPr>
        <w:t>; hold forums to discuss current issues and the vision for better meals: and explain the need for change to staff, res</w:t>
      </w:r>
      <w:r w:rsidR="3A6C0B78" w:rsidRPr="09A4BD25">
        <w:rPr>
          <w:rFonts w:ascii="Arial" w:eastAsia="Arial" w:hAnsi="Arial" w:cs="Arial"/>
          <w:color w:val="000000" w:themeColor="text1"/>
          <w:sz w:val="22"/>
          <w:szCs w:val="22"/>
        </w:rPr>
        <w:t>idents and families</w:t>
      </w:r>
      <w:r w:rsidR="14F485C3"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, according to </w:t>
      </w:r>
      <w:r w:rsidR="72752424" w:rsidRPr="09A4BD25">
        <w:rPr>
          <w:rFonts w:ascii="Arial" w:eastAsia="Arial" w:hAnsi="Arial" w:cs="Arial"/>
          <w:color w:val="000000" w:themeColor="text1"/>
          <w:sz w:val="22"/>
          <w:szCs w:val="22"/>
        </w:rPr>
        <w:t>Ellis.</w:t>
      </w:r>
    </w:p>
    <w:p w14:paraId="1F0F9E97" w14:textId="6C2D2086" w:rsidR="36C83984" w:rsidRDefault="36C83984" w:rsidP="09A4BD25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2"/>
          <w:szCs w:val="22"/>
        </w:rPr>
      </w:pPr>
      <w:r w:rsidRPr="09A4BD25">
        <w:rPr>
          <w:rFonts w:ascii="Arial" w:eastAsia="Arial" w:hAnsi="Arial" w:cs="Arial"/>
          <w:color w:val="000000" w:themeColor="text1"/>
          <w:sz w:val="22"/>
          <w:szCs w:val="22"/>
        </w:rPr>
        <w:t>Change (moving)</w:t>
      </w:r>
      <w:r w:rsidR="5118FEB9" w:rsidRPr="09A4BD25">
        <w:rPr>
          <w:rFonts w:ascii="Arial" w:eastAsia="Arial" w:hAnsi="Arial" w:cs="Arial"/>
          <w:color w:val="000000" w:themeColor="text1"/>
          <w:sz w:val="22"/>
          <w:szCs w:val="22"/>
        </w:rPr>
        <w:t>:</w:t>
      </w:r>
      <w:r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r w:rsidR="4EA4A642" w:rsidRPr="09A4BD25">
        <w:rPr>
          <w:rFonts w:ascii="Arial" w:eastAsia="Arial" w:hAnsi="Arial" w:cs="Arial"/>
          <w:color w:val="000000" w:themeColor="text1"/>
          <w:sz w:val="22"/>
          <w:szCs w:val="22"/>
        </w:rPr>
        <w:t>K</w:t>
      </w:r>
      <w:r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itchen and care staff </w:t>
      </w:r>
      <w:r w:rsidR="066D6C7A"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will be trained </w:t>
      </w:r>
      <w:r w:rsidRPr="09A4BD25">
        <w:rPr>
          <w:rFonts w:ascii="Arial" w:eastAsia="Arial" w:hAnsi="Arial" w:cs="Arial"/>
          <w:color w:val="000000" w:themeColor="text1"/>
          <w:sz w:val="22"/>
          <w:szCs w:val="22"/>
        </w:rPr>
        <w:t>on the ne</w:t>
      </w:r>
      <w:r w:rsidR="210F3ADC" w:rsidRPr="09A4BD25">
        <w:rPr>
          <w:rFonts w:ascii="Arial" w:eastAsia="Arial" w:hAnsi="Arial" w:cs="Arial"/>
          <w:color w:val="000000" w:themeColor="text1"/>
          <w:sz w:val="22"/>
          <w:szCs w:val="22"/>
        </w:rPr>
        <w:t>w procedure; actively collect</w:t>
      </w:r>
      <w:r w:rsidR="4175C20C" w:rsidRPr="09A4BD25">
        <w:rPr>
          <w:rFonts w:ascii="Arial" w:eastAsia="Arial" w:hAnsi="Arial" w:cs="Arial"/>
          <w:color w:val="000000" w:themeColor="text1"/>
          <w:sz w:val="22"/>
          <w:szCs w:val="22"/>
        </w:rPr>
        <w:t>ing</w:t>
      </w:r>
      <w:r w:rsidR="210F3ADC"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 feedback and make judgements; p</w:t>
      </w:r>
      <w:r w:rsidR="545525C1"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ilot a new menu with more variety, fresh ingredient sourcing and resident-choice </w:t>
      </w:r>
      <w:r w:rsidR="49C3CBE1" w:rsidRPr="09A4BD25">
        <w:rPr>
          <w:rFonts w:ascii="Arial" w:eastAsia="Arial" w:hAnsi="Arial" w:cs="Arial"/>
          <w:color w:val="000000" w:themeColor="text1"/>
          <w:sz w:val="22"/>
          <w:szCs w:val="22"/>
        </w:rPr>
        <w:t>options;</w:t>
      </w:r>
      <w:r w:rsidR="545525C1"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 and </w:t>
      </w:r>
      <w:r w:rsidR="3A4DEF9B" w:rsidRPr="09A4BD25">
        <w:rPr>
          <w:rFonts w:ascii="Arial" w:eastAsia="Arial" w:hAnsi="Arial" w:cs="Arial"/>
          <w:color w:val="000000" w:themeColor="text1"/>
          <w:sz w:val="22"/>
          <w:szCs w:val="22"/>
        </w:rPr>
        <w:t>modify dining room layout and service timing to improve dining experience.</w:t>
      </w:r>
    </w:p>
    <w:p w14:paraId="17A1B2F3" w14:textId="5E590BF0" w:rsidR="015549F0" w:rsidRDefault="015549F0" w:rsidP="09A4BD25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2"/>
          <w:szCs w:val="22"/>
        </w:rPr>
      </w:pPr>
      <w:r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Refreezing: </w:t>
      </w:r>
      <w:r w:rsidR="0A474EB9"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After the new meal system is functioning effectively, make it a standard procedure </w:t>
      </w:r>
      <w:r w:rsidR="5044B1FF"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by updating policies, incorporating it into staff orientation and continuing </w:t>
      </w:r>
      <w:r w:rsidR="5945DC00" w:rsidRPr="09A4BD25">
        <w:rPr>
          <w:rFonts w:ascii="Arial" w:eastAsia="Arial" w:hAnsi="Arial" w:cs="Arial"/>
          <w:color w:val="000000" w:themeColor="text1"/>
          <w:sz w:val="22"/>
          <w:szCs w:val="22"/>
        </w:rPr>
        <w:t>education,</w:t>
      </w:r>
      <w:r w:rsidR="4194B37F"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 acknowledging accomplishments, and conducting frequent monitoring (feedback loops, audits</w:t>
      </w:r>
      <w:r w:rsidR="7C6BBD5B" w:rsidRPr="09A4BD25">
        <w:rPr>
          <w:rFonts w:ascii="Arial" w:eastAsia="Arial" w:hAnsi="Arial" w:cs="Arial"/>
          <w:color w:val="000000" w:themeColor="text1"/>
          <w:sz w:val="22"/>
          <w:szCs w:val="22"/>
        </w:rPr>
        <w:t>) to ensure the new “norm” stays steady.</w:t>
      </w:r>
    </w:p>
    <w:p w14:paraId="4AE44581" w14:textId="64424E3A" w:rsidR="09E444DA" w:rsidRDefault="09E444DA" w:rsidP="09A4BD25">
      <w:pPr>
        <w:spacing w:line="360" w:lineRule="auto"/>
        <w:jc w:val="both"/>
        <w:rPr>
          <w:rFonts w:ascii="Arial" w:eastAsia="Arial" w:hAnsi="Arial" w:cs="Arial"/>
          <w:b/>
          <w:bCs/>
          <w:color w:val="000000" w:themeColor="text1"/>
          <w:sz w:val="22"/>
          <w:szCs w:val="22"/>
          <w:u w:val="single"/>
        </w:rPr>
      </w:pPr>
      <w:r w:rsidRPr="09A4BD25">
        <w:rPr>
          <w:rFonts w:ascii="Arial" w:eastAsia="Arial" w:hAnsi="Arial" w:cs="Arial"/>
          <w:b/>
          <w:bCs/>
          <w:color w:val="000000" w:themeColor="text1"/>
          <w:sz w:val="22"/>
          <w:szCs w:val="22"/>
          <w:u w:val="single"/>
        </w:rPr>
        <w:t>Competencies required to spearhead this change</w:t>
      </w:r>
    </w:p>
    <w:p w14:paraId="704802FA" w14:textId="4AC7DE28" w:rsidR="09E444DA" w:rsidRDefault="09E444DA" w:rsidP="09A4BD25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2"/>
          <w:szCs w:val="22"/>
        </w:rPr>
      </w:pPr>
      <w:r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Communication: listen to concerns: make sure that the </w:t>
      </w:r>
      <w:r w:rsidR="7F18E23A" w:rsidRPr="09A4BD25">
        <w:rPr>
          <w:rFonts w:ascii="Arial" w:eastAsia="Arial" w:hAnsi="Arial" w:cs="Arial"/>
          <w:color w:val="000000" w:themeColor="text1"/>
          <w:sz w:val="22"/>
          <w:szCs w:val="22"/>
        </w:rPr>
        <w:t>two-way</w:t>
      </w:r>
      <w:r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r w:rsidR="515E643B" w:rsidRPr="09A4BD25">
        <w:rPr>
          <w:rFonts w:ascii="Arial" w:eastAsia="Arial" w:hAnsi="Arial" w:cs="Arial"/>
          <w:color w:val="000000" w:themeColor="text1"/>
          <w:sz w:val="22"/>
          <w:szCs w:val="22"/>
        </w:rPr>
        <w:t>conversation is transparent</w:t>
      </w:r>
      <w:r w:rsidR="02806A93"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; and clearly state </w:t>
      </w:r>
      <w:r w:rsidR="624CFBB3" w:rsidRPr="09A4BD25">
        <w:rPr>
          <w:rFonts w:ascii="Arial" w:eastAsia="Arial" w:hAnsi="Arial" w:cs="Arial"/>
          <w:color w:val="000000" w:themeColor="text1"/>
          <w:sz w:val="22"/>
          <w:szCs w:val="22"/>
        </w:rPr>
        <w:t>the goal, advantages and changes being made.</w:t>
      </w:r>
    </w:p>
    <w:p w14:paraId="3223BF9A" w14:textId="289C1FE7" w:rsidR="624CFBB3" w:rsidRDefault="624CFBB3" w:rsidP="09A4BD25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2"/>
          <w:szCs w:val="22"/>
        </w:rPr>
      </w:pPr>
      <w:r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Leadership: Create a coalition for change; model desired </w:t>
      </w:r>
      <w:r w:rsidR="3D4B3468" w:rsidRPr="09A4BD25">
        <w:rPr>
          <w:rFonts w:ascii="Arial" w:eastAsia="Arial" w:hAnsi="Arial" w:cs="Arial"/>
          <w:color w:val="000000" w:themeColor="text1"/>
          <w:sz w:val="22"/>
          <w:szCs w:val="22"/>
        </w:rPr>
        <w:t>behavior's</w:t>
      </w:r>
      <w:r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; and inspire and empower </w:t>
      </w:r>
      <w:r w:rsidR="5F01ED80" w:rsidRPr="09A4BD25">
        <w:rPr>
          <w:rFonts w:ascii="Arial" w:eastAsia="Arial" w:hAnsi="Arial" w:cs="Arial"/>
          <w:color w:val="000000" w:themeColor="text1"/>
          <w:sz w:val="22"/>
          <w:szCs w:val="22"/>
        </w:rPr>
        <w:t>employees</w:t>
      </w:r>
      <w:r w:rsidRPr="09A4BD25">
        <w:rPr>
          <w:rFonts w:ascii="Arial" w:eastAsia="Arial" w:hAnsi="Arial" w:cs="Arial"/>
          <w:color w:val="000000" w:themeColor="text1"/>
          <w:sz w:val="22"/>
          <w:szCs w:val="22"/>
        </w:rPr>
        <w:t>.</w:t>
      </w:r>
    </w:p>
    <w:p w14:paraId="6A4E6EC7" w14:textId="06203592" w:rsidR="32F56571" w:rsidRDefault="32F56571" w:rsidP="09A4BD25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2"/>
          <w:szCs w:val="22"/>
        </w:rPr>
      </w:pPr>
      <w:r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Time management involves setting up a reasonable schedule, allocating resources, keeping an eye </w:t>
      </w:r>
      <w:r w:rsidR="0265E62C"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on deadlines, and ensuring that tasks are completed to schedule. </w:t>
      </w:r>
    </w:p>
    <w:p w14:paraId="6D344DB5" w14:textId="001CD492" w:rsidR="7545A13E" w:rsidRDefault="7545A13E" w:rsidP="09A4BD25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2"/>
          <w:szCs w:val="22"/>
        </w:rPr>
      </w:pPr>
      <w:r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Resolution and conflicts: expect resistance from residents </w:t>
      </w:r>
      <w:r w:rsidR="4E3D1033" w:rsidRPr="09A4BD25">
        <w:rPr>
          <w:rFonts w:ascii="Arial" w:eastAsia="Arial" w:hAnsi="Arial" w:cs="Arial"/>
          <w:color w:val="000000" w:themeColor="text1"/>
          <w:sz w:val="22"/>
          <w:szCs w:val="22"/>
        </w:rPr>
        <w:t>who are afraid of change or staff who are accustomed to the status quo, for example</w:t>
      </w:r>
      <w:r w:rsidR="2F24D4EF" w:rsidRPr="09A4BD25">
        <w:rPr>
          <w:rFonts w:ascii="Arial" w:eastAsia="Arial" w:hAnsi="Arial" w:cs="Arial"/>
          <w:color w:val="000000" w:themeColor="text1"/>
          <w:sz w:val="22"/>
          <w:szCs w:val="22"/>
        </w:rPr>
        <w:t>, encourage dialogue and constructively address concerns.</w:t>
      </w:r>
    </w:p>
    <w:p w14:paraId="4D7E9250" w14:textId="1DDFB4AA" w:rsidR="1E31C832" w:rsidRDefault="1E31C832" w:rsidP="09A4BD25">
      <w:pPr>
        <w:spacing w:line="360" w:lineRule="auto"/>
        <w:jc w:val="both"/>
        <w:rPr>
          <w:rFonts w:ascii="Arial" w:eastAsia="Arial" w:hAnsi="Arial" w:cs="Arial"/>
          <w:b/>
          <w:bCs/>
          <w:color w:val="000000" w:themeColor="text1"/>
          <w:sz w:val="22"/>
          <w:szCs w:val="22"/>
          <w:u w:val="single"/>
        </w:rPr>
      </w:pPr>
      <w:r w:rsidRPr="09A4BD25">
        <w:rPr>
          <w:rFonts w:ascii="Arial" w:eastAsia="Arial" w:hAnsi="Arial" w:cs="Arial"/>
          <w:b/>
          <w:bCs/>
          <w:color w:val="000000" w:themeColor="text1"/>
          <w:sz w:val="22"/>
          <w:szCs w:val="22"/>
          <w:u w:val="single"/>
        </w:rPr>
        <w:t>Barriers and solutions</w:t>
      </w:r>
    </w:p>
    <w:p w14:paraId="51BDC60B" w14:textId="72F3DE48" w:rsidR="1E31C832" w:rsidRDefault="1E31C832" w:rsidP="09A4BD25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2"/>
          <w:szCs w:val="22"/>
        </w:rPr>
      </w:pPr>
      <w:r w:rsidRPr="09A4BD25">
        <w:rPr>
          <w:rFonts w:ascii="Arial" w:eastAsia="Arial" w:hAnsi="Arial" w:cs="Arial"/>
          <w:color w:val="000000" w:themeColor="text1"/>
          <w:sz w:val="22"/>
          <w:szCs w:val="22"/>
        </w:rPr>
        <w:t>Barrier: Employee resistance because they are accustomed to the status quo.</w:t>
      </w:r>
    </w:p>
    <w:p w14:paraId="44B859DB" w14:textId="0ED2442F" w:rsidR="1E31C832" w:rsidRDefault="1E31C832" w:rsidP="09A4BD25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2"/>
          <w:szCs w:val="22"/>
        </w:rPr>
      </w:pPr>
      <w:r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Solution: include employees early in the planning process, offer </w:t>
      </w:r>
      <w:bookmarkStart w:id="1" w:name="_Int_Ft7gylJ9"/>
      <w:r w:rsidRPr="09A4BD25">
        <w:rPr>
          <w:rFonts w:ascii="Arial" w:eastAsia="Arial" w:hAnsi="Arial" w:cs="Arial"/>
          <w:color w:val="000000" w:themeColor="text1"/>
          <w:sz w:val="22"/>
          <w:szCs w:val="22"/>
        </w:rPr>
        <w:t>assistance</w:t>
      </w:r>
      <w:bookmarkEnd w:id="1"/>
      <w:r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 and training and empha</w:t>
      </w:r>
      <w:r w:rsidR="50C1CEB3" w:rsidRPr="09A4BD25">
        <w:rPr>
          <w:rFonts w:ascii="Arial" w:eastAsia="Arial" w:hAnsi="Arial" w:cs="Arial"/>
          <w:color w:val="000000" w:themeColor="text1"/>
          <w:sz w:val="22"/>
          <w:szCs w:val="22"/>
        </w:rPr>
        <w:t>sis the advantages for residents and job satisfaction.</w:t>
      </w:r>
    </w:p>
    <w:p w14:paraId="0DAB0CA1" w14:textId="22DB2AF9" w:rsidR="50C1CEB3" w:rsidRDefault="50C1CEB3" w:rsidP="09A4BD25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2"/>
          <w:szCs w:val="22"/>
        </w:rPr>
      </w:pPr>
      <w:r w:rsidRPr="09A4BD25">
        <w:rPr>
          <w:rFonts w:ascii="Arial" w:eastAsia="Arial" w:hAnsi="Arial" w:cs="Arial"/>
          <w:color w:val="000000" w:themeColor="text1"/>
          <w:sz w:val="22"/>
          <w:szCs w:val="22"/>
        </w:rPr>
        <w:t>Barrier: budget constraints limiting food quality improvements.</w:t>
      </w:r>
    </w:p>
    <w:p w14:paraId="2CD17343" w14:textId="4601B073" w:rsidR="50C1CEB3" w:rsidRDefault="50C1CEB3" w:rsidP="09A4BD25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2"/>
          <w:szCs w:val="22"/>
        </w:rPr>
      </w:pPr>
      <w:r w:rsidRPr="09A4BD25">
        <w:rPr>
          <w:rFonts w:ascii="Arial" w:eastAsia="Arial" w:hAnsi="Arial" w:cs="Arial"/>
          <w:color w:val="000000" w:themeColor="text1"/>
          <w:sz w:val="22"/>
          <w:szCs w:val="22"/>
        </w:rPr>
        <w:t>Solution: perform a cost-benefit analysis, test modifications on a small scale, look for outsi</w:t>
      </w:r>
      <w:r w:rsidR="1F50A9E2" w:rsidRPr="09A4BD25">
        <w:rPr>
          <w:rFonts w:ascii="Arial" w:eastAsia="Arial" w:hAnsi="Arial" w:cs="Arial"/>
          <w:color w:val="000000" w:themeColor="text1"/>
          <w:sz w:val="22"/>
          <w:szCs w:val="22"/>
        </w:rPr>
        <w:t>de funding or bargain with suppliers and show long term savings. (e</w:t>
      </w:r>
      <w:r w:rsidR="5C20C6CC" w:rsidRPr="09A4BD25">
        <w:rPr>
          <w:rFonts w:ascii="Arial" w:eastAsia="Arial" w:hAnsi="Arial" w:cs="Arial"/>
          <w:color w:val="000000" w:themeColor="text1"/>
          <w:sz w:val="22"/>
          <w:szCs w:val="22"/>
        </w:rPr>
        <w:t>.</w:t>
      </w:r>
      <w:r w:rsidR="1F50A9E2"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g. </w:t>
      </w:r>
      <w:r w:rsidR="2E76A0F0" w:rsidRPr="09A4BD25">
        <w:rPr>
          <w:rFonts w:ascii="Arial" w:eastAsia="Arial" w:hAnsi="Arial" w:cs="Arial"/>
          <w:color w:val="000000" w:themeColor="text1"/>
          <w:sz w:val="22"/>
          <w:szCs w:val="22"/>
        </w:rPr>
        <w:t>reduced waste, better nutritional outcomes).</w:t>
      </w:r>
    </w:p>
    <w:p w14:paraId="67A80272" w14:textId="7F97F206" w:rsidR="2E76A0F0" w:rsidRDefault="2E76A0F0" w:rsidP="09A4BD25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2"/>
          <w:szCs w:val="22"/>
        </w:rPr>
      </w:pPr>
      <w:r w:rsidRPr="09A4BD25">
        <w:rPr>
          <w:rFonts w:ascii="Arial" w:eastAsia="Arial" w:hAnsi="Arial" w:cs="Arial"/>
          <w:color w:val="000000" w:themeColor="text1"/>
          <w:sz w:val="22"/>
          <w:szCs w:val="22"/>
        </w:rPr>
        <w:t>Barrier: menu redesign is made more difficult by resident and customer preference</w:t>
      </w:r>
      <w:r w:rsidR="0938382D"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r w:rsidR="7C581017" w:rsidRPr="09A4BD25">
        <w:rPr>
          <w:rFonts w:ascii="Arial" w:eastAsia="Arial" w:hAnsi="Arial" w:cs="Arial"/>
          <w:color w:val="000000" w:themeColor="text1"/>
          <w:sz w:val="22"/>
          <w:szCs w:val="22"/>
        </w:rPr>
        <w:t>variability</w:t>
      </w:r>
      <w:r w:rsidR="0938382D" w:rsidRPr="09A4BD25">
        <w:rPr>
          <w:rFonts w:ascii="Arial" w:eastAsia="Arial" w:hAnsi="Arial" w:cs="Arial"/>
          <w:color w:val="000000" w:themeColor="text1"/>
          <w:sz w:val="22"/>
          <w:szCs w:val="22"/>
        </w:rPr>
        <w:t>.</w:t>
      </w:r>
    </w:p>
    <w:p w14:paraId="557AE053" w14:textId="02F2D6EB" w:rsidR="0938382D" w:rsidRDefault="0938382D" w:rsidP="09A4BD25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2"/>
          <w:szCs w:val="22"/>
        </w:rPr>
      </w:pPr>
      <w:r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Solution: consult with residents, provide a range of options, keep an eye on their feedback, and </w:t>
      </w:r>
      <w:r w:rsidR="3A88A1EB" w:rsidRPr="09A4BD25">
        <w:rPr>
          <w:rFonts w:ascii="Arial" w:eastAsia="Arial" w:hAnsi="Arial" w:cs="Arial"/>
          <w:color w:val="000000" w:themeColor="text1"/>
          <w:sz w:val="22"/>
          <w:szCs w:val="22"/>
        </w:rPr>
        <w:t>modify the</w:t>
      </w:r>
      <w:r w:rsidR="45C48A2B"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 menu as necessary.</w:t>
      </w:r>
    </w:p>
    <w:p w14:paraId="30834EED" w14:textId="6F47861B" w:rsidR="7150AEF1" w:rsidRDefault="7150AEF1" w:rsidP="09A4BD25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2"/>
          <w:szCs w:val="22"/>
        </w:rPr>
      </w:pPr>
      <w:r w:rsidRPr="09A4BD25">
        <w:rPr>
          <w:rFonts w:ascii="Arial" w:eastAsia="Arial" w:hAnsi="Arial" w:cs="Arial"/>
          <w:color w:val="000000" w:themeColor="text1"/>
          <w:sz w:val="22"/>
          <w:szCs w:val="22"/>
        </w:rPr>
        <w:t>Barrier: change not sustained – reverting to old practices.</w:t>
      </w:r>
    </w:p>
    <w:p w14:paraId="61C3B15F" w14:textId="06236343" w:rsidR="3513C637" w:rsidRDefault="3513C637" w:rsidP="09A4BD25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2"/>
          <w:szCs w:val="22"/>
        </w:rPr>
      </w:pPr>
      <w:r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Solution: to incorporate it into the policy, designate </w:t>
      </w:r>
      <w:r w:rsidR="6F4AC166" w:rsidRPr="09A4BD25">
        <w:rPr>
          <w:rFonts w:ascii="Arial" w:eastAsia="Arial" w:hAnsi="Arial" w:cs="Arial"/>
          <w:color w:val="000000" w:themeColor="text1"/>
          <w:sz w:val="22"/>
          <w:szCs w:val="22"/>
        </w:rPr>
        <w:t>champions for ownership, track performance and reinforce with praise and reminders.</w:t>
      </w:r>
    </w:p>
    <w:p w14:paraId="180F1E8E" w14:textId="1D6D5557" w:rsidR="076D1934" w:rsidRDefault="076D1934" w:rsidP="09A4BD25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2"/>
          <w:szCs w:val="22"/>
        </w:rPr>
      </w:pPr>
      <w:r w:rsidRPr="09A4BD25">
        <w:rPr>
          <w:rFonts w:ascii="Arial" w:eastAsia="Arial" w:hAnsi="Arial" w:cs="Arial"/>
          <w:b/>
          <w:bCs/>
          <w:color w:val="000000" w:themeColor="text1"/>
          <w:sz w:val="22"/>
          <w:szCs w:val="22"/>
          <w:u w:val="single"/>
        </w:rPr>
        <w:t>Conclusion</w:t>
      </w:r>
    </w:p>
    <w:p w14:paraId="2B63E11E" w14:textId="0FB2AD94" w:rsidR="2CC9F67C" w:rsidRDefault="2CC9F67C" w:rsidP="09A4BD25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2"/>
          <w:szCs w:val="22"/>
        </w:rPr>
      </w:pPr>
      <w:r w:rsidRPr="09A4BD25">
        <w:rPr>
          <w:rFonts w:ascii="Arial" w:eastAsia="Arial" w:hAnsi="Arial" w:cs="Arial"/>
          <w:color w:val="000000" w:themeColor="text1"/>
          <w:sz w:val="22"/>
          <w:szCs w:val="22"/>
        </w:rPr>
        <w:t>In conclusion, we can change our meal service to one that continuously improves resident nutrition</w:t>
      </w:r>
      <w:r w:rsidR="65FDC3C0"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, dignity, and satisfaction by implementing Lewin’s three stage model and </w:t>
      </w:r>
      <w:proofErr w:type="spellStart"/>
      <w:r w:rsidR="65FDC3C0" w:rsidRPr="09A4BD25">
        <w:rPr>
          <w:rFonts w:ascii="Arial" w:eastAsia="Arial" w:hAnsi="Arial" w:cs="Arial"/>
          <w:color w:val="000000" w:themeColor="text1"/>
          <w:sz w:val="22"/>
          <w:szCs w:val="22"/>
        </w:rPr>
        <w:t>ultilising</w:t>
      </w:r>
      <w:proofErr w:type="spellEnd"/>
      <w:r w:rsidR="65FDC3C0"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 strong leadership</w:t>
      </w:r>
      <w:r w:rsidR="2C969A69"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, </w:t>
      </w:r>
      <w:r w:rsidR="03F5142B" w:rsidRPr="09A4BD25">
        <w:rPr>
          <w:rFonts w:ascii="Arial" w:eastAsia="Arial" w:hAnsi="Arial" w:cs="Arial"/>
          <w:color w:val="000000" w:themeColor="text1"/>
          <w:sz w:val="22"/>
          <w:szCs w:val="22"/>
        </w:rPr>
        <w:t>communication</w:t>
      </w:r>
      <w:r w:rsidR="2C969A69"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, time management and </w:t>
      </w:r>
      <w:r w:rsidR="675D4EF5" w:rsidRPr="09A4BD25">
        <w:rPr>
          <w:rFonts w:ascii="Arial" w:eastAsia="Arial" w:hAnsi="Arial" w:cs="Arial"/>
          <w:color w:val="000000" w:themeColor="text1"/>
          <w:sz w:val="22"/>
          <w:szCs w:val="22"/>
        </w:rPr>
        <w:t>conflict</w:t>
      </w:r>
      <w:r w:rsidR="2C969A69"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r w:rsidR="19B825A8" w:rsidRPr="09A4BD25">
        <w:rPr>
          <w:rFonts w:ascii="Arial" w:eastAsia="Arial" w:hAnsi="Arial" w:cs="Arial"/>
          <w:color w:val="000000" w:themeColor="text1"/>
          <w:sz w:val="22"/>
          <w:szCs w:val="22"/>
        </w:rPr>
        <w:t>resolution.</w:t>
      </w:r>
    </w:p>
    <w:p w14:paraId="241D309F" w14:textId="45405284" w:rsidR="27F399F7" w:rsidRDefault="27F399F7" w:rsidP="09A4BD25">
      <w:pPr>
        <w:spacing w:line="360" w:lineRule="auto"/>
        <w:rPr>
          <w:rFonts w:ascii="Arial" w:eastAsia="Arial" w:hAnsi="Arial" w:cs="Arial"/>
          <w:b/>
          <w:bCs/>
          <w:color w:val="000000" w:themeColor="text1"/>
          <w:sz w:val="20"/>
          <w:szCs w:val="20"/>
          <w:u w:val="single"/>
        </w:rPr>
      </w:pPr>
    </w:p>
    <w:p w14:paraId="67BEF666" w14:textId="40008897" w:rsidR="021F216E" w:rsidRDefault="021F216E" w:rsidP="09A4BD25">
      <w:pPr>
        <w:spacing w:line="360" w:lineRule="auto"/>
        <w:rPr>
          <w:rFonts w:ascii="Arial" w:eastAsia="Arial" w:hAnsi="Arial" w:cs="Arial"/>
          <w:color w:val="000000" w:themeColor="text1"/>
          <w:sz w:val="20"/>
          <w:szCs w:val="20"/>
        </w:rPr>
      </w:pPr>
    </w:p>
    <w:p w14:paraId="3C413130" w14:textId="229A4F51" w:rsidR="021F216E" w:rsidRDefault="021F216E" w:rsidP="09A4BD25">
      <w:pPr>
        <w:spacing w:line="360" w:lineRule="auto"/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389B9858" w14:textId="090AD773" w:rsidR="09A4BD25" w:rsidRDefault="09A4BD25" w:rsidP="09A4BD25">
      <w:pPr>
        <w:spacing w:line="360" w:lineRule="auto"/>
        <w:rPr>
          <w:rFonts w:ascii="Arial Nova" w:eastAsia="Arial Nova" w:hAnsi="Arial Nova" w:cs="Arial Nova"/>
          <w:color w:val="000000" w:themeColor="text1"/>
          <w:sz w:val="44"/>
          <w:szCs w:val="44"/>
        </w:rPr>
      </w:pPr>
    </w:p>
    <w:p w14:paraId="1C0CD283" w14:textId="4D7087DE" w:rsidR="09A4BD25" w:rsidRDefault="09A4BD25" w:rsidP="09A4BD25">
      <w:pPr>
        <w:spacing w:line="360" w:lineRule="auto"/>
        <w:rPr>
          <w:rFonts w:ascii="Arial Nova" w:eastAsia="Arial Nova" w:hAnsi="Arial Nova" w:cs="Arial Nova"/>
          <w:color w:val="000000" w:themeColor="text1"/>
          <w:sz w:val="44"/>
          <w:szCs w:val="44"/>
        </w:rPr>
      </w:pPr>
    </w:p>
    <w:p w14:paraId="3EE323CC" w14:textId="76FE7BA3" w:rsidR="09A4BD25" w:rsidRDefault="09A4BD25" w:rsidP="09A4BD25">
      <w:pPr>
        <w:spacing w:line="360" w:lineRule="auto"/>
        <w:rPr>
          <w:rFonts w:ascii="Arial Nova" w:eastAsia="Arial Nova" w:hAnsi="Arial Nova" w:cs="Arial Nova"/>
          <w:color w:val="000000" w:themeColor="text1"/>
          <w:sz w:val="44"/>
          <w:szCs w:val="44"/>
        </w:rPr>
      </w:pPr>
    </w:p>
    <w:p w14:paraId="3EC0906F" w14:textId="3122DD97" w:rsidR="09A4BD25" w:rsidRDefault="09A4BD25" w:rsidP="09A4BD25">
      <w:pPr>
        <w:spacing w:line="360" w:lineRule="auto"/>
        <w:rPr>
          <w:rFonts w:ascii="Arial Nova" w:eastAsia="Arial Nova" w:hAnsi="Arial Nova" w:cs="Arial Nova"/>
          <w:color w:val="000000" w:themeColor="text1"/>
          <w:sz w:val="44"/>
          <w:szCs w:val="44"/>
        </w:rPr>
      </w:pPr>
    </w:p>
    <w:p w14:paraId="6873B4F3" w14:textId="0BCA5458" w:rsidR="09A4BD25" w:rsidRDefault="09A4BD25" w:rsidP="09A4BD25">
      <w:pPr>
        <w:spacing w:line="360" w:lineRule="auto"/>
        <w:rPr>
          <w:rFonts w:ascii="Arial Nova" w:eastAsia="Arial Nova" w:hAnsi="Arial Nova" w:cs="Arial Nova"/>
          <w:color w:val="000000" w:themeColor="text1"/>
          <w:sz w:val="44"/>
          <w:szCs w:val="44"/>
        </w:rPr>
      </w:pPr>
    </w:p>
    <w:p w14:paraId="0C68870B" w14:textId="77777777" w:rsidR="00A52BE6" w:rsidRDefault="00A52BE6" w:rsidP="09A4BD25">
      <w:pPr>
        <w:spacing w:line="360" w:lineRule="auto"/>
        <w:rPr>
          <w:rFonts w:ascii="Arial Nova" w:eastAsia="Arial Nova" w:hAnsi="Arial Nova" w:cs="Arial Nova"/>
          <w:color w:val="000000" w:themeColor="text1"/>
          <w:sz w:val="44"/>
          <w:szCs w:val="44"/>
        </w:rPr>
      </w:pPr>
    </w:p>
    <w:p w14:paraId="321D5514" w14:textId="77777777" w:rsidR="00A52BE6" w:rsidRDefault="00A52BE6" w:rsidP="09A4BD25">
      <w:pPr>
        <w:spacing w:line="360" w:lineRule="auto"/>
        <w:rPr>
          <w:rFonts w:ascii="Arial Nova" w:eastAsia="Arial Nova" w:hAnsi="Arial Nova" w:cs="Arial Nova"/>
          <w:color w:val="000000" w:themeColor="text1"/>
          <w:sz w:val="44"/>
          <w:szCs w:val="44"/>
        </w:rPr>
      </w:pPr>
    </w:p>
    <w:p w14:paraId="11710E1B" w14:textId="21115CAE" w:rsidR="021F216E" w:rsidRDefault="0074551A" w:rsidP="09A4BD25">
      <w:pPr>
        <w:spacing w:line="360" w:lineRule="auto"/>
        <w:rPr>
          <w:rFonts w:ascii="Arial Nova" w:eastAsia="Arial Nova" w:hAnsi="Arial Nova" w:cs="Arial Nova"/>
          <w:color w:val="000000" w:themeColor="text1"/>
          <w:sz w:val="44"/>
          <w:szCs w:val="44"/>
        </w:rPr>
      </w:pPr>
      <w:r w:rsidRPr="09A4BD25">
        <w:rPr>
          <w:rFonts w:ascii="Arial Nova" w:eastAsia="Arial Nova" w:hAnsi="Arial Nova" w:cs="Arial Nova"/>
          <w:color w:val="000000" w:themeColor="text1"/>
          <w:sz w:val="44"/>
          <w:szCs w:val="44"/>
        </w:rPr>
        <w:t xml:space="preserve">Task 8- </w:t>
      </w:r>
      <w:r w:rsidR="17E92B46" w:rsidRPr="09A4BD25">
        <w:rPr>
          <w:rFonts w:ascii="Arial Nova" w:eastAsia="Arial Nova" w:hAnsi="Arial Nova" w:cs="Arial Nova"/>
          <w:color w:val="000000" w:themeColor="text1"/>
          <w:sz w:val="44"/>
          <w:szCs w:val="44"/>
        </w:rPr>
        <w:t xml:space="preserve">Self-Reflection </w:t>
      </w:r>
    </w:p>
    <w:p w14:paraId="659BB497" w14:textId="033DF83C" w:rsidR="00632F8B" w:rsidRPr="00632F8B" w:rsidRDefault="00632F8B" w:rsidP="09A4BD25">
      <w:pPr>
        <w:spacing w:line="360" w:lineRule="auto"/>
        <w:rPr>
          <w:rFonts w:ascii="Arial Nova" w:eastAsia="Arial Nova" w:hAnsi="Arial Nova" w:cs="Arial Nova"/>
          <w:i/>
          <w:iCs/>
          <w:color w:val="000000" w:themeColor="text1"/>
        </w:rPr>
      </w:pPr>
      <w:r w:rsidRPr="09A4BD25">
        <w:rPr>
          <w:rFonts w:ascii="Arial Nova" w:eastAsia="Arial Nova" w:hAnsi="Arial Nova" w:cs="Arial Nova"/>
          <w:i/>
          <w:iCs/>
          <w:color w:val="000000" w:themeColor="text1"/>
        </w:rPr>
        <w:t>Using one of the highlighted models of reflection, reflect on what you have learned about yourself</w:t>
      </w:r>
      <w:r w:rsidR="00903517" w:rsidRPr="09A4BD25">
        <w:rPr>
          <w:rFonts w:ascii="Arial Nova" w:eastAsia="Arial Nova" w:hAnsi="Arial Nova" w:cs="Arial Nova"/>
          <w:i/>
          <w:iCs/>
          <w:color w:val="000000" w:themeColor="text1"/>
        </w:rPr>
        <w:t xml:space="preserve"> during this </w:t>
      </w:r>
      <w:r w:rsidR="0012096E" w:rsidRPr="09A4BD25">
        <w:rPr>
          <w:rFonts w:ascii="Arial Nova" w:eastAsia="Arial Nova" w:hAnsi="Arial Nova" w:cs="Arial Nova"/>
          <w:i/>
          <w:iCs/>
          <w:color w:val="000000" w:themeColor="text1"/>
        </w:rPr>
        <w:t>module, as</w:t>
      </w:r>
      <w:r w:rsidR="00903517" w:rsidRPr="09A4BD25">
        <w:rPr>
          <w:rFonts w:ascii="Arial Nova" w:eastAsia="Arial Nova" w:hAnsi="Arial Nova" w:cs="Arial Nova"/>
          <w:i/>
          <w:iCs/>
          <w:color w:val="000000" w:themeColor="text1"/>
        </w:rPr>
        <w:t xml:space="preserve"> well as</w:t>
      </w:r>
      <w:r w:rsidRPr="09A4BD25">
        <w:rPr>
          <w:rFonts w:ascii="Arial Nova" w:eastAsia="Arial Nova" w:hAnsi="Arial Nova" w:cs="Arial Nova"/>
          <w:i/>
          <w:iCs/>
          <w:color w:val="000000" w:themeColor="text1"/>
        </w:rPr>
        <w:t xml:space="preserve"> the knowledge you have gaine</w:t>
      </w:r>
      <w:r w:rsidR="00903517" w:rsidRPr="09A4BD25">
        <w:rPr>
          <w:rFonts w:ascii="Arial Nova" w:eastAsia="Arial Nova" w:hAnsi="Arial Nova" w:cs="Arial Nova"/>
          <w:i/>
          <w:iCs/>
          <w:color w:val="000000" w:themeColor="text1"/>
        </w:rPr>
        <w:t>d,</w:t>
      </w:r>
      <w:r w:rsidRPr="09A4BD25">
        <w:rPr>
          <w:rFonts w:ascii="Arial Nova" w:eastAsia="Arial Nova" w:hAnsi="Arial Nova" w:cs="Arial Nova"/>
          <w:i/>
          <w:iCs/>
          <w:color w:val="000000" w:themeColor="text1"/>
        </w:rPr>
        <w:t xml:space="preserve"> and explai</w:t>
      </w:r>
      <w:r w:rsidR="00FA7B28" w:rsidRPr="09A4BD25">
        <w:rPr>
          <w:rFonts w:ascii="Arial Nova" w:eastAsia="Arial Nova" w:hAnsi="Arial Nova" w:cs="Arial Nova"/>
          <w:i/>
          <w:iCs/>
          <w:color w:val="000000" w:themeColor="text1"/>
        </w:rPr>
        <w:t>n</w:t>
      </w:r>
      <w:r w:rsidRPr="09A4BD25">
        <w:rPr>
          <w:rFonts w:ascii="Arial Nova" w:eastAsia="Arial Nova" w:hAnsi="Arial Nova" w:cs="Arial Nova"/>
          <w:i/>
          <w:iCs/>
          <w:color w:val="000000" w:themeColor="text1"/>
        </w:rPr>
        <w:t xml:space="preserve"> how this </w:t>
      </w:r>
      <w:r w:rsidR="00903517" w:rsidRPr="09A4BD25">
        <w:rPr>
          <w:rFonts w:ascii="Arial Nova" w:eastAsia="Arial Nova" w:hAnsi="Arial Nova" w:cs="Arial Nova"/>
          <w:i/>
          <w:iCs/>
          <w:color w:val="000000" w:themeColor="text1"/>
        </w:rPr>
        <w:t>has developed your skills and informed your future practice (250 words- you must reference the model you use)</w:t>
      </w:r>
    </w:p>
    <w:p w14:paraId="5D6E9B52" w14:textId="37D741D3" w:rsidR="18713984" w:rsidRDefault="18713984" w:rsidP="09A4BD25">
      <w:pPr>
        <w:spacing w:line="360" w:lineRule="auto"/>
        <w:jc w:val="both"/>
        <w:rPr>
          <w:rFonts w:ascii="Arial Nova" w:eastAsia="Arial Nova" w:hAnsi="Arial Nova" w:cs="Arial Nova"/>
          <w:b/>
          <w:bCs/>
          <w:color w:val="000000" w:themeColor="text1"/>
          <w:sz w:val="22"/>
          <w:szCs w:val="22"/>
          <w:u w:val="single"/>
        </w:rPr>
      </w:pPr>
      <w:proofErr w:type="spellStart"/>
      <w:r w:rsidRPr="09A4BD25">
        <w:rPr>
          <w:rFonts w:ascii="Arial Nova" w:eastAsia="Arial Nova" w:hAnsi="Arial Nova" w:cs="Arial Nova"/>
          <w:b/>
          <w:bCs/>
          <w:color w:val="000000" w:themeColor="text1"/>
          <w:sz w:val="22"/>
          <w:szCs w:val="22"/>
          <w:u w:val="single"/>
        </w:rPr>
        <w:t>Self reflection</w:t>
      </w:r>
      <w:proofErr w:type="spellEnd"/>
    </w:p>
    <w:p w14:paraId="7611FB0B" w14:textId="5221A6E8" w:rsidR="18713984" w:rsidRDefault="18713984" w:rsidP="09A4BD25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2"/>
          <w:szCs w:val="22"/>
        </w:rPr>
      </w:pPr>
      <w:r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Using </w:t>
      </w:r>
      <w:r w:rsidR="7E781AB3" w:rsidRPr="09A4BD25">
        <w:rPr>
          <w:rFonts w:ascii="Arial" w:eastAsia="Arial" w:hAnsi="Arial" w:cs="Arial"/>
          <w:color w:val="000000" w:themeColor="text1"/>
          <w:sz w:val="22"/>
          <w:szCs w:val="22"/>
        </w:rPr>
        <w:t>Gibb’s</w:t>
      </w:r>
      <w:r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r w:rsidR="7CA9227A" w:rsidRPr="09A4BD25">
        <w:rPr>
          <w:rFonts w:ascii="Arial" w:eastAsia="Arial" w:hAnsi="Arial" w:cs="Arial"/>
          <w:color w:val="000000" w:themeColor="text1"/>
          <w:sz w:val="22"/>
          <w:szCs w:val="22"/>
        </w:rPr>
        <w:t>R</w:t>
      </w:r>
      <w:r w:rsidRPr="09A4BD25">
        <w:rPr>
          <w:rFonts w:ascii="Arial" w:eastAsia="Arial" w:hAnsi="Arial" w:cs="Arial"/>
          <w:color w:val="000000" w:themeColor="text1"/>
          <w:sz w:val="22"/>
          <w:szCs w:val="22"/>
        </w:rPr>
        <w:t>eflective</w:t>
      </w:r>
      <w:r w:rsidR="5F51BAD8"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 Cycle</w:t>
      </w:r>
      <w:r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r w:rsidR="29CC4A70" w:rsidRPr="09A4BD25">
        <w:rPr>
          <w:rFonts w:ascii="Arial" w:eastAsia="Arial" w:hAnsi="Arial" w:cs="Arial"/>
          <w:color w:val="000000" w:themeColor="text1"/>
          <w:sz w:val="22"/>
          <w:szCs w:val="22"/>
        </w:rPr>
        <w:t>to guide my self</w:t>
      </w:r>
      <w:r w:rsidR="2172D636" w:rsidRPr="09A4BD25">
        <w:rPr>
          <w:rFonts w:ascii="Arial" w:eastAsia="Arial" w:hAnsi="Arial" w:cs="Arial"/>
          <w:color w:val="000000" w:themeColor="text1"/>
          <w:sz w:val="22"/>
          <w:szCs w:val="22"/>
        </w:rPr>
        <w:t>-</w:t>
      </w:r>
      <w:r w:rsidR="29CC4A70"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reflection. </w:t>
      </w:r>
      <w:r w:rsidR="7CB8E8E4" w:rsidRPr="09A4BD25">
        <w:rPr>
          <w:rFonts w:ascii="Arial" w:eastAsia="Arial" w:hAnsi="Arial" w:cs="Arial"/>
          <w:color w:val="000000" w:themeColor="text1"/>
          <w:sz w:val="22"/>
          <w:szCs w:val="22"/>
        </w:rPr>
        <w:t>I explored my experience comp</w:t>
      </w:r>
      <w:r w:rsidR="3A047474" w:rsidRPr="09A4BD25">
        <w:rPr>
          <w:rFonts w:ascii="Arial" w:eastAsia="Arial" w:hAnsi="Arial" w:cs="Arial"/>
          <w:color w:val="000000" w:themeColor="text1"/>
          <w:sz w:val="22"/>
          <w:szCs w:val="22"/>
        </w:rPr>
        <w:t>l</w:t>
      </w:r>
      <w:r w:rsidR="7CB8E8E4"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eting </w:t>
      </w:r>
      <w:r w:rsidR="2DE5EE8C" w:rsidRPr="09A4BD25">
        <w:rPr>
          <w:rFonts w:ascii="Arial" w:eastAsia="Arial" w:hAnsi="Arial" w:cs="Arial"/>
          <w:color w:val="000000" w:themeColor="text1"/>
          <w:sz w:val="22"/>
          <w:szCs w:val="22"/>
        </w:rPr>
        <w:t>T</w:t>
      </w:r>
      <w:r w:rsidR="7CB8E8E4" w:rsidRPr="09A4BD25">
        <w:rPr>
          <w:rFonts w:ascii="Arial" w:eastAsia="Arial" w:hAnsi="Arial" w:cs="Arial"/>
          <w:color w:val="000000" w:themeColor="text1"/>
          <w:sz w:val="22"/>
          <w:szCs w:val="22"/>
        </w:rPr>
        <w:t>ask 5</w:t>
      </w:r>
      <w:r w:rsidR="06E0E42B"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, which required writing a letter to my younger self about a </w:t>
      </w:r>
      <w:r w:rsidR="401C19BE" w:rsidRPr="09A4BD25">
        <w:rPr>
          <w:rFonts w:ascii="Arial" w:eastAsia="Arial" w:hAnsi="Arial" w:cs="Arial"/>
          <w:color w:val="000000" w:themeColor="text1"/>
          <w:sz w:val="22"/>
          <w:szCs w:val="22"/>
        </w:rPr>
        <w:t>difficult period</w:t>
      </w:r>
      <w:r w:rsidR="06E0E42B"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 in my life.</w:t>
      </w:r>
    </w:p>
    <w:p w14:paraId="230C5FC5" w14:textId="5035F5CA" w:rsidR="06E0E42B" w:rsidRDefault="06E0E42B" w:rsidP="09A4BD25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2"/>
          <w:szCs w:val="22"/>
        </w:rPr>
      </w:pPr>
      <w:r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r w:rsidR="7F6805E2"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In terms of description, this task involved revisiting a challenging </w:t>
      </w:r>
      <w:r w:rsidR="17B91A35"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personal experience that I had not consciously </w:t>
      </w:r>
      <w:r w:rsidR="1AD93942" w:rsidRPr="09A4BD25">
        <w:rPr>
          <w:rFonts w:ascii="Arial" w:eastAsia="Arial" w:hAnsi="Arial" w:cs="Arial"/>
          <w:color w:val="000000" w:themeColor="text1"/>
          <w:sz w:val="22"/>
          <w:szCs w:val="22"/>
        </w:rPr>
        <w:t>thought</w:t>
      </w:r>
      <w:r w:rsidR="17B91A35"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 about</w:t>
      </w:r>
      <w:r w:rsidR="7DE1A45D"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 for some time. </w:t>
      </w:r>
    </w:p>
    <w:p w14:paraId="0C6E00AB" w14:textId="505019FD" w:rsidR="7DE1A45D" w:rsidRDefault="7DE1A45D" w:rsidP="09A4BD25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2"/>
          <w:szCs w:val="22"/>
        </w:rPr>
      </w:pPr>
      <w:r w:rsidRPr="09A4BD25">
        <w:rPr>
          <w:rFonts w:ascii="Arial" w:eastAsia="Arial" w:hAnsi="Arial" w:cs="Arial"/>
          <w:color w:val="000000" w:themeColor="text1"/>
          <w:sz w:val="22"/>
          <w:szCs w:val="22"/>
        </w:rPr>
        <w:t>My feelings during this this activity were intense; I felt anxious and uneasy</w:t>
      </w:r>
      <w:r w:rsidR="1E07065A"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 because I generally avoid reliving traumatic events, As I wr</w:t>
      </w:r>
      <w:r w:rsidR="2BFE4EC1"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ote, unexpected emotions surfaced, revealing that I had been masking aspects of </w:t>
      </w:r>
      <w:r w:rsidR="61BD5D92"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my past more than I </w:t>
      </w:r>
      <w:proofErr w:type="spellStart"/>
      <w:r w:rsidR="61BD5D92" w:rsidRPr="09A4BD25">
        <w:rPr>
          <w:rFonts w:ascii="Arial" w:eastAsia="Arial" w:hAnsi="Arial" w:cs="Arial"/>
          <w:color w:val="000000" w:themeColor="text1"/>
          <w:sz w:val="22"/>
          <w:szCs w:val="22"/>
        </w:rPr>
        <w:t>realised</w:t>
      </w:r>
      <w:proofErr w:type="spellEnd"/>
      <w:r w:rsidR="61BD5D92"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, which initially left me upset.  </w:t>
      </w:r>
    </w:p>
    <w:p w14:paraId="27BC4012" w14:textId="26FB9421" w:rsidR="3DE26430" w:rsidRDefault="3DE26430" w:rsidP="09A4BD25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2"/>
          <w:szCs w:val="22"/>
        </w:rPr>
      </w:pPr>
      <w:r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Evaluating the experience, although the task was emotionally difficult, it proved meaningful. I briefly </w:t>
      </w:r>
      <w:r w:rsidR="740A8EA8"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considered choosing a different, less painful experience but ultimately, I decided to </w:t>
      </w:r>
      <w:r w:rsidR="6ECA04B2"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persevere because I </w:t>
      </w:r>
      <w:proofErr w:type="spellStart"/>
      <w:r w:rsidR="6ECA04B2" w:rsidRPr="09A4BD25">
        <w:rPr>
          <w:rFonts w:ascii="Arial" w:eastAsia="Arial" w:hAnsi="Arial" w:cs="Arial"/>
          <w:color w:val="000000" w:themeColor="text1"/>
          <w:sz w:val="22"/>
          <w:szCs w:val="22"/>
        </w:rPr>
        <w:t>recognised</w:t>
      </w:r>
      <w:proofErr w:type="spellEnd"/>
      <w:r w:rsidR="6ECA04B2"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 the importance of confronting </w:t>
      </w:r>
      <w:r w:rsidR="622548E9" w:rsidRPr="09A4BD25">
        <w:rPr>
          <w:rFonts w:ascii="Arial" w:eastAsia="Arial" w:hAnsi="Arial" w:cs="Arial"/>
          <w:color w:val="000000" w:themeColor="text1"/>
          <w:sz w:val="22"/>
          <w:szCs w:val="22"/>
        </w:rPr>
        <w:t>unresolved feelings. Completing the task successfully highlighted my determin</w:t>
      </w:r>
      <w:r w:rsidR="3BA70D81"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ation and resilience. </w:t>
      </w:r>
    </w:p>
    <w:p w14:paraId="170B1E83" w14:textId="775C4AE9" w:rsidR="3BA70D81" w:rsidRDefault="3BA70D81" w:rsidP="09A4BD25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2"/>
          <w:szCs w:val="22"/>
        </w:rPr>
      </w:pPr>
      <w:r w:rsidRPr="09A4BD25">
        <w:rPr>
          <w:rFonts w:ascii="Arial" w:eastAsia="Arial" w:hAnsi="Arial" w:cs="Arial"/>
          <w:color w:val="000000" w:themeColor="text1"/>
          <w:sz w:val="22"/>
          <w:szCs w:val="22"/>
        </w:rPr>
        <w:t>In the analysis stage, I began to understand that the process revealed personal strengt</w:t>
      </w:r>
      <w:r w:rsidR="02124309"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hs I had not previously acknowledged, particularly my emotional intelligence. The reflection helped me </w:t>
      </w:r>
      <w:proofErr w:type="spellStart"/>
      <w:r w:rsidR="016E6156" w:rsidRPr="09A4BD25">
        <w:rPr>
          <w:rFonts w:ascii="Arial" w:eastAsia="Arial" w:hAnsi="Arial" w:cs="Arial"/>
          <w:color w:val="000000" w:themeColor="text1"/>
          <w:sz w:val="22"/>
          <w:szCs w:val="22"/>
        </w:rPr>
        <w:t>recognise</w:t>
      </w:r>
      <w:proofErr w:type="spellEnd"/>
      <w:r w:rsidR="016E6156"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 how far I have come in valuing myself and others,</w:t>
      </w:r>
      <w:r w:rsidR="77B15710"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 and how my past experiences have shaped my personal growth, </w:t>
      </w:r>
    </w:p>
    <w:p w14:paraId="3DB0E591" w14:textId="0E6609BD" w:rsidR="46A78935" w:rsidRDefault="46A78935" w:rsidP="09A4BD25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2"/>
          <w:szCs w:val="22"/>
        </w:rPr>
      </w:pPr>
      <w:r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In conclusion, the task demonstrated that revisiting difficult experiences can lead to </w:t>
      </w:r>
      <w:r w:rsidR="09C900BB"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insight, </w:t>
      </w:r>
      <w:r w:rsidR="6E51B079" w:rsidRPr="09A4BD25">
        <w:rPr>
          <w:rFonts w:ascii="Arial" w:eastAsia="Arial" w:hAnsi="Arial" w:cs="Arial"/>
          <w:color w:val="000000" w:themeColor="text1"/>
          <w:sz w:val="22"/>
          <w:szCs w:val="22"/>
        </w:rPr>
        <w:t>healing,</w:t>
      </w:r>
      <w:r w:rsidR="09C900BB"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 and self-awareness. My action plan is to continue</w:t>
      </w:r>
      <w:r w:rsidR="1097A4C3"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 using reflective practices throughout work, </w:t>
      </w:r>
      <w:r w:rsidR="02F0F144" w:rsidRPr="09A4BD25">
        <w:rPr>
          <w:rFonts w:ascii="Arial" w:eastAsia="Arial" w:hAnsi="Arial" w:cs="Arial"/>
          <w:color w:val="000000" w:themeColor="text1"/>
          <w:sz w:val="22"/>
          <w:szCs w:val="22"/>
        </w:rPr>
        <w:t>study,</w:t>
      </w:r>
      <w:r w:rsidR="1097A4C3"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 and life, as they </w:t>
      </w:r>
      <w:r w:rsidR="75D91349"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will support my ongoing development, </w:t>
      </w:r>
      <w:r w:rsidR="6A021D60" w:rsidRPr="09A4BD25">
        <w:rPr>
          <w:rFonts w:ascii="Arial" w:eastAsia="Arial" w:hAnsi="Arial" w:cs="Arial"/>
          <w:color w:val="000000" w:themeColor="text1"/>
          <w:sz w:val="22"/>
          <w:szCs w:val="22"/>
        </w:rPr>
        <w:t>confidence,</w:t>
      </w:r>
      <w:r w:rsidR="75D91349"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 and ability to achieve positive outc</w:t>
      </w:r>
      <w:r w:rsidR="47283D72"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omes. </w:t>
      </w:r>
    </w:p>
    <w:p w14:paraId="06F6AC41" w14:textId="0A4A405D" w:rsidR="021F216E" w:rsidRDefault="021F216E" w:rsidP="09A4BD25">
      <w:pPr>
        <w:spacing w:line="360" w:lineRule="auto"/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5BCD16F4" w14:textId="2411B56A" w:rsidR="1307FAAC" w:rsidRDefault="1307FAAC" w:rsidP="1307FAAC">
      <w:pPr>
        <w:spacing w:line="360" w:lineRule="auto"/>
        <w:rPr>
          <w:rFonts w:ascii="Arial Nova" w:eastAsia="Arial Nova" w:hAnsi="Arial Nova" w:cs="Arial Nova"/>
          <w:color w:val="000000" w:themeColor="text1"/>
          <w:sz w:val="40"/>
          <w:szCs w:val="40"/>
          <w:u w:val="single"/>
        </w:rPr>
      </w:pPr>
    </w:p>
    <w:p w14:paraId="453A01B4" w14:textId="5DF2935B" w:rsidR="1307FAAC" w:rsidRDefault="1307FAAC" w:rsidP="1307FAAC">
      <w:pPr>
        <w:spacing w:line="360" w:lineRule="auto"/>
        <w:rPr>
          <w:rFonts w:ascii="Arial Nova" w:eastAsia="Arial Nova" w:hAnsi="Arial Nova" w:cs="Arial Nova"/>
          <w:color w:val="000000" w:themeColor="text1"/>
          <w:sz w:val="40"/>
          <w:szCs w:val="40"/>
          <w:u w:val="single"/>
        </w:rPr>
      </w:pPr>
    </w:p>
    <w:p w14:paraId="678808B6" w14:textId="7F072330" w:rsidR="1307FAAC" w:rsidRDefault="1307FAAC" w:rsidP="1307FAAC">
      <w:pPr>
        <w:spacing w:line="360" w:lineRule="auto"/>
        <w:rPr>
          <w:rFonts w:ascii="Arial Nova" w:eastAsia="Arial Nova" w:hAnsi="Arial Nova" w:cs="Arial Nova"/>
          <w:color w:val="000000" w:themeColor="text1"/>
          <w:sz w:val="40"/>
          <w:szCs w:val="40"/>
          <w:u w:val="single"/>
        </w:rPr>
      </w:pPr>
    </w:p>
    <w:p w14:paraId="366ECE15" w14:textId="19FE5AA9" w:rsidR="1307FAAC" w:rsidRDefault="1307FAAC" w:rsidP="1307FAAC">
      <w:pPr>
        <w:spacing w:line="360" w:lineRule="auto"/>
        <w:rPr>
          <w:rFonts w:ascii="Arial Nova" w:eastAsia="Arial Nova" w:hAnsi="Arial Nova" w:cs="Arial Nova"/>
          <w:color w:val="000000" w:themeColor="text1"/>
          <w:sz w:val="40"/>
          <w:szCs w:val="40"/>
          <w:u w:val="single"/>
        </w:rPr>
      </w:pPr>
    </w:p>
    <w:p w14:paraId="1FF549CD" w14:textId="69E3C8D4" w:rsidR="1307FAAC" w:rsidRDefault="1307FAAC" w:rsidP="1307FAAC">
      <w:pPr>
        <w:spacing w:line="360" w:lineRule="auto"/>
        <w:rPr>
          <w:rFonts w:ascii="Arial Nova" w:eastAsia="Arial Nova" w:hAnsi="Arial Nova" w:cs="Arial Nova"/>
          <w:color w:val="000000" w:themeColor="text1"/>
          <w:sz w:val="40"/>
          <w:szCs w:val="40"/>
          <w:u w:val="single"/>
        </w:rPr>
      </w:pPr>
    </w:p>
    <w:p w14:paraId="7E515338" w14:textId="46C93B19" w:rsidR="1307FAAC" w:rsidRDefault="1307FAAC" w:rsidP="1307FAAC">
      <w:pPr>
        <w:spacing w:line="360" w:lineRule="auto"/>
        <w:rPr>
          <w:rFonts w:ascii="Arial Nova" w:eastAsia="Arial Nova" w:hAnsi="Arial Nova" w:cs="Arial Nova"/>
          <w:color w:val="000000" w:themeColor="text1"/>
          <w:sz w:val="40"/>
          <w:szCs w:val="40"/>
          <w:u w:val="single"/>
        </w:rPr>
      </w:pPr>
    </w:p>
    <w:p w14:paraId="234DCFD9" w14:textId="01A2CF1B" w:rsidR="1307FAAC" w:rsidRDefault="1307FAAC" w:rsidP="1307FAAC">
      <w:pPr>
        <w:spacing w:line="360" w:lineRule="auto"/>
        <w:rPr>
          <w:rFonts w:ascii="Arial Nova" w:eastAsia="Arial Nova" w:hAnsi="Arial Nova" w:cs="Arial Nova"/>
          <w:color w:val="000000" w:themeColor="text1"/>
          <w:sz w:val="40"/>
          <w:szCs w:val="40"/>
          <w:u w:val="single"/>
        </w:rPr>
      </w:pPr>
    </w:p>
    <w:p w14:paraId="37179C04" w14:textId="5405CF1A" w:rsidR="1307FAAC" w:rsidRDefault="1307FAAC" w:rsidP="1307FAAC">
      <w:pPr>
        <w:spacing w:line="360" w:lineRule="auto"/>
        <w:rPr>
          <w:rFonts w:ascii="Arial Nova" w:eastAsia="Arial Nova" w:hAnsi="Arial Nova" w:cs="Arial Nova"/>
          <w:color w:val="000000" w:themeColor="text1"/>
          <w:sz w:val="40"/>
          <w:szCs w:val="40"/>
          <w:u w:val="single"/>
        </w:rPr>
      </w:pPr>
    </w:p>
    <w:p w14:paraId="5E2803DD" w14:textId="7055BD16" w:rsidR="3EA1690F" w:rsidRDefault="3E66247D" w:rsidP="1307FAAC">
      <w:pPr>
        <w:spacing w:line="360" w:lineRule="auto"/>
        <w:rPr>
          <w:rFonts w:ascii="Arial Nova" w:eastAsia="Arial Nova" w:hAnsi="Arial Nova" w:cs="Arial Nova"/>
          <w:color w:val="000000" w:themeColor="text1"/>
          <w:sz w:val="40"/>
          <w:szCs w:val="40"/>
          <w:u w:val="single"/>
        </w:rPr>
      </w:pPr>
      <w:r w:rsidRPr="1307FAAC">
        <w:rPr>
          <w:rFonts w:ascii="Arial Nova" w:eastAsia="Arial Nova" w:hAnsi="Arial Nova" w:cs="Arial Nova"/>
          <w:color w:val="000000" w:themeColor="text1"/>
          <w:sz w:val="40"/>
          <w:szCs w:val="40"/>
          <w:u w:val="single"/>
        </w:rPr>
        <w:t>Reference List</w:t>
      </w:r>
    </w:p>
    <w:p w14:paraId="6FA95275" w14:textId="075D01A9" w:rsidR="00A52BE6" w:rsidRDefault="00A52BE6" w:rsidP="1307FAAC">
      <w:pPr>
        <w:spacing w:line="360" w:lineRule="auto"/>
        <w:rPr>
          <w:rFonts w:ascii="Arial" w:eastAsia="Arial" w:hAnsi="Arial" w:cs="Arial"/>
          <w:color w:val="000000" w:themeColor="text1"/>
          <w:sz w:val="22"/>
          <w:szCs w:val="22"/>
        </w:rPr>
      </w:pPr>
    </w:p>
    <w:p w14:paraId="43B3853E" w14:textId="41AAC0C6" w:rsidR="00A52BE6" w:rsidRDefault="3FA8FB40" w:rsidP="1307FAAC">
      <w:pPr>
        <w:spacing w:line="360" w:lineRule="auto"/>
        <w:rPr>
          <w:rFonts w:ascii="Arial" w:eastAsia="Arial" w:hAnsi="Arial" w:cs="Arial"/>
          <w:color w:val="000000" w:themeColor="text1"/>
          <w:sz w:val="22"/>
          <w:szCs w:val="22"/>
        </w:rPr>
      </w:pPr>
      <w:r w:rsidRPr="1307FAAC">
        <w:rPr>
          <w:rFonts w:ascii="Arial" w:eastAsia="Arial" w:hAnsi="Arial" w:cs="Arial"/>
          <w:color w:val="000000" w:themeColor="text1"/>
          <w:sz w:val="22"/>
          <w:szCs w:val="22"/>
        </w:rPr>
        <w:t xml:space="preserve">Burnes, B. (2004). ‘Kurt Lewin and the Planned Approach to Change: A Re-appraisal,’ </w:t>
      </w:r>
      <w:r w:rsidRPr="1307FAAC">
        <w:rPr>
          <w:rFonts w:ascii="Arial" w:eastAsia="Arial" w:hAnsi="Arial" w:cs="Arial"/>
          <w:i/>
          <w:iCs/>
          <w:color w:val="000000" w:themeColor="text1"/>
          <w:sz w:val="22"/>
          <w:szCs w:val="22"/>
        </w:rPr>
        <w:t xml:space="preserve">Journal of Change Management. </w:t>
      </w:r>
      <w:r w:rsidRPr="1307FAAC">
        <w:rPr>
          <w:rFonts w:ascii="Arial" w:eastAsia="Arial" w:hAnsi="Arial" w:cs="Arial"/>
          <w:color w:val="000000" w:themeColor="text1"/>
          <w:sz w:val="22"/>
          <w:szCs w:val="22"/>
        </w:rPr>
        <w:t xml:space="preserve">Available at: </w:t>
      </w:r>
      <w:hyperlink r:id="rId13">
        <w:r w:rsidRPr="1307FAAC">
          <w:rPr>
            <w:rStyle w:val="Hyperlink"/>
            <w:rFonts w:ascii="Arial" w:eastAsia="Arial" w:hAnsi="Arial" w:cs="Arial"/>
            <w:sz w:val="22"/>
            <w:szCs w:val="22"/>
          </w:rPr>
          <w:t>https://onlinelibrary.wiley.com/doi/10.1111/j.1467-6486.2004.00463.x</w:t>
        </w:r>
      </w:hyperlink>
      <w:r w:rsidRPr="1307FAAC">
        <w:rPr>
          <w:rFonts w:ascii="Arial" w:eastAsia="Arial" w:hAnsi="Arial" w:cs="Arial"/>
          <w:color w:val="000000" w:themeColor="text1"/>
          <w:sz w:val="22"/>
          <w:szCs w:val="22"/>
        </w:rPr>
        <w:t xml:space="preserve"> (Accessed: 11</w:t>
      </w:r>
      <w:r w:rsidRPr="1307FAAC">
        <w:rPr>
          <w:rFonts w:ascii="Arial" w:eastAsia="Arial" w:hAnsi="Arial" w:cs="Arial"/>
          <w:color w:val="000000" w:themeColor="text1"/>
          <w:sz w:val="22"/>
          <w:szCs w:val="22"/>
          <w:vertAlign w:val="superscript"/>
        </w:rPr>
        <w:t>th</w:t>
      </w:r>
      <w:r w:rsidRPr="1307FAAC">
        <w:rPr>
          <w:rFonts w:ascii="Arial" w:eastAsia="Arial" w:hAnsi="Arial" w:cs="Arial"/>
          <w:color w:val="000000" w:themeColor="text1"/>
          <w:sz w:val="22"/>
          <w:szCs w:val="22"/>
        </w:rPr>
        <w:t xml:space="preserve"> November 2025).</w:t>
      </w:r>
    </w:p>
    <w:p w14:paraId="590B7D9A" w14:textId="77777777" w:rsidR="00A52BE6" w:rsidRDefault="00A52BE6" w:rsidP="09A4BD25">
      <w:pPr>
        <w:spacing w:line="360" w:lineRule="auto"/>
        <w:rPr>
          <w:rFonts w:ascii="Arial" w:eastAsia="Arial" w:hAnsi="Arial" w:cs="Arial"/>
          <w:color w:val="000000" w:themeColor="text1"/>
          <w:sz w:val="22"/>
          <w:szCs w:val="22"/>
        </w:rPr>
      </w:pPr>
      <w:r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Ellis, P. (2022). ‘Managing change, the Lewin model 1: Unfreezing’, </w:t>
      </w:r>
      <w:r w:rsidRPr="09A4BD25">
        <w:rPr>
          <w:rFonts w:ascii="Arial" w:eastAsia="Arial" w:hAnsi="Arial" w:cs="Arial"/>
          <w:i/>
          <w:iCs/>
          <w:color w:val="000000" w:themeColor="text1"/>
          <w:sz w:val="22"/>
          <w:szCs w:val="22"/>
        </w:rPr>
        <w:t xml:space="preserve">Wounds UK. </w:t>
      </w:r>
      <w:r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Available at: </w:t>
      </w:r>
      <w:hyperlink r:id="rId14">
        <w:r w:rsidRPr="09A4BD25">
          <w:rPr>
            <w:rStyle w:val="Hyperlink"/>
            <w:rFonts w:ascii="Arial" w:eastAsia="Arial" w:hAnsi="Arial" w:cs="Arial"/>
            <w:sz w:val="22"/>
            <w:szCs w:val="22"/>
          </w:rPr>
          <w:t>https://wounds-uk.com/journal-articles/managing-change-the-lewin-model-1-unfreezing/</w:t>
        </w:r>
      </w:hyperlink>
      <w:r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 (Accessed: 11</w:t>
      </w:r>
      <w:r w:rsidRPr="09A4BD25">
        <w:rPr>
          <w:rFonts w:ascii="Arial" w:eastAsia="Arial" w:hAnsi="Arial" w:cs="Arial"/>
          <w:color w:val="000000" w:themeColor="text1"/>
          <w:sz w:val="22"/>
          <w:szCs w:val="22"/>
          <w:vertAlign w:val="superscript"/>
        </w:rPr>
        <w:t>th</w:t>
      </w:r>
      <w:r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 November 2025). </w:t>
      </w:r>
    </w:p>
    <w:p w14:paraId="28DE743C" w14:textId="77777777" w:rsidR="00A52BE6" w:rsidRDefault="00A52BE6" w:rsidP="09A4BD25">
      <w:pPr>
        <w:spacing w:line="360" w:lineRule="auto"/>
        <w:rPr>
          <w:rFonts w:ascii="Arial" w:eastAsia="Arial" w:hAnsi="Arial" w:cs="Arial"/>
          <w:color w:val="000000" w:themeColor="text1"/>
          <w:sz w:val="22"/>
          <w:szCs w:val="22"/>
        </w:rPr>
      </w:pPr>
      <w:r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Gibbs, G. (1988). </w:t>
      </w:r>
      <w:r w:rsidRPr="09A4BD25">
        <w:rPr>
          <w:rFonts w:ascii="Arial" w:eastAsia="Arial" w:hAnsi="Arial" w:cs="Arial"/>
          <w:i/>
          <w:iCs/>
          <w:color w:val="000000" w:themeColor="text1"/>
          <w:sz w:val="22"/>
          <w:szCs w:val="22"/>
        </w:rPr>
        <w:t xml:space="preserve">Learning by Doing: A Guide to Teaching and Learning Methods. </w:t>
      </w:r>
      <w:r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Oxford: Oxford Polytechnic. Available at: </w:t>
      </w:r>
      <w:hyperlink r:id="rId15">
        <w:r w:rsidRPr="09A4BD25">
          <w:rPr>
            <w:rStyle w:val="Hyperlink"/>
            <w:rFonts w:ascii="Arial" w:eastAsia="Arial" w:hAnsi="Arial" w:cs="Arial"/>
            <w:sz w:val="22"/>
            <w:szCs w:val="22"/>
          </w:rPr>
          <w:t>https://www.brookes.ac.uk/getmedia/66b39ada-8383-4634-b9f0-b82e6d38f923/About-Gibbs-Reflective-Cycle.pdf</w:t>
        </w:r>
      </w:hyperlink>
      <w:r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 (Accessed: 17</w:t>
      </w:r>
      <w:r w:rsidRPr="09A4BD25">
        <w:rPr>
          <w:rFonts w:ascii="Arial" w:eastAsia="Arial" w:hAnsi="Arial" w:cs="Arial"/>
          <w:color w:val="000000" w:themeColor="text1"/>
          <w:sz w:val="22"/>
          <w:szCs w:val="22"/>
          <w:vertAlign w:val="superscript"/>
        </w:rPr>
        <w:t>th</w:t>
      </w:r>
      <w:r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 November 2025). </w:t>
      </w:r>
    </w:p>
    <w:p w14:paraId="791DDBDD" w14:textId="77777777" w:rsidR="00A52BE6" w:rsidRPr="00EF6021" w:rsidRDefault="00A52BE6" w:rsidP="09A4BD25">
      <w:pPr>
        <w:spacing w:line="360" w:lineRule="auto"/>
        <w:rPr>
          <w:rFonts w:ascii="Arial" w:eastAsia="Arial" w:hAnsi="Arial" w:cs="Arial"/>
          <w:color w:val="000000" w:themeColor="text1"/>
          <w:sz w:val="22"/>
          <w:szCs w:val="22"/>
        </w:rPr>
      </w:pPr>
      <w:r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Gov.uk, (2025). Skills for Careers: </w:t>
      </w:r>
      <w:r w:rsidRPr="09A4BD25">
        <w:rPr>
          <w:rFonts w:ascii="Arial" w:eastAsia="Arial" w:hAnsi="Arial" w:cs="Arial"/>
          <w:i/>
          <w:iCs/>
          <w:color w:val="000000" w:themeColor="text1"/>
          <w:sz w:val="22"/>
          <w:szCs w:val="22"/>
        </w:rPr>
        <w:t>Department of Education</w:t>
      </w:r>
      <w:r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. Available at: </w:t>
      </w:r>
      <w:hyperlink r:id="rId16">
        <w:r w:rsidRPr="09A4BD25">
          <w:rPr>
            <w:rStyle w:val="Hyperlink"/>
            <w:rFonts w:ascii="Arial" w:eastAsia="Arial" w:hAnsi="Arial" w:cs="Arial"/>
            <w:sz w:val="22"/>
            <w:szCs w:val="22"/>
          </w:rPr>
          <w:t>https://www.skillsforcareers.education.gov.uk</w:t>
        </w:r>
      </w:hyperlink>
      <w:r w:rsidRPr="09A4BD25">
        <w:rPr>
          <w:rFonts w:ascii="Arial" w:eastAsia="Arial" w:hAnsi="Arial" w:cs="Arial"/>
          <w:color w:val="000000" w:themeColor="text1"/>
          <w:sz w:val="22"/>
          <w:szCs w:val="22"/>
        </w:rPr>
        <w:t>/ (Accessed: 17</w:t>
      </w:r>
      <w:r w:rsidRPr="09A4BD25">
        <w:rPr>
          <w:rFonts w:ascii="Arial" w:eastAsia="Arial" w:hAnsi="Arial" w:cs="Arial"/>
          <w:color w:val="000000" w:themeColor="text1"/>
          <w:sz w:val="22"/>
          <w:szCs w:val="22"/>
          <w:vertAlign w:val="superscript"/>
        </w:rPr>
        <w:t>th</w:t>
      </w:r>
      <w:r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 September 2025). </w:t>
      </w:r>
    </w:p>
    <w:p w14:paraId="0988A4B9" w14:textId="77777777" w:rsidR="00A52BE6" w:rsidRDefault="00A52BE6" w:rsidP="09A4BD25">
      <w:pPr>
        <w:spacing w:line="360" w:lineRule="auto"/>
        <w:rPr>
          <w:rFonts w:ascii="Arial" w:eastAsia="Arial" w:hAnsi="Arial" w:cs="Arial"/>
          <w:color w:val="000000" w:themeColor="text1"/>
          <w:sz w:val="22"/>
          <w:szCs w:val="22"/>
        </w:rPr>
      </w:pPr>
      <w:r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GOV.UK. (2025). </w:t>
      </w:r>
      <w:r w:rsidRPr="09A4BD25">
        <w:rPr>
          <w:rFonts w:ascii="Arial" w:eastAsia="Arial" w:hAnsi="Arial" w:cs="Arial"/>
          <w:i/>
          <w:iCs/>
          <w:color w:val="000000" w:themeColor="text1"/>
          <w:sz w:val="22"/>
          <w:szCs w:val="22"/>
        </w:rPr>
        <w:t xml:space="preserve">Adult social care in England, monthly statistics: June 2025. </w:t>
      </w:r>
      <w:r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Available at: </w:t>
      </w:r>
      <w:hyperlink r:id="rId17">
        <w:r w:rsidRPr="09A4BD25">
          <w:rPr>
            <w:rStyle w:val="Hyperlink"/>
            <w:rFonts w:ascii="Arial" w:eastAsia="Arial" w:hAnsi="Arial" w:cs="Arial"/>
            <w:sz w:val="22"/>
            <w:szCs w:val="22"/>
          </w:rPr>
          <w:t>https://www.gov.uk/government/statistics/adult-social-care-in-england-monthly-statistics-june-2025</w:t>
        </w:r>
      </w:hyperlink>
      <w:r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 (Accessed: 6</w:t>
      </w:r>
      <w:r w:rsidRPr="09A4BD25">
        <w:rPr>
          <w:rFonts w:ascii="Arial" w:eastAsia="Arial" w:hAnsi="Arial" w:cs="Arial"/>
          <w:color w:val="000000" w:themeColor="text1"/>
          <w:sz w:val="22"/>
          <w:szCs w:val="22"/>
          <w:vertAlign w:val="superscript"/>
        </w:rPr>
        <w:t>th</w:t>
      </w:r>
      <w:r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 October 2025). </w:t>
      </w:r>
    </w:p>
    <w:p w14:paraId="5A24155D" w14:textId="77777777" w:rsidR="00A52BE6" w:rsidRDefault="00A52BE6" w:rsidP="09A4BD25">
      <w:pPr>
        <w:spacing w:line="360" w:lineRule="auto"/>
        <w:rPr>
          <w:rFonts w:ascii="Arial" w:eastAsia="Arial" w:hAnsi="Arial" w:cs="Arial"/>
          <w:color w:val="000000" w:themeColor="text1"/>
          <w:sz w:val="22"/>
          <w:szCs w:val="22"/>
        </w:rPr>
      </w:pPr>
      <w:proofErr w:type="spellStart"/>
      <w:r w:rsidRPr="09A4BD25">
        <w:rPr>
          <w:rFonts w:ascii="Arial" w:eastAsia="Arial" w:hAnsi="Arial" w:cs="Arial"/>
          <w:color w:val="000000" w:themeColor="text1"/>
          <w:sz w:val="22"/>
          <w:szCs w:val="22"/>
        </w:rPr>
        <w:t>Harfstade</w:t>
      </w:r>
      <w:proofErr w:type="spellEnd"/>
      <w:r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, C. W. et al. (2025). ‘Mealtime situations in nursing homes from the residents perspective’ - an integrative review’, </w:t>
      </w:r>
      <w:r w:rsidRPr="09A4BD25">
        <w:rPr>
          <w:rFonts w:ascii="Arial" w:eastAsia="Arial" w:hAnsi="Arial" w:cs="Arial"/>
          <w:i/>
          <w:iCs/>
          <w:color w:val="000000" w:themeColor="text1"/>
          <w:sz w:val="22"/>
          <w:szCs w:val="22"/>
        </w:rPr>
        <w:t xml:space="preserve">BMC Geriatrics, 25, Article 103. </w:t>
      </w:r>
      <w:r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Available at: </w:t>
      </w:r>
      <w:hyperlink r:id="rId18">
        <w:r w:rsidRPr="09A4BD25">
          <w:rPr>
            <w:rStyle w:val="Hyperlink"/>
            <w:rFonts w:ascii="Arial" w:eastAsia="Arial" w:hAnsi="Arial" w:cs="Arial"/>
            <w:sz w:val="22"/>
            <w:szCs w:val="22"/>
          </w:rPr>
          <w:t>https://bmcgeriatr.biomedcentral.com/articles/10.1186/s12877-025-057753-8</w:t>
        </w:r>
      </w:hyperlink>
      <w:r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 (Accessed: 11</w:t>
      </w:r>
      <w:r w:rsidRPr="09A4BD25">
        <w:rPr>
          <w:rFonts w:ascii="Arial" w:eastAsia="Arial" w:hAnsi="Arial" w:cs="Arial"/>
          <w:color w:val="000000" w:themeColor="text1"/>
          <w:sz w:val="22"/>
          <w:szCs w:val="22"/>
          <w:vertAlign w:val="superscript"/>
        </w:rPr>
        <w:t>th</w:t>
      </w:r>
      <w:r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 November 2025). </w:t>
      </w:r>
    </w:p>
    <w:p w14:paraId="3554678E" w14:textId="77777777" w:rsidR="00A52BE6" w:rsidRDefault="00A52BE6" w:rsidP="09A4BD25">
      <w:pPr>
        <w:spacing w:line="360" w:lineRule="auto"/>
        <w:rPr>
          <w:rFonts w:ascii="Arial" w:eastAsia="Arial" w:hAnsi="Arial" w:cs="Arial"/>
          <w:color w:val="000000" w:themeColor="text1"/>
          <w:sz w:val="22"/>
          <w:szCs w:val="22"/>
        </w:rPr>
      </w:pPr>
      <w:r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King’s Fund. (2025). ‘Delayed Discharges: Why it’s hard to say how many are due...’, </w:t>
      </w:r>
      <w:r w:rsidRPr="09A4BD25">
        <w:rPr>
          <w:rFonts w:ascii="Arial" w:eastAsia="Arial" w:hAnsi="Arial" w:cs="Arial"/>
          <w:i/>
          <w:iCs/>
          <w:color w:val="000000" w:themeColor="text1"/>
          <w:sz w:val="22"/>
          <w:szCs w:val="22"/>
        </w:rPr>
        <w:t>King’s Fund Insight</w:t>
      </w:r>
      <w:r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r w:rsidRPr="09A4BD25">
        <w:rPr>
          <w:rFonts w:ascii="Arial" w:eastAsia="Arial" w:hAnsi="Arial" w:cs="Arial"/>
          <w:i/>
          <w:iCs/>
          <w:color w:val="000000" w:themeColor="text1"/>
          <w:sz w:val="22"/>
          <w:szCs w:val="22"/>
        </w:rPr>
        <w:t>&amp; Analysis Blog, May</w:t>
      </w:r>
      <w:r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. Available at: </w:t>
      </w:r>
      <w:hyperlink r:id="rId19">
        <w:r w:rsidRPr="09A4BD25">
          <w:rPr>
            <w:rStyle w:val="Hyperlink"/>
            <w:rFonts w:ascii="Arial" w:eastAsia="Arial" w:hAnsi="Arial" w:cs="Arial"/>
            <w:sz w:val="22"/>
            <w:szCs w:val="22"/>
          </w:rPr>
          <w:t>https://www.kingsfund.org.uk/insight-and-analysis/blogs/delayed-discharges-social-care-capacity</w:t>
        </w:r>
      </w:hyperlink>
      <w:r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 (Accessed: 6</w:t>
      </w:r>
      <w:r w:rsidRPr="09A4BD25">
        <w:rPr>
          <w:rFonts w:ascii="Arial" w:eastAsia="Arial" w:hAnsi="Arial" w:cs="Arial"/>
          <w:color w:val="000000" w:themeColor="text1"/>
          <w:sz w:val="22"/>
          <w:szCs w:val="22"/>
          <w:vertAlign w:val="superscript"/>
        </w:rPr>
        <w:t>th</w:t>
      </w:r>
      <w:r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 October 2025). </w:t>
      </w:r>
    </w:p>
    <w:p w14:paraId="0215731A" w14:textId="77777777" w:rsidR="00A52BE6" w:rsidRDefault="00A52BE6" w:rsidP="09A4BD25">
      <w:pPr>
        <w:spacing w:line="360" w:lineRule="auto"/>
        <w:rPr>
          <w:rFonts w:ascii="Arial" w:eastAsia="Arial" w:hAnsi="Arial" w:cs="Arial"/>
          <w:color w:val="000000" w:themeColor="text1"/>
          <w:sz w:val="22"/>
          <w:szCs w:val="22"/>
        </w:rPr>
      </w:pPr>
      <w:r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Kotler, P. and Keller, K.L. (2016). </w:t>
      </w:r>
      <w:r w:rsidRPr="09A4BD25">
        <w:rPr>
          <w:rFonts w:ascii="Arial" w:eastAsia="Arial" w:hAnsi="Arial" w:cs="Arial"/>
          <w:i/>
          <w:iCs/>
          <w:color w:val="000000" w:themeColor="text1"/>
          <w:sz w:val="22"/>
          <w:szCs w:val="22"/>
        </w:rPr>
        <w:t xml:space="preserve">Marketing Management. </w:t>
      </w:r>
      <w:r w:rsidRPr="09A4BD25">
        <w:rPr>
          <w:rFonts w:ascii="Arial" w:eastAsia="Arial" w:hAnsi="Arial" w:cs="Arial"/>
          <w:color w:val="000000" w:themeColor="text1"/>
          <w:sz w:val="22"/>
          <w:szCs w:val="22"/>
        </w:rPr>
        <w:t>15</w:t>
      </w:r>
      <w:r w:rsidRPr="09A4BD25">
        <w:rPr>
          <w:rFonts w:ascii="Arial" w:eastAsia="Arial" w:hAnsi="Arial" w:cs="Arial"/>
          <w:color w:val="000000" w:themeColor="text1"/>
          <w:sz w:val="22"/>
          <w:szCs w:val="22"/>
          <w:vertAlign w:val="superscript"/>
        </w:rPr>
        <w:t>th</w:t>
      </w:r>
      <w:r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9A4BD25">
        <w:rPr>
          <w:rFonts w:ascii="Arial" w:eastAsia="Arial" w:hAnsi="Arial" w:cs="Arial"/>
          <w:color w:val="000000" w:themeColor="text1"/>
          <w:sz w:val="22"/>
          <w:szCs w:val="22"/>
        </w:rPr>
        <w:t>edn</w:t>
      </w:r>
      <w:proofErr w:type="spellEnd"/>
      <w:r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. Essex: Pearson Education. Available at: </w:t>
      </w:r>
      <w:hyperlink r:id="rId20">
        <w:r w:rsidRPr="09A4BD25">
          <w:rPr>
            <w:rStyle w:val="Hyperlink"/>
            <w:rFonts w:ascii="Arial" w:eastAsia="Arial" w:hAnsi="Arial" w:cs="Arial"/>
            <w:sz w:val="22"/>
            <w:szCs w:val="22"/>
          </w:rPr>
          <w:t>https://www.pearson.com/se/Nordics-Higher-Education/subject-catalogue/marketing/Kotler-Keller-Marketing-Management-Global-Edition-16e.html</w:t>
        </w:r>
      </w:hyperlink>
      <w:r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 (Accessed: 17</w:t>
      </w:r>
      <w:r w:rsidRPr="09A4BD25">
        <w:rPr>
          <w:rFonts w:ascii="Arial" w:eastAsia="Arial" w:hAnsi="Arial" w:cs="Arial"/>
          <w:color w:val="000000" w:themeColor="text1"/>
          <w:sz w:val="22"/>
          <w:szCs w:val="22"/>
          <w:vertAlign w:val="superscript"/>
        </w:rPr>
        <w:t>th</w:t>
      </w:r>
      <w:r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 September 2025)</w:t>
      </w:r>
    </w:p>
    <w:p w14:paraId="0BED6EFC" w14:textId="77777777" w:rsidR="00A52BE6" w:rsidRDefault="00A52BE6" w:rsidP="09A4BD25">
      <w:pPr>
        <w:spacing w:line="360" w:lineRule="auto"/>
        <w:rPr>
          <w:rFonts w:ascii="Arial" w:eastAsia="Arial" w:hAnsi="Arial" w:cs="Arial"/>
          <w:color w:val="000000" w:themeColor="text1"/>
          <w:sz w:val="22"/>
          <w:szCs w:val="22"/>
        </w:rPr>
      </w:pPr>
      <w:r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Lowdown NHS. (2025). ‘Delayed discharge explainer: health and care pressure,’ </w:t>
      </w:r>
      <w:r w:rsidRPr="09A4BD25">
        <w:rPr>
          <w:rFonts w:ascii="Arial" w:eastAsia="Arial" w:hAnsi="Arial" w:cs="Arial"/>
          <w:i/>
          <w:iCs/>
          <w:color w:val="000000" w:themeColor="text1"/>
          <w:sz w:val="22"/>
          <w:szCs w:val="22"/>
        </w:rPr>
        <w:t xml:space="preserve">Lowdown NHS. </w:t>
      </w:r>
      <w:r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Available at: </w:t>
      </w:r>
      <w:hyperlink r:id="rId21">
        <w:r w:rsidRPr="09A4BD25">
          <w:rPr>
            <w:rStyle w:val="Hyperlink"/>
            <w:rFonts w:ascii="Arial" w:eastAsia="Arial" w:hAnsi="Arial" w:cs="Arial"/>
            <w:sz w:val="22"/>
            <w:szCs w:val="22"/>
          </w:rPr>
          <w:t>https://www.lowdownnhs.info/social-care/delayed-discharge-explainer-health-and-care-pressure</w:t>
        </w:r>
      </w:hyperlink>
      <w:r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. </w:t>
      </w:r>
    </w:p>
    <w:p w14:paraId="2EC7786A" w14:textId="77777777" w:rsidR="00A52BE6" w:rsidRPr="00175AD9" w:rsidRDefault="00A52BE6" w:rsidP="09A4BD25">
      <w:pPr>
        <w:spacing w:line="360" w:lineRule="auto"/>
        <w:rPr>
          <w:rFonts w:ascii="Arial" w:eastAsia="Arial" w:hAnsi="Arial" w:cs="Arial"/>
          <w:color w:val="000000" w:themeColor="text1"/>
          <w:sz w:val="22"/>
          <w:szCs w:val="22"/>
        </w:rPr>
      </w:pPr>
      <w:r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MindTools, (2022). SWOT analysis: </w:t>
      </w:r>
      <w:r w:rsidRPr="09A4BD25">
        <w:rPr>
          <w:rFonts w:ascii="Arial" w:eastAsia="Arial" w:hAnsi="Arial" w:cs="Arial"/>
          <w:i/>
          <w:iCs/>
          <w:color w:val="000000" w:themeColor="text1"/>
          <w:sz w:val="22"/>
          <w:szCs w:val="22"/>
        </w:rPr>
        <w:t>How to develop a strategy for success</w:t>
      </w:r>
      <w:r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. Available at: </w:t>
      </w:r>
      <w:hyperlink r:id="rId22">
        <w:r w:rsidRPr="09A4BD25">
          <w:rPr>
            <w:rStyle w:val="Hyperlink"/>
            <w:rFonts w:ascii="Arial" w:eastAsia="Arial" w:hAnsi="Arial" w:cs="Arial"/>
            <w:sz w:val="22"/>
            <w:szCs w:val="22"/>
          </w:rPr>
          <w:t>https://www.mindtools.com/amtbj63/swot-analysis</w:t>
        </w:r>
      </w:hyperlink>
      <w:r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  (Accessed: 17</w:t>
      </w:r>
      <w:r w:rsidRPr="09A4BD25">
        <w:rPr>
          <w:rFonts w:ascii="Arial" w:eastAsia="Arial" w:hAnsi="Arial" w:cs="Arial"/>
          <w:color w:val="000000" w:themeColor="text1"/>
          <w:sz w:val="22"/>
          <w:szCs w:val="22"/>
          <w:vertAlign w:val="superscript"/>
        </w:rPr>
        <w:t>th</w:t>
      </w:r>
      <w:r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 September 2025). </w:t>
      </w:r>
    </w:p>
    <w:p w14:paraId="35635430" w14:textId="77777777" w:rsidR="00A52BE6" w:rsidRDefault="00A52BE6" w:rsidP="09A4BD25">
      <w:pPr>
        <w:spacing w:line="360" w:lineRule="auto"/>
        <w:rPr>
          <w:rFonts w:ascii="Arial" w:eastAsia="Arial" w:hAnsi="Arial" w:cs="Arial"/>
          <w:color w:val="000000" w:themeColor="text1"/>
          <w:sz w:val="22"/>
          <w:szCs w:val="22"/>
        </w:rPr>
      </w:pPr>
      <w:r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Nuffield Trust. (2025). </w:t>
      </w:r>
      <w:r w:rsidRPr="09A4BD25">
        <w:rPr>
          <w:rFonts w:ascii="Arial" w:eastAsia="Arial" w:hAnsi="Arial" w:cs="Arial"/>
          <w:i/>
          <w:iCs/>
          <w:color w:val="000000" w:themeColor="text1"/>
          <w:sz w:val="22"/>
          <w:szCs w:val="22"/>
        </w:rPr>
        <w:t>Delayed discharges from hospital.</w:t>
      </w:r>
      <w:r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 Available at: </w:t>
      </w:r>
      <w:hyperlink r:id="rId23">
        <w:r w:rsidRPr="09A4BD25">
          <w:rPr>
            <w:rStyle w:val="Hyperlink"/>
            <w:rFonts w:ascii="Arial" w:eastAsia="Arial" w:hAnsi="Arial" w:cs="Arial"/>
            <w:sz w:val="22"/>
            <w:szCs w:val="22"/>
          </w:rPr>
          <w:t>https://www.nuffieldtrust.org.uk/resource/delayed-discharges-from-hospital</w:t>
        </w:r>
      </w:hyperlink>
      <w:r w:rsidRPr="09A4BD25">
        <w:rPr>
          <w:rFonts w:ascii="Arial" w:eastAsia="Arial" w:hAnsi="Arial" w:cs="Arial"/>
          <w:color w:val="000000" w:themeColor="text1"/>
          <w:sz w:val="22"/>
          <w:szCs w:val="22"/>
        </w:rPr>
        <w:t>. (Accessed: 6</w:t>
      </w:r>
      <w:r w:rsidRPr="09A4BD25">
        <w:rPr>
          <w:rFonts w:ascii="Arial" w:eastAsia="Arial" w:hAnsi="Arial" w:cs="Arial"/>
          <w:color w:val="000000" w:themeColor="text1"/>
          <w:sz w:val="22"/>
          <w:szCs w:val="22"/>
          <w:vertAlign w:val="superscript"/>
        </w:rPr>
        <w:t>th</w:t>
      </w:r>
      <w:r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 October 2025). </w:t>
      </w:r>
    </w:p>
    <w:p w14:paraId="3EA1904A" w14:textId="77777777" w:rsidR="00A52BE6" w:rsidRDefault="00A52BE6" w:rsidP="09A4BD25">
      <w:pPr>
        <w:spacing w:line="360" w:lineRule="auto"/>
        <w:rPr>
          <w:rFonts w:ascii="Arial" w:eastAsia="Arial" w:hAnsi="Arial" w:cs="Arial"/>
          <w:color w:val="000000" w:themeColor="text1"/>
          <w:sz w:val="22"/>
          <w:szCs w:val="22"/>
        </w:rPr>
      </w:pPr>
      <w:r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Palacios, A., Walker, S., Woods B, et al. (2024). ‘The economic value of empowering older patients transitioning from hospital to home: ‘Your Care Needs You’ intervention, </w:t>
      </w:r>
      <w:proofErr w:type="spellStart"/>
      <w:r w:rsidRPr="09A4BD25">
        <w:rPr>
          <w:rFonts w:ascii="Arial" w:eastAsia="Arial" w:hAnsi="Arial" w:cs="Arial"/>
          <w:color w:val="000000" w:themeColor="text1"/>
          <w:sz w:val="22"/>
          <w:szCs w:val="22"/>
        </w:rPr>
        <w:t>arXiv</w:t>
      </w:r>
      <w:proofErr w:type="spellEnd"/>
      <w:r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. Available at: </w:t>
      </w:r>
      <w:hyperlink r:id="rId24">
        <w:r w:rsidRPr="09A4BD25">
          <w:rPr>
            <w:rStyle w:val="Hyperlink"/>
            <w:rFonts w:ascii="Arial" w:eastAsia="Arial" w:hAnsi="Arial" w:cs="Arial"/>
            <w:sz w:val="22"/>
            <w:szCs w:val="22"/>
          </w:rPr>
          <w:t>https://arxiv.org/abs/2411.04339</w:t>
        </w:r>
      </w:hyperlink>
      <w:r w:rsidRPr="09A4BD25">
        <w:rPr>
          <w:rFonts w:ascii="Arial" w:eastAsia="Arial" w:hAnsi="Arial" w:cs="Arial"/>
          <w:color w:val="000000" w:themeColor="text1"/>
          <w:sz w:val="22"/>
          <w:szCs w:val="22"/>
        </w:rPr>
        <w:t>. (Accessed: 6</w:t>
      </w:r>
      <w:r w:rsidRPr="09A4BD25">
        <w:rPr>
          <w:rFonts w:ascii="Arial" w:eastAsia="Arial" w:hAnsi="Arial" w:cs="Arial"/>
          <w:color w:val="000000" w:themeColor="text1"/>
          <w:sz w:val="22"/>
          <w:szCs w:val="22"/>
          <w:vertAlign w:val="superscript"/>
        </w:rPr>
        <w:t>th</w:t>
      </w:r>
      <w:r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 October 2025). </w:t>
      </w:r>
    </w:p>
    <w:p w14:paraId="572936C1" w14:textId="77777777" w:rsidR="00A52BE6" w:rsidRDefault="00A52BE6" w:rsidP="09A4BD25">
      <w:pPr>
        <w:spacing w:line="360" w:lineRule="auto"/>
        <w:rPr>
          <w:rFonts w:ascii="Arial" w:eastAsia="Arial" w:hAnsi="Arial" w:cs="Arial"/>
          <w:color w:val="000000" w:themeColor="text1"/>
          <w:sz w:val="22"/>
          <w:szCs w:val="22"/>
        </w:rPr>
      </w:pPr>
      <w:r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Royal College of Physicians. (2025). </w:t>
      </w:r>
      <w:r w:rsidRPr="09A4BD25">
        <w:rPr>
          <w:rFonts w:ascii="Arial" w:eastAsia="Arial" w:hAnsi="Arial" w:cs="Arial"/>
          <w:i/>
          <w:iCs/>
          <w:color w:val="000000" w:themeColor="text1"/>
          <w:sz w:val="22"/>
          <w:szCs w:val="22"/>
        </w:rPr>
        <w:t>‘A failing system: RCP urges government to fix social care crisis</w:t>
      </w:r>
      <w:r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r w:rsidRPr="09A4BD25">
        <w:rPr>
          <w:rFonts w:ascii="Arial" w:eastAsia="Arial" w:hAnsi="Arial" w:cs="Arial"/>
          <w:i/>
          <w:iCs/>
          <w:color w:val="000000" w:themeColor="text1"/>
          <w:sz w:val="22"/>
          <w:szCs w:val="22"/>
        </w:rPr>
        <w:t xml:space="preserve">amid surge in delayed discharges’. </w:t>
      </w:r>
      <w:r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Available at: </w:t>
      </w:r>
      <w:hyperlink r:id="rId25">
        <w:r w:rsidRPr="09A4BD25">
          <w:rPr>
            <w:rStyle w:val="Hyperlink"/>
            <w:rFonts w:ascii="Arial" w:eastAsia="Arial" w:hAnsi="Arial" w:cs="Arial"/>
            <w:sz w:val="22"/>
            <w:szCs w:val="22"/>
          </w:rPr>
          <w:t>https://www.rcp.ac.uk/news-and-media/news-and-opinion/a-failing-system-rcp-urges-government-to-fix-social-care-crisis-amid-surge-in-delayed-discharges</w:t>
        </w:r>
      </w:hyperlink>
      <w:r w:rsidRPr="09A4BD25">
        <w:rPr>
          <w:rFonts w:ascii="Arial" w:eastAsia="Arial" w:hAnsi="Arial" w:cs="Arial"/>
          <w:color w:val="000000" w:themeColor="text1"/>
          <w:sz w:val="22"/>
          <w:szCs w:val="22"/>
        </w:rPr>
        <w:t>. (Accessed: 6</w:t>
      </w:r>
      <w:r w:rsidRPr="09A4BD25">
        <w:rPr>
          <w:rFonts w:ascii="Arial" w:eastAsia="Arial" w:hAnsi="Arial" w:cs="Arial"/>
          <w:color w:val="000000" w:themeColor="text1"/>
          <w:sz w:val="22"/>
          <w:szCs w:val="22"/>
          <w:vertAlign w:val="superscript"/>
        </w:rPr>
        <w:t>th</w:t>
      </w:r>
      <w:r w:rsidRPr="09A4BD25">
        <w:rPr>
          <w:rFonts w:ascii="Arial" w:eastAsia="Arial" w:hAnsi="Arial" w:cs="Arial"/>
          <w:color w:val="000000" w:themeColor="text1"/>
          <w:sz w:val="22"/>
          <w:szCs w:val="22"/>
        </w:rPr>
        <w:t xml:space="preserve"> October 2025).</w:t>
      </w:r>
    </w:p>
    <w:p w14:paraId="3974B5FE" w14:textId="736421FC" w:rsidR="021F216E" w:rsidRDefault="021F216E" w:rsidP="09A4BD25">
      <w:pPr>
        <w:spacing w:line="360" w:lineRule="auto"/>
        <w:rPr>
          <w:rFonts w:ascii="Arial" w:eastAsia="Arial" w:hAnsi="Arial" w:cs="Arial"/>
          <w:color w:val="000000" w:themeColor="text1"/>
          <w:sz w:val="22"/>
          <w:szCs w:val="22"/>
        </w:rPr>
      </w:pPr>
    </w:p>
    <w:p w14:paraId="39D61FC0" w14:textId="2F10F095" w:rsidR="021F216E" w:rsidRDefault="021F216E" w:rsidP="021F216E">
      <w:pPr>
        <w:rPr>
          <w:rFonts w:ascii="Aptos" w:eastAsia="Aptos" w:hAnsi="Aptos" w:cs="Aptos"/>
          <w:color w:val="000000" w:themeColor="text1"/>
        </w:rPr>
      </w:pPr>
    </w:p>
    <w:p w14:paraId="1AB1E2C7" w14:textId="5F54C5AD" w:rsidR="021F216E" w:rsidRDefault="021F216E" w:rsidP="021F216E">
      <w:pPr>
        <w:rPr>
          <w:rFonts w:ascii="Aptos" w:eastAsia="Aptos" w:hAnsi="Aptos" w:cs="Aptos"/>
          <w:color w:val="000000" w:themeColor="text1"/>
        </w:rPr>
      </w:pPr>
    </w:p>
    <w:p w14:paraId="6BB63F87" w14:textId="72FB10C2" w:rsidR="021F216E" w:rsidRDefault="021F216E" w:rsidP="021F216E">
      <w:pPr>
        <w:rPr>
          <w:rFonts w:ascii="Aptos" w:eastAsia="Aptos" w:hAnsi="Aptos" w:cs="Aptos"/>
          <w:color w:val="000000" w:themeColor="text1"/>
        </w:rPr>
      </w:pPr>
    </w:p>
    <w:p w14:paraId="47E96089" w14:textId="62FF98E7" w:rsidR="021F216E" w:rsidRDefault="021F216E" w:rsidP="021F216E">
      <w:pPr>
        <w:rPr>
          <w:rFonts w:ascii="Aptos" w:eastAsia="Aptos" w:hAnsi="Aptos" w:cs="Aptos"/>
          <w:color w:val="000000" w:themeColor="text1"/>
        </w:rPr>
      </w:pPr>
    </w:p>
    <w:p w14:paraId="5838B94D" w14:textId="325CE51E" w:rsidR="021F216E" w:rsidRDefault="021F216E" w:rsidP="021F216E">
      <w:pPr>
        <w:rPr>
          <w:rFonts w:ascii="Aptos" w:eastAsia="Aptos" w:hAnsi="Aptos" w:cs="Aptos"/>
          <w:color w:val="000000" w:themeColor="text1"/>
        </w:rPr>
      </w:pPr>
    </w:p>
    <w:p w14:paraId="42B9099D" w14:textId="61B09283" w:rsidR="021F216E" w:rsidRDefault="021F216E" w:rsidP="021F216E">
      <w:pPr>
        <w:rPr>
          <w:rFonts w:ascii="Aptos" w:eastAsia="Aptos" w:hAnsi="Aptos" w:cs="Aptos"/>
          <w:color w:val="000000" w:themeColor="text1"/>
        </w:rPr>
      </w:pPr>
    </w:p>
    <w:p w14:paraId="5ADAB55E" w14:textId="2D018DD8" w:rsidR="021F216E" w:rsidRDefault="021F216E" w:rsidP="021F216E">
      <w:pPr>
        <w:rPr>
          <w:rFonts w:ascii="Aptos" w:eastAsia="Aptos" w:hAnsi="Aptos" w:cs="Aptos"/>
          <w:color w:val="000000" w:themeColor="text1"/>
        </w:rPr>
      </w:pPr>
    </w:p>
    <w:p w14:paraId="2EFCA715" w14:textId="7974847F" w:rsidR="021F216E" w:rsidRDefault="021F216E" w:rsidP="021F216E">
      <w:pPr>
        <w:rPr>
          <w:rFonts w:ascii="Aptos" w:eastAsia="Aptos" w:hAnsi="Aptos" w:cs="Aptos"/>
          <w:color w:val="000000" w:themeColor="text1"/>
        </w:rPr>
      </w:pPr>
    </w:p>
    <w:p w14:paraId="6677326B" w14:textId="697B058B" w:rsidR="021F216E" w:rsidRDefault="021F216E" w:rsidP="021F216E">
      <w:pPr>
        <w:rPr>
          <w:rFonts w:ascii="Aptos" w:eastAsia="Aptos" w:hAnsi="Aptos" w:cs="Aptos"/>
          <w:color w:val="000000" w:themeColor="text1"/>
        </w:rPr>
      </w:pPr>
    </w:p>
    <w:p w14:paraId="170F35C7" w14:textId="7D637D5C" w:rsidR="021F216E" w:rsidRDefault="021F216E" w:rsidP="021F216E">
      <w:pPr>
        <w:rPr>
          <w:rFonts w:ascii="Aptos" w:eastAsia="Aptos" w:hAnsi="Aptos" w:cs="Aptos"/>
          <w:color w:val="000000" w:themeColor="text1"/>
        </w:rPr>
      </w:pPr>
    </w:p>
    <w:p w14:paraId="7045CDF3" w14:textId="7443E3D2" w:rsidR="021F216E" w:rsidRDefault="021F216E" w:rsidP="021F216E">
      <w:pPr>
        <w:rPr>
          <w:rFonts w:ascii="Aptos" w:eastAsia="Aptos" w:hAnsi="Aptos" w:cs="Aptos"/>
          <w:color w:val="000000" w:themeColor="text1"/>
        </w:rPr>
      </w:pPr>
    </w:p>
    <w:p w14:paraId="5D9B1DB9" w14:textId="47E69874" w:rsidR="021F216E" w:rsidRDefault="021F216E" w:rsidP="021F216E">
      <w:pPr>
        <w:rPr>
          <w:rFonts w:ascii="Aptos" w:eastAsia="Aptos" w:hAnsi="Aptos" w:cs="Aptos"/>
          <w:i/>
          <w:iCs/>
          <w:color w:val="000000" w:themeColor="text1"/>
        </w:rPr>
      </w:pPr>
    </w:p>
    <w:p w14:paraId="6FB9AA9B" w14:textId="7E6A8AEF" w:rsidR="021F216E" w:rsidRDefault="021F216E" w:rsidP="021F216E">
      <w:pPr>
        <w:rPr>
          <w:sz w:val="44"/>
          <w:szCs w:val="44"/>
        </w:rPr>
      </w:pPr>
    </w:p>
    <w:sectPr w:rsidR="021F216E">
      <w:footerReference w:type="default" r:id="rId26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EC37EE4" w14:textId="77777777" w:rsidR="00E15A31" w:rsidRDefault="00E15A31">
      <w:pPr>
        <w:spacing w:after="0" w:line="240" w:lineRule="auto"/>
      </w:pPr>
    </w:p>
  </w:endnote>
  <w:endnote w:type="continuationSeparator" w:id="0">
    <w:p w14:paraId="7EA840B9" w14:textId="77777777" w:rsidR="00E15A31" w:rsidRDefault="00E15A31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">
    <w:panose1 w:val="00000000000000000000"/>
    <w:charset w:val="00"/>
    <w:family w:val="roman"/>
    <w:notTrueType/>
    <w:pitch w:val="default"/>
  </w:font>
  <w:font w:name="Aptos Display">
    <w:panose1 w:val="00000000000000000000"/>
    <w:charset w:val="00"/>
    <w:family w:val="roman"/>
    <w:notTrueType/>
    <w:pitch w:val="default"/>
  </w:font>
  <w:font w:name="Arial Nova">
    <w:charset w:val="00"/>
    <w:family w:val="swiss"/>
    <w:pitch w:val="variable"/>
    <w:sig w:usb0="2000028F" w:usb1="00000002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54387308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57C81CA" w14:textId="207A55AC" w:rsidR="00B7418E" w:rsidRDefault="00B7418E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C650156" w14:textId="77777777" w:rsidR="00B7418E" w:rsidRDefault="00B7418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EA53996" w14:textId="77777777" w:rsidR="00E15A31" w:rsidRDefault="00E15A31">
      <w:pPr>
        <w:spacing w:after="0" w:line="240" w:lineRule="auto"/>
      </w:pPr>
    </w:p>
  </w:footnote>
  <w:footnote w:type="continuationSeparator" w:id="0">
    <w:p w14:paraId="0A914CE3" w14:textId="77777777" w:rsidR="00E15A31" w:rsidRDefault="00E15A31">
      <w:pPr>
        <w:spacing w:after="0" w:line="240" w:lineRule="auto"/>
      </w:pPr>
    </w:p>
  </w:footnote>
</w:footnote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xQy+KnIliT8rxm" int2:id="0LPrViVB">
      <int2:state int2:value="Rejected" int2:type="spell"/>
    </int2:textHash>
    <int2:textHash int2:hashCode="kv4UVae7TQCfC0" int2:id="1hnELQR8">
      <int2:state int2:value="Rejected" int2:type="spell"/>
    </int2:textHash>
    <int2:textHash int2:hashCode="dlyqAUZrZbgIYm" int2:id="3wUQi6SB">
      <int2:state int2:value="Rejected" int2:type="spell"/>
    </int2:textHash>
    <int2:textHash int2:hashCode="pVBxo+NIG37DfZ" int2:id="56qAdeJ7">
      <int2:state int2:value="Rejected" int2:type="spell"/>
    </int2:textHash>
    <int2:textHash int2:hashCode="YPTeuspLPi8LK8" int2:id="8ICch4PD">
      <int2:state int2:value="Rejected" int2:type="spell"/>
    </int2:textHash>
    <int2:textHash int2:hashCode="63rDgfzL/hb6ty" int2:id="E2pzoTcx">
      <int2:state int2:value="Rejected" int2:type="spell"/>
    </int2:textHash>
    <int2:textHash int2:hashCode="hhYN8zIW5fb5Vu" int2:id="HsFC0CVr">
      <int2:state int2:value="Rejected" int2:type="spell"/>
    </int2:textHash>
    <int2:textHash int2:hashCode="+wgP+42Ej9iscw" int2:id="KnUJ79sP">
      <int2:state int2:value="Rejected" int2:type="spell"/>
    </int2:textHash>
    <int2:textHash int2:hashCode="b2aPs6apCQRBNM" int2:id="Kxmvfm8r">
      <int2:state int2:value="Rejected" int2:type="spell"/>
    </int2:textHash>
    <int2:textHash int2:hashCode="K9X7Xd4L2h5wl4" int2:id="LbMkphmt">
      <int2:state int2:value="Rejected" int2:type="spell"/>
    </int2:textHash>
    <int2:textHash int2:hashCode="m/C6mGJeQTWOW1" int2:id="PgD803qw">
      <int2:state int2:value="Rejected" int2:type="spell"/>
    </int2:textHash>
    <int2:textHash int2:hashCode="3Js5JA+++H7WDa" int2:id="Rqwv66oB">
      <int2:state int2:value="Rejected" int2:type="spell"/>
    </int2:textHash>
    <int2:textHash int2:hashCode="MwAI3fDALqk0hI" int2:id="WYPlnZZW">
      <int2:state int2:value="Rejected" int2:type="spell"/>
    </int2:textHash>
    <int2:textHash int2:hashCode="jf+rJqVlrR1FG/" int2:id="Xona201X">
      <int2:state int2:value="Rejected" int2:type="spell"/>
    </int2:textHash>
    <int2:textHash int2:hashCode="yXzBCWZJaNE4GN" int2:id="YGVu0BEQ">
      <int2:state int2:value="Rejected" int2:type="spell"/>
    </int2:textHash>
    <int2:textHash int2:hashCode="BPCphR57WhUOiO" int2:id="cqcfgFFF">
      <int2:state int2:value="Rejected" int2:type="spell"/>
    </int2:textHash>
    <int2:textHash int2:hashCode="kByidkXaRxGvMx" int2:id="fSy42luf">
      <int2:state int2:value="Rejected" int2:type="spell"/>
    </int2:textHash>
    <int2:textHash int2:hashCode="mvLeYVG0Pn1yl+" int2:id="fXX9LXQV">
      <int2:state int2:value="Rejected" int2:type="spell"/>
    </int2:textHash>
    <int2:textHash int2:hashCode="hN6B5b8f/AaH/i" int2:id="gz4xuWUS">
      <int2:state int2:value="Rejected" int2:type="spell"/>
    </int2:textHash>
    <int2:textHash int2:hashCode="NT12h6See3qwhk" int2:id="jjResmRW">
      <int2:state int2:value="Rejected" int2:type="spell"/>
    </int2:textHash>
    <int2:textHash int2:hashCode="v3jXqOAVqWKVSe" int2:id="kIM7rFhM">
      <int2:state int2:value="Rejected" int2:type="spell"/>
    </int2:textHash>
    <int2:textHash int2:hashCode="7OmYag+MLKaTRs" int2:id="n6TPiQgC">
      <int2:state int2:value="Rejected" int2:type="spell"/>
    </int2:textHash>
    <int2:textHash int2:hashCode="xAJKfFipGo5r/0" int2:id="r7DySWsj">
      <int2:state int2:value="Rejected" int2:type="spell"/>
    </int2:textHash>
    <int2:textHash int2:hashCode="+8vV6MS7EfR8VX" int2:id="vNMiZpTI">
      <int2:state int2:value="Rejected" int2:type="spell"/>
    </int2:textHash>
    <int2:textHash int2:hashCode="oLqyPm1vEChS+6" int2:id="y31sOygr">
      <int2:state int2:value="Rejected" int2:type="spell"/>
    </int2:textHash>
    <int2:bookmark int2:bookmarkName="_Int_CsiLDPOk" int2:invalidationBookmarkName="" int2:hashCode="sCtQOMM1lQuYX5" int2:id="XzFOpe47">
      <int2:state int2:value="Rejected" int2:type="gram"/>
    </int2:bookmark>
    <int2:bookmark int2:bookmarkName="_Int_Ft7gylJ9" int2:invalidationBookmarkName="" int2:hashCode="nooB8ljuYJMKIn" int2:id="j9UhHgq7">
      <int2:state int2:value="Rejected" int2:type="style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87F8716"/>
    <w:multiLevelType w:val="hybridMultilevel"/>
    <w:tmpl w:val="4D4CB528"/>
    <w:lvl w:ilvl="0" w:tplc="460481EC">
      <w:start w:val="1"/>
      <w:numFmt w:val="decimal"/>
      <w:lvlText w:val="%1."/>
      <w:lvlJc w:val="left"/>
      <w:pPr>
        <w:ind w:left="720" w:hanging="360"/>
      </w:pPr>
    </w:lvl>
    <w:lvl w:ilvl="1" w:tplc="B87C1B4A">
      <w:start w:val="1"/>
      <w:numFmt w:val="lowerLetter"/>
      <w:lvlText w:val="%2."/>
      <w:lvlJc w:val="left"/>
      <w:pPr>
        <w:ind w:left="1440" w:hanging="360"/>
      </w:pPr>
    </w:lvl>
    <w:lvl w:ilvl="2" w:tplc="29F61A6A">
      <w:start w:val="1"/>
      <w:numFmt w:val="lowerRoman"/>
      <w:lvlText w:val="%3."/>
      <w:lvlJc w:val="right"/>
      <w:pPr>
        <w:ind w:left="2160" w:hanging="180"/>
      </w:pPr>
    </w:lvl>
    <w:lvl w:ilvl="3" w:tplc="978A1554">
      <w:start w:val="1"/>
      <w:numFmt w:val="decimal"/>
      <w:lvlText w:val="%4."/>
      <w:lvlJc w:val="left"/>
      <w:pPr>
        <w:ind w:left="2880" w:hanging="360"/>
      </w:pPr>
    </w:lvl>
    <w:lvl w:ilvl="4" w:tplc="BC8A9942">
      <w:start w:val="1"/>
      <w:numFmt w:val="lowerLetter"/>
      <w:lvlText w:val="%5."/>
      <w:lvlJc w:val="left"/>
      <w:pPr>
        <w:ind w:left="3600" w:hanging="360"/>
      </w:pPr>
    </w:lvl>
    <w:lvl w:ilvl="5" w:tplc="F1DC1F2C">
      <w:start w:val="1"/>
      <w:numFmt w:val="lowerRoman"/>
      <w:lvlText w:val="%6."/>
      <w:lvlJc w:val="right"/>
      <w:pPr>
        <w:ind w:left="4320" w:hanging="180"/>
      </w:pPr>
    </w:lvl>
    <w:lvl w:ilvl="6" w:tplc="5832F766">
      <w:start w:val="1"/>
      <w:numFmt w:val="decimal"/>
      <w:lvlText w:val="%7."/>
      <w:lvlJc w:val="left"/>
      <w:pPr>
        <w:ind w:left="5040" w:hanging="360"/>
      </w:pPr>
    </w:lvl>
    <w:lvl w:ilvl="7" w:tplc="CCEE4C46">
      <w:start w:val="1"/>
      <w:numFmt w:val="lowerLetter"/>
      <w:lvlText w:val="%8."/>
      <w:lvlJc w:val="left"/>
      <w:pPr>
        <w:ind w:left="5760" w:hanging="360"/>
      </w:pPr>
    </w:lvl>
    <w:lvl w:ilvl="8" w:tplc="B2F28774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7623C76"/>
    <w:multiLevelType w:val="hybridMultilevel"/>
    <w:tmpl w:val="34086D2A"/>
    <w:lvl w:ilvl="0" w:tplc="BBFC3A4E">
      <w:start w:val="1"/>
      <w:numFmt w:val="decimal"/>
      <w:lvlText w:val="%1."/>
      <w:lvlJc w:val="left"/>
      <w:pPr>
        <w:ind w:left="720" w:hanging="360"/>
      </w:pPr>
      <w:rPr>
        <w:rFonts w:hAnsi="Symbol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3907651"/>
    <w:multiLevelType w:val="hybridMultilevel"/>
    <w:tmpl w:val="8526A05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717359789">
    <w:abstractNumId w:val="0"/>
  </w:num>
  <w:num w:numId="2" w16cid:durableId="1670451385">
    <w:abstractNumId w:val="2"/>
  </w:num>
  <w:num w:numId="3" w16cid:durableId="141859978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02F30"/>
    <w:rsid w:val="00002F30"/>
    <w:rsid w:val="00007365"/>
    <w:rsid w:val="0000987F"/>
    <w:rsid w:val="00023614"/>
    <w:rsid w:val="00052E0B"/>
    <w:rsid w:val="00081C2F"/>
    <w:rsid w:val="000966B6"/>
    <w:rsid w:val="000D57C6"/>
    <w:rsid w:val="000E0E2C"/>
    <w:rsid w:val="00101829"/>
    <w:rsid w:val="0012096E"/>
    <w:rsid w:val="001742A8"/>
    <w:rsid w:val="00175AD9"/>
    <w:rsid w:val="001A1FA6"/>
    <w:rsid w:val="001A3C02"/>
    <w:rsid w:val="001B200A"/>
    <w:rsid w:val="001D0616"/>
    <w:rsid w:val="001E6F1E"/>
    <w:rsid w:val="00231C5B"/>
    <w:rsid w:val="00237163"/>
    <w:rsid w:val="00243D80"/>
    <w:rsid w:val="00251A88"/>
    <w:rsid w:val="00276E2D"/>
    <w:rsid w:val="00297622"/>
    <w:rsid w:val="00301655"/>
    <w:rsid w:val="00360D5D"/>
    <w:rsid w:val="00385A08"/>
    <w:rsid w:val="003C687A"/>
    <w:rsid w:val="003D2038"/>
    <w:rsid w:val="0042540B"/>
    <w:rsid w:val="004266E4"/>
    <w:rsid w:val="00435B3B"/>
    <w:rsid w:val="0049735E"/>
    <w:rsid w:val="004C0473"/>
    <w:rsid w:val="004C0915"/>
    <w:rsid w:val="004D1C96"/>
    <w:rsid w:val="004E0E36"/>
    <w:rsid w:val="004F735C"/>
    <w:rsid w:val="00500779"/>
    <w:rsid w:val="00511FDF"/>
    <w:rsid w:val="0051445E"/>
    <w:rsid w:val="005205ED"/>
    <w:rsid w:val="00533B77"/>
    <w:rsid w:val="00540EAD"/>
    <w:rsid w:val="00561540"/>
    <w:rsid w:val="0056229B"/>
    <w:rsid w:val="00577423"/>
    <w:rsid w:val="0059328A"/>
    <w:rsid w:val="00594E26"/>
    <w:rsid w:val="005E3F00"/>
    <w:rsid w:val="005F7B3E"/>
    <w:rsid w:val="00602624"/>
    <w:rsid w:val="006230CA"/>
    <w:rsid w:val="00630976"/>
    <w:rsid w:val="00632F8B"/>
    <w:rsid w:val="00665C66"/>
    <w:rsid w:val="006C6608"/>
    <w:rsid w:val="006C7D57"/>
    <w:rsid w:val="006E4142"/>
    <w:rsid w:val="006E6679"/>
    <w:rsid w:val="00735B50"/>
    <w:rsid w:val="0073BD86"/>
    <w:rsid w:val="0074551A"/>
    <w:rsid w:val="007573F0"/>
    <w:rsid w:val="00773368"/>
    <w:rsid w:val="007C1034"/>
    <w:rsid w:val="007D0106"/>
    <w:rsid w:val="007D3AD0"/>
    <w:rsid w:val="00837C51"/>
    <w:rsid w:val="00845E72"/>
    <w:rsid w:val="00854D5E"/>
    <w:rsid w:val="0088144A"/>
    <w:rsid w:val="0088199A"/>
    <w:rsid w:val="008A1FB7"/>
    <w:rsid w:val="008B5CC1"/>
    <w:rsid w:val="008F3B57"/>
    <w:rsid w:val="00903517"/>
    <w:rsid w:val="009312E0"/>
    <w:rsid w:val="00953141"/>
    <w:rsid w:val="009655A4"/>
    <w:rsid w:val="00982724"/>
    <w:rsid w:val="00993196"/>
    <w:rsid w:val="009A1F1C"/>
    <w:rsid w:val="009A35EA"/>
    <w:rsid w:val="009A4482"/>
    <w:rsid w:val="009D32BE"/>
    <w:rsid w:val="00A01A45"/>
    <w:rsid w:val="00A2024E"/>
    <w:rsid w:val="00A4081E"/>
    <w:rsid w:val="00A52BE6"/>
    <w:rsid w:val="00A76BD5"/>
    <w:rsid w:val="00A85CF3"/>
    <w:rsid w:val="00AB43D8"/>
    <w:rsid w:val="00AC0E7D"/>
    <w:rsid w:val="00ADEB3F"/>
    <w:rsid w:val="00AF0BBC"/>
    <w:rsid w:val="00B34F23"/>
    <w:rsid w:val="00B372BC"/>
    <w:rsid w:val="00B7418E"/>
    <w:rsid w:val="00B810DE"/>
    <w:rsid w:val="00B92023"/>
    <w:rsid w:val="00BD78D6"/>
    <w:rsid w:val="00BF54E9"/>
    <w:rsid w:val="00BF5DD6"/>
    <w:rsid w:val="00C01106"/>
    <w:rsid w:val="00C02311"/>
    <w:rsid w:val="00C21519"/>
    <w:rsid w:val="00C612F8"/>
    <w:rsid w:val="00C838DF"/>
    <w:rsid w:val="00C907B0"/>
    <w:rsid w:val="00C96FC1"/>
    <w:rsid w:val="00CB6A7C"/>
    <w:rsid w:val="00CB7B01"/>
    <w:rsid w:val="00CC76BF"/>
    <w:rsid w:val="00CD0AE1"/>
    <w:rsid w:val="00D17D41"/>
    <w:rsid w:val="00D24910"/>
    <w:rsid w:val="00D27CA3"/>
    <w:rsid w:val="00D35C6E"/>
    <w:rsid w:val="00D3645F"/>
    <w:rsid w:val="00D475BB"/>
    <w:rsid w:val="00D47F94"/>
    <w:rsid w:val="00D618AB"/>
    <w:rsid w:val="00D77BFE"/>
    <w:rsid w:val="00D815E4"/>
    <w:rsid w:val="00DF07CA"/>
    <w:rsid w:val="00DFF9A0"/>
    <w:rsid w:val="00E06DFC"/>
    <w:rsid w:val="00E15A31"/>
    <w:rsid w:val="00E170CE"/>
    <w:rsid w:val="00E65589"/>
    <w:rsid w:val="00EE4E13"/>
    <w:rsid w:val="00EF6021"/>
    <w:rsid w:val="00EF6341"/>
    <w:rsid w:val="00F0108D"/>
    <w:rsid w:val="00F16E15"/>
    <w:rsid w:val="00F75C1D"/>
    <w:rsid w:val="00F8044D"/>
    <w:rsid w:val="00F81A07"/>
    <w:rsid w:val="00FA7B28"/>
    <w:rsid w:val="00FC04FC"/>
    <w:rsid w:val="00FC173B"/>
    <w:rsid w:val="00FD4AF2"/>
    <w:rsid w:val="00FE014E"/>
    <w:rsid w:val="00FE453C"/>
    <w:rsid w:val="011097C3"/>
    <w:rsid w:val="01137865"/>
    <w:rsid w:val="0115C893"/>
    <w:rsid w:val="01305977"/>
    <w:rsid w:val="0143D37D"/>
    <w:rsid w:val="015549F0"/>
    <w:rsid w:val="0156FB09"/>
    <w:rsid w:val="016E6156"/>
    <w:rsid w:val="0170E8EC"/>
    <w:rsid w:val="01755772"/>
    <w:rsid w:val="01C6F5C4"/>
    <w:rsid w:val="0202E86D"/>
    <w:rsid w:val="02124309"/>
    <w:rsid w:val="021F216E"/>
    <w:rsid w:val="02324326"/>
    <w:rsid w:val="023DFC69"/>
    <w:rsid w:val="02449CD0"/>
    <w:rsid w:val="0265E62C"/>
    <w:rsid w:val="02806A93"/>
    <w:rsid w:val="02C7FB4E"/>
    <w:rsid w:val="02F0F144"/>
    <w:rsid w:val="0301BA44"/>
    <w:rsid w:val="0334F386"/>
    <w:rsid w:val="03416CAE"/>
    <w:rsid w:val="036767B2"/>
    <w:rsid w:val="038B4CF2"/>
    <w:rsid w:val="03B600CD"/>
    <w:rsid w:val="03D9EDFF"/>
    <w:rsid w:val="03F0238F"/>
    <w:rsid w:val="03F47FE3"/>
    <w:rsid w:val="03F5142B"/>
    <w:rsid w:val="04376358"/>
    <w:rsid w:val="0445ED6D"/>
    <w:rsid w:val="045F3598"/>
    <w:rsid w:val="04656520"/>
    <w:rsid w:val="046BC83D"/>
    <w:rsid w:val="046F728A"/>
    <w:rsid w:val="04C4BBFE"/>
    <w:rsid w:val="04C576CB"/>
    <w:rsid w:val="04C76E72"/>
    <w:rsid w:val="04CA3693"/>
    <w:rsid w:val="04D995C7"/>
    <w:rsid w:val="04DE3243"/>
    <w:rsid w:val="04E22DEE"/>
    <w:rsid w:val="04E6BB9D"/>
    <w:rsid w:val="04EA4A33"/>
    <w:rsid w:val="050564A2"/>
    <w:rsid w:val="0517C1A8"/>
    <w:rsid w:val="05603C30"/>
    <w:rsid w:val="057D2CDB"/>
    <w:rsid w:val="05843FEC"/>
    <w:rsid w:val="05AFD44F"/>
    <w:rsid w:val="05B879DA"/>
    <w:rsid w:val="05D4E411"/>
    <w:rsid w:val="05D88533"/>
    <w:rsid w:val="05E1DD66"/>
    <w:rsid w:val="06195477"/>
    <w:rsid w:val="065CD35E"/>
    <w:rsid w:val="066746AD"/>
    <w:rsid w:val="066D6C7A"/>
    <w:rsid w:val="067ADA74"/>
    <w:rsid w:val="067B61F0"/>
    <w:rsid w:val="068E2DB2"/>
    <w:rsid w:val="069269ED"/>
    <w:rsid w:val="06CB6984"/>
    <w:rsid w:val="06E0E42B"/>
    <w:rsid w:val="06F6128E"/>
    <w:rsid w:val="07061A7D"/>
    <w:rsid w:val="0707F6C4"/>
    <w:rsid w:val="073417F5"/>
    <w:rsid w:val="074619F8"/>
    <w:rsid w:val="076D1934"/>
    <w:rsid w:val="07A2E79F"/>
    <w:rsid w:val="07AE3EF5"/>
    <w:rsid w:val="07ED6BF1"/>
    <w:rsid w:val="07F4220F"/>
    <w:rsid w:val="07FF4C66"/>
    <w:rsid w:val="0808A6B6"/>
    <w:rsid w:val="08151E26"/>
    <w:rsid w:val="081F19E1"/>
    <w:rsid w:val="086191FC"/>
    <w:rsid w:val="0869A646"/>
    <w:rsid w:val="0869EC97"/>
    <w:rsid w:val="086FA299"/>
    <w:rsid w:val="08706840"/>
    <w:rsid w:val="0890EE94"/>
    <w:rsid w:val="08915AF8"/>
    <w:rsid w:val="08F724D0"/>
    <w:rsid w:val="08FBC04C"/>
    <w:rsid w:val="0938382D"/>
    <w:rsid w:val="09393F84"/>
    <w:rsid w:val="0951DC0F"/>
    <w:rsid w:val="0952AEDC"/>
    <w:rsid w:val="096CAA28"/>
    <w:rsid w:val="09701768"/>
    <w:rsid w:val="097154D1"/>
    <w:rsid w:val="098B3C0F"/>
    <w:rsid w:val="09A2897B"/>
    <w:rsid w:val="09A4BD25"/>
    <w:rsid w:val="09B80F77"/>
    <w:rsid w:val="09BF7EDC"/>
    <w:rsid w:val="09C45095"/>
    <w:rsid w:val="09C900BB"/>
    <w:rsid w:val="09D31C8B"/>
    <w:rsid w:val="09E444DA"/>
    <w:rsid w:val="09F146C5"/>
    <w:rsid w:val="0A060B1C"/>
    <w:rsid w:val="0A0892EA"/>
    <w:rsid w:val="0A16A4B6"/>
    <w:rsid w:val="0A193C6F"/>
    <w:rsid w:val="0A474EB9"/>
    <w:rsid w:val="0A69B879"/>
    <w:rsid w:val="0A939646"/>
    <w:rsid w:val="0AA7E77B"/>
    <w:rsid w:val="0AA86D0F"/>
    <w:rsid w:val="0B08FC70"/>
    <w:rsid w:val="0B0B432C"/>
    <w:rsid w:val="0B4CC400"/>
    <w:rsid w:val="0B6A74C4"/>
    <w:rsid w:val="0B7754DC"/>
    <w:rsid w:val="0B7834B3"/>
    <w:rsid w:val="0BC72645"/>
    <w:rsid w:val="0BCB1C7F"/>
    <w:rsid w:val="0BDD74A7"/>
    <w:rsid w:val="0BEDB326"/>
    <w:rsid w:val="0BF4C2C6"/>
    <w:rsid w:val="0C09E593"/>
    <w:rsid w:val="0C15F767"/>
    <w:rsid w:val="0CAC0373"/>
    <w:rsid w:val="0CDEF015"/>
    <w:rsid w:val="0CED48AA"/>
    <w:rsid w:val="0CF64E13"/>
    <w:rsid w:val="0D05DD60"/>
    <w:rsid w:val="0D12D7DE"/>
    <w:rsid w:val="0D51AAA7"/>
    <w:rsid w:val="0D5AC1D1"/>
    <w:rsid w:val="0D615916"/>
    <w:rsid w:val="0D712EB6"/>
    <w:rsid w:val="0D732D6C"/>
    <w:rsid w:val="0D9461A1"/>
    <w:rsid w:val="0D9E1596"/>
    <w:rsid w:val="0DB38ED2"/>
    <w:rsid w:val="0DBEE970"/>
    <w:rsid w:val="0DBFE001"/>
    <w:rsid w:val="0DC6D76E"/>
    <w:rsid w:val="0DDB1C62"/>
    <w:rsid w:val="0E307A07"/>
    <w:rsid w:val="0E6C75F9"/>
    <w:rsid w:val="0E74219A"/>
    <w:rsid w:val="0E95548B"/>
    <w:rsid w:val="0E9A01CF"/>
    <w:rsid w:val="0EF71284"/>
    <w:rsid w:val="0F146015"/>
    <w:rsid w:val="0F4677E0"/>
    <w:rsid w:val="0F4919DF"/>
    <w:rsid w:val="0F59DC35"/>
    <w:rsid w:val="0F796C50"/>
    <w:rsid w:val="0F825735"/>
    <w:rsid w:val="0F89D2FD"/>
    <w:rsid w:val="0F961B4D"/>
    <w:rsid w:val="0FB14D0A"/>
    <w:rsid w:val="0FB2A3DF"/>
    <w:rsid w:val="0FB96349"/>
    <w:rsid w:val="0FC45B8C"/>
    <w:rsid w:val="0FCCC972"/>
    <w:rsid w:val="0FD9A85B"/>
    <w:rsid w:val="10115006"/>
    <w:rsid w:val="1014429D"/>
    <w:rsid w:val="101D201F"/>
    <w:rsid w:val="10234976"/>
    <w:rsid w:val="102C166D"/>
    <w:rsid w:val="10400F28"/>
    <w:rsid w:val="1065BAA3"/>
    <w:rsid w:val="10892282"/>
    <w:rsid w:val="1097A4C3"/>
    <w:rsid w:val="109F2968"/>
    <w:rsid w:val="10A3AB59"/>
    <w:rsid w:val="10B8BFE6"/>
    <w:rsid w:val="10D3CCAB"/>
    <w:rsid w:val="10E8AFEB"/>
    <w:rsid w:val="1166BAFB"/>
    <w:rsid w:val="117489CE"/>
    <w:rsid w:val="1177C7E3"/>
    <w:rsid w:val="119661BB"/>
    <w:rsid w:val="11C2E708"/>
    <w:rsid w:val="11D460C1"/>
    <w:rsid w:val="11E9DDB7"/>
    <w:rsid w:val="12113624"/>
    <w:rsid w:val="123592EC"/>
    <w:rsid w:val="1235FE59"/>
    <w:rsid w:val="12550DB1"/>
    <w:rsid w:val="126F9860"/>
    <w:rsid w:val="1307FAAC"/>
    <w:rsid w:val="131B9D78"/>
    <w:rsid w:val="135A9A17"/>
    <w:rsid w:val="13667260"/>
    <w:rsid w:val="13767C58"/>
    <w:rsid w:val="137CD077"/>
    <w:rsid w:val="137E4332"/>
    <w:rsid w:val="13B31A6E"/>
    <w:rsid w:val="13EAC63C"/>
    <w:rsid w:val="1402E389"/>
    <w:rsid w:val="142E19A6"/>
    <w:rsid w:val="14410AF1"/>
    <w:rsid w:val="1445D6FA"/>
    <w:rsid w:val="144F0496"/>
    <w:rsid w:val="14644132"/>
    <w:rsid w:val="147562DA"/>
    <w:rsid w:val="14CEEE77"/>
    <w:rsid w:val="14D43E91"/>
    <w:rsid w:val="14F485C3"/>
    <w:rsid w:val="150F3CA9"/>
    <w:rsid w:val="15274053"/>
    <w:rsid w:val="152874A4"/>
    <w:rsid w:val="15C96351"/>
    <w:rsid w:val="15CDB88A"/>
    <w:rsid w:val="15E42A74"/>
    <w:rsid w:val="1602A66F"/>
    <w:rsid w:val="1644EC22"/>
    <w:rsid w:val="165189AD"/>
    <w:rsid w:val="16723DC7"/>
    <w:rsid w:val="1676CC04"/>
    <w:rsid w:val="167BEEEF"/>
    <w:rsid w:val="16848EAA"/>
    <w:rsid w:val="16889B43"/>
    <w:rsid w:val="16AAC293"/>
    <w:rsid w:val="16E25B84"/>
    <w:rsid w:val="16EE53D9"/>
    <w:rsid w:val="16FBD00F"/>
    <w:rsid w:val="1751A648"/>
    <w:rsid w:val="178B7BF1"/>
    <w:rsid w:val="179398E9"/>
    <w:rsid w:val="17B91A35"/>
    <w:rsid w:val="17E3489C"/>
    <w:rsid w:val="17E3594A"/>
    <w:rsid w:val="17E92B46"/>
    <w:rsid w:val="17EE5824"/>
    <w:rsid w:val="1859D9ED"/>
    <w:rsid w:val="18713984"/>
    <w:rsid w:val="187174CF"/>
    <w:rsid w:val="188CAD87"/>
    <w:rsid w:val="18A2A6C0"/>
    <w:rsid w:val="18AF7039"/>
    <w:rsid w:val="18B797DC"/>
    <w:rsid w:val="19223707"/>
    <w:rsid w:val="1968C4C8"/>
    <w:rsid w:val="1996B929"/>
    <w:rsid w:val="19A0CF7E"/>
    <w:rsid w:val="19B825A8"/>
    <w:rsid w:val="19C370E3"/>
    <w:rsid w:val="19C3BEA7"/>
    <w:rsid w:val="19C92077"/>
    <w:rsid w:val="19D2AAFE"/>
    <w:rsid w:val="1A13E026"/>
    <w:rsid w:val="1A1E4AE1"/>
    <w:rsid w:val="1A2D5925"/>
    <w:rsid w:val="1A4B3659"/>
    <w:rsid w:val="1A6D7B57"/>
    <w:rsid w:val="1A83C7D0"/>
    <w:rsid w:val="1ABE5C11"/>
    <w:rsid w:val="1AD7CC6F"/>
    <w:rsid w:val="1AD93942"/>
    <w:rsid w:val="1AE564A9"/>
    <w:rsid w:val="1B613B4B"/>
    <w:rsid w:val="1B791E30"/>
    <w:rsid w:val="1B8BF0EC"/>
    <w:rsid w:val="1BA8B5BE"/>
    <w:rsid w:val="1BB7B601"/>
    <w:rsid w:val="1BC64972"/>
    <w:rsid w:val="1BCEC0F9"/>
    <w:rsid w:val="1BFA603A"/>
    <w:rsid w:val="1C0BADCE"/>
    <w:rsid w:val="1C3EB19B"/>
    <w:rsid w:val="1C667BB4"/>
    <w:rsid w:val="1C6A75BE"/>
    <w:rsid w:val="1C6AA093"/>
    <w:rsid w:val="1C85DA42"/>
    <w:rsid w:val="1CA0315A"/>
    <w:rsid w:val="1CA71655"/>
    <w:rsid w:val="1D07CE7D"/>
    <w:rsid w:val="1D336628"/>
    <w:rsid w:val="1D6367BA"/>
    <w:rsid w:val="1D66CCB1"/>
    <w:rsid w:val="1D9C362C"/>
    <w:rsid w:val="1DA24E18"/>
    <w:rsid w:val="1DE12580"/>
    <w:rsid w:val="1DE30234"/>
    <w:rsid w:val="1DF15943"/>
    <w:rsid w:val="1E07065A"/>
    <w:rsid w:val="1E0C6FCB"/>
    <w:rsid w:val="1E14D79B"/>
    <w:rsid w:val="1E170AB3"/>
    <w:rsid w:val="1E288568"/>
    <w:rsid w:val="1E31C832"/>
    <w:rsid w:val="1E3BA629"/>
    <w:rsid w:val="1E9BFE40"/>
    <w:rsid w:val="1EB66000"/>
    <w:rsid w:val="1ECFEACC"/>
    <w:rsid w:val="1EEA2889"/>
    <w:rsid w:val="1F0C4E4E"/>
    <w:rsid w:val="1F16C767"/>
    <w:rsid w:val="1F1EFDA5"/>
    <w:rsid w:val="1F493E37"/>
    <w:rsid w:val="1F4A61DE"/>
    <w:rsid w:val="1F50A9E2"/>
    <w:rsid w:val="1F5B5BC5"/>
    <w:rsid w:val="1F78881F"/>
    <w:rsid w:val="1F84C7CA"/>
    <w:rsid w:val="1F9CF8E5"/>
    <w:rsid w:val="1FA51398"/>
    <w:rsid w:val="1FAD8F76"/>
    <w:rsid w:val="1FBFFF66"/>
    <w:rsid w:val="203F0268"/>
    <w:rsid w:val="20421087"/>
    <w:rsid w:val="205F6996"/>
    <w:rsid w:val="207D4F25"/>
    <w:rsid w:val="207DEAF7"/>
    <w:rsid w:val="20814CBF"/>
    <w:rsid w:val="2097C839"/>
    <w:rsid w:val="20A6E631"/>
    <w:rsid w:val="20AC923E"/>
    <w:rsid w:val="20DC201E"/>
    <w:rsid w:val="20E7C30E"/>
    <w:rsid w:val="20EAEDDB"/>
    <w:rsid w:val="2106C3F9"/>
    <w:rsid w:val="210F3ADC"/>
    <w:rsid w:val="213D094C"/>
    <w:rsid w:val="2156AF63"/>
    <w:rsid w:val="215E4BA2"/>
    <w:rsid w:val="2172D636"/>
    <w:rsid w:val="21900EE5"/>
    <w:rsid w:val="21B1E89A"/>
    <w:rsid w:val="21B86D10"/>
    <w:rsid w:val="21CE2A35"/>
    <w:rsid w:val="21D27FA5"/>
    <w:rsid w:val="21D64147"/>
    <w:rsid w:val="21EA5DAC"/>
    <w:rsid w:val="21F2AC0F"/>
    <w:rsid w:val="221A95EB"/>
    <w:rsid w:val="221B7841"/>
    <w:rsid w:val="223CF3F2"/>
    <w:rsid w:val="22418FC5"/>
    <w:rsid w:val="224D3011"/>
    <w:rsid w:val="22567C85"/>
    <w:rsid w:val="225D91B5"/>
    <w:rsid w:val="22625351"/>
    <w:rsid w:val="2270EC71"/>
    <w:rsid w:val="22E78C45"/>
    <w:rsid w:val="22EE194A"/>
    <w:rsid w:val="22F1D964"/>
    <w:rsid w:val="231068CA"/>
    <w:rsid w:val="234BBAAF"/>
    <w:rsid w:val="23625325"/>
    <w:rsid w:val="23626EC5"/>
    <w:rsid w:val="236DCFD1"/>
    <w:rsid w:val="23B62267"/>
    <w:rsid w:val="23C57B3A"/>
    <w:rsid w:val="23C8F013"/>
    <w:rsid w:val="23E03D1C"/>
    <w:rsid w:val="23F2AB43"/>
    <w:rsid w:val="23FAED2D"/>
    <w:rsid w:val="2429F0CB"/>
    <w:rsid w:val="243A63E9"/>
    <w:rsid w:val="2486BA94"/>
    <w:rsid w:val="2498B644"/>
    <w:rsid w:val="249D7350"/>
    <w:rsid w:val="24A61383"/>
    <w:rsid w:val="24B4E18A"/>
    <w:rsid w:val="24BDA0D2"/>
    <w:rsid w:val="24C90A96"/>
    <w:rsid w:val="24DE32A5"/>
    <w:rsid w:val="24FE67A4"/>
    <w:rsid w:val="251A3DF2"/>
    <w:rsid w:val="251C0B80"/>
    <w:rsid w:val="253058DC"/>
    <w:rsid w:val="2543EE86"/>
    <w:rsid w:val="25484EDE"/>
    <w:rsid w:val="25843A5B"/>
    <w:rsid w:val="2589051C"/>
    <w:rsid w:val="259DF252"/>
    <w:rsid w:val="25E5F525"/>
    <w:rsid w:val="260CD11D"/>
    <w:rsid w:val="260FE94E"/>
    <w:rsid w:val="261AE1A7"/>
    <w:rsid w:val="26489CEF"/>
    <w:rsid w:val="264EDB37"/>
    <w:rsid w:val="2657498D"/>
    <w:rsid w:val="266C6AC1"/>
    <w:rsid w:val="269EF22B"/>
    <w:rsid w:val="269F1690"/>
    <w:rsid w:val="26A2BFA4"/>
    <w:rsid w:val="26A4FDA8"/>
    <w:rsid w:val="26B564BC"/>
    <w:rsid w:val="26B7C705"/>
    <w:rsid w:val="26C8BF5D"/>
    <w:rsid w:val="26ECE36D"/>
    <w:rsid w:val="26FCF7C8"/>
    <w:rsid w:val="27053207"/>
    <w:rsid w:val="2706F7D1"/>
    <w:rsid w:val="270B0021"/>
    <w:rsid w:val="274DE1A2"/>
    <w:rsid w:val="274E83E7"/>
    <w:rsid w:val="2757093A"/>
    <w:rsid w:val="275745C2"/>
    <w:rsid w:val="276454E1"/>
    <w:rsid w:val="276A7062"/>
    <w:rsid w:val="276DC22A"/>
    <w:rsid w:val="2779BFEF"/>
    <w:rsid w:val="2797C591"/>
    <w:rsid w:val="279CB9CB"/>
    <w:rsid w:val="27ECA6E8"/>
    <w:rsid w:val="27F399F7"/>
    <w:rsid w:val="2802C9DC"/>
    <w:rsid w:val="2822C6DB"/>
    <w:rsid w:val="28288887"/>
    <w:rsid w:val="282BF6E6"/>
    <w:rsid w:val="28382474"/>
    <w:rsid w:val="284520E4"/>
    <w:rsid w:val="284F49DD"/>
    <w:rsid w:val="285FB8C8"/>
    <w:rsid w:val="2876542F"/>
    <w:rsid w:val="28836E09"/>
    <w:rsid w:val="28A4CD32"/>
    <w:rsid w:val="28C005D8"/>
    <w:rsid w:val="28C56A6D"/>
    <w:rsid w:val="28D73A8B"/>
    <w:rsid w:val="28DEA5F7"/>
    <w:rsid w:val="290DBD47"/>
    <w:rsid w:val="292009F9"/>
    <w:rsid w:val="29322713"/>
    <w:rsid w:val="296823DE"/>
    <w:rsid w:val="29B7C142"/>
    <w:rsid w:val="29CC4A70"/>
    <w:rsid w:val="29CF0937"/>
    <w:rsid w:val="2A23208A"/>
    <w:rsid w:val="2A32A8A5"/>
    <w:rsid w:val="2A552082"/>
    <w:rsid w:val="2A5FC7AC"/>
    <w:rsid w:val="2AAA730F"/>
    <w:rsid w:val="2AB3CD00"/>
    <w:rsid w:val="2B0209D1"/>
    <w:rsid w:val="2B084491"/>
    <w:rsid w:val="2B482BFB"/>
    <w:rsid w:val="2B71E40E"/>
    <w:rsid w:val="2B7DCDE6"/>
    <w:rsid w:val="2B7F52EF"/>
    <w:rsid w:val="2B82B12D"/>
    <w:rsid w:val="2B964507"/>
    <w:rsid w:val="2BB2A6C8"/>
    <w:rsid w:val="2BEDA095"/>
    <w:rsid w:val="2BEDB9BE"/>
    <w:rsid w:val="2BFE4EC1"/>
    <w:rsid w:val="2C096DF1"/>
    <w:rsid w:val="2C178433"/>
    <w:rsid w:val="2C279251"/>
    <w:rsid w:val="2C4B25F2"/>
    <w:rsid w:val="2C548D2A"/>
    <w:rsid w:val="2C82873D"/>
    <w:rsid w:val="2C969A69"/>
    <w:rsid w:val="2C9963A1"/>
    <w:rsid w:val="2CA08F51"/>
    <w:rsid w:val="2CA58942"/>
    <w:rsid w:val="2CC0A43B"/>
    <w:rsid w:val="2CC5F79A"/>
    <w:rsid w:val="2CC9F67C"/>
    <w:rsid w:val="2CE18046"/>
    <w:rsid w:val="2CF32F37"/>
    <w:rsid w:val="2D1B5843"/>
    <w:rsid w:val="2D478A02"/>
    <w:rsid w:val="2D54C773"/>
    <w:rsid w:val="2D577C01"/>
    <w:rsid w:val="2D621370"/>
    <w:rsid w:val="2D627EF7"/>
    <w:rsid w:val="2D66DD3D"/>
    <w:rsid w:val="2DB1DB23"/>
    <w:rsid w:val="2DBF6BBD"/>
    <w:rsid w:val="2DE5EE8C"/>
    <w:rsid w:val="2DE99E2C"/>
    <w:rsid w:val="2DF10357"/>
    <w:rsid w:val="2E037361"/>
    <w:rsid w:val="2E269D58"/>
    <w:rsid w:val="2E34BA44"/>
    <w:rsid w:val="2E6E17A5"/>
    <w:rsid w:val="2E76A0F0"/>
    <w:rsid w:val="2E7A33D1"/>
    <w:rsid w:val="2E7B5B53"/>
    <w:rsid w:val="2EAA1C6D"/>
    <w:rsid w:val="2EB7B931"/>
    <w:rsid w:val="2EBA5751"/>
    <w:rsid w:val="2EC2AEA2"/>
    <w:rsid w:val="2ED00B08"/>
    <w:rsid w:val="2F07C41E"/>
    <w:rsid w:val="2F1C7323"/>
    <w:rsid w:val="2F24D4EF"/>
    <w:rsid w:val="2F26A061"/>
    <w:rsid w:val="2F37D743"/>
    <w:rsid w:val="2F49F0ED"/>
    <w:rsid w:val="2F5AA355"/>
    <w:rsid w:val="2F84D907"/>
    <w:rsid w:val="2FA0E671"/>
    <w:rsid w:val="2FB36979"/>
    <w:rsid w:val="2FCE414E"/>
    <w:rsid w:val="2FE66E94"/>
    <w:rsid w:val="2FF4EB57"/>
    <w:rsid w:val="3021CC9A"/>
    <w:rsid w:val="302270E1"/>
    <w:rsid w:val="3029AA0A"/>
    <w:rsid w:val="3048E132"/>
    <w:rsid w:val="30536669"/>
    <w:rsid w:val="3066D650"/>
    <w:rsid w:val="307B6892"/>
    <w:rsid w:val="30826A88"/>
    <w:rsid w:val="3086559E"/>
    <w:rsid w:val="3094A3ED"/>
    <w:rsid w:val="30E19DCD"/>
    <w:rsid w:val="30F10B24"/>
    <w:rsid w:val="310AFF4A"/>
    <w:rsid w:val="311E81D3"/>
    <w:rsid w:val="3127AC56"/>
    <w:rsid w:val="312F2B60"/>
    <w:rsid w:val="3137150C"/>
    <w:rsid w:val="313927BC"/>
    <w:rsid w:val="317C859A"/>
    <w:rsid w:val="319DF4E2"/>
    <w:rsid w:val="31A1CAF4"/>
    <w:rsid w:val="31A63FA9"/>
    <w:rsid w:val="31BE3F45"/>
    <w:rsid w:val="31CE38D0"/>
    <w:rsid w:val="31D8F158"/>
    <w:rsid w:val="32093ACE"/>
    <w:rsid w:val="3220A485"/>
    <w:rsid w:val="322E9F58"/>
    <w:rsid w:val="324D44C0"/>
    <w:rsid w:val="325305FE"/>
    <w:rsid w:val="32591D35"/>
    <w:rsid w:val="328C7DAF"/>
    <w:rsid w:val="3299FD2E"/>
    <w:rsid w:val="32ADAAF6"/>
    <w:rsid w:val="32B6B593"/>
    <w:rsid w:val="32F56571"/>
    <w:rsid w:val="32F93663"/>
    <w:rsid w:val="334467FE"/>
    <w:rsid w:val="334D1F18"/>
    <w:rsid w:val="339CFEE7"/>
    <w:rsid w:val="341206BE"/>
    <w:rsid w:val="3420B10A"/>
    <w:rsid w:val="346082EC"/>
    <w:rsid w:val="348A1CEA"/>
    <w:rsid w:val="349ABEAD"/>
    <w:rsid w:val="34C632C7"/>
    <w:rsid w:val="34C71429"/>
    <w:rsid w:val="34C965E8"/>
    <w:rsid w:val="34D2847D"/>
    <w:rsid w:val="34D9B731"/>
    <w:rsid w:val="34F34452"/>
    <w:rsid w:val="3513C637"/>
    <w:rsid w:val="35A761B6"/>
    <w:rsid w:val="35E4C8C9"/>
    <w:rsid w:val="3622B505"/>
    <w:rsid w:val="3654A1C1"/>
    <w:rsid w:val="36A29F35"/>
    <w:rsid w:val="36A7709B"/>
    <w:rsid w:val="36C83984"/>
    <w:rsid w:val="36E8DCD8"/>
    <w:rsid w:val="36FA2F9D"/>
    <w:rsid w:val="36FBD366"/>
    <w:rsid w:val="37170F9F"/>
    <w:rsid w:val="3731E7B2"/>
    <w:rsid w:val="373862DB"/>
    <w:rsid w:val="375299F0"/>
    <w:rsid w:val="375BB862"/>
    <w:rsid w:val="375F6079"/>
    <w:rsid w:val="376C875D"/>
    <w:rsid w:val="3783B9BB"/>
    <w:rsid w:val="37A49FB5"/>
    <w:rsid w:val="37B1E229"/>
    <w:rsid w:val="37ED6B23"/>
    <w:rsid w:val="3803A13E"/>
    <w:rsid w:val="380E4340"/>
    <w:rsid w:val="38219EB9"/>
    <w:rsid w:val="384285EC"/>
    <w:rsid w:val="387BE15F"/>
    <w:rsid w:val="388D1338"/>
    <w:rsid w:val="38A3111F"/>
    <w:rsid w:val="38EC40C0"/>
    <w:rsid w:val="38F90B0E"/>
    <w:rsid w:val="3908D72D"/>
    <w:rsid w:val="391DC37A"/>
    <w:rsid w:val="39240C4B"/>
    <w:rsid w:val="3927607F"/>
    <w:rsid w:val="392AAF34"/>
    <w:rsid w:val="392F6F1D"/>
    <w:rsid w:val="39308E32"/>
    <w:rsid w:val="3954D117"/>
    <w:rsid w:val="398CDD0E"/>
    <w:rsid w:val="39C371EE"/>
    <w:rsid w:val="39CD7669"/>
    <w:rsid w:val="39E5AD7F"/>
    <w:rsid w:val="39F327D3"/>
    <w:rsid w:val="39F410A3"/>
    <w:rsid w:val="3A02EF98"/>
    <w:rsid w:val="3A047474"/>
    <w:rsid w:val="3A0F0C8F"/>
    <w:rsid w:val="3A14C108"/>
    <w:rsid w:val="3A4CBF28"/>
    <w:rsid w:val="3A4DEF9B"/>
    <w:rsid w:val="3A6C0B78"/>
    <w:rsid w:val="3A88A1EB"/>
    <w:rsid w:val="3ABCC0DE"/>
    <w:rsid w:val="3AC6152A"/>
    <w:rsid w:val="3AC8641F"/>
    <w:rsid w:val="3AE704DD"/>
    <w:rsid w:val="3AEF3B2C"/>
    <w:rsid w:val="3AF835C9"/>
    <w:rsid w:val="3B0A8915"/>
    <w:rsid w:val="3B58B10A"/>
    <w:rsid w:val="3B6E8D15"/>
    <w:rsid w:val="3BA70D81"/>
    <w:rsid w:val="3BAE423E"/>
    <w:rsid w:val="3BBC3DE2"/>
    <w:rsid w:val="3BCE9D4C"/>
    <w:rsid w:val="3BE6389A"/>
    <w:rsid w:val="3BF3F1D5"/>
    <w:rsid w:val="3C264B3A"/>
    <w:rsid w:val="3C2AF90C"/>
    <w:rsid w:val="3C443865"/>
    <w:rsid w:val="3C616EA0"/>
    <w:rsid w:val="3C6F77DF"/>
    <w:rsid w:val="3CA071F5"/>
    <w:rsid w:val="3CA0ABF9"/>
    <w:rsid w:val="3CBD7F68"/>
    <w:rsid w:val="3CD2A0B4"/>
    <w:rsid w:val="3CE23015"/>
    <w:rsid w:val="3CE919FC"/>
    <w:rsid w:val="3D0D3848"/>
    <w:rsid w:val="3D1218A4"/>
    <w:rsid w:val="3D3704FC"/>
    <w:rsid w:val="3D4AB370"/>
    <w:rsid w:val="3D4B3468"/>
    <w:rsid w:val="3D6ED077"/>
    <w:rsid w:val="3D73C255"/>
    <w:rsid w:val="3D79CAE5"/>
    <w:rsid w:val="3DC905E5"/>
    <w:rsid w:val="3DE26430"/>
    <w:rsid w:val="3DF52B33"/>
    <w:rsid w:val="3E081A91"/>
    <w:rsid w:val="3E1B1D19"/>
    <w:rsid w:val="3E1D801A"/>
    <w:rsid w:val="3E4A7345"/>
    <w:rsid w:val="3E512EB9"/>
    <w:rsid w:val="3E5B81AE"/>
    <w:rsid w:val="3E66247D"/>
    <w:rsid w:val="3E66FD53"/>
    <w:rsid w:val="3EA1690F"/>
    <w:rsid w:val="3EA9A115"/>
    <w:rsid w:val="3EBE187E"/>
    <w:rsid w:val="3ED5911C"/>
    <w:rsid w:val="3EDF5400"/>
    <w:rsid w:val="3EE919B8"/>
    <w:rsid w:val="3EF345E9"/>
    <w:rsid w:val="3EF52F69"/>
    <w:rsid w:val="3F559429"/>
    <w:rsid w:val="3F6D2690"/>
    <w:rsid w:val="3F81F11C"/>
    <w:rsid w:val="3FA7F080"/>
    <w:rsid w:val="3FA8FB40"/>
    <w:rsid w:val="3FB7A9B3"/>
    <w:rsid w:val="3FBA84A5"/>
    <w:rsid w:val="3FEEEC05"/>
    <w:rsid w:val="3FF7D120"/>
    <w:rsid w:val="40156EE4"/>
    <w:rsid w:val="401C19BE"/>
    <w:rsid w:val="4035DFF6"/>
    <w:rsid w:val="4080863B"/>
    <w:rsid w:val="408A6234"/>
    <w:rsid w:val="40C251DC"/>
    <w:rsid w:val="40DA1FEE"/>
    <w:rsid w:val="40E5085F"/>
    <w:rsid w:val="40E974F5"/>
    <w:rsid w:val="410C12D9"/>
    <w:rsid w:val="4136BD4B"/>
    <w:rsid w:val="413781E4"/>
    <w:rsid w:val="4175C20C"/>
    <w:rsid w:val="4194B37F"/>
    <w:rsid w:val="41986E02"/>
    <w:rsid w:val="41B41970"/>
    <w:rsid w:val="41C146C1"/>
    <w:rsid w:val="41C47578"/>
    <w:rsid w:val="41CF96D6"/>
    <w:rsid w:val="41DE7266"/>
    <w:rsid w:val="41E161DF"/>
    <w:rsid w:val="425006FB"/>
    <w:rsid w:val="4274A4C3"/>
    <w:rsid w:val="427F1850"/>
    <w:rsid w:val="427F2501"/>
    <w:rsid w:val="42996B60"/>
    <w:rsid w:val="42C144D9"/>
    <w:rsid w:val="42E9A901"/>
    <w:rsid w:val="42E9D3F1"/>
    <w:rsid w:val="42F99B2B"/>
    <w:rsid w:val="4327137B"/>
    <w:rsid w:val="4329D798"/>
    <w:rsid w:val="433BEF47"/>
    <w:rsid w:val="4350B01F"/>
    <w:rsid w:val="43699075"/>
    <w:rsid w:val="438E23AC"/>
    <w:rsid w:val="43BF6214"/>
    <w:rsid w:val="43D7B384"/>
    <w:rsid w:val="43E624E2"/>
    <w:rsid w:val="445B1632"/>
    <w:rsid w:val="44B35616"/>
    <w:rsid w:val="44C2BE78"/>
    <w:rsid w:val="44DD8317"/>
    <w:rsid w:val="45172B0F"/>
    <w:rsid w:val="4535D84D"/>
    <w:rsid w:val="454E9E75"/>
    <w:rsid w:val="4551BB4E"/>
    <w:rsid w:val="456736AE"/>
    <w:rsid w:val="45739517"/>
    <w:rsid w:val="457397FF"/>
    <w:rsid w:val="45AAB0F6"/>
    <w:rsid w:val="45BDA734"/>
    <w:rsid w:val="45C48A2B"/>
    <w:rsid w:val="45CB561A"/>
    <w:rsid w:val="46122471"/>
    <w:rsid w:val="462F3127"/>
    <w:rsid w:val="463DCA78"/>
    <w:rsid w:val="4670A1AB"/>
    <w:rsid w:val="46A78935"/>
    <w:rsid w:val="46DF1B61"/>
    <w:rsid w:val="46EA9465"/>
    <w:rsid w:val="4712D0EB"/>
    <w:rsid w:val="47283D72"/>
    <w:rsid w:val="472F66FC"/>
    <w:rsid w:val="473F440B"/>
    <w:rsid w:val="4757BB4B"/>
    <w:rsid w:val="47743162"/>
    <w:rsid w:val="4793567D"/>
    <w:rsid w:val="47AAF0B9"/>
    <w:rsid w:val="47E0B799"/>
    <w:rsid w:val="47ED18F0"/>
    <w:rsid w:val="47F1E8B5"/>
    <w:rsid w:val="47F71378"/>
    <w:rsid w:val="47F9D445"/>
    <w:rsid w:val="480A4129"/>
    <w:rsid w:val="4811B9D5"/>
    <w:rsid w:val="483D070C"/>
    <w:rsid w:val="48517745"/>
    <w:rsid w:val="485ECF95"/>
    <w:rsid w:val="4879225E"/>
    <w:rsid w:val="488A72DE"/>
    <w:rsid w:val="4924081F"/>
    <w:rsid w:val="49376056"/>
    <w:rsid w:val="4975EFA3"/>
    <w:rsid w:val="49C3CBE1"/>
    <w:rsid w:val="49E56FE8"/>
    <w:rsid w:val="4A033D14"/>
    <w:rsid w:val="4A274D3B"/>
    <w:rsid w:val="4A4851F2"/>
    <w:rsid w:val="4A4C0379"/>
    <w:rsid w:val="4A67288C"/>
    <w:rsid w:val="4A8530EE"/>
    <w:rsid w:val="4ABDB3BC"/>
    <w:rsid w:val="4AF2A97C"/>
    <w:rsid w:val="4B4C0C36"/>
    <w:rsid w:val="4B80C8CF"/>
    <w:rsid w:val="4B80CA9D"/>
    <w:rsid w:val="4B86B671"/>
    <w:rsid w:val="4B8BCC13"/>
    <w:rsid w:val="4B9E4A5A"/>
    <w:rsid w:val="4BCFA8E0"/>
    <w:rsid w:val="4BE89995"/>
    <w:rsid w:val="4C034C3A"/>
    <w:rsid w:val="4C115BCB"/>
    <w:rsid w:val="4C1D6703"/>
    <w:rsid w:val="4C201605"/>
    <w:rsid w:val="4C313F63"/>
    <w:rsid w:val="4C478257"/>
    <w:rsid w:val="4C4E5EF0"/>
    <w:rsid w:val="4C5E0845"/>
    <w:rsid w:val="4C77AB0E"/>
    <w:rsid w:val="4C8172C9"/>
    <w:rsid w:val="4C8555D0"/>
    <w:rsid w:val="4C9C0DCA"/>
    <w:rsid w:val="4CA5673D"/>
    <w:rsid w:val="4CA978E1"/>
    <w:rsid w:val="4CBF6CEF"/>
    <w:rsid w:val="4CCE6418"/>
    <w:rsid w:val="4CDDFD23"/>
    <w:rsid w:val="4D0A00F2"/>
    <w:rsid w:val="4D0D941D"/>
    <w:rsid w:val="4D1CD4B9"/>
    <w:rsid w:val="4D24119A"/>
    <w:rsid w:val="4D3D4752"/>
    <w:rsid w:val="4D4198BF"/>
    <w:rsid w:val="4D842DEF"/>
    <w:rsid w:val="4D89C158"/>
    <w:rsid w:val="4DB0DD7A"/>
    <w:rsid w:val="4DBABA44"/>
    <w:rsid w:val="4DD90F7F"/>
    <w:rsid w:val="4DDB1DF7"/>
    <w:rsid w:val="4E0A10BF"/>
    <w:rsid w:val="4E3D1033"/>
    <w:rsid w:val="4E42F8DE"/>
    <w:rsid w:val="4E4A0164"/>
    <w:rsid w:val="4E5DAD27"/>
    <w:rsid w:val="4E831F33"/>
    <w:rsid w:val="4EA4A642"/>
    <w:rsid w:val="4EB2018C"/>
    <w:rsid w:val="4EB911EE"/>
    <w:rsid w:val="4EDCFE92"/>
    <w:rsid w:val="4F03380E"/>
    <w:rsid w:val="4F2DA9F2"/>
    <w:rsid w:val="4F32C1EB"/>
    <w:rsid w:val="4F3FA5C6"/>
    <w:rsid w:val="4F7B9A3A"/>
    <w:rsid w:val="4F886D52"/>
    <w:rsid w:val="4F939EDB"/>
    <w:rsid w:val="4FB4DB59"/>
    <w:rsid w:val="4FEC1FFE"/>
    <w:rsid w:val="5044B1FF"/>
    <w:rsid w:val="504663F7"/>
    <w:rsid w:val="5062F55C"/>
    <w:rsid w:val="50785CF1"/>
    <w:rsid w:val="508A730E"/>
    <w:rsid w:val="5093E9B0"/>
    <w:rsid w:val="50C1CEB3"/>
    <w:rsid w:val="50C80138"/>
    <w:rsid w:val="50F1DE52"/>
    <w:rsid w:val="50F462EE"/>
    <w:rsid w:val="5100DBAD"/>
    <w:rsid w:val="510AFE82"/>
    <w:rsid w:val="5118FEB9"/>
    <w:rsid w:val="51292982"/>
    <w:rsid w:val="513773CA"/>
    <w:rsid w:val="5137FA03"/>
    <w:rsid w:val="515605C4"/>
    <w:rsid w:val="515E643B"/>
    <w:rsid w:val="5160C7DB"/>
    <w:rsid w:val="51650DD0"/>
    <w:rsid w:val="51749972"/>
    <w:rsid w:val="518F29E0"/>
    <w:rsid w:val="51937C5A"/>
    <w:rsid w:val="51A805C6"/>
    <w:rsid w:val="51BB20A3"/>
    <w:rsid w:val="51C623D9"/>
    <w:rsid w:val="51DFC5E8"/>
    <w:rsid w:val="523035A6"/>
    <w:rsid w:val="524FEB7E"/>
    <w:rsid w:val="5281FC0C"/>
    <w:rsid w:val="52A496CA"/>
    <w:rsid w:val="52B98A6A"/>
    <w:rsid w:val="52C910E5"/>
    <w:rsid w:val="52F126D9"/>
    <w:rsid w:val="53176073"/>
    <w:rsid w:val="536AC13B"/>
    <w:rsid w:val="53C2D827"/>
    <w:rsid w:val="53E9506E"/>
    <w:rsid w:val="54346A60"/>
    <w:rsid w:val="544B81B0"/>
    <w:rsid w:val="545525C1"/>
    <w:rsid w:val="5455E9E2"/>
    <w:rsid w:val="54592182"/>
    <w:rsid w:val="546A0866"/>
    <w:rsid w:val="546E9A26"/>
    <w:rsid w:val="547A3385"/>
    <w:rsid w:val="549C3BDB"/>
    <w:rsid w:val="54AA6E9E"/>
    <w:rsid w:val="54C1D1BD"/>
    <w:rsid w:val="54CB2F82"/>
    <w:rsid w:val="54D9FE19"/>
    <w:rsid w:val="554E7117"/>
    <w:rsid w:val="556A2D90"/>
    <w:rsid w:val="55856777"/>
    <w:rsid w:val="55925561"/>
    <w:rsid w:val="5594CEFE"/>
    <w:rsid w:val="55A7FA10"/>
    <w:rsid w:val="55BB0746"/>
    <w:rsid w:val="55D5C77E"/>
    <w:rsid w:val="564D717C"/>
    <w:rsid w:val="5676BFDC"/>
    <w:rsid w:val="567B84B8"/>
    <w:rsid w:val="56834CEF"/>
    <w:rsid w:val="56A0D020"/>
    <w:rsid w:val="56ADD6B0"/>
    <w:rsid w:val="56B47BB1"/>
    <w:rsid w:val="56BB522B"/>
    <w:rsid w:val="56D4C1AA"/>
    <w:rsid w:val="56D66333"/>
    <w:rsid w:val="56E1B7A8"/>
    <w:rsid w:val="56E665A0"/>
    <w:rsid w:val="5727DA1B"/>
    <w:rsid w:val="574996CE"/>
    <w:rsid w:val="574ED2CA"/>
    <w:rsid w:val="57568C27"/>
    <w:rsid w:val="577D89CE"/>
    <w:rsid w:val="5786EEB4"/>
    <w:rsid w:val="5790A825"/>
    <w:rsid w:val="57E1FBBF"/>
    <w:rsid w:val="57F575B1"/>
    <w:rsid w:val="57F695C0"/>
    <w:rsid w:val="58070224"/>
    <w:rsid w:val="583C1803"/>
    <w:rsid w:val="58544C1C"/>
    <w:rsid w:val="58846E9F"/>
    <w:rsid w:val="58A629D5"/>
    <w:rsid w:val="58B274E8"/>
    <w:rsid w:val="590C41F9"/>
    <w:rsid w:val="5945DC00"/>
    <w:rsid w:val="594E62BD"/>
    <w:rsid w:val="594EB5C5"/>
    <w:rsid w:val="595DE77D"/>
    <w:rsid w:val="596DCA85"/>
    <w:rsid w:val="597A13D7"/>
    <w:rsid w:val="5986B59F"/>
    <w:rsid w:val="59B40461"/>
    <w:rsid w:val="59CE98EB"/>
    <w:rsid w:val="59D2E7D7"/>
    <w:rsid w:val="59D975C9"/>
    <w:rsid w:val="59E89821"/>
    <w:rsid w:val="59FB85D6"/>
    <w:rsid w:val="5A0583BD"/>
    <w:rsid w:val="5A36689A"/>
    <w:rsid w:val="5A71A8F9"/>
    <w:rsid w:val="5A86A609"/>
    <w:rsid w:val="5A86D8E3"/>
    <w:rsid w:val="5A963DDD"/>
    <w:rsid w:val="5A993C08"/>
    <w:rsid w:val="5A9AFA7C"/>
    <w:rsid w:val="5AAC289F"/>
    <w:rsid w:val="5AB29238"/>
    <w:rsid w:val="5AEE2FFF"/>
    <w:rsid w:val="5AF44759"/>
    <w:rsid w:val="5AFCD262"/>
    <w:rsid w:val="5B12E74F"/>
    <w:rsid w:val="5B386016"/>
    <w:rsid w:val="5B40CB3B"/>
    <w:rsid w:val="5B4330F5"/>
    <w:rsid w:val="5B436E24"/>
    <w:rsid w:val="5B483F75"/>
    <w:rsid w:val="5B6465BF"/>
    <w:rsid w:val="5B6658DC"/>
    <w:rsid w:val="5B6BFB37"/>
    <w:rsid w:val="5B93D577"/>
    <w:rsid w:val="5BBBE3B4"/>
    <w:rsid w:val="5BFD4EB9"/>
    <w:rsid w:val="5C03933E"/>
    <w:rsid w:val="5C20C6CC"/>
    <w:rsid w:val="5C25A517"/>
    <w:rsid w:val="5C4033EB"/>
    <w:rsid w:val="5C6B03C5"/>
    <w:rsid w:val="5C75CAF3"/>
    <w:rsid w:val="5C9D8AF5"/>
    <w:rsid w:val="5CC8A8D3"/>
    <w:rsid w:val="5CD2B2BC"/>
    <w:rsid w:val="5CDE3716"/>
    <w:rsid w:val="5CEA7050"/>
    <w:rsid w:val="5CEC9C8C"/>
    <w:rsid w:val="5D1B1139"/>
    <w:rsid w:val="5D482955"/>
    <w:rsid w:val="5D48E0B9"/>
    <w:rsid w:val="5D5AFADF"/>
    <w:rsid w:val="5D85744C"/>
    <w:rsid w:val="5DAF726B"/>
    <w:rsid w:val="5DF41505"/>
    <w:rsid w:val="5DF6B3CD"/>
    <w:rsid w:val="5E315005"/>
    <w:rsid w:val="5E322434"/>
    <w:rsid w:val="5E4FA440"/>
    <w:rsid w:val="5E5C2677"/>
    <w:rsid w:val="5E6F3868"/>
    <w:rsid w:val="5E85EFCA"/>
    <w:rsid w:val="5E865D4D"/>
    <w:rsid w:val="5E9AD9EF"/>
    <w:rsid w:val="5EAE8D26"/>
    <w:rsid w:val="5ED1F206"/>
    <w:rsid w:val="5ED50FA2"/>
    <w:rsid w:val="5F01ED80"/>
    <w:rsid w:val="5F0DECB7"/>
    <w:rsid w:val="5F232153"/>
    <w:rsid w:val="5F3BD25D"/>
    <w:rsid w:val="5F51BAD8"/>
    <w:rsid w:val="5F91F4CA"/>
    <w:rsid w:val="5F9CE097"/>
    <w:rsid w:val="5FD4A280"/>
    <w:rsid w:val="5FE7B3B3"/>
    <w:rsid w:val="600EA623"/>
    <w:rsid w:val="601F21CD"/>
    <w:rsid w:val="60211FC8"/>
    <w:rsid w:val="602440EF"/>
    <w:rsid w:val="60331827"/>
    <w:rsid w:val="603B892D"/>
    <w:rsid w:val="6045EA75"/>
    <w:rsid w:val="607EB844"/>
    <w:rsid w:val="609BA867"/>
    <w:rsid w:val="60AB06B3"/>
    <w:rsid w:val="60EED856"/>
    <w:rsid w:val="6131D25E"/>
    <w:rsid w:val="614A98E9"/>
    <w:rsid w:val="6166D745"/>
    <w:rsid w:val="61832950"/>
    <w:rsid w:val="619A4504"/>
    <w:rsid w:val="619C25DD"/>
    <w:rsid w:val="61BD5D92"/>
    <w:rsid w:val="61D49BD6"/>
    <w:rsid w:val="61DA13CB"/>
    <w:rsid w:val="61E891A8"/>
    <w:rsid w:val="620F12EF"/>
    <w:rsid w:val="621992F5"/>
    <w:rsid w:val="62212EFE"/>
    <w:rsid w:val="622548E9"/>
    <w:rsid w:val="623CE49C"/>
    <w:rsid w:val="624A7139"/>
    <w:rsid w:val="624CFBB3"/>
    <w:rsid w:val="62559D86"/>
    <w:rsid w:val="62577F28"/>
    <w:rsid w:val="626A5594"/>
    <w:rsid w:val="626FAFE3"/>
    <w:rsid w:val="62D482FA"/>
    <w:rsid w:val="62E36588"/>
    <w:rsid w:val="62F26346"/>
    <w:rsid w:val="63152DCC"/>
    <w:rsid w:val="632BE453"/>
    <w:rsid w:val="632EE562"/>
    <w:rsid w:val="6333A59C"/>
    <w:rsid w:val="6378A5D8"/>
    <w:rsid w:val="639EB4AE"/>
    <w:rsid w:val="63AF557A"/>
    <w:rsid w:val="63C1BE37"/>
    <w:rsid w:val="64104B0D"/>
    <w:rsid w:val="643DC0DF"/>
    <w:rsid w:val="645767B9"/>
    <w:rsid w:val="6462AEB0"/>
    <w:rsid w:val="646870DC"/>
    <w:rsid w:val="648C21D4"/>
    <w:rsid w:val="649AD657"/>
    <w:rsid w:val="64ACC8D9"/>
    <w:rsid w:val="64B0C170"/>
    <w:rsid w:val="64E0BC95"/>
    <w:rsid w:val="65118E60"/>
    <w:rsid w:val="65182A76"/>
    <w:rsid w:val="656486D2"/>
    <w:rsid w:val="6575FAB3"/>
    <w:rsid w:val="65913883"/>
    <w:rsid w:val="6591BE5F"/>
    <w:rsid w:val="65A7C05F"/>
    <w:rsid w:val="65AD497E"/>
    <w:rsid w:val="65BC3844"/>
    <w:rsid w:val="65D0EF3D"/>
    <w:rsid w:val="65DD69F6"/>
    <w:rsid w:val="65FDC3C0"/>
    <w:rsid w:val="6615D7F0"/>
    <w:rsid w:val="6631A47C"/>
    <w:rsid w:val="66471138"/>
    <w:rsid w:val="667663A8"/>
    <w:rsid w:val="669B59CD"/>
    <w:rsid w:val="66A10205"/>
    <w:rsid w:val="66A7ADBB"/>
    <w:rsid w:val="66A8B224"/>
    <w:rsid w:val="66B1DEA7"/>
    <w:rsid w:val="66B3095A"/>
    <w:rsid w:val="66C91B9D"/>
    <w:rsid w:val="66D0233C"/>
    <w:rsid w:val="6708FA74"/>
    <w:rsid w:val="672CDD17"/>
    <w:rsid w:val="67400B0E"/>
    <w:rsid w:val="67451BD1"/>
    <w:rsid w:val="6754D13A"/>
    <w:rsid w:val="675D4EF5"/>
    <w:rsid w:val="675FE87D"/>
    <w:rsid w:val="676D195E"/>
    <w:rsid w:val="679DE287"/>
    <w:rsid w:val="67A351E7"/>
    <w:rsid w:val="682D9D97"/>
    <w:rsid w:val="6851F640"/>
    <w:rsid w:val="6868D600"/>
    <w:rsid w:val="68FC8FC2"/>
    <w:rsid w:val="69213746"/>
    <w:rsid w:val="69257E40"/>
    <w:rsid w:val="692584EB"/>
    <w:rsid w:val="692B64CF"/>
    <w:rsid w:val="696831FF"/>
    <w:rsid w:val="697EEC93"/>
    <w:rsid w:val="69BBDD89"/>
    <w:rsid w:val="69D8ACEE"/>
    <w:rsid w:val="69E03542"/>
    <w:rsid w:val="6A021D60"/>
    <w:rsid w:val="6A214B67"/>
    <w:rsid w:val="6A521BEA"/>
    <w:rsid w:val="6A70542E"/>
    <w:rsid w:val="6AC73670"/>
    <w:rsid w:val="6ACE4282"/>
    <w:rsid w:val="6AE7D754"/>
    <w:rsid w:val="6B28DAFE"/>
    <w:rsid w:val="6B5ABB2B"/>
    <w:rsid w:val="6B6AC0A1"/>
    <w:rsid w:val="6B8AF024"/>
    <w:rsid w:val="6B98C83B"/>
    <w:rsid w:val="6BCBC0FC"/>
    <w:rsid w:val="6BDBD22E"/>
    <w:rsid w:val="6BE31023"/>
    <w:rsid w:val="6C16A28F"/>
    <w:rsid w:val="6C4F76A0"/>
    <w:rsid w:val="6C57F90A"/>
    <w:rsid w:val="6C603C9D"/>
    <w:rsid w:val="6C630C1E"/>
    <w:rsid w:val="6C699969"/>
    <w:rsid w:val="6C984EDE"/>
    <w:rsid w:val="6CBC72A4"/>
    <w:rsid w:val="6CDB3AA7"/>
    <w:rsid w:val="6CE7199E"/>
    <w:rsid w:val="6D241AA2"/>
    <w:rsid w:val="6D25497F"/>
    <w:rsid w:val="6D25E471"/>
    <w:rsid w:val="6D2AEB12"/>
    <w:rsid w:val="6D34DBC2"/>
    <w:rsid w:val="6D541129"/>
    <w:rsid w:val="6D60DCDE"/>
    <w:rsid w:val="6D65878B"/>
    <w:rsid w:val="6D94B217"/>
    <w:rsid w:val="6D9757F1"/>
    <w:rsid w:val="6D9E5844"/>
    <w:rsid w:val="6DA920B9"/>
    <w:rsid w:val="6DB0289D"/>
    <w:rsid w:val="6DBEBD6A"/>
    <w:rsid w:val="6DF063F3"/>
    <w:rsid w:val="6E0B08EF"/>
    <w:rsid w:val="6E20FDE6"/>
    <w:rsid w:val="6E3D712D"/>
    <w:rsid w:val="6E51B079"/>
    <w:rsid w:val="6E53EA6B"/>
    <w:rsid w:val="6E5E0660"/>
    <w:rsid w:val="6E6F693E"/>
    <w:rsid w:val="6E786B61"/>
    <w:rsid w:val="6E8B8E33"/>
    <w:rsid w:val="6EA4DBFA"/>
    <w:rsid w:val="6ECA04B2"/>
    <w:rsid w:val="6EE35E3C"/>
    <w:rsid w:val="6EEAB2CB"/>
    <w:rsid w:val="6F32B48B"/>
    <w:rsid w:val="6F3C77A5"/>
    <w:rsid w:val="6F4AC166"/>
    <w:rsid w:val="6F4F07BE"/>
    <w:rsid w:val="6F7D1E96"/>
    <w:rsid w:val="6FAA9FD8"/>
    <w:rsid w:val="6FAACCC3"/>
    <w:rsid w:val="6FCFD29F"/>
    <w:rsid w:val="6FD3D72B"/>
    <w:rsid w:val="6FE7966A"/>
    <w:rsid w:val="6FEFAE25"/>
    <w:rsid w:val="700E710D"/>
    <w:rsid w:val="7016E409"/>
    <w:rsid w:val="705BE7E6"/>
    <w:rsid w:val="7083A1E3"/>
    <w:rsid w:val="7096CB91"/>
    <w:rsid w:val="709B6279"/>
    <w:rsid w:val="70B9314A"/>
    <w:rsid w:val="7142AC35"/>
    <w:rsid w:val="71490101"/>
    <w:rsid w:val="7150AEF1"/>
    <w:rsid w:val="715425B1"/>
    <w:rsid w:val="71A02E99"/>
    <w:rsid w:val="71A132B1"/>
    <w:rsid w:val="71A56844"/>
    <w:rsid w:val="71A9FB52"/>
    <w:rsid w:val="71B7732D"/>
    <w:rsid w:val="71CE1EAA"/>
    <w:rsid w:val="71FCCC87"/>
    <w:rsid w:val="721B7581"/>
    <w:rsid w:val="722FB2DB"/>
    <w:rsid w:val="72325E00"/>
    <w:rsid w:val="723804E2"/>
    <w:rsid w:val="72382AA0"/>
    <w:rsid w:val="7252E1D8"/>
    <w:rsid w:val="72645FA4"/>
    <w:rsid w:val="72752424"/>
    <w:rsid w:val="729EA3E6"/>
    <w:rsid w:val="72B8C009"/>
    <w:rsid w:val="72CA29E5"/>
    <w:rsid w:val="72D22F71"/>
    <w:rsid w:val="73067F86"/>
    <w:rsid w:val="7319E5EC"/>
    <w:rsid w:val="731D751D"/>
    <w:rsid w:val="73850973"/>
    <w:rsid w:val="73A6FCF4"/>
    <w:rsid w:val="73E5C4AC"/>
    <w:rsid w:val="73F39D63"/>
    <w:rsid w:val="740A8EA8"/>
    <w:rsid w:val="74385FFB"/>
    <w:rsid w:val="743A7430"/>
    <w:rsid w:val="744478BF"/>
    <w:rsid w:val="7458B2EE"/>
    <w:rsid w:val="7459321C"/>
    <w:rsid w:val="7469A2A2"/>
    <w:rsid w:val="7470D49B"/>
    <w:rsid w:val="74A058FE"/>
    <w:rsid w:val="74C4A99D"/>
    <w:rsid w:val="74CAF691"/>
    <w:rsid w:val="74CCD94F"/>
    <w:rsid w:val="74CF99F4"/>
    <w:rsid w:val="74E6FC52"/>
    <w:rsid w:val="74EC90D5"/>
    <w:rsid w:val="7502EFD5"/>
    <w:rsid w:val="7539613F"/>
    <w:rsid w:val="7545A13E"/>
    <w:rsid w:val="755C03D5"/>
    <w:rsid w:val="757E8C41"/>
    <w:rsid w:val="75BD75C4"/>
    <w:rsid w:val="75D91349"/>
    <w:rsid w:val="75FB87B4"/>
    <w:rsid w:val="761B3D0B"/>
    <w:rsid w:val="761BFA01"/>
    <w:rsid w:val="7628A173"/>
    <w:rsid w:val="762F4DE1"/>
    <w:rsid w:val="765A000B"/>
    <w:rsid w:val="766D03ED"/>
    <w:rsid w:val="767E11F1"/>
    <w:rsid w:val="76A25101"/>
    <w:rsid w:val="76A94345"/>
    <w:rsid w:val="770E99FB"/>
    <w:rsid w:val="770FDDFF"/>
    <w:rsid w:val="7744A9EB"/>
    <w:rsid w:val="776AEF63"/>
    <w:rsid w:val="777927BC"/>
    <w:rsid w:val="777BD079"/>
    <w:rsid w:val="778ADEAB"/>
    <w:rsid w:val="77B15710"/>
    <w:rsid w:val="78428075"/>
    <w:rsid w:val="784791DE"/>
    <w:rsid w:val="785C6BE4"/>
    <w:rsid w:val="7888CE6E"/>
    <w:rsid w:val="7899A1CA"/>
    <w:rsid w:val="78A12FB5"/>
    <w:rsid w:val="78D66F55"/>
    <w:rsid w:val="78EB0FE3"/>
    <w:rsid w:val="79035E7B"/>
    <w:rsid w:val="79220ED4"/>
    <w:rsid w:val="7959E81E"/>
    <w:rsid w:val="79A1964A"/>
    <w:rsid w:val="79D2FA42"/>
    <w:rsid w:val="79E626CA"/>
    <w:rsid w:val="79F09D89"/>
    <w:rsid w:val="7A10F829"/>
    <w:rsid w:val="7A1C30DF"/>
    <w:rsid w:val="7A3220C8"/>
    <w:rsid w:val="7A550A7C"/>
    <w:rsid w:val="7A5598EA"/>
    <w:rsid w:val="7A8E2EFE"/>
    <w:rsid w:val="7AA542FD"/>
    <w:rsid w:val="7B101236"/>
    <w:rsid w:val="7B21EF8A"/>
    <w:rsid w:val="7B3A367E"/>
    <w:rsid w:val="7B54943C"/>
    <w:rsid w:val="7B554F7D"/>
    <w:rsid w:val="7B87E372"/>
    <w:rsid w:val="7B8F1CB6"/>
    <w:rsid w:val="7BA58239"/>
    <w:rsid w:val="7C0155D1"/>
    <w:rsid w:val="7C132A74"/>
    <w:rsid w:val="7C37D708"/>
    <w:rsid w:val="7C581017"/>
    <w:rsid w:val="7C6BBD5B"/>
    <w:rsid w:val="7C815D86"/>
    <w:rsid w:val="7C89E9BA"/>
    <w:rsid w:val="7C8A5395"/>
    <w:rsid w:val="7C8D2A8B"/>
    <w:rsid w:val="7CA3E496"/>
    <w:rsid w:val="7CA70F3A"/>
    <w:rsid w:val="7CA9227A"/>
    <w:rsid w:val="7CAB834B"/>
    <w:rsid w:val="7CB79C28"/>
    <w:rsid w:val="7CB8E8E4"/>
    <w:rsid w:val="7CC24FBE"/>
    <w:rsid w:val="7CEA1A83"/>
    <w:rsid w:val="7D2D2DF8"/>
    <w:rsid w:val="7D35D884"/>
    <w:rsid w:val="7D49BEA8"/>
    <w:rsid w:val="7D4C60B1"/>
    <w:rsid w:val="7D5528CD"/>
    <w:rsid w:val="7D952315"/>
    <w:rsid w:val="7DABF92A"/>
    <w:rsid w:val="7DACA3B3"/>
    <w:rsid w:val="7DB8C67E"/>
    <w:rsid w:val="7DCF2FBD"/>
    <w:rsid w:val="7DE1A45D"/>
    <w:rsid w:val="7DFDCE31"/>
    <w:rsid w:val="7E4745B4"/>
    <w:rsid w:val="7E4EBB27"/>
    <w:rsid w:val="7E6C6A25"/>
    <w:rsid w:val="7E781AB3"/>
    <w:rsid w:val="7E9B971F"/>
    <w:rsid w:val="7EA151F9"/>
    <w:rsid w:val="7EC0A5DD"/>
    <w:rsid w:val="7ED86FA3"/>
    <w:rsid w:val="7EF9DF00"/>
    <w:rsid w:val="7F18E23A"/>
    <w:rsid w:val="7F4F9236"/>
    <w:rsid w:val="7F6805E2"/>
    <w:rsid w:val="7F745909"/>
    <w:rsid w:val="7FC30334"/>
    <w:rsid w:val="7FE3454E"/>
    <w:rsid w:val="7FE502A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0002F30"/>
  <w15:chartTrackingRefBased/>
  <w15:docId w15:val="{B803844C-D56C-49E8-8723-84F1CF9901B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Pr>
      <w:color w:val="467886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D618A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618AB"/>
  </w:style>
  <w:style w:type="paragraph" w:styleId="Footer">
    <w:name w:val="footer"/>
    <w:basedOn w:val="Normal"/>
    <w:link w:val="FooterChar"/>
    <w:uiPriority w:val="99"/>
    <w:unhideWhenUsed/>
    <w:rsid w:val="00D618A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618AB"/>
  </w:style>
  <w:style w:type="character" w:styleId="UnresolvedMention">
    <w:name w:val="Unresolved Mention"/>
    <w:basedOn w:val="DefaultParagraphFont"/>
    <w:uiPriority w:val="99"/>
    <w:semiHidden/>
    <w:unhideWhenUsed/>
    <w:rsid w:val="004C0473"/>
    <w:rPr>
      <w:color w:val="605E5C"/>
      <w:shd w:val="clear" w:color="auto" w:fill="E1DFDD"/>
    </w:rPr>
  </w:style>
  <w:style w:type="paragraph" w:styleId="FootnoteText">
    <w:name w:val="footnote text"/>
    <w:basedOn w:val="Normal"/>
    <w:uiPriority w:val="99"/>
    <w:semiHidden/>
    <w:unhideWhenUsed/>
    <w:rsid w:val="09A4BD25"/>
    <w:pPr>
      <w:spacing w:after="0" w:line="240" w:lineRule="auto"/>
    </w:pPr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9A4BD25"/>
    <w:rPr>
      <w:vertAlign w:val="superscrip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onlinelibrary.wiley.com/doi/10.1111/j.1467-6486.2004.00463.x" TargetMode="External"/><Relationship Id="rId18" Type="http://schemas.openxmlformats.org/officeDocument/2006/relationships/hyperlink" Target="https://bmcgeriatr.biomedcentral.com/articles/10.1186/s12877-025-057753-8" TargetMode="External"/><Relationship Id="rId26" Type="http://schemas.openxmlformats.org/officeDocument/2006/relationships/footer" Target="footer1.xml"/><Relationship Id="rId3" Type="http://schemas.openxmlformats.org/officeDocument/2006/relationships/customXml" Target="../customXml/item3.xml"/><Relationship Id="rId21" Type="http://schemas.openxmlformats.org/officeDocument/2006/relationships/hyperlink" Target="https://www.lowdownnhs.info/social-care/delayed-discharge-explainer-health-and-care-pressure" TargetMode="External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17" Type="http://schemas.openxmlformats.org/officeDocument/2006/relationships/hyperlink" Target="https://www.gov.uk/government/statistics/adult-social-care-in-england-monthly-statistics-june-2025" TargetMode="External"/><Relationship Id="rId25" Type="http://schemas.openxmlformats.org/officeDocument/2006/relationships/hyperlink" Target="https://www.rcp.ac.uk/news-and-media/news-and-opinion/a-failing-system-rcp-urges-government-to-fix-social-care-crisis-amid-surge-in-delayed-discharges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www.skillsforcareers.education.gov.uk" TargetMode="External"/><Relationship Id="rId20" Type="http://schemas.openxmlformats.org/officeDocument/2006/relationships/hyperlink" Target="https://www.pearson.com/se/Nordics-Higher-Education/subject-catalogue/marketing/Kotler-Keller-Marketing-Management-Global-Edition-16e.html" TargetMode="External"/><Relationship Id="rId29" Type="http://schemas.microsoft.com/office/2020/10/relationships/intelligence" Target="intelligence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24" Type="http://schemas.openxmlformats.org/officeDocument/2006/relationships/hyperlink" Target="https://arxiv.org/abs/2411.04339" TargetMode="External"/><Relationship Id="rId5" Type="http://schemas.openxmlformats.org/officeDocument/2006/relationships/styles" Target="styles.xml"/><Relationship Id="rId15" Type="http://schemas.openxmlformats.org/officeDocument/2006/relationships/hyperlink" Target="https://www.brookes.ac.uk/getmedia/66b39ada-8383-4634-b9f0-b82e6d38f923/About-Gibbs-Reflective-Cycle.pdf" TargetMode="External"/><Relationship Id="rId23" Type="http://schemas.openxmlformats.org/officeDocument/2006/relationships/hyperlink" Target="https://www.nuffieldtrust.org.uk/resource/delayed-discharges-from-hospital" TargetMode="External"/><Relationship Id="rId28" Type="http://schemas.openxmlformats.org/officeDocument/2006/relationships/theme" Target="theme/theme1.xml"/><Relationship Id="rId10" Type="http://schemas.openxmlformats.org/officeDocument/2006/relationships/image" Target="media/image1.png"/><Relationship Id="rId19" Type="http://schemas.openxmlformats.org/officeDocument/2006/relationships/hyperlink" Target="https://www.kingsfund.org.uk/insight-and-analysis/blogs/delayed-discharges-social-care-capacity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yperlink" Target="https://wounds-uk.com/journal-articles/managing-change-the-lewin-model-1-unfreezing/" TargetMode="External"/><Relationship Id="rId22" Type="http://schemas.openxmlformats.org/officeDocument/2006/relationships/hyperlink" Target="https://www.mindtools.com/amtbj63/swot-analysis" TargetMode="External"/><Relationship Id="rId27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3FE60FBA00DFD4EA0E1E66DCDED4993" ma:contentTypeVersion="15" ma:contentTypeDescription="Create a new document." ma:contentTypeScope="" ma:versionID="0070c64e25c47ccfa6658101d18f48d7">
  <xsd:schema xmlns:xsd="http://www.w3.org/2001/XMLSchema" xmlns:xs="http://www.w3.org/2001/XMLSchema" xmlns:p="http://schemas.microsoft.com/office/2006/metadata/properties" xmlns:ns3="a450a3cc-050d-4aca-8a4e-543025a63de0" xmlns:ns4="461f81f1-dbc4-4122-adb0-1c0e154b8134" targetNamespace="http://schemas.microsoft.com/office/2006/metadata/properties" ma:root="true" ma:fieldsID="9ba58d82e9959afdc59dd9f3b850e692" ns3:_="" ns4:_="">
    <xsd:import namespace="a450a3cc-050d-4aca-8a4e-543025a63de0"/>
    <xsd:import namespace="461f81f1-dbc4-4122-adb0-1c0e154b8134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SearchProperties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_activity" minOccurs="0"/>
                <xsd:element ref="ns3:MediaServiceObjectDetectorVersions" minOccurs="0"/>
                <xsd:element ref="ns3:MediaServiceDateTaken" minOccurs="0"/>
                <xsd:element ref="ns3:MediaServiceSystemTags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450a3cc-050d-4aca-8a4e-543025a63de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3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AutoTags" ma:index="14" nillable="true" ma:displayName="Tags" ma:internalName="MediaServiceAutoTags" ma:readOnly="true">
      <xsd:simpleType>
        <xsd:restriction base="dms:Text"/>
      </xsd:simple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_activity" ma:index="18" nillable="true" ma:displayName="_activity" ma:hidden="true" ma:internalName="_activity">
      <xsd:simpleType>
        <xsd:restriction base="dms:Note"/>
      </xsd:simpleType>
    </xsd:element>
    <xsd:element name="MediaServiceObjectDetectorVersions" ma:index="19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DateTaken" ma:index="20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SystemTags" ma:index="21" nillable="true" ma:displayName="MediaServiceSystemTags" ma:hidden="true" ma:internalName="MediaServiceSystemTags" ma:readOnly="true">
      <xsd:simpleType>
        <xsd:restriction base="dms:Note"/>
      </xsd:simpleType>
    </xsd:element>
    <xsd:element name="MediaLengthInSeconds" ma:index="22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61f81f1-dbc4-4122-adb0-1c0e154b8134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a450a3cc-050d-4aca-8a4e-543025a63de0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7E9BC924-4542-49DB-A005-DCC5D17AE42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450a3cc-050d-4aca-8a4e-543025a63de0"/>
    <ds:schemaRef ds:uri="461f81f1-dbc4-4122-adb0-1c0e154b813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36C18230-239C-49CC-9B06-F9CC46EF5173}">
  <ds:schemaRefs>
    <ds:schemaRef ds:uri="http://schemas.microsoft.com/office/2006/metadata/properties"/>
    <ds:schemaRef ds:uri="http://schemas.microsoft.com/office/infopath/2007/PartnerControls"/>
    <ds:schemaRef ds:uri="a450a3cc-050d-4aca-8a4e-543025a63de0"/>
  </ds:schemaRefs>
</ds:datastoreItem>
</file>

<file path=customXml/itemProps3.xml><?xml version="1.0" encoding="utf-8"?>
<ds:datastoreItem xmlns:ds="http://schemas.openxmlformats.org/officeDocument/2006/customXml" ds:itemID="{46E61DEC-9687-4452-8B33-36431C48F3B7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3686</Words>
  <Characters>21016</Characters>
  <Application>Microsoft Office Word</Application>
  <DocSecurity>4</DocSecurity>
  <Lines>175</Lines>
  <Paragraphs>49</Paragraphs>
  <ScaleCrop>false</ScaleCrop>
  <Company/>
  <LinksUpToDate>false</LinksUpToDate>
  <CharactersWithSpaces>24653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Parese Ahmed</dc:creator>
  <cp:keywords/>
  <dc:description/>
  <cp:lastModifiedBy>Sufina Begum (2213097)</cp:lastModifiedBy>
  <cp:revision>47</cp:revision>
  <dcterms:created xsi:type="dcterms:W3CDTF">2025-09-18T00:41:00Z</dcterms:created>
  <dcterms:modified xsi:type="dcterms:W3CDTF">2025-11-17T13:40:00Z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0x01010003FE60FBA00DFD4EA0E1E66DCDED4993</vt:lpwstr>
  </property>
</Properties>
</file>