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51557" w14:textId="77777777" w:rsidR="00105982" w:rsidRDefault="00105982" w:rsidP="00105982">
      <w:r>
        <w:t>UOR (2023) and UOL (2023) suggest that academic writing aims to convey difficult concepts in a way that is least likely to be questioned so, keeping away from any ambiguity is very important. As a result, academic writing needs to be: formal, due to the fact that informal writing is not always understood by all readers in the same way; structured because controlling complex concepts is necessary to make a clear statement; exact, with the goal that none of its ideas can be challenged; appropriate, so that it effectively reaches its target audience and it has to be supported by relevant evidence and references. In academic writing is also important to reference our sources to avoid plagiarism and to demonstrate that we have done our research.</w:t>
      </w:r>
    </w:p>
    <w:p w14:paraId="6BC0735C" w14:textId="77777777" w:rsidR="00105982" w:rsidRDefault="00105982" w:rsidP="00105982">
      <w:r>
        <w:t xml:space="preserve">According to UOS (2023), when using academic writing we should avoid abbreviations because not anyone can understand.  “Secondary sources should be used to build a foundation of background thinking, ideas and theories to support your approach” (UOS, 2023). It is very important to use multiple sources to make sure we understand the concept that we are writing about and because not all the sources can be trusted.  </w:t>
      </w:r>
    </w:p>
    <w:p w14:paraId="2543598E" w14:textId="51167892" w:rsidR="008800AC" w:rsidRDefault="00105982" w:rsidP="00105982">
      <w:r>
        <w:t> </w:t>
      </w:r>
    </w:p>
    <w:sectPr w:rsidR="008800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82"/>
    <w:rsid w:val="0003019C"/>
    <w:rsid w:val="00105982"/>
    <w:rsid w:val="00A723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6DDC8"/>
  <w15:chartTrackingRefBased/>
  <w15:docId w15:val="{58D13D00-89FF-4168-A4E5-751EB2874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174</Words>
  <Characters>996</Characters>
  <Application>Microsoft Office Word</Application>
  <DocSecurity>0</DocSecurity>
  <Lines>8</Lines>
  <Paragraphs>2</Paragraphs>
  <ScaleCrop>false</ScaleCrop>
  <Company/>
  <LinksUpToDate>false</LinksUpToDate>
  <CharactersWithSpaces>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dc:creator>
  <cp:keywords/>
  <dc:description/>
  <cp:lastModifiedBy>Raluca</cp:lastModifiedBy>
  <cp:revision>1</cp:revision>
  <dcterms:created xsi:type="dcterms:W3CDTF">2023-06-30T12:43:00Z</dcterms:created>
  <dcterms:modified xsi:type="dcterms:W3CDTF">2023-06-30T12:44:00Z</dcterms:modified>
</cp:coreProperties>
</file>