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FC4FA" w14:textId="2244BE75" w:rsidR="00222EBF" w:rsidRPr="00C973AC" w:rsidRDefault="00222EBF" w:rsidP="00C973AC">
      <w:pPr>
        <w:jc w:val="center"/>
        <w:rPr>
          <w:rFonts w:ascii="Arial" w:hAnsi="Arial" w:cs="Arial"/>
        </w:rPr>
      </w:pPr>
      <w:r w:rsidRPr="00C973AC">
        <w:rPr>
          <w:rFonts w:ascii="Arial" w:hAnsi="Arial" w:cs="Arial"/>
        </w:rPr>
        <w:t xml:space="preserve">Shaun Pugh </w:t>
      </w:r>
    </w:p>
    <w:p w14:paraId="61874E4B" w14:textId="4109530C" w:rsidR="00222EBF" w:rsidRPr="00C973AC" w:rsidRDefault="00222EBF" w:rsidP="00C973AC">
      <w:pPr>
        <w:jc w:val="center"/>
        <w:rPr>
          <w:rFonts w:ascii="Arial" w:hAnsi="Arial" w:cs="Arial"/>
        </w:rPr>
      </w:pPr>
      <w:r w:rsidRPr="00C973AC">
        <w:rPr>
          <w:rFonts w:ascii="Arial" w:hAnsi="Arial" w:cs="Arial"/>
        </w:rPr>
        <w:t>2125108</w:t>
      </w:r>
    </w:p>
    <w:p w14:paraId="67D59EA1" w14:textId="77777777" w:rsidR="00222EBF" w:rsidRPr="00C973AC" w:rsidRDefault="00222EBF" w:rsidP="00C973AC">
      <w:pPr>
        <w:jc w:val="center"/>
        <w:rPr>
          <w:rFonts w:ascii="Arial" w:hAnsi="Arial" w:cs="Arial"/>
        </w:rPr>
      </w:pPr>
    </w:p>
    <w:p w14:paraId="171C78FD" w14:textId="28C76284" w:rsidR="00222EBF" w:rsidRPr="00C973AC" w:rsidRDefault="00222EBF" w:rsidP="00C973AC">
      <w:pPr>
        <w:rPr>
          <w:rFonts w:ascii="Arial" w:hAnsi="Arial" w:cs="Arial"/>
          <w:u w:val="single"/>
        </w:rPr>
      </w:pPr>
      <w:r w:rsidRPr="00C973AC">
        <w:rPr>
          <w:rFonts w:ascii="Arial" w:hAnsi="Arial" w:cs="Arial"/>
          <w:u w:val="single"/>
        </w:rPr>
        <w:t>What are the risks of ineffective engagement between police and local communities, and how might poor engagement affect community cohesion?</w:t>
      </w:r>
    </w:p>
    <w:p w14:paraId="1410B4AE" w14:textId="442E548B" w:rsidR="00716D72" w:rsidRPr="00C973AC" w:rsidRDefault="00842780" w:rsidP="00C973AC">
      <w:pPr>
        <w:rPr>
          <w:rFonts w:ascii="Arial" w:hAnsi="Arial" w:cs="Arial"/>
        </w:rPr>
      </w:pPr>
      <w:r w:rsidRPr="00C973AC">
        <w:rPr>
          <w:rFonts w:ascii="Arial" w:hAnsi="Arial" w:cs="Arial"/>
        </w:rPr>
        <w:t xml:space="preserve">This assignment will assess the risks of ineffective engagement from local communities and local authorities. </w:t>
      </w:r>
      <w:r w:rsidR="00716D72" w:rsidRPr="00C973AC">
        <w:rPr>
          <w:rFonts w:ascii="Arial" w:hAnsi="Arial" w:cs="Arial"/>
        </w:rPr>
        <w:t xml:space="preserve">It will be addressed how Community cohesion could be affected by a lack of engagement. The purpose of this assignment is to clarify the reason that the Police Reform Act 2002 has been enacted. The loss of funds between 2010 and 2018 shall be investigated, concerning the effect on police stations. </w:t>
      </w:r>
      <w:r w:rsidRPr="00C973AC">
        <w:rPr>
          <w:rFonts w:ascii="Arial" w:hAnsi="Arial" w:cs="Arial"/>
        </w:rPr>
        <w:t xml:space="preserve">It </w:t>
      </w:r>
      <w:r w:rsidR="00716D72" w:rsidRPr="00C973AC">
        <w:rPr>
          <w:rFonts w:ascii="Arial" w:hAnsi="Arial" w:cs="Arial"/>
        </w:rPr>
        <w:t xml:space="preserve">will look </w:t>
      </w:r>
      <w:r w:rsidRPr="00C973AC">
        <w:rPr>
          <w:rFonts w:ascii="Arial" w:hAnsi="Arial" w:cs="Arial"/>
        </w:rPr>
        <w:t>at</w:t>
      </w:r>
      <w:r w:rsidR="00716D72" w:rsidRPr="00C973AC">
        <w:rPr>
          <w:rFonts w:ascii="Arial" w:hAnsi="Arial" w:cs="Arial"/>
        </w:rPr>
        <w:t xml:space="preserve"> survey</w:t>
      </w:r>
      <w:r w:rsidRPr="00C973AC">
        <w:rPr>
          <w:rFonts w:ascii="Arial" w:hAnsi="Arial" w:cs="Arial"/>
        </w:rPr>
        <w:t>s</w:t>
      </w:r>
      <w:r w:rsidR="00716D72" w:rsidRPr="00C973AC">
        <w:rPr>
          <w:rFonts w:ascii="Arial" w:hAnsi="Arial" w:cs="Arial"/>
        </w:rPr>
        <w:t xml:space="preserve"> </w:t>
      </w:r>
      <w:r w:rsidRPr="00C973AC">
        <w:rPr>
          <w:rFonts w:ascii="Arial" w:hAnsi="Arial" w:cs="Arial"/>
        </w:rPr>
        <w:t>of</w:t>
      </w:r>
      <w:r w:rsidR="00716D72" w:rsidRPr="00C973AC">
        <w:rPr>
          <w:rFonts w:ascii="Arial" w:hAnsi="Arial" w:cs="Arial"/>
        </w:rPr>
        <w:t xml:space="preserve"> the public’s confidence in the police and if any confidence was lost after the murder of Sarah Everard and the Black Lives Matter movement. The reason crime victims don't come forward is because of </w:t>
      </w:r>
      <w:r w:rsidRPr="00C973AC">
        <w:rPr>
          <w:rFonts w:ascii="Arial" w:hAnsi="Arial" w:cs="Arial"/>
        </w:rPr>
        <w:t xml:space="preserve">these </w:t>
      </w:r>
      <w:r w:rsidR="00716D72" w:rsidRPr="00C973AC">
        <w:rPr>
          <w:rFonts w:ascii="Arial" w:hAnsi="Arial" w:cs="Arial"/>
        </w:rPr>
        <w:t>reasons. It will explain the definition of Community engagement and explore the methods of engagement. There will be an examination of the effects on community policing from social media.</w:t>
      </w:r>
    </w:p>
    <w:p w14:paraId="321BA295" w14:textId="323BD83A" w:rsidR="005E533D" w:rsidRPr="00C973AC" w:rsidRDefault="007D4817" w:rsidP="00C973AC">
      <w:pPr>
        <w:rPr>
          <w:rFonts w:ascii="Arial" w:hAnsi="Arial" w:cs="Arial"/>
          <w:lang w:val="en-US"/>
        </w:rPr>
      </w:pPr>
      <w:r w:rsidRPr="00C973AC">
        <w:rPr>
          <w:rFonts w:ascii="Arial" w:hAnsi="Arial" w:cs="Arial"/>
        </w:rPr>
        <w:t>The ideology of c</w:t>
      </w:r>
      <w:r w:rsidR="005E533D" w:rsidRPr="00C973AC">
        <w:rPr>
          <w:rFonts w:ascii="Arial" w:hAnsi="Arial" w:cs="Arial"/>
        </w:rPr>
        <w:t xml:space="preserve">ommunity policing can be traced back to 1829 </w:t>
      </w:r>
      <w:r w:rsidR="00222EBF" w:rsidRPr="00C973AC">
        <w:rPr>
          <w:rFonts w:ascii="Arial" w:hAnsi="Arial" w:cs="Arial"/>
        </w:rPr>
        <w:t>when</w:t>
      </w:r>
      <w:r w:rsidR="005E533D" w:rsidRPr="00C973AC">
        <w:rPr>
          <w:rFonts w:ascii="Arial" w:hAnsi="Arial" w:cs="Arial"/>
        </w:rPr>
        <w:t xml:space="preserve"> </w:t>
      </w:r>
      <w:r w:rsidR="00E37609" w:rsidRPr="00C973AC">
        <w:rPr>
          <w:rFonts w:ascii="Arial" w:hAnsi="Arial" w:cs="Arial"/>
        </w:rPr>
        <w:t xml:space="preserve">Sir </w:t>
      </w:r>
      <w:r w:rsidR="005E533D" w:rsidRPr="00C973AC">
        <w:rPr>
          <w:rFonts w:ascii="Arial" w:hAnsi="Arial" w:cs="Arial"/>
        </w:rPr>
        <w:t>Robert Pee</w:t>
      </w:r>
      <w:r w:rsidR="001849E8" w:rsidRPr="00C973AC">
        <w:rPr>
          <w:rFonts w:ascii="Arial" w:hAnsi="Arial" w:cs="Arial"/>
        </w:rPr>
        <w:t>l</w:t>
      </w:r>
      <w:r w:rsidRPr="00C973AC">
        <w:rPr>
          <w:rFonts w:ascii="Arial" w:hAnsi="Arial" w:cs="Arial"/>
        </w:rPr>
        <w:t xml:space="preserve"> establish</w:t>
      </w:r>
      <w:r w:rsidR="001849E8" w:rsidRPr="00C973AC">
        <w:rPr>
          <w:rFonts w:ascii="Arial" w:hAnsi="Arial" w:cs="Arial"/>
        </w:rPr>
        <w:t>ed</w:t>
      </w:r>
      <w:r w:rsidRPr="00C973AC">
        <w:rPr>
          <w:rFonts w:ascii="Arial" w:hAnsi="Arial" w:cs="Arial"/>
        </w:rPr>
        <w:t xml:space="preserve"> the Metropolitan Police in London.</w:t>
      </w:r>
      <w:r w:rsidR="00025D33" w:rsidRPr="00C973AC">
        <w:rPr>
          <w:rFonts w:ascii="Arial" w:hAnsi="Arial" w:cs="Arial"/>
        </w:rPr>
        <w:t xml:space="preserve"> </w:t>
      </w:r>
      <w:r w:rsidRPr="00C973AC">
        <w:rPr>
          <w:rFonts w:ascii="Arial" w:hAnsi="Arial" w:cs="Arial"/>
        </w:rPr>
        <w:t>He</w:t>
      </w:r>
      <w:r w:rsidR="00025D33" w:rsidRPr="00C973AC">
        <w:rPr>
          <w:rFonts w:ascii="Arial" w:hAnsi="Arial" w:cs="Arial"/>
        </w:rPr>
        <w:t xml:space="preserve"> is also known as the founder of modern </w:t>
      </w:r>
      <w:proofErr w:type="gramStart"/>
      <w:r w:rsidR="00025D33" w:rsidRPr="00C973AC">
        <w:rPr>
          <w:rFonts w:ascii="Arial" w:hAnsi="Arial" w:cs="Arial"/>
        </w:rPr>
        <w:t>policing,</w:t>
      </w:r>
      <w:proofErr w:type="gramEnd"/>
      <w:r w:rsidR="00025D33" w:rsidRPr="00C973AC">
        <w:rPr>
          <w:rFonts w:ascii="Arial" w:hAnsi="Arial" w:cs="Arial"/>
        </w:rPr>
        <w:t xml:space="preserve"> he launched the principles of democratic policing. </w:t>
      </w:r>
      <w:r w:rsidR="00E37609" w:rsidRPr="00C973AC">
        <w:rPr>
          <w:rFonts w:ascii="Arial" w:hAnsi="Arial" w:cs="Arial"/>
        </w:rPr>
        <w:t>His ideas included that the police service needed to seek the cooperation of the public and prioritize crime prevention</w:t>
      </w:r>
      <w:r w:rsidRPr="00C973AC">
        <w:rPr>
          <w:rFonts w:ascii="Arial" w:hAnsi="Arial" w:cs="Arial"/>
        </w:rPr>
        <w:t xml:space="preserve">. Peel stated the police are the public and the public are the police </w:t>
      </w:r>
      <w:r w:rsidR="00D53859" w:rsidRPr="00C973AC">
        <w:rPr>
          <w:rFonts w:ascii="Arial" w:hAnsi="Arial" w:cs="Arial"/>
        </w:rPr>
        <w:t>(</w:t>
      </w:r>
      <w:r w:rsidR="00D53859" w:rsidRPr="00C973AC">
        <w:rPr>
          <w:rFonts w:ascii="Arial" w:hAnsi="Arial" w:cs="Arial"/>
          <w:lang w:val="en-US"/>
        </w:rPr>
        <w:t>Bureau of Justice Assistance, 1994).</w:t>
      </w:r>
    </w:p>
    <w:p w14:paraId="7C8501FA" w14:textId="3B1A6A77" w:rsidR="002D703A" w:rsidRPr="00C973AC" w:rsidRDefault="00D53859" w:rsidP="00C973AC">
      <w:pPr>
        <w:rPr>
          <w:rFonts w:ascii="Arial" w:hAnsi="Arial" w:cs="Arial"/>
          <w:lang w:val="en-US"/>
        </w:rPr>
      </w:pPr>
      <w:r w:rsidRPr="00C973AC">
        <w:rPr>
          <w:rFonts w:ascii="Arial" w:hAnsi="Arial" w:cs="Arial"/>
          <w:lang w:val="en-US"/>
        </w:rPr>
        <w:t>During 2002 the Police Reform Act 2002 was created</w:t>
      </w:r>
      <w:r w:rsidR="001849E8" w:rsidRPr="00C973AC">
        <w:rPr>
          <w:rFonts w:ascii="Arial" w:hAnsi="Arial" w:cs="Arial"/>
          <w:lang w:val="en-US"/>
        </w:rPr>
        <w:t xml:space="preserve">. The act was needed to amend the law relating to sex offender orders, to amend the law relating to anti-social </w:t>
      </w:r>
      <w:proofErr w:type="spellStart"/>
      <w:r w:rsidR="001849E8" w:rsidRPr="00C973AC">
        <w:rPr>
          <w:rFonts w:ascii="Arial" w:hAnsi="Arial" w:cs="Arial"/>
          <w:lang w:val="en-US"/>
        </w:rPr>
        <w:t>behaviour</w:t>
      </w:r>
      <w:proofErr w:type="spellEnd"/>
      <w:r w:rsidR="001849E8" w:rsidRPr="00C973AC">
        <w:rPr>
          <w:rFonts w:ascii="Arial" w:hAnsi="Arial" w:cs="Arial"/>
          <w:lang w:val="en-US"/>
        </w:rPr>
        <w:t xml:space="preserve"> orders, and to make new provisions about the supervision, administration, functions, and conduct of police forces, police officers, and other people serving with or performing roles concerning the police and their powers. The act has also provided for the exercise of police powers by persons who are not police officers (Legislation.gov.uk, 2023). </w:t>
      </w:r>
      <w:r w:rsidR="002D703A" w:rsidRPr="00C973AC">
        <w:rPr>
          <w:rFonts w:ascii="Arial" w:hAnsi="Arial" w:cs="Arial"/>
          <w:lang w:val="en-US"/>
        </w:rPr>
        <w:t>On the 24</w:t>
      </w:r>
      <w:r w:rsidR="002D703A" w:rsidRPr="00C973AC">
        <w:rPr>
          <w:rFonts w:ascii="Arial" w:hAnsi="Arial" w:cs="Arial"/>
          <w:vertAlign w:val="superscript"/>
          <w:lang w:val="en-US"/>
        </w:rPr>
        <w:t>th</w:t>
      </w:r>
      <w:r w:rsidR="002D703A" w:rsidRPr="00C973AC">
        <w:rPr>
          <w:rFonts w:ascii="Arial" w:hAnsi="Arial" w:cs="Arial"/>
          <w:lang w:val="en-US"/>
        </w:rPr>
        <w:t xml:space="preserve"> of July 2002, the Police Reform Act</w:t>
      </w:r>
      <w:r w:rsidR="001849E8" w:rsidRPr="00C973AC">
        <w:rPr>
          <w:rFonts w:ascii="Arial" w:hAnsi="Arial" w:cs="Arial"/>
          <w:lang w:val="en-US"/>
        </w:rPr>
        <w:t xml:space="preserve"> 2002</w:t>
      </w:r>
      <w:r w:rsidR="002D703A" w:rsidRPr="00C973AC">
        <w:rPr>
          <w:rFonts w:ascii="Arial" w:hAnsi="Arial" w:cs="Arial"/>
          <w:lang w:val="en-US"/>
        </w:rPr>
        <w:t xml:space="preserve"> created the role of Police Community Support Officer (PCSO). </w:t>
      </w:r>
      <w:r w:rsidR="00DE28A8" w:rsidRPr="00C973AC">
        <w:rPr>
          <w:rFonts w:ascii="Arial" w:hAnsi="Arial" w:cs="Arial"/>
          <w:lang w:val="en-US"/>
        </w:rPr>
        <w:t xml:space="preserve">PCSOs are based in local communities to be a gateway between the police and the local communities. </w:t>
      </w:r>
      <w:r w:rsidR="00840A87" w:rsidRPr="00C973AC">
        <w:rPr>
          <w:rFonts w:ascii="Arial" w:hAnsi="Arial" w:cs="Arial"/>
          <w:lang w:val="en-US"/>
        </w:rPr>
        <w:t>PCSO</w:t>
      </w:r>
      <w:r w:rsidR="00222EBF" w:rsidRPr="00C973AC">
        <w:rPr>
          <w:rFonts w:ascii="Arial" w:hAnsi="Arial" w:cs="Arial"/>
          <w:lang w:val="en-US"/>
        </w:rPr>
        <w:t>s</w:t>
      </w:r>
      <w:r w:rsidR="00840A87" w:rsidRPr="00C973AC">
        <w:rPr>
          <w:rFonts w:ascii="Arial" w:hAnsi="Arial" w:cs="Arial"/>
          <w:lang w:val="en-US"/>
        </w:rPr>
        <w:t xml:space="preserve"> provide police presence in communities, </w:t>
      </w:r>
      <w:r w:rsidR="00222EBF" w:rsidRPr="00C973AC">
        <w:rPr>
          <w:rFonts w:ascii="Arial" w:hAnsi="Arial" w:cs="Arial"/>
          <w:lang w:val="en-US"/>
        </w:rPr>
        <w:t xml:space="preserve">but </w:t>
      </w:r>
      <w:r w:rsidR="00406858" w:rsidRPr="00C973AC">
        <w:rPr>
          <w:rFonts w:ascii="Arial" w:hAnsi="Arial" w:cs="Arial"/>
          <w:lang w:val="en-US"/>
        </w:rPr>
        <w:t>they do not have the same powers as regular police officers (Thames Valley Police</w:t>
      </w:r>
      <w:r w:rsidR="00B14D65" w:rsidRPr="00C973AC">
        <w:rPr>
          <w:rFonts w:ascii="Arial" w:hAnsi="Arial" w:cs="Arial"/>
          <w:lang w:val="en-US"/>
        </w:rPr>
        <w:t>,</w:t>
      </w:r>
      <w:r w:rsidR="00406858" w:rsidRPr="00C973AC">
        <w:rPr>
          <w:rFonts w:ascii="Arial" w:hAnsi="Arial" w:cs="Arial"/>
          <w:lang w:val="en-US"/>
        </w:rPr>
        <w:t xml:space="preserve"> 2022).</w:t>
      </w:r>
    </w:p>
    <w:p w14:paraId="35E3548D" w14:textId="77777777" w:rsidR="00716D72" w:rsidRPr="00C973AC" w:rsidRDefault="00716D72" w:rsidP="00C973AC">
      <w:pPr>
        <w:rPr>
          <w:rFonts w:ascii="Arial" w:hAnsi="Arial" w:cs="Arial"/>
          <w:lang w:val="en-US"/>
        </w:rPr>
      </w:pPr>
    </w:p>
    <w:p w14:paraId="11563414" w14:textId="00CFDF6F" w:rsidR="00406858" w:rsidRPr="00C973AC" w:rsidRDefault="00B92A38" w:rsidP="00C973AC">
      <w:pPr>
        <w:rPr>
          <w:rFonts w:ascii="Arial" w:hAnsi="Arial" w:cs="Arial"/>
          <w:lang w:val="en-US"/>
        </w:rPr>
      </w:pPr>
      <w:r w:rsidRPr="00C973AC">
        <w:rPr>
          <w:rFonts w:ascii="Arial" w:hAnsi="Arial" w:cs="Arial"/>
          <w:lang w:val="en-US"/>
        </w:rPr>
        <w:lastRenderedPageBreak/>
        <w:t>In</w:t>
      </w:r>
      <w:r w:rsidR="001849E8" w:rsidRPr="00C973AC">
        <w:rPr>
          <w:rFonts w:ascii="Arial" w:hAnsi="Arial" w:cs="Arial"/>
          <w:lang w:val="en-US"/>
        </w:rPr>
        <w:t xml:space="preserve"> January 2018 the Mayor of London Sadiq Khan stated between the years 2010 and 2018 the funding from the Home Office to the </w:t>
      </w:r>
      <w:r w:rsidR="001849E8" w:rsidRPr="00C973AC">
        <w:rPr>
          <w:rFonts w:ascii="Arial" w:hAnsi="Arial" w:cs="Arial"/>
        </w:rPr>
        <w:t xml:space="preserve">Metropolitan Police had been cut by 700 million or close to 40%. This has caused 38 police stations just within the Metropolitan area to be forced to close to save £8 million a year (London </w:t>
      </w:r>
      <w:r w:rsidRPr="00C973AC">
        <w:rPr>
          <w:rFonts w:ascii="Arial" w:hAnsi="Arial" w:cs="Arial"/>
        </w:rPr>
        <w:t>C</w:t>
      </w:r>
      <w:r w:rsidR="001849E8" w:rsidRPr="00C973AC">
        <w:rPr>
          <w:rFonts w:ascii="Arial" w:hAnsi="Arial" w:cs="Arial"/>
        </w:rPr>
        <w:t xml:space="preserve">ity Hall, 2018). A report carried out by the House of Commons showed </w:t>
      </w:r>
      <w:r w:rsidR="00931B35" w:rsidRPr="00C973AC">
        <w:rPr>
          <w:rFonts w:ascii="Arial" w:hAnsi="Arial" w:cs="Arial"/>
          <w:lang w:val="en-US"/>
        </w:rPr>
        <w:t>a</w:t>
      </w:r>
      <w:r w:rsidR="001849E8" w:rsidRPr="00C973AC">
        <w:rPr>
          <w:rFonts w:ascii="Arial" w:hAnsi="Arial" w:cs="Arial"/>
          <w:lang w:val="en-US"/>
        </w:rPr>
        <w:t>s a</w:t>
      </w:r>
      <w:r w:rsidR="00931B35" w:rsidRPr="00C973AC">
        <w:rPr>
          <w:rFonts w:ascii="Arial" w:hAnsi="Arial" w:cs="Arial"/>
          <w:lang w:val="en-US"/>
        </w:rPr>
        <w:t xml:space="preserve"> result of the funding loss an estimated 600 police stations were shut across England and Wales between 2010 and 2018. </w:t>
      </w:r>
      <w:r w:rsidR="000E6D46" w:rsidRPr="00C973AC">
        <w:rPr>
          <w:rFonts w:ascii="Arial" w:hAnsi="Arial" w:cs="Arial"/>
          <w:lang w:val="en-US"/>
        </w:rPr>
        <w:t xml:space="preserve">After these stations were closed there was a drop in </w:t>
      </w:r>
      <w:r w:rsidR="001849E8" w:rsidRPr="00C973AC">
        <w:rPr>
          <w:rFonts w:ascii="Arial" w:hAnsi="Arial" w:cs="Arial"/>
          <w:lang w:val="en-US"/>
        </w:rPr>
        <w:t>crimes report</w:t>
      </w:r>
      <w:r w:rsidRPr="00C973AC">
        <w:rPr>
          <w:rFonts w:ascii="Arial" w:hAnsi="Arial" w:cs="Arial"/>
          <w:lang w:val="en-US"/>
        </w:rPr>
        <w:t>ed</w:t>
      </w:r>
      <w:r w:rsidR="001849E8" w:rsidRPr="00C973AC">
        <w:rPr>
          <w:rFonts w:ascii="Arial" w:hAnsi="Arial" w:cs="Arial"/>
          <w:lang w:val="en-US"/>
        </w:rPr>
        <w:t xml:space="preserve"> to the police, in 2010 more than 900 crimes were reported the only 500 crimes reported in 2019. This is a drop </w:t>
      </w:r>
      <w:r w:rsidRPr="00C973AC">
        <w:rPr>
          <w:rFonts w:ascii="Arial" w:hAnsi="Arial" w:cs="Arial"/>
          <w:lang w:val="en-US"/>
        </w:rPr>
        <w:t>of</w:t>
      </w:r>
      <w:r w:rsidR="001849E8" w:rsidRPr="00C973AC">
        <w:rPr>
          <w:rFonts w:ascii="Arial" w:hAnsi="Arial" w:cs="Arial"/>
          <w:lang w:val="en-US"/>
        </w:rPr>
        <w:t xml:space="preserve"> around 45%.</w:t>
      </w:r>
      <w:r w:rsidR="0078304C" w:rsidRPr="00C973AC">
        <w:rPr>
          <w:rFonts w:ascii="Arial" w:hAnsi="Arial" w:cs="Arial"/>
          <w:lang w:val="en-US"/>
        </w:rPr>
        <w:t xml:space="preserve"> (Alison Pratt</w:t>
      </w:r>
      <w:r w:rsidR="00B14D65" w:rsidRPr="00C973AC">
        <w:rPr>
          <w:rFonts w:ascii="Arial" w:hAnsi="Arial" w:cs="Arial"/>
          <w:lang w:val="en-US"/>
        </w:rPr>
        <w:t>,</w:t>
      </w:r>
      <w:r w:rsidR="0078304C" w:rsidRPr="00C973AC">
        <w:rPr>
          <w:rFonts w:ascii="Arial" w:hAnsi="Arial" w:cs="Arial"/>
          <w:lang w:val="en-US"/>
        </w:rPr>
        <w:t xml:space="preserve"> 2019).</w:t>
      </w:r>
    </w:p>
    <w:p w14:paraId="4C0CE8B8" w14:textId="176EC38A" w:rsidR="00281FE6" w:rsidRPr="00C973AC" w:rsidRDefault="001D3BDE" w:rsidP="00C973AC">
      <w:pPr>
        <w:rPr>
          <w:rFonts w:ascii="Arial" w:hAnsi="Arial" w:cs="Arial"/>
          <w:lang w:val="en-US"/>
        </w:rPr>
      </w:pPr>
      <w:r w:rsidRPr="00C973AC">
        <w:rPr>
          <w:rFonts w:ascii="Arial" w:hAnsi="Arial" w:cs="Arial"/>
          <w:lang w:val="en-US"/>
        </w:rPr>
        <w:t xml:space="preserve">Community engagement is key for any community </w:t>
      </w:r>
      <w:r w:rsidR="00222EBF" w:rsidRPr="00C973AC">
        <w:rPr>
          <w:rFonts w:ascii="Arial" w:hAnsi="Arial" w:cs="Arial"/>
          <w:lang w:val="en-US"/>
        </w:rPr>
        <w:t>that</w:t>
      </w:r>
      <w:r w:rsidRPr="00C973AC">
        <w:rPr>
          <w:rFonts w:ascii="Arial" w:hAnsi="Arial" w:cs="Arial"/>
          <w:lang w:val="en-US"/>
        </w:rPr>
        <w:t xml:space="preserve"> wants to make changes within </w:t>
      </w:r>
      <w:r w:rsidR="00842780" w:rsidRPr="00C973AC">
        <w:rPr>
          <w:rFonts w:ascii="Arial" w:hAnsi="Arial" w:cs="Arial"/>
          <w:lang w:val="en-US"/>
        </w:rPr>
        <w:t xml:space="preserve">its </w:t>
      </w:r>
      <w:r w:rsidRPr="00C973AC">
        <w:rPr>
          <w:rFonts w:ascii="Arial" w:hAnsi="Arial" w:cs="Arial"/>
          <w:lang w:val="en-US"/>
        </w:rPr>
        <w:t>community</w:t>
      </w:r>
      <w:r w:rsidR="00842780" w:rsidRPr="00C973AC">
        <w:rPr>
          <w:rFonts w:ascii="Arial" w:hAnsi="Arial" w:cs="Arial"/>
          <w:lang w:val="en-US"/>
        </w:rPr>
        <w:t xml:space="preserve"> and</w:t>
      </w:r>
      <w:r w:rsidRPr="00C973AC">
        <w:rPr>
          <w:rFonts w:ascii="Arial" w:hAnsi="Arial" w:cs="Arial"/>
          <w:lang w:val="en-US"/>
        </w:rPr>
        <w:t xml:space="preserve"> </w:t>
      </w:r>
      <w:r w:rsidR="00842780" w:rsidRPr="00C973AC">
        <w:rPr>
          <w:rFonts w:ascii="Arial" w:hAnsi="Arial" w:cs="Arial"/>
          <w:lang w:val="en-US"/>
        </w:rPr>
        <w:t>police must</w:t>
      </w:r>
      <w:r w:rsidR="00C106E1" w:rsidRPr="00C973AC">
        <w:rPr>
          <w:rFonts w:ascii="Arial" w:hAnsi="Arial" w:cs="Arial"/>
          <w:lang w:val="en-US"/>
        </w:rPr>
        <w:t xml:space="preserve"> engage with the communities</w:t>
      </w:r>
      <w:r w:rsidR="00842780" w:rsidRPr="00C973AC">
        <w:rPr>
          <w:rFonts w:ascii="Arial" w:hAnsi="Arial" w:cs="Arial"/>
          <w:lang w:val="en-US"/>
        </w:rPr>
        <w:t>.</w:t>
      </w:r>
      <w:r w:rsidR="00C106E1" w:rsidRPr="00C973AC">
        <w:rPr>
          <w:rFonts w:ascii="Arial" w:hAnsi="Arial" w:cs="Arial"/>
          <w:lang w:val="en-US"/>
        </w:rPr>
        <w:t xml:space="preserve"> </w:t>
      </w:r>
      <w:r w:rsidR="00842780" w:rsidRPr="00C973AC">
        <w:rPr>
          <w:rFonts w:ascii="Arial" w:hAnsi="Arial" w:cs="Arial"/>
          <w:lang w:val="en-US"/>
        </w:rPr>
        <w:t>This will ensure</w:t>
      </w:r>
      <w:r w:rsidR="00C106E1" w:rsidRPr="00C973AC">
        <w:rPr>
          <w:rFonts w:ascii="Arial" w:hAnsi="Arial" w:cs="Arial"/>
          <w:lang w:val="en-US"/>
        </w:rPr>
        <w:t xml:space="preserve"> that </w:t>
      </w:r>
      <w:r w:rsidR="00842780" w:rsidRPr="00C973AC">
        <w:rPr>
          <w:rFonts w:ascii="Arial" w:hAnsi="Arial" w:cs="Arial"/>
          <w:lang w:val="en-US"/>
        </w:rPr>
        <w:t>officers</w:t>
      </w:r>
      <w:r w:rsidR="00C106E1" w:rsidRPr="00C973AC">
        <w:rPr>
          <w:rFonts w:ascii="Arial" w:hAnsi="Arial" w:cs="Arial"/>
          <w:lang w:val="en-US"/>
        </w:rPr>
        <w:t xml:space="preserve"> can get a better idea of the needs and priorities</w:t>
      </w:r>
      <w:r w:rsidR="00842780" w:rsidRPr="00C973AC">
        <w:rPr>
          <w:rFonts w:ascii="Arial" w:hAnsi="Arial" w:cs="Arial"/>
          <w:lang w:val="en-US"/>
        </w:rPr>
        <w:t xml:space="preserve"> of the </w:t>
      </w:r>
      <w:r w:rsidR="00C106E1" w:rsidRPr="00C973AC">
        <w:rPr>
          <w:rFonts w:ascii="Arial" w:hAnsi="Arial" w:cs="Arial"/>
          <w:lang w:val="en-US"/>
        </w:rPr>
        <w:t>community</w:t>
      </w:r>
      <w:r w:rsidR="00842780" w:rsidRPr="00C973AC">
        <w:rPr>
          <w:rFonts w:ascii="Arial" w:hAnsi="Arial" w:cs="Arial"/>
          <w:lang w:val="en-US"/>
        </w:rPr>
        <w:t>,</w:t>
      </w:r>
      <w:r w:rsidR="00C106E1" w:rsidRPr="00C973AC">
        <w:rPr>
          <w:rFonts w:ascii="Arial" w:hAnsi="Arial" w:cs="Arial"/>
          <w:lang w:val="en-US"/>
        </w:rPr>
        <w:t xml:space="preserve"> help is crucial in dealing with crime or preventing it. How to tailor the service and needs that the community expect from the police force. To help identify and protect those at risk in these areas through partnerships with partners from the community. To help to identify and disrupt organised crime, with a view to reducing its risk and harm.</w:t>
      </w:r>
      <w:r w:rsidR="007D1BD2" w:rsidRPr="00C973AC">
        <w:rPr>
          <w:rFonts w:ascii="Arial" w:hAnsi="Arial" w:cs="Arial"/>
          <w:lang w:val="en-US"/>
        </w:rPr>
        <w:t xml:space="preserve"> (</w:t>
      </w:r>
      <w:r w:rsidR="003C15EC" w:rsidRPr="00C973AC">
        <w:rPr>
          <w:rFonts w:ascii="Arial" w:hAnsi="Arial" w:cs="Arial"/>
          <w:lang w:val="en-US"/>
        </w:rPr>
        <w:t>Andy Myhill, 2012</w:t>
      </w:r>
      <w:r w:rsidR="007D1BD2" w:rsidRPr="00C973AC">
        <w:rPr>
          <w:rFonts w:ascii="Arial" w:hAnsi="Arial" w:cs="Arial"/>
          <w:lang w:val="en-US"/>
        </w:rPr>
        <w:t>).</w:t>
      </w:r>
    </w:p>
    <w:p w14:paraId="3939FC05" w14:textId="75031AA2" w:rsidR="0092434B" w:rsidRPr="00C973AC" w:rsidRDefault="00C049B6" w:rsidP="00C973AC">
      <w:pPr>
        <w:rPr>
          <w:rFonts w:ascii="Arial" w:hAnsi="Arial" w:cs="Arial"/>
          <w:lang w:val="en-US"/>
        </w:rPr>
      </w:pPr>
      <w:r w:rsidRPr="00C973AC">
        <w:rPr>
          <w:rFonts w:ascii="Arial" w:hAnsi="Arial" w:cs="Arial"/>
          <w:lang w:val="en-US"/>
        </w:rPr>
        <w:t>After a survey was completed in London the public los</w:t>
      </w:r>
      <w:r w:rsidR="00222EBF" w:rsidRPr="00C973AC">
        <w:rPr>
          <w:rFonts w:ascii="Arial" w:hAnsi="Arial" w:cs="Arial"/>
          <w:lang w:val="en-US"/>
        </w:rPr>
        <w:t>t</w:t>
      </w:r>
      <w:r w:rsidRPr="00C973AC">
        <w:rPr>
          <w:rFonts w:ascii="Arial" w:hAnsi="Arial" w:cs="Arial"/>
          <w:lang w:val="en-US"/>
        </w:rPr>
        <w:t xml:space="preserve"> 5% in the confidence in the police. The public believes that the police are neglecting some areas, they thin</w:t>
      </w:r>
      <w:r w:rsidR="00222EBF" w:rsidRPr="00C973AC">
        <w:rPr>
          <w:rFonts w:ascii="Arial" w:hAnsi="Arial" w:cs="Arial"/>
          <w:lang w:val="en-US"/>
        </w:rPr>
        <w:t>k</w:t>
      </w:r>
      <w:r w:rsidRPr="00C973AC">
        <w:rPr>
          <w:rFonts w:ascii="Arial" w:hAnsi="Arial" w:cs="Arial"/>
          <w:lang w:val="en-US"/>
        </w:rPr>
        <w:t xml:space="preserve"> that the police are more focused on fighting terrorism and organised crime instead of dealing with the crimes and issues that the public believes to be important. </w:t>
      </w:r>
      <w:r w:rsidR="00CD29C3" w:rsidRPr="00C973AC">
        <w:rPr>
          <w:rFonts w:ascii="Arial" w:hAnsi="Arial" w:cs="Arial"/>
          <w:lang w:val="en-US"/>
        </w:rPr>
        <w:t>After the murder of Sarah Everard</w:t>
      </w:r>
      <w:r w:rsidR="00222EBF" w:rsidRPr="00C973AC">
        <w:rPr>
          <w:rFonts w:ascii="Arial" w:hAnsi="Arial" w:cs="Arial"/>
          <w:lang w:val="en-US"/>
        </w:rPr>
        <w:t>,</w:t>
      </w:r>
      <w:r w:rsidR="00CD29C3" w:rsidRPr="00C973AC">
        <w:rPr>
          <w:rFonts w:ascii="Arial" w:hAnsi="Arial" w:cs="Arial"/>
          <w:lang w:val="en-US"/>
        </w:rPr>
        <w:t xml:space="preserve"> the public has los</w:t>
      </w:r>
      <w:r w:rsidR="00222EBF" w:rsidRPr="00C973AC">
        <w:rPr>
          <w:rFonts w:ascii="Arial" w:hAnsi="Arial" w:cs="Arial"/>
          <w:lang w:val="en-US"/>
        </w:rPr>
        <w:t>t</w:t>
      </w:r>
      <w:r w:rsidR="00CD29C3" w:rsidRPr="00C973AC">
        <w:rPr>
          <w:rFonts w:ascii="Arial" w:hAnsi="Arial" w:cs="Arial"/>
          <w:lang w:val="en-US"/>
        </w:rPr>
        <w:t xml:space="preserve"> </w:t>
      </w:r>
      <w:r w:rsidR="007D1D0B" w:rsidRPr="00C973AC">
        <w:rPr>
          <w:rFonts w:ascii="Arial" w:hAnsi="Arial" w:cs="Arial"/>
          <w:lang w:val="en-US"/>
        </w:rPr>
        <w:t xml:space="preserve">trust and </w:t>
      </w:r>
      <w:r w:rsidR="00222EBF" w:rsidRPr="00C973AC">
        <w:rPr>
          <w:rFonts w:ascii="Arial" w:hAnsi="Arial" w:cs="Arial"/>
          <w:lang w:val="en-US"/>
        </w:rPr>
        <w:t>is</w:t>
      </w:r>
      <w:r w:rsidR="007D1D0B" w:rsidRPr="00C973AC">
        <w:rPr>
          <w:rFonts w:ascii="Arial" w:hAnsi="Arial" w:cs="Arial"/>
          <w:lang w:val="en-US"/>
        </w:rPr>
        <w:t xml:space="preserve"> afraid to approach them.</w:t>
      </w:r>
      <w:r w:rsidR="00A60A9E" w:rsidRPr="00C973AC">
        <w:rPr>
          <w:rFonts w:ascii="Arial" w:hAnsi="Arial" w:cs="Arial"/>
          <w:lang w:val="en-US"/>
        </w:rPr>
        <w:t xml:space="preserve"> Members of the </w:t>
      </w:r>
      <w:r w:rsidR="00222EBF" w:rsidRPr="00C973AC">
        <w:rPr>
          <w:rFonts w:ascii="Arial" w:hAnsi="Arial" w:cs="Arial"/>
          <w:lang w:val="en-US"/>
        </w:rPr>
        <w:t>B</w:t>
      </w:r>
      <w:r w:rsidR="00A60A9E" w:rsidRPr="00C973AC">
        <w:rPr>
          <w:rFonts w:ascii="Arial" w:hAnsi="Arial" w:cs="Arial"/>
          <w:lang w:val="en-US"/>
        </w:rPr>
        <w:t>lack community fe</w:t>
      </w:r>
      <w:r w:rsidR="00222EBF" w:rsidRPr="00C973AC">
        <w:rPr>
          <w:rFonts w:ascii="Arial" w:hAnsi="Arial" w:cs="Arial"/>
          <w:lang w:val="en-US"/>
        </w:rPr>
        <w:t>lt</w:t>
      </w:r>
      <w:r w:rsidR="00A60A9E" w:rsidRPr="00C973AC">
        <w:rPr>
          <w:rFonts w:ascii="Arial" w:hAnsi="Arial" w:cs="Arial"/>
          <w:lang w:val="en-US"/>
        </w:rPr>
        <w:t xml:space="preserve"> the same way after the Black Lives Matter movement in 2020 after the death of George Floyd who was killed by a police officer in Minneapolis United States of America. After these events</w:t>
      </w:r>
      <w:r w:rsidR="00222EBF" w:rsidRPr="00C973AC">
        <w:rPr>
          <w:rFonts w:ascii="Arial" w:hAnsi="Arial" w:cs="Arial"/>
          <w:lang w:val="en-US"/>
        </w:rPr>
        <w:t>,</w:t>
      </w:r>
      <w:r w:rsidR="00A60A9E" w:rsidRPr="00C973AC">
        <w:rPr>
          <w:rFonts w:ascii="Arial" w:hAnsi="Arial" w:cs="Arial"/>
          <w:lang w:val="en-US"/>
        </w:rPr>
        <w:t xml:space="preserve"> a number of the pub</w:t>
      </w:r>
      <w:r w:rsidR="00222EBF" w:rsidRPr="00C973AC">
        <w:rPr>
          <w:rFonts w:ascii="Arial" w:hAnsi="Arial" w:cs="Arial"/>
          <w:lang w:val="en-US"/>
        </w:rPr>
        <w:t>l</w:t>
      </w:r>
      <w:r w:rsidR="00A60A9E" w:rsidRPr="00C973AC">
        <w:rPr>
          <w:rFonts w:ascii="Arial" w:hAnsi="Arial" w:cs="Arial"/>
          <w:lang w:val="en-US"/>
        </w:rPr>
        <w:t xml:space="preserve">ic who lives in these </w:t>
      </w:r>
      <w:r w:rsidR="000B28E6" w:rsidRPr="00C973AC">
        <w:rPr>
          <w:rFonts w:ascii="Arial" w:hAnsi="Arial" w:cs="Arial"/>
          <w:lang w:val="en-US"/>
        </w:rPr>
        <w:t>communit</w:t>
      </w:r>
      <w:r w:rsidR="00222EBF" w:rsidRPr="00C973AC">
        <w:rPr>
          <w:rFonts w:ascii="Arial" w:hAnsi="Arial" w:cs="Arial"/>
          <w:lang w:val="en-US"/>
        </w:rPr>
        <w:t>ies</w:t>
      </w:r>
      <w:r w:rsidR="00A60A9E" w:rsidRPr="00C973AC">
        <w:rPr>
          <w:rFonts w:ascii="Arial" w:hAnsi="Arial" w:cs="Arial"/>
          <w:lang w:val="en-US"/>
        </w:rPr>
        <w:t xml:space="preserve"> are too </w:t>
      </w:r>
      <w:r w:rsidR="000B28E6" w:rsidRPr="00C973AC">
        <w:rPr>
          <w:rFonts w:ascii="Arial" w:hAnsi="Arial" w:cs="Arial"/>
          <w:lang w:val="en-US"/>
        </w:rPr>
        <w:t>afraid</w:t>
      </w:r>
      <w:r w:rsidR="00A60A9E" w:rsidRPr="00C973AC">
        <w:rPr>
          <w:rFonts w:ascii="Arial" w:hAnsi="Arial" w:cs="Arial"/>
          <w:lang w:val="en-US"/>
        </w:rPr>
        <w:t xml:space="preserve"> to report crime </w:t>
      </w:r>
      <w:r w:rsidR="000B28E6" w:rsidRPr="00C973AC">
        <w:rPr>
          <w:rFonts w:ascii="Arial" w:hAnsi="Arial" w:cs="Arial"/>
          <w:lang w:val="en-US"/>
        </w:rPr>
        <w:t xml:space="preserve">or don’t have the trust in the police to see their crimes investigated to </w:t>
      </w:r>
      <w:r w:rsidR="00222EBF" w:rsidRPr="00C973AC">
        <w:rPr>
          <w:rFonts w:ascii="Arial" w:hAnsi="Arial" w:cs="Arial"/>
          <w:lang w:val="en-US"/>
        </w:rPr>
        <w:t>their</w:t>
      </w:r>
      <w:r w:rsidR="000B28E6" w:rsidRPr="00C973AC">
        <w:rPr>
          <w:rFonts w:ascii="Arial" w:hAnsi="Arial" w:cs="Arial"/>
          <w:lang w:val="en-US"/>
        </w:rPr>
        <w:t xml:space="preserve"> fullest</w:t>
      </w:r>
      <w:r w:rsidR="00753301" w:rsidRPr="00C973AC">
        <w:rPr>
          <w:rFonts w:ascii="Arial" w:hAnsi="Arial" w:cs="Arial"/>
          <w:lang w:val="en-US"/>
        </w:rPr>
        <w:t xml:space="preserve"> (Katerina Duran Mynenko and Dr Keith Ditcham</w:t>
      </w:r>
      <w:r w:rsidR="00B14D65" w:rsidRPr="00C973AC">
        <w:rPr>
          <w:rFonts w:ascii="Arial" w:hAnsi="Arial" w:cs="Arial"/>
          <w:lang w:val="en-US"/>
        </w:rPr>
        <w:t>,</w:t>
      </w:r>
      <w:r w:rsidR="00753301" w:rsidRPr="00C973AC">
        <w:rPr>
          <w:rFonts w:ascii="Arial" w:hAnsi="Arial" w:cs="Arial"/>
          <w:lang w:val="en-US"/>
        </w:rPr>
        <w:t xml:space="preserve"> 2022).</w:t>
      </w:r>
    </w:p>
    <w:p w14:paraId="3DD3F4C4" w14:textId="3C4B56EA" w:rsidR="003B113E" w:rsidRPr="00C973AC" w:rsidRDefault="007A4C0D" w:rsidP="00C973AC">
      <w:pPr>
        <w:rPr>
          <w:rFonts w:ascii="Arial" w:hAnsi="Arial" w:cs="Arial"/>
          <w:lang w:val="en-US"/>
        </w:rPr>
      </w:pPr>
      <w:r w:rsidRPr="00C973AC">
        <w:rPr>
          <w:rFonts w:ascii="Arial" w:hAnsi="Arial" w:cs="Arial"/>
          <w:lang w:val="en-US"/>
        </w:rPr>
        <w:t>One of the reasons is that the victim may have been badly treated by the police in the past or perceive the police as the enemy- young black men are more likely to be stopped and searched and th</w:t>
      </w:r>
      <w:r w:rsidR="00842780" w:rsidRPr="00C973AC">
        <w:rPr>
          <w:rFonts w:ascii="Arial" w:hAnsi="Arial" w:cs="Arial"/>
          <w:lang w:val="en-US"/>
        </w:rPr>
        <w:t>is</w:t>
      </w:r>
      <w:r w:rsidRPr="00C973AC">
        <w:rPr>
          <w:rFonts w:ascii="Arial" w:hAnsi="Arial" w:cs="Arial"/>
          <w:lang w:val="en-US"/>
        </w:rPr>
        <w:t xml:space="preserve"> may </w:t>
      </w:r>
      <w:r w:rsidR="00842780" w:rsidRPr="00C973AC">
        <w:rPr>
          <w:rFonts w:ascii="Arial" w:hAnsi="Arial" w:cs="Arial"/>
          <w:lang w:val="en-US"/>
        </w:rPr>
        <w:t>gi</w:t>
      </w:r>
      <w:r w:rsidRPr="00C973AC">
        <w:rPr>
          <w:rFonts w:ascii="Arial" w:hAnsi="Arial" w:cs="Arial"/>
          <w:lang w:val="en-US"/>
        </w:rPr>
        <w:t xml:space="preserve">ve </w:t>
      </w:r>
      <w:r w:rsidR="00842780" w:rsidRPr="00C973AC">
        <w:rPr>
          <w:rFonts w:ascii="Arial" w:hAnsi="Arial" w:cs="Arial"/>
          <w:lang w:val="en-US"/>
        </w:rPr>
        <w:t>a negative</w:t>
      </w:r>
      <w:r w:rsidRPr="00C973AC">
        <w:rPr>
          <w:rFonts w:ascii="Arial" w:hAnsi="Arial" w:cs="Arial"/>
          <w:lang w:val="en-US"/>
        </w:rPr>
        <w:t xml:space="preserve"> impression that the police are institutionally racist, and</w:t>
      </w:r>
      <w:r w:rsidR="00842780" w:rsidRPr="00C973AC">
        <w:rPr>
          <w:rFonts w:ascii="Arial" w:hAnsi="Arial" w:cs="Arial"/>
          <w:lang w:val="en-US"/>
        </w:rPr>
        <w:t xml:space="preserve"> the public may</w:t>
      </w:r>
      <w:r w:rsidRPr="00C973AC">
        <w:rPr>
          <w:rFonts w:ascii="Arial" w:hAnsi="Arial" w:cs="Arial"/>
          <w:lang w:val="en-US"/>
        </w:rPr>
        <w:t xml:space="preserve"> think their racism might lead them to not take them seriously if they reported a crime – the victim might think that if they are racist, the</w:t>
      </w:r>
      <w:r w:rsidR="00B92A38" w:rsidRPr="00C973AC">
        <w:rPr>
          <w:rFonts w:ascii="Arial" w:hAnsi="Arial" w:cs="Arial"/>
          <w:lang w:val="en-US"/>
        </w:rPr>
        <w:t>n</w:t>
      </w:r>
      <w:r w:rsidRPr="00C973AC">
        <w:rPr>
          <w:rFonts w:ascii="Arial" w:hAnsi="Arial" w:cs="Arial"/>
          <w:lang w:val="en-US"/>
        </w:rPr>
        <w:t xml:space="preserve"> they wouldn’t bother trying to track down someone who harmed a black person.</w:t>
      </w:r>
      <w:r w:rsidR="00842780" w:rsidRPr="00C973AC">
        <w:rPr>
          <w:rFonts w:ascii="Arial" w:hAnsi="Arial" w:cs="Arial"/>
          <w:lang w:val="en-US"/>
        </w:rPr>
        <w:t xml:space="preserve"> </w:t>
      </w:r>
      <w:r w:rsidR="003B113E" w:rsidRPr="00C973AC">
        <w:rPr>
          <w:rFonts w:ascii="Arial" w:hAnsi="Arial" w:cs="Arial"/>
          <w:lang w:val="en-US"/>
        </w:rPr>
        <w:t>The higher chance of a black ethnicity person to a white ethnicity being stop</w:t>
      </w:r>
      <w:r w:rsidR="00B92A38" w:rsidRPr="00C973AC">
        <w:rPr>
          <w:rFonts w:ascii="Arial" w:hAnsi="Arial" w:cs="Arial"/>
          <w:lang w:val="en-US"/>
        </w:rPr>
        <w:t>ped</w:t>
      </w:r>
      <w:r w:rsidR="003B113E" w:rsidRPr="00C973AC">
        <w:rPr>
          <w:rFonts w:ascii="Arial" w:hAnsi="Arial" w:cs="Arial"/>
          <w:lang w:val="en-US"/>
        </w:rPr>
        <w:t xml:space="preserve"> searched. This is proven by the United Kingdom government</w:t>
      </w:r>
      <w:r w:rsidR="00B92A38" w:rsidRPr="00C973AC">
        <w:rPr>
          <w:rFonts w:ascii="Arial" w:hAnsi="Arial" w:cs="Arial"/>
          <w:lang w:val="en-US"/>
        </w:rPr>
        <w:t>'s</w:t>
      </w:r>
      <w:r w:rsidR="003B113E" w:rsidRPr="00C973AC">
        <w:rPr>
          <w:rFonts w:ascii="Arial" w:hAnsi="Arial" w:cs="Arial"/>
          <w:lang w:val="en-US"/>
        </w:rPr>
        <w:t xml:space="preserve"> ethnicity fact</w:t>
      </w:r>
      <w:r w:rsidR="00B92A38" w:rsidRPr="00C973AC">
        <w:rPr>
          <w:rFonts w:ascii="Arial" w:hAnsi="Arial" w:cs="Arial"/>
          <w:lang w:val="en-US"/>
        </w:rPr>
        <w:t>s</w:t>
      </w:r>
      <w:r w:rsidR="003B113E" w:rsidRPr="00C973AC">
        <w:rPr>
          <w:rFonts w:ascii="Arial" w:hAnsi="Arial" w:cs="Arial"/>
          <w:lang w:val="en-US"/>
        </w:rPr>
        <w:t xml:space="preserve"> and figures from 2020 to 2022. </w:t>
      </w:r>
      <w:r w:rsidR="00B92A38" w:rsidRPr="00C973AC">
        <w:rPr>
          <w:rFonts w:ascii="Arial" w:hAnsi="Arial" w:cs="Arial"/>
          <w:lang w:val="en-US"/>
        </w:rPr>
        <w:t>From</w:t>
      </w:r>
      <w:r w:rsidR="003B113E" w:rsidRPr="00C973AC">
        <w:rPr>
          <w:rFonts w:ascii="Arial" w:hAnsi="Arial" w:cs="Arial"/>
          <w:lang w:val="en-US"/>
        </w:rPr>
        <w:t xml:space="preserve"> 2020 to 2021 over 40000 black ethnical people were stop</w:t>
      </w:r>
      <w:r w:rsidR="00B92A38" w:rsidRPr="00C973AC">
        <w:rPr>
          <w:rFonts w:ascii="Arial" w:hAnsi="Arial" w:cs="Arial"/>
          <w:lang w:val="en-US"/>
        </w:rPr>
        <w:t>ped</w:t>
      </w:r>
      <w:r w:rsidR="003B113E" w:rsidRPr="00C973AC">
        <w:rPr>
          <w:rFonts w:ascii="Arial" w:hAnsi="Arial" w:cs="Arial"/>
          <w:lang w:val="en-US"/>
        </w:rPr>
        <w:t xml:space="preserve"> and searched </w:t>
      </w:r>
      <w:r w:rsidR="00B92A38" w:rsidRPr="00C973AC">
        <w:rPr>
          <w:rFonts w:ascii="Arial" w:hAnsi="Arial" w:cs="Arial"/>
          <w:lang w:val="en-US"/>
        </w:rPr>
        <w:t>by</w:t>
      </w:r>
      <w:r w:rsidR="003B113E" w:rsidRPr="00C973AC">
        <w:rPr>
          <w:rFonts w:ascii="Arial" w:hAnsi="Arial" w:cs="Arial"/>
          <w:lang w:val="en-US"/>
        </w:rPr>
        <w:t xml:space="preserve"> only 7400 white ethnical </w:t>
      </w:r>
      <w:r w:rsidR="003B113E" w:rsidRPr="00C973AC">
        <w:rPr>
          <w:rFonts w:ascii="Arial" w:hAnsi="Arial" w:cs="Arial"/>
          <w:lang w:val="en-US"/>
        </w:rPr>
        <w:lastRenderedPageBreak/>
        <w:t>people. The same happened in 2021 to 2022 over 27000 black people were subject to stop and search to 5600 white people (Gov.uk, 2023).</w:t>
      </w:r>
    </w:p>
    <w:p w14:paraId="6BA45C03" w14:textId="2C13490F" w:rsidR="004813F4" w:rsidRPr="00C973AC" w:rsidRDefault="00775742" w:rsidP="00C973AC">
      <w:pPr>
        <w:rPr>
          <w:rFonts w:ascii="Arial" w:hAnsi="Arial" w:cs="Arial"/>
        </w:rPr>
      </w:pPr>
      <w:r w:rsidRPr="00C973AC">
        <w:rPr>
          <w:rFonts w:ascii="Arial" w:hAnsi="Arial" w:cs="Arial"/>
        </w:rPr>
        <w:t xml:space="preserve">The relations between police and the community can be seriously affected when a police force does not interact with the public. The risk is that the public's confidence in the police will be lost and there will be a lack of legitimacy in the eyes of the public. The police will not be able to predict possible changes in the needs and priorities of the community due to </w:t>
      </w:r>
      <w:r w:rsidR="00B92A38" w:rsidRPr="00C973AC">
        <w:rPr>
          <w:rFonts w:ascii="Arial" w:hAnsi="Arial" w:cs="Arial"/>
        </w:rPr>
        <w:t>the</w:t>
      </w:r>
      <w:r w:rsidRPr="00C973AC">
        <w:rPr>
          <w:rFonts w:ascii="Arial" w:hAnsi="Arial" w:cs="Arial"/>
        </w:rPr>
        <w:t xml:space="preserve"> negative impact of strategic policing. Increased threat, risk and harm to vulnerable people.</w:t>
      </w:r>
      <w:r w:rsidR="00031E6D" w:rsidRPr="00C973AC">
        <w:rPr>
          <w:rFonts w:ascii="Arial" w:hAnsi="Arial" w:cs="Arial"/>
        </w:rPr>
        <w:t xml:space="preserve"> </w:t>
      </w:r>
      <w:r w:rsidRPr="00C973AC">
        <w:rPr>
          <w:rFonts w:ascii="Arial" w:hAnsi="Arial" w:cs="Arial"/>
        </w:rPr>
        <w:t>Unrealistic public expectations of the services within the police. Tactical policing is negatively influenced by a lack of awareness about change in society and the absence of tensions that have yet to be identified. Public disengagement from problem</w:t>
      </w:r>
      <w:r w:rsidR="00B92A38" w:rsidRPr="00C973AC">
        <w:rPr>
          <w:rFonts w:ascii="Arial" w:hAnsi="Arial" w:cs="Arial"/>
        </w:rPr>
        <w:t>-</w:t>
      </w:r>
      <w:r w:rsidRPr="00C973AC">
        <w:rPr>
          <w:rFonts w:ascii="Arial" w:hAnsi="Arial" w:cs="Arial"/>
        </w:rPr>
        <w:t>solving and involvement, results in services that are less effective at responding to the needs of their citizens or need more police resources</w:t>
      </w:r>
      <w:r w:rsidR="00565060" w:rsidRPr="00C973AC">
        <w:rPr>
          <w:rFonts w:ascii="Arial" w:hAnsi="Arial" w:cs="Arial"/>
        </w:rPr>
        <w:t xml:space="preserve"> (</w:t>
      </w:r>
      <w:r w:rsidR="00565060" w:rsidRPr="00C973AC">
        <w:rPr>
          <w:rFonts w:ascii="Arial" w:hAnsi="Arial" w:cs="Arial"/>
          <w:lang w:val="en-US"/>
        </w:rPr>
        <w:t>College of Policing, 2023).</w:t>
      </w:r>
    </w:p>
    <w:p w14:paraId="23FDC490" w14:textId="24F51DB1" w:rsidR="005E7195" w:rsidRPr="00C973AC" w:rsidRDefault="004813F4" w:rsidP="00C973AC">
      <w:pPr>
        <w:rPr>
          <w:rFonts w:ascii="Arial" w:hAnsi="Arial" w:cs="Arial"/>
          <w:lang w:val="en-US"/>
        </w:rPr>
      </w:pPr>
      <w:r w:rsidRPr="00C973AC">
        <w:rPr>
          <w:rFonts w:ascii="Arial" w:hAnsi="Arial" w:cs="Arial"/>
          <w:lang w:val="en-US"/>
        </w:rPr>
        <w:t xml:space="preserve">The confidence cycle was developed to aid in fostering trust between the community and the police. The first of the cycle's eight segments is community participation. Levels of </w:t>
      </w:r>
      <w:proofErr w:type="spellStart"/>
      <w:r w:rsidR="00716D72" w:rsidRPr="00C973AC">
        <w:rPr>
          <w:rFonts w:ascii="Arial" w:hAnsi="Arial" w:cs="Arial"/>
          <w:lang w:val="en-US"/>
        </w:rPr>
        <w:t>neighbourhood</w:t>
      </w:r>
      <w:proofErr w:type="spellEnd"/>
      <w:r w:rsidRPr="00C973AC">
        <w:rPr>
          <w:rFonts w:ascii="Arial" w:hAnsi="Arial" w:cs="Arial"/>
          <w:lang w:val="en-US"/>
        </w:rPr>
        <w:t xml:space="preserve"> priorities may be determined with the support of community involvement, and after these priorities have been established, police can work with the community to solve problems together. Following the police's resolution of community issues, communities' confidence and faith in the police force gr</w:t>
      </w:r>
      <w:r w:rsidR="00B92A38" w:rsidRPr="00C973AC">
        <w:rPr>
          <w:rFonts w:ascii="Arial" w:hAnsi="Arial" w:cs="Arial"/>
          <w:lang w:val="en-US"/>
        </w:rPr>
        <w:t>ew</w:t>
      </w:r>
      <w:r w:rsidRPr="00C973AC">
        <w:rPr>
          <w:rFonts w:ascii="Arial" w:hAnsi="Arial" w:cs="Arial"/>
          <w:lang w:val="en-US"/>
        </w:rPr>
        <w:t xml:space="preserve">. The community will provide the police with information from inside the community after trust and confidence have been established with the police. The National Intelligence Model directs the intelligence, which leads the police to the beginning of the confidence cycle and prompts them to reengage with the community </w:t>
      </w:r>
      <w:r w:rsidRPr="00C973AC">
        <w:rPr>
          <w:rFonts w:ascii="Arial" w:hAnsi="Arial" w:cs="Arial"/>
        </w:rPr>
        <w:t>(</w:t>
      </w:r>
      <w:r w:rsidRPr="00C973AC">
        <w:rPr>
          <w:rFonts w:ascii="Arial" w:hAnsi="Arial" w:cs="Arial"/>
          <w:lang w:val="en-US"/>
        </w:rPr>
        <w:t>College of Policing, 2023).</w:t>
      </w:r>
    </w:p>
    <w:p w14:paraId="394A953C" w14:textId="3B47D551" w:rsidR="00E42227" w:rsidRPr="00C973AC" w:rsidRDefault="004813F4" w:rsidP="00C973AC">
      <w:pPr>
        <w:rPr>
          <w:rFonts w:ascii="Arial" w:hAnsi="Arial" w:cs="Arial"/>
          <w:lang w:val="en-US"/>
        </w:rPr>
      </w:pPr>
      <w:r w:rsidRPr="00C973AC">
        <w:rPr>
          <w:rFonts w:ascii="Arial" w:hAnsi="Arial" w:cs="Arial"/>
          <w:lang w:val="en-US"/>
        </w:rPr>
        <w:t xml:space="preserve">However, studies show that </w:t>
      </w:r>
      <w:r w:rsidR="001E1B7E" w:rsidRPr="00C973AC">
        <w:rPr>
          <w:rFonts w:ascii="Arial" w:hAnsi="Arial" w:cs="Arial"/>
          <w:lang w:val="en-US"/>
        </w:rPr>
        <w:t>the public</w:t>
      </w:r>
      <w:r w:rsidR="00B92A38" w:rsidRPr="00C973AC">
        <w:rPr>
          <w:rFonts w:ascii="Arial" w:hAnsi="Arial" w:cs="Arial"/>
          <w:lang w:val="en-US"/>
        </w:rPr>
        <w:t>'</w:t>
      </w:r>
      <w:r w:rsidR="001E1B7E" w:rsidRPr="00C973AC">
        <w:rPr>
          <w:rFonts w:ascii="Arial" w:hAnsi="Arial" w:cs="Arial"/>
          <w:lang w:val="en-US"/>
        </w:rPr>
        <w:t>s trust in the Police has risen by 15% since the worldwide pandemic hit in 2020, indicating that the public either ha</w:t>
      </w:r>
      <w:r w:rsidR="00B92A38" w:rsidRPr="00C973AC">
        <w:rPr>
          <w:rFonts w:ascii="Arial" w:hAnsi="Arial" w:cs="Arial"/>
          <w:lang w:val="en-US"/>
        </w:rPr>
        <w:t>s</w:t>
      </w:r>
      <w:r w:rsidR="001E1B7E" w:rsidRPr="00C973AC">
        <w:rPr>
          <w:rFonts w:ascii="Arial" w:hAnsi="Arial" w:cs="Arial"/>
          <w:lang w:val="en-US"/>
        </w:rPr>
        <w:t xml:space="preserve"> little or no confidence in Police officers </w:t>
      </w:r>
      <w:r w:rsidR="00A82CE4" w:rsidRPr="00C973AC">
        <w:rPr>
          <w:rFonts w:ascii="Arial" w:hAnsi="Arial" w:cs="Arial"/>
          <w:lang w:val="en-US"/>
        </w:rPr>
        <w:t>(Tudor, S, 2023).</w:t>
      </w:r>
    </w:p>
    <w:p w14:paraId="53213E8C" w14:textId="2875396B" w:rsidR="000C737C" w:rsidRPr="00C973AC" w:rsidRDefault="00A82CE4" w:rsidP="00C973AC">
      <w:pPr>
        <w:rPr>
          <w:rFonts w:ascii="Arial" w:hAnsi="Arial" w:cs="Arial"/>
          <w:lang w:val="en-US"/>
        </w:rPr>
      </w:pPr>
      <w:r w:rsidRPr="00C973AC">
        <w:rPr>
          <w:rFonts w:ascii="Arial" w:hAnsi="Arial" w:cs="Arial"/>
          <w:lang w:val="en-US"/>
        </w:rPr>
        <w:t xml:space="preserve">Engagement from officers on frontline patrols </w:t>
      </w:r>
      <w:r w:rsidR="00B92A38" w:rsidRPr="00C973AC">
        <w:rPr>
          <w:rFonts w:ascii="Arial" w:hAnsi="Arial" w:cs="Arial"/>
          <w:lang w:val="en-US"/>
        </w:rPr>
        <w:t>is</w:t>
      </w:r>
      <w:r w:rsidRPr="00C973AC">
        <w:rPr>
          <w:rFonts w:ascii="Arial" w:hAnsi="Arial" w:cs="Arial"/>
          <w:lang w:val="en-US"/>
        </w:rPr>
        <w:t xml:space="preserve"> essential in any crime that is being investigated, forming and building trust and bonds with the community </w:t>
      </w:r>
      <w:r w:rsidR="000C737C" w:rsidRPr="00C973AC">
        <w:rPr>
          <w:rFonts w:ascii="Arial" w:hAnsi="Arial" w:cs="Arial"/>
          <w:lang w:val="en-US"/>
        </w:rPr>
        <w:t>is what helps the police solve cases. However, during COVID</w:t>
      </w:r>
      <w:r w:rsidR="00B92A38" w:rsidRPr="00C973AC">
        <w:rPr>
          <w:rFonts w:ascii="Arial" w:hAnsi="Arial" w:cs="Arial"/>
          <w:lang w:val="en-US"/>
        </w:rPr>
        <w:t>-</w:t>
      </w:r>
      <w:r w:rsidR="000C737C" w:rsidRPr="00C973AC">
        <w:rPr>
          <w:rFonts w:ascii="Arial" w:hAnsi="Arial" w:cs="Arial"/>
          <w:lang w:val="en-US"/>
        </w:rPr>
        <w:t>19 it was reported that police officers had to interview over calls with the public this made the public</w:t>
      </w:r>
      <w:r w:rsidR="00B92A38" w:rsidRPr="00C973AC">
        <w:rPr>
          <w:rFonts w:ascii="Arial" w:hAnsi="Arial" w:cs="Arial"/>
          <w:lang w:val="en-US"/>
        </w:rPr>
        <w:t>'</w:t>
      </w:r>
      <w:r w:rsidR="000C737C" w:rsidRPr="00C973AC">
        <w:rPr>
          <w:rFonts w:ascii="Arial" w:hAnsi="Arial" w:cs="Arial"/>
          <w:lang w:val="en-US"/>
        </w:rPr>
        <w:t>s trust towards officers decline further from 63% in 2015/16 to 56% in 2019/20 (Tudor, S, 2023).</w:t>
      </w:r>
    </w:p>
    <w:p w14:paraId="11DF2434" w14:textId="34288C06" w:rsidR="00E42227" w:rsidRPr="00C973AC" w:rsidRDefault="00E42227" w:rsidP="00C973AC">
      <w:pPr>
        <w:rPr>
          <w:rFonts w:ascii="Arial" w:hAnsi="Arial" w:cs="Arial"/>
          <w:lang w:val="en-US"/>
        </w:rPr>
      </w:pPr>
      <w:r w:rsidRPr="00C973AC">
        <w:rPr>
          <w:rFonts w:ascii="Arial" w:hAnsi="Arial" w:cs="Arial"/>
          <w:lang w:val="en-US"/>
        </w:rPr>
        <w:t xml:space="preserve">However, </w:t>
      </w:r>
      <w:r w:rsidR="00B92A38" w:rsidRPr="00C973AC">
        <w:rPr>
          <w:rFonts w:ascii="Arial" w:hAnsi="Arial" w:cs="Arial"/>
          <w:lang w:val="en-US"/>
        </w:rPr>
        <w:t xml:space="preserve">the </w:t>
      </w:r>
      <w:r w:rsidRPr="00C973AC">
        <w:rPr>
          <w:rFonts w:ascii="Arial" w:hAnsi="Arial" w:cs="Arial"/>
          <w:lang w:val="en-US"/>
        </w:rPr>
        <w:t xml:space="preserve">College of Policing, (2023) say that Engagement should be viewed as a vital component of police work, influencing and informing all aspects of policing. Effective public involvement is dependent on leadership that is sincere in their commitment. Senior managers and leaders must devote the required amount of staff time, energy, and money to </w:t>
      </w:r>
      <w:r w:rsidRPr="00C973AC">
        <w:rPr>
          <w:rFonts w:ascii="Arial" w:hAnsi="Arial" w:cs="Arial"/>
          <w:lang w:val="en-US"/>
        </w:rPr>
        <w:lastRenderedPageBreak/>
        <w:t>engagement. To ensure that everyone can participate, this may entail offering communities and employees assistance and training.</w:t>
      </w:r>
    </w:p>
    <w:p w14:paraId="7B4C8767" w14:textId="0423946D" w:rsidR="00DF63F2" w:rsidRPr="00C973AC" w:rsidRDefault="001F01C4" w:rsidP="00C973AC">
      <w:pPr>
        <w:rPr>
          <w:rFonts w:ascii="Arial" w:hAnsi="Arial" w:cs="Arial"/>
        </w:rPr>
      </w:pPr>
      <w:r w:rsidRPr="00C973AC">
        <w:rPr>
          <w:rFonts w:ascii="Arial" w:hAnsi="Arial" w:cs="Arial"/>
          <w:lang w:val="en-US"/>
        </w:rPr>
        <w:t xml:space="preserve">To help find out </w:t>
      </w:r>
      <w:r w:rsidRPr="00C973AC">
        <w:rPr>
          <w:rFonts w:ascii="Arial" w:hAnsi="Arial" w:cs="Arial"/>
        </w:rPr>
        <w:t>how the possibility of poor engagement affect</w:t>
      </w:r>
      <w:r w:rsidR="00222EBF" w:rsidRPr="00C973AC">
        <w:rPr>
          <w:rFonts w:ascii="Arial" w:hAnsi="Arial" w:cs="Arial"/>
        </w:rPr>
        <w:t>s</w:t>
      </w:r>
      <w:r w:rsidRPr="00C973AC">
        <w:rPr>
          <w:rFonts w:ascii="Arial" w:hAnsi="Arial" w:cs="Arial"/>
        </w:rPr>
        <w:t xml:space="preserve"> community cohesion, first community cohesion will have to be explained. </w:t>
      </w:r>
      <w:r w:rsidR="00823F96" w:rsidRPr="00C973AC">
        <w:rPr>
          <w:rFonts w:ascii="Arial" w:hAnsi="Arial" w:cs="Arial"/>
        </w:rPr>
        <w:t>Community cohesion</w:t>
      </w:r>
      <w:r w:rsidR="00DF63F2" w:rsidRPr="00C973AC">
        <w:rPr>
          <w:rFonts w:ascii="Arial" w:hAnsi="Arial" w:cs="Arial"/>
        </w:rPr>
        <w:t xml:space="preserve"> is defined by </w:t>
      </w:r>
      <w:r w:rsidR="00B92A38" w:rsidRPr="00C973AC">
        <w:rPr>
          <w:rFonts w:ascii="Arial" w:hAnsi="Arial" w:cs="Arial"/>
        </w:rPr>
        <w:t xml:space="preserve">the </w:t>
      </w:r>
      <w:r w:rsidR="00DF63F2" w:rsidRPr="00C973AC">
        <w:rPr>
          <w:rFonts w:ascii="Arial" w:hAnsi="Arial" w:cs="Arial"/>
          <w:lang w:val="en-US"/>
        </w:rPr>
        <w:t>National Policing Improvement Agency, (2023) as</w:t>
      </w:r>
      <w:r w:rsidR="00DF63F2" w:rsidRPr="00C973AC">
        <w:rPr>
          <w:rFonts w:ascii="Arial" w:hAnsi="Arial" w:cs="Arial"/>
        </w:rPr>
        <w:t xml:space="preserve"> when a different group of people in the community combine and get along very well. Integration is a major contribution to the success of Community cohesion where new and existing residents a</w:t>
      </w:r>
      <w:r w:rsidR="00B92A38" w:rsidRPr="00C973AC">
        <w:rPr>
          <w:rFonts w:ascii="Arial" w:hAnsi="Arial" w:cs="Arial"/>
        </w:rPr>
        <w:t>dapt</w:t>
      </w:r>
      <w:r w:rsidR="00DF63F2" w:rsidRPr="00C973AC">
        <w:rPr>
          <w:rFonts w:ascii="Arial" w:hAnsi="Arial" w:cs="Arial"/>
        </w:rPr>
        <w:t xml:space="preserve"> to each other. Coherence allows individuals to feel that they belong to the place, group or community. In the communities, when people get to know each other well in their neighbourhood, </w:t>
      </w:r>
      <w:r w:rsidR="00842780" w:rsidRPr="00C973AC">
        <w:rPr>
          <w:rFonts w:ascii="Arial" w:hAnsi="Arial" w:cs="Arial"/>
        </w:rPr>
        <w:t xml:space="preserve">it </w:t>
      </w:r>
      <w:r w:rsidR="00DF63F2" w:rsidRPr="00C973AC">
        <w:rPr>
          <w:rFonts w:ascii="Arial" w:hAnsi="Arial" w:cs="Arial"/>
        </w:rPr>
        <w:t>feel</w:t>
      </w:r>
      <w:r w:rsidR="00842780" w:rsidRPr="00C973AC">
        <w:rPr>
          <w:rFonts w:ascii="Arial" w:hAnsi="Arial" w:cs="Arial"/>
        </w:rPr>
        <w:t>s</w:t>
      </w:r>
      <w:r w:rsidR="00DF63F2" w:rsidRPr="00C973AC">
        <w:rPr>
          <w:rFonts w:ascii="Arial" w:hAnsi="Arial" w:cs="Arial"/>
        </w:rPr>
        <w:t xml:space="preserve"> more secure and at ease. This improves people's perceptions of poor living conditions, increases their positive attitudes towards other people and government programmes that help, and, most importantly raises overall happiness and well-being.</w:t>
      </w:r>
    </w:p>
    <w:p w14:paraId="1D216121" w14:textId="41F36664" w:rsidR="00A808C1" w:rsidRPr="00C973AC" w:rsidRDefault="00A808C1" w:rsidP="00C973AC">
      <w:pPr>
        <w:rPr>
          <w:rFonts w:ascii="Arial" w:hAnsi="Arial" w:cs="Arial"/>
          <w:lang w:val="en-US"/>
        </w:rPr>
      </w:pPr>
      <w:r w:rsidRPr="00C973AC">
        <w:rPr>
          <w:rFonts w:ascii="Arial" w:hAnsi="Arial" w:cs="Arial"/>
        </w:rPr>
        <w:t>Combating violent extremism can also be aided by a strong community. Extremist beliefs are less likely to flourish in a society where residents have greater touch, connections, and understanding with one another (</w:t>
      </w:r>
      <w:r w:rsidRPr="00C973AC">
        <w:rPr>
          <w:rFonts w:ascii="Arial" w:hAnsi="Arial" w:cs="Arial"/>
          <w:lang w:val="en-US"/>
        </w:rPr>
        <w:t>National Policing Improvement Agency</w:t>
      </w:r>
      <w:r w:rsidR="00B14D65" w:rsidRPr="00C973AC">
        <w:rPr>
          <w:rFonts w:ascii="Arial" w:hAnsi="Arial" w:cs="Arial"/>
          <w:lang w:val="en-US"/>
        </w:rPr>
        <w:t>,</w:t>
      </w:r>
      <w:r w:rsidRPr="00C973AC">
        <w:rPr>
          <w:rFonts w:ascii="Arial" w:hAnsi="Arial" w:cs="Arial"/>
          <w:lang w:val="en-US"/>
        </w:rPr>
        <w:t xml:space="preserve"> 2023).</w:t>
      </w:r>
    </w:p>
    <w:p w14:paraId="63309EA6" w14:textId="5346C0B2" w:rsidR="00DF4801" w:rsidRPr="00C973AC" w:rsidRDefault="00583D84" w:rsidP="00C973AC">
      <w:pPr>
        <w:rPr>
          <w:rFonts w:ascii="Arial" w:hAnsi="Arial" w:cs="Arial"/>
        </w:rPr>
      </w:pPr>
      <w:r w:rsidRPr="00C973AC">
        <w:rPr>
          <w:rFonts w:ascii="Arial" w:hAnsi="Arial" w:cs="Arial"/>
          <w:lang w:val="en-US"/>
        </w:rPr>
        <w:t xml:space="preserve">Research carried out by </w:t>
      </w:r>
      <w:r w:rsidRPr="00C973AC">
        <w:rPr>
          <w:rFonts w:ascii="Arial" w:hAnsi="Arial" w:cs="Arial"/>
        </w:rPr>
        <w:t xml:space="preserve">Williams, E &amp; Hesketh, (2017) </w:t>
      </w:r>
      <w:r w:rsidR="00AA2A97" w:rsidRPr="00C973AC">
        <w:rPr>
          <w:rFonts w:ascii="Arial" w:hAnsi="Arial" w:cs="Arial"/>
        </w:rPr>
        <w:t>suggest</w:t>
      </w:r>
      <w:r w:rsidR="00B92A38" w:rsidRPr="00C973AC">
        <w:rPr>
          <w:rFonts w:ascii="Arial" w:hAnsi="Arial" w:cs="Arial"/>
        </w:rPr>
        <w:t>s</w:t>
      </w:r>
      <w:r w:rsidRPr="00C973AC">
        <w:rPr>
          <w:rFonts w:ascii="Arial" w:hAnsi="Arial" w:cs="Arial"/>
        </w:rPr>
        <w:t xml:space="preserve"> </w:t>
      </w:r>
      <w:r w:rsidR="00DF4801" w:rsidRPr="00C973AC">
        <w:rPr>
          <w:rFonts w:ascii="Arial" w:hAnsi="Arial" w:cs="Arial"/>
        </w:rPr>
        <w:t>the police can use social media to engage with the public in a powerful way. The police force may communicate and disseminate information to any citi</w:t>
      </w:r>
      <w:r w:rsidR="00842780" w:rsidRPr="00C973AC">
        <w:rPr>
          <w:rFonts w:ascii="Arial" w:hAnsi="Arial" w:cs="Arial"/>
        </w:rPr>
        <w:t>z</w:t>
      </w:r>
      <w:r w:rsidR="00DF4801" w:rsidRPr="00C973AC">
        <w:rPr>
          <w:rFonts w:ascii="Arial" w:hAnsi="Arial" w:cs="Arial"/>
        </w:rPr>
        <w:t xml:space="preserve">en in the area where they are active on social media, using the power of the internet and social media. The police can work with the public in a faster and more effective way. </w:t>
      </w:r>
      <w:r w:rsidR="00716D72" w:rsidRPr="00C973AC">
        <w:rPr>
          <w:rFonts w:ascii="Arial" w:hAnsi="Arial" w:cs="Arial"/>
        </w:rPr>
        <w:t>T</w:t>
      </w:r>
      <w:r w:rsidR="00DF4801" w:rsidRPr="00C973AC">
        <w:rPr>
          <w:rFonts w:ascii="Arial" w:hAnsi="Arial" w:cs="Arial"/>
        </w:rPr>
        <w:t>o develop a relationship between the police and the public, it is important that they ask for help from the public or spread good news.</w:t>
      </w:r>
    </w:p>
    <w:p w14:paraId="2CD4750B" w14:textId="1413E97A" w:rsidR="006F06F4" w:rsidRPr="00C973AC" w:rsidRDefault="005D47AB" w:rsidP="00C973AC">
      <w:pPr>
        <w:rPr>
          <w:rFonts w:ascii="Arial" w:hAnsi="Arial" w:cs="Arial"/>
          <w:lang w:val="en-US"/>
        </w:rPr>
      </w:pPr>
      <w:r w:rsidRPr="00C973AC">
        <w:rPr>
          <w:rFonts w:ascii="Arial" w:hAnsi="Arial" w:cs="Arial"/>
        </w:rPr>
        <w:t xml:space="preserve">A study carried out by Jones, S Justine (2023) suggests </w:t>
      </w:r>
      <w:proofErr w:type="spellStart"/>
      <w:r w:rsidR="00D46BE2" w:rsidRPr="00C973AC">
        <w:rPr>
          <w:rFonts w:ascii="Arial" w:hAnsi="Arial" w:cs="Arial"/>
          <w:lang w:val="en-US"/>
        </w:rPr>
        <w:t>iGen</w:t>
      </w:r>
      <w:proofErr w:type="spellEnd"/>
      <w:r w:rsidR="00D46BE2" w:rsidRPr="00C973AC">
        <w:rPr>
          <w:rFonts w:ascii="Arial" w:hAnsi="Arial" w:cs="Arial"/>
          <w:lang w:val="en-US"/>
        </w:rPr>
        <w:t xml:space="preserve"> ha</w:t>
      </w:r>
      <w:r w:rsidR="00B92A38" w:rsidRPr="00C973AC">
        <w:rPr>
          <w:rFonts w:ascii="Arial" w:hAnsi="Arial" w:cs="Arial"/>
          <w:lang w:val="en-US"/>
        </w:rPr>
        <w:t>s</w:t>
      </w:r>
      <w:r w:rsidR="00D46BE2" w:rsidRPr="00C973AC">
        <w:rPr>
          <w:rFonts w:ascii="Arial" w:hAnsi="Arial" w:cs="Arial"/>
          <w:lang w:val="en-US"/>
        </w:rPr>
        <w:t xml:space="preserve"> a much stronger connection to the internet and social media</w:t>
      </w:r>
      <w:r w:rsidR="00FC785D" w:rsidRPr="00C973AC">
        <w:rPr>
          <w:rFonts w:ascii="Arial" w:hAnsi="Arial" w:cs="Arial"/>
          <w:lang w:val="en-US"/>
        </w:rPr>
        <w:t xml:space="preserve">, </w:t>
      </w:r>
      <w:r w:rsidR="00B92A38" w:rsidRPr="00C973AC">
        <w:rPr>
          <w:rFonts w:ascii="Arial" w:hAnsi="Arial" w:cs="Arial"/>
          <w:lang w:val="en-US"/>
        </w:rPr>
        <w:t xml:space="preserve">the </w:t>
      </w:r>
      <w:r w:rsidRPr="00C973AC">
        <w:rPr>
          <w:rFonts w:ascii="Arial" w:hAnsi="Arial" w:cs="Arial"/>
          <w:lang w:val="en-US"/>
        </w:rPr>
        <w:t>majority</w:t>
      </w:r>
      <w:r w:rsidR="00FC785D" w:rsidRPr="00C973AC">
        <w:rPr>
          <w:rFonts w:ascii="Arial" w:hAnsi="Arial" w:cs="Arial"/>
          <w:lang w:val="en-US"/>
        </w:rPr>
        <w:t xml:space="preserve"> of them said they would rather speak to someone online than face to face.</w:t>
      </w:r>
    </w:p>
    <w:p w14:paraId="31AE401C" w14:textId="6CD6FFBE" w:rsidR="00954548" w:rsidRPr="00C973AC" w:rsidRDefault="00D93885" w:rsidP="00C973AC">
      <w:pPr>
        <w:rPr>
          <w:rFonts w:ascii="Arial" w:hAnsi="Arial" w:cs="Arial"/>
          <w:lang w:val="en-US"/>
        </w:rPr>
      </w:pPr>
      <w:r w:rsidRPr="00C973AC">
        <w:rPr>
          <w:rFonts w:ascii="Arial" w:hAnsi="Arial" w:cs="Arial"/>
          <w:lang w:val="en-US"/>
        </w:rPr>
        <w:t>However,</w:t>
      </w:r>
      <w:r w:rsidR="00FC785D" w:rsidRPr="00C973AC">
        <w:rPr>
          <w:rFonts w:ascii="Arial" w:hAnsi="Arial" w:cs="Arial"/>
          <w:lang w:val="en-US"/>
        </w:rPr>
        <w:t xml:space="preserve"> many members of the public believe that the police </w:t>
      </w:r>
      <w:r w:rsidRPr="00C973AC">
        <w:rPr>
          <w:rFonts w:ascii="Arial" w:hAnsi="Arial" w:cs="Arial"/>
          <w:lang w:val="en-US"/>
        </w:rPr>
        <w:t>are</w:t>
      </w:r>
      <w:r w:rsidR="00FC785D" w:rsidRPr="00C973AC">
        <w:rPr>
          <w:rFonts w:ascii="Arial" w:hAnsi="Arial" w:cs="Arial"/>
          <w:lang w:val="en-US"/>
        </w:rPr>
        <w:t xml:space="preserve"> using social media more often rather than using police officers and staff to patrol local area</w:t>
      </w:r>
      <w:r w:rsidR="00842780" w:rsidRPr="00C973AC">
        <w:rPr>
          <w:rFonts w:ascii="Arial" w:hAnsi="Arial" w:cs="Arial"/>
          <w:lang w:val="en-US"/>
        </w:rPr>
        <w:t>s</w:t>
      </w:r>
      <w:r w:rsidR="00FC785D" w:rsidRPr="00C973AC">
        <w:rPr>
          <w:rFonts w:ascii="Arial" w:hAnsi="Arial" w:cs="Arial"/>
          <w:lang w:val="en-US"/>
        </w:rPr>
        <w:t xml:space="preserve">. Many members of the older generation are unable to use the internet and social media and would like to speak to a police officer to report a crime or an issue from the local area. Social media can also be used by the public to </w:t>
      </w:r>
      <w:r w:rsidR="00A13EE1" w:rsidRPr="00C973AC">
        <w:rPr>
          <w:rFonts w:ascii="Arial" w:hAnsi="Arial" w:cs="Arial"/>
          <w:lang w:val="en-US"/>
        </w:rPr>
        <w:t>spread</w:t>
      </w:r>
      <w:r w:rsidR="00FC785D" w:rsidRPr="00C973AC">
        <w:rPr>
          <w:rFonts w:ascii="Arial" w:hAnsi="Arial" w:cs="Arial"/>
          <w:lang w:val="en-US"/>
        </w:rPr>
        <w:t xml:space="preserve"> </w:t>
      </w:r>
      <w:r w:rsidR="00A13EE1" w:rsidRPr="00C973AC">
        <w:rPr>
          <w:rFonts w:ascii="Arial" w:hAnsi="Arial" w:cs="Arial"/>
          <w:lang w:val="en-US"/>
        </w:rPr>
        <w:t>information about the police before it was impos</w:t>
      </w:r>
      <w:r w:rsidR="00222EBF" w:rsidRPr="00C973AC">
        <w:rPr>
          <w:rFonts w:ascii="Arial" w:hAnsi="Arial" w:cs="Arial"/>
          <w:lang w:val="en-US"/>
        </w:rPr>
        <w:t>si</w:t>
      </w:r>
      <w:r w:rsidR="00A13EE1" w:rsidRPr="00C973AC">
        <w:rPr>
          <w:rFonts w:ascii="Arial" w:hAnsi="Arial" w:cs="Arial"/>
          <w:lang w:val="en-US"/>
        </w:rPr>
        <w:t>ble</w:t>
      </w:r>
      <w:r w:rsidR="00F31601" w:rsidRPr="00C973AC">
        <w:rPr>
          <w:rFonts w:ascii="Arial" w:hAnsi="Arial" w:cs="Arial"/>
          <w:lang w:val="en-US"/>
        </w:rPr>
        <w:t xml:space="preserve">. Even when the issue is in another country, that information can lead to a loss of confidence and trust in the police. This can be seen in the case of the death of George Floyd, the incident happened in the United States of America which caused riots there and the movement moved across the world to the United Kingdom. It has been a major setback to the UK police force, causing protests in this country and leading to </w:t>
      </w:r>
      <w:r w:rsidR="00B92A38" w:rsidRPr="00C973AC">
        <w:rPr>
          <w:rFonts w:ascii="Arial" w:hAnsi="Arial" w:cs="Arial"/>
          <w:lang w:val="en-US"/>
        </w:rPr>
        <w:t xml:space="preserve">a </w:t>
      </w:r>
      <w:r w:rsidR="00F31601" w:rsidRPr="00C973AC">
        <w:rPr>
          <w:rFonts w:ascii="Arial" w:hAnsi="Arial" w:cs="Arial"/>
          <w:lang w:val="en-US"/>
        </w:rPr>
        <w:t xml:space="preserve">massive loss of public confidence. </w:t>
      </w:r>
      <w:r w:rsidR="00547FA5" w:rsidRPr="00C973AC">
        <w:rPr>
          <w:rFonts w:ascii="Arial" w:hAnsi="Arial" w:cs="Arial"/>
          <w:lang w:val="en-US"/>
        </w:rPr>
        <w:t>(Sean Dawkins</w:t>
      </w:r>
      <w:r w:rsidR="00B14D65" w:rsidRPr="00C973AC">
        <w:rPr>
          <w:rFonts w:ascii="Arial" w:hAnsi="Arial" w:cs="Arial"/>
          <w:lang w:val="en-US"/>
        </w:rPr>
        <w:t>,</w:t>
      </w:r>
      <w:r w:rsidR="00547FA5" w:rsidRPr="00C973AC">
        <w:rPr>
          <w:rFonts w:ascii="Arial" w:hAnsi="Arial" w:cs="Arial"/>
          <w:lang w:val="en-US"/>
        </w:rPr>
        <w:t xml:space="preserve"> 2023).</w:t>
      </w:r>
    </w:p>
    <w:p w14:paraId="0F8E8457" w14:textId="77777777" w:rsidR="00547FA5" w:rsidRPr="00C973AC" w:rsidRDefault="00547FA5" w:rsidP="00C973AC">
      <w:pPr>
        <w:rPr>
          <w:rFonts w:ascii="Arial" w:hAnsi="Arial" w:cs="Arial"/>
          <w:lang w:val="en-US"/>
        </w:rPr>
      </w:pPr>
    </w:p>
    <w:p w14:paraId="2E8C72EA" w14:textId="70CD9D95" w:rsidR="00547FA5" w:rsidRPr="00C973AC" w:rsidRDefault="00716D72" w:rsidP="00C973AC">
      <w:pPr>
        <w:rPr>
          <w:rFonts w:ascii="Arial" w:hAnsi="Arial" w:cs="Arial"/>
          <w:lang w:val="en-US"/>
        </w:rPr>
      </w:pPr>
      <w:r w:rsidRPr="00C973AC">
        <w:rPr>
          <w:rFonts w:ascii="Arial" w:hAnsi="Arial" w:cs="Arial"/>
          <w:lang w:val="en-US"/>
        </w:rPr>
        <w:t xml:space="preserve">Finally, it has been established that communities throughout the United Kingdom rely on Community policing to feel safe in </w:t>
      </w:r>
      <w:r w:rsidR="00842780" w:rsidRPr="00C973AC">
        <w:rPr>
          <w:rFonts w:ascii="Arial" w:hAnsi="Arial" w:cs="Arial"/>
          <w:lang w:val="en-US"/>
        </w:rPr>
        <w:t xml:space="preserve">local </w:t>
      </w:r>
      <w:r w:rsidRPr="00C973AC">
        <w:rPr>
          <w:rFonts w:ascii="Arial" w:hAnsi="Arial" w:cs="Arial"/>
          <w:lang w:val="en-US"/>
        </w:rPr>
        <w:t>areas. The effects that can happen when the police do not engage with the community can be devastating against them. The major setback is losing confidence and trust in the police, there are a lot of different ways they can build people's faith. Not every community is the same and needs a different approach from law enforcement. An estimated 600 police stations have been shut down as a result of the loss of approximately £700 million, which has lasted over 8 years and reduced crime rates by 45%. After the murder of Sarah Everard and the Black Lives Matter movement, the public lost confidence in the police. Victims do not wish to make complaints to the people because of past indents, this divides the police and communities.</w:t>
      </w:r>
    </w:p>
    <w:p w14:paraId="79F41AA0" w14:textId="194F614D" w:rsidR="00716D72" w:rsidRPr="00C973AC" w:rsidRDefault="00716D72" w:rsidP="00C973AC">
      <w:pPr>
        <w:rPr>
          <w:rFonts w:ascii="Arial" w:hAnsi="Arial" w:cs="Arial"/>
        </w:rPr>
      </w:pPr>
      <w:r w:rsidRPr="00C973AC">
        <w:rPr>
          <w:rFonts w:ascii="Arial" w:hAnsi="Arial" w:cs="Arial"/>
          <w:lang w:val="en-US"/>
        </w:rPr>
        <w:t xml:space="preserve">A higher number of black ethnicity people being stopped and searched than white ethnicity people </w:t>
      </w:r>
      <w:proofErr w:type="gramStart"/>
      <w:r w:rsidRPr="00C973AC">
        <w:rPr>
          <w:rFonts w:ascii="Arial" w:hAnsi="Arial" w:cs="Arial"/>
          <w:lang w:val="en-US"/>
        </w:rPr>
        <w:t>results</w:t>
      </w:r>
      <w:proofErr w:type="gramEnd"/>
      <w:r w:rsidRPr="00C973AC">
        <w:rPr>
          <w:rFonts w:ascii="Arial" w:hAnsi="Arial" w:cs="Arial"/>
          <w:lang w:val="en-US"/>
        </w:rPr>
        <w:t xml:space="preserve"> in black ethnicity communities losing trust in the police and not wanting to report crimes to the police. Overall, there has been an overall loss of public confidence and trust in the police.</w:t>
      </w:r>
      <w:r w:rsidRPr="00C973AC">
        <w:rPr>
          <w:rFonts w:ascii="Arial" w:hAnsi="Arial" w:cs="Arial"/>
        </w:rPr>
        <w:t xml:space="preserve"> Due to the negative influence of strategic policing, police will no longer be able to predict possible changes in community needs and priorities. There is a growing danger, risks and harm to those in need. Public expectations of the services in police departments are unrealistic.</w:t>
      </w:r>
    </w:p>
    <w:p w14:paraId="102FCFEF" w14:textId="24EFE610" w:rsidR="00716D72" w:rsidRPr="00C973AC" w:rsidRDefault="00716D72" w:rsidP="00C973AC">
      <w:pPr>
        <w:jc w:val="right"/>
        <w:rPr>
          <w:rFonts w:ascii="Arial" w:hAnsi="Arial" w:cs="Arial"/>
          <w:lang w:val="en-US"/>
        </w:rPr>
      </w:pPr>
      <w:r w:rsidRPr="00C973AC">
        <w:rPr>
          <w:rFonts w:ascii="Arial" w:hAnsi="Arial" w:cs="Arial"/>
          <w:lang w:val="en-US"/>
        </w:rPr>
        <w:t>2065</w:t>
      </w:r>
      <w:r w:rsidR="00222EBF" w:rsidRPr="00C973AC">
        <w:rPr>
          <w:rFonts w:ascii="Arial" w:hAnsi="Arial" w:cs="Arial"/>
          <w:lang w:val="en-US"/>
        </w:rPr>
        <w:t xml:space="preserve"> Word</w:t>
      </w:r>
      <w:r w:rsidRPr="00C973AC">
        <w:rPr>
          <w:rFonts w:ascii="Arial" w:hAnsi="Arial" w:cs="Arial"/>
          <w:lang w:val="en-US"/>
        </w:rPr>
        <w:t>s</w:t>
      </w:r>
    </w:p>
    <w:p w14:paraId="2FBFC3A2" w14:textId="77777777" w:rsidR="00716D72" w:rsidRPr="00C973AC" w:rsidRDefault="00716D72" w:rsidP="00C973AC">
      <w:pPr>
        <w:rPr>
          <w:rFonts w:ascii="Arial" w:hAnsi="Arial" w:cs="Arial"/>
          <w:u w:val="single"/>
          <w:lang w:val="en-US"/>
        </w:rPr>
      </w:pPr>
    </w:p>
    <w:p w14:paraId="4E1FE026" w14:textId="77777777" w:rsidR="00716D72" w:rsidRPr="00C973AC" w:rsidRDefault="00716D72" w:rsidP="00C973AC">
      <w:pPr>
        <w:rPr>
          <w:rFonts w:ascii="Arial" w:hAnsi="Arial" w:cs="Arial"/>
          <w:u w:val="single"/>
          <w:lang w:val="en-US"/>
        </w:rPr>
      </w:pPr>
    </w:p>
    <w:p w14:paraId="315265F5" w14:textId="77777777" w:rsidR="00716D72" w:rsidRPr="00C973AC" w:rsidRDefault="00716D72" w:rsidP="00C973AC">
      <w:pPr>
        <w:rPr>
          <w:rFonts w:ascii="Arial" w:hAnsi="Arial" w:cs="Arial"/>
          <w:u w:val="single"/>
          <w:lang w:val="en-US"/>
        </w:rPr>
      </w:pPr>
    </w:p>
    <w:p w14:paraId="4183051F" w14:textId="77777777" w:rsidR="00716D72" w:rsidRPr="00C973AC" w:rsidRDefault="00716D72" w:rsidP="00C973AC">
      <w:pPr>
        <w:rPr>
          <w:rFonts w:ascii="Arial" w:hAnsi="Arial" w:cs="Arial"/>
          <w:u w:val="single"/>
          <w:lang w:val="en-US"/>
        </w:rPr>
      </w:pPr>
    </w:p>
    <w:p w14:paraId="70B8B163" w14:textId="77777777" w:rsidR="00716D72" w:rsidRPr="00C973AC" w:rsidRDefault="00716D72" w:rsidP="00C973AC">
      <w:pPr>
        <w:rPr>
          <w:rFonts w:ascii="Arial" w:hAnsi="Arial" w:cs="Arial"/>
          <w:u w:val="single"/>
          <w:lang w:val="en-US"/>
        </w:rPr>
      </w:pPr>
    </w:p>
    <w:p w14:paraId="004DBE40" w14:textId="77777777" w:rsidR="00716D72" w:rsidRPr="00C973AC" w:rsidRDefault="00716D72" w:rsidP="00C973AC">
      <w:pPr>
        <w:rPr>
          <w:rFonts w:ascii="Arial" w:hAnsi="Arial" w:cs="Arial"/>
          <w:u w:val="single"/>
          <w:lang w:val="en-US"/>
        </w:rPr>
      </w:pPr>
    </w:p>
    <w:p w14:paraId="27D2671F" w14:textId="77777777" w:rsidR="00716D72" w:rsidRPr="00C973AC" w:rsidRDefault="00716D72" w:rsidP="00C973AC">
      <w:pPr>
        <w:rPr>
          <w:rFonts w:ascii="Arial" w:hAnsi="Arial" w:cs="Arial"/>
          <w:u w:val="single"/>
          <w:lang w:val="en-US"/>
        </w:rPr>
      </w:pPr>
    </w:p>
    <w:p w14:paraId="7A954F5C" w14:textId="77777777" w:rsidR="00716D72" w:rsidRPr="00C973AC" w:rsidRDefault="00716D72" w:rsidP="00C973AC">
      <w:pPr>
        <w:rPr>
          <w:rFonts w:ascii="Arial" w:hAnsi="Arial" w:cs="Arial"/>
          <w:u w:val="single"/>
          <w:lang w:val="en-US"/>
        </w:rPr>
      </w:pPr>
    </w:p>
    <w:p w14:paraId="56303B4E" w14:textId="77777777" w:rsidR="00716D72" w:rsidRPr="00C973AC" w:rsidRDefault="00716D72" w:rsidP="00C973AC">
      <w:pPr>
        <w:rPr>
          <w:rFonts w:ascii="Arial" w:hAnsi="Arial" w:cs="Arial"/>
          <w:u w:val="single"/>
          <w:lang w:val="en-US"/>
        </w:rPr>
      </w:pPr>
    </w:p>
    <w:p w14:paraId="675F3D0E" w14:textId="77777777" w:rsidR="00716D72" w:rsidRPr="00C973AC" w:rsidRDefault="00716D72" w:rsidP="00C973AC">
      <w:pPr>
        <w:rPr>
          <w:rFonts w:ascii="Arial" w:hAnsi="Arial" w:cs="Arial"/>
          <w:u w:val="single"/>
          <w:lang w:val="en-US"/>
        </w:rPr>
      </w:pPr>
    </w:p>
    <w:p w14:paraId="3475F202" w14:textId="77777777" w:rsidR="00842780" w:rsidRPr="00C973AC" w:rsidRDefault="00842780" w:rsidP="00C973AC">
      <w:pPr>
        <w:rPr>
          <w:rFonts w:ascii="Arial" w:hAnsi="Arial" w:cs="Arial"/>
          <w:u w:val="single"/>
          <w:lang w:val="en-US"/>
        </w:rPr>
      </w:pPr>
    </w:p>
    <w:p w14:paraId="7F412365" w14:textId="1B234E0C" w:rsidR="00222EBF" w:rsidRPr="00C973AC" w:rsidRDefault="00222EBF" w:rsidP="00C973AC">
      <w:pPr>
        <w:rPr>
          <w:rFonts w:ascii="Arial" w:hAnsi="Arial" w:cs="Arial"/>
          <w:u w:val="single"/>
          <w:lang w:val="en-US"/>
        </w:rPr>
      </w:pPr>
      <w:r w:rsidRPr="00C973AC">
        <w:rPr>
          <w:rFonts w:ascii="Arial" w:hAnsi="Arial" w:cs="Arial"/>
          <w:u w:val="single"/>
          <w:lang w:val="en-US"/>
        </w:rPr>
        <w:lastRenderedPageBreak/>
        <w:t>To what extent do response officers have a role in counter-terrorism policing?</w:t>
      </w:r>
    </w:p>
    <w:p w14:paraId="5DCD3858" w14:textId="0A26F94A" w:rsidR="004222C9" w:rsidRPr="00C973AC" w:rsidRDefault="00912609" w:rsidP="00C973AC">
      <w:pPr>
        <w:rPr>
          <w:rFonts w:ascii="Arial" w:hAnsi="Arial" w:cs="Arial"/>
        </w:rPr>
      </w:pPr>
      <w:r w:rsidRPr="00C973AC">
        <w:rPr>
          <w:rFonts w:ascii="Arial" w:hAnsi="Arial" w:cs="Arial"/>
        </w:rPr>
        <w:t xml:space="preserve">The extent to which response officers play a role in the fight against terrorism will be explained in this essay. The definition of a response officer, and what constitutes terrorism in the United Kingdom, is to be defined in this essay. The power that officers have to stop and search under Terrorism Act 2000, </w:t>
      </w:r>
      <w:r w:rsidR="00716D72" w:rsidRPr="00C973AC">
        <w:rPr>
          <w:rFonts w:ascii="Arial" w:hAnsi="Arial" w:cs="Arial"/>
        </w:rPr>
        <w:t xml:space="preserve">the </w:t>
      </w:r>
      <w:r w:rsidRPr="00C973AC">
        <w:rPr>
          <w:rFonts w:ascii="Arial" w:hAnsi="Arial" w:cs="Arial"/>
        </w:rPr>
        <w:t>essay will weigh the negatives and positives of the stop and search powers and wh</w:t>
      </w:r>
      <w:r w:rsidR="00716D72" w:rsidRPr="00C973AC">
        <w:rPr>
          <w:rFonts w:ascii="Arial" w:hAnsi="Arial" w:cs="Arial"/>
        </w:rPr>
        <w:t>at</w:t>
      </w:r>
      <w:r w:rsidRPr="00C973AC">
        <w:rPr>
          <w:rFonts w:ascii="Arial" w:hAnsi="Arial" w:cs="Arial"/>
        </w:rPr>
        <w:t xml:space="preserve"> could happen if these powers </w:t>
      </w:r>
      <w:r w:rsidR="00716D72" w:rsidRPr="00C973AC">
        <w:rPr>
          <w:rFonts w:ascii="Arial" w:hAnsi="Arial" w:cs="Arial"/>
        </w:rPr>
        <w:t>wer</w:t>
      </w:r>
      <w:r w:rsidRPr="00C973AC">
        <w:rPr>
          <w:rFonts w:ascii="Arial" w:hAnsi="Arial" w:cs="Arial"/>
        </w:rPr>
        <w:t>e abused. We'll examine the instances of Sohail Anjum and Rajib Karim and some recent terrorist attacks within the United Kingdom. The essay will look into the Manchester Area bombing how response officers helped and if a more specialist department could have done better. How fraud and money laundering are used by terrorist organisations to raise funds. An incident where a police officer who was involved in a terror group was working with the police and how they got found.</w:t>
      </w:r>
    </w:p>
    <w:p w14:paraId="41D4AF58" w14:textId="03205BF5" w:rsidR="004222C9" w:rsidRPr="00C973AC" w:rsidRDefault="004222C9" w:rsidP="00C973AC">
      <w:pPr>
        <w:rPr>
          <w:rFonts w:ascii="Arial" w:hAnsi="Arial" w:cs="Arial"/>
        </w:rPr>
      </w:pPr>
      <w:r w:rsidRPr="00C973AC">
        <w:rPr>
          <w:rFonts w:ascii="Arial" w:hAnsi="Arial" w:cs="Arial"/>
        </w:rPr>
        <w:t>To understand the role that res</w:t>
      </w:r>
      <w:r w:rsidR="00714E27" w:rsidRPr="00C973AC">
        <w:rPr>
          <w:rFonts w:ascii="Arial" w:hAnsi="Arial" w:cs="Arial"/>
        </w:rPr>
        <w:t xml:space="preserve">ponse officers undertake to counter terrorism the definition of “terrorism” must be looked at. Terrorism is defined by section 1 of the Terrorism Act 2000. As the use or threat of action where the action is used or threatened. Involves serious violence against a person or serious </w:t>
      </w:r>
      <w:r w:rsidR="00716D72" w:rsidRPr="00C973AC">
        <w:rPr>
          <w:rFonts w:ascii="Arial" w:hAnsi="Arial" w:cs="Arial"/>
        </w:rPr>
        <w:t>property damage</w:t>
      </w:r>
      <w:r w:rsidR="00714E27" w:rsidRPr="00C973AC">
        <w:rPr>
          <w:rFonts w:ascii="Arial" w:hAnsi="Arial" w:cs="Arial"/>
        </w:rPr>
        <w:t>, endangers a person’s life, other than that of the person committing the action. The action is likely to have serious consequences for the health and safety of the general population or a certain section of the public, or it may be carried out in such a way as to seriously influence or jeopardise the functioning of an electronically controlled system. In order to advance a political, religious, racial or ideological cause, the use or threat is intended to affect the government or an international governmental organisation or intimidate the public or a section of the public (Gov.uk, 2023).</w:t>
      </w:r>
    </w:p>
    <w:p w14:paraId="127CEFC4" w14:textId="77777777" w:rsidR="00786498" w:rsidRPr="00C973AC" w:rsidRDefault="00786498" w:rsidP="00C973AC">
      <w:pPr>
        <w:spacing w:before="240"/>
        <w:rPr>
          <w:rFonts w:ascii="Arial" w:hAnsi="Arial" w:cs="Arial"/>
        </w:rPr>
      </w:pPr>
      <w:r w:rsidRPr="00C973AC">
        <w:rPr>
          <w:rFonts w:ascii="Arial" w:hAnsi="Arial" w:cs="Arial"/>
        </w:rPr>
        <w:t>There are two types of terrorism, the first being international terrorism. This is where groups who are based outside the United Kingdom train, recruit and plan attacks. These groups will focus on the extreme interpretations of Islam to try and justify the actions that they carry out. These groups will carry out attacks on Westernised countries and their way of life. Examples of these groups are Al Qaeda and Islamic State in Iraq and the Levant. The other type is domestic groups these are Right Wing, Left Wing, Single Issue and Anarchist. These types of individuals are based in the United Kingdom and will carry out attacks to support their ideologies, they will recruit from within the United Kingdom. Examples of these groups are Combat 18 and the Socialist Labour Party (</w:t>
      </w:r>
      <w:r w:rsidRPr="00C973AC">
        <w:rPr>
          <w:rFonts w:ascii="Arial" w:eastAsia="Times New Roman" w:hAnsi="Arial" w:cs="Arial"/>
          <w:kern w:val="0"/>
          <w:lang w:eastAsia="en-GB"/>
          <w14:ligatures w14:val="none"/>
        </w:rPr>
        <w:t>Security Service MI5, 2023).</w:t>
      </w:r>
    </w:p>
    <w:p w14:paraId="40DAEBED" w14:textId="126E6AC3" w:rsidR="006626AD" w:rsidRPr="00C973AC" w:rsidRDefault="00410E8B" w:rsidP="00C973AC">
      <w:pPr>
        <w:rPr>
          <w:rFonts w:ascii="Arial" w:hAnsi="Arial" w:cs="Arial"/>
        </w:rPr>
      </w:pPr>
      <w:r w:rsidRPr="00C973AC">
        <w:rPr>
          <w:rFonts w:ascii="Arial" w:hAnsi="Arial" w:cs="Arial"/>
        </w:rPr>
        <w:t xml:space="preserve">The definition of a response officer needs to be explained to determine the extent to which response officers play a role in the fight against terrorism. For all police forces in England and Wales, the College of Police is a professional body. They define a response officer as a police officer who responds to emergency and non-emergency calls from the public. They're </w:t>
      </w:r>
      <w:r w:rsidRPr="00C973AC">
        <w:rPr>
          <w:rFonts w:ascii="Arial" w:hAnsi="Arial" w:cs="Arial"/>
        </w:rPr>
        <w:lastRenderedPageBreak/>
        <w:t>the heart of the police force, and often the first contact of the public with a police officer. They shall play a primary role in protecting life and limb (College of Policing (2023).</w:t>
      </w:r>
    </w:p>
    <w:p w14:paraId="1F5A3E83" w14:textId="2B3C2D66" w:rsidR="004D7B53" w:rsidRPr="00C973AC" w:rsidRDefault="00842780" w:rsidP="00C973AC">
      <w:pPr>
        <w:rPr>
          <w:rFonts w:ascii="Arial" w:hAnsi="Arial" w:cs="Arial"/>
        </w:rPr>
      </w:pPr>
      <w:r w:rsidRPr="00C973AC">
        <w:rPr>
          <w:rFonts w:ascii="Arial" w:hAnsi="Arial" w:cs="Arial"/>
        </w:rPr>
        <w:t>Under</w:t>
      </w:r>
      <w:r w:rsidR="00E306D3" w:rsidRPr="00C973AC">
        <w:rPr>
          <w:rFonts w:ascii="Arial" w:hAnsi="Arial" w:cs="Arial"/>
        </w:rPr>
        <w:t xml:space="preserve"> Section 43 of the Terrorism Act 2000, when a police officer has reasonable grounds for suspecting that an individual in a public place is a terrorist, </w:t>
      </w:r>
      <w:r w:rsidRPr="00C973AC">
        <w:rPr>
          <w:rFonts w:ascii="Arial" w:hAnsi="Arial" w:cs="Arial"/>
        </w:rPr>
        <w:t>police officers can</w:t>
      </w:r>
      <w:r w:rsidR="00E306D3" w:rsidRPr="00C973AC">
        <w:rPr>
          <w:rFonts w:ascii="Arial" w:hAnsi="Arial" w:cs="Arial"/>
        </w:rPr>
        <w:t xml:space="preserve"> stop and search them. The officer has the power to search anything that that individual has on their person to constitute that they are a terrorist. The officer may search the vehicle under the same section if the individual is in a vehicle or has a vehicle </w:t>
      </w:r>
      <w:r w:rsidRPr="00C973AC">
        <w:rPr>
          <w:rFonts w:ascii="Arial" w:hAnsi="Arial" w:cs="Arial"/>
        </w:rPr>
        <w:t>nearb</w:t>
      </w:r>
      <w:r w:rsidR="00E306D3" w:rsidRPr="00C973AC">
        <w:rPr>
          <w:rFonts w:ascii="Arial" w:hAnsi="Arial" w:cs="Arial"/>
        </w:rPr>
        <w:t xml:space="preserve">y. Section 43(2) of the Terrorism Act 2000 gives a </w:t>
      </w:r>
      <w:proofErr w:type="gramStart"/>
      <w:r w:rsidR="00E306D3" w:rsidRPr="00C973AC">
        <w:rPr>
          <w:rFonts w:ascii="Arial" w:hAnsi="Arial" w:cs="Arial"/>
        </w:rPr>
        <w:t xml:space="preserve">police constable </w:t>
      </w:r>
      <w:r w:rsidRPr="00C973AC">
        <w:rPr>
          <w:rFonts w:ascii="Arial" w:hAnsi="Arial" w:cs="Arial"/>
        </w:rPr>
        <w:t>rights</w:t>
      </w:r>
      <w:proofErr w:type="gramEnd"/>
      <w:r w:rsidRPr="00C973AC">
        <w:rPr>
          <w:rFonts w:ascii="Arial" w:hAnsi="Arial" w:cs="Arial"/>
        </w:rPr>
        <w:t xml:space="preserve"> </w:t>
      </w:r>
      <w:r w:rsidR="00E306D3" w:rsidRPr="00C973AC">
        <w:rPr>
          <w:rFonts w:ascii="Arial" w:hAnsi="Arial" w:cs="Arial"/>
        </w:rPr>
        <w:t xml:space="preserve">to complete a search of an individual </w:t>
      </w:r>
      <w:r w:rsidR="00B92A38" w:rsidRPr="00C973AC">
        <w:rPr>
          <w:rFonts w:ascii="Arial" w:hAnsi="Arial" w:cs="Arial"/>
        </w:rPr>
        <w:t>who</w:t>
      </w:r>
      <w:r w:rsidR="00E306D3" w:rsidRPr="00C973AC">
        <w:rPr>
          <w:rFonts w:ascii="Arial" w:hAnsi="Arial" w:cs="Arial"/>
        </w:rPr>
        <w:t xml:space="preserve"> has been arrested under Section 41 of the same act to gather evidence that they are a terrorist (Gov.uk, 2023).</w:t>
      </w:r>
    </w:p>
    <w:p w14:paraId="5C102B8A" w14:textId="79FEB3E1" w:rsidR="0025645F" w:rsidRPr="00C973AC" w:rsidRDefault="0025645F" w:rsidP="00C973AC">
      <w:pPr>
        <w:rPr>
          <w:rFonts w:ascii="Arial" w:hAnsi="Arial" w:cs="Arial"/>
        </w:rPr>
      </w:pPr>
      <w:r w:rsidRPr="00C973AC">
        <w:rPr>
          <w:rFonts w:ascii="Arial" w:hAnsi="Arial" w:cs="Arial"/>
        </w:rPr>
        <w:t>An</w:t>
      </w:r>
      <w:r w:rsidR="008F27F0" w:rsidRPr="00C973AC">
        <w:rPr>
          <w:rFonts w:ascii="Arial" w:hAnsi="Arial" w:cs="Arial"/>
        </w:rPr>
        <w:t>other</w:t>
      </w:r>
      <w:r w:rsidRPr="00C973AC">
        <w:rPr>
          <w:rFonts w:ascii="Arial" w:hAnsi="Arial" w:cs="Arial"/>
        </w:rPr>
        <w:t xml:space="preserve"> stop and search power police constables have i</w:t>
      </w:r>
      <w:r w:rsidR="00B92A38" w:rsidRPr="00C973AC">
        <w:rPr>
          <w:rFonts w:ascii="Arial" w:hAnsi="Arial" w:cs="Arial"/>
        </w:rPr>
        <w:t>n</w:t>
      </w:r>
      <w:r w:rsidRPr="00C973AC">
        <w:rPr>
          <w:rFonts w:ascii="Arial" w:hAnsi="Arial" w:cs="Arial"/>
        </w:rPr>
        <w:t xml:space="preserve"> Section 44 of the Terrorism Act 2000. Under this section</w:t>
      </w:r>
      <w:r w:rsidR="00B92A38" w:rsidRPr="00C973AC">
        <w:rPr>
          <w:rFonts w:ascii="Arial" w:hAnsi="Arial" w:cs="Arial"/>
        </w:rPr>
        <w:t>,</w:t>
      </w:r>
      <w:r w:rsidRPr="00C973AC">
        <w:rPr>
          <w:rFonts w:ascii="Arial" w:hAnsi="Arial" w:cs="Arial"/>
        </w:rPr>
        <w:t xml:space="preserve"> a senior police officer can authorise certain zone</w:t>
      </w:r>
      <w:r w:rsidR="00B92A38" w:rsidRPr="00C973AC">
        <w:rPr>
          <w:rFonts w:ascii="Arial" w:hAnsi="Arial" w:cs="Arial"/>
        </w:rPr>
        <w:t>s</w:t>
      </w:r>
      <w:r w:rsidRPr="00C973AC">
        <w:rPr>
          <w:rFonts w:ascii="Arial" w:hAnsi="Arial" w:cs="Arial"/>
        </w:rPr>
        <w:t xml:space="preserve"> </w:t>
      </w:r>
      <w:r w:rsidR="00B92A38" w:rsidRPr="00C973AC">
        <w:rPr>
          <w:rFonts w:ascii="Arial" w:hAnsi="Arial" w:cs="Arial"/>
        </w:rPr>
        <w:t>where</w:t>
      </w:r>
      <w:r w:rsidRPr="00C973AC">
        <w:rPr>
          <w:rFonts w:ascii="Arial" w:hAnsi="Arial" w:cs="Arial"/>
        </w:rPr>
        <w:t xml:space="preserve"> constables may stop and search vehicles and individual</w:t>
      </w:r>
      <w:r w:rsidR="00B92A38" w:rsidRPr="00C973AC">
        <w:rPr>
          <w:rFonts w:ascii="Arial" w:hAnsi="Arial" w:cs="Arial"/>
        </w:rPr>
        <w:t>s</w:t>
      </w:r>
      <w:r w:rsidRPr="00C973AC">
        <w:rPr>
          <w:rFonts w:ascii="Arial" w:hAnsi="Arial" w:cs="Arial"/>
        </w:rPr>
        <w:t xml:space="preserve"> without reasonable suspicion. This section </w:t>
      </w:r>
      <w:r w:rsidR="00B92A38" w:rsidRPr="00C973AC">
        <w:rPr>
          <w:rFonts w:ascii="Arial" w:hAnsi="Arial" w:cs="Arial"/>
        </w:rPr>
        <w:t>was</w:t>
      </w:r>
      <w:r w:rsidRPr="00C973AC">
        <w:rPr>
          <w:rFonts w:ascii="Arial" w:hAnsi="Arial" w:cs="Arial"/>
        </w:rPr>
        <w:t xml:space="preserve"> taken to the European Court of Human Rights in January 2009 by two individuals called Kevin Gillan and Pennie Quinton. The court found that Section 44 was a violation of their rights under </w:t>
      </w:r>
      <w:r w:rsidR="00B92A38" w:rsidRPr="00C973AC">
        <w:rPr>
          <w:rFonts w:ascii="Arial" w:hAnsi="Arial" w:cs="Arial"/>
        </w:rPr>
        <w:t>A</w:t>
      </w:r>
      <w:r w:rsidRPr="00C973AC">
        <w:rPr>
          <w:rFonts w:ascii="Arial" w:hAnsi="Arial" w:cs="Arial"/>
        </w:rPr>
        <w:t xml:space="preserve">rticle 8 of the European Convention </w:t>
      </w:r>
      <w:r w:rsidR="00E424C4" w:rsidRPr="00C973AC">
        <w:rPr>
          <w:rFonts w:ascii="Arial" w:hAnsi="Arial" w:cs="Arial"/>
        </w:rPr>
        <w:t>on Human</w:t>
      </w:r>
      <w:r w:rsidRPr="00C973AC">
        <w:rPr>
          <w:rFonts w:ascii="Arial" w:hAnsi="Arial" w:cs="Arial"/>
        </w:rPr>
        <w:t xml:space="preserve"> Rights</w:t>
      </w:r>
      <w:r w:rsidR="00E424C4" w:rsidRPr="00C973AC">
        <w:rPr>
          <w:rFonts w:ascii="Arial" w:hAnsi="Arial" w:cs="Arial"/>
        </w:rPr>
        <w:t>. Under this Section between 2000 and 2008</w:t>
      </w:r>
      <w:r w:rsidR="00B92A38" w:rsidRPr="00C973AC">
        <w:rPr>
          <w:rFonts w:ascii="Arial" w:hAnsi="Arial" w:cs="Arial"/>
        </w:rPr>
        <w:t>,</w:t>
      </w:r>
      <w:r w:rsidR="00E424C4" w:rsidRPr="00C973AC">
        <w:rPr>
          <w:rFonts w:ascii="Arial" w:hAnsi="Arial" w:cs="Arial"/>
        </w:rPr>
        <w:t xml:space="preserve"> 108,714 people have been stop and searched. Only 1442 individuals were arrested and only 147 were for a terrorism offence. Since 2000 zero individuals have been convicted of a terrorism offence (Justice.org.uk, 2022). </w:t>
      </w:r>
    </w:p>
    <w:p w14:paraId="7983F87A" w14:textId="25362E60" w:rsidR="008F27F0" w:rsidRPr="00C973AC" w:rsidRDefault="008F27F0" w:rsidP="00C973AC">
      <w:pPr>
        <w:rPr>
          <w:rFonts w:ascii="Arial" w:hAnsi="Arial" w:cs="Arial"/>
        </w:rPr>
      </w:pPr>
      <w:r w:rsidRPr="00C973AC">
        <w:rPr>
          <w:rFonts w:ascii="Arial" w:hAnsi="Arial" w:cs="Arial"/>
        </w:rPr>
        <w:t>There ha</w:t>
      </w:r>
      <w:r w:rsidR="00B92A38" w:rsidRPr="00C973AC">
        <w:rPr>
          <w:rFonts w:ascii="Arial" w:hAnsi="Arial" w:cs="Arial"/>
        </w:rPr>
        <w:t>ve</w:t>
      </w:r>
      <w:r w:rsidRPr="00C973AC">
        <w:rPr>
          <w:rFonts w:ascii="Arial" w:hAnsi="Arial" w:cs="Arial"/>
        </w:rPr>
        <w:t xml:space="preserve"> been case</w:t>
      </w:r>
      <w:r w:rsidR="00B92A38" w:rsidRPr="00C973AC">
        <w:rPr>
          <w:rFonts w:ascii="Arial" w:hAnsi="Arial" w:cs="Arial"/>
        </w:rPr>
        <w:t>s</w:t>
      </w:r>
      <w:r w:rsidRPr="00C973AC">
        <w:rPr>
          <w:rFonts w:ascii="Arial" w:hAnsi="Arial" w:cs="Arial"/>
        </w:rPr>
        <w:t xml:space="preserve"> of police officers abusing their powers under the Terrorism Act. Most commonly when officers are dealing with police </w:t>
      </w:r>
      <w:r w:rsidR="00987BA5" w:rsidRPr="00C973AC">
        <w:rPr>
          <w:rFonts w:ascii="Arial" w:hAnsi="Arial" w:cs="Arial"/>
        </w:rPr>
        <w:t>auditors. Officers are using their power to complete stop</w:t>
      </w:r>
      <w:r w:rsidR="00B92A38" w:rsidRPr="00C973AC">
        <w:rPr>
          <w:rFonts w:ascii="Arial" w:hAnsi="Arial" w:cs="Arial"/>
        </w:rPr>
        <w:t>s</w:t>
      </w:r>
      <w:r w:rsidR="00987BA5" w:rsidRPr="00C973AC">
        <w:rPr>
          <w:rFonts w:ascii="Arial" w:hAnsi="Arial" w:cs="Arial"/>
        </w:rPr>
        <w:t xml:space="preserve"> and searches on people who are filming outside police stations. The Independent Office for Police Conduct investigated a complaint from a 16-year-old boy who </w:t>
      </w:r>
      <w:r w:rsidR="00716D72" w:rsidRPr="00C973AC">
        <w:rPr>
          <w:rFonts w:ascii="Arial" w:hAnsi="Arial" w:cs="Arial"/>
        </w:rPr>
        <w:t>w</w:t>
      </w:r>
      <w:r w:rsidR="00987BA5" w:rsidRPr="00C973AC">
        <w:rPr>
          <w:rFonts w:ascii="Arial" w:hAnsi="Arial" w:cs="Arial"/>
        </w:rPr>
        <w:t>as detained under the Terrorism Act as a result of this excessive force was used by a</w:t>
      </w:r>
      <w:r w:rsidR="00B92A38" w:rsidRPr="00C973AC">
        <w:rPr>
          <w:rFonts w:ascii="Arial" w:hAnsi="Arial" w:cs="Arial"/>
        </w:rPr>
        <w:t>n</w:t>
      </w:r>
      <w:r w:rsidR="00987BA5" w:rsidRPr="00C973AC">
        <w:rPr>
          <w:rFonts w:ascii="Arial" w:hAnsi="Arial" w:cs="Arial"/>
        </w:rPr>
        <w:t xml:space="preserve"> inspector at the police station. The boy was found not guilty </w:t>
      </w:r>
      <w:r w:rsidR="00B92A38" w:rsidRPr="00C973AC">
        <w:rPr>
          <w:rFonts w:ascii="Arial" w:hAnsi="Arial" w:cs="Arial"/>
        </w:rPr>
        <w:t>of</w:t>
      </w:r>
      <w:r w:rsidR="00987BA5" w:rsidRPr="00C973AC">
        <w:rPr>
          <w:rFonts w:ascii="Arial" w:hAnsi="Arial" w:cs="Arial"/>
        </w:rPr>
        <w:t xml:space="preserve"> any offences and the inspector was found guilty of common assault (IOPC, 2022). </w:t>
      </w:r>
    </w:p>
    <w:p w14:paraId="15F812B8" w14:textId="6B1A55DE" w:rsidR="00222EBF" w:rsidRPr="00C973AC" w:rsidRDefault="00222EBF" w:rsidP="00C973AC">
      <w:pPr>
        <w:spacing w:before="240"/>
        <w:rPr>
          <w:rFonts w:ascii="Arial" w:hAnsi="Arial" w:cs="Arial"/>
        </w:rPr>
      </w:pPr>
      <w:r w:rsidRPr="00C973AC">
        <w:rPr>
          <w:rFonts w:ascii="Arial" w:hAnsi="Arial" w:cs="Arial"/>
        </w:rPr>
        <w:t>Since 2005 there have been 97 deaths within the United Kingdom in terrorism attacks, 56 of the deaths occurred in London on the 7</w:t>
      </w:r>
      <w:r w:rsidRPr="00C973AC">
        <w:rPr>
          <w:rFonts w:ascii="Arial" w:hAnsi="Arial" w:cs="Arial"/>
          <w:vertAlign w:val="superscript"/>
        </w:rPr>
        <w:t>th</w:t>
      </w:r>
      <w:r w:rsidRPr="00C973AC">
        <w:rPr>
          <w:rFonts w:ascii="Arial" w:hAnsi="Arial" w:cs="Arial"/>
        </w:rPr>
        <w:t xml:space="preserve"> of July 2005 This attack is also known as the 7/7 attack. In 2017 there were three separate attacks, the first being the Westminster Bridge which led to 6 deaths including a police officer. The second that year was Manchester Arena during an Ariana Grande concert that led to 23 deaths. The last attack in 2017 was the London Bridge attack which had 11 deaths (Allen, G</w:t>
      </w:r>
      <w:r w:rsidR="00B92A38" w:rsidRPr="00C973AC">
        <w:rPr>
          <w:rFonts w:ascii="Arial" w:hAnsi="Arial" w:cs="Arial"/>
        </w:rPr>
        <w:t>.</w:t>
      </w:r>
      <w:r w:rsidRPr="00C973AC">
        <w:rPr>
          <w:rFonts w:ascii="Arial" w:hAnsi="Arial" w:cs="Arial"/>
        </w:rPr>
        <w:t xml:space="preserve">, Burton, M. &amp; Pratt, A. 2022).  </w:t>
      </w:r>
    </w:p>
    <w:p w14:paraId="3CF6A423" w14:textId="5D6A516E" w:rsidR="00A70C87" w:rsidRPr="00C973AC" w:rsidRDefault="00A70C87" w:rsidP="00C973AC">
      <w:pPr>
        <w:spacing w:before="240"/>
        <w:rPr>
          <w:rFonts w:ascii="Arial" w:hAnsi="Arial" w:cs="Arial"/>
        </w:rPr>
      </w:pPr>
      <w:r w:rsidRPr="00C973AC">
        <w:rPr>
          <w:rFonts w:ascii="Arial" w:hAnsi="Arial" w:cs="Arial"/>
        </w:rPr>
        <w:t>Even after all the hard work the multiple a</w:t>
      </w:r>
      <w:r w:rsidR="00B92A38" w:rsidRPr="00C973AC">
        <w:rPr>
          <w:rFonts w:ascii="Arial" w:hAnsi="Arial" w:cs="Arial"/>
        </w:rPr>
        <w:t>cces</w:t>
      </w:r>
      <w:r w:rsidRPr="00C973AC">
        <w:rPr>
          <w:rFonts w:ascii="Arial" w:hAnsi="Arial" w:cs="Arial"/>
        </w:rPr>
        <w:t xml:space="preserve">s that is put into preventing terror attacks, </w:t>
      </w:r>
      <w:r w:rsidR="00716D72" w:rsidRPr="00C973AC">
        <w:rPr>
          <w:rFonts w:ascii="Arial" w:hAnsi="Arial" w:cs="Arial"/>
        </w:rPr>
        <w:t>however, these do</w:t>
      </w:r>
      <w:r w:rsidRPr="00C973AC">
        <w:rPr>
          <w:rFonts w:ascii="Arial" w:hAnsi="Arial" w:cs="Arial"/>
        </w:rPr>
        <w:t xml:space="preserve"> sti</w:t>
      </w:r>
      <w:r w:rsidR="00716D72" w:rsidRPr="00C973AC">
        <w:rPr>
          <w:rFonts w:ascii="Arial" w:hAnsi="Arial" w:cs="Arial"/>
        </w:rPr>
        <w:t xml:space="preserve">ll </w:t>
      </w:r>
      <w:r w:rsidRPr="00C973AC">
        <w:rPr>
          <w:rFonts w:ascii="Arial" w:hAnsi="Arial" w:cs="Arial"/>
        </w:rPr>
        <w:t xml:space="preserve">happen. The attacks are spontaneous, </w:t>
      </w:r>
      <w:r w:rsidR="00B92A38" w:rsidRPr="00C973AC">
        <w:rPr>
          <w:rFonts w:ascii="Arial" w:hAnsi="Arial" w:cs="Arial"/>
        </w:rPr>
        <w:t xml:space="preserve">and </w:t>
      </w:r>
      <w:r w:rsidRPr="00C973AC">
        <w:rPr>
          <w:rFonts w:ascii="Arial" w:hAnsi="Arial" w:cs="Arial"/>
        </w:rPr>
        <w:t>as a result of this</w:t>
      </w:r>
      <w:r w:rsidR="00B92A38" w:rsidRPr="00C973AC">
        <w:rPr>
          <w:rFonts w:ascii="Arial" w:hAnsi="Arial" w:cs="Arial"/>
        </w:rPr>
        <w:t>,</w:t>
      </w:r>
      <w:r w:rsidRPr="00C973AC">
        <w:rPr>
          <w:rFonts w:ascii="Arial" w:hAnsi="Arial" w:cs="Arial"/>
        </w:rPr>
        <w:t xml:space="preserve"> the </w:t>
      </w:r>
      <w:r w:rsidRPr="00C973AC">
        <w:rPr>
          <w:rFonts w:ascii="Arial" w:hAnsi="Arial" w:cs="Arial"/>
        </w:rPr>
        <w:lastRenderedPageBreak/>
        <w:t xml:space="preserve">specialist departments are one of the last to attend the incident. The first responders to the incident are </w:t>
      </w:r>
      <w:r w:rsidR="00B92A38" w:rsidRPr="00C973AC">
        <w:rPr>
          <w:rFonts w:ascii="Arial" w:hAnsi="Arial" w:cs="Arial"/>
        </w:rPr>
        <w:t xml:space="preserve">the </w:t>
      </w:r>
      <w:r w:rsidRPr="00C973AC">
        <w:rPr>
          <w:rFonts w:ascii="Arial" w:hAnsi="Arial" w:cs="Arial"/>
        </w:rPr>
        <w:t xml:space="preserve">response department of the police. </w:t>
      </w:r>
      <w:r w:rsidR="004E278E" w:rsidRPr="00C973AC">
        <w:rPr>
          <w:rFonts w:ascii="Arial" w:hAnsi="Arial" w:cs="Arial"/>
        </w:rPr>
        <w:t>During the Manchester Arena</w:t>
      </w:r>
      <w:r w:rsidR="00B92A38" w:rsidRPr="00C973AC">
        <w:rPr>
          <w:rFonts w:ascii="Arial" w:hAnsi="Arial" w:cs="Arial"/>
        </w:rPr>
        <w:t>,</w:t>
      </w:r>
      <w:r w:rsidR="004E278E" w:rsidRPr="00C973AC">
        <w:rPr>
          <w:rFonts w:ascii="Arial" w:hAnsi="Arial" w:cs="Arial"/>
        </w:rPr>
        <w:t xml:space="preserve"> there w</w:t>
      </w:r>
      <w:r w:rsidR="00B92A38" w:rsidRPr="00C973AC">
        <w:rPr>
          <w:rFonts w:ascii="Arial" w:hAnsi="Arial" w:cs="Arial"/>
        </w:rPr>
        <w:t>ere</w:t>
      </w:r>
      <w:r w:rsidR="004E278E" w:rsidRPr="00C973AC">
        <w:rPr>
          <w:rFonts w:ascii="Arial" w:hAnsi="Arial" w:cs="Arial"/>
        </w:rPr>
        <w:t xml:space="preserve"> four British Transport Police (BTP) outside the arena before the attack, it only took 30 seconds after the explosion for them to react and respond. Within 10 minutes a further 19 officers from BTP atten</w:t>
      </w:r>
      <w:r w:rsidR="00B92A38" w:rsidRPr="00C973AC">
        <w:rPr>
          <w:rFonts w:ascii="Arial" w:hAnsi="Arial" w:cs="Arial"/>
        </w:rPr>
        <w:t>de</w:t>
      </w:r>
      <w:r w:rsidR="004E278E" w:rsidRPr="00C973AC">
        <w:rPr>
          <w:rFonts w:ascii="Arial" w:hAnsi="Arial" w:cs="Arial"/>
        </w:rPr>
        <w:t xml:space="preserve">d the arena, </w:t>
      </w:r>
      <w:r w:rsidR="00B92A38" w:rsidRPr="00C973AC">
        <w:rPr>
          <w:rFonts w:ascii="Arial" w:hAnsi="Arial" w:cs="Arial"/>
        </w:rPr>
        <w:t xml:space="preserve">and </w:t>
      </w:r>
      <w:r w:rsidR="00716D72" w:rsidRPr="00C973AC">
        <w:rPr>
          <w:rFonts w:ascii="Arial" w:hAnsi="Arial" w:cs="Arial"/>
        </w:rPr>
        <w:t>the BTP</w:t>
      </w:r>
      <w:r w:rsidR="004E278E" w:rsidRPr="00C973AC">
        <w:rPr>
          <w:rFonts w:ascii="Arial" w:hAnsi="Arial" w:cs="Arial"/>
        </w:rPr>
        <w:t xml:space="preserve"> started to provide </w:t>
      </w:r>
      <w:r w:rsidR="001559C6" w:rsidRPr="00C973AC">
        <w:rPr>
          <w:rFonts w:ascii="Arial" w:hAnsi="Arial" w:cs="Arial"/>
        </w:rPr>
        <w:t xml:space="preserve">crucial first aid to the injured. </w:t>
      </w:r>
      <w:r w:rsidR="00B92A38" w:rsidRPr="00C973AC">
        <w:rPr>
          <w:rFonts w:ascii="Arial" w:hAnsi="Arial" w:cs="Arial"/>
        </w:rPr>
        <w:t>S</w:t>
      </w:r>
      <w:r w:rsidR="001559C6" w:rsidRPr="00C973AC">
        <w:rPr>
          <w:rFonts w:ascii="Arial" w:hAnsi="Arial" w:cs="Arial"/>
        </w:rPr>
        <w:t xml:space="preserve">ome of the officers transported casualties to the hospital before paramedics arrived at the scene JESIP (2023). </w:t>
      </w:r>
    </w:p>
    <w:p w14:paraId="1183CC69" w14:textId="0C430DEF" w:rsidR="00A94142" w:rsidRPr="00C973AC" w:rsidRDefault="00A94142" w:rsidP="00C973AC">
      <w:pPr>
        <w:spacing w:before="240"/>
        <w:rPr>
          <w:rFonts w:ascii="Arial" w:hAnsi="Arial" w:cs="Arial"/>
        </w:rPr>
      </w:pPr>
      <w:r w:rsidRPr="00C973AC">
        <w:rPr>
          <w:rFonts w:ascii="Arial" w:hAnsi="Arial" w:cs="Arial"/>
        </w:rPr>
        <w:t>The response officers at the Manchester arena will also face a set of disadvantages. Sir John Saunders (2021) found during his inquiry into the attack was there were around 14,000 people who attended the arena to watch Ariana Grande. BTP only had four officers on duty to over</w:t>
      </w:r>
      <w:r w:rsidR="00B92A38" w:rsidRPr="00C973AC">
        <w:rPr>
          <w:rFonts w:ascii="Arial" w:hAnsi="Arial" w:cs="Arial"/>
        </w:rPr>
        <w:t>see</w:t>
      </w:r>
      <w:r w:rsidRPr="00C973AC">
        <w:rPr>
          <w:rFonts w:ascii="Arial" w:hAnsi="Arial" w:cs="Arial"/>
        </w:rPr>
        <w:t xml:space="preserve"> it, that's a ratio of 3,500 to one officer. Before the explosion, there were no police officers in public areas of the Victoria Exchange Complex. The officers that were deployed failed to be alert to the possibility of a terrorist attack. A Counter Terrorism Security Advisor had provided British Transport Police with advice leading up to the attack, if BTP followed or deployed more specialist officers to the area he believed that the loss of life and injuries would have been less.</w:t>
      </w:r>
      <w:r w:rsidR="00912609" w:rsidRPr="00C973AC">
        <w:rPr>
          <w:rFonts w:ascii="Arial" w:hAnsi="Arial" w:cs="Arial"/>
        </w:rPr>
        <w:t xml:space="preserve"> Officers did not believe that it was a bomb when off and thought it was a train crash and did not reach </w:t>
      </w:r>
      <w:r w:rsidR="00716D72" w:rsidRPr="00C973AC">
        <w:rPr>
          <w:rFonts w:ascii="Arial" w:hAnsi="Arial" w:cs="Arial"/>
        </w:rPr>
        <w:t xml:space="preserve">it </w:t>
      </w:r>
      <w:r w:rsidR="00912609" w:rsidRPr="00C973AC">
        <w:rPr>
          <w:rFonts w:ascii="Arial" w:hAnsi="Arial" w:cs="Arial"/>
        </w:rPr>
        <w:t xml:space="preserve">accordingly. </w:t>
      </w:r>
    </w:p>
    <w:p w14:paraId="651848FB" w14:textId="012ED2BA" w:rsidR="00222EBF" w:rsidRPr="00C973AC" w:rsidRDefault="00222EBF" w:rsidP="00C973AC">
      <w:pPr>
        <w:rPr>
          <w:rFonts w:ascii="Arial" w:hAnsi="Arial" w:cs="Arial"/>
        </w:rPr>
      </w:pPr>
      <w:r w:rsidRPr="00C973AC">
        <w:rPr>
          <w:rFonts w:ascii="Arial" w:hAnsi="Arial" w:cs="Arial"/>
        </w:rPr>
        <w:t xml:space="preserve">Terrorist groups can make money in many ways, The first way is donations which can be contributions to the groups by individuals from all around the world who share the same ideologies as the groups. These groups use charities and non-profit organisations to help them fund their groups, sometimes </w:t>
      </w:r>
      <w:r w:rsidR="00B92A38" w:rsidRPr="00C973AC">
        <w:rPr>
          <w:rFonts w:ascii="Arial" w:hAnsi="Arial" w:cs="Arial"/>
        </w:rPr>
        <w:t>members</w:t>
      </w:r>
      <w:r w:rsidRPr="00C973AC">
        <w:rPr>
          <w:rFonts w:ascii="Arial" w:hAnsi="Arial" w:cs="Arial"/>
        </w:rPr>
        <w:t xml:space="preserve"> of the public will send money to these charities without knowing that they are being used to fund these extremist groups. An example of this is in February 2013 three males named Ashik Ali, Ifran Khalid and Ifran Naseer were convicted of committing acts in preparation for terrorist attacks. They raised approximately £14,000 by posing as a charity Muslim Aid, they wore high visibility vests and used collection bits to raise the money (HM Treasury</w:t>
      </w:r>
      <w:r w:rsidR="00B14D65" w:rsidRPr="00C973AC">
        <w:rPr>
          <w:rFonts w:ascii="Arial" w:hAnsi="Arial" w:cs="Arial"/>
        </w:rPr>
        <w:t>,</w:t>
      </w:r>
      <w:r w:rsidRPr="00C973AC">
        <w:rPr>
          <w:rFonts w:ascii="Arial" w:hAnsi="Arial" w:cs="Arial"/>
        </w:rPr>
        <w:t xml:space="preserve"> 2015).</w:t>
      </w:r>
    </w:p>
    <w:p w14:paraId="7F98D719" w14:textId="6BF1266D" w:rsidR="00222EBF" w:rsidRPr="00C973AC" w:rsidRDefault="00222EBF" w:rsidP="00C973AC">
      <w:pPr>
        <w:rPr>
          <w:rFonts w:ascii="Arial" w:hAnsi="Arial" w:cs="Arial"/>
        </w:rPr>
      </w:pPr>
      <w:r w:rsidRPr="00C973AC">
        <w:rPr>
          <w:rFonts w:ascii="Arial" w:hAnsi="Arial" w:cs="Arial"/>
        </w:rPr>
        <w:t>Terrorist groups also use ID theft or fake IDs to contribute to their cause. These groups are opening bank and credit accounts through the use of ID theft or fraud. With the use of false identity members of the groups can travel freely both internationally and nationally. With the use of false identity individuals can gain access to restricted areas (UWTSD</w:t>
      </w:r>
      <w:r w:rsidR="00B14D65" w:rsidRPr="00C973AC">
        <w:rPr>
          <w:rFonts w:ascii="Arial" w:hAnsi="Arial" w:cs="Arial"/>
        </w:rPr>
        <w:t>,</w:t>
      </w:r>
      <w:r w:rsidRPr="00C973AC">
        <w:rPr>
          <w:rFonts w:ascii="Arial" w:hAnsi="Arial" w:cs="Arial"/>
        </w:rPr>
        <w:t xml:space="preserve"> 2023).</w:t>
      </w:r>
      <w:r w:rsidR="006626AD" w:rsidRPr="00C973AC">
        <w:rPr>
          <w:rFonts w:ascii="Arial" w:hAnsi="Arial" w:cs="Arial"/>
        </w:rPr>
        <w:t xml:space="preserve"> </w:t>
      </w:r>
    </w:p>
    <w:p w14:paraId="5A8AFC8B" w14:textId="142B0F05" w:rsidR="00222EBF" w:rsidRPr="00C973AC" w:rsidRDefault="00222EBF" w:rsidP="00C973AC">
      <w:pPr>
        <w:rPr>
          <w:rFonts w:ascii="Arial" w:hAnsi="Arial" w:cs="Arial"/>
        </w:rPr>
      </w:pPr>
      <w:r w:rsidRPr="00C973AC">
        <w:rPr>
          <w:rFonts w:ascii="Arial" w:hAnsi="Arial" w:cs="Arial"/>
        </w:rPr>
        <w:t xml:space="preserve">In 2017 14 people were convicted of supplying falsified identity documents, these documents were used by Islamist Militants Najim </w:t>
      </w:r>
      <w:proofErr w:type="spellStart"/>
      <w:r w:rsidRPr="00C973AC">
        <w:rPr>
          <w:rFonts w:ascii="Arial" w:hAnsi="Arial" w:cs="Arial"/>
        </w:rPr>
        <w:t>Laachraoui</w:t>
      </w:r>
      <w:proofErr w:type="spellEnd"/>
      <w:r w:rsidRPr="00C973AC">
        <w:rPr>
          <w:rFonts w:ascii="Arial" w:hAnsi="Arial" w:cs="Arial"/>
        </w:rPr>
        <w:t xml:space="preserve"> and Salah Abdeslam. These males were involved in the terror attacks in Paris and Brussels, </w:t>
      </w:r>
      <w:proofErr w:type="spellStart"/>
      <w:r w:rsidRPr="00C973AC">
        <w:rPr>
          <w:rFonts w:ascii="Arial" w:hAnsi="Arial" w:cs="Arial"/>
        </w:rPr>
        <w:t>Laachraoui</w:t>
      </w:r>
      <w:proofErr w:type="spellEnd"/>
      <w:r w:rsidRPr="00C973AC">
        <w:rPr>
          <w:rFonts w:ascii="Arial" w:hAnsi="Arial" w:cs="Arial"/>
        </w:rPr>
        <w:t xml:space="preserve"> killed himself and more than 30 people and hundreds more were injured. Abdeslam was involved in the shooting and bombing in Paris, where 130 people were killed. Abdeslam escaped France and into </w:t>
      </w:r>
      <w:r w:rsidRPr="00C973AC">
        <w:rPr>
          <w:rFonts w:ascii="Arial" w:hAnsi="Arial" w:cs="Arial"/>
        </w:rPr>
        <w:lastRenderedPageBreak/>
        <w:t xml:space="preserve">Belgium using the fake identification that was made for him and was at large for </w:t>
      </w:r>
      <w:r w:rsidR="00842780" w:rsidRPr="00C973AC">
        <w:rPr>
          <w:rFonts w:ascii="Arial" w:hAnsi="Arial" w:cs="Arial"/>
        </w:rPr>
        <w:t>many</w:t>
      </w:r>
      <w:r w:rsidRPr="00C973AC">
        <w:rPr>
          <w:rFonts w:ascii="Arial" w:hAnsi="Arial" w:cs="Arial"/>
        </w:rPr>
        <w:t xml:space="preserve"> months (BBC NEWS</w:t>
      </w:r>
      <w:r w:rsidR="00B14D65" w:rsidRPr="00C973AC">
        <w:rPr>
          <w:rFonts w:ascii="Arial" w:hAnsi="Arial" w:cs="Arial"/>
        </w:rPr>
        <w:t>,</w:t>
      </w:r>
      <w:r w:rsidRPr="00C973AC">
        <w:rPr>
          <w:rFonts w:ascii="Arial" w:hAnsi="Arial" w:cs="Arial"/>
        </w:rPr>
        <w:t xml:space="preserve"> 2017).</w:t>
      </w:r>
    </w:p>
    <w:p w14:paraId="7018E0C6" w14:textId="52EBFE45" w:rsidR="00912609" w:rsidRPr="00C973AC" w:rsidRDefault="00222EBF" w:rsidP="00C973AC">
      <w:pPr>
        <w:rPr>
          <w:rFonts w:ascii="Arial" w:hAnsi="Arial" w:cs="Arial"/>
        </w:rPr>
      </w:pPr>
      <w:r w:rsidRPr="00C973AC">
        <w:rPr>
          <w:rFonts w:ascii="Arial" w:hAnsi="Arial" w:cs="Arial"/>
        </w:rPr>
        <w:t xml:space="preserve">With response officers being </w:t>
      </w:r>
      <w:r w:rsidR="00716D72" w:rsidRPr="00C973AC">
        <w:rPr>
          <w:rFonts w:ascii="Arial" w:hAnsi="Arial" w:cs="Arial"/>
        </w:rPr>
        <w:t>the front line of policing,</w:t>
      </w:r>
      <w:r w:rsidRPr="00C973AC">
        <w:rPr>
          <w:rFonts w:ascii="Arial" w:hAnsi="Arial" w:cs="Arial"/>
        </w:rPr>
        <w:t xml:space="preserve"> they play a big role in the fight against terrorism. Fr</w:t>
      </w:r>
      <w:r w:rsidR="008F4AC9" w:rsidRPr="00C973AC">
        <w:rPr>
          <w:rFonts w:ascii="Arial" w:hAnsi="Arial" w:cs="Arial"/>
        </w:rPr>
        <w:t>a</w:t>
      </w:r>
      <w:r w:rsidRPr="00C973AC">
        <w:rPr>
          <w:rFonts w:ascii="Arial" w:hAnsi="Arial" w:cs="Arial"/>
        </w:rPr>
        <w:t>ud can be a big part of helping fund terrorism, response officers attend the incidents where fraud has been reported. The officers would gather the information from the victim, this would be the phone number used, and bank accounts where money has been sent to or requested. This information will be used to track down the suspects, this information will get sent to Action Fraud. Action Fraud will investigate and pass on the information to the National Fraud Intelligence Bureau (NFIB), which will investigate if the crime is linked to terrorism (Action Fraud</w:t>
      </w:r>
      <w:r w:rsidR="00B14D65" w:rsidRPr="00C973AC">
        <w:rPr>
          <w:rFonts w:ascii="Arial" w:hAnsi="Arial" w:cs="Arial"/>
        </w:rPr>
        <w:t>,</w:t>
      </w:r>
      <w:r w:rsidRPr="00C973AC">
        <w:rPr>
          <w:rFonts w:ascii="Arial" w:hAnsi="Arial" w:cs="Arial"/>
        </w:rPr>
        <w:t xml:space="preserve"> 2023).</w:t>
      </w:r>
    </w:p>
    <w:p w14:paraId="30F1384E" w14:textId="42867389" w:rsidR="00222EBF" w:rsidRPr="00C973AC" w:rsidRDefault="00222EBF" w:rsidP="00C973AC">
      <w:pPr>
        <w:rPr>
          <w:rFonts w:ascii="Arial" w:hAnsi="Arial" w:cs="Arial"/>
        </w:rPr>
      </w:pPr>
      <w:r w:rsidRPr="00C973AC">
        <w:rPr>
          <w:rFonts w:ascii="Arial" w:hAnsi="Arial" w:cs="Arial"/>
        </w:rPr>
        <w:t>In 2020 a response officer from the Metropolitan Police was arrested on suspicion of neo-Nazi terror offences. A 21-year-old was suspected to be linked to a neo-Nazi group called National Action, this group has been banned by the British government. The concern was raised by a fellow response officer from his team who reported him to his manager due to the officer showing signs of pro neo-Nazi ideology. Whilst the Independent Office of Police Conduct said there’s nothing to suggest there is any threat to the public it's still worry that that a person who shares this ideology has passed vetting and is working within the police service (</w:t>
      </w:r>
      <w:r w:rsidRPr="00C973AC">
        <w:rPr>
          <w:rFonts w:ascii="Arial" w:hAnsi="Arial" w:cs="Arial"/>
          <w:lang w:val="en-US"/>
        </w:rPr>
        <w:t>Lizzie Dearden</w:t>
      </w:r>
      <w:r w:rsidR="00B14D65" w:rsidRPr="00C973AC">
        <w:rPr>
          <w:rFonts w:ascii="Arial" w:hAnsi="Arial" w:cs="Arial"/>
          <w:lang w:val="en-US"/>
        </w:rPr>
        <w:t>,</w:t>
      </w:r>
      <w:r w:rsidRPr="00C973AC">
        <w:rPr>
          <w:rFonts w:ascii="Arial" w:hAnsi="Arial" w:cs="Arial"/>
          <w:lang w:val="en-US"/>
        </w:rPr>
        <w:t xml:space="preserve"> 2020).</w:t>
      </w:r>
    </w:p>
    <w:p w14:paraId="509575CC" w14:textId="3B0B19C6" w:rsidR="00716D72" w:rsidRPr="00C973AC" w:rsidRDefault="00716D72" w:rsidP="00C973AC">
      <w:pPr>
        <w:rPr>
          <w:rFonts w:ascii="Arial" w:hAnsi="Arial" w:cs="Arial"/>
        </w:rPr>
      </w:pPr>
      <w:r w:rsidRPr="00C973AC">
        <w:rPr>
          <w:rFonts w:ascii="Arial" w:hAnsi="Arial" w:cs="Arial"/>
        </w:rPr>
        <w:t>In conclusion, a major role in combating terrorism is played by the front-line response officers. Major terrorist attacks happen without any warning meaning that response officers who are working are the first to attend and relay back that a terrorist attack has happened to their supervisor. The Response Officers provide first aid and transport of injured patients to hospitals, thereby saving lives as well as reducing the number of injuries that are life-changing. All persons entering the police must be screened concerning the possibility that terrorists might join them. There is still a chance that even after the vetting an officer still has the possibility of being part of a terror group or sharing their ideology. It's up to response teams, which are the biggest police force in the country, to report anyone with signs of terrorist ideology to their command.</w:t>
      </w:r>
    </w:p>
    <w:p w14:paraId="33C5BBCA" w14:textId="538B2821" w:rsidR="00716D72" w:rsidRPr="00C973AC" w:rsidRDefault="00716D72" w:rsidP="00C973AC">
      <w:pPr>
        <w:rPr>
          <w:rFonts w:ascii="Arial" w:hAnsi="Arial" w:cs="Arial"/>
        </w:rPr>
      </w:pPr>
      <w:r w:rsidRPr="00C973AC">
        <w:rPr>
          <w:rFonts w:ascii="Arial" w:hAnsi="Arial" w:cs="Arial"/>
        </w:rPr>
        <w:t xml:space="preserve">Officers can use section 43 of the Terrorism Act 2000 to make stop and searches on persons they suspect are part of terrorism, it is an important tool for police officers. </w:t>
      </w:r>
      <w:r w:rsidR="00842780" w:rsidRPr="00C973AC">
        <w:rPr>
          <w:rFonts w:ascii="Arial" w:hAnsi="Arial" w:cs="Arial"/>
        </w:rPr>
        <w:t>Officers can</w:t>
      </w:r>
      <w:r w:rsidRPr="00C973AC">
        <w:rPr>
          <w:rFonts w:ascii="Arial" w:hAnsi="Arial" w:cs="Arial"/>
        </w:rPr>
        <w:t xml:space="preserve"> stop an ind</w:t>
      </w:r>
      <w:r w:rsidR="00842780" w:rsidRPr="00C973AC">
        <w:rPr>
          <w:rFonts w:ascii="Arial" w:hAnsi="Arial" w:cs="Arial"/>
        </w:rPr>
        <w:t>ividu</w:t>
      </w:r>
      <w:r w:rsidRPr="00C973AC">
        <w:rPr>
          <w:rFonts w:ascii="Arial" w:hAnsi="Arial" w:cs="Arial"/>
        </w:rPr>
        <w:t xml:space="preserve">al </w:t>
      </w:r>
      <w:r w:rsidR="00842780" w:rsidRPr="00C973AC">
        <w:rPr>
          <w:rFonts w:ascii="Arial" w:hAnsi="Arial" w:cs="Arial"/>
        </w:rPr>
        <w:t xml:space="preserve">who may be </w:t>
      </w:r>
      <w:r w:rsidRPr="00C973AC">
        <w:rPr>
          <w:rFonts w:ascii="Arial" w:hAnsi="Arial" w:cs="Arial"/>
        </w:rPr>
        <w:t xml:space="preserve">carrying out a terrorist attack and gather intelligence on terror groups. These officers were able to protect a huge number of lives. </w:t>
      </w:r>
      <w:r w:rsidR="00842780" w:rsidRPr="00C973AC">
        <w:rPr>
          <w:rFonts w:ascii="Arial" w:hAnsi="Arial" w:cs="Arial"/>
        </w:rPr>
        <w:t>Following</w:t>
      </w:r>
      <w:r w:rsidRPr="00C973AC">
        <w:rPr>
          <w:rFonts w:ascii="Arial" w:hAnsi="Arial" w:cs="Arial"/>
        </w:rPr>
        <w:t xml:space="preserve"> Article 44 of the Terrorism Act, officers also have separate powers to stop and search. The power is being examined for numerous reasons, in particular following a single case brought before the European Court of Human Rights that violated people's human rights according to Article 8 </w:t>
      </w:r>
      <w:r w:rsidRPr="00C973AC">
        <w:rPr>
          <w:rFonts w:ascii="Arial" w:hAnsi="Arial" w:cs="Arial"/>
        </w:rPr>
        <w:lastRenderedPageBreak/>
        <w:t>of the ECHR. Second, zero individuals were found guilty of a terrorism offence during the searches carried out under this legislation on 108,714 persons.</w:t>
      </w:r>
    </w:p>
    <w:p w14:paraId="53B7B2F0" w14:textId="77777777" w:rsidR="00222EBF" w:rsidRPr="00C973AC" w:rsidRDefault="00222EBF" w:rsidP="00C973AC">
      <w:pPr>
        <w:rPr>
          <w:rFonts w:ascii="Arial" w:hAnsi="Arial" w:cs="Arial"/>
        </w:rPr>
      </w:pPr>
    </w:p>
    <w:p w14:paraId="7AC7B704" w14:textId="7E7CAF0D" w:rsidR="00B92A38" w:rsidRPr="00C973AC" w:rsidRDefault="00912609" w:rsidP="00C973AC">
      <w:pPr>
        <w:jc w:val="right"/>
        <w:rPr>
          <w:rFonts w:ascii="Arial" w:hAnsi="Arial" w:cs="Arial"/>
        </w:rPr>
      </w:pPr>
      <w:r w:rsidRPr="00C973AC">
        <w:rPr>
          <w:rFonts w:ascii="Arial" w:hAnsi="Arial" w:cs="Arial"/>
        </w:rPr>
        <w:t>20</w:t>
      </w:r>
      <w:r w:rsidR="00716D72" w:rsidRPr="00C973AC">
        <w:rPr>
          <w:rFonts w:ascii="Arial" w:hAnsi="Arial" w:cs="Arial"/>
        </w:rPr>
        <w:t xml:space="preserve">40 </w:t>
      </w:r>
      <w:r w:rsidR="00222EBF" w:rsidRPr="00C973AC">
        <w:rPr>
          <w:rFonts w:ascii="Arial" w:hAnsi="Arial" w:cs="Arial"/>
        </w:rPr>
        <w:t xml:space="preserve">Words </w:t>
      </w:r>
    </w:p>
    <w:p w14:paraId="5496CFB6" w14:textId="77777777" w:rsidR="00B92A38" w:rsidRPr="00C973AC" w:rsidRDefault="00B92A38" w:rsidP="00C973AC">
      <w:pPr>
        <w:jc w:val="right"/>
        <w:rPr>
          <w:rFonts w:ascii="Arial" w:hAnsi="Arial" w:cs="Arial"/>
        </w:rPr>
      </w:pPr>
    </w:p>
    <w:p w14:paraId="162928A3" w14:textId="77777777" w:rsidR="00716D72" w:rsidRPr="00C973AC" w:rsidRDefault="00716D72" w:rsidP="00C973AC">
      <w:pPr>
        <w:jc w:val="center"/>
        <w:rPr>
          <w:rFonts w:ascii="Arial" w:hAnsi="Arial" w:cs="Arial"/>
        </w:rPr>
      </w:pPr>
    </w:p>
    <w:p w14:paraId="436168BD" w14:textId="77777777" w:rsidR="00842780" w:rsidRPr="00C973AC" w:rsidRDefault="00842780" w:rsidP="00C973AC">
      <w:pPr>
        <w:jc w:val="center"/>
        <w:rPr>
          <w:rFonts w:ascii="Arial" w:hAnsi="Arial" w:cs="Arial"/>
        </w:rPr>
      </w:pPr>
    </w:p>
    <w:p w14:paraId="7C7E3F96" w14:textId="77777777" w:rsidR="00842780" w:rsidRPr="00C973AC" w:rsidRDefault="00842780" w:rsidP="00C973AC">
      <w:pPr>
        <w:jc w:val="center"/>
        <w:rPr>
          <w:rFonts w:ascii="Arial" w:hAnsi="Arial" w:cs="Arial"/>
        </w:rPr>
      </w:pPr>
    </w:p>
    <w:p w14:paraId="2E6A9731" w14:textId="77777777" w:rsidR="00842780" w:rsidRPr="00C973AC" w:rsidRDefault="00842780" w:rsidP="00C973AC">
      <w:pPr>
        <w:jc w:val="center"/>
        <w:rPr>
          <w:rFonts w:ascii="Arial" w:hAnsi="Arial" w:cs="Arial"/>
        </w:rPr>
      </w:pPr>
    </w:p>
    <w:p w14:paraId="38C2513B" w14:textId="77777777" w:rsidR="00842780" w:rsidRPr="00C973AC" w:rsidRDefault="00842780" w:rsidP="00C973AC">
      <w:pPr>
        <w:jc w:val="center"/>
        <w:rPr>
          <w:rFonts w:ascii="Arial" w:hAnsi="Arial" w:cs="Arial"/>
        </w:rPr>
      </w:pPr>
    </w:p>
    <w:p w14:paraId="1EB45F94" w14:textId="77777777" w:rsidR="00842780" w:rsidRPr="00C973AC" w:rsidRDefault="00842780" w:rsidP="00C973AC">
      <w:pPr>
        <w:jc w:val="center"/>
        <w:rPr>
          <w:rFonts w:ascii="Arial" w:hAnsi="Arial" w:cs="Arial"/>
        </w:rPr>
      </w:pPr>
    </w:p>
    <w:p w14:paraId="4EE0228B" w14:textId="77777777" w:rsidR="00842780" w:rsidRPr="00C973AC" w:rsidRDefault="00842780" w:rsidP="00C973AC">
      <w:pPr>
        <w:jc w:val="center"/>
        <w:rPr>
          <w:rFonts w:ascii="Arial" w:hAnsi="Arial" w:cs="Arial"/>
        </w:rPr>
      </w:pPr>
    </w:p>
    <w:p w14:paraId="3BA33863" w14:textId="77777777" w:rsidR="00842780" w:rsidRPr="00C973AC" w:rsidRDefault="00842780" w:rsidP="00C973AC">
      <w:pPr>
        <w:jc w:val="center"/>
        <w:rPr>
          <w:rFonts w:ascii="Arial" w:hAnsi="Arial" w:cs="Arial"/>
        </w:rPr>
      </w:pPr>
    </w:p>
    <w:p w14:paraId="2D038C61" w14:textId="77777777" w:rsidR="00842780" w:rsidRPr="00C973AC" w:rsidRDefault="00842780" w:rsidP="00C973AC">
      <w:pPr>
        <w:jc w:val="center"/>
        <w:rPr>
          <w:rFonts w:ascii="Arial" w:hAnsi="Arial" w:cs="Arial"/>
        </w:rPr>
      </w:pPr>
    </w:p>
    <w:p w14:paraId="6B86DA37" w14:textId="77777777" w:rsidR="00842780" w:rsidRPr="00C973AC" w:rsidRDefault="00842780" w:rsidP="00C973AC">
      <w:pPr>
        <w:jc w:val="center"/>
        <w:rPr>
          <w:rFonts w:ascii="Arial" w:hAnsi="Arial" w:cs="Arial"/>
        </w:rPr>
      </w:pPr>
    </w:p>
    <w:p w14:paraId="399C1ACA" w14:textId="77777777" w:rsidR="00842780" w:rsidRPr="00C973AC" w:rsidRDefault="00842780" w:rsidP="00C973AC">
      <w:pPr>
        <w:jc w:val="center"/>
        <w:rPr>
          <w:rFonts w:ascii="Arial" w:hAnsi="Arial" w:cs="Arial"/>
        </w:rPr>
      </w:pPr>
    </w:p>
    <w:p w14:paraId="3FCBB883" w14:textId="77777777" w:rsidR="00842780" w:rsidRPr="00C973AC" w:rsidRDefault="00842780" w:rsidP="00C973AC">
      <w:pPr>
        <w:jc w:val="center"/>
        <w:rPr>
          <w:rFonts w:ascii="Arial" w:hAnsi="Arial" w:cs="Arial"/>
        </w:rPr>
      </w:pPr>
    </w:p>
    <w:p w14:paraId="0B6AF1FE" w14:textId="77777777" w:rsidR="00842780" w:rsidRPr="00C973AC" w:rsidRDefault="00842780" w:rsidP="00C973AC">
      <w:pPr>
        <w:jc w:val="center"/>
        <w:rPr>
          <w:rFonts w:ascii="Arial" w:hAnsi="Arial" w:cs="Arial"/>
        </w:rPr>
      </w:pPr>
    </w:p>
    <w:p w14:paraId="4195AEB9" w14:textId="77777777" w:rsidR="00842780" w:rsidRPr="00C973AC" w:rsidRDefault="00842780" w:rsidP="00C973AC">
      <w:pPr>
        <w:jc w:val="center"/>
        <w:rPr>
          <w:rFonts w:ascii="Arial" w:hAnsi="Arial" w:cs="Arial"/>
        </w:rPr>
      </w:pPr>
    </w:p>
    <w:p w14:paraId="4D8EA614" w14:textId="77777777" w:rsidR="00842780" w:rsidRPr="00C973AC" w:rsidRDefault="00842780" w:rsidP="00C973AC">
      <w:pPr>
        <w:jc w:val="center"/>
        <w:rPr>
          <w:rFonts w:ascii="Arial" w:hAnsi="Arial" w:cs="Arial"/>
        </w:rPr>
      </w:pPr>
    </w:p>
    <w:p w14:paraId="5A29A1E2" w14:textId="77777777" w:rsidR="00842780" w:rsidRPr="00C973AC" w:rsidRDefault="00842780" w:rsidP="00C973AC">
      <w:pPr>
        <w:jc w:val="center"/>
        <w:rPr>
          <w:rFonts w:ascii="Arial" w:hAnsi="Arial" w:cs="Arial"/>
        </w:rPr>
      </w:pPr>
    </w:p>
    <w:p w14:paraId="214BA16F" w14:textId="77777777" w:rsidR="00842780" w:rsidRPr="00C973AC" w:rsidRDefault="00842780" w:rsidP="00C973AC">
      <w:pPr>
        <w:jc w:val="center"/>
        <w:rPr>
          <w:rFonts w:ascii="Arial" w:hAnsi="Arial" w:cs="Arial"/>
        </w:rPr>
      </w:pPr>
    </w:p>
    <w:p w14:paraId="17C922F9" w14:textId="77777777" w:rsidR="00C973AC" w:rsidRDefault="00C973AC" w:rsidP="00C973AC">
      <w:pPr>
        <w:jc w:val="center"/>
        <w:rPr>
          <w:rFonts w:ascii="Arial" w:hAnsi="Arial" w:cs="Arial"/>
        </w:rPr>
      </w:pPr>
    </w:p>
    <w:p w14:paraId="71914E78" w14:textId="77777777" w:rsidR="00C973AC" w:rsidRDefault="00C973AC" w:rsidP="00C973AC">
      <w:pPr>
        <w:jc w:val="center"/>
        <w:rPr>
          <w:rFonts w:ascii="Arial" w:hAnsi="Arial" w:cs="Arial"/>
        </w:rPr>
      </w:pPr>
    </w:p>
    <w:p w14:paraId="2F3E94C1" w14:textId="77777777" w:rsidR="00C973AC" w:rsidRDefault="00C973AC" w:rsidP="00C973AC">
      <w:pPr>
        <w:jc w:val="center"/>
        <w:rPr>
          <w:rFonts w:ascii="Arial" w:hAnsi="Arial" w:cs="Arial"/>
        </w:rPr>
      </w:pPr>
    </w:p>
    <w:p w14:paraId="64A32011" w14:textId="77777777" w:rsidR="00C973AC" w:rsidRDefault="00C973AC" w:rsidP="00C973AC">
      <w:pPr>
        <w:jc w:val="center"/>
        <w:rPr>
          <w:rFonts w:ascii="Arial" w:hAnsi="Arial" w:cs="Arial"/>
        </w:rPr>
      </w:pPr>
    </w:p>
    <w:p w14:paraId="24F77C7C" w14:textId="0EDD8E27" w:rsidR="00716D72" w:rsidRPr="00C973AC" w:rsidRDefault="00716D72" w:rsidP="00C973AC">
      <w:pPr>
        <w:jc w:val="center"/>
        <w:rPr>
          <w:rFonts w:ascii="Arial" w:hAnsi="Arial" w:cs="Arial"/>
        </w:rPr>
      </w:pPr>
      <w:r w:rsidRPr="00C973AC">
        <w:rPr>
          <w:rFonts w:ascii="Arial" w:hAnsi="Arial" w:cs="Arial"/>
        </w:rPr>
        <w:lastRenderedPageBreak/>
        <w:t>Reference list</w:t>
      </w:r>
    </w:p>
    <w:p w14:paraId="456F5DE3" w14:textId="77777777" w:rsidR="00716D72" w:rsidRPr="00C973AC" w:rsidRDefault="00716D72" w:rsidP="00C973AC">
      <w:pPr>
        <w:rPr>
          <w:rFonts w:ascii="Arial" w:hAnsi="Arial" w:cs="Arial"/>
        </w:rPr>
      </w:pPr>
    </w:p>
    <w:p w14:paraId="3A17BB90" w14:textId="63F0C56F" w:rsidR="00716D72" w:rsidRPr="00C973AC" w:rsidRDefault="00716D72" w:rsidP="00C973AC">
      <w:pPr>
        <w:rPr>
          <w:rFonts w:ascii="Arial" w:hAnsi="Arial" w:cs="Arial"/>
        </w:rPr>
      </w:pPr>
      <w:bookmarkStart w:id="0" w:name="_Hlk144473644"/>
      <w:r w:rsidRPr="00C973AC">
        <w:rPr>
          <w:rFonts w:ascii="Arial" w:hAnsi="Arial" w:cs="Arial"/>
        </w:rPr>
        <w:t xml:space="preserve">Action Fraud (2023) </w:t>
      </w:r>
      <w:bookmarkEnd w:id="0"/>
      <w:r w:rsidRPr="00C973AC">
        <w:rPr>
          <w:rFonts w:ascii="Arial" w:hAnsi="Arial" w:cs="Arial"/>
          <w:i/>
          <w:iCs/>
        </w:rPr>
        <w:t>Why contact Action Fraud?</w:t>
      </w:r>
      <w:r w:rsidRPr="00C973AC">
        <w:rPr>
          <w:rFonts w:ascii="Arial" w:hAnsi="Arial" w:cs="Arial"/>
        </w:rPr>
        <w:t xml:space="preserve"> </w:t>
      </w:r>
      <w:r w:rsidR="00842780" w:rsidRPr="00C973AC">
        <w:rPr>
          <w:rFonts w:ascii="Arial" w:hAnsi="Arial" w:cs="Arial"/>
        </w:rPr>
        <w:t xml:space="preserve"> </w:t>
      </w:r>
      <w:r w:rsidRPr="00C973AC">
        <w:rPr>
          <w:rFonts w:ascii="Arial" w:hAnsi="Arial" w:cs="Arial"/>
        </w:rPr>
        <w:t xml:space="preserve">Available at: </w:t>
      </w:r>
      <w:hyperlink r:id="rId5" w:history="1">
        <w:r w:rsidRPr="00C973AC">
          <w:rPr>
            <w:rStyle w:val="Hyperlink"/>
            <w:rFonts w:ascii="Arial" w:hAnsi="Arial" w:cs="Arial"/>
          </w:rPr>
          <w:t>https://www.actionfraud.police.uk/why-contact-action-fraud</w:t>
        </w:r>
      </w:hyperlink>
      <w:r w:rsidRPr="00C973AC">
        <w:rPr>
          <w:rFonts w:ascii="Arial" w:hAnsi="Arial" w:cs="Arial"/>
        </w:rPr>
        <w:t xml:space="preserve">  (Accessed: 01 September 2023).</w:t>
      </w:r>
      <w:bookmarkStart w:id="1" w:name="_Hlk144726040"/>
    </w:p>
    <w:p w14:paraId="331EFCA4" w14:textId="09BB3549" w:rsidR="00716D72" w:rsidRPr="00C973AC" w:rsidRDefault="00716D72" w:rsidP="00C973AC">
      <w:pPr>
        <w:rPr>
          <w:rFonts w:ascii="Arial" w:hAnsi="Arial" w:cs="Arial"/>
        </w:rPr>
      </w:pPr>
      <w:r w:rsidRPr="00C973AC">
        <w:rPr>
          <w:rFonts w:ascii="Arial" w:hAnsi="Arial" w:cs="Arial"/>
        </w:rPr>
        <w:t xml:space="preserve">Alison Pratt (2019) </w:t>
      </w:r>
      <w:bookmarkEnd w:id="1"/>
      <w:r w:rsidRPr="00C973AC">
        <w:rPr>
          <w:rFonts w:ascii="Arial" w:hAnsi="Arial" w:cs="Arial"/>
          <w:i/>
          <w:iCs/>
        </w:rPr>
        <w:t>Police stations: Are they a thing of the past?</w:t>
      </w:r>
      <w:r w:rsidRPr="00C973AC">
        <w:rPr>
          <w:rFonts w:ascii="Arial" w:hAnsi="Arial" w:cs="Arial"/>
        </w:rPr>
        <w:t xml:space="preserve">  </w:t>
      </w:r>
      <w:r w:rsidR="00842780" w:rsidRPr="00C973AC">
        <w:rPr>
          <w:rFonts w:ascii="Arial" w:hAnsi="Arial" w:cs="Arial"/>
        </w:rPr>
        <w:t xml:space="preserve"> </w:t>
      </w:r>
      <w:r w:rsidRPr="00C973AC">
        <w:rPr>
          <w:rFonts w:ascii="Arial" w:hAnsi="Arial" w:cs="Arial"/>
        </w:rPr>
        <w:t xml:space="preserve">Available at: </w:t>
      </w:r>
      <w:hyperlink r:id="rId6" w:history="1">
        <w:r w:rsidRPr="00C973AC">
          <w:rPr>
            <w:rStyle w:val="Hyperlink"/>
            <w:rFonts w:ascii="Arial" w:hAnsi="Arial" w:cs="Arial"/>
          </w:rPr>
          <w:t>https://commonslibrary.parliament.uk/police-stations-are-they-a-thing-of-the-past/</w:t>
        </w:r>
      </w:hyperlink>
      <w:r w:rsidRPr="00C973AC">
        <w:rPr>
          <w:rFonts w:ascii="Arial" w:hAnsi="Arial" w:cs="Arial"/>
        </w:rPr>
        <w:t xml:space="preserve"> (Accessed: 04 September 2023). </w:t>
      </w:r>
    </w:p>
    <w:p w14:paraId="46CEE5C9" w14:textId="77777777" w:rsidR="00716D72" w:rsidRPr="00C973AC" w:rsidRDefault="00716D72" w:rsidP="00C973AC">
      <w:pPr>
        <w:rPr>
          <w:rFonts w:ascii="Arial" w:hAnsi="Arial" w:cs="Arial"/>
        </w:rPr>
      </w:pPr>
      <w:r w:rsidRPr="00C973AC">
        <w:rPr>
          <w:rFonts w:ascii="Arial" w:hAnsi="Arial" w:cs="Arial"/>
        </w:rPr>
        <w:t xml:space="preserve">Allen, G, Burton, M &amp; Pratt, A. (2022) </w:t>
      </w:r>
      <w:r w:rsidRPr="00C973AC">
        <w:rPr>
          <w:rFonts w:ascii="Arial" w:hAnsi="Arial" w:cs="Arial"/>
          <w:i/>
          <w:iCs/>
        </w:rPr>
        <w:t>Terrorism in Great Britain: the statistics</w:t>
      </w:r>
      <w:r w:rsidRPr="00C973AC">
        <w:rPr>
          <w:rFonts w:ascii="Arial" w:hAnsi="Arial" w:cs="Arial"/>
        </w:rPr>
        <w:t>.</w:t>
      </w:r>
    </w:p>
    <w:p w14:paraId="0E3F0189" w14:textId="76EE802D" w:rsidR="00716D72" w:rsidRPr="00C973AC" w:rsidRDefault="00716D72" w:rsidP="00C973AC">
      <w:pPr>
        <w:rPr>
          <w:rFonts w:ascii="Arial" w:hAnsi="Arial" w:cs="Arial"/>
        </w:rPr>
      </w:pPr>
      <w:r w:rsidRPr="00C973AC">
        <w:rPr>
          <w:rFonts w:ascii="Arial" w:hAnsi="Arial" w:cs="Arial"/>
        </w:rPr>
        <w:t xml:space="preserve">Available at: </w:t>
      </w:r>
      <w:hyperlink r:id="rId7" w:history="1">
        <w:r w:rsidRPr="00C973AC">
          <w:rPr>
            <w:rStyle w:val="Hyperlink"/>
            <w:rFonts w:ascii="Arial" w:hAnsi="Arial" w:cs="Arial"/>
          </w:rPr>
          <w:t>https://researcahbriefings.files.parliament.uk/documents/CBP-7613/CBP-7613.pdf</w:t>
        </w:r>
      </w:hyperlink>
      <w:r w:rsidRPr="00C973AC">
        <w:rPr>
          <w:rFonts w:ascii="Arial" w:hAnsi="Arial" w:cs="Arial"/>
        </w:rPr>
        <w:t xml:space="preserve"> (Accessed: 9 August 2023). </w:t>
      </w:r>
    </w:p>
    <w:p w14:paraId="0334F794" w14:textId="52F82B4A" w:rsidR="00716D72" w:rsidRPr="00C973AC" w:rsidRDefault="00716D72" w:rsidP="00C973AC">
      <w:pPr>
        <w:rPr>
          <w:rFonts w:ascii="Arial" w:hAnsi="Arial" w:cs="Arial"/>
        </w:rPr>
      </w:pPr>
      <w:r w:rsidRPr="00C973AC">
        <w:rPr>
          <w:rFonts w:ascii="Arial" w:hAnsi="Arial" w:cs="Arial"/>
        </w:rPr>
        <w:t xml:space="preserve">Andy Myhill (2012) </w:t>
      </w:r>
      <w:r w:rsidRPr="00C973AC">
        <w:rPr>
          <w:rFonts w:ascii="Arial" w:hAnsi="Arial" w:cs="Arial"/>
          <w:i/>
          <w:iCs/>
        </w:rPr>
        <w:t>Community engagement in policing</w:t>
      </w:r>
      <w:r w:rsidRPr="00C973AC">
        <w:rPr>
          <w:rFonts w:ascii="Arial" w:hAnsi="Arial" w:cs="Arial"/>
        </w:rPr>
        <w:t xml:space="preserve">. </w:t>
      </w:r>
      <w:r w:rsidR="00842780" w:rsidRPr="00C973AC">
        <w:rPr>
          <w:rFonts w:ascii="Arial" w:hAnsi="Arial" w:cs="Arial"/>
        </w:rPr>
        <w:t xml:space="preserve"> </w:t>
      </w:r>
      <w:r w:rsidRPr="00C973AC">
        <w:rPr>
          <w:rFonts w:ascii="Arial" w:hAnsi="Arial" w:cs="Arial"/>
        </w:rPr>
        <w:t xml:space="preserve">Available at: </w:t>
      </w:r>
      <w:hyperlink r:id="rId8" w:history="1">
        <w:r w:rsidRPr="00C973AC">
          <w:rPr>
            <w:rStyle w:val="Hyperlink"/>
            <w:rFonts w:ascii="Arial" w:hAnsi="Arial" w:cs="Arial"/>
          </w:rPr>
          <w:t>https://d1wqtxts1xzle7.cloudfront.net/84879923/Community_engagement_lessons-libre.pdf?1650924673=&amp;response-content-disposition=inline%3B+filename%3DGenoa_1340_1620_Early_Development_of_Mar.pdf&amp;Expires=1695846393&amp;Signature=enLlnWXpw7YxCEUNqiqt3zCnEkMNHL0faBgiMiWhNof7hbiRI4lKIfSr59OWpSniosleiEaUnTczS73BaD2uU7X2aV31HTsdCZXjxtmKB33sHMIs-mbxBhKOQ3hsauSkvbF0M31bwSY9Drasl4Sr-NPWaj~cUQoGgehZ622SAIpoGxSnNFM3Umgwhw5CcW2zWWhqCsr9x8MIN2QXJEeglpwmEztZG5W9R~yZ7noWVRdnRZW-ZlKD9Fd0-2h~Op6G4dLfiB4E9WDfXEVVM6CqMA1Ux3ePSjoTPAt~q86wsexf2ZTbjJkj77dMxpC2eV9Uzu831fgBBMuGY-fySi-dCA__&amp;Key-Pair-Id=APKAJLOHF5GGSLRBV4ZA</w:t>
        </w:r>
      </w:hyperlink>
      <w:r w:rsidRPr="00C973AC">
        <w:rPr>
          <w:rFonts w:ascii="Arial" w:hAnsi="Arial" w:cs="Arial"/>
        </w:rPr>
        <w:t xml:space="preserve"> </w:t>
      </w:r>
      <w:r w:rsidR="00842780" w:rsidRPr="00C973AC">
        <w:rPr>
          <w:rFonts w:ascii="Arial" w:hAnsi="Arial" w:cs="Arial"/>
        </w:rPr>
        <w:t xml:space="preserve">. </w:t>
      </w:r>
      <w:r w:rsidRPr="00C973AC">
        <w:rPr>
          <w:rFonts w:ascii="Arial" w:hAnsi="Arial" w:cs="Arial"/>
        </w:rPr>
        <w:t xml:space="preserve">(Accessed: 27 September 2023). </w:t>
      </w:r>
    </w:p>
    <w:p w14:paraId="220AAB3B" w14:textId="77777777" w:rsidR="00716D72" w:rsidRPr="00C973AC" w:rsidRDefault="00716D72" w:rsidP="00C973AC">
      <w:pPr>
        <w:rPr>
          <w:rFonts w:ascii="Arial" w:hAnsi="Arial" w:cs="Arial"/>
        </w:rPr>
      </w:pPr>
    </w:p>
    <w:p w14:paraId="0E57AE56" w14:textId="77777777" w:rsidR="00716D72" w:rsidRPr="00C973AC" w:rsidRDefault="00716D72" w:rsidP="00C973AC">
      <w:pPr>
        <w:rPr>
          <w:rFonts w:ascii="Arial" w:hAnsi="Arial" w:cs="Arial"/>
        </w:rPr>
      </w:pPr>
      <w:r w:rsidRPr="00C973AC">
        <w:rPr>
          <w:rFonts w:ascii="Arial" w:hAnsi="Arial" w:cs="Arial"/>
        </w:rPr>
        <w:t xml:space="preserve">BBC NEWS (2017) </w:t>
      </w:r>
      <w:r w:rsidRPr="00C973AC">
        <w:rPr>
          <w:rFonts w:ascii="Arial" w:hAnsi="Arial" w:cs="Arial"/>
          <w:i/>
          <w:iCs/>
        </w:rPr>
        <w:t>Belgium sentences fake-ID gang used by Brussels and Paris attackers</w:t>
      </w:r>
      <w:r w:rsidRPr="00C973AC">
        <w:rPr>
          <w:rFonts w:ascii="Arial" w:hAnsi="Arial" w:cs="Arial"/>
        </w:rPr>
        <w:t xml:space="preserve">. Available at: </w:t>
      </w:r>
      <w:hyperlink r:id="rId9" w:history="1">
        <w:r w:rsidRPr="00C973AC">
          <w:rPr>
            <w:rStyle w:val="Hyperlink"/>
            <w:rFonts w:ascii="Arial" w:hAnsi="Arial" w:cs="Arial"/>
          </w:rPr>
          <w:t>https://www.bbc.co.uk/news/world-europe-38683199</w:t>
        </w:r>
      </w:hyperlink>
      <w:r w:rsidRPr="00C973AC">
        <w:rPr>
          <w:rFonts w:ascii="Arial" w:hAnsi="Arial" w:cs="Arial"/>
        </w:rPr>
        <w:t xml:space="preserve">  (Accessed: 01 September 2023).</w:t>
      </w:r>
    </w:p>
    <w:p w14:paraId="207895F1" w14:textId="15ECD033" w:rsidR="00716D72" w:rsidRPr="00C973AC" w:rsidRDefault="00716D72" w:rsidP="00C973AC">
      <w:pPr>
        <w:rPr>
          <w:rFonts w:ascii="Arial" w:hAnsi="Arial" w:cs="Arial"/>
          <w:i/>
          <w:iCs/>
        </w:rPr>
      </w:pPr>
      <w:r w:rsidRPr="00C973AC">
        <w:rPr>
          <w:rFonts w:ascii="Arial" w:hAnsi="Arial" w:cs="Arial"/>
        </w:rPr>
        <w:t xml:space="preserve">Bureau of Justice Assistance (1994) </w:t>
      </w:r>
      <w:r w:rsidRPr="00C973AC">
        <w:rPr>
          <w:rFonts w:ascii="Arial" w:hAnsi="Arial" w:cs="Arial"/>
          <w:i/>
          <w:iCs/>
        </w:rPr>
        <w:t>Understanding Community Policing.</w:t>
      </w:r>
      <w:r w:rsidR="00842780" w:rsidRPr="00C973AC">
        <w:rPr>
          <w:rFonts w:ascii="Arial" w:hAnsi="Arial" w:cs="Arial"/>
          <w:i/>
          <w:iCs/>
        </w:rPr>
        <w:t xml:space="preserve"> </w:t>
      </w:r>
      <w:r w:rsidRPr="00C973AC">
        <w:rPr>
          <w:rFonts w:ascii="Arial" w:hAnsi="Arial" w:cs="Arial"/>
        </w:rPr>
        <w:t xml:space="preserve">Available at: </w:t>
      </w:r>
      <w:hyperlink r:id="rId10" w:history="1">
        <w:r w:rsidRPr="00C973AC">
          <w:rPr>
            <w:rStyle w:val="Hyperlink"/>
            <w:rFonts w:ascii="Arial" w:hAnsi="Arial" w:cs="Arial"/>
          </w:rPr>
          <w:t>https://www.ojp.gov/pdffiles/commp.pdf</w:t>
        </w:r>
      </w:hyperlink>
      <w:r w:rsidRPr="00C973AC">
        <w:rPr>
          <w:rFonts w:ascii="Arial" w:hAnsi="Arial" w:cs="Arial"/>
        </w:rPr>
        <w:t xml:space="preserve"> (Accessed: 26 September 2023).</w:t>
      </w:r>
    </w:p>
    <w:p w14:paraId="408F4E67" w14:textId="020125D3" w:rsidR="00716D72" w:rsidRPr="00C973AC" w:rsidRDefault="00716D72" w:rsidP="00C973AC">
      <w:pPr>
        <w:rPr>
          <w:rFonts w:ascii="Arial" w:hAnsi="Arial" w:cs="Arial"/>
        </w:rPr>
      </w:pPr>
      <w:bookmarkStart w:id="2" w:name="_Hlk144816710"/>
      <w:r w:rsidRPr="00C973AC">
        <w:rPr>
          <w:rFonts w:ascii="Arial" w:hAnsi="Arial" w:cs="Arial"/>
        </w:rPr>
        <w:t>College of Policing (2023</w:t>
      </w:r>
      <w:bookmarkEnd w:id="2"/>
      <w:r w:rsidRPr="00C973AC">
        <w:rPr>
          <w:rFonts w:ascii="Arial" w:hAnsi="Arial" w:cs="Arial"/>
        </w:rPr>
        <w:t xml:space="preserve">) </w:t>
      </w:r>
      <w:r w:rsidRPr="00C973AC">
        <w:rPr>
          <w:rFonts w:ascii="Arial" w:hAnsi="Arial" w:cs="Arial"/>
          <w:i/>
          <w:iCs/>
        </w:rPr>
        <w:t>Engagement and Communication</w:t>
      </w:r>
      <w:r w:rsidRPr="00C973AC">
        <w:rPr>
          <w:rFonts w:ascii="Arial" w:hAnsi="Arial" w:cs="Arial"/>
        </w:rPr>
        <w:t xml:space="preserve">. </w:t>
      </w:r>
      <w:r w:rsidR="00842780" w:rsidRPr="00C973AC">
        <w:rPr>
          <w:rFonts w:ascii="Arial" w:hAnsi="Arial" w:cs="Arial"/>
        </w:rPr>
        <w:t xml:space="preserve"> </w:t>
      </w:r>
      <w:r w:rsidRPr="00C973AC">
        <w:rPr>
          <w:rFonts w:ascii="Arial" w:hAnsi="Arial" w:cs="Arial"/>
        </w:rPr>
        <w:t xml:space="preserve">Available at: </w:t>
      </w:r>
      <w:hyperlink r:id="rId11" w:history="1">
        <w:r w:rsidRPr="00C973AC">
          <w:rPr>
            <w:rStyle w:val="Hyperlink"/>
            <w:rFonts w:ascii="Arial" w:hAnsi="Arial" w:cs="Arial"/>
          </w:rPr>
          <w:t>https://www.college.police.uk/app/engagement-and-communication/engagement</w:t>
        </w:r>
      </w:hyperlink>
      <w:r w:rsidRPr="00C973AC">
        <w:rPr>
          <w:rFonts w:ascii="Arial" w:hAnsi="Arial" w:cs="Arial"/>
        </w:rPr>
        <w:t xml:space="preserve"> (Accessed: 05 September 2023).</w:t>
      </w:r>
    </w:p>
    <w:p w14:paraId="44CA4AAC" w14:textId="77777777" w:rsidR="00842780" w:rsidRPr="00C973AC" w:rsidRDefault="00716D72" w:rsidP="00C973AC">
      <w:pPr>
        <w:rPr>
          <w:rFonts w:ascii="Arial" w:hAnsi="Arial" w:cs="Arial"/>
        </w:rPr>
      </w:pPr>
      <w:bookmarkStart w:id="3" w:name="_Hlk144828033"/>
      <w:r w:rsidRPr="00C973AC">
        <w:rPr>
          <w:rFonts w:ascii="Arial" w:hAnsi="Arial" w:cs="Arial"/>
        </w:rPr>
        <w:lastRenderedPageBreak/>
        <w:t xml:space="preserve">College of Policing (2023) </w:t>
      </w:r>
      <w:bookmarkEnd w:id="3"/>
      <w:r w:rsidRPr="00C973AC">
        <w:rPr>
          <w:rFonts w:ascii="Arial" w:hAnsi="Arial" w:cs="Arial"/>
          <w:i/>
          <w:iCs/>
        </w:rPr>
        <w:t>Engaging communities – guideline</w:t>
      </w:r>
      <w:r w:rsidR="00842780" w:rsidRPr="00C973AC">
        <w:rPr>
          <w:rFonts w:ascii="Arial" w:hAnsi="Arial" w:cs="Arial"/>
        </w:rPr>
        <w:t xml:space="preserve">. </w:t>
      </w:r>
      <w:r w:rsidRPr="00C973AC">
        <w:rPr>
          <w:rFonts w:ascii="Arial" w:hAnsi="Arial" w:cs="Arial"/>
        </w:rPr>
        <w:t xml:space="preserve">Available at: </w:t>
      </w:r>
      <w:hyperlink r:id="rId12" w:anchor=":~:text=regular%20formal%20and%20informal%20contact,and%20policing%20issues%20to%20communities" w:history="1">
        <w:r w:rsidRPr="00C973AC">
          <w:rPr>
            <w:rStyle w:val="Hyperlink"/>
            <w:rFonts w:ascii="Arial" w:hAnsi="Arial" w:cs="Arial"/>
          </w:rPr>
          <w:t>https://www.college.police.uk/guidance/neighbourhood-policing/engaging-communities#:~:text=regular%20formal%20and%20informal%20contact,and%20policing%20issues%20to%20communities</w:t>
        </w:r>
      </w:hyperlink>
      <w:r w:rsidRPr="00C973AC">
        <w:rPr>
          <w:rFonts w:ascii="Arial" w:hAnsi="Arial" w:cs="Arial"/>
        </w:rPr>
        <w:t xml:space="preserve"> (Accessed: 05 September 2023)</w:t>
      </w:r>
      <w:r w:rsidR="00842780" w:rsidRPr="00C973AC">
        <w:rPr>
          <w:rFonts w:ascii="Arial" w:hAnsi="Arial" w:cs="Arial"/>
        </w:rPr>
        <w:t xml:space="preserve">. </w:t>
      </w:r>
    </w:p>
    <w:p w14:paraId="4E4D2F30" w14:textId="0948B62F" w:rsidR="00716D72" w:rsidRPr="00C973AC" w:rsidRDefault="00716D72" w:rsidP="00C973AC">
      <w:pPr>
        <w:rPr>
          <w:rFonts w:ascii="Arial" w:hAnsi="Arial" w:cs="Arial"/>
        </w:rPr>
      </w:pPr>
      <w:r w:rsidRPr="00C973AC">
        <w:rPr>
          <w:rFonts w:ascii="Arial" w:hAnsi="Arial" w:cs="Arial"/>
        </w:rPr>
        <w:t xml:space="preserve">College of Policing (2023) </w:t>
      </w:r>
      <w:r w:rsidRPr="00C973AC">
        <w:rPr>
          <w:rFonts w:ascii="Arial" w:hAnsi="Arial" w:cs="Arial"/>
          <w:i/>
          <w:iCs/>
        </w:rPr>
        <w:t>Response policing career pathway</w:t>
      </w:r>
      <w:r w:rsidRPr="00C973AC">
        <w:rPr>
          <w:rFonts w:ascii="Arial" w:hAnsi="Arial" w:cs="Arial"/>
        </w:rPr>
        <w:t>.</w:t>
      </w:r>
      <w:r w:rsidR="00842780" w:rsidRPr="00C973AC">
        <w:rPr>
          <w:rFonts w:ascii="Arial" w:hAnsi="Arial" w:cs="Arial"/>
        </w:rPr>
        <w:t xml:space="preserve"> </w:t>
      </w:r>
      <w:r w:rsidRPr="00C973AC">
        <w:rPr>
          <w:rFonts w:ascii="Arial" w:hAnsi="Arial" w:cs="Arial"/>
        </w:rPr>
        <w:t xml:space="preserve">Available at: </w:t>
      </w:r>
      <w:hyperlink r:id="rId13" w:anchor=":~:text=Response%20officers%20are%20at%20the,manage%20critical%20incidents" w:history="1">
        <w:r w:rsidRPr="00C973AC">
          <w:rPr>
            <w:rStyle w:val="Hyperlink"/>
            <w:rFonts w:ascii="Arial" w:hAnsi="Arial" w:cs="Arial"/>
          </w:rPr>
          <w:t>https://www.college.police.uk/career-learning/career-development/career-pathways/response-policing#:~:text=Response%20officers%20are%20at%20the,manage%20critical%20incidents</w:t>
        </w:r>
      </w:hyperlink>
      <w:r w:rsidRPr="00C973AC">
        <w:rPr>
          <w:rFonts w:ascii="Arial" w:hAnsi="Arial" w:cs="Arial"/>
        </w:rPr>
        <w:t xml:space="preserve">.  (Accessed: 06 October 2023). </w:t>
      </w:r>
    </w:p>
    <w:p w14:paraId="705A31F7" w14:textId="4581E5B1" w:rsidR="00716D72" w:rsidRPr="00C973AC" w:rsidRDefault="00716D72" w:rsidP="00C973AC">
      <w:pPr>
        <w:rPr>
          <w:rFonts w:ascii="Arial" w:hAnsi="Arial" w:cs="Arial"/>
        </w:rPr>
      </w:pPr>
      <w:bookmarkStart w:id="4" w:name="_Hlk144460302"/>
      <w:r w:rsidRPr="00C973AC">
        <w:rPr>
          <w:rFonts w:ascii="Arial" w:hAnsi="Arial" w:cs="Arial"/>
        </w:rPr>
        <w:t xml:space="preserve">Frances </w:t>
      </w:r>
      <w:proofErr w:type="spellStart"/>
      <w:r w:rsidRPr="00C973AC">
        <w:rPr>
          <w:rFonts w:ascii="Arial" w:hAnsi="Arial" w:cs="Arial"/>
        </w:rPr>
        <w:t>Perraudin</w:t>
      </w:r>
      <w:proofErr w:type="spellEnd"/>
      <w:r w:rsidRPr="00C973AC">
        <w:rPr>
          <w:rFonts w:ascii="Arial" w:hAnsi="Arial" w:cs="Arial"/>
        </w:rPr>
        <w:t xml:space="preserve"> (2018) </w:t>
      </w:r>
      <w:bookmarkEnd w:id="4"/>
      <w:r w:rsidRPr="00C973AC">
        <w:rPr>
          <w:rFonts w:ascii="Arial" w:hAnsi="Arial" w:cs="Arial"/>
          <w:i/>
          <w:iCs/>
        </w:rPr>
        <w:t xml:space="preserve">Senior police officer sacked over secret files stolen from car. </w:t>
      </w:r>
      <w:r w:rsidRPr="00C973AC">
        <w:rPr>
          <w:rFonts w:ascii="Arial" w:hAnsi="Arial" w:cs="Arial"/>
        </w:rPr>
        <w:t xml:space="preserve">Available at: </w:t>
      </w:r>
      <w:hyperlink r:id="rId14" w:history="1">
        <w:r w:rsidRPr="00C973AC">
          <w:rPr>
            <w:rStyle w:val="Hyperlink"/>
            <w:rFonts w:ascii="Arial" w:hAnsi="Arial" w:cs="Arial"/>
          </w:rPr>
          <w:t>https://www.theguardian.com/uk-news/2018/apr/18/senior-police-officer-sacked-over-secret-files-stolen-for-car</w:t>
        </w:r>
      </w:hyperlink>
      <w:r w:rsidRPr="00C973AC">
        <w:rPr>
          <w:rFonts w:ascii="Arial" w:hAnsi="Arial" w:cs="Arial"/>
        </w:rPr>
        <w:t xml:space="preserve"> (Accessed: 01 September 2023).</w:t>
      </w:r>
    </w:p>
    <w:p w14:paraId="20B3ADC2" w14:textId="1C99EB18" w:rsidR="00716D72" w:rsidRPr="00C973AC" w:rsidRDefault="00716D72" w:rsidP="00C973AC">
      <w:pPr>
        <w:rPr>
          <w:rFonts w:ascii="Arial" w:hAnsi="Arial" w:cs="Arial"/>
        </w:rPr>
      </w:pPr>
      <w:r w:rsidRPr="00C973AC">
        <w:rPr>
          <w:rFonts w:ascii="Arial" w:hAnsi="Arial" w:cs="Arial"/>
        </w:rPr>
        <w:t xml:space="preserve">Gov.uk (2023) </w:t>
      </w:r>
      <w:r w:rsidRPr="00C973AC">
        <w:rPr>
          <w:rFonts w:ascii="Arial" w:hAnsi="Arial" w:cs="Arial"/>
          <w:i/>
          <w:iCs/>
        </w:rPr>
        <w:t>Stop and search</w:t>
      </w:r>
      <w:r w:rsidRPr="00C973AC">
        <w:rPr>
          <w:rFonts w:ascii="Arial" w:hAnsi="Arial" w:cs="Arial"/>
        </w:rPr>
        <w:t>.</w:t>
      </w:r>
      <w:r w:rsidR="00842780" w:rsidRPr="00C973AC">
        <w:rPr>
          <w:rFonts w:ascii="Arial" w:hAnsi="Arial" w:cs="Arial"/>
        </w:rPr>
        <w:t xml:space="preserve"> </w:t>
      </w:r>
      <w:r w:rsidRPr="00C973AC">
        <w:rPr>
          <w:rFonts w:ascii="Arial" w:hAnsi="Arial" w:cs="Arial"/>
        </w:rPr>
        <w:t xml:space="preserve">Available at: </w:t>
      </w:r>
      <w:hyperlink r:id="rId15" w:history="1">
        <w:r w:rsidRPr="00C973AC">
          <w:rPr>
            <w:rStyle w:val="Hyperlink"/>
            <w:rFonts w:ascii="Arial" w:hAnsi="Arial" w:cs="Arial"/>
          </w:rPr>
          <w:t>https://www.ethnicity-facts-figures.service.gov.uk/crime-justice-and-the-law/policing/stop-and-search/latest</w:t>
        </w:r>
      </w:hyperlink>
      <w:r w:rsidRPr="00C973AC">
        <w:rPr>
          <w:rFonts w:ascii="Arial" w:hAnsi="Arial" w:cs="Arial"/>
        </w:rPr>
        <w:t xml:space="preserve"> (Accessed: 27 September 2023). </w:t>
      </w:r>
      <w:bookmarkStart w:id="5" w:name="_Hlk143359831"/>
      <w:bookmarkStart w:id="6" w:name="_Hlk143354920"/>
    </w:p>
    <w:p w14:paraId="1414408E" w14:textId="19B16A62" w:rsidR="00716D72" w:rsidRPr="00C973AC" w:rsidRDefault="00716D72" w:rsidP="00C973AC">
      <w:pPr>
        <w:rPr>
          <w:rFonts w:ascii="Arial" w:hAnsi="Arial" w:cs="Arial"/>
          <w:i/>
          <w:iCs/>
        </w:rPr>
      </w:pPr>
      <w:r w:rsidRPr="00C973AC">
        <w:rPr>
          <w:rFonts w:ascii="Arial" w:hAnsi="Arial" w:cs="Arial"/>
        </w:rPr>
        <w:t xml:space="preserve">Gov.uk (2023) </w:t>
      </w:r>
      <w:r w:rsidRPr="00C973AC">
        <w:rPr>
          <w:rFonts w:ascii="Arial" w:hAnsi="Arial" w:cs="Arial"/>
          <w:i/>
          <w:iCs/>
        </w:rPr>
        <w:t>Terrorism Act 2000.</w:t>
      </w:r>
      <w:r w:rsidR="00842780" w:rsidRPr="00C973AC">
        <w:rPr>
          <w:rFonts w:ascii="Arial" w:hAnsi="Arial" w:cs="Arial"/>
          <w:i/>
          <w:iCs/>
        </w:rPr>
        <w:t xml:space="preserve"> </w:t>
      </w:r>
      <w:r w:rsidRPr="00C973AC">
        <w:rPr>
          <w:rFonts w:ascii="Arial" w:hAnsi="Arial" w:cs="Arial"/>
        </w:rPr>
        <w:t>Available at:</w:t>
      </w:r>
      <w:r w:rsidR="00842780" w:rsidRPr="00C973AC">
        <w:rPr>
          <w:rFonts w:ascii="Arial" w:hAnsi="Arial" w:cs="Arial"/>
        </w:rPr>
        <w:t xml:space="preserve"> </w:t>
      </w:r>
      <w:hyperlink r:id="rId16" w:history="1">
        <w:r w:rsidR="00842780" w:rsidRPr="00C973AC">
          <w:rPr>
            <w:rStyle w:val="Hyperlink"/>
            <w:rFonts w:ascii="Arial" w:hAnsi="Arial" w:cs="Arial"/>
            <w:lang w:val="en-US"/>
          </w:rPr>
          <w:t>https://assets.publishing.service.gov.uk/government/uploads/system/uploads/attachment_data/file/1143987/_Withdrawn__stop-search-code-of-practice.pdf</w:t>
        </w:r>
      </w:hyperlink>
      <w:r w:rsidRPr="00C973AC">
        <w:rPr>
          <w:rFonts w:ascii="Arial" w:hAnsi="Arial" w:cs="Arial"/>
        </w:rPr>
        <w:t xml:space="preserve"> (Accessed: 06 October 2023).</w:t>
      </w:r>
    </w:p>
    <w:p w14:paraId="11A9BA0B" w14:textId="500869FE" w:rsidR="00716D72" w:rsidRPr="00C973AC" w:rsidRDefault="00716D72" w:rsidP="00C973AC">
      <w:pPr>
        <w:rPr>
          <w:rFonts w:ascii="Arial" w:hAnsi="Arial" w:cs="Arial"/>
        </w:rPr>
      </w:pPr>
      <w:r w:rsidRPr="00C973AC">
        <w:rPr>
          <w:rFonts w:ascii="Arial" w:hAnsi="Arial" w:cs="Arial"/>
        </w:rPr>
        <w:t xml:space="preserve"> HM Treasury (2015) </w:t>
      </w:r>
      <w:bookmarkEnd w:id="5"/>
      <w:r w:rsidRPr="00C973AC">
        <w:rPr>
          <w:rFonts w:ascii="Arial" w:hAnsi="Arial" w:cs="Arial"/>
          <w:i/>
          <w:iCs/>
        </w:rPr>
        <w:t>UK national risk assessment of money laundering and terrorist financing</w:t>
      </w:r>
      <w:r w:rsidRPr="00C973AC">
        <w:rPr>
          <w:rFonts w:ascii="Arial" w:hAnsi="Arial" w:cs="Arial"/>
        </w:rPr>
        <w:t xml:space="preserve">. </w:t>
      </w:r>
      <w:r w:rsidR="00842780" w:rsidRPr="00C973AC">
        <w:rPr>
          <w:rFonts w:ascii="Arial" w:hAnsi="Arial" w:cs="Arial"/>
        </w:rPr>
        <w:t xml:space="preserve"> </w:t>
      </w:r>
      <w:r w:rsidRPr="00C973AC">
        <w:rPr>
          <w:rFonts w:ascii="Arial" w:hAnsi="Arial" w:cs="Arial"/>
        </w:rPr>
        <w:t>Available at:</w:t>
      </w:r>
      <w:r w:rsidR="00842780" w:rsidRPr="00C973AC">
        <w:rPr>
          <w:rFonts w:ascii="Arial" w:hAnsi="Arial" w:cs="Arial"/>
        </w:rPr>
        <w:t xml:space="preserve"> </w:t>
      </w:r>
      <w:hyperlink r:id="rId17" w:history="1">
        <w:r w:rsidR="00842780" w:rsidRPr="00C973AC">
          <w:rPr>
            <w:rStyle w:val="Hyperlink"/>
            <w:rFonts w:ascii="Arial" w:hAnsi="Arial" w:cs="Arial"/>
          </w:rPr>
          <w:t>https://assets.publishing.service.gov.uk/government/uploads/system/uploads/attachment_data/file/468210/UK_NRA_October_2015_final_web.pdf</w:t>
        </w:r>
      </w:hyperlink>
      <w:r w:rsidRPr="00C973AC">
        <w:rPr>
          <w:rFonts w:ascii="Arial" w:hAnsi="Arial" w:cs="Arial"/>
        </w:rPr>
        <w:t xml:space="preserve"> (Accessed: 19 August 2023).</w:t>
      </w:r>
    </w:p>
    <w:p w14:paraId="2EAFC7F4" w14:textId="6592C5D7" w:rsidR="00716D72" w:rsidRPr="00C973AC" w:rsidRDefault="00716D72" w:rsidP="00C973AC">
      <w:pPr>
        <w:rPr>
          <w:rFonts w:ascii="Arial" w:hAnsi="Arial" w:cs="Arial"/>
          <w:i/>
          <w:iCs/>
        </w:rPr>
      </w:pPr>
      <w:r w:rsidRPr="00C973AC">
        <w:rPr>
          <w:rFonts w:ascii="Arial" w:hAnsi="Arial" w:cs="Arial"/>
        </w:rPr>
        <w:t xml:space="preserve">Independent Office for Police Conduct (2022) </w:t>
      </w:r>
      <w:r w:rsidRPr="00C973AC">
        <w:rPr>
          <w:rFonts w:ascii="Arial" w:hAnsi="Arial" w:cs="Arial"/>
          <w:i/>
          <w:iCs/>
        </w:rPr>
        <w:t>South Wales Police officer found guilty of common assault.</w:t>
      </w:r>
      <w:r w:rsidR="00842780" w:rsidRPr="00C973AC">
        <w:rPr>
          <w:rFonts w:ascii="Arial" w:hAnsi="Arial" w:cs="Arial"/>
          <w:i/>
          <w:iCs/>
        </w:rPr>
        <w:t xml:space="preserve"> </w:t>
      </w:r>
      <w:r w:rsidRPr="00C973AC">
        <w:rPr>
          <w:rFonts w:ascii="Arial" w:hAnsi="Arial" w:cs="Arial"/>
        </w:rPr>
        <w:t xml:space="preserve">Available at: </w:t>
      </w:r>
      <w:hyperlink r:id="rId18" w:history="1">
        <w:r w:rsidRPr="00C973AC">
          <w:rPr>
            <w:rStyle w:val="Hyperlink"/>
            <w:rFonts w:ascii="Arial" w:hAnsi="Arial" w:cs="Arial"/>
            <w:lang w:val="en-US"/>
          </w:rPr>
          <w:t>https://www.policeconduct.gov.uk/news/south-wales-police-officer-found-guilty-common-assault</w:t>
        </w:r>
      </w:hyperlink>
      <w:r w:rsidRPr="00C973AC">
        <w:rPr>
          <w:rFonts w:ascii="Arial" w:hAnsi="Arial" w:cs="Arial"/>
        </w:rPr>
        <w:t xml:space="preserve"> (Accessed: 06 October 2023).</w:t>
      </w:r>
    </w:p>
    <w:p w14:paraId="33FA3831" w14:textId="43BAF8F4" w:rsidR="00716D72" w:rsidRPr="00C973AC" w:rsidRDefault="00716D72" w:rsidP="00C973AC">
      <w:pPr>
        <w:rPr>
          <w:rFonts w:ascii="Arial" w:hAnsi="Arial" w:cs="Arial"/>
          <w:i/>
          <w:iCs/>
        </w:rPr>
      </w:pPr>
      <w:r w:rsidRPr="00C973AC">
        <w:rPr>
          <w:rFonts w:ascii="Arial" w:hAnsi="Arial" w:cs="Arial"/>
        </w:rPr>
        <w:t xml:space="preserve">JESIP (2023) </w:t>
      </w:r>
      <w:r w:rsidRPr="00C973AC">
        <w:rPr>
          <w:rFonts w:ascii="Arial" w:hAnsi="Arial" w:cs="Arial"/>
          <w:i/>
          <w:iCs/>
        </w:rPr>
        <w:t>The Kerslake Report.</w:t>
      </w:r>
      <w:r w:rsidR="00842780" w:rsidRPr="00C973AC">
        <w:rPr>
          <w:rFonts w:ascii="Arial" w:hAnsi="Arial" w:cs="Arial"/>
          <w:i/>
          <w:iCs/>
        </w:rPr>
        <w:t xml:space="preserve"> </w:t>
      </w:r>
      <w:r w:rsidRPr="00C973AC">
        <w:rPr>
          <w:rFonts w:ascii="Arial" w:hAnsi="Arial" w:cs="Arial"/>
        </w:rPr>
        <w:t xml:space="preserve">Available at: </w:t>
      </w:r>
      <w:hyperlink r:id="rId19" w:history="1">
        <w:r w:rsidRPr="00C973AC">
          <w:rPr>
            <w:rStyle w:val="Hyperlink"/>
            <w:rFonts w:ascii="Arial" w:hAnsi="Arial" w:cs="Arial"/>
          </w:rPr>
          <w:t>https://www.jesip.org.uk/uploads/media/Documents%20Products/Kerslake_Report_Manchester_Are.pdf</w:t>
        </w:r>
      </w:hyperlink>
      <w:r w:rsidRPr="00C973AC">
        <w:rPr>
          <w:rFonts w:ascii="Arial" w:hAnsi="Arial" w:cs="Arial"/>
        </w:rPr>
        <w:t xml:space="preserve"> (Accessed: 05 October 2023).</w:t>
      </w:r>
    </w:p>
    <w:p w14:paraId="40E30908" w14:textId="76ED89BF" w:rsidR="00716D72" w:rsidRPr="00C973AC" w:rsidRDefault="00716D72" w:rsidP="00C973AC">
      <w:pPr>
        <w:rPr>
          <w:rFonts w:ascii="Arial" w:hAnsi="Arial" w:cs="Arial"/>
        </w:rPr>
      </w:pPr>
      <w:r w:rsidRPr="00C973AC">
        <w:rPr>
          <w:rFonts w:ascii="Arial" w:hAnsi="Arial" w:cs="Arial"/>
        </w:rPr>
        <w:t xml:space="preserve"> Jones, S.J. (2023) </w:t>
      </w:r>
      <w:r w:rsidRPr="00C973AC">
        <w:rPr>
          <w:rFonts w:ascii="Arial" w:hAnsi="Arial" w:cs="Arial"/>
          <w:i/>
          <w:iCs/>
        </w:rPr>
        <w:t xml:space="preserve">Are smartphones to blame for </w:t>
      </w:r>
      <w:proofErr w:type="spellStart"/>
      <w:r w:rsidRPr="00C973AC">
        <w:rPr>
          <w:rFonts w:ascii="Arial" w:hAnsi="Arial" w:cs="Arial"/>
          <w:i/>
          <w:iCs/>
        </w:rPr>
        <w:t>iGen’s</w:t>
      </w:r>
      <w:proofErr w:type="spellEnd"/>
      <w:r w:rsidRPr="00C973AC">
        <w:rPr>
          <w:rFonts w:ascii="Arial" w:hAnsi="Arial" w:cs="Arial"/>
          <w:i/>
          <w:iCs/>
        </w:rPr>
        <w:t xml:space="preserve"> unhappiness?</w:t>
      </w:r>
    </w:p>
    <w:p w14:paraId="60DE40A9" w14:textId="77777777" w:rsidR="00716D72" w:rsidRPr="00C973AC" w:rsidRDefault="00716D72" w:rsidP="00C973AC">
      <w:pPr>
        <w:rPr>
          <w:rFonts w:ascii="Arial" w:hAnsi="Arial" w:cs="Arial"/>
        </w:rPr>
      </w:pPr>
      <w:r w:rsidRPr="00C973AC">
        <w:rPr>
          <w:rFonts w:ascii="Arial" w:hAnsi="Arial" w:cs="Arial"/>
        </w:rPr>
        <w:t xml:space="preserve">Available at: </w:t>
      </w:r>
      <w:hyperlink r:id="rId20" w:history="1">
        <w:r w:rsidRPr="00C973AC">
          <w:rPr>
            <w:rStyle w:val="Hyperlink"/>
            <w:rFonts w:ascii="Arial" w:hAnsi="Arial" w:cs="Arial"/>
          </w:rPr>
          <w:t>https://blog.kingscollege.qld.edu.au/are-smartphones-to-blame-for-igens-unhappiness</w:t>
        </w:r>
      </w:hyperlink>
      <w:r w:rsidRPr="00C973AC">
        <w:rPr>
          <w:rFonts w:ascii="Arial" w:hAnsi="Arial" w:cs="Arial"/>
        </w:rPr>
        <w:t xml:space="preserve"> (Accessed: 05 October 2023).</w:t>
      </w:r>
    </w:p>
    <w:p w14:paraId="40D91480" w14:textId="460F238B" w:rsidR="00716D72" w:rsidRPr="00C973AC" w:rsidRDefault="00716D72" w:rsidP="00C973AC">
      <w:pPr>
        <w:rPr>
          <w:rFonts w:ascii="Arial" w:hAnsi="Arial" w:cs="Arial"/>
        </w:rPr>
      </w:pPr>
      <w:r w:rsidRPr="00C973AC">
        <w:rPr>
          <w:rFonts w:ascii="Arial" w:hAnsi="Arial" w:cs="Arial"/>
        </w:rPr>
        <w:lastRenderedPageBreak/>
        <w:t xml:space="preserve">Justice.org.uk (2022) </w:t>
      </w:r>
      <w:r w:rsidRPr="00C973AC">
        <w:rPr>
          <w:rFonts w:ascii="Arial" w:hAnsi="Arial" w:cs="Arial"/>
          <w:i/>
          <w:iCs/>
        </w:rPr>
        <w:t>Stop and search under the Terrorism Act 2000</w:t>
      </w:r>
      <w:r w:rsidRPr="00C973AC">
        <w:rPr>
          <w:rFonts w:ascii="Arial" w:hAnsi="Arial" w:cs="Arial"/>
        </w:rPr>
        <w:t xml:space="preserve">. </w:t>
      </w:r>
      <w:r w:rsidR="00842780" w:rsidRPr="00C973AC">
        <w:rPr>
          <w:rFonts w:ascii="Arial" w:hAnsi="Arial" w:cs="Arial"/>
        </w:rPr>
        <w:t xml:space="preserve"> </w:t>
      </w:r>
      <w:r w:rsidRPr="00C973AC">
        <w:rPr>
          <w:rFonts w:ascii="Arial" w:hAnsi="Arial" w:cs="Arial"/>
        </w:rPr>
        <w:t xml:space="preserve">Available at: </w:t>
      </w:r>
      <w:hyperlink r:id="rId21" w:history="1">
        <w:r w:rsidRPr="00C973AC">
          <w:rPr>
            <w:rStyle w:val="Hyperlink"/>
            <w:rFonts w:ascii="Arial" w:hAnsi="Arial" w:cs="Arial"/>
            <w:lang w:eastAsia="en-GB"/>
          </w:rPr>
          <w:t>https://justice.org.uk/1582-2/</w:t>
        </w:r>
      </w:hyperlink>
      <w:r w:rsidRPr="00C973AC">
        <w:rPr>
          <w:rFonts w:ascii="Arial" w:hAnsi="Arial" w:cs="Arial"/>
        </w:rPr>
        <w:t xml:space="preserve"> (Accessed: 05 October 2023).</w:t>
      </w:r>
    </w:p>
    <w:p w14:paraId="51B410AE" w14:textId="3A6D5C9C" w:rsidR="00716D72" w:rsidRPr="00C973AC" w:rsidRDefault="00716D72" w:rsidP="00C973AC">
      <w:pPr>
        <w:rPr>
          <w:rFonts w:ascii="Arial" w:hAnsi="Arial" w:cs="Arial"/>
        </w:rPr>
      </w:pPr>
      <w:bookmarkStart w:id="7" w:name="_Hlk144744303"/>
      <w:r w:rsidRPr="00C973AC">
        <w:rPr>
          <w:rFonts w:ascii="Arial" w:hAnsi="Arial" w:cs="Arial"/>
        </w:rPr>
        <w:t xml:space="preserve">Katerina Duran Mynenko and Dr Keith Ditcham (2022) </w:t>
      </w:r>
      <w:bookmarkEnd w:id="7"/>
      <w:r w:rsidRPr="00C973AC">
        <w:rPr>
          <w:rFonts w:ascii="Arial" w:hAnsi="Arial" w:cs="Arial"/>
          <w:i/>
          <w:iCs/>
        </w:rPr>
        <w:t>Public Confidence in the police: A new low for the service.</w:t>
      </w:r>
      <w:r w:rsidRPr="00C973AC">
        <w:rPr>
          <w:rFonts w:ascii="Arial" w:hAnsi="Arial" w:cs="Arial"/>
        </w:rPr>
        <w:t xml:space="preserve"> Available at: </w:t>
      </w:r>
      <w:hyperlink r:id="rId22" w:history="1">
        <w:r w:rsidRPr="00C973AC">
          <w:rPr>
            <w:rStyle w:val="Hyperlink"/>
            <w:rFonts w:ascii="Arial" w:hAnsi="Arial" w:cs="Arial"/>
          </w:rPr>
          <w:t>https://rusi.org/explore-our-research/publications/commentary/public-confidence-police-new-low-service</w:t>
        </w:r>
      </w:hyperlink>
      <w:r w:rsidRPr="00C973AC">
        <w:rPr>
          <w:rFonts w:ascii="Arial" w:hAnsi="Arial" w:cs="Arial"/>
        </w:rPr>
        <w:t xml:space="preserve"> (Accessed: 04 September 2023).</w:t>
      </w:r>
    </w:p>
    <w:p w14:paraId="64E88A8B" w14:textId="0F0A5A33" w:rsidR="00716D72" w:rsidRPr="00C973AC" w:rsidRDefault="00716D72" w:rsidP="00C973AC">
      <w:pPr>
        <w:rPr>
          <w:rFonts w:ascii="Arial" w:hAnsi="Arial" w:cs="Arial"/>
        </w:rPr>
      </w:pPr>
      <w:r w:rsidRPr="00C973AC">
        <w:rPr>
          <w:rFonts w:ascii="Arial" w:hAnsi="Arial" w:cs="Arial"/>
        </w:rPr>
        <w:t xml:space="preserve">Legislation.gov.uk (2023) </w:t>
      </w:r>
      <w:r w:rsidRPr="00C973AC">
        <w:rPr>
          <w:rFonts w:ascii="Arial" w:hAnsi="Arial" w:cs="Arial"/>
          <w:i/>
          <w:iCs/>
        </w:rPr>
        <w:t xml:space="preserve">Police Reform Act </w:t>
      </w:r>
      <w:proofErr w:type="gramStart"/>
      <w:r w:rsidRPr="00C973AC">
        <w:rPr>
          <w:rFonts w:ascii="Arial" w:hAnsi="Arial" w:cs="Arial"/>
          <w:i/>
          <w:iCs/>
        </w:rPr>
        <w:t>2002</w:t>
      </w:r>
      <w:r w:rsidRPr="00C973AC">
        <w:rPr>
          <w:rFonts w:ascii="Arial" w:hAnsi="Arial" w:cs="Arial"/>
        </w:rPr>
        <w:t xml:space="preserve"> </w:t>
      </w:r>
      <w:r w:rsidR="00842780" w:rsidRPr="00C973AC">
        <w:rPr>
          <w:rFonts w:ascii="Arial" w:hAnsi="Arial" w:cs="Arial"/>
        </w:rPr>
        <w:t>.</w:t>
      </w:r>
      <w:proofErr w:type="gramEnd"/>
      <w:r w:rsidR="00842780" w:rsidRPr="00C973AC">
        <w:rPr>
          <w:rFonts w:ascii="Arial" w:hAnsi="Arial" w:cs="Arial"/>
        </w:rPr>
        <w:t xml:space="preserve"> </w:t>
      </w:r>
      <w:r w:rsidRPr="00C973AC">
        <w:rPr>
          <w:rFonts w:ascii="Arial" w:hAnsi="Arial" w:cs="Arial"/>
        </w:rPr>
        <w:t xml:space="preserve">Available at: </w:t>
      </w:r>
      <w:hyperlink r:id="rId23" w:anchor=":~:text=An%20Act%20to%20make%20new,who%20are%20not%20police%20officers" w:history="1">
        <w:r w:rsidRPr="00C973AC">
          <w:rPr>
            <w:rStyle w:val="Hyperlink"/>
            <w:rFonts w:ascii="Arial" w:hAnsi="Arial" w:cs="Arial"/>
          </w:rPr>
          <w:t>https://www.legislation.gov.uk/ukpga/2002/30#:~:text=An%20Act%20to%20make%20new,who%20are%20not%20police%20officers</w:t>
        </w:r>
      </w:hyperlink>
      <w:r w:rsidRPr="00C973AC">
        <w:rPr>
          <w:rFonts w:ascii="Arial" w:hAnsi="Arial" w:cs="Arial"/>
        </w:rPr>
        <w:t xml:space="preserve"> (Accessed: 26 September 2023).</w:t>
      </w:r>
    </w:p>
    <w:p w14:paraId="4817D9C7" w14:textId="77777777" w:rsidR="00716D72" w:rsidRPr="00C973AC" w:rsidRDefault="00716D72" w:rsidP="00C973AC">
      <w:pPr>
        <w:rPr>
          <w:rFonts w:ascii="Arial" w:hAnsi="Arial" w:cs="Arial"/>
        </w:rPr>
      </w:pPr>
    </w:p>
    <w:p w14:paraId="6A28BC9E" w14:textId="138EB1F2" w:rsidR="00716D72" w:rsidRPr="00C973AC" w:rsidRDefault="00716D72" w:rsidP="00C973AC">
      <w:pPr>
        <w:rPr>
          <w:rFonts w:ascii="Arial" w:hAnsi="Arial" w:cs="Arial"/>
        </w:rPr>
      </w:pPr>
      <w:bookmarkStart w:id="8" w:name="_Hlk144573245"/>
      <w:r w:rsidRPr="00C973AC">
        <w:rPr>
          <w:rFonts w:ascii="Arial" w:hAnsi="Arial" w:cs="Arial"/>
        </w:rPr>
        <w:t xml:space="preserve">Lizzie Dearden (2020) </w:t>
      </w:r>
      <w:bookmarkEnd w:id="8"/>
      <w:r w:rsidRPr="00C973AC">
        <w:rPr>
          <w:rFonts w:ascii="Arial" w:hAnsi="Arial" w:cs="Arial"/>
          <w:i/>
          <w:iCs/>
        </w:rPr>
        <w:t>“Neo-Nazi” Metropolitan Police officer arrested on suspicion of terror offences.</w:t>
      </w:r>
      <w:r w:rsidRPr="00C973AC">
        <w:rPr>
          <w:rFonts w:ascii="Arial" w:hAnsi="Arial" w:cs="Arial"/>
        </w:rPr>
        <w:t xml:space="preserve"> </w:t>
      </w:r>
      <w:r w:rsidR="00842780" w:rsidRPr="00C973AC">
        <w:rPr>
          <w:rFonts w:ascii="Arial" w:hAnsi="Arial" w:cs="Arial"/>
        </w:rPr>
        <w:t xml:space="preserve"> </w:t>
      </w:r>
      <w:r w:rsidRPr="00C973AC">
        <w:rPr>
          <w:rFonts w:ascii="Arial" w:hAnsi="Arial" w:cs="Arial"/>
        </w:rPr>
        <w:t xml:space="preserve">Available at: </w:t>
      </w:r>
      <w:hyperlink r:id="rId24" w:history="1">
        <w:r w:rsidRPr="00C973AC">
          <w:rPr>
            <w:rStyle w:val="Hyperlink"/>
            <w:rFonts w:ascii="Arial" w:hAnsi="Arial" w:cs="Arial"/>
          </w:rPr>
          <w:t>https://www.independent.co.uk/news/uk/crime/police-officer-terror-arrest-met-london-right-wing-group-a9379641.html</w:t>
        </w:r>
      </w:hyperlink>
      <w:r w:rsidRPr="00C973AC">
        <w:rPr>
          <w:rFonts w:ascii="Arial" w:hAnsi="Arial" w:cs="Arial"/>
        </w:rPr>
        <w:t xml:space="preserve"> (Accessed: 28 August 2023). </w:t>
      </w:r>
    </w:p>
    <w:p w14:paraId="2B2FEAD6" w14:textId="644D5EC3" w:rsidR="00716D72" w:rsidRPr="00C973AC" w:rsidRDefault="00716D72" w:rsidP="00C973AC">
      <w:pPr>
        <w:rPr>
          <w:rFonts w:ascii="Arial" w:hAnsi="Arial" w:cs="Arial"/>
        </w:rPr>
      </w:pPr>
      <w:r w:rsidRPr="00C973AC">
        <w:rPr>
          <w:rFonts w:ascii="Arial" w:hAnsi="Arial" w:cs="Arial"/>
        </w:rPr>
        <w:t xml:space="preserve">London City Hall (2018) </w:t>
      </w:r>
      <w:r w:rsidRPr="00C973AC">
        <w:rPr>
          <w:rFonts w:ascii="Arial" w:hAnsi="Arial" w:cs="Arial"/>
          <w:i/>
          <w:iCs/>
        </w:rPr>
        <w:t>Mayor sets out reality of Government’s dangerous police funding cuts</w:t>
      </w:r>
      <w:r w:rsidRPr="00C973AC">
        <w:rPr>
          <w:rFonts w:ascii="Arial" w:hAnsi="Arial" w:cs="Arial"/>
        </w:rPr>
        <w:t xml:space="preserve">. Available at: </w:t>
      </w:r>
      <w:hyperlink r:id="rId25" w:anchor=":~:text=In%202010%2D11%2C%20which%20was,a%20like%20for%20like%20basis" w:history="1">
        <w:r w:rsidRPr="00C973AC">
          <w:rPr>
            <w:rStyle w:val="Hyperlink"/>
            <w:rFonts w:ascii="Arial" w:hAnsi="Arial" w:cs="Arial"/>
          </w:rPr>
          <w:t>https://www.london.gov.uk/press-releases/mayoral/stark-reality-of-government-police-funding-cuts#:~:text=In%202010%2D11%2C%20which%20was,a%20like%20for%20like%20basis</w:t>
        </w:r>
      </w:hyperlink>
      <w:r w:rsidRPr="00C973AC">
        <w:rPr>
          <w:rFonts w:ascii="Arial" w:hAnsi="Arial" w:cs="Arial"/>
        </w:rPr>
        <w:t xml:space="preserve"> (Accessed: 26 September 2023).</w:t>
      </w:r>
      <w:bookmarkStart w:id="9" w:name="_Hlk144823273"/>
    </w:p>
    <w:p w14:paraId="7FE5EAC5" w14:textId="77777777" w:rsidR="00716D72" w:rsidRPr="00C973AC" w:rsidRDefault="00716D72" w:rsidP="00C973AC">
      <w:pPr>
        <w:rPr>
          <w:rFonts w:ascii="Arial" w:hAnsi="Arial" w:cs="Arial"/>
        </w:rPr>
      </w:pPr>
      <w:r w:rsidRPr="00C973AC">
        <w:rPr>
          <w:rFonts w:ascii="Arial" w:hAnsi="Arial" w:cs="Arial"/>
        </w:rPr>
        <w:t xml:space="preserve">National Policing Improvement Agency (2023) </w:t>
      </w:r>
      <w:bookmarkEnd w:id="9"/>
      <w:r w:rsidRPr="00C973AC">
        <w:rPr>
          <w:rFonts w:ascii="Arial" w:hAnsi="Arial" w:cs="Arial"/>
          <w:i/>
          <w:iCs/>
        </w:rPr>
        <w:t>Cohesion Guide</w:t>
      </w:r>
      <w:r w:rsidRPr="00C973AC">
        <w:rPr>
          <w:rFonts w:ascii="Arial" w:hAnsi="Arial" w:cs="Arial"/>
        </w:rPr>
        <w:t xml:space="preserve">. </w:t>
      </w:r>
    </w:p>
    <w:p w14:paraId="326C750A" w14:textId="77777777" w:rsidR="00716D72" w:rsidRPr="00C973AC" w:rsidRDefault="00716D72" w:rsidP="00C973AC">
      <w:pPr>
        <w:rPr>
          <w:rFonts w:ascii="Arial" w:hAnsi="Arial" w:cs="Arial"/>
        </w:rPr>
      </w:pPr>
      <w:r w:rsidRPr="00C973AC">
        <w:rPr>
          <w:rFonts w:ascii="Arial" w:hAnsi="Arial" w:cs="Arial"/>
        </w:rPr>
        <w:t xml:space="preserve">Available at: </w:t>
      </w:r>
      <w:hyperlink r:id="rId26" w:history="1">
        <w:r w:rsidRPr="00C973AC">
          <w:rPr>
            <w:rStyle w:val="Hyperlink"/>
            <w:rFonts w:ascii="Arial" w:hAnsi="Arial" w:cs="Arial"/>
          </w:rPr>
          <w:t>https://library.college.police.uk/docs/npia/CohesionGuide.pdf</w:t>
        </w:r>
      </w:hyperlink>
      <w:r w:rsidRPr="00C973AC">
        <w:rPr>
          <w:rFonts w:ascii="Arial" w:hAnsi="Arial" w:cs="Arial"/>
        </w:rPr>
        <w:t xml:space="preserve"> (Accessed: 05 September 2023).</w:t>
      </w:r>
    </w:p>
    <w:p w14:paraId="01820EC2" w14:textId="77777777" w:rsidR="00716D72" w:rsidRPr="00C973AC" w:rsidRDefault="00716D72" w:rsidP="00C973AC">
      <w:pPr>
        <w:rPr>
          <w:rFonts w:ascii="Arial" w:hAnsi="Arial" w:cs="Arial"/>
        </w:rPr>
      </w:pPr>
      <w:bookmarkStart w:id="10" w:name="_Hlk144840001"/>
      <w:r w:rsidRPr="00C973AC">
        <w:rPr>
          <w:rFonts w:ascii="Arial" w:hAnsi="Arial" w:cs="Arial"/>
        </w:rPr>
        <w:t xml:space="preserve">Sean Dawkins (2023) </w:t>
      </w:r>
      <w:bookmarkEnd w:id="10"/>
      <w:r w:rsidRPr="00C973AC">
        <w:rPr>
          <w:rFonts w:ascii="Arial" w:hAnsi="Arial" w:cs="Arial"/>
          <w:i/>
          <w:iCs/>
        </w:rPr>
        <w:t>Law enforcement and social media: Strengthening the bond</w:t>
      </w:r>
      <w:r w:rsidRPr="00C973AC">
        <w:rPr>
          <w:rFonts w:ascii="Arial" w:hAnsi="Arial" w:cs="Arial"/>
        </w:rPr>
        <w:t xml:space="preserve">. </w:t>
      </w:r>
    </w:p>
    <w:p w14:paraId="757CE1A5" w14:textId="77777777" w:rsidR="00716D72" w:rsidRPr="00C973AC" w:rsidRDefault="00716D72" w:rsidP="00C973AC">
      <w:pPr>
        <w:rPr>
          <w:rFonts w:ascii="Arial" w:hAnsi="Arial" w:cs="Arial"/>
        </w:rPr>
      </w:pPr>
      <w:r w:rsidRPr="00C973AC">
        <w:rPr>
          <w:rFonts w:ascii="Arial" w:hAnsi="Arial" w:cs="Arial"/>
        </w:rPr>
        <w:t xml:space="preserve">Available at: </w:t>
      </w:r>
      <w:hyperlink r:id="rId27" w:history="1">
        <w:r w:rsidRPr="00C973AC">
          <w:rPr>
            <w:rStyle w:val="Hyperlink"/>
            <w:rFonts w:ascii="Arial" w:hAnsi="Arial" w:cs="Arial"/>
          </w:rPr>
          <w:t>https://www.police1.com/social-media-for-cops/articles/law-enforcement-and-social-media-strengthening-the-bond-2LlrtDOVay1Cw7Bv/</w:t>
        </w:r>
      </w:hyperlink>
      <w:r w:rsidRPr="00C973AC">
        <w:rPr>
          <w:rFonts w:ascii="Arial" w:hAnsi="Arial" w:cs="Arial"/>
        </w:rPr>
        <w:t xml:space="preserve"> (Accessed: 05 September 2023</w:t>
      </w:r>
      <w:bookmarkEnd w:id="6"/>
      <w:r w:rsidRPr="00C973AC">
        <w:rPr>
          <w:rFonts w:ascii="Arial" w:hAnsi="Arial" w:cs="Arial"/>
        </w:rPr>
        <w:t>).</w:t>
      </w:r>
    </w:p>
    <w:p w14:paraId="63F2A2DC" w14:textId="3D6AACE7" w:rsidR="00716D72" w:rsidRPr="00C973AC" w:rsidRDefault="00716D72" w:rsidP="00C973AC">
      <w:pPr>
        <w:rPr>
          <w:rFonts w:ascii="Arial" w:hAnsi="Arial" w:cs="Arial"/>
        </w:rPr>
      </w:pPr>
      <w:r w:rsidRPr="00C973AC">
        <w:rPr>
          <w:rFonts w:ascii="Arial" w:hAnsi="Arial" w:cs="Arial"/>
        </w:rPr>
        <w:t xml:space="preserve">Security Service MI5 (2023) </w:t>
      </w:r>
      <w:r w:rsidRPr="00C973AC">
        <w:rPr>
          <w:rFonts w:ascii="Arial" w:hAnsi="Arial" w:cs="Arial"/>
          <w:i/>
          <w:iCs/>
        </w:rPr>
        <w:t>Intelligence, security and the law</w:t>
      </w:r>
      <w:r w:rsidRPr="00C973AC">
        <w:rPr>
          <w:rFonts w:ascii="Arial" w:hAnsi="Arial" w:cs="Arial"/>
        </w:rPr>
        <w:t>.</w:t>
      </w:r>
      <w:r w:rsidR="00842780" w:rsidRPr="00C973AC">
        <w:rPr>
          <w:rFonts w:ascii="Arial" w:hAnsi="Arial" w:cs="Arial"/>
        </w:rPr>
        <w:t xml:space="preserve"> </w:t>
      </w:r>
      <w:r w:rsidRPr="00C973AC">
        <w:rPr>
          <w:rFonts w:ascii="Arial" w:hAnsi="Arial" w:cs="Arial"/>
        </w:rPr>
        <w:t xml:space="preserve">Available at: </w:t>
      </w:r>
      <w:hyperlink r:id="rId28" w:history="1">
        <w:r w:rsidRPr="00C973AC">
          <w:rPr>
            <w:rStyle w:val="Hyperlink"/>
            <w:rFonts w:ascii="Arial" w:hAnsi="Arial" w:cs="Arial"/>
          </w:rPr>
          <w:t>https://www.mi5.gov.uk/news/intelligence-security-and-the-law</w:t>
        </w:r>
      </w:hyperlink>
      <w:r w:rsidRPr="00C973AC">
        <w:rPr>
          <w:rFonts w:ascii="Arial" w:hAnsi="Arial" w:cs="Arial"/>
        </w:rPr>
        <w:t xml:space="preserve"> (Accessed: 25 August 2023).</w:t>
      </w:r>
    </w:p>
    <w:p w14:paraId="54695DA3" w14:textId="55958239" w:rsidR="00716D72" w:rsidRPr="00C973AC" w:rsidRDefault="00716D72" w:rsidP="00C973AC">
      <w:pPr>
        <w:rPr>
          <w:rFonts w:ascii="Arial" w:hAnsi="Arial" w:cs="Arial"/>
          <w:i/>
          <w:iCs/>
        </w:rPr>
      </w:pPr>
      <w:bookmarkStart w:id="11" w:name="_Hlk144719289"/>
      <w:r w:rsidRPr="00C973AC">
        <w:rPr>
          <w:rFonts w:ascii="Arial" w:hAnsi="Arial" w:cs="Arial"/>
        </w:rPr>
        <w:t xml:space="preserve">Sir John Saunders (2021) </w:t>
      </w:r>
      <w:r w:rsidRPr="00C973AC">
        <w:rPr>
          <w:rFonts w:ascii="Arial" w:hAnsi="Arial" w:cs="Arial"/>
          <w:i/>
          <w:iCs/>
        </w:rPr>
        <w:t>Manchester Arena Inquiry.</w:t>
      </w:r>
      <w:r w:rsidR="00842780" w:rsidRPr="00C973AC">
        <w:rPr>
          <w:rFonts w:ascii="Arial" w:hAnsi="Arial" w:cs="Arial"/>
          <w:i/>
          <w:iCs/>
        </w:rPr>
        <w:t xml:space="preserve"> </w:t>
      </w:r>
      <w:r w:rsidRPr="00C973AC">
        <w:rPr>
          <w:rFonts w:ascii="Arial" w:hAnsi="Arial" w:cs="Arial"/>
        </w:rPr>
        <w:t xml:space="preserve">Available at: </w:t>
      </w:r>
      <w:hyperlink r:id="rId29" w:history="1">
        <w:r w:rsidRPr="00C973AC">
          <w:rPr>
            <w:rStyle w:val="Hyperlink"/>
            <w:rFonts w:ascii="Arial" w:hAnsi="Arial" w:cs="Arial"/>
          </w:rPr>
          <w:t>https://manchesterarenainquiry.org.uk/report-volume-one/part-1-missed-opportunities/</w:t>
        </w:r>
      </w:hyperlink>
      <w:r w:rsidRPr="00C973AC">
        <w:rPr>
          <w:rFonts w:ascii="Arial" w:hAnsi="Arial" w:cs="Arial"/>
        </w:rPr>
        <w:t xml:space="preserve"> (Accessed: 06 October 2023).</w:t>
      </w:r>
    </w:p>
    <w:p w14:paraId="750AC94C" w14:textId="77777777" w:rsidR="00716D72" w:rsidRPr="00C973AC" w:rsidRDefault="00716D72" w:rsidP="00C973AC">
      <w:pPr>
        <w:rPr>
          <w:rFonts w:ascii="Arial" w:hAnsi="Arial" w:cs="Arial"/>
        </w:rPr>
      </w:pPr>
      <w:r w:rsidRPr="00C973AC">
        <w:rPr>
          <w:rFonts w:ascii="Arial" w:hAnsi="Arial" w:cs="Arial"/>
        </w:rPr>
        <w:t xml:space="preserve">Thames Valley Police (2022) </w:t>
      </w:r>
      <w:bookmarkEnd w:id="11"/>
      <w:r w:rsidRPr="00C973AC">
        <w:rPr>
          <w:rFonts w:ascii="Arial" w:hAnsi="Arial" w:cs="Arial"/>
          <w:i/>
          <w:iCs/>
        </w:rPr>
        <w:t>Celebrating 20 years of Police Community Support Officers</w:t>
      </w:r>
      <w:r w:rsidRPr="00C973AC">
        <w:rPr>
          <w:rFonts w:ascii="Arial" w:hAnsi="Arial" w:cs="Arial"/>
        </w:rPr>
        <w:t xml:space="preserve">. Available at: </w:t>
      </w:r>
      <w:hyperlink r:id="rId30" w:history="1">
        <w:r w:rsidRPr="00C973AC">
          <w:rPr>
            <w:rStyle w:val="Hyperlink"/>
            <w:rFonts w:ascii="Arial" w:hAnsi="Arial" w:cs="Arial"/>
          </w:rPr>
          <w:t>https://tvpcareers.co.uk/celebrating-20-years-of-police-community-support-officers/</w:t>
        </w:r>
      </w:hyperlink>
      <w:r w:rsidRPr="00C973AC">
        <w:rPr>
          <w:rFonts w:ascii="Arial" w:hAnsi="Arial" w:cs="Arial"/>
        </w:rPr>
        <w:t xml:space="preserve"> (Accessed: 04 September 2023).</w:t>
      </w:r>
    </w:p>
    <w:p w14:paraId="3CC29EF1" w14:textId="336C2C62" w:rsidR="00716D72" w:rsidRPr="00C973AC" w:rsidRDefault="00716D72" w:rsidP="00C973AC">
      <w:pPr>
        <w:rPr>
          <w:rFonts w:ascii="Arial" w:hAnsi="Arial" w:cs="Arial"/>
        </w:rPr>
      </w:pPr>
      <w:bookmarkStart w:id="12" w:name="_Hlk147169434"/>
      <w:r w:rsidRPr="00C973AC">
        <w:rPr>
          <w:rFonts w:ascii="Arial" w:hAnsi="Arial" w:cs="Arial"/>
        </w:rPr>
        <w:lastRenderedPageBreak/>
        <w:t>Tudor, S (2023)</w:t>
      </w:r>
      <w:bookmarkEnd w:id="12"/>
      <w:r w:rsidRPr="00C973AC">
        <w:rPr>
          <w:rFonts w:ascii="Arial" w:hAnsi="Arial" w:cs="Arial"/>
        </w:rPr>
        <w:t xml:space="preserve"> </w:t>
      </w:r>
      <w:r w:rsidRPr="00C973AC">
        <w:rPr>
          <w:rFonts w:ascii="Arial" w:hAnsi="Arial" w:cs="Arial"/>
          <w:i/>
          <w:iCs/>
        </w:rPr>
        <w:t>Standards and culture: Restoring public trust.</w:t>
      </w:r>
      <w:r w:rsidR="00842780" w:rsidRPr="00C973AC">
        <w:rPr>
          <w:rFonts w:ascii="Arial" w:hAnsi="Arial" w:cs="Arial"/>
        </w:rPr>
        <w:t xml:space="preserve"> </w:t>
      </w:r>
      <w:r w:rsidRPr="00C973AC">
        <w:rPr>
          <w:rFonts w:ascii="Arial" w:hAnsi="Arial" w:cs="Arial"/>
        </w:rPr>
        <w:t xml:space="preserve">Available at: </w:t>
      </w:r>
      <w:hyperlink r:id="rId31" w:history="1">
        <w:r w:rsidRPr="00C973AC">
          <w:rPr>
            <w:rStyle w:val="Hyperlink"/>
            <w:rFonts w:ascii="Arial" w:hAnsi="Arial" w:cs="Arial"/>
          </w:rPr>
          <w:t>https://lordslibrary.parliament.uk/police-standards-and-culture-restoring-public-trust</w:t>
        </w:r>
      </w:hyperlink>
      <w:r w:rsidRPr="00C973AC">
        <w:rPr>
          <w:rFonts w:ascii="Arial" w:hAnsi="Arial" w:cs="Arial"/>
        </w:rPr>
        <w:t xml:space="preserve"> (Accessed: 2nd of October 2023).</w:t>
      </w:r>
    </w:p>
    <w:p w14:paraId="40EC012C" w14:textId="58A32853" w:rsidR="00716D72" w:rsidRPr="00C973AC" w:rsidRDefault="00716D72" w:rsidP="00C973AC">
      <w:pPr>
        <w:rPr>
          <w:rFonts w:ascii="Arial" w:hAnsi="Arial" w:cs="Arial"/>
        </w:rPr>
      </w:pPr>
      <w:r w:rsidRPr="00C973AC">
        <w:rPr>
          <w:rFonts w:ascii="Arial" w:hAnsi="Arial" w:cs="Arial"/>
        </w:rPr>
        <w:t xml:space="preserve">UWTSD (2023) </w:t>
      </w:r>
      <w:r w:rsidRPr="00C973AC">
        <w:rPr>
          <w:rFonts w:ascii="Arial" w:hAnsi="Arial" w:cs="Arial"/>
          <w:i/>
          <w:iCs/>
        </w:rPr>
        <w:t>Counter Terrorism</w:t>
      </w:r>
      <w:r w:rsidR="00842780" w:rsidRPr="00C973AC">
        <w:rPr>
          <w:rFonts w:ascii="Arial" w:hAnsi="Arial" w:cs="Arial"/>
        </w:rPr>
        <w:t xml:space="preserve">. </w:t>
      </w:r>
      <w:r w:rsidRPr="00C973AC">
        <w:rPr>
          <w:rFonts w:ascii="Arial" w:hAnsi="Arial" w:cs="Arial"/>
        </w:rPr>
        <w:t>Available at:</w:t>
      </w:r>
      <w:r w:rsidR="00842780" w:rsidRPr="00C973AC">
        <w:rPr>
          <w:rFonts w:ascii="Arial" w:hAnsi="Arial" w:cs="Arial"/>
        </w:rPr>
        <w:t xml:space="preserve"> </w:t>
      </w:r>
      <w:hyperlink r:id="rId32" w:history="1">
        <w:r w:rsidR="00842780" w:rsidRPr="00C973AC">
          <w:rPr>
            <w:rStyle w:val="Hyperlink"/>
            <w:rFonts w:ascii="Arial" w:hAnsi="Arial" w:cs="Arial"/>
          </w:rPr>
          <w:t>https://moodle.uwtsd.ac.uk/mod/scorm/player.php?a=3060&amp;currentorg=BLAPA_T18_Counter_Terrorism_ORG&amp;scoid=6622&amp;sesskey=nPIUVnwBSN&amp;display=popup&amp;mode=normal</w:t>
        </w:r>
      </w:hyperlink>
      <w:r w:rsidRPr="00C973AC">
        <w:rPr>
          <w:rFonts w:ascii="Arial" w:hAnsi="Arial" w:cs="Arial"/>
        </w:rPr>
        <w:t xml:space="preserve"> (Accessed: 19 August 2023).</w:t>
      </w:r>
    </w:p>
    <w:p w14:paraId="4B034FB1" w14:textId="3CC8A5D1" w:rsidR="00716D72" w:rsidRPr="00C973AC" w:rsidRDefault="00716D72" w:rsidP="00C973AC">
      <w:pPr>
        <w:rPr>
          <w:rFonts w:ascii="Arial" w:hAnsi="Arial" w:cs="Arial"/>
        </w:rPr>
      </w:pPr>
      <w:r w:rsidRPr="00C973AC">
        <w:rPr>
          <w:rFonts w:ascii="Arial" w:hAnsi="Arial" w:cs="Arial"/>
        </w:rPr>
        <w:t xml:space="preserve">Williams, E. and Hesketh, I. (2017) </w:t>
      </w:r>
      <w:r w:rsidRPr="00C973AC">
        <w:rPr>
          <w:rFonts w:ascii="Arial" w:hAnsi="Arial" w:cs="Arial"/>
          <w:i/>
          <w:iCs/>
        </w:rPr>
        <w:t xml:space="preserve">Police use of social media as evidence - canterbury </w:t>
      </w:r>
      <w:proofErr w:type="spellStart"/>
      <w:r w:rsidRPr="00C973AC">
        <w:rPr>
          <w:rFonts w:ascii="Arial" w:hAnsi="Arial" w:cs="Arial"/>
          <w:i/>
          <w:iCs/>
        </w:rPr>
        <w:t>christ</w:t>
      </w:r>
      <w:proofErr w:type="spellEnd"/>
      <w:r w:rsidRPr="00C973AC">
        <w:rPr>
          <w:rFonts w:ascii="Arial" w:hAnsi="Arial" w:cs="Arial"/>
          <w:i/>
          <w:iCs/>
        </w:rPr>
        <w:t xml:space="preserve"> church ..., A New Canteen Culture: The potential to Use </w:t>
      </w:r>
      <w:proofErr w:type="gramStart"/>
      <w:r w:rsidRPr="00C973AC">
        <w:rPr>
          <w:rFonts w:ascii="Arial" w:hAnsi="Arial" w:cs="Arial"/>
          <w:i/>
          <w:iCs/>
        </w:rPr>
        <w:t>Social Media</w:t>
      </w:r>
      <w:proofErr w:type="gramEnd"/>
      <w:r w:rsidRPr="00C973AC">
        <w:rPr>
          <w:rFonts w:ascii="Arial" w:hAnsi="Arial" w:cs="Arial"/>
          <w:i/>
          <w:iCs/>
        </w:rPr>
        <w:t xml:space="preserve"> as Evidence in Policing.</w:t>
      </w:r>
      <w:r w:rsidRPr="00C973AC">
        <w:rPr>
          <w:rFonts w:ascii="Arial" w:hAnsi="Arial" w:cs="Arial"/>
        </w:rPr>
        <w:t xml:space="preserve"> Available at:</w:t>
      </w:r>
      <w:r w:rsidR="00842780" w:rsidRPr="00C973AC">
        <w:rPr>
          <w:rFonts w:ascii="Arial" w:hAnsi="Arial" w:cs="Arial"/>
        </w:rPr>
        <w:t xml:space="preserve"> </w:t>
      </w:r>
      <w:hyperlink r:id="rId33" w:history="1">
        <w:r w:rsidR="00842780" w:rsidRPr="00C973AC">
          <w:rPr>
            <w:rStyle w:val="Hyperlink"/>
            <w:rFonts w:ascii="Arial" w:hAnsi="Arial" w:cs="Arial"/>
          </w:rPr>
          <w:t>https://repository.canterbury.ac.uk/download/ce8992b9075441d74337af95688187ebf1f4e510a88f42ffdeea69aeb16a3679/804944/16347_Social%20Media%20as%20Evidence%20in%20Policing.pdf</w:t>
        </w:r>
      </w:hyperlink>
      <w:r w:rsidRPr="00C973AC">
        <w:rPr>
          <w:rFonts w:ascii="Arial" w:hAnsi="Arial" w:cs="Arial"/>
        </w:rPr>
        <w:t xml:space="preserve">  (Accessed: 03 October 2023).</w:t>
      </w:r>
    </w:p>
    <w:p w14:paraId="1B33909A" w14:textId="77777777" w:rsidR="00222EBF" w:rsidRPr="00C973AC" w:rsidRDefault="00222EBF" w:rsidP="00C973AC">
      <w:pPr>
        <w:jc w:val="center"/>
        <w:rPr>
          <w:rFonts w:ascii="Arial" w:hAnsi="Arial" w:cs="Arial"/>
          <w:lang w:val="en-US"/>
        </w:rPr>
      </w:pPr>
    </w:p>
    <w:sectPr w:rsidR="00222EBF" w:rsidRPr="00C973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37F51"/>
    <w:multiLevelType w:val="multilevel"/>
    <w:tmpl w:val="32BCC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4339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tjAyMrM0NTE0NDQ3MTJW0lEKTi0uzszPAymwqAUAJ+zfcSwAAAA="/>
  </w:docVars>
  <w:rsids>
    <w:rsidRoot w:val="003C7F05"/>
    <w:rsid w:val="00025D33"/>
    <w:rsid w:val="000309AF"/>
    <w:rsid w:val="00031E6D"/>
    <w:rsid w:val="000B28E6"/>
    <w:rsid w:val="000C297A"/>
    <w:rsid w:val="000C737C"/>
    <w:rsid w:val="000E6D46"/>
    <w:rsid w:val="000F09AA"/>
    <w:rsid w:val="001166BF"/>
    <w:rsid w:val="001559C6"/>
    <w:rsid w:val="001849E8"/>
    <w:rsid w:val="001A4541"/>
    <w:rsid w:val="001D3BDE"/>
    <w:rsid w:val="001E1231"/>
    <w:rsid w:val="001E1B7E"/>
    <w:rsid w:val="001E7AEC"/>
    <w:rsid w:val="001F01C4"/>
    <w:rsid w:val="001F6051"/>
    <w:rsid w:val="00205BF1"/>
    <w:rsid w:val="00222EBF"/>
    <w:rsid w:val="00224346"/>
    <w:rsid w:val="00246376"/>
    <w:rsid w:val="0025645F"/>
    <w:rsid w:val="0027257E"/>
    <w:rsid w:val="00276542"/>
    <w:rsid w:val="00281FE6"/>
    <w:rsid w:val="002D1372"/>
    <w:rsid w:val="002D703A"/>
    <w:rsid w:val="002F3961"/>
    <w:rsid w:val="0037486A"/>
    <w:rsid w:val="00383146"/>
    <w:rsid w:val="00391C20"/>
    <w:rsid w:val="003B113E"/>
    <w:rsid w:val="003C15EC"/>
    <w:rsid w:val="003C7F05"/>
    <w:rsid w:val="00406858"/>
    <w:rsid w:val="00410E8B"/>
    <w:rsid w:val="004222C9"/>
    <w:rsid w:val="00442FD7"/>
    <w:rsid w:val="004461C2"/>
    <w:rsid w:val="004813F4"/>
    <w:rsid w:val="00483477"/>
    <w:rsid w:val="00497CBB"/>
    <w:rsid w:val="004D7B53"/>
    <w:rsid w:val="004E0ECB"/>
    <w:rsid w:val="004E278E"/>
    <w:rsid w:val="004E4516"/>
    <w:rsid w:val="00547FA5"/>
    <w:rsid w:val="00565060"/>
    <w:rsid w:val="00583D84"/>
    <w:rsid w:val="005D47AB"/>
    <w:rsid w:val="005E29D4"/>
    <w:rsid w:val="005E533D"/>
    <w:rsid w:val="005E7195"/>
    <w:rsid w:val="00607615"/>
    <w:rsid w:val="006626AD"/>
    <w:rsid w:val="00685E05"/>
    <w:rsid w:val="006B46F6"/>
    <w:rsid w:val="006F06F4"/>
    <w:rsid w:val="00714E27"/>
    <w:rsid w:val="00716D72"/>
    <w:rsid w:val="00753301"/>
    <w:rsid w:val="00775742"/>
    <w:rsid w:val="0078304C"/>
    <w:rsid w:val="00786498"/>
    <w:rsid w:val="007A4C0D"/>
    <w:rsid w:val="007D1BD2"/>
    <w:rsid w:val="007D1D0B"/>
    <w:rsid w:val="007D2323"/>
    <w:rsid w:val="007D4817"/>
    <w:rsid w:val="00820885"/>
    <w:rsid w:val="00823F96"/>
    <w:rsid w:val="00831277"/>
    <w:rsid w:val="00840A87"/>
    <w:rsid w:val="00842780"/>
    <w:rsid w:val="008D1F86"/>
    <w:rsid w:val="008F27F0"/>
    <w:rsid w:val="008F4AC9"/>
    <w:rsid w:val="00912609"/>
    <w:rsid w:val="009239A8"/>
    <w:rsid w:val="0092434B"/>
    <w:rsid w:val="00931B35"/>
    <w:rsid w:val="00954548"/>
    <w:rsid w:val="00975D40"/>
    <w:rsid w:val="00987BA5"/>
    <w:rsid w:val="009A3F51"/>
    <w:rsid w:val="00A13EE1"/>
    <w:rsid w:val="00A60A9E"/>
    <w:rsid w:val="00A70C87"/>
    <w:rsid w:val="00A808C1"/>
    <w:rsid w:val="00A82CE4"/>
    <w:rsid w:val="00A94142"/>
    <w:rsid w:val="00AA2A97"/>
    <w:rsid w:val="00B14D65"/>
    <w:rsid w:val="00B92A38"/>
    <w:rsid w:val="00C049B6"/>
    <w:rsid w:val="00C106E1"/>
    <w:rsid w:val="00C57409"/>
    <w:rsid w:val="00C973AC"/>
    <w:rsid w:val="00CC7C15"/>
    <w:rsid w:val="00CD29C3"/>
    <w:rsid w:val="00D01E12"/>
    <w:rsid w:val="00D46BE2"/>
    <w:rsid w:val="00D53859"/>
    <w:rsid w:val="00D80182"/>
    <w:rsid w:val="00D93885"/>
    <w:rsid w:val="00DE28A8"/>
    <w:rsid w:val="00DF4801"/>
    <w:rsid w:val="00DF63F2"/>
    <w:rsid w:val="00E07A49"/>
    <w:rsid w:val="00E306D3"/>
    <w:rsid w:val="00E37609"/>
    <w:rsid w:val="00E42227"/>
    <w:rsid w:val="00E424C4"/>
    <w:rsid w:val="00E56437"/>
    <w:rsid w:val="00E749E2"/>
    <w:rsid w:val="00EA6639"/>
    <w:rsid w:val="00ED2ACE"/>
    <w:rsid w:val="00F31601"/>
    <w:rsid w:val="00F75A09"/>
    <w:rsid w:val="00F86277"/>
    <w:rsid w:val="00FC785D"/>
    <w:rsid w:val="00FF5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ADF87"/>
  <w15:docId w15:val="{2D288456-4A89-47BD-AACC-500A1675E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2EBF"/>
    <w:rPr>
      <w:color w:val="0563C1" w:themeColor="hyperlink"/>
      <w:u w:val="single"/>
    </w:rPr>
  </w:style>
  <w:style w:type="character" w:styleId="UnresolvedMention">
    <w:name w:val="Unresolved Mention"/>
    <w:basedOn w:val="DefaultParagraphFont"/>
    <w:uiPriority w:val="99"/>
    <w:semiHidden/>
    <w:unhideWhenUsed/>
    <w:rsid w:val="00D53859"/>
    <w:rPr>
      <w:color w:val="605E5C"/>
      <w:shd w:val="clear" w:color="auto" w:fill="E1DFDD"/>
    </w:rPr>
  </w:style>
  <w:style w:type="character" w:customStyle="1" w:styleId="css-0">
    <w:name w:val="css-0"/>
    <w:basedOn w:val="DefaultParagraphFont"/>
    <w:rsid w:val="001849E8"/>
  </w:style>
  <w:style w:type="character" w:customStyle="1" w:styleId="css-15iwe0d">
    <w:name w:val="css-15iwe0d"/>
    <w:basedOn w:val="DefaultParagraphFont"/>
    <w:rsid w:val="001849E8"/>
  </w:style>
  <w:style w:type="character" w:customStyle="1" w:styleId="css-2yp7ui">
    <w:name w:val="css-2yp7ui"/>
    <w:basedOn w:val="DefaultParagraphFont"/>
    <w:rsid w:val="001849E8"/>
  </w:style>
  <w:style w:type="character" w:customStyle="1" w:styleId="css-1ber87j">
    <w:name w:val="css-1ber87j"/>
    <w:basedOn w:val="DefaultParagraphFont"/>
    <w:rsid w:val="001849E8"/>
  </w:style>
  <w:style w:type="paragraph" w:styleId="NormalWeb">
    <w:name w:val="Normal (Web)"/>
    <w:basedOn w:val="Normal"/>
    <w:uiPriority w:val="99"/>
    <w:semiHidden/>
    <w:unhideWhenUsed/>
    <w:rsid w:val="00AA2A97"/>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5942">
      <w:bodyDiv w:val="1"/>
      <w:marLeft w:val="0"/>
      <w:marRight w:val="0"/>
      <w:marTop w:val="0"/>
      <w:marBottom w:val="0"/>
      <w:divBdr>
        <w:top w:val="none" w:sz="0" w:space="0" w:color="auto"/>
        <w:left w:val="none" w:sz="0" w:space="0" w:color="auto"/>
        <w:bottom w:val="none" w:sz="0" w:space="0" w:color="auto"/>
        <w:right w:val="none" w:sz="0" w:space="0" w:color="auto"/>
      </w:divBdr>
    </w:div>
    <w:div w:id="528953470">
      <w:bodyDiv w:val="1"/>
      <w:marLeft w:val="0"/>
      <w:marRight w:val="0"/>
      <w:marTop w:val="0"/>
      <w:marBottom w:val="0"/>
      <w:divBdr>
        <w:top w:val="none" w:sz="0" w:space="0" w:color="auto"/>
        <w:left w:val="none" w:sz="0" w:space="0" w:color="auto"/>
        <w:bottom w:val="none" w:sz="0" w:space="0" w:color="auto"/>
        <w:right w:val="none" w:sz="0" w:space="0" w:color="auto"/>
      </w:divBdr>
    </w:div>
    <w:div w:id="607859458">
      <w:bodyDiv w:val="1"/>
      <w:marLeft w:val="0"/>
      <w:marRight w:val="0"/>
      <w:marTop w:val="0"/>
      <w:marBottom w:val="0"/>
      <w:divBdr>
        <w:top w:val="none" w:sz="0" w:space="0" w:color="auto"/>
        <w:left w:val="none" w:sz="0" w:space="0" w:color="auto"/>
        <w:bottom w:val="none" w:sz="0" w:space="0" w:color="auto"/>
        <w:right w:val="none" w:sz="0" w:space="0" w:color="auto"/>
      </w:divBdr>
    </w:div>
    <w:div w:id="17577498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career-learning/career-development/career-pathways/response-policing" TargetMode="External"/><Relationship Id="rId18" Type="http://schemas.openxmlformats.org/officeDocument/2006/relationships/hyperlink" Target="https://www.policeconduct.gov.uk/news/south-wales-police-officer-found-guilty-common-assault" TargetMode="External"/><Relationship Id="rId26" Type="http://schemas.openxmlformats.org/officeDocument/2006/relationships/hyperlink" Target="https://library.college.police.uk/docs/npia/CohesionGuide.pdf" TargetMode="External"/><Relationship Id="rId3" Type="http://schemas.openxmlformats.org/officeDocument/2006/relationships/settings" Target="settings.xml"/><Relationship Id="rId21" Type="http://schemas.openxmlformats.org/officeDocument/2006/relationships/hyperlink" Target="https://justice.org.uk/1582-2/" TargetMode="External"/><Relationship Id="rId34" Type="http://schemas.openxmlformats.org/officeDocument/2006/relationships/fontTable" Target="fontTable.xml"/><Relationship Id="rId7" Type="http://schemas.openxmlformats.org/officeDocument/2006/relationships/hyperlink" Target="https://researcahbriefings.files.parliament.uk/documents/CBP-7613/CBP-7613.pdf" TargetMode="External"/><Relationship Id="rId12" Type="http://schemas.openxmlformats.org/officeDocument/2006/relationships/hyperlink" Target="https://www.college.police.uk/guidance/neighbourhood-policing/engaging-communities" TargetMode="External"/><Relationship Id="rId17" Type="http://schemas.openxmlformats.org/officeDocument/2006/relationships/hyperlink" Target="https://assets.publishing.service.gov.uk/government/uploads/system/uploads/attachment_data/file/468210/UK_NRA_October_2015_final_web.pdf" TargetMode="External"/><Relationship Id="rId25" Type="http://schemas.openxmlformats.org/officeDocument/2006/relationships/hyperlink" Target="https://www.london.gov.uk/press-releases/mayoral/stark-reality-of-government-police-funding-cuts" TargetMode="External"/><Relationship Id="rId33" Type="http://schemas.openxmlformats.org/officeDocument/2006/relationships/hyperlink" Target="https://repository.canterbury.ac.uk/download/ce8992b9075441d74337af95688187ebf1f4e510a88f42ffdeea69aeb16a3679/804944/16347_Social%20Media%20as%20Evidence%20in%20Policing.pdf"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1143987/_Withdrawn__stop-search-code-of-practice.pdf" TargetMode="External"/><Relationship Id="rId20" Type="http://schemas.openxmlformats.org/officeDocument/2006/relationships/hyperlink" Target="https://blog.kingscollege.qld.edu.au/are-smartphones-to-blame-for-igens-unhappiness" TargetMode="External"/><Relationship Id="rId29" Type="http://schemas.openxmlformats.org/officeDocument/2006/relationships/hyperlink" Target="https://manchesterarenainquiry.org.uk/report-volume-one/part-1-missed-opportunities/" TargetMode="External"/><Relationship Id="rId1" Type="http://schemas.openxmlformats.org/officeDocument/2006/relationships/numbering" Target="numbering.xml"/><Relationship Id="rId6" Type="http://schemas.openxmlformats.org/officeDocument/2006/relationships/hyperlink" Target="https://commonslibrary.parliament.uk/police-stations-are-they-a-thing-of-the-past/" TargetMode="External"/><Relationship Id="rId11" Type="http://schemas.openxmlformats.org/officeDocument/2006/relationships/hyperlink" Target="https://www.college.police.uk/app/engagement-and-communication/engagement" TargetMode="External"/><Relationship Id="rId24" Type="http://schemas.openxmlformats.org/officeDocument/2006/relationships/hyperlink" Target="https://www.independent.co.uk/news/uk/crime/police-officer-terror-arrest-met-london-right-wing-group-a9379641.html" TargetMode="External"/><Relationship Id="rId32" Type="http://schemas.openxmlformats.org/officeDocument/2006/relationships/hyperlink" Target="https://moodle.uwtsd.ac.uk/mod/scorm/player.php?a=3060&amp;currentorg=BLAPA_T18_Counter_Terrorism_ORG&amp;scoid=6622&amp;sesskey=nPIUVnwBSN&amp;display=popup&amp;mode=normal" TargetMode="External"/><Relationship Id="rId5" Type="http://schemas.openxmlformats.org/officeDocument/2006/relationships/hyperlink" Target="https://www.actionfraud.police.uk/why-contact-action-fraud" TargetMode="External"/><Relationship Id="rId15" Type="http://schemas.openxmlformats.org/officeDocument/2006/relationships/hyperlink" Target="https://www.ethnicity-facts-figures.service.gov.uk/crime-justice-and-the-law/policing/stop-and-search/latest" TargetMode="External"/><Relationship Id="rId23" Type="http://schemas.openxmlformats.org/officeDocument/2006/relationships/hyperlink" Target="https://www.legislation.gov.uk/ukpga/2002/30" TargetMode="External"/><Relationship Id="rId28" Type="http://schemas.openxmlformats.org/officeDocument/2006/relationships/hyperlink" Target="https://www.mi5.gov.uk/news/intelligence-security-and-the-law" TargetMode="External"/><Relationship Id="rId10" Type="http://schemas.openxmlformats.org/officeDocument/2006/relationships/hyperlink" Target="https://www.ojp.gov/pdffiles/commp.pdf" TargetMode="External"/><Relationship Id="rId19" Type="http://schemas.openxmlformats.org/officeDocument/2006/relationships/hyperlink" Target="https://www.jesip.org.uk/uploads/media/Documents%20Products/Kerslake_Report_Manchester_Are.pdf" TargetMode="External"/><Relationship Id="rId31" Type="http://schemas.openxmlformats.org/officeDocument/2006/relationships/hyperlink" Target="https://lordslibrary.parliament.uk/police-standards-and-culture-restoring-public-trust" TargetMode="External"/><Relationship Id="rId4" Type="http://schemas.openxmlformats.org/officeDocument/2006/relationships/webSettings" Target="webSettings.xml"/><Relationship Id="rId9" Type="http://schemas.openxmlformats.org/officeDocument/2006/relationships/hyperlink" Target="https://www.bbc.co.uk/news/world-europe-38683199" TargetMode="External"/><Relationship Id="rId14" Type="http://schemas.openxmlformats.org/officeDocument/2006/relationships/hyperlink" Target="https://www.theguardian.com/uk-news/2018/apr/18/senior-police-officer-sacked-over-secret-files-stolen-for-car" TargetMode="External"/><Relationship Id="rId22" Type="http://schemas.openxmlformats.org/officeDocument/2006/relationships/hyperlink" Target="https://rusi.org/explore-our-research/publications/commentary/public-confidence-police-new-low-service" TargetMode="External"/><Relationship Id="rId27" Type="http://schemas.openxmlformats.org/officeDocument/2006/relationships/hyperlink" Target="https://www.police1.com/social-media-for-cops/articles/law-enforcement-and-social-media-strengthening-the-bond-2LlrtDOVay1Cw7Bv/" TargetMode="External"/><Relationship Id="rId30" Type="http://schemas.openxmlformats.org/officeDocument/2006/relationships/hyperlink" Target="https://tvpcareers.co.uk/celebrating-20-years-of-police-community-support-officers/" TargetMode="External"/><Relationship Id="rId35" Type="http://schemas.openxmlformats.org/officeDocument/2006/relationships/theme" Target="theme/theme1.xml"/><Relationship Id="rId8" Type="http://schemas.openxmlformats.org/officeDocument/2006/relationships/hyperlink" Target="https://d1wqtxts1xzle7.cloudfront.net/84879923/Community_engagement_lessons-libre.pdf?1650924673=&amp;response-content-disposition=inline%3B+filename%3DGenoa_1340_1620_Early_Development_of_Mar.pdf&amp;Expires=1695846393&amp;Signature=enLlnWXpw7YxCEUNqiqt3zCnEkMNHL0faBgiMiWhNof7hbiRI4lKIfSr59OWpSniosleiEaUnTczS73BaD2uU7X2aV31HTsdCZXjxtmKB33sHMIs-mbxBhKOQ3hsauSkvbF0M31bwSY9Drasl4Sr-NPWaj~cUQoGgehZ622SAIpoGxSnNFM3Umgwhw5CcW2zWWhqCsr9x8MIN2QXJEeglpwmEztZG5W9R~yZ7noWVRdnRZW-ZlKD9Fd0-2h~Op6G4dLfiB4E9WDfXEVVM6CqMA1Ux3ePSjoTPAt~q86wsexf2ZTbjJkj77dMxpC2eV9Uzu831fgBBMuGY-fySi-dCA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8902</TotalTime>
  <Pages>14</Pages>
  <Words>5314</Words>
  <Characters>30296</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Pugh</dc:creator>
  <cp:keywords/>
  <dc:description/>
  <cp:lastModifiedBy>Shaun Pugh</cp:lastModifiedBy>
  <cp:revision>9</cp:revision>
  <dcterms:created xsi:type="dcterms:W3CDTF">2023-09-05T20:48:00Z</dcterms:created>
  <dcterms:modified xsi:type="dcterms:W3CDTF">2023-10-08T23:46:00Z</dcterms:modified>
</cp:coreProperties>
</file>