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732" w:rsidRDefault="00090312" w:rsidP="004A1D79">
      <w:pPr>
        <w:pStyle w:val="Heading1"/>
        <w:rPr>
          <w:sz w:val="56"/>
          <w:szCs w:val="56"/>
        </w:rPr>
      </w:pPr>
      <w:bookmarkStart w:id="0" w:name="_Toc39507627"/>
      <w:r w:rsidRPr="004A1D79">
        <w:rPr>
          <w:sz w:val="56"/>
          <w:szCs w:val="56"/>
        </w:rPr>
        <w:t>ACADEMIC AND EMPLOIABILITY SKILLS</w:t>
      </w:r>
      <w:bookmarkEnd w:id="0"/>
    </w:p>
    <w:p w:rsidR="004A1D79" w:rsidRDefault="004A1D79" w:rsidP="004A1D79"/>
    <w:p w:rsidR="004A1D79" w:rsidRDefault="004A1D79" w:rsidP="004A1D79"/>
    <w:p w:rsidR="004A1D79" w:rsidRDefault="004A1D79" w:rsidP="004A1D79"/>
    <w:p w:rsidR="004A1D79" w:rsidRDefault="004A1D79" w:rsidP="004A1D79"/>
    <w:p w:rsidR="004A1D79" w:rsidRDefault="004A1D79" w:rsidP="004A1D79"/>
    <w:p w:rsidR="004A1D79" w:rsidRDefault="004A1D79" w:rsidP="004A1D79"/>
    <w:p w:rsidR="004A1D79" w:rsidRDefault="004A1D79" w:rsidP="004A1D79"/>
    <w:p w:rsidR="004A1D79" w:rsidRDefault="004A1D79" w:rsidP="004A1D79"/>
    <w:p w:rsidR="004A1D79" w:rsidRDefault="004A1D79" w:rsidP="004A1D79"/>
    <w:p w:rsidR="004A1D79" w:rsidRDefault="004A1D79" w:rsidP="004A1D79"/>
    <w:p w:rsidR="004A1D79" w:rsidRDefault="004A1D79" w:rsidP="004A1D79"/>
    <w:p w:rsidR="004A1D79" w:rsidRDefault="004A1D79" w:rsidP="004A1D79"/>
    <w:p w:rsidR="004A1D79" w:rsidRDefault="004A1D79" w:rsidP="004A1D79"/>
    <w:p w:rsidR="004A1D79" w:rsidRDefault="004A1D79" w:rsidP="004A1D79"/>
    <w:p w:rsidR="004A1D79" w:rsidRDefault="004A1D79" w:rsidP="004A1D79"/>
    <w:p w:rsidR="004A1D79" w:rsidRDefault="004A1D79" w:rsidP="004A1D79"/>
    <w:p w:rsidR="004A1D79" w:rsidRDefault="004A1D79" w:rsidP="004A1D79">
      <w:pPr>
        <w:rPr>
          <w:sz w:val="36"/>
          <w:szCs w:val="36"/>
        </w:rPr>
      </w:pPr>
      <w:r>
        <w:rPr>
          <w:sz w:val="36"/>
          <w:szCs w:val="36"/>
        </w:rPr>
        <w:t xml:space="preserve">Student Name: </w:t>
      </w:r>
      <w:proofErr w:type="spellStart"/>
      <w:r>
        <w:rPr>
          <w:sz w:val="36"/>
          <w:szCs w:val="36"/>
        </w:rPr>
        <w:t>Cernat</w:t>
      </w:r>
      <w:proofErr w:type="spellEnd"/>
      <w:r>
        <w:rPr>
          <w:sz w:val="36"/>
          <w:szCs w:val="36"/>
        </w:rPr>
        <w:t xml:space="preserve"> Alexandra </w:t>
      </w:r>
    </w:p>
    <w:p w:rsidR="004A1D79" w:rsidRDefault="004A1D79" w:rsidP="004A1D79">
      <w:pPr>
        <w:rPr>
          <w:sz w:val="36"/>
          <w:szCs w:val="36"/>
        </w:rPr>
      </w:pPr>
      <w:r>
        <w:rPr>
          <w:sz w:val="36"/>
          <w:szCs w:val="36"/>
        </w:rPr>
        <w:t>Student Number: 190063</w:t>
      </w:r>
    </w:p>
    <w:p w:rsidR="004A1D79" w:rsidRDefault="004A1D79" w:rsidP="004A1D79">
      <w:pPr>
        <w:rPr>
          <w:sz w:val="36"/>
          <w:szCs w:val="36"/>
        </w:rPr>
      </w:pPr>
      <w:r>
        <w:rPr>
          <w:sz w:val="36"/>
          <w:szCs w:val="36"/>
        </w:rPr>
        <w:t xml:space="preserve">Lecturer Name: Lloyd </w:t>
      </w:r>
      <w:proofErr w:type="spellStart"/>
      <w:r>
        <w:rPr>
          <w:sz w:val="36"/>
          <w:szCs w:val="36"/>
        </w:rPr>
        <w:t>Beharry</w:t>
      </w:r>
      <w:proofErr w:type="spellEnd"/>
    </w:p>
    <w:p w:rsidR="004A1D79" w:rsidRDefault="004A1D79" w:rsidP="004A1D79">
      <w:pPr>
        <w:rPr>
          <w:sz w:val="36"/>
          <w:szCs w:val="36"/>
        </w:rPr>
      </w:pPr>
    </w:p>
    <w:p w:rsidR="004A1D79" w:rsidRDefault="004A1D79" w:rsidP="004A1D79">
      <w:pPr>
        <w:rPr>
          <w:sz w:val="36"/>
          <w:szCs w:val="36"/>
        </w:rPr>
      </w:pPr>
    </w:p>
    <w:p w:rsidR="004A1D79" w:rsidRDefault="004A1D79" w:rsidP="004A1D79">
      <w:pPr>
        <w:rPr>
          <w:sz w:val="36"/>
          <w:szCs w:val="36"/>
        </w:rPr>
      </w:pPr>
    </w:p>
    <w:p w:rsidR="00090312" w:rsidRDefault="00090312">
      <w:pPr>
        <w:rPr>
          <w:sz w:val="40"/>
          <w:szCs w:val="40"/>
        </w:rPr>
      </w:pPr>
    </w:p>
    <w:p w:rsidR="007350F5" w:rsidRDefault="007350F5">
      <w:pPr>
        <w:rPr>
          <w:b/>
          <w:sz w:val="40"/>
          <w:szCs w:val="40"/>
        </w:rPr>
      </w:pPr>
    </w:p>
    <w:p w:rsidR="007350F5" w:rsidRDefault="007350F5">
      <w:pPr>
        <w:rPr>
          <w:b/>
          <w:sz w:val="40"/>
          <w:szCs w:val="40"/>
        </w:rPr>
      </w:pPr>
    </w:p>
    <w:p w:rsidR="007350F5" w:rsidRDefault="007350F5">
      <w:pPr>
        <w:rPr>
          <w:b/>
          <w:sz w:val="40"/>
          <w:szCs w:val="40"/>
        </w:rPr>
      </w:pPr>
    </w:p>
    <w:p w:rsidR="007350F5" w:rsidRDefault="007350F5">
      <w:pPr>
        <w:rPr>
          <w:b/>
          <w:sz w:val="40"/>
          <w:szCs w:val="40"/>
        </w:rPr>
      </w:pPr>
    </w:p>
    <w:p w:rsidR="007350F5" w:rsidRDefault="007350F5">
      <w:pPr>
        <w:rPr>
          <w:b/>
          <w:sz w:val="40"/>
          <w:szCs w:val="40"/>
        </w:rPr>
      </w:pPr>
    </w:p>
    <w:p w:rsidR="007350F5" w:rsidRDefault="007350F5">
      <w:pPr>
        <w:rPr>
          <w:b/>
          <w:sz w:val="40"/>
          <w:szCs w:val="40"/>
        </w:rPr>
      </w:pPr>
    </w:p>
    <w:p w:rsidR="007350F5" w:rsidRDefault="007350F5">
      <w:pPr>
        <w:rPr>
          <w:b/>
          <w:sz w:val="40"/>
          <w:szCs w:val="40"/>
        </w:rPr>
      </w:pPr>
    </w:p>
    <w:p w:rsidR="007350F5" w:rsidRDefault="007350F5">
      <w:pPr>
        <w:rPr>
          <w:b/>
          <w:sz w:val="40"/>
          <w:szCs w:val="40"/>
        </w:rPr>
      </w:pPr>
    </w:p>
    <w:sdt>
      <w:sdtPr>
        <w:id w:val="-519786360"/>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7350F5" w:rsidRDefault="007350F5">
          <w:pPr>
            <w:pStyle w:val="TOCHeading"/>
          </w:pPr>
          <w:r>
            <w:t>Table of Contents</w:t>
          </w:r>
        </w:p>
        <w:p w:rsidR="007350F5" w:rsidRDefault="007350F5">
          <w:pPr>
            <w:pStyle w:val="TOC1"/>
            <w:tabs>
              <w:tab w:val="right" w:leader="dot" w:pos="9350"/>
            </w:tabs>
            <w:rPr>
              <w:noProof/>
            </w:rPr>
          </w:pPr>
          <w:r>
            <w:fldChar w:fldCharType="begin"/>
          </w:r>
          <w:r>
            <w:instrText xml:space="preserve"> TOC \o "1-3" \h \z \u </w:instrText>
          </w:r>
          <w:r>
            <w:fldChar w:fldCharType="separate"/>
          </w:r>
          <w:hyperlink w:anchor="_Toc39507627" w:history="1">
            <w:r w:rsidRPr="008E2B4A">
              <w:rPr>
                <w:rStyle w:val="Hyperlink"/>
                <w:noProof/>
              </w:rPr>
              <w:t>ACADEMIC AND EMPLOIABILITY SKILLS</w:t>
            </w:r>
            <w:r>
              <w:rPr>
                <w:noProof/>
                <w:webHidden/>
              </w:rPr>
              <w:tab/>
            </w:r>
            <w:r>
              <w:rPr>
                <w:noProof/>
                <w:webHidden/>
              </w:rPr>
              <w:fldChar w:fldCharType="begin"/>
            </w:r>
            <w:r>
              <w:rPr>
                <w:noProof/>
                <w:webHidden/>
              </w:rPr>
              <w:instrText xml:space="preserve"> PAGEREF _Toc39507627 \h </w:instrText>
            </w:r>
            <w:r>
              <w:rPr>
                <w:noProof/>
                <w:webHidden/>
              </w:rPr>
            </w:r>
            <w:r>
              <w:rPr>
                <w:noProof/>
                <w:webHidden/>
              </w:rPr>
              <w:fldChar w:fldCharType="separate"/>
            </w:r>
            <w:r>
              <w:rPr>
                <w:noProof/>
                <w:webHidden/>
              </w:rPr>
              <w:t>1</w:t>
            </w:r>
            <w:r>
              <w:rPr>
                <w:noProof/>
                <w:webHidden/>
              </w:rPr>
              <w:fldChar w:fldCharType="end"/>
            </w:r>
          </w:hyperlink>
        </w:p>
        <w:p w:rsidR="007350F5" w:rsidRDefault="007350F5">
          <w:pPr>
            <w:pStyle w:val="TOC1"/>
            <w:tabs>
              <w:tab w:val="right" w:leader="dot" w:pos="9350"/>
            </w:tabs>
            <w:rPr>
              <w:noProof/>
            </w:rPr>
          </w:pPr>
          <w:hyperlink w:anchor="_Toc39507628" w:history="1">
            <w:r w:rsidRPr="008E2B4A">
              <w:rPr>
                <w:rStyle w:val="Hyperlink"/>
                <w:noProof/>
              </w:rPr>
              <w:t>1. Communication at work</w:t>
            </w:r>
            <w:r>
              <w:rPr>
                <w:noProof/>
                <w:webHidden/>
              </w:rPr>
              <w:tab/>
            </w:r>
            <w:r>
              <w:rPr>
                <w:noProof/>
                <w:webHidden/>
              </w:rPr>
              <w:fldChar w:fldCharType="begin"/>
            </w:r>
            <w:r>
              <w:rPr>
                <w:noProof/>
                <w:webHidden/>
              </w:rPr>
              <w:instrText xml:space="preserve"> PAGEREF _Toc39507628 \h </w:instrText>
            </w:r>
            <w:r>
              <w:rPr>
                <w:noProof/>
                <w:webHidden/>
              </w:rPr>
            </w:r>
            <w:r>
              <w:rPr>
                <w:noProof/>
                <w:webHidden/>
              </w:rPr>
              <w:fldChar w:fldCharType="separate"/>
            </w:r>
            <w:r>
              <w:rPr>
                <w:noProof/>
                <w:webHidden/>
              </w:rPr>
              <w:t>3</w:t>
            </w:r>
            <w:r>
              <w:rPr>
                <w:noProof/>
                <w:webHidden/>
              </w:rPr>
              <w:fldChar w:fldCharType="end"/>
            </w:r>
          </w:hyperlink>
        </w:p>
        <w:p w:rsidR="007350F5" w:rsidRDefault="007350F5">
          <w:pPr>
            <w:pStyle w:val="TOC1"/>
            <w:tabs>
              <w:tab w:val="right" w:leader="dot" w:pos="9350"/>
            </w:tabs>
            <w:rPr>
              <w:noProof/>
            </w:rPr>
          </w:pPr>
          <w:hyperlink w:anchor="_Toc39507629" w:history="1">
            <w:r w:rsidRPr="008E2B4A">
              <w:rPr>
                <w:rStyle w:val="Hyperlink"/>
                <w:noProof/>
              </w:rPr>
              <w:t>2. TIME MANAGEMENT</w:t>
            </w:r>
            <w:r>
              <w:rPr>
                <w:noProof/>
                <w:webHidden/>
              </w:rPr>
              <w:tab/>
            </w:r>
            <w:r>
              <w:rPr>
                <w:noProof/>
                <w:webHidden/>
              </w:rPr>
              <w:fldChar w:fldCharType="begin"/>
            </w:r>
            <w:r>
              <w:rPr>
                <w:noProof/>
                <w:webHidden/>
              </w:rPr>
              <w:instrText xml:space="preserve"> PAGEREF _Toc39507629 \h </w:instrText>
            </w:r>
            <w:r>
              <w:rPr>
                <w:noProof/>
                <w:webHidden/>
              </w:rPr>
            </w:r>
            <w:r>
              <w:rPr>
                <w:noProof/>
                <w:webHidden/>
              </w:rPr>
              <w:fldChar w:fldCharType="separate"/>
            </w:r>
            <w:r>
              <w:rPr>
                <w:noProof/>
                <w:webHidden/>
              </w:rPr>
              <w:t>4</w:t>
            </w:r>
            <w:r>
              <w:rPr>
                <w:noProof/>
                <w:webHidden/>
              </w:rPr>
              <w:fldChar w:fldCharType="end"/>
            </w:r>
          </w:hyperlink>
        </w:p>
        <w:p w:rsidR="007350F5" w:rsidRDefault="007350F5">
          <w:pPr>
            <w:pStyle w:val="TOC1"/>
            <w:tabs>
              <w:tab w:val="right" w:leader="dot" w:pos="9350"/>
            </w:tabs>
            <w:rPr>
              <w:noProof/>
            </w:rPr>
          </w:pPr>
          <w:hyperlink w:anchor="_Toc39507630" w:history="1">
            <w:r w:rsidRPr="008E2B4A">
              <w:rPr>
                <w:rStyle w:val="Hyperlink"/>
                <w:noProof/>
              </w:rPr>
              <w:t>3. LEADERSHIP</w:t>
            </w:r>
            <w:r>
              <w:rPr>
                <w:noProof/>
                <w:webHidden/>
              </w:rPr>
              <w:tab/>
            </w:r>
            <w:r>
              <w:rPr>
                <w:noProof/>
                <w:webHidden/>
              </w:rPr>
              <w:fldChar w:fldCharType="begin"/>
            </w:r>
            <w:r>
              <w:rPr>
                <w:noProof/>
                <w:webHidden/>
              </w:rPr>
              <w:instrText xml:space="preserve"> PAGEREF _Toc39507630 \h </w:instrText>
            </w:r>
            <w:r>
              <w:rPr>
                <w:noProof/>
                <w:webHidden/>
              </w:rPr>
            </w:r>
            <w:r>
              <w:rPr>
                <w:noProof/>
                <w:webHidden/>
              </w:rPr>
              <w:fldChar w:fldCharType="separate"/>
            </w:r>
            <w:r>
              <w:rPr>
                <w:noProof/>
                <w:webHidden/>
              </w:rPr>
              <w:t>5</w:t>
            </w:r>
            <w:r>
              <w:rPr>
                <w:noProof/>
                <w:webHidden/>
              </w:rPr>
              <w:fldChar w:fldCharType="end"/>
            </w:r>
          </w:hyperlink>
        </w:p>
        <w:p w:rsidR="007350F5" w:rsidRDefault="007350F5">
          <w:pPr>
            <w:pStyle w:val="TOC1"/>
            <w:tabs>
              <w:tab w:val="right" w:leader="dot" w:pos="9350"/>
            </w:tabs>
            <w:rPr>
              <w:noProof/>
            </w:rPr>
          </w:pPr>
          <w:hyperlink w:anchor="_Toc39507631" w:history="1">
            <w:r w:rsidRPr="008E2B4A">
              <w:rPr>
                <w:rStyle w:val="Hyperlink"/>
                <w:noProof/>
              </w:rPr>
              <w:t>4. CV WRITING</w:t>
            </w:r>
            <w:r>
              <w:rPr>
                <w:noProof/>
                <w:webHidden/>
              </w:rPr>
              <w:tab/>
            </w:r>
            <w:r>
              <w:rPr>
                <w:noProof/>
                <w:webHidden/>
              </w:rPr>
              <w:fldChar w:fldCharType="begin"/>
            </w:r>
            <w:r>
              <w:rPr>
                <w:noProof/>
                <w:webHidden/>
              </w:rPr>
              <w:instrText xml:space="preserve"> PAGEREF _Toc39507631 \h </w:instrText>
            </w:r>
            <w:r>
              <w:rPr>
                <w:noProof/>
                <w:webHidden/>
              </w:rPr>
            </w:r>
            <w:r>
              <w:rPr>
                <w:noProof/>
                <w:webHidden/>
              </w:rPr>
              <w:fldChar w:fldCharType="separate"/>
            </w:r>
            <w:r>
              <w:rPr>
                <w:noProof/>
                <w:webHidden/>
              </w:rPr>
              <w:t>6</w:t>
            </w:r>
            <w:r>
              <w:rPr>
                <w:noProof/>
                <w:webHidden/>
              </w:rPr>
              <w:fldChar w:fldCharType="end"/>
            </w:r>
          </w:hyperlink>
        </w:p>
        <w:p w:rsidR="007350F5" w:rsidRDefault="007350F5">
          <w:pPr>
            <w:pStyle w:val="TOC1"/>
            <w:tabs>
              <w:tab w:val="right" w:leader="dot" w:pos="9350"/>
            </w:tabs>
            <w:rPr>
              <w:noProof/>
            </w:rPr>
          </w:pPr>
          <w:hyperlink w:anchor="_Toc39507632" w:history="1">
            <w:r w:rsidRPr="008E2B4A">
              <w:rPr>
                <w:rStyle w:val="Hyperlink"/>
                <w:noProof/>
              </w:rPr>
              <w:t>5. COVER LETTER</w:t>
            </w:r>
            <w:r>
              <w:rPr>
                <w:noProof/>
                <w:webHidden/>
              </w:rPr>
              <w:tab/>
            </w:r>
            <w:r>
              <w:rPr>
                <w:noProof/>
                <w:webHidden/>
              </w:rPr>
              <w:fldChar w:fldCharType="begin"/>
            </w:r>
            <w:r>
              <w:rPr>
                <w:noProof/>
                <w:webHidden/>
              </w:rPr>
              <w:instrText xml:space="preserve"> PAGEREF _Toc39507632 \h </w:instrText>
            </w:r>
            <w:r>
              <w:rPr>
                <w:noProof/>
                <w:webHidden/>
              </w:rPr>
            </w:r>
            <w:r>
              <w:rPr>
                <w:noProof/>
                <w:webHidden/>
              </w:rPr>
              <w:fldChar w:fldCharType="separate"/>
            </w:r>
            <w:r>
              <w:rPr>
                <w:noProof/>
                <w:webHidden/>
              </w:rPr>
              <w:t>8</w:t>
            </w:r>
            <w:r>
              <w:rPr>
                <w:noProof/>
                <w:webHidden/>
              </w:rPr>
              <w:fldChar w:fldCharType="end"/>
            </w:r>
          </w:hyperlink>
        </w:p>
        <w:p w:rsidR="007350F5" w:rsidRDefault="007350F5">
          <w:pPr>
            <w:pStyle w:val="TOC1"/>
            <w:tabs>
              <w:tab w:val="right" w:leader="dot" w:pos="9350"/>
            </w:tabs>
            <w:rPr>
              <w:noProof/>
            </w:rPr>
          </w:pPr>
          <w:hyperlink w:anchor="_Toc39507633" w:history="1">
            <w:r w:rsidRPr="008E2B4A">
              <w:rPr>
                <w:rStyle w:val="Hyperlink"/>
                <w:noProof/>
              </w:rPr>
              <w:t>6. REFERENCES</w:t>
            </w:r>
            <w:r>
              <w:rPr>
                <w:noProof/>
                <w:webHidden/>
              </w:rPr>
              <w:tab/>
            </w:r>
            <w:r>
              <w:rPr>
                <w:noProof/>
                <w:webHidden/>
              </w:rPr>
              <w:fldChar w:fldCharType="begin"/>
            </w:r>
            <w:r>
              <w:rPr>
                <w:noProof/>
                <w:webHidden/>
              </w:rPr>
              <w:instrText xml:space="preserve"> PAGEREF _Toc39507633 \h </w:instrText>
            </w:r>
            <w:r>
              <w:rPr>
                <w:noProof/>
                <w:webHidden/>
              </w:rPr>
            </w:r>
            <w:r>
              <w:rPr>
                <w:noProof/>
                <w:webHidden/>
              </w:rPr>
              <w:fldChar w:fldCharType="separate"/>
            </w:r>
            <w:r>
              <w:rPr>
                <w:noProof/>
                <w:webHidden/>
              </w:rPr>
              <w:t>10</w:t>
            </w:r>
            <w:r>
              <w:rPr>
                <w:noProof/>
                <w:webHidden/>
              </w:rPr>
              <w:fldChar w:fldCharType="end"/>
            </w:r>
          </w:hyperlink>
        </w:p>
        <w:p w:rsidR="007350F5" w:rsidRDefault="007350F5">
          <w:r>
            <w:rPr>
              <w:b/>
              <w:bCs/>
              <w:noProof/>
            </w:rPr>
            <w:fldChar w:fldCharType="end"/>
          </w:r>
        </w:p>
      </w:sdtContent>
    </w:sdt>
    <w:p w:rsidR="007350F5" w:rsidRDefault="007350F5">
      <w:pPr>
        <w:rPr>
          <w:b/>
          <w:sz w:val="40"/>
          <w:szCs w:val="40"/>
        </w:rPr>
      </w:pPr>
    </w:p>
    <w:p w:rsidR="007350F5" w:rsidRDefault="007350F5">
      <w:pPr>
        <w:rPr>
          <w:b/>
          <w:sz w:val="40"/>
          <w:szCs w:val="40"/>
        </w:rPr>
      </w:pPr>
    </w:p>
    <w:p w:rsidR="007350F5" w:rsidRDefault="007350F5">
      <w:pPr>
        <w:rPr>
          <w:b/>
          <w:sz w:val="40"/>
          <w:szCs w:val="40"/>
        </w:rPr>
      </w:pPr>
    </w:p>
    <w:p w:rsidR="007350F5" w:rsidRDefault="007350F5">
      <w:pPr>
        <w:rPr>
          <w:b/>
          <w:sz w:val="40"/>
          <w:szCs w:val="40"/>
        </w:rPr>
      </w:pPr>
    </w:p>
    <w:p w:rsidR="007350F5" w:rsidRDefault="007350F5">
      <w:pPr>
        <w:rPr>
          <w:b/>
          <w:sz w:val="40"/>
          <w:szCs w:val="40"/>
        </w:rPr>
      </w:pPr>
    </w:p>
    <w:p w:rsidR="004A1D79" w:rsidRPr="004A1D79" w:rsidRDefault="007350F5">
      <w:pPr>
        <w:rPr>
          <w:b/>
          <w:sz w:val="40"/>
          <w:szCs w:val="40"/>
        </w:rPr>
      </w:pPr>
      <w:r w:rsidRPr="007350F5">
        <w:rPr>
          <w:b/>
          <w:sz w:val="40"/>
          <w:szCs w:val="40"/>
        </w:rPr>
        <w:lastRenderedPageBreak/>
        <w:t>Today I will talk about 5 skills that I have learned in first and second semester and how they impacted me in my every-day-life</w:t>
      </w:r>
    </w:p>
    <w:p w:rsidR="00090312" w:rsidRDefault="00A01FE1" w:rsidP="007350F5">
      <w:pPr>
        <w:pStyle w:val="Heading1"/>
        <w:numPr>
          <w:ilvl w:val="0"/>
          <w:numId w:val="1"/>
        </w:numPr>
        <w:rPr>
          <w:sz w:val="40"/>
          <w:szCs w:val="40"/>
        </w:rPr>
      </w:pPr>
      <w:bookmarkStart w:id="1" w:name="_Toc39507628"/>
      <w:r w:rsidRPr="004A1D79">
        <w:rPr>
          <w:sz w:val="40"/>
          <w:szCs w:val="40"/>
        </w:rPr>
        <w:t>Communication</w:t>
      </w:r>
      <w:r w:rsidR="00090312" w:rsidRPr="004A1D79">
        <w:rPr>
          <w:sz w:val="40"/>
          <w:szCs w:val="40"/>
        </w:rPr>
        <w:t xml:space="preserve"> </w:t>
      </w:r>
      <w:bookmarkEnd w:id="1"/>
    </w:p>
    <w:p w:rsidR="00814F87" w:rsidRDefault="00814F87" w:rsidP="00814F87">
      <w:r>
        <w:t>The concept of comm</w:t>
      </w:r>
      <w:r>
        <w:t>unication</w:t>
      </w:r>
    </w:p>
    <w:p w:rsidR="00814F87" w:rsidRDefault="00814F87" w:rsidP="00814F87">
      <w:r>
        <w:t>Communication is an intensely debated concept over time, which specialists have ex</w:t>
      </w:r>
      <w:r w:rsidR="003D0719">
        <w:t>plained using several theories. Whether</w:t>
      </w:r>
      <w:r>
        <w:t xml:space="preserve"> we use verbal communication - words - or choose to remain silent in certain situations, we actually send a message a</w:t>
      </w:r>
      <w:r>
        <w:t xml:space="preserve">nd certain states and </w:t>
      </w:r>
      <w:r w:rsidR="003D0719">
        <w:t>emotions. One</w:t>
      </w:r>
      <w:r>
        <w:t xml:space="preserve"> of the most common theories is the mathematical model of communication, developed by American r</w:t>
      </w:r>
      <w:r w:rsidR="003D0719">
        <w:t>esearchers Shannon and Weaver.</w:t>
      </w:r>
    </w:p>
    <w:p w:rsidR="00814F87" w:rsidRDefault="003D0719" w:rsidP="00814F87">
      <w:r>
        <w:t>In the</w:t>
      </w:r>
      <w:r w:rsidR="00814F87">
        <w:t xml:space="preserve"> process of communication, the largest share belongs to non-verbal communication, with 55% (body language, movement, facial expressions), followed by </w:t>
      </w:r>
      <w:proofErr w:type="spellStart"/>
      <w:r w:rsidR="00814F87">
        <w:t>paraverbal</w:t>
      </w:r>
      <w:proofErr w:type="spellEnd"/>
      <w:r w:rsidR="00814F87">
        <w:t xml:space="preserve"> - 38%, while verbal communication (words) represents only 7% of what communicate.</w:t>
      </w:r>
    </w:p>
    <w:p w:rsidR="00814F87" w:rsidRDefault="003D0719" w:rsidP="00814F87">
      <w:r>
        <w:t>Verbal and</w:t>
      </w:r>
      <w:r w:rsidR="00814F87">
        <w:t xml:space="preserve"> non-verbal communication intertwine in a natural way. Non-verbal language is an important clue to "reading" the true, deep message that is being conveyed to us. Moreover, facial expressions can reveal a lot of valuable information. Psychologist Paul Ekman has dedicated his career to studying the facial expressions of the human </w:t>
      </w:r>
      <w:r>
        <w:t>being. Communication</w:t>
      </w:r>
      <w:r w:rsidR="00814F87">
        <w:t xml:space="preserve"> allows you to establish and maintain relationships with others, and if it is deficient, it can lead to misunderstandings on all levels, both</w:t>
      </w:r>
      <w:r>
        <w:t xml:space="preserve"> personally and professionally. That</w:t>
      </w:r>
      <w:r w:rsidR="00814F87">
        <w:t xml:space="preserve"> is why it is important to take into account some ideas for a more effective comm</w:t>
      </w:r>
      <w:r>
        <w:t>unication with those around us:</w:t>
      </w:r>
    </w:p>
    <w:p w:rsidR="00814F87" w:rsidRDefault="00814F87" w:rsidP="00814F87">
      <w:r>
        <w:t>Active listening is a very important skill, listening carefully to the interlocutor i</w:t>
      </w:r>
      <w:r w:rsidR="003D0719">
        <w:t>s vital for good communication.</w:t>
      </w:r>
    </w:p>
    <w:p w:rsidR="00814F87" w:rsidRDefault="00814F87" w:rsidP="00814F87">
      <w:r>
        <w:t>Keep an open mind and avoid prejudices about the interlocutor - try to put aside preconceived notions associated with the interlocutor's gender, ethnicity, accent, social class, or physical appearance;</w:t>
      </w:r>
    </w:p>
    <w:p w:rsidR="00814F87" w:rsidRDefault="00814F87" w:rsidP="00814F87">
      <w:r>
        <w:t>Focus on the main direction of the message - try to understand what it has to say, but also try to "read" between the lines.</w:t>
      </w:r>
    </w:p>
    <w:p w:rsidR="00814F87" w:rsidRDefault="00814F87" w:rsidP="00814F87">
      <w:r>
        <w:t>Avoid anything that might distract you from the conversation. For example, if there is a lot of background noise, ask the other person to go upstairs to talk;</w:t>
      </w:r>
    </w:p>
    <w:p w:rsidR="00814F87" w:rsidRDefault="00814F87" w:rsidP="00814F87">
      <w:r>
        <w:t>Try to use all the information you have, and don't rely on just one or two ideas;</w:t>
      </w:r>
    </w:p>
    <w:p w:rsidR="00814F87" w:rsidRDefault="00814F87" w:rsidP="00814F87">
      <w:r>
        <w:t>Use a warm and friendly tone with others, smile it is scientifically proven that we are attracted to people who are friendly, because they make us feel good and generate a pleasant state;</w:t>
      </w:r>
    </w:p>
    <w:p w:rsidR="009B3B32" w:rsidRPr="00556502" w:rsidRDefault="00814F87" w:rsidP="009B3B32">
      <w:r w:rsidRPr="00814F87">
        <w:t xml:space="preserve">               </w:t>
      </w:r>
      <w:r w:rsidR="009B3B32" w:rsidRPr="003D0719">
        <w:rPr>
          <w:sz w:val="24"/>
          <w:szCs w:val="24"/>
        </w:rPr>
        <w:t>What I have realized in regards to correspondence I sort of knew, yet not all that expand; anyway I discovered it very fascinating and it helped me in my work place and with my group for the college ventures</w:t>
      </w:r>
    </w:p>
    <w:p w:rsidR="003223DF" w:rsidRPr="004D525D" w:rsidRDefault="003223DF">
      <w:pPr>
        <w:rPr>
          <w:sz w:val="20"/>
          <w:szCs w:val="20"/>
        </w:rPr>
      </w:pPr>
    </w:p>
    <w:p w:rsidR="004A1D79" w:rsidRDefault="004A1D79">
      <w:pPr>
        <w:rPr>
          <w:sz w:val="40"/>
          <w:szCs w:val="40"/>
        </w:rPr>
      </w:pPr>
    </w:p>
    <w:p w:rsidR="00F84A0A" w:rsidRDefault="007350F5" w:rsidP="007B4371">
      <w:pPr>
        <w:pStyle w:val="Heading1"/>
        <w:numPr>
          <w:ilvl w:val="0"/>
          <w:numId w:val="1"/>
        </w:numPr>
        <w:rPr>
          <w:sz w:val="40"/>
          <w:szCs w:val="40"/>
        </w:rPr>
      </w:pPr>
      <w:bookmarkStart w:id="2" w:name="_Toc39507629"/>
      <w:r w:rsidRPr="004A1D79">
        <w:rPr>
          <w:sz w:val="40"/>
          <w:szCs w:val="40"/>
        </w:rPr>
        <w:t>TIME</w:t>
      </w:r>
      <w:r w:rsidR="00F84A0A" w:rsidRPr="004A1D79">
        <w:rPr>
          <w:sz w:val="40"/>
          <w:szCs w:val="40"/>
        </w:rPr>
        <w:t xml:space="preserve"> MANAGEMENT</w:t>
      </w:r>
      <w:bookmarkEnd w:id="2"/>
      <w:r w:rsidR="004A1D79">
        <w:rPr>
          <w:sz w:val="40"/>
          <w:szCs w:val="40"/>
        </w:rPr>
        <w:t xml:space="preserve"> </w:t>
      </w:r>
    </w:p>
    <w:p w:rsidR="00814F87" w:rsidRDefault="00814F87" w:rsidP="00814F87">
      <w:r>
        <w:t>Time</w:t>
      </w:r>
      <w:r w:rsidR="003D0719">
        <w:t>…..One</w:t>
      </w:r>
      <w:r>
        <w:t xml:space="preserve"> of the most important resources of each of us. It cannot be returned, it cannot be put forward and once lost it does not return. A very edifying quote in this regard is:</w:t>
      </w:r>
    </w:p>
    <w:p w:rsidR="00814F87" w:rsidRDefault="00814F87" w:rsidP="00814F87">
      <w:r>
        <w:t>"Time is free but it's priceless, you don't own it, but you can use it, you can't keep it, but you can consume it, once you've lost it, you can't recover it" (Harvey Mackay).</w:t>
      </w:r>
    </w:p>
    <w:p w:rsidR="00814F87" w:rsidRDefault="00814F87" w:rsidP="00814F87">
      <w:r>
        <w:t>Effective time management is so important that over time many mental techniques and tools have been developed. I'm sure you use some of them even now. And yet, with so many techniques and some available, it seems we fail to be fully in control of how we use our time. And on the way we CREATE our own time. Maybe we get caught up on the internet with social networks, videos or articles or maybe we simply continuously intervene in various unexpected situations that eat us up in time and we wake up at the end of the day that we managed to do only a</w:t>
      </w:r>
      <w:r w:rsidR="003D0719">
        <w:t xml:space="preserve"> small part of what we set out. At</w:t>
      </w:r>
      <w:r>
        <w:t xml:space="preserve"> some point, inevitably, you end up asking yourself: What am I doing wrong? Why can't I finish things on time? Why do I always end up postponing an activity for the last hundred meters? Why, even when I want and want to do something, does a </w:t>
      </w:r>
      <w:r w:rsidR="003D0719">
        <w:t>disturbing factor still appear? At</w:t>
      </w:r>
      <w:r>
        <w:t xml:space="preserve"> some point you may even come to believe that you are not good enough at what you do or that what you do is worthless. The reasons for poor personal time management are quite varied, but can be easily identified.</w:t>
      </w:r>
    </w:p>
    <w:p w:rsidR="00814F87" w:rsidRDefault="003D0719" w:rsidP="00814F87">
      <w:r>
        <w:t>E.g.</w:t>
      </w:r>
      <w:r w:rsidR="00814F87">
        <w:t>:</w:t>
      </w:r>
    </w:p>
    <w:p w:rsidR="00814F87" w:rsidRDefault="00814F87" w:rsidP="00814F87">
      <w:r>
        <w:t>Lack of motivation for what we do;</w:t>
      </w:r>
    </w:p>
    <w:p w:rsidR="00814F87" w:rsidRDefault="00814F87" w:rsidP="00814F87">
      <w:r>
        <w:t>Lack of pleasure in what we do;</w:t>
      </w:r>
    </w:p>
    <w:p w:rsidR="00814F87" w:rsidRDefault="00814F87" w:rsidP="00814F87">
      <w:r>
        <w:t xml:space="preserve">Lack of confidence in one's own </w:t>
      </w:r>
      <w:r w:rsidR="00556502">
        <w:t>powers / knowledge / abilities;</w:t>
      </w:r>
    </w:p>
    <w:p w:rsidR="00814F87" w:rsidRDefault="00814F87" w:rsidP="00814F87">
      <w:r>
        <w:t>Every such belief, fear or pattern "sabotages" us in carrying out our activities, without realizing it. I say sabotage in quotes because they do not seek to harm or hinder us. On the contrary, they are used to help us (at least that's what our subconscious thinks, which acts without making value judgments).</w:t>
      </w:r>
    </w:p>
    <w:p w:rsidR="00814F87" w:rsidRDefault="00814F87" w:rsidP="00814F87">
      <w:r>
        <w:t>Of course, different techniques help us organize our time as well as possible, and an agenda is always useful, but if they are not correlated with a proper mindset, they become useless and are easily lost in the multitude of things we want to take into account. . In order to be able to solve these causes and to improve the management of your own time, I propose personal and professional development sessions that will focus on these aspects of your life.</w:t>
      </w:r>
    </w:p>
    <w:p w:rsidR="00800BDB" w:rsidRDefault="00800BDB" w:rsidP="00800BDB">
      <w:r>
        <w:t xml:space="preserve">The tasks of the day are necessary. The priority should be the most important, in descending order of importance. The method of setting tasks in time management is called "ABVGD", where </w:t>
      </w:r>
      <w:r w:rsidR="00556502">
        <w:t>a</w:t>
      </w:r>
      <w:r>
        <w:t xml:space="preserve"> means the most significant cases, B means the least significant, etc</w:t>
      </w:r>
      <w:r w:rsidR="00556502">
        <w:t>.</w:t>
      </w:r>
      <w:r>
        <w:t xml:space="preserve"> From the point of view of time management, the day should start with the solution of the most complex and basic task.</w:t>
      </w:r>
    </w:p>
    <w:p w:rsidR="00814F87" w:rsidRPr="00814F87" w:rsidRDefault="00800BDB" w:rsidP="00800BDB">
      <w:proofErr w:type="spellStart"/>
      <w:r>
        <w:t>Источник</w:t>
      </w:r>
      <w:proofErr w:type="spellEnd"/>
      <w:r>
        <w:t>: https://srcaltufevo.ru/ro/umnyi-taim-menedzhment-ili-kak-pravilno-organizovat-svoi-den-chto-takoe.html</w:t>
      </w:r>
    </w:p>
    <w:p w:rsidR="00503327" w:rsidRDefault="00503327" w:rsidP="007B4371">
      <w:pPr>
        <w:pStyle w:val="Heading1"/>
        <w:numPr>
          <w:ilvl w:val="0"/>
          <w:numId w:val="1"/>
        </w:numPr>
        <w:rPr>
          <w:sz w:val="40"/>
          <w:szCs w:val="40"/>
        </w:rPr>
      </w:pPr>
      <w:bookmarkStart w:id="3" w:name="_Toc39507630"/>
      <w:r w:rsidRPr="004A1D79">
        <w:rPr>
          <w:sz w:val="40"/>
          <w:szCs w:val="40"/>
        </w:rPr>
        <w:lastRenderedPageBreak/>
        <w:t>LEADERSHIP</w:t>
      </w:r>
      <w:bookmarkEnd w:id="3"/>
      <w:r w:rsidR="004A1D79">
        <w:rPr>
          <w:sz w:val="40"/>
          <w:szCs w:val="40"/>
        </w:rPr>
        <w:t xml:space="preserve"> </w:t>
      </w:r>
    </w:p>
    <w:p w:rsidR="00556502" w:rsidRPr="00556502" w:rsidRDefault="00556502" w:rsidP="00556502"/>
    <w:p w:rsidR="00D71FB9" w:rsidRDefault="00800BDB" w:rsidP="00D71FB9">
      <w:r w:rsidRPr="00800BDB">
        <w:t xml:space="preserve">What exactly does it mean to be a leader and what makes some of you undisputed leaders? Are leadership skills innate or can they be developed? The truth is somewhere in the middle. Leadership skills are one-third innate and two-third built. Therefore, we need a native base to grind, but also a permanent concern for developing the skills needed for a true leader. There are people who, although they have leadership potential, do not exploit it. Instead, there are people who want so much to become leaders that they manage to compensate to a high degree the absence of traits born of the </w:t>
      </w:r>
      <w:r w:rsidR="00556502" w:rsidRPr="00800BDB">
        <w:t>leader.</w:t>
      </w:r>
      <w:r w:rsidR="00556502">
        <w:t xml:space="preserve"> Motivation</w:t>
      </w:r>
      <w:r w:rsidR="00D71FB9">
        <w:t xml:space="preserve"> is a word that can have many meanings.</w:t>
      </w:r>
    </w:p>
    <w:p w:rsidR="00D71FB9" w:rsidRDefault="00D71FB9" w:rsidP="00D71FB9">
      <w:r>
        <w:t xml:space="preserve">From my point of view, motivation is the ability to impel yourself or to impel </w:t>
      </w:r>
      <w:r w:rsidR="00556502">
        <w:t>others to accomplish something. It</w:t>
      </w:r>
      <w:r>
        <w:t xml:space="preserve"> involves a series of steps, each pa</w:t>
      </w:r>
      <w:r w:rsidR="00556502">
        <w:t>ving the way for the following:</w:t>
      </w:r>
    </w:p>
    <w:p w:rsidR="00D71FB9" w:rsidRDefault="00556502" w:rsidP="00D71FB9">
      <w:r>
        <w:t>Creating</w:t>
      </w:r>
      <w:r w:rsidR="00D71FB9">
        <w:t xml:space="preserve"> a vision and the desire to achieve it</w:t>
      </w:r>
    </w:p>
    <w:p w:rsidR="00D71FB9" w:rsidRDefault="00556502" w:rsidP="00D71FB9">
      <w:r>
        <w:t>Cultivating</w:t>
      </w:r>
      <w:r w:rsidR="00D71FB9">
        <w:t xml:space="preserve"> self-confidence</w:t>
      </w:r>
    </w:p>
    <w:p w:rsidR="00D71FB9" w:rsidRDefault="00556502" w:rsidP="00D71FB9">
      <w:r>
        <w:t>Taking</w:t>
      </w:r>
      <w:r w:rsidR="00D71FB9">
        <w:t xml:space="preserve"> action</w:t>
      </w:r>
    </w:p>
    <w:p w:rsidR="00D71FB9" w:rsidRDefault="00556502" w:rsidP="00D71FB9">
      <w:r>
        <w:t>Observation</w:t>
      </w:r>
      <w:r w:rsidR="00D71FB9">
        <w:t xml:space="preserve"> of results</w:t>
      </w:r>
    </w:p>
    <w:p w:rsidR="00D71FB9" w:rsidRDefault="00556502" w:rsidP="00D71FB9">
      <w:r>
        <w:t>Overcoming</w:t>
      </w:r>
      <w:r w:rsidR="00D71FB9">
        <w:t xml:space="preserve"> obstacles</w:t>
      </w:r>
    </w:p>
    <w:p w:rsidR="00D71FB9" w:rsidRDefault="00556502" w:rsidP="00D71FB9">
      <w:r>
        <w:t>Providing</w:t>
      </w:r>
      <w:r w:rsidR="00D71FB9">
        <w:t xml:space="preserve"> constructive feedback.</w:t>
      </w:r>
    </w:p>
    <w:p w:rsidR="00D71FB9" w:rsidRDefault="00D71FB9" w:rsidP="00D71FB9">
      <w:r>
        <w:t xml:space="preserve">The more you manage to motivate yourself, the more successful you can be in your personal </w:t>
      </w:r>
      <w:r w:rsidR="00556502">
        <w:t xml:space="preserve">and professional </w:t>
      </w:r>
      <w:proofErr w:type="spellStart"/>
      <w:r w:rsidR="00556502">
        <w:t>life.</w:t>
      </w:r>
      <w:r>
        <w:t>I</w:t>
      </w:r>
      <w:proofErr w:type="spellEnd"/>
      <w:r>
        <w:t xml:space="preserve"> was often depressed because of my daily worries and when I passed someone or talked to someone I felt like they were transmitting the</w:t>
      </w:r>
      <w:r w:rsidR="00556502">
        <w:t xml:space="preserve">ir energy and motivation to me. </w:t>
      </w:r>
      <w:r>
        <w:t>Then I created a program to motivate myself and be more optimist</w:t>
      </w:r>
      <w:r w:rsidR="00556502">
        <w:t>ic in everything I do</w:t>
      </w:r>
      <w:r>
        <w:t xml:space="preserve"> started by listening to motivational music, watching short videos, reading motivational books and getting </w:t>
      </w:r>
      <w:r w:rsidR="00556502">
        <w:t xml:space="preserve">involved in various </w:t>
      </w:r>
      <w:proofErr w:type="spellStart"/>
      <w:r w:rsidR="00556502">
        <w:t>activities.</w:t>
      </w:r>
      <w:r>
        <w:t>I</w:t>
      </w:r>
      <w:proofErr w:type="spellEnd"/>
      <w:r>
        <w:t xml:space="preserve"> want to tell you that they bear fruit, but everyone has their own way of motivating themselves, you just have to find it.</w:t>
      </w:r>
    </w:p>
    <w:p w:rsidR="00D71FB9" w:rsidRDefault="00D71FB9" w:rsidP="00D71FB9">
      <w:r>
        <w:t>Nowadays, if you are a leader and do not know how to motivate your team, it is very difficult</w:t>
      </w:r>
      <w:r w:rsidR="00556502">
        <w:t xml:space="preserve"> to be credible in front of it .</w:t>
      </w:r>
      <w:r>
        <w:t>We are leaders at different times in our lives - the leader of the family, of a group o</w:t>
      </w:r>
      <w:r w:rsidR="00556502">
        <w:t>f friends, of a friend in need.</w:t>
      </w:r>
    </w:p>
    <w:p w:rsidR="00D71FB9" w:rsidRDefault="00D71FB9" w:rsidP="00D71FB9">
      <w:r>
        <w:t>From my point of view, it all comes down to one formula:</w:t>
      </w:r>
    </w:p>
    <w:p w:rsidR="00D71FB9" w:rsidRDefault="00D71FB9" w:rsidP="00D71FB9">
      <w:r>
        <w:t>"Leadership = vision x motivation x drive"</w:t>
      </w:r>
    </w:p>
    <w:p w:rsidR="00D71FB9" w:rsidRDefault="00D71FB9" w:rsidP="00D71FB9">
      <w:r>
        <w:t>If you are a visionary and you cannot motivate others, you can</w:t>
      </w:r>
      <w:r w:rsidR="00556502">
        <w:t>not call yourself a leader. But</w:t>
      </w:r>
      <w:r>
        <w:t xml:space="preserve"> it's also the other way around - if you know how to motivate people and you don't have a vision, you're not a leader.</w:t>
      </w:r>
    </w:p>
    <w:p w:rsidR="00800BDB" w:rsidRPr="00800BDB" w:rsidRDefault="00D71FB9" w:rsidP="00D71FB9">
      <w:r>
        <w:t>The ability to motivate is closely linke</w:t>
      </w:r>
      <w:r w:rsidR="00556502">
        <w:t>d to all that leadership means.</w:t>
      </w:r>
    </w:p>
    <w:p w:rsidR="007B4371" w:rsidRPr="00556502" w:rsidRDefault="007B4371" w:rsidP="007B4371">
      <w:pPr>
        <w:rPr>
          <w:sz w:val="24"/>
          <w:szCs w:val="24"/>
        </w:rPr>
      </w:pPr>
      <w:r w:rsidRPr="00556502">
        <w:rPr>
          <w:sz w:val="24"/>
          <w:szCs w:val="24"/>
        </w:rPr>
        <w:t>“The key to successful   leadership today is influence not   authority</w:t>
      </w:r>
      <w:proofErr w:type="gramStart"/>
      <w:r w:rsidRPr="00556502">
        <w:rPr>
          <w:sz w:val="24"/>
          <w:szCs w:val="24"/>
        </w:rPr>
        <w:t>”(</w:t>
      </w:r>
      <w:proofErr w:type="gramEnd"/>
      <w:r w:rsidR="00556502" w:rsidRPr="00556502">
        <w:rPr>
          <w:sz w:val="24"/>
          <w:szCs w:val="24"/>
        </w:rPr>
        <w:t>Kenneth</w:t>
      </w:r>
      <w:r w:rsidRPr="00556502">
        <w:rPr>
          <w:sz w:val="24"/>
          <w:szCs w:val="24"/>
        </w:rPr>
        <w:t xml:space="preserve"> Blanchard).</w:t>
      </w:r>
    </w:p>
    <w:p w:rsidR="008E6D43" w:rsidRDefault="00D6009E" w:rsidP="008E6D43">
      <w:pPr>
        <w:pStyle w:val="Heading1"/>
        <w:numPr>
          <w:ilvl w:val="0"/>
          <w:numId w:val="1"/>
        </w:numPr>
        <w:rPr>
          <w:sz w:val="40"/>
          <w:szCs w:val="40"/>
        </w:rPr>
      </w:pPr>
      <w:bookmarkStart w:id="4" w:name="_Toc39507631"/>
      <w:r w:rsidRPr="004A1D79">
        <w:rPr>
          <w:sz w:val="40"/>
          <w:szCs w:val="40"/>
        </w:rPr>
        <w:lastRenderedPageBreak/>
        <w:t>CV WRITING</w:t>
      </w:r>
      <w:bookmarkEnd w:id="4"/>
    </w:p>
    <w:p w:rsidR="007C1007" w:rsidRDefault="007C1007" w:rsidP="007C1007">
      <w:r>
        <w:t>No matter what time of career we are in, we need to be aware of the tools we have at our disposal to promote ourselves to other opportunities (either within the current employ</w:t>
      </w:r>
      <w:r>
        <w:t>er or to a potential employer).</w:t>
      </w:r>
      <w:r>
        <w:t>The CV is a very important element in your career. With its help we can make ourselves noticed and we can promote ourselves, having real chances at the professional opportunities that appear in our way.</w:t>
      </w:r>
    </w:p>
    <w:p w:rsidR="005A295F" w:rsidRDefault="005A295F" w:rsidP="005A295F">
      <w:r>
        <w:t>I have heard from many people that the CV (Curriculum Vitae) is important, that it is our mirror. Due to the fact that it is a necessary tool in the search for a job, and its realization can cause us frustration, irritation or even fear. I will discuss the importa</w:t>
      </w:r>
      <w:r>
        <w:t>nce of this indispensable tool. The</w:t>
      </w:r>
      <w:r>
        <w:t xml:space="preserve"> CV is that of our autobiography in which our studies are presented, our address, our name, telephone number, e-mail address, present experiences, as well as previous ones, our skills (either communication or digital, either foreign languages) or our skills (organizational, social, technica</w:t>
      </w:r>
      <w:r>
        <w:t>l, artistic), etc.</w:t>
      </w:r>
    </w:p>
    <w:p w:rsidR="005A295F" w:rsidRDefault="005A295F" w:rsidP="005A295F">
      <w:r>
        <w:t xml:space="preserve">It highlights the experiences gained throughout our lives, whether they were acquired in a formal context (school, university), non-formal (volunteering, </w:t>
      </w:r>
      <w:r>
        <w:t>internship</w:t>
      </w:r>
      <w:r>
        <w:t>) or informally (media, internet). Basically, it is a way of self-presentation in writing, in which personal and professional qualities are exposed in an attractive way. This document needs to be well-designed, so it requires thorough introspection.</w:t>
      </w:r>
    </w:p>
    <w:p w:rsidR="007C1007" w:rsidRPr="007C1007" w:rsidRDefault="005A295F" w:rsidP="007C1007">
      <w:r>
        <w:t xml:space="preserve">Through the CV we can get a job, and also through it, most employees form their first impression of us. In the world of marketing, the CV is an important tool, because it can convince the employer that we are the right candidate for the job he has available, if it is well done and the candidate meets the requirements of the job. With its help, we can get job interviews much easier, and it helps employees find candidates more easily for the job they have </w:t>
      </w:r>
      <w:r>
        <w:t>opened. Most</w:t>
      </w:r>
      <w:r w:rsidR="007C1007">
        <w:t xml:space="preserve"> of the time, the CV can make the difference between us and the competition on the labor market. That is why we must pay maximum attention to it and try to build a personalized and professional CV.</w:t>
      </w:r>
    </w:p>
    <w:p w:rsidR="00D71FB9" w:rsidRPr="00D71FB9" w:rsidRDefault="00D71FB9" w:rsidP="00D71FB9">
      <w:r>
        <w:t>All these criteria’s above I did not be aware of earlier than but after the type this will assist me so lots in the future to reap better jobs and positions in my job.</w:t>
      </w:r>
    </w:p>
    <w:p w:rsidR="00D1061B" w:rsidRPr="00D1061B" w:rsidRDefault="009679D7" w:rsidP="009679D7">
      <w:pPr>
        <w:rPr>
          <w:sz w:val="40"/>
          <w:szCs w:val="40"/>
        </w:rPr>
      </w:pPr>
      <w:r w:rsidRPr="009679D7">
        <w:rPr>
          <w:sz w:val="40"/>
          <w:szCs w:val="40"/>
        </w:rPr>
        <w:t xml:space="preserve"> </w:t>
      </w:r>
      <w:r w:rsidR="00D1061B">
        <w:rPr>
          <w:sz w:val="40"/>
          <w:szCs w:val="40"/>
        </w:rPr>
        <w:t xml:space="preserve"> </w:t>
      </w:r>
      <w:r w:rsidR="00D1061B" w:rsidRPr="00D1061B">
        <w:rPr>
          <w:sz w:val="20"/>
          <w:szCs w:val="20"/>
        </w:rPr>
        <w:t>(Home | DEDICATED, 2020)</w:t>
      </w:r>
    </w:p>
    <w:p w:rsidR="00E37BD0" w:rsidRDefault="00E37BD0" w:rsidP="00DF2AC5">
      <w:pPr>
        <w:pStyle w:val="Heading1"/>
        <w:numPr>
          <w:ilvl w:val="0"/>
          <w:numId w:val="1"/>
        </w:numPr>
        <w:rPr>
          <w:sz w:val="40"/>
          <w:szCs w:val="40"/>
        </w:rPr>
      </w:pPr>
      <w:bookmarkStart w:id="5" w:name="_Toc39507632"/>
      <w:r w:rsidRPr="00791E9F">
        <w:rPr>
          <w:sz w:val="40"/>
          <w:szCs w:val="40"/>
        </w:rPr>
        <w:t>COVER LETTER</w:t>
      </w:r>
      <w:bookmarkEnd w:id="5"/>
    </w:p>
    <w:p w:rsidR="00590573" w:rsidRPr="00570704" w:rsidRDefault="00590573" w:rsidP="00590573">
      <w:pPr>
        <w:pStyle w:val="ListParagraph"/>
        <w:ind w:left="750"/>
        <w:rPr>
          <w:sz w:val="24"/>
          <w:szCs w:val="24"/>
        </w:rPr>
      </w:pPr>
      <w:r w:rsidRPr="00570704">
        <w:rPr>
          <w:sz w:val="24"/>
          <w:szCs w:val="24"/>
        </w:rPr>
        <w:t xml:space="preserve">The power of the duvet letter in creating a good application ought to ne'er be underestimated. </w:t>
      </w:r>
      <w:r w:rsidR="00D71FB9" w:rsidRPr="00570704">
        <w:rPr>
          <w:sz w:val="24"/>
          <w:szCs w:val="24"/>
        </w:rPr>
        <w:t>An</w:t>
      </w:r>
      <w:r w:rsidRPr="00570704">
        <w:rPr>
          <w:sz w:val="24"/>
          <w:szCs w:val="24"/>
        </w:rPr>
        <w:t xml:space="preserve"> honest missive can grab the employer’s attention and build then wish to browse our CV. so the duvet letters purpose beside the CV is to whet the employer’s craving, to ascertain us as a significant contestant for the post and to influence the recruiter that we tend to are well worth the interview.</w:t>
      </w:r>
    </w:p>
    <w:p w:rsidR="00590573" w:rsidRPr="00570704" w:rsidRDefault="00590573" w:rsidP="00590573">
      <w:pPr>
        <w:pStyle w:val="ListParagraph"/>
        <w:ind w:left="750"/>
        <w:rPr>
          <w:sz w:val="24"/>
          <w:szCs w:val="24"/>
        </w:rPr>
      </w:pPr>
      <w:r w:rsidRPr="00570704">
        <w:rPr>
          <w:sz w:val="24"/>
          <w:szCs w:val="24"/>
        </w:rPr>
        <w:t>As with all communications the duvet letter ought to be written in a very method that maximizes the chance of participation and minimizes or eliminates any attainable objectionable content.</w:t>
      </w:r>
    </w:p>
    <w:p w:rsidR="00590573" w:rsidRPr="00570704" w:rsidRDefault="00590573" w:rsidP="00590573">
      <w:pPr>
        <w:pStyle w:val="ListParagraph"/>
        <w:ind w:left="750"/>
        <w:rPr>
          <w:sz w:val="24"/>
          <w:szCs w:val="24"/>
        </w:rPr>
      </w:pPr>
      <w:r w:rsidRPr="00570704">
        <w:rPr>
          <w:sz w:val="24"/>
          <w:szCs w:val="24"/>
        </w:rPr>
        <w:t xml:space="preserve">However additionally to writing in brief ,it is additionally vital that we should always take time to ensure our work to confirm the simplest readability .Random synchronic </w:t>
      </w:r>
      <w:r w:rsidRPr="00570704">
        <w:rPr>
          <w:sz w:val="24"/>
          <w:szCs w:val="24"/>
        </w:rPr>
        <w:lastRenderedPageBreak/>
        <w:t>linguistics errors or signs of hurried language will portray the incorrect characteristics to a possible leader and build them decide against following USA more .</w:t>
      </w:r>
    </w:p>
    <w:p w:rsidR="00590573" w:rsidRPr="00570704" w:rsidRDefault="00590573" w:rsidP="00590573">
      <w:pPr>
        <w:pStyle w:val="ListParagraph"/>
        <w:ind w:left="750"/>
        <w:rPr>
          <w:sz w:val="24"/>
          <w:szCs w:val="24"/>
        </w:rPr>
      </w:pPr>
      <w:r w:rsidRPr="00570704">
        <w:rPr>
          <w:sz w:val="24"/>
          <w:szCs w:val="24"/>
        </w:rPr>
        <w:t xml:space="preserve">Therefore once trying the piece over our self, we should always get a second try of eyes on that furthermore to means flaws </w:t>
      </w:r>
      <w:r w:rsidR="00D71FB9" w:rsidRPr="00570704">
        <w:rPr>
          <w:sz w:val="24"/>
          <w:szCs w:val="24"/>
        </w:rPr>
        <w:t>we’d have</w:t>
      </w:r>
      <w:r w:rsidRPr="00570704">
        <w:rPr>
          <w:sz w:val="24"/>
          <w:szCs w:val="24"/>
        </w:rPr>
        <w:t xml:space="preserve"> </w:t>
      </w:r>
      <w:r w:rsidR="00D71FB9" w:rsidRPr="00570704">
        <w:rPr>
          <w:sz w:val="24"/>
          <w:szCs w:val="24"/>
        </w:rPr>
        <w:t>incomprehensible.</w:t>
      </w:r>
    </w:p>
    <w:p w:rsidR="00590573" w:rsidRPr="00570704" w:rsidRDefault="00590573" w:rsidP="00590573">
      <w:pPr>
        <w:pStyle w:val="ListParagraph"/>
        <w:ind w:left="750"/>
        <w:rPr>
          <w:sz w:val="24"/>
          <w:szCs w:val="24"/>
        </w:rPr>
      </w:pPr>
      <w:r w:rsidRPr="00570704">
        <w:rPr>
          <w:sz w:val="24"/>
          <w:szCs w:val="24"/>
        </w:rPr>
        <w:t>All the topics we've learned within the 1st semester and also the second  ,we undoubtedly want in our life’s, additional or less ,or in numerous  circumstances .Often soft skills don't seem to be expressly mentioned in any force ,and largely of the time we tend to do miscalculation by not thinking that they're relevant.</w:t>
      </w:r>
    </w:p>
    <w:p w:rsidR="00DF2AC5" w:rsidRPr="00570704" w:rsidRDefault="00590573" w:rsidP="00590573">
      <w:pPr>
        <w:pStyle w:val="ListParagraph"/>
        <w:ind w:left="750"/>
        <w:rPr>
          <w:sz w:val="24"/>
          <w:szCs w:val="24"/>
        </w:rPr>
      </w:pPr>
      <w:r w:rsidRPr="00570704">
        <w:rPr>
          <w:sz w:val="24"/>
          <w:szCs w:val="24"/>
        </w:rPr>
        <w:t xml:space="preserve">Learning concerning all this skills during this course will certainly facilitate Maine to progressing my career or perhaps amendment it, increase my confidence, gain each a tutorial and internationally recognized qualification sheepskin, </w:t>
      </w:r>
      <w:r w:rsidR="00D71FB9" w:rsidRPr="00570704">
        <w:rPr>
          <w:sz w:val="24"/>
          <w:szCs w:val="24"/>
        </w:rPr>
        <w:t>and develop</w:t>
      </w:r>
      <w:r w:rsidRPr="00570704">
        <w:rPr>
          <w:sz w:val="24"/>
          <w:szCs w:val="24"/>
        </w:rPr>
        <w:t xml:space="preserve"> my skills, skills that employers wish.</w:t>
      </w:r>
    </w:p>
    <w:p w:rsidR="003223DF" w:rsidRPr="00590573" w:rsidRDefault="003223DF" w:rsidP="004A1D79">
      <w:pPr>
        <w:rPr>
          <w:noProof/>
          <w:color w:val="FF0000"/>
          <w:sz w:val="32"/>
          <w:szCs w:val="32"/>
        </w:rPr>
      </w:pPr>
    </w:p>
    <w:p w:rsidR="00791E9F" w:rsidRPr="003223DF" w:rsidRDefault="00791E9F" w:rsidP="004A1D79">
      <w:pPr>
        <w:rPr>
          <w:color w:val="FF0000"/>
          <w:sz w:val="28"/>
          <w:szCs w:val="28"/>
        </w:rPr>
      </w:pPr>
      <w:r w:rsidRPr="003223DF">
        <w:rPr>
          <w:noProof/>
          <w:color w:val="FF0000"/>
          <w:sz w:val="28"/>
          <w:szCs w:val="28"/>
        </w:rPr>
        <w:drawing>
          <wp:inline distT="0" distB="0" distL="0" distR="0" wp14:anchorId="0119021C" wp14:editId="37729203">
            <wp:extent cx="6353175" cy="394335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791E9F" w:rsidRDefault="00791E9F" w:rsidP="004A1D79">
      <w:pPr>
        <w:rPr>
          <w:sz w:val="40"/>
          <w:szCs w:val="40"/>
        </w:rPr>
      </w:pPr>
    </w:p>
    <w:p w:rsidR="00570704" w:rsidRDefault="00570704" w:rsidP="003223DF">
      <w:pPr>
        <w:pStyle w:val="Heading1"/>
        <w:rPr>
          <w:sz w:val="40"/>
          <w:szCs w:val="40"/>
        </w:rPr>
      </w:pPr>
      <w:bookmarkStart w:id="6" w:name="_Toc39507633"/>
    </w:p>
    <w:p w:rsidR="003223DF" w:rsidRDefault="003223DF" w:rsidP="00570704">
      <w:pPr>
        <w:pStyle w:val="Heading1"/>
        <w:numPr>
          <w:ilvl w:val="0"/>
          <w:numId w:val="1"/>
        </w:numPr>
        <w:rPr>
          <w:sz w:val="40"/>
          <w:szCs w:val="40"/>
        </w:rPr>
      </w:pPr>
      <w:r w:rsidRPr="003223DF">
        <w:rPr>
          <w:sz w:val="40"/>
          <w:szCs w:val="40"/>
        </w:rPr>
        <w:t>REFERENCES</w:t>
      </w:r>
      <w:bookmarkEnd w:id="6"/>
    </w:p>
    <w:p w:rsidR="00570704" w:rsidRPr="00570704" w:rsidRDefault="00570704" w:rsidP="00570704">
      <w:pPr>
        <w:pStyle w:val="ListParagraph"/>
        <w:ind w:left="750"/>
      </w:pPr>
    </w:p>
    <w:p w:rsidR="004D525D" w:rsidRDefault="004D525D" w:rsidP="004D525D"/>
    <w:p w:rsidR="003223DF" w:rsidRDefault="00570704" w:rsidP="003223DF">
      <w:r w:rsidRPr="00570704">
        <w:t>2020. [Online] Available at: &lt;https://isabelageorgescu.com/managementul-timpului/&gt; [Accessed 11 April 2020].</w:t>
      </w:r>
    </w:p>
    <w:p w:rsidR="00C16BFF" w:rsidRDefault="00C16BFF" w:rsidP="003223DF">
      <w:r w:rsidRPr="00C16BFF">
        <w:t>2020. [Online] Available at: &lt;https://yesacademy.ro/&gt; [Accessed 3 March 2020].</w:t>
      </w:r>
    </w:p>
    <w:p w:rsidR="00C16BFF" w:rsidRDefault="00C16BFF" w:rsidP="003223DF">
      <w:r w:rsidRPr="00C16BFF">
        <w:t>2020. [</w:t>
      </w:r>
      <w:bookmarkStart w:id="7" w:name="_GoBack"/>
      <w:bookmarkEnd w:id="7"/>
      <w:r w:rsidRPr="00C16BFF">
        <w:t>Online] Available at: &lt;https://cariera.ejobs.ro/&gt; [Accessed 12 April 2020].</w:t>
      </w:r>
    </w:p>
    <w:p w:rsidR="00D1061B" w:rsidRDefault="00D1061B" w:rsidP="003223DF">
      <w:r w:rsidRPr="00D1061B">
        <w:t>Jobs.ac.uk. 2020. Jobs | Job Search | Job Vacancies on Jobs.Ac.Uk. [Online] Available at: &lt;https://www.jobs.ac.uk/&gt; [Accessed 17 March 2020].</w:t>
      </w:r>
    </w:p>
    <w:p w:rsidR="00D1061B" w:rsidRDefault="004760B6" w:rsidP="003223DF">
      <w:r w:rsidRPr="004760B6">
        <w:t>Methods.sagepub.com. 2020. SAGE Research Methods: Find Resources To Answer Your Research Methods And Statistics Questions... [Online] Available at: &lt;http://methods.sagepub.com/&gt; [Accessed 9 April 2020].</w:t>
      </w:r>
    </w:p>
    <w:p w:rsidR="004760B6" w:rsidRDefault="004760B6" w:rsidP="003223DF">
      <w:r w:rsidRPr="004760B6">
        <w:t>Deakin.edu.au. 2020. Marion Steel. [Online] Available at: &lt;https://www.deakin.edu.au/about-deakin/people/marion-steel&gt; [Accessed 21 April 2020].</w:t>
      </w:r>
    </w:p>
    <w:p w:rsidR="004760B6" w:rsidRDefault="004760B6" w:rsidP="003223DF">
      <w:r w:rsidRPr="004760B6">
        <w:t xml:space="preserve">Sharma, V., 2020. Why Are Leadership Skills Important - </w:t>
      </w:r>
      <w:proofErr w:type="spellStart"/>
      <w:r w:rsidRPr="004760B6">
        <w:t>Klient</w:t>
      </w:r>
      <w:proofErr w:type="spellEnd"/>
      <w:r w:rsidRPr="004760B6">
        <w:t xml:space="preserve"> </w:t>
      </w:r>
      <w:proofErr w:type="spellStart"/>
      <w:proofErr w:type="gramStart"/>
      <w:r w:rsidRPr="004760B6">
        <w:t>Solutech</w:t>
      </w:r>
      <w:proofErr w:type="spellEnd"/>
      <w:r w:rsidRPr="004760B6">
        <w:t>.</w:t>
      </w:r>
      <w:proofErr w:type="gramEnd"/>
      <w:r w:rsidRPr="004760B6">
        <w:t xml:space="preserve"> [Online] </w:t>
      </w:r>
      <w:proofErr w:type="spellStart"/>
      <w:r w:rsidRPr="004760B6">
        <w:t>Klient</w:t>
      </w:r>
      <w:proofErr w:type="spellEnd"/>
      <w:r w:rsidRPr="004760B6">
        <w:t xml:space="preserve"> </w:t>
      </w:r>
      <w:proofErr w:type="spellStart"/>
      <w:r w:rsidRPr="004760B6">
        <w:t>Solutech</w:t>
      </w:r>
      <w:proofErr w:type="spellEnd"/>
      <w:r w:rsidRPr="004760B6">
        <w:t>. Available at: &lt;http://www.klientsolutech.com/why-are-leadership-skills-important/&gt; [Accessed 8 March 2020].</w:t>
      </w:r>
    </w:p>
    <w:p w:rsidR="00A01FE1" w:rsidRDefault="00D71FB9" w:rsidP="003223DF">
      <w:r>
        <w:t xml:space="preserve"> </w:t>
      </w:r>
    </w:p>
    <w:p w:rsidR="00A01FE1" w:rsidRPr="003223DF" w:rsidRDefault="00A01FE1" w:rsidP="003223DF"/>
    <w:p w:rsidR="00791E9F" w:rsidRDefault="00791E9F" w:rsidP="004A1D79">
      <w:pPr>
        <w:rPr>
          <w:sz w:val="40"/>
          <w:szCs w:val="40"/>
        </w:rPr>
      </w:pPr>
    </w:p>
    <w:p w:rsidR="00791E9F" w:rsidRPr="00791E9F" w:rsidRDefault="00791E9F" w:rsidP="004A1D79">
      <w:pPr>
        <w:rPr>
          <w:sz w:val="40"/>
          <w:szCs w:val="40"/>
        </w:rPr>
      </w:pPr>
    </w:p>
    <w:p w:rsidR="006110A0" w:rsidRDefault="006110A0">
      <w:pPr>
        <w:rPr>
          <w:sz w:val="40"/>
          <w:szCs w:val="40"/>
        </w:rPr>
      </w:pPr>
    </w:p>
    <w:p w:rsidR="009D4118" w:rsidRDefault="009D4118">
      <w:pPr>
        <w:rPr>
          <w:sz w:val="40"/>
          <w:szCs w:val="40"/>
        </w:rPr>
      </w:pPr>
      <w:r>
        <w:rPr>
          <w:sz w:val="40"/>
          <w:szCs w:val="40"/>
        </w:rPr>
        <w:t xml:space="preserve">  </w:t>
      </w:r>
    </w:p>
    <w:p w:rsidR="00171F34" w:rsidRDefault="00171F34">
      <w:pPr>
        <w:rPr>
          <w:sz w:val="40"/>
          <w:szCs w:val="40"/>
        </w:rPr>
      </w:pPr>
    </w:p>
    <w:p w:rsidR="00171F34" w:rsidRPr="00090312" w:rsidRDefault="00171F34">
      <w:pPr>
        <w:rPr>
          <w:sz w:val="40"/>
          <w:szCs w:val="40"/>
        </w:rPr>
      </w:pPr>
    </w:p>
    <w:sectPr w:rsidR="00171F34" w:rsidRPr="000903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4491A1C"/>
    <w:multiLevelType w:val="hybridMultilevel"/>
    <w:tmpl w:val="8D0C70B0"/>
    <w:lvl w:ilvl="0" w:tplc="334C4BF0">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0312"/>
    <w:rsid w:val="00090312"/>
    <w:rsid w:val="00171F34"/>
    <w:rsid w:val="002E0AA9"/>
    <w:rsid w:val="00314732"/>
    <w:rsid w:val="003223DF"/>
    <w:rsid w:val="003632E1"/>
    <w:rsid w:val="003D0719"/>
    <w:rsid w:val="004760B6"/>
    <w:rsid w:val="004908DC"/>
    <w:rsid w:val="004A1D79"/>
    <w:rsid w:val="004D525D"/>
    <w:rsid w:val="00503327"/>
    <w:rsid w:val="00556502"/>
    <w:rsid w:val="00570704"/>
    <w:rsid w:val="00590573"/>
    <w:rsid w:val="005A295F"/>
    <w:rsid w:val="006110A0"/>
    <w:rsid w:val="00667C03"/>
    <w:rsid w:val="007350F5"/>
    <w:rsid w:val="00791E9F"/>
    <w:rsid w:val="007B4371"/>
    <w:rsid w:val="007C1007"/>
    <w:rsid w:val="00800BDB"/>
    <w:rsid w:val="00814F87"/>
    <w:rsid w:val="008E6D43"/>
    <w:rsid w:val="009679D7"/>
    <w:rsid w:val="0098289D"/>
    <w:rsid w:val="009B3B32"/>
    <w:rsid w:val="009D4118"/>
    <w:rsid w:val="00A01FE1"/>
    <w:rsid w:val="00B92B70"/>
    <w:rsid w:val="00C16BFF"/>
    <w:rsid w:val="00D1061B"/>
    <w:rsid w:val="00D25F7D"/>
    <w:rsid w:val="00D6009E"/>
    <w:rsid w:val="00D71FB9"/>
    <w:rsid w:val="00D82D07"/>
    <w:rsid w:val="00DA74EE"/>
    <w:rsid w:val="00DE7216"/>
    <w:rsid w:val="00DF2AC5"/>
    <w:rsid w:val="00E37BD0"/>
    <w:rsid w:val="00F42051"/>
    <w:rsid w:val="00F84A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E9414B-31AE-459F-9ABD-BEC09CD1C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A1D7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D7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350F5"/>
    <w:pPr>
      <w:outlineLvl w:val="9"/>
    </w:pPr>
  </w:style>
  <w:style w:type="paragraph" w:styleId="TOC1">
    <w:name w:val="toc 1"/>
    <w:basedOn w:val="Normal"/>
    <w:next w:val="Normal"/>
    <w:autoRedefine/>
    <w:uiPriority w:val="39"/>
    <w:unhideWhenUsed/>
    <w:rsid w:val="007350F5"/>
    <w:pPr>
      <w:spacing w:after="100"/>
    </w:pPr>
  </w:style>
  <w:style w:type="character" w:styleId="Hyperlink">
    <w:name w:val="Hyperlink"/>
    <w:basedOn w:val="DefaultParagraphFont"/>
    <w:uiPriority w:val="99"/>
    <w:unhideWhenUsed/>
    <w:rsid w:val="007350F5"/>
    <w:rPr>
      <w:color w:val="0563C1" w:themeColor="hyperlink"/>
      <w:u w:val="single"/>
    </w:rPr>
  </w:style>
  <w:style w:type="paragraph" w:styleId="ListParagraph">
    <w:name w:val="List Paragraph"/>
    <w:basedOn w:val="Normal"/>
    <w:uiPriority w:val="34"/>
    <w:qFormat/>
    <w:rsid w:val="007B43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tyles" Target="style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74F252-0B6B-45B8-8F5F-29E770D1E406}" type="doc">
      <dgm:prSet loTypeId="urn:microsoft.com/office/officeart/2005/8/layout/chart3" loCatId="cycle" qsTypeId="urn:microsoft.com/office/officeart/2005/8/quickstyle/simple1" qsCatId="simple" csTypeId="urn:microsoft.com/office/officeart/2005/8/colors/accent1_2" csCatId="accent1" phldr="1"/>
      <dgm:spPr/>
    </dgm:pt>
    <dgm:pt modelId="{25E93778-148C-4C19-8D1F-4B355F8CD1A0}">
      <dgm:prSet phldrT="[Text]" custT="1"/>
      <dgm:spPr/>
      <dgm:t>
        <a:bodyPr/>
        <a:lstStyle/>
        <a:p>
          <a:r>
            <a:rPr lang="en-US" sz="1400" b="1">
              <a:solidFill>
                <a:srgbClr val="FF0000"/>
              </a:solidFill>
            </a:rPr>
            <a:t>WEEKNESES</a:t>
          </a:r>
        </a:p>
        <a:p>
          <a:endParaRPr lang="en-US" sz="1400">
            <a:solidFill>
              <a:schemeClr val="tx1"/>
            </a:solidFill>
          </a:endParaRPr>
        </a:p>
        <a:p>
          <a:r>
            <a:rPr lang="en-US" sz="1400" b="1">
              <a:solidFill>
                <a:schemeClr val="tx1"/>
              </a:solidFill>
            </a:rPr>
            <a:t>-TIME MANAGEMENT</a:t>
          </a:r>
        </a:p>
      </dgm:t>
    </dgm:pt>
    <dgm:pt modelId="{44BC510D-DE71-40C7-B4A5-32CB25AE07A1}" type="parTrans" cxnId="{6C5966C3-6309-4F7A-8E5E-202AA89DE775}">
      <dgm:prSet/>
      <dgm:spPr/>
      <dgm:t>
        <a:bodyPr/>
        <a:lstStyle/>
        <a:p>
          <a:endParaRPr lang="en-US"/>
        </a:p>
      </dgm:t>
    </dgm:pt>
    <dgm:pt modelId="{2B97DB06-AF99-4C62-8FA6-3AD392CEF416}" type="sibTrans" cxnId="{6C5966C3-6309-4F7A-8E5E-202AA89DE775}">
      <dgm:prSet/>
      <dgm:spPr/>
      <dgm:t>
        <a:bodyPr/>
        <a:lstStyle/>
        <a:p>
          <a:endParaRPr lang="en-US"/>
        </a:p>
      </dgm:t>
    </dgm:pt>
    <dgm:pt modelId="{7F43FE70-0712-4B2B-B15C-5971731D6020}">
      <dgm:prSet phldrT="[Text]" custT="1"/>
      <dgm:spPr/>
      <dgm:t>
        <a:bodyPr/>
        <a:lstStyle/>
        <a:p>
          <a:r>
            <a:rPr lang="en-US" sz="1400" b="1">
              <a:solidFill>
                <a:srgbClr val="FF0000"/>
              </a:solidFill>
            </a:rPr>
            <a:t>STRENGH</a:t>
          </a:r>
          <a:endParaRPr lang="en-US" sz="1400" b="1">
            <a:solidFill>
              <a:schemeClr val="tx1"/>
            </a:solidFill>
          </a:endParaRPr>
        </a:p>
        <a:p>
          <a:r>
            <a:rPr lang="en-US" sz="1400" b="1">
              <a:solidFill>
                <a:schemeClr val="tx1"/>
              </a:solidFill>
            </a:rPr>
            <a:t>-LEADERSHIP</a:t>
          </a:r>
          <a:endParaRPr lang="en-US" sz="1400" b="1">
            <a:solidFill>
              <a:srgbClr val="FF0000"/>
            </a:solidFill>
          </a:endParaRPr>
        </a:p>
        <a:p>
          <a:endParaRPr lang="en-US" sz="1400" b="1">
            <a:solidFill>
              <a:srgbClr val="FF0000"/>
            </a:solidFill>
          </a:endParaRPr>
        </a:p>
      </dgm:t>
    </dgm:pt>
    <dgm:pt modelId="{FD43E77D-9F69-4BCD-85BE-A1A199FE57C7}" type="parTrans" cxnId="{9F629231-7B4C-4D13-95E7-4A2420521EAB}">
      <dgm:prSet/>
      <dgm:spPr/>
      <dgm:t>
        <a:bodyPr/>
        <a:lstStyle/>
        <a:p>
          <a:endParaRPr lang="en-US"/>
        </a:p>
      </dgm:t>
    </dgm:pt>
    <dgm:pt modelId="{156B039F-5F86-4E11-ACB9-44578454182B}" type="sibTrans" cxnId="{9F629231-7B4C-4D13-95E7-4A2420521EAB}">
      <dgm:prSet/>
      <dgm:spPr/>
      <dgm:t>
        <a:bodyPr/>
        <a:lstStyle/>
        <a:p>
          <a:endParaRPr lang="en-US"/>
        </a:p>
      </dgm:t>
    </dgm:pt>
    <dgm:pt modelId="{125E650A-2B83-47C4-8986-EEBABE91AF8A}">
      <dgm:prSet phldrT="[Text]" custT="1"/>
      <dgm:spPr/>
      <dgm:t>
        <a:bodyPr/>
        <a:lstStyle/>
        <a:p>
          <a:r>
            <a:rPr lang="en-US" sz="1400" b="1">
              <a:solidFill>
                <a:srgbClr val="FF0000"/>
              </a:solidFill>
            </a:rPr>
            <a:t>WEEKNESES</a:t>
          </a:r>
        </a:p>
        <a:p>
          <a:r>
            <a:rPr lang="en-US" sz="1400" b="1">
              <a:solidFill>
                <a:schemeClr val="tx1"/>
              </a:solidFill>
            </a:rPr>
            <a:t>-PHARAPHRASING</a:t>
          </a:r>
        </a:p>
        <a:p>
          <a:endParaRPr lang="en-US" sz="1400" b="1">
            <a:solidFill>
              <a:srgbClr val="FF0000"/>
            </a:solidFill>
          </a:endParaRPr>
        </a:p>
      </dgm:t>
    </dgm:pt>
    <dgm:pt modelId="{A30A8163-47E4-431E-AD41-2B6CB91FB213}" type="sibTrans" cxnId="{9FA1C7FA-868E-414B-955E-2BAD3697DEDD}">
      <dgm:prSet/>
      <dgm:spPr/>
      <dgm:t>
        <a:bodyPr/>
        <a:lstStyle/>
        <a:p>
          <a:endParaRPr lang="en-US"/>
        </a:p>
      </dgm:t>
    </dgm:pt>
    <dgm:pt modelId="{664BB251-7C44-485D-9C55-D3A1691D72A7}" type="parTrans" cxnId="{9FA1C7FA-868E-414B-955E-2BAD3697DEDD}">
      <dgm:prSet/>
      <dgm:spPr/>
      <dgm:t>
        <a:bodyPr/>
        <a:lstStyle/>
        <a:p>
          <a:endParaRPr lang="en-US"/>
        </a:p>
      </dgm:t>
    </dgm:pt>
    <dgm:pt modelId="{83C82C64-2EAD-4762-92E5-45E4645C342A}" type="pres">
      <dgm:prSet presAssocID="{0A74F252-0B6B-45B8-8F5F-29E770D1E406}" presName="compositeShape" presStyleCnt="0">
        <dgm:presLayoutVars>
          <dgm:chMax val="7"/>
          <dgm:dir/>
          <dgm:resizeHandles val="exact"/>
        </dgm:presLayoutVars>
      </dgm:prSet>
      <dgm:spPr/>
    </dgm:pt>
    <dgm:pt modelId="{38B833E1-B72C-4AB8-B92E-97E55BC6505D}" type="pres">
      <dgm:prSet presAssocID="{0A74F252-0B6B-45B8-8F5F-29E770D1E406}" presName="wedge1" presStyleLbl="node1" presStyleIdx="0" presStyleCnt="3" custScaleX="122225" custScaleY="100482" custLinFactNeighborX="-575" custLinFactNeighborY="2588"/>
      <dgm:spPr/>
      <dgm:t>
        <a:bodyPr/>
        <a:lstStyle/>
        <a:p>
          <a:endParaRPr lang="en-US"/>
        </a:p>
      </dgm:t>
    </dgm:pt>
    <dgm:pt modelId="{9A85A16A-2CD1-4B5F-8EA3-81D9EA3423B7}" type="pres">
      <dgm:prSet presAssocID="{0A74F252-0B6B-45B8-8F5F-29E770D1E406}" presName="wedge1Tx" presStyleLbl="node1" presStyleIdx="0" presStyleCnt="3">
        <dgm:presLayoutVars>
          <dgm:chMax val="0"/>
          <dgm:chPref val="0"/>
          <dgm:bulletEnabled val="1"/>
        </dgm:presLayoutVars>
      </dgm:prSet>
      <dgm:spPr/>
      <dgm:t>
        <a:bodyPr/>
        <a:lstStyle/>
        <a:p>
          <a:endParaRPr lang="en-US"/>
        </a:p>
      </dgm:t>
    </dgm:pt>
    <dgm:pt modelId="{AA73AB81-A0EE-4CC2-A570-F2782062FC71}" type="pres">
      <dgm:prSet presAssocID="{0A74F252-0B6B-45B8-8F5F-29E770D1E406}" presName="wedge2" presStyleLbl="node1" presStyleIdx="1" presStyleCnt="3" custLinFactNeighborX="3450" custLinFactNeighborY="4601"/>
      <dgm:spPr/>
      <dgm:t>
        <a:bodyPr/>
        <a:lstStyle/>
        <a:p>
          <a:endParaRPr lang="en-US"/>
        </a:p>
      </dgm:t>
    </dgm:pt>
    <dgm:pt modelId="{0E39B689-2597-4B08-BA52-C763152141FD}" type="pres">
      <dgm:prSet presAssocID="{0A74F252-0B6B-45B8-8F5F-29E770D1E406}" presName="wedge2Tx" presStyleLbl="node1" presStyleIdx="1" presStyleCnt="3">
        <dgm:presLayoutVars>
          <dgm:chMax val="0"/>
          <dgm:chPref val="0"/>
          <dgm:bulletEnabled val="1"/>
        </dgm:presLayoutVars>
      </dgm:prSet>
      <dgm:spPr/>
      <dgm:t>
        <a:bodyPr/>
        <a:lstStyle/>
        <a:p>
          <a:endParaRPr lang="en-US"/>
        </a:p>
      </dgm:t>
    </dgm:pt>
    <dgm:pt modelId="{E27A029C-721B-4870-B0E0-5CF43839F5C6}" type="pres">
      <dgm:prSet presAssocID="{0A74F252-0B6B-45B8-8F5F-29E770D1E406}" presName="wedge3" presStyleLbl="node1" presStyleIdx="2" presStyleCnt="3" custLinFactNeighborX="-575" custLinFactNeighborY="288"/>
      <dgm:spPr/>
    </dgm:pt>
    <dgm:pt modelId="{4CF943A6-D421-4D4A-A580-6B85C6F156FA}" type="pres">
      <dgm:prSet presAssocID="{0A74F252-0B6B-45B8-8F5F-29E770D1E406}" presName="wedge3Tx" presStyleLbl="node1" presStyleIdx="2" presStyleCnt="3">
        <dgm:presLayoutVars>
          <dgm:chMax val="0"/>
          <dgm:chPref val="0"/>
          <dgm:bulletEnabled val="1"/>
        </dgm:presLayoutVars>
      </dgm:prSet>
      <dgm:spPr/>
    </dgm:pt>
  </dgm:ptLst>
  <dgm:cxnLst>
    <dgm:cxn modelId="{082AB5BC-5D5A-4205-906F-F0947F2248A0}" type="presOf" srcId="{25E93778-148C-4C19-8D1F-4B355F8CD1A0}" destId="{38B833E1-B72C-4AB8-B92E-97E55BC6505D}" srcOrd="0" destOrd="0" presId="urn:microsoft.com/office/officeart/2005/8/layout/chart3"/>
    <dgm:cxn modelId="{ECE64F6B-9ED5-457C-A1FD-F41AC0BA7555}" type="presOf" srcId="{7F43FE70-0712-4B2B-B15C-5971731D6020}" destId="{4CF943A6-D421-4D4A-A580-6B85C6F156FA}" srcOrd="1" destOrd="0" presId="urn:microsoft.com/office/officeart/2005/8/layout/chart3"/>
    <dgm:cxn modelId="{BB3A7F76-4AE2-4000-88FE-717B1BD5A261}" type="presOf" srcId="{125E650A-2B83-47C4-8986-EEBABE91AF8A}" destId="{0E39B689-2597-4B08-BA52-C763152141FD}" srcOrd="1" destOrd="0" presId="urn:microsoft.com/office/officeart/2005/8/layout/chart3"/>
    <dgm:cxn modelId="{B6CFD575-D12C-477E-9B3B-F538EB5D7906}" type="presOf" srcId="{25E93778-148C-4C19-8D1F-4B355F8CD1A0}" destId="{9A85A16A-2CD1-4B5F-8EA3-81D9EA3423B7}" srcOrd="1" destOrd="0" presId="urn:microsoft.com/office/officeart/2005/8/layout/chart3"/>
    <dgm:cxn modelId="{6C5966C3-6309-4F7A-8E5E-202AA89DE775}" srcId="{0A74F252-0B6B-45B8-8F5F-29E770D1E406}" destId="{25E93778-148C-4C19-8D1F-4B355F8CD1A0}" srcOrd="0" destOrd="0" parTransId="{44BC510D-DE71-40C7-B4A5-32CB25AE07A1}" sibTransId="{2B97DB06-AF99-4C62-8FA6-3AD392CEF416}"/>
    <dgm:cxn modelId="{ABAD4C65-E6CC-46DA-A43F-96EEAE111205}" type="presOf" srcId="{0A74F252-0B6B-45B8-8F5F-29E770D1E406}" destId="{83C82C64-2EAD-4762-92E5-45E4645C342A}" srcOrd="0" destOrd="0" presId="urn:microsoft.com/office/officeart/2005/8/layout/chart3"/>
    <dgm:cxn modelId="{9F629231-7B4C-4D13-95E7-4A2420521EAB}" srcId="{0A74F252-0B6B-45B8-8F5F-29E770D1E406}" destId="{7F43FE70-0712-4B2B-B15C-5971731D6020}" srcOrd="2" destOrd="0" parTransId="{FD43E77D-9F69-4BCD-85BE-A1A199FE57C7}" sibTransId="{156B039F-5F86-4E11-ACB9-44578454182B}"/>
    <dgm:cxn modelId="{D08D19CB-2390-4CB1-B9C0-5FCA6879D05E}" type="presOf" srcId="{125E650A-2B83-47C4-8986-EEBABE91AF8A}" destId="{AA73AB81-A0EE-4CC2-A570-F2782062FC71}" srcOrd="0" destOrd="0" presId="urn:microsoft.com/office/officeart/2005/8/layout/chart3"/>
    <dgm:cxn modelId="{9FA1C7FA-868E-414B-955E-2BAD3697DEDD}" srcId="{0A74F252-0B6B-45B8-8F5F-29E770D1E406}" destId="{125E650A-2B83-47C4-8986-EEBABE91AF8A}" srcOrd="1" destOrd="0" parTransId="{664BB251-7C44-485D-9C55-D3A1691D72A7}" sibTransId="{A30A8163-47E4-431E-AD41-2B6CB91FB213}"/>
    <dgm:cxn modelId="{243EED2D-D894-4E26-ABB6-349B75338FA2}" type="presOf" srcId="{7F43FE70-0712-4B2B-B15C-5971731D6020}" destId="{E27A029C-721B-4870-B0E0-5CF43839F5C6}" srcOrd="0" destOrd="0" presId="urn:microsoft.com/office/officeart/2005/8/layout/chart3"/>
    <dgm:cxn modelId="{3EE4E02F-D0C6-4BB1-870C-4ECA0ACD7373}" type="presParOf" srcId="{83C82C64-2EAD-4762-92E5-45E4645C342A}" destId="{38B833E1-B72C-4AB8-B92E-97E55BC6505D}" srcOrd="0" destOrd="0" presId="urn:microsoft.com/office/officeart/2005/8/layout/chart3"/>
    <dgm:cxn modelId="{4D181D93-715A-42E1-A494-511DDD046E33}" type="presParOf" srcId="{83C82C64-2EAD-4762-92E5-45E4645C342A}" destId="{9A85A16A-2CD1-4B5F-8EA3-81D9EA3423B7}" srcOrd="1" destOrd="0" presId="urn:microsoft.com/office/officeart/2005/8/layout/chart3"/>
    <dgm:cxn modelId="{2C23AF59-3BA8-45A0-A17C-8D8FC3C19373}" type="presParOf" srcId="{83C82C64-2EAD-4762-92E5-45E4645C342A}" destId="{AA73AB81-A0EE-4CC2-A570-F2782062FC71}" srcOrd="2" destOrd="0" presId="urn:microsoft.com/office/officeart/2005/8/layout/chart3"/>
    <dgm:cxn modelId="{BFFDEBE5-755B-49D5-A1B7-74F989A8877C}" type="presParOf" srcId="{83C82C64-2EAD-4762-92E5-45E4645C342A}" destId="{0E39B689-2597-4B08-BA52-C763152141FD}" srcOrd="3" destOrd="0" presId="urn:microsoft.com/office/officeart/2005/8/layout/chart3"/>
    <dgm:cxn modelId="{A9F9F61C-3A0C-417F-9C0B-BFF6990A2D52}" type="presParOf" srcId="{83C82C64-2EAD-4762-92E5-45E4645C342A}" destId="{E27A029C-721B-4870-B0E0-5CF43839F5C6}" srcOrd="4" destOrd="0" presId="urn:microsoft.com/office/officeart/2005/8/layout/chart3"/>
    <dgm:cxn modelId="{752B6509-FC0A-4D54-A545-850EB48E2A8F}" type="presParOf" srcId="{83C82C64-2EAD-4762-92E5-45E4645C342A}" destId="{4CF943A6-D421-4D4A-A580-6B85C6F156FA}" srcOrd="5" destOrd="0" presId="urn:microsoft.com/office/officeart/2005/8/layout/chart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8B833E1-B72C-4AB8-B92E-97E55BC6505D}">
      <dsp:nvSpPr>
        <dsp:cNvPr id="0" name=""/>
        <dsp:cNvSpPr/>
      </dsp:nvSpPr>
      <dsp:spPr>
        <a:xfrm>
          <a:off x="1133242" y="347909"/>
          <a:ext cx="4048598" cy="3328379"/>
        </a:xfrm>
        <a:prstGeom prst="pie">
          <a:avLst>
            <a:gd name="adj1" fmla="val 16200000"/>
            <a:gd name="adj2" fmla="val 18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kern="1200">
              <a:solidFill>
                <a:srgbClr val="FF0000"/>
              </a:solidFill>
            </a:rPr>
            <a:t>WEEKNESES</a:t>
          </a:r>
        </a:p>
        <a:p>
          <a:pPr lvl="0" algn="ctr" defTabSz="622300">
            <a:lnSpc>
              <a:spcPct val="90000"/>
            </a:lnSpc>
            <a:spcBef>
              <a:spcPct val="0"/>
            </a:spcBef>
            <a:spcAft>
              <a:spcPct val="35000"/>
            </a:spcAft>
          </a:pPr>
          <a:endParaRPr lang="en-US" sz="1400" kern="1200">
            <a:solidFill>
              <a:schemeClr val="tx1"/>
            </a:solidFill>
          </a:endParaRPr>
        </a:p>
        <a:p>
          <a:pPr lvl="0" algn="ctr" defTabSz="622300">
            <a:lnSpc>
              <a:spcPct val="90000"/>
            </a:lnSpc>
            <a:spcBef>
              <a:spcPct val="0"/>
            </a:spcBef>
            <a:spcAft>
              <a:spcPct val="35000"/>
            </a:spcAft>
          </a:pPr>
          <a:r>
            <a:rPr lang="en-US" sz="1400" b="1" kern="1200">
              <a:solidFill>
                <a:schemeClr val="tx1"/>
              </a:solidFill>
            </a:rPr>
            <a:t>-TIME MANAGEMENT</a:t>
          </a:r>
        </a:p>
      </dsp:txBody>
      <dsp:txXfrm>
        <a:off x="3334426" y="962075"/>
        <a:ext cx="1373631" cy="1109459"/>
      </dsp:txXfrm>
    </dsp:sp>
    <dsp:sp modelId="{AA73AB81-A0EE-4CC2-A570-F2782062FC71}">
      <dsp:nvSpPr>
        <dsp:cNvPr id="0" name=""/>
        <dsp:cNvSpPr/>
      </dsp:nvSpPr>
      <dsp:spPr>
        <a:xfrm>
          <a:off x="1463911" y="521155"/>
          <a:ext cx="3312414" cy="3312414"/>
        </a:xfrm>
        <a:prstGeom prst="pie">
          <a:avLst>
            <a:gd name="adj1" fmla="val 1800000"/>
            <a:gd name="adj2" fmla="val 90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kern="1200">
              <a:solidFill>
                <a:srgbClr val="FF0000"/>
              </a:solidFill>
            </a:rPr>
            <a:t>WEEKNESES</a:t>
          </a:r>
        </a:p>
        <a:p>
          <a:pPr lvl="0" algn="ctr" defTabSz="622300">
            <a:lnSpc>
              <a:spcPct val="90000"/>
            </a:lnSpc>
            <a:spcBef>
              <a:spcPct val="0"/>
            </a:spcBef>
            <a:spcAft>
              <a:spcPct val="35000"/>
            </a:spcAft>
          </a:pPr>
          <a:r>
            <a:rPr lang="en-US" sz="1400" b="1" kern="1200">
              <a:solidFill>
                <a:schemeClr val="tx1"/>
              </a:solidFill>
            </a:rPr>
            <a:t>-PHARAPHRASING</a:t>
          </a:r>
        </a:p>
        <a:p>
          <a:pPr lvl="0" algn="ctr" defTabSz="622300">
            <a:lnSpc>
              <a:spcPct val="90000"/>
            </a:lnSpc>
            <a:spcBef>
              <a:spcPct val="0"/>
            </a:spcBef>
            <a:spcAft>
              <a:spcPct val="35000"/>
            </a:spcAft>
          </a:pPr>
          <a:endParaRPr lang="en-US" sz="1400" b="1" kern="1200">
            <a:solidFill>
              <a:srgbClr val="FF0000"/>
            </a:solidFill>
          </a:endParaRPr>
        </a:p>
      </dsp:txBody>
      <dsp:txXfrm>
        <a:off x="2370882" y="2611131"/>
        <a:ext cx="1498473" cy="1025271"/>
      </dsp:txXfrm>
    </dsp:sp>
    <dsp:sp modelId="{E27A029C-721B-4870-B0E0-5CF43839F5C6}">
      <dsp:nvSpPr>
        <dsp:cNvPr id="0" name=""/>
        <dsp:cNvSpPr/>
      </dsp:nvSpPr>
      <dsp:spPr>
        <a:xfrm>
          <a:off x="1330587" y="378291"/>
          <a:ext cx="3312414" cy="3312414"/>
        </a:xfrm>
        <a:prstGeom prst="pie">
          <a:avLst>
            <a:gd name="adj1" fmla="val 9000000"/>
            <a:gd name="adj2" fmla="val 1620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US" sz="1400" b="1" kern="1200">
              <a:solidFill>
                <a:srgbClr val="FF0000"/>
              </a:solidFill>
            </a:rPr>
            <a:t>STRENGH</a:t>
          </a:r>
          <a:endParaRPr lang="en-US" sz="1400" b="1" kern="1200">
            <a:solidFill>
              <a:schemeClr val="tx1"/>
            </a:solidFill>
          </a:endParaRPr>
        </a:p>
        <a:p>
          <a:pPr lvl="0" algn="ctr" defTabSz="622300">
            <a:lnSpc>
              <a:spcPct val="90000"/>
            </a:lnSpc>
            <a:spcBef>
              <a:spcPct val="0"/>
            </a:spcBef>
            <a:spcAft>
              <a:spcPct val="35000"/>
            </a:spcAft>
          </a:pPr>
          <a:r>
            <a:rPr lang="en-US" sz="1400" b="1" kern="1200">
              <a:solidFill>
                <a:schemeClr val="tx1"/>
              </a:solidFill>
            </a:rPr>
            <a:t>-LEADERSHIP</a:t>
          </a:r>
          <a:endParaRPr lang="en-US" sz="1400" b="1" kern="1200">
            <a:solidFill>
              <a:srgbClr val="FF0000"/>
            </a:solidFill>
          </a:endParaRPr>
        </a:p>
        <a:p>
          <a:pPr lvl="0" algn="ctr" defTabSz="622300">
            <a:lnSpc>
              <a:spcPct val="90000"/>
            </a:lnSpc>
            <a:spcBef>
              <a:spcPct val="0"/>
            </a:spcBef>
            <a:spcAft>
              <a:spcPct val="35000"/>
            </a:spcAft>
          </a:pPr>
          <a:endParaRPr lang="en-US" sz="1400" b="1" kern="1200">
            <a:solidFill>
              <a:srgbClr val="FF0000"/>
            </a:solidFill>
          </a:endParaRPr>
        </a:p>
      </dsp:txBody>
      <dsp:txXfrm>
        <a:off x="1685488" y="1028943"/>
        <a:ext cx="1123854" cy="1104138"/>
      </dsp:txXfrm>
    </dsp:sp>
  </dsp:spTree>
</dsp:drawing>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80BAA-F1BA-494A-A51B-173C47D59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2021</Words>
  <Characters>11525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Stoian Bogdan</dc:creator>
  <cp:keywords/>
  <dc:description/>
  <cp:lastModifiedBy>Stoian Bogdan</cp:lastModifiedBy>
  <cp:revision>2</cp:revision>
  <dcterms:created xsi:type="dcterms:W3CDTF">2020-05-04T20:54:00Z</dcterms:created>
  <dcterms:modified xsi:type="dcterms:W3CDTF">2020-05-04T20:54:00Z</dcterms:modified>
</cp:coreProperties>
</file>