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47C86" w14:textId="77777777" w:rsidR="00D633B7" w:rsidRPr="006C558B" w:rsidRDefault="00D633B7" w:rsidP="00921E0B">
      <w:pPr>
        <w:spacing w:line="360" w:lineRule="auto"/>
        <w:rPr>
          <w:rFonts w:ascii="Arial" w:hAnsi="Arial" w:cs="Arial"/>
        </w:rPr>
      </w:pPr>
    </w:p>
    <w:p w14:paraId="642932AD" w14:textId="12421461" w:rsidR="00BA6B24" w:rsidRPr="006C558B" w:rsidRDefault="00067678" w:rsidP="00921E0B">
      <w:pPr>
        <w:spacing w:line="360" w:lineRule="auto"/>
        <w:rPr>
          <w:rFonts w:ascii="Arial" w:hAnsi="Arial" w:cs="Arial"/>
        </w:rPr>
      </w:pPr>
      <w:r w:rsidRPr="006C558B">
        <w:rPr>
          <w:rFonts w:ascii="Arial" w:hAnsi="Arial" w:cs="Arial"/>
        </w:rPr>
        <w:t>BMSW 5</w:t>
      </w:r>
      <w:r w:rsidR="007A3508" w:rsidRPr="006C558B">
        <w:rPr>
          <w:rFonts w:ascii="Arial" w:hAnsi="Arial" w:cs="Arial"/>
        </w:rPr>
        <w:t>102</w:t>
      </w:r>
    </w:p>
    <w:p w14:paraId="58CF01FE" w14:textId="2113EE77" w:rsidR="00067678" w:rsidRPr="006C558B" w:rsidRDefault="00067678" w:rsidP="00921E0B">
      <w:pPr>
        <w:spacing w:line="360" w:lineRule="auto"/>
        <w:rPr>
          <w:rFonts w:ascii="Arial" w:hAnsi="Arial" w:cs="Arial"/>
        </w:rPr>
      </w:pPr>
      <w:r w:rsidRPr="006C558B">
        <w:rPr>
          <w:rFonts w:ascii="Arial" w:hAnsi="Arial" w:cs="Arial"/>
        </w:rPr>
        <w:t>HALEMA KHATUN 1808827</w:t>
      </w:r>
    </w:p>
    <w:p w14:paraId="14B006BA" w14:textId="3FFEC997" w:rsidR="00067678" w:rsidRPr="006C558B" w:rsidRDefault="00067678" w:rsidP="00921E0B">
      <w:pPr>
        <w:spacing w:line="360" w:lineRule="auto"/>
        <w:rPr>
          <w:rFonts w:ascii="Arial" w:hAnsi="Arial" w:cs="Arial"/>
        </w:rPr>
      </w:pPr>
    </w:p>
    <w:p w14:paraId="2C886C4A" w14:textId="2BA29627" w:rsidR="00067678" w:rsidRPr="006C558B" w:rsidRDefault="00067678" w:rsidP="00921E0B">
      <w:pPr>
        <w:spacing w:line="360" w:lineRule="auto"/>
        <w:jc w:val="center"/>
        <w:rPr>
          <w:rFonts w:ascii="Arial" w:hAnsi="Arial" w:cs="Arial"/>
          <w:b/>
          <w:bCs/>
        </w:rPr>
      </w:pPr>
      <w:r w:rsidRPr="006C558B">
        <w:rPr>
          <w:rFonts w:ascii="Arial" w:hAnsi="Arial" w:cs="Arial"/>
          <w:b/>
          <w:bCs/>
        </w:rPr>
        <w:t>DEVELOPING RELATIONSHIPS AND WORKPLACE ACHIEVMENT</w:t>
      </w:r>
    </w:p>
    <w:p w14:paraId="17671843" w14:textId="691A6E65" w:rsidR="00067678" w:rsidRPr="006C558B" w:rsidRDefault="00067678" w:rsidP="00921E0B">
      <w:pPr>
        <w:spacing w:line="360" w:lineRule="auto"/>
        <w:jc w:val="center"/>
        <w:rPr>
          <w:rFonts w:ascii="Arial" w:hAnsi="Arial" w:cs="Arial"/>
        </w:rPr>
      </w:pPr>
    </w:p>
    <w:p w14:paraId="360A1167" w14:textId="3B4A67CC" w:rsidR="00067678" w:rsidRPr="006C558B" w:rsidRDefault="00067678" w:rsidP="00921E0B">
      <w:pPr>
        <w:spacing w:line="360" w:lineRule="auto"/>
        <w:jc w:val="center"/>
        <w:rPr>
          <w:rFonts w:ascii="Arial" w:hAnsi="Arial" w:cs="Arial"/>
        </w:rPr>
      </w:pPr>
    </w:p>
    <w:p w14:paraId="307CCC9C" w14:textId="3EC24BCC" w:rsidR="00067678" w:rsidRPr="006C558B" w:rsidRDefault="00067678" w:rsidP="00921E0B">
      <w:pPr>
        <w:spacing w:line="360" w:lineRule="auto"/>
        <w:jc w:val="center"/>
        <w:rPr>
          <w:rFonts w:ascii="Arial" w:hAnsi="Arial" w:cs="Arial"/>
        </w:rPr>
      </w:pPr>
    </w:p>
    <w:p w14:paraId="3EE2A3C1" w14:textId="17B10A5E" w:rsidR="00067678" w:rsidRPr="006C558B" w:rsidRDefault="00067678" w:rsidP="00921E0B">
      <w:pPr>
        <w:spacing w:line="360" w:lineRule="auto"/>
        <w:jc w:val="center"/>
        <w:rPr>
          <w:rFonts w:ascii="Arial" w:hAnsi="Arial" w:cs="Arial"/>
        </w:rPr>
      </w:pPr>
    </w:p>
    <w:p w14:paraId="7DE77729" w14:textId="33D356E2" w:rsidR="00067678" w:rsidRPr="006C558B" w:rsidRDefault="00067678" w:rsidP="00921E0B">
      <w:pPr>
        <w:spacing w:line="360" w:lineRule="auto"/>
        <w:jc w:val="center"/>
        <w:rPr>
          <w:rFonts w:ascii="Arial" w:hAnsi="Arial" w:cs="Arial"/>
        </w:rPr>
      </w:pPr>
    </w:p>
    <w:p w14:paraId="4DB8E0A9" w14:textId="488F94F3" w:rsidR="00067678" w:rsidRPr="006C558B" w:rsidRDefault="00067678" w:rsidP="00921E0B">
      <w:pPr>
        <w:spacing w:line="360" w:lineRule="auto"/>
        <w:jc w:val="center"/>
        <w:rPr>
          <w:rFonts w:ascii="Arial" w:hAnsi="Arial" w:cs="Arial"/>
        </w:rPr>
      </w:pPr>
    </w:p>
    <w:p w14:paraId="47521B26" w14:textId="33E857B9" w:rsidR="00067678" w:rsidRPr="006C558B" w:rsidRDefault="00067678" w:rsidP="00921E0B">
      <w:pPr>
        <w:spacing w:line="360" w:lineRule="auto"/>
        <w:jc w:val="center"/>
        <w:rPr>
          <w:rFonts w:ascii="Arial" w:hAnsi="Arial" w:cs="Arial"/>
        </w:rPr>
      </w:pPr>
    </w:p>
    <w:p w14:paraId="737A22A7" w14:textId="2F9067B1" w:rsidR="00067678" w:rsidRPr="006C558B" w:rsidRDefault="00067678" w:rsidP="00921E0B">
      <w:pPr>
        <w:spacing w:line="360" w:lineRule="auto"/>
        <w:jc w:val="center"/>
        <w:rPr>
          <w:rFonts w:ascii="Arial" w:hAnsi="Arial" w:cs="Arial"/>
        </w:rPr>
      </w:pPr>
    </w:p>
    <w:p w14:paraId="51E6B110" w14:textId="1A23A2C2" w:rsidR="00067678" w:rsidRPr="006C558B" w:rsidRDefault="00067678" w:rsidP="00921E0B">
      <w:pPr>
        <w:spacing w:line="360" w:lineRule="auto"/>
        <w:jc w:val="center"/>
        <w:rPr>
          <w:rFonts w:ascii="Arial" w:hAnsi="Arial" w:cs="Arial"/>
        </w:rPr>
      </w:pPr>
    </w:p>
    <w:p w14:paraId="6427AE30" w14:textId="61524CBD" w:rsidR="00067678" w:rsidRPr="006C558B" w:rsidRDefault="00067678" w:rsidP="00921E0B">
      <w:pPr>
        <w:spacing w:line="360" w:lineRule="auto"/>
        <w:jc w:val="center"/>
        <w:rPr>
          <w:rFonts w:ascii="Arial" w:hAnsi="Arial" w:cs="Arial"/>
        </w:rPr>
      </w:pPr>
    </w:p>
    <w:p w14:paraId="2D56DEAE" w14:textId="78A981E3" w:rsidR="00067678" w:rsidRPr="006C558B" w:rsidRDefault="00067678" w:rsidP="00921E0B">
      <w:pPr>
        <w:spacing w:line="360" w:lineRule="auto"/>
        <w:jc w:val="center"/>
        <w:rPr>
          <w:rFonts w:ascii="Arial" w:hAnsi="Arial" w:cs="Arial"/>
        </w:rPr>
      </w:pPr>
    </w:p>
    <w:p w14:paraId="19E8E903" w14:textId="173FE232" w:rsidR="00067678" w:rsidRPr="006C558B" w:rsidRDefault="00067678" w:rsidP="00921E0B">
      <w:pPr>
        <w:spacing w:line="360" w:lineRule="auto"/>
        <w:jc w:val="center"/>
        <w:rPr>
          <w:rFonts w:ascii="Arial" w:hAnsi="Arial" w:cs="Arial"/>
        </w:rPr>
      </w:pPr>
    </w:p>
    <w:p w14:paraId="08D5644B" w14:textId="7D7559B3" w:rsidR="00067678" w:rsidRPr="006C558B" w:rsidRDefault="00067678" w:rsidP="00921E0B">
      <w:pPr>
        <w:spacing w:line="360" w:lineRule="auto"/>
        <w:jc w:val="center"/>
        <w:rPr>
          <w:rFonts w:ascii="Arial" w:hAnsi="Arial" w:cs="Arial"/>
        </w:rPr>
      </w:pPr>
    </w:p>
    <w:p w14:paraId="19FF1AAC" w14:textId="6AAEE8A9" w:rsidR="00067678" w:rsidRPr="006C558B" w:rsidRDefault="00067678" w:rsidP="00921E0B">
      <w:pPr>
        <w:spacing w:line="360" w:lineRule="auto"/>
        <w:jc w:val="center"/>
        <w:rPr>
          <w:rFonts w:ascii="Arial" w:hAnsi="Arial" w:cs="Arial"/>
        </w:rPr>
      </w:pPr>
    </w:p>
    <w:p w14:paraId="532093BB" w14:textId="23D03BD6" w:rsidR="00067678" w:rsidRPr="006C558B" w:rsidRDefault="00067678" w:rsidP="00921E0B">
      <w:pPr>
        <w:spacing w:line="360" w:lineRule="auto"/>
        <w:jc w:val="center"/>
        <w:rPr>
          <w:rFonts w:ascii="Arial" w:hAnsi="Arial" w:cs="Arial"/>
        </w:rPr>
      </w:pPr>
    </w:p>
    <w:p w14:paraId="06943E7D" w14:textId="002DE84D" w:rsidR="00067678" w:rsidRPr="006C558B" w:rsidRDefault="00067678" w:rsidP="00921E0B">
      <w:pPr>
        <w:spacing w:line="360" w:lineRule="auto"/>
        <w:jc w:val="center"/>
        <w:rPr>
          <w:rFonts w:ascii="Arial" w:hAnsi="Arial" w:cs="Arial"/>
        </w:rPr>
      </w:pPr>
    </w:p>
    <w:p w14:paraId="7C358FDC" w14:textId="2DDCEC7A" w:rsidR="00067678" w:rsidRPr="006C558B" w:rsidRDefault="00067678" w:rsidP="00921E0B">
      <w:pPr>
        <w:spacing w:line="360" w:lineRule="auto"/>
        <w:jc w:val="center"/>
        <w:rPr>
          <w:rFonts w:ascii="Arial" w:hAnsi="Arial" w:cs="Arial"/>
        </w:rPr>
      </w:pPr>
    </w:p>
    <w:p w14:paraId="0F68C86F" w14:textId="41DE0212" w:rsidR="00067678" w:rsidRPr="006C558B" w:rsidRDefault="00067678" w:rsidP="00921E0B">
      <w:pPr>
        <w:spacing w:line="360" w:lineRule="auto"/>
        <w:jc w:val="center"/>
        <w:rPr>
          <w:rFonts w:ascii="Arial" w:hAnsi="Arial" w:cs="Arial"/>
        </w:rPr>
      </w:pPr>
    </w:p>
    <w:p w14:paraId="7D024BC5" w14:textId="5C21BF99" w:rsidR="00067678" w:rsidRPr="006C558B" w:rsidRDefault="00067678" w:rsidP="00921E0B">
      <w:pPr>
        <w:spacing w:line="360" w:lineRule="auto"/>
        <w:jc w:val="center"/>
        <w:rPr>
          <w:rFonts w:ascii="Arial" w:hAnsi="Arial" w:cs="Arial"/>
        </w:rPr>
      </w:pPr>
    </w:p>
    <w:p w14:paraId="15C03451" w14:textId="09A3B1D7" w:rsidR="00067678" w:rsidRPr="006C558B" w:rsidRDefault="00067678" w:rsidP="00921E0B">
      <w:pPr>
        <w:spacing w:line="360" w:lineRule="auto"/>
        <w:jc w:val="center"/>
        <w:rPr>
          <w:rFonts w:ascii="Arial" w:hAnsi="Arial" w:cs="Arial"/>
        </w:rPr>
      </w:pPr>
    </w:p>
    <w:p w14:paraId="2B2D3639" w14:textId="3FF1CAC9" w:rsidR="00067678" w:rsidRPr="006C558B" w:rsidRDefault="00067678" w:rsidP="00921E0B">
      <w:pPr>
        <w:spacing w:line="360" w:lineRule="auto"/>
        <w:rPr>
          <w:rFonts w:ascii="Arial" w:hAnsi="Arial" w:cs="Arial"/>
        </w:rPr>
      </w:pPr>
      <w:r w:rsidRPr="004C1990">
        <w:rPr>
          <w:rFonts w:ascii="Arial" w:hAnsi="Arial" w:cs="Arial"/>
          <w:b/>
          <w:bCs/>
        </w:rPr>
        <w:t>LECTURER</w:t>
      </w:r>
      <w:r w:rsidRPr="006C558B">
        <w:rPr>
          <w:rFonts w:ascii="Arial" w:hAnsi="Arial" w:cs="Arial"/>
        </w:rPr>
        <w:t>: ISIAH</w:t>
      </w:r>
      <w:r w:rsidR="00B43446" w:rsidRPr="006C558B">
        <w:rPr>
          <w:rFonts w:ascii="Arial" w:hAnsi="Arial" w:cs="Arial"/>
        </w:rPr>
        <w:t xml:space="preserve"> OINO</w:t>
      </w:r>
    </w:p>
    <w:p w14:paraId="7E17491E" w14:textId="63C428D3" w:rsidR="00067678" w:rsidRPr="006C558B" w:rsidRDefault="00067678" w:rsidP="00921E0B">
      <w:pPr>
        <w:spacing w:line="360" w:lineRule="auto"/>
        <w:rPr>
          <w:rFonts w:ascii="Arial" w:hAnsi="Arial" w:cs="Arial"/>
          <w:b/>
          <w:bCs/>
          <w:u w:val="single"/>
        </w:rPr>
      </w:pPr>
      <w:r w:rsidRPr="006C558B">
        <w:rPr>
          <w:rFonts w:ascii="Arial" w:hAnsi="Arial" w:cs="Arial"/>
          <w:b/>
          <w:bCs/>
          <w:u w:val="single"/>
        </w:rPr>
        <w:lastRenderedPageBreak/>
        <w:t>CONTENTS PAGE</w:t>
      </w:r>
    </w:p>
    <w:p w14:paraId="3008FB7D" w14:textId="65DAA53D" w:rsidR="00067678" w:rsidRPr="006C558B" w:rsidRDefault="00067678" w:rsidP="00921E0B">
      <w:pPr>
        <w:spacing w:line="360" w:lineRule="auto"/>
        <w:rPr>
          <w:rFonts w:ascii="Arial" w:hAnsi="Arial" w:cs="Arial"/>
        </w:rPr>
      </w:pPr>
      <w:r w:rsidRPr="006C558B">
        <w:rPr>
          <w:rFonts w:ascii="Arial" w:hAnsi="Arial" w:cs="Arial"/>
        </w:rPr>
        <w:t>INTRODUCTION</w:t>
      </w:r>
      <w:r w:rsidR="00DD56CA" w:rsidRPr="006C558B">
        <w:rPr>
          <w:rFonts w:ascii="Arial" w:hAnsi="Arial" w:cs="Arial"/>
        </w:rPr>
        <w:t>………………………………………………………………………………</w:t>
      </w:r>
      <w:r w:rsidR="00E50142">
        <w:rPr>
          <w:rFonts w:ascii="Arial" w:hAnsi="Arial" w:cs="Arial"/>
        </w:rPr>
        <w:t>.3</w:t>
      </w:r>
    </w:p>
    <w:p w14:paraId="15FE383E" w14:textId="561EF398" w:rsidR="003E00F2" w:rsidRPr="006C558B" w:rsidRDefault="003E00F2" w:rsidP="00921E0B">
      <w:pPr>
        <w:spacing w:line="360" w:lineRule="auto"/>
        <w:rPr>
          <w:rFonts w:ascii="Arial" w:hAnsi="Arial" w:cs="Arial"/>
        </w:rPr>
      </w:pPr>
      <w:r w:rsidRPr="006C558B">
        <w:rPr>
          <w:rFonts w:ascii="Arial" w:hAnsi="Arial" w:cs="Arial"/>
        </w:rPr>
        <w:t>EMPLOYEE ENGAG</w:t>
      </w:r>
      <w:r w:rsidR="00F2533A" w:rsidRPr="006C558B">
        <w:rPr>
          <w:rFonts w:ascii="Arial" w:hAnsi="Arial" w:cs="Arial"/>
        </w:rPr>
        <w:t>E</w:t>
      </w:r>
      <w:r w:rsidRPr="006C558B">
        <w:rPr>
          <w:rFonts w:ascii="Arial" w:hAnsi="Arial" w:cs="Arial"/>
        </w:rPr>
        <w:t>MENT</w:t>
      </w:r>
      <w:r w:rsidR="00DD56CA" w:rsidRPr="006C558B">
        <w:rPr>
          <w:rFonts w:ascii="Arial" w:hAnsi="Arial" w:cs="Arial"/>
        </w:rPr>
        <w:t>………………………………………………………………</w:t>
      </w:r>
      <w:r w:rsidR="00E50142">
        <w:rPr>
          <w:rFonts w:ascii="Arial" w:hAnsi="Arial" w:cs="Arial"/>
        </w:rPr>
        <w:t>…4-5</w:t>
      </w:r>
    </w:p>
    <w:p w14:paraId="4D368BE8" w14:textId="213DAB6C" w:rsidR="0026573C" w:rsidRPr="006C558B" w:rsidRDefault="0026573C" w:rsidP="00921E0B">
      <w:pPr>
        <w:spacing w:line="360" w:lineRule="auto"/>
        <w:rPr>
          <w:rFonts w:ascii="Arial" w:hAnsi="Arial" w:cs="Arial"/>
        </w:rPr>
      </w:pPr>
      <w:r w:rsidRPr="006C558B">
        <w:rPr>
          <w:rFonts w:ascii="Arial" w:hAnsi="Arial" w:cs="Arial"/>
        </w:rPr>
        <w:t>FEEDBACK AND REWARD</w:t>
      </w:r>
      <w:r w:rsidR="00DD56CA" w:rsidRPr="006C558B">
        <w:rPr>
          <w:rFonts w:ascii="Arial" w:hAnsi="Arial" w:cs="Arial"/>
        </w:rPr>
        <w:t>…………………………………………………………………</w:t>
      </w:r>
      <w:r w:rsidR="00E50142">
        <w:rPr>
          <w:rFonts w:ascii="Arial" w:hAnsi="Arial" w:cs="Arial"/>
        </w:rPr>
        <w:t>.6-7</w:t>
      </w:r>
    </w:p>
    <w:p w14:paraId="6EA7AEA1" w14:textId="173A7481" w:rsidR="0026573C" w:rsidRPr="006C558B" w:rsidRDefault="0026573C" w:rsidP="00921E0B">
      <w:pPr>
        <w:spacing w:line="360" w:lineRule="auto"/>
        <w:rPr>
          <w:rFonts w:ascii="Arial" w:hAnsi="Arial" w:cs="Arial"/>
        </w:rPr>
      </w:pPr>
      <w:r w:rsidRPr="006C558B">
        <w:rPr>
          <w:rFonts w:ascii="Arial" w:hAnsi="Arial" w:cs="Arial"/>
        </w:rPr>
        <w:t>MANAGEMENT DEVELOPMENT</w:t>
      </w:r>
      <w:r w:rsidR="00DD56CA" w:rsidRPr="006C558B">
        <w:rPr>
          <w:rFonts w:ascii="Arial" w:hAnsi="Arial" w:cs="Arial"/>
        </w:rPr>
        <w:t>…………………………………………………………</w:t>
      </w:r>
      <w:r w:rsidR="00E50142">
        <w:rPr>
          <w:rFonts w:ascii="Arial" w:hAnsi="Arial" w:cs="Arial"/>
        </w:rPr>
        <w:t>…8</w:t>
      </w:r>
    </w:p>
    <w:p w14:paraId="66B63885" w14:textId="77777777" w:rsidR="00B43446" w:rsidRPr="006C558B" w:rsidRDefault="00B43446" w:rsidP="00B43446">
      <w:pPr>
        <w:spacing w:line="360" w:lineRule="auto"/>
        <w:rPr>
          <w:rFonts w:ascii="Arial" w:hAnsi="Arial" w:cs="Arial"/>
        </w:rPr>
      </w:pPr>
      <w:r w:rsidRPr="006C558B">
        <w:rPr>
          <w:rFonts w:ascii="Arial" w:hAnsi="Arial" w:cs="Arial"/>
        </w:rPr>
        <w:t xml:space="preserve">IMPACT OF DEVELOPMENT VEHICLES USED BY </w:t>
      </w:r>
    </w:p>
    <w:p w14:paraId="20F313E8" w14:textId="61EDD8CC" w:rsidR="00B43446" w:rsidRPr="006C558B" w:rsidRDefault="00B43446" w:rsidP="00B43446">
      <w:pPr>
        <w:spacing w:line="360" w:lineRule="auto"/>
        <w:rPr>
          <w:rFonts w:ascii="Arial" w:hAnsi="Arial" w:cs="Arial"/>
        </w:rPr>
      </w:pPr>
      <w:r w:rsidRPr="006C558B">
        <w:rPr>
          <w:rFonts w:ascii="Arial" w:hAnsi="Arial" w:cs="Arial"/>
        </w:rPr>
        <w:t>THE CARPHONE WAREHOUSE</w:t>
      </w:r>
      <w:r w:rsidR="00DD56CA" w:rsidRPr="006C558B">
        <w:rPr>
          <w:rFonts w:ascii="Arial" w:hAnsi="Arial" w:cs="Arial"/>
        </w:rPr>
        <w:t>……………………………………………………………</w:t>
      </w:r>
      <w:r w:rsidR="00E50142">
        <w:rPr>
          <w:rFonts w:ascii="Arial" w:hAnsi="Arial" w:cs="Arial"/>
        </w:rPr>
        <w:t>9-11</w:t>
      </w:r>
    </w:p>
    <w:p w14:paraId="44604BEA" w14:textId="48042435" w:rsidR="00B43446" w:rsidRPr="006C558B" w:rsidRDefault="00B43446" w:rsidP="00B43446">
      <w:pPr>
        <w:spacing w:line="360" w:lineRule="auto"/>
        <w:rPr>
          <w:rFonts w:ascii="Arial" w:hAnsi="Arial" w:cs="Arial"/>
        </w:rPr>
      </w:pPr>
      <w:r w:rsidRPr="006C558B">
        <w:rPr>
          <w:rFonts w:ascii="Arial" w:hAnsi="Arial" w:cs="Arial"/>
        </w:rPr>
        <w:t>DEVELOPMENT PLAN</w:t>
      </w:r>
      <w:r w:rsidR="00DD56CA" w:rsidRPr="006C558B">
        <w:rPr>
          <w:rFonts w:ascii="Arial" w:hAnsi="Arial" w:cs="Arial"/>
        </w:rPr>
        <w:t>………………………………………………………………………</w:t>
      </w:r>
      <w:r w:rsidR="00E50142">
        <w:rPr>
          <w:rFonts w:ascii="Arial" w:hAnsi="Arial" w:cs="Arial"/>
        </w:rPr>
        <w:t>12-13</w:t>
      </w:r>
    </w:p>
    <w:p w14:paraId="2796E6EB" w14:textId="4993D94C" w:rsidR="00B43446" w:rsidRPr="006C558B" w:rsidRDefault="00B43446" w:rsidP="00B43446">
      <w:pPr>
        <w:spacing w:line="360" w:lineRule="auto"/>
        <w:rPr>
          <w:rFonts w:ascii="Arial" w:hAnsi="Arial" w:cs="Arial"/>
        </w:rPr>
      </w:pPr>
      <w:r w:rsidRPr="006C558B">
        <w:rPr>
          <w:rFonts w:ascii="Arial" w:hAnsi="Arial" w:cs="Arial"/>
        </w:rPr>
        <w:t>CONCLUSION</w:t>
      </w:r>
      <w:r w:rsidR="00DD56CA" w:rsidRPr="006C558B">
        <w:rPr>
          <w:rFonts w:ascii="Arial" w:hAnsi="Arial" w:cs="Arial"/>
        </w:rPr>
        <w:t>…………………………………………………………………………………</w:t>
      </w:r>
      <w:r w:rsidR="00E50142">
        <w:rPr>
          <w:rFonts w:ascii="Arial" w:hAnsi="Arial" w:cs="Arial"/>
        </w:rPr>
        <w:t>14</w:t>
      </w:r>
    </w:p>
    <w:p w14:paraId="0A62CE17" w14:textId="3059650D" w:rsidR="00B43446" w:rsidRPr="006C558B" w:rsidRDefault="006D7F44" w:rsidP="00B43446">
      <w:pPr>
        <w:spacing w:line="360" w:lineRule="auto"/>
        <w:rPr>
          <w:rFonts w:ascii="Arial" w:hAnsi="Arial" w:cs="Arial"/>
        </w:rPr>
      </w:pPr>
      <w:r w:rsidRPr="006C558B">
        <w:rPr>
          <w:rFonts w:ascii="Arial" w:hAnsi="Arial" w:cs="Arial"/>
        </w:rPr>
        <w:t>REFERENCE LIST……………………………………………………………………………</w:t>
      </w:r>
      <w:r w:rsidR="00E50142">
        <w:rPr>
          <w:rFonts w:ascii="Arial" w:hAnsi="Arial" w:cs="Arial"/>
        </w:rPr>
        <w:t>15-16</w:t>
      </w:r>
    </w:p>
    <w:p w14:paraId="64EE31A3" w14:textId="0D3F1EF8" w:rsidR="00B43446" w:rsidRPr="006C558B" w:rsidRDefault="006D7F44" w:rsidP="00921E0B">
      <w:pPr>
        <w:spacing w:line="360" w:lineRule="auto"/>
        <w:rPr>
          <w:rFonts w:ascii="Arial" w:hAnsi="Arial" w:cs="Arial"/>
        </w:rPr>
      </w:pPr>
      <w:r w:rsidRPr="006C558B">
        <w:rPr>
          <w:rFonts w:ascii="Arial" w:hAnsi="Arial" w:cs="Arial"/>
        </w:rPr>
        <w:t>APPENDIX ONE………………………………………………………………………………</w:t>
      </w:r>
      <w:r w:rsidR="00E50142">
        <w:rPr>
          <w:rFonts w:ascii="Arial" w:hAnsi="Arial" w:cs="Arial"/>
        </w:rPr>
        <w:t>17</w:t>
      </w:r>
    </w:p>
    <w:p w14:paraId="1DB04D77" w14:textId="77777777" w:rsidR="00B43446" w:rsidRPr="006C558B" w:rsidRDefault="00B43446" w:rsidP="00921E0B">
      <w:pPr>
        <w:spacing w:line="360" w:lineRule="auto"/>
        <w:rPr>
          <w:rFonts w:ascii="Arial" w:hAnsi="Arial" w:cs="Arial"/>
        </w:rPr>
      </w:pPr>
    </w:p>
    <w:p w14:paraId="51DF3745" w14:textId="77777777" w:rsidR="0026573C" w:rsidRPr="006C558B" w:rsidRDefault="0026573C" w:rsidP="00921E0B">
      <w:pPr>
        <w:spacing w:line="360" w:lineRule="auto"/>
        <w:rPr>
          <w:rFonts w:ascii="Arial" w:hAnsi="Arial" w:cs="Arial"/>
        </w:rPr>
      </w:pPr>
    </w:p>
    <w:p w14:paraId="72531A22" w14:textId="791E8A1A" w:rsidR="00067678" w:rsidRPr="006C558B" w:rsidRDefault="00067678" w:rsidP="00921E0B">
      <w:pPr>
        <w:spacing w:line="360" w:lineRule="auto"/>
        <w:rPr>
          <w:rFonts w:ascii="Arial" w:hAnsi="Arial" w:cs="Arial"/>
        </w:rPr>
      </w:pPr>
    </w:p>
    <w:p w14:paraId="23A4FC1C" w14:textId="0B6890F9" w:rsidR="00067678" w:rsidRPr="006C558B" w:rsidRDefault="00067678" w:rsidP="00921E0B">
      <w:pPr>
        <w:spacing w:line="360" w:lineRule="auto"/>
        <w:rPr>
          <w:rFonts w:ascii="Arial" w:hAnsi="Arial" w:cs="Arial"/>
        </w:rPr>
      </w:pPr>
    </w:p>
    <w:p w14:paraId="458E48EB" w14:textId="7E903C81" w:rsidR="00067678" w:rsidRPr="006C558B" w:rsidRDefault="00067678" w:rsidP="00921E0B">
      <w:pPr>
        <w:spacing w:line="360" w:lineRule="auto"/>
        <w:rPr>
          <w:rFonts w:ascii="Arial" w:hAnsi="Arial" w:cs="Arial"/>
        </w:rPr>
      </w:pPr>
    </w:p>
    <w:p w14:paraId="7E6E1898" w14:textId="60B2899C" w:rsidR="00067678" w:rsidRPr="006C558B" w:rsidRDefault="00067678" w:rsidP="00921E0B">
      <w:pPr>
        <w:spacing w:line="360" w:lineRule="auto"/>
        <w:rPr>
          <w:rFonts w:ascii="Arial" w:hAnsi="Arial" w:cs="Arial"/>
        </w:rPr>
      </w:pPr>
    </w:p>
    <w:p w14:paraId="3C561265" w14:textId="4D0C75AC" w:rsidR="00067678" w:rsidRPr="006C558B" w:rsidRDefault="00067678" w:rsidP="00921E0B">
      <w:pPr>
        <w:spacing w:line="360" w:lineRule="auto"/>
        <w:rPr>
          <w:rFonts w:ascii="Arial" w:hAnsi="Arial" w:cs="Arial"/>
        </w:rPr>
      </w:pPr>
    </w:p>
    <w:p w14:paraId="720B1E2C" w14:textId="2F918442" w:rsidR="00067678" w:rsidRPr="006C558B" w:rsidRDefault="00067678" w:rsidP="00921E0B">
      <w:pPr>
        <w:spacing w:line="360" w:lineRule="auto"/>
        <w:rPr>
          <w:rFonts w:ascii="Arial" w:hAnsi="Arial" w:cs="Arial"/>
        </w:rPr>
      </w:pPr>
    </w:p>
    <w:p w14:paraId="7C8B9EA1" w14:textId="135191B5" w:rsidR="00067678" w:rsidRPr="006C558B" w:rsidRDefault="00067678" w:rsidP="00921E0B">
      <w:pPr>
        <w:spacing w:line="360" w:lineRule="auto"/>
        <w:rPr>
          <w:rFonts w:ascii="Arial" w:hAnsi="Arial" w:cs="Arial"/>
        </w:rPr>
      </w:pPr>
    </w:p>
    <w:p w14:paraId="3B4F931D" w14:textId="76CB8883" w:rsidR="00067678" w:rsidRPr="006C558B" w:rsidRDefault="00067678" w:rsidP="00921E0B">
      <w:pPr>
        <w:spacing w:line="360" w:lineRule="auto"/>
        <w:rPr>
          <w:rFonts w:ascii="Arial" w:hAnsi="Arial" w:cs="Arial"/>
        </w:rPr>
      </w:pPr>
    </w:p>
    <w:p w14:paraId="794106A4" w14:textId="4EA8C7ED" w:rsidR="00067678" w:rsidRPr="006C558B" w:rsidRDefault="00067678" w:rsidP="00921E0B">
      <w:pPr>
        <w:spacing w:line="360" w:lineRule="auto"/>
        <w:rPr>
          <w:rFonts w:ascii="Arial" w:hAnsi="Arial" w:cs="Arial"/>
        </w:rPr>
      </w:pPr>
    </w:p>
    <w:p w14:paraId="3C0A9CCD" w14:textId="7E2E25CF" w:rsidR="00067678" w:rsidRPr="006C558B" w:rsidRDefault="00067678" w:rsidP="00921E0B">
      <w:pPr>
        <w:spacing w:line="360" w:lineRule="auto"/>
        <w:rPr>
          <w:rFonts w:ascii="Arial" w:hAnsi="Arial" w:cs="Arial"/>
        </w:rPr>
      </w:pPr>
    </w:p>
    <w:p w14:paraId="4B6D5F06" w14:textId="11A4F5D6" w:rsidR="00067678" w:rsidRPr="006C558B" w:rsidRDefault="00067678" w:rsidP="00921E0B">
      <w:pPr>
        <w:spacing w:line="360" w:lineRule="auto"/>
        <w:rPr>
          <w:rFonts w:ascii="Arial" w:hAnsi="Arial" w:cs="Arial"/>
        </w:rPr>
      </w:pPr>
    </w:p>
    <w:p w14:paraId="0077D5CF" w14:textId="77777777" w:rsidR="009A6FA0" w:rsidRPr="006C558B" w:rsidRDefault="009A6FA0" w:rsidP="00921E0B">
      <w:pPr>
        <w:spacing w:line="360" w:lineRule="auto"/>
        <w:rPr>
          <w:rFonts w:ascii="Arial" w:hAnsi="Arial" w:cs="Arial"/>
        </w:rPr>
      </w:pPr>
    </w:p>
    <w:p w14:paraId="45B13064" w14:textId="77777777" w:rsidR="00D3057C" w:rsidRPr="006C558B" w:rsidRDefault="00D3057C" w:rsidP="00921E0B">
      <w:pPr>
        <w:spacing w:line="360" w:lineRule="auto"/>
        <w:rPr>
          <w:rFonts w:ascii="Arial" w:hAnsi="Arial" w:cs="Arial"/>
        </w:rPr>
      </w:pPr>
    </w:p>
    <w:p w14:paraId="4AFAB8B8" w14:textId="12D9B994" w:rsidR="00067678" w:rsidRPr="006C558B" w:rsidRDefault="00067678" w:rsidP="00921E0B">
      <w:pPr>
        <w:spacing w:line="360" w:lineRule="auto"/>
        <w:rPr>
          <w:rFonts w:ascii="Arial" w:hAnsi="Arial" w:cs="Arial"/>
          <w:b/>
          <w:bCs/>
          <w:u w:val="single"/>
        </w:rPr>
      </w:pPr>
      <w:r w:rsidRPr="006C558B">
        <w:rPr>
          <w:rFonts w:ascii="Arial" w:hAnsi="Arial" w:cs="Arial"/>
          <w:b/>
          <w:bCs/>
          <w:u w:val="single"/>
        </w:rPr>
        <w:lastRenderedPageBreak/>
        <w:t>INTRODUCTION</w:t>
      </w:r>
    </w:p>
    <w:p w14:paraId="5D488395" w14:textId="7E42A9BA" w:rsidR="0039126E" w:rsidRPr="006C558B" w:rsidRDefault="00FB7A9B" w:rsidP="00921E0B">
      <w:pPr>
        <w:spacing w:line="360" w:lineRule="auto"/>
        <w:rPr>
          <w:rFonts w:ascii="Arial" w:hAnsi="Arial" w:cs="Arial"/>
        </w:rPr>
      </w:pPr>
      <w:r w:rsidRPr="006C558B">
        <w:rPr>
          <w:rFonts w:ascii="Arial" w:hAnsi="Arial" w:cs="Arial"/>
        </w:rPr>
        <w:t xml:space="preserve">This is a report based on developing relationships and workplace achievement </w:t>
      </w:r>
      <w:r w:rsidR="000F1307" w:rsidRPr="006C558B">
        <w:rPr>
          <w:rFonts w:ascii="Arial" w:hAnsi="Arial" w:cs="Arial"/>
        </w:rPr>
        <w:t xml:space="preserve">for employees. </w:t>
      </w:r>
      <w:r w:rsidR="00B76A64" w:rsidRPr="006C558B">
        <w:rPr>
          <w:rFonts w:ascii="Arial" w:hAnsi="Arial" w:cs="Arial"/>
          <w:color w:val="000000"/>
          <w:shd w:val="clear" w:color="auto" w:fill="FFFFFF"/>
        </w:rPr>
        <w:t xml:space="preserve">In every organization it is very important to develop relationship between employer and </w:t>
      </w:r>
      <w:r w:rsidR="008E7710" w:rsidRPr="006C558B">
        <w:rPr>
          <w:rFonts w:ascii="Arial" w:hAnsi="Arial" w:cs="Arial"/>
          <w:color w:val="000000"/>
          <w:shd w:val="clear" w:color="auto" w:fill="FFFFFF"/>
        </w:rPr>
        <w:t>employees,</w:t>
      </w:r>
      <w:r w:rsidR="00B76A64" w:rsidRPr="006C558B">
        <w:rPr>
          <w:rFonts w:ascii="Arial" w:hAnsi="Arial" w:cs="Arial"/>
          <w:color w:val="000000"/>
          <w:shd w:val="clear" w:color="auto" w:fill="FFFFFF"/>
        </w:rPr>
        <w:t xml:space="preserve"> so they feel connected and motivated due to which there is enhance in achievements at the workplace (Dries and Pepermans, 2012).</w:t>
      </w:r>
      <w:r w:rsidR="00B76A64" w:rsidRPr="006C558B">
        <w:rPr>
          <w:rFonts w:ascii="Arial" w:hAnsi="Arial" w:cs="Arial"/>
          <w:color w:val="000000"/>
          <w:sz w:val="21"/>
          <w:szCs w:val="21"/>
          <w:shd w:val="clear" w:color="auto" w:fill="FFFFFF"/>
        </w:rPr>
        <w:t xml:space="preserve"> </w:t>
      </w:r>
      <w:r w:rsidR="000F1307" w:rsidRPr="006C558B">
        <w:rPr>
          <w:rFonts w:ascii="Arial" w:hAnsi="Arial" w:cs="Arial"/>
        </w:rPr>
        <w:t>I will critically evaluate</w:t>
      </w:r>
      <w:r w:rsidR="00921E0B" w:rsidRPr="006C558B">
        <w:rPr>
          <w:rFonts w:ascii="Arial" w:hAnsi="Arial" w:cs="Arial"/>
        </w:rPr>
        <w:t xml:space="preserve"> </w:t>
      </w:r>
      <w:r w:rsidR="0039126E" w:rsidRPr="006C558B">
        <w:rPr>
          <w:rFonts w:ascii="Arial" w:hAnsi="Arial" w:cs="Arial"/>
        </w:rPr>
        <w:t xml:space="preserve">three </w:t>
      </w:r>
      <w:r w:rsidR="00921E0B" w:rsidRPr="006C558B">
        <w:rPr>
          <w:rFonts w:ascii="Arial" w:hAnsi="Arial" w:cs="Arial"/>
        </w:rPr>
        <w:t>development vehicles that are used by organisations to develop employees</w:t>
      </w:r>
      <w:r w:rsidR="0039126E" w:rsidRPr="006C558B">
        <w:rPr>
          <w:rFonts w:ascii="Arial" w:hAnsi="Arial" w:cs="Arial"/>
        </w:rPr>
        <w:t xml:space="preserve">, these development vehicles </w:t>
      </w:r>
      <w:r w:rsidR="003E00F2" w:rsidRPr="006C558B">
        <w:rPr>
          <w:rFonts w:ascii="Arial" w:hAnsi="Arial" w:cs="Arial"/>
        </w:rPr>
        <w:t>are: -</w:t>
      </w:r>
    </w:p>
    <w:p w14:paraId="428E41FC" w14:textId="7A4FE2EB" w:rsidR="0039126E" w:rsidRPr="006C558B" w:rsidRDefault="0039126E" w:rsidP="0039126E">
      <w:pPr>
        <w:pStyle w:val="ListParagraph"/>
        <w:numPr>
          <w:ilvl w:val="0"/>
          <w:numId w:val="1"/>
        </w:numPr>
        <w:spacing w:line="360" w:lineRule="auto"/>
        <w:rPr>
          <w:rFonts w:ascii="Arial" w:hAnsi="Arial" w:cs="Arial"/>
        </w:rPr>
      </w:pPr>
      <w:r w:rsidRPr="006C558B">
        <w:rPr>
          <w:rFonts w:ascii="Arial" w:hAnsi="Arial" w:cs="Arial"/>
        </w:rPr>
        <w:t>Employee Engagement</w:t>
      </w:r>
    </w:p>
    <w:p w14:paraId="65C1570B" w14:textId="24EDD4F7" w:rsidR="0039126E" w:rsidRPr="006C558B" w:rsidRDefault="0039126E" w:rsidP="0039126E">
      <w:pPr>
        <w:pStyle w:val="ListParagraph"/>
        <w:numPr>
          <w:ilvl w:val="0"/>
          <w:numId w:val="1"/>
        </w:numPr>
        <w:spacing w:line="360" w:lineRule="auto"/>
        <w:rPr>
          <w:rFonts w:ascii="Arial" w:hAnsi="Arial" w:cs="Arial"/>
        </w:rPr>
      </w:pPr>
      <w:r w:rsidRPr="006C558B">
        <w:rPr>
          <w:rFonts w:ascii="Arial" w:hAnsi="Arial" w:cs="Arial"/>
        </w:rPr>
        <w:t>Feedback and Reward</w:t>
      </w:r>
    </w:p>
    <w:p w14:paraId="530FC2EC" w14:textId="3F636AE3" w:rsidR="0039126E" w:rsidRPr="006C558B" w:rsidRDefault="0039126E" w:rsidP="0039126E">
      <w:pPr>
        <w:pStyle w:val="ListParagraph"/>
        <w:numPr>
          <w:ilvl w:val="0"/>
          <w:numId w:val="1"/>
        </w:numPr>
        <w:spacing w:line="360" w:lineRule="auto"/>
        <w:rPr>
          <w:rFonts w:ascii="Arial" w:hAnsi="Arial" w:cs="Arial"/>
        </w:rPr>
      </w:pPr>
      <w:r w:rsidRPr="006C558B">
        <w:rPr>
          <w:rFonts w:ascii="Arial" w:hAnsi="Arial" w:cs="Arial"/>
        </w:rPr>
        <w:t>Management Development</w:t>
      </w:r>
    </w:p>
    <w:p w14:paraId="6523F95E" w14:textId="0F8CC497" w:rsidR="002B61DD" w:rsidRPr="006C558B" w:rsidRDefault="00921E0B" w:rsidP="00921E0B">
      <w:pPr>
        <w:spacing w:line="360" w:lineRule="auto"/>
        <w:rPr>
          <w:rFonts w:ascii="Arial" w:hAnsi="Arial" w:cs="Arial"/>
        </w:rPr>
      </w:pPr>
      <w:r w:rsidRPr="006C558B">
        <w:rPr>
          <w:rFonts w:ascii="Arial" w:hAnsi="Arial" w:cs="Arial"/>
        </w:rPr>
        <w:t>Following that an assessment has been done on The Carphone Warehouse on how these development vehicles can benefit the organisation</w:t>
      </w:r>
      <w:r w:rsidR="0008668C" w:rsidRPr="006C558B">
        <w:rPr>
          <w:rFonts w:ascii="Arial" w:hAnsi="Arial" w:cs="Arial"/>
        </w:rPr>
        <w:t xml:space="preserve"> by having employees that are engaged</w:t>
      </w:r>
      <w:r w:rsidRPr="006C558B">
        <w:rPr>
          <w:rFonts w:ascii="Arial" w:hAnsi="Arial" w:cs="Arial"/>
        </w:rPr>
        <w:t xml:space="preserve">. </w:t>
      </w:r>
      <w:r w:rsidR="00460C70" w:rsidRPr="006C558B">
        <w:rPr>
          <w:rFonts w:ascii="Arial" w:hAnsi="Arial" w:cs="Arial"/>
        </w:rPr>
        <w:t>Finally,</w:t>
      </w:r>
      <w:r w:rsidRPr="006C558B">
        <w:rPr>
          <w:rFonts w:ascii="Arial" w:hAnsi="Arial" w:cs="Arial"/>
        </w:rPr>
        <w:t xml:space="preserve"> as a manager I have drawn up a plan to identify the needs and expectations of an employee</w:t>
      </w:r>
      <w:r w:rsidR="00917678" w:rsidRPr="006C558B">
        <w:rPr>
          <w:rFonts w:ascii="Arial" w:hAnsi="Arial" w:cs="Arial"/>
        </w:rPr>
        <w:t xml:space="preserve"> in a company.</w:t>
      </w:r>
    </w:p>
    <w:p w14:paraId="265E8BA1" w14:textId="141F70DD" w:rsidR="004C2F02" w:rsidRPr="006C558B" w:rsidRDefault="004C2F02" w:rsidP="00921E0B">
      <w:pPr>
        <w:spacing w:line="360" w:lineRule="auto"/>
        <w:rPr>
          <w:rFonts w:ascii="Arial" w:hAnsi="Arial" w:cs="Arial"/>
        </w:rPr>
      </w:pPr>
    </w:p>
    <w:p w14:paraId="15398BCE" w14:textId="5BB5162E" w:rsidR="004C2F02" w:rsidRPr="006C558B" w:rsidRDefault="004C2F02" w:rsidP="00921E0B">
      <w:pPr>
        <w:spacing w:line="360" w:lineRule="auto"/>
        <w:rPr>
          <w:rFonts w:ascii="Arial" w:hAnsi="Arial" w:cs="Arial"/>
        </w:rPr>
      </w:pPr>
    </w:p>
    <w:p w14:paraId="4D20D354" w14:textId="7F581793" w:rsidR="004C2F02" w:rsidRPr="006C558B" w:rsidRDefault="004C2F02" w:rsidP="00921E0B">
      <w:pPr>
        <w:spacing w:line="360" w:lineRule="auto"/>
        <w:rPr>
          <w:rFonts w:ascii="Arial" w:hAnsi="Arial" w:cs="Arial"/>
        </w:rPr>
      </w:pPr>
    </w:p>
    <w:p w14:paraId="718D6F57" w14:textId="59F55012" w:rsidR="004C2F02" w:rsidRPr="006C558B" w:rsidRDefault="004C2F02" w:rsidP="00921E0B">
      <w:pPr>
        <w:spacing w:line="360" w:lineRule="auto"/>
        <w:rPr>
          <w:rFonts w:ascii="Arial" w:hAnsi="Arial" w:cs="Arial"/>
        </w:rPr>
      </w:pPr>
    </w:p>
    <w:p w14:paraId="330D98EF" w14:textId="2BB0CCDC" w:rsidR="004C2F02" w:rsidRPr="006C558B" w:rsidRDefault="004C2F02" w:rsidP="00921E0B">
      <w:pPr>
        <w:spacing w:line="360" w:lineRule="auto"/>
        <w:rPr>
          <w:rFonts w:ascii="Arial" w:hAnsi="Arial" w:cs="Arial"/>
        </w:rPr>
      </w:pPr>
    </w:p>
    <w:p w14:paraId="38AFEB10" w14:textId="4FD9A82B" w:rsidR="004C2F02" w:rsidRPr="006C558B" w:rsidRDefault="004C2F02" w:rsidP="00921E0B">
      <w:pPr>
        <w:spacing w:line="360" w:lineRule="auto"/>
        <w:rPr>
          <w:rFonts w:ascii="Arial" w:hAnsi="Arial" w:cs="Arial"/>
        </w:rPr>
      </w:pPr>
    </w:p>
    <w:p w14:paraId="6C154DEA" w14:textId="085AF11D" w:rsidR="004C2F02" w:rsidRPr="006C558B" w:rsidRDefault="004C2F02" w:rsidP="00921E0B">
      <w:pPr>
        <w:spacing w:line="360" w:lineRule="auto"/>
        <w:rPr>
          <w:rFonts w:ascii="Arial" w:hAnsi="Arial" w:cs="Arial"/>
        </w:rPr>
      </w:pPr>
    </w:p>
    <w:p w14:paraId="23E0969D" w14:textId="79FEDDE6" w:rsidR="004C2F02" w:rsidRPr="006C558B" w:rsidRDefault="004C2F02" w:rsidP="00921E0B">
      <w:pPr>
        <w:spacing w:line="360" w:lineRule="auto"/>
        <w:rPr>
          <w:rFonts w:ascii="Arial" w:hAnsi="Arial" w:cs="Arial"/>
        </w:rPr>
      </w:pPr>
    </w:p>
    <w:p w14:paraId="4193AABA" w14:textId="59098A3E" w:rsidR="004C2F02" w:rsidRPr="006C558B" w:rsidRDefault="004C2F02" w:rsidP="00921E0B">
      <w:pPr>
        <w:spacing w:line="360" w:lineRule="auto"/>
        <w:rPr>
          <w:rFonts w:ascii="Arial" w:hAnsi="Arial" w:cs="Arial"/>
        </w:rPr>
      </w:pPr>
    </w:p>
    <w:p w14:paraId="5E096335" w14:textId="292FDDAB" w:rsidR="004C2F02" w:rsidRPr="006C558B" w:rsidRDefault="004C2F02" w:rsidP="00921E0B">
      <w:pPr>
        <w:spacing w:line="360" w:lineRule="auto"/>
        <w:rPr>
          <w:rFonts w:ascii="Arial" w:hAnsi="Arial" w:cs="Arial"/>
        </w:rPr>
      </w:pPr>
    </w:p>
    <w:p w14:paraId="2C57B4CD" w14:textId="3BBFE17B" w:rsidR="004C2F02" w:rsidRPr="006C558B" w:rsidRDefault="004C2F02" w:rsidP="00921E0B">
      <w:pPr>
        <w:spacing w:line="360" w:lineRule="auto"/>
        <w:rPr>
          <w:rFonts w:ascii="Arial" w:hAnsi="Arial" w:cs="Arial"/>
        </w:rPr>
      </w:pPr>
    </w:p>
    <w:p w14:paraId="4B3A10B0" w14:textId="0D9F0416" w:rsidR="004C2F02" w:rsidRPr="006C558B" w:rsidRDefault="004C2F02" w:rsidP="00921E0B">
      <w:pPr>
        <w:spacing w:line="360" w:lineRule="auto"/>
        <w:rPr>
          <w:rFonts w:ascii="Arial" w:hAnsi="Arial" w:cs="Arial"/>
        </w:rPr>
      </w:pPr>
    </w:p>
    <w:p w14:paraId="286C72CC" w14:textId="637CB56D" w:rsidR="004C2F02" w:rsidRPr="006C558B" w:rsidRDefault="004C2F02" w:rsidP="00921E0B">
      <w:pPr>
        <w:spacing w:line="360" w:lineRule="auto"/>
        <w:rPr>
          <w:rFonts w:ascii="Arial" w:hAnsi="Arial" w:cs="Arial"/>
        </w:rPr>
      </w:pPr>
    </w:p>
    <w:p w14:paraId="42491514" w14:textId="08BA6B1F" w:rsidR="004C2F02" w:rsidRPr="006C558B" w:rsidRDefault="004C2F02" w:rsidP="00921E0B">
      <w:pPr>
        <w:spacing w:line="360" w:lineRule="auto"/>
        <w:rPr>
          <w:rFonts w:ascii="Arial" w:hAnsi="Arial" w:cs="Arial"/>
        </w:rPr>
      </w:pPr>
    </w:p>
    <w:p w14:paraId="6E4C6B93" w14:textId="77777777" w:rsidR="004C2F02" w:rsidRPr="006C558B" w:rsidRDefault="004C2F02" w:rsidP="00921E0B">
      <w:pPr>
        <w:spacing w:line="360" w:lineRule="auto"/>
        <w:rPr>
          <w:rFonts w:ascii="Arial" w:hAnsi="Arial" w:cs="Arial"/>
        </w:rPr>
      </w:pPr>
    </w:p>
    <w:p w14:paraId="380C7015" w14:textId="2F0C5398" w:rsidR="002B61DD" w:rsidRPr="006C558B" w:rsidRDefault="002B61DD" w:rsidP="00921E0B">
      <w:pPr>
        <w:spacing w:line="360" w:lineRule="auto"/>
        <w:rPr>
          <w:rFonts w:ascii="Arial" w:hAnsi="Arial" w:cs="Arial"/>
          <w:b/>
          <w:bCs/>
          <w:u w:val="single"/>
        </w:rPr>
      </w:pPr>
      <w:r w:rsidRPr="006C558B">
        <w:rPr>
          <w:rFonts w:ascii="Arial" w:hAnsi="Arial" w:cs="Arial"/>
          <w:b/>
          <w:bCs/>
          <w:u w:val="single"/>
        </w:rPr>
        <w:lastRenderedPageBreak/>
        <w:t>EMPLOYEE ENGAGEMENT</w:t>
      </w:r>
    </w:p>
    <w:p w14:paraId="7D7B2CF6" w14:textId="1BB318A5" w:rsidR="00B370C1" w:rsidRPr="006C558B" w:rsidRDefault="002B61DD" w:rsidP="00921E0B">
      <w:pPr>
        <w:spacing w:line="360" w:lineRule="auto"/>
        <w:rPr>
          <w:rFonts w:ascii="Arial" w:hAnsi="Arial" w:cs="Arial"/>
        </w:rPr>
      </w:pPr>
      <w:r w:rsidRPr="006C558B">
        <w:rPr>
          <w:rFonts w:ascii="Arial" w:hAnsi="Arial" w:cs="Arial"/>
        </w:rPr>
        <w:t xml:space="preserve">Wiley (2012) identifies employee engagement as ‘the extent to which employees are motivated to contribute to organisational </w:t>
      </w:r>
      <w:r w:rsidR="00991D29" w:rsidRPr="006C558B">
        <w:rPr>
          <w:rFonts w:ascii="Arial" w:hAnsi="Arial" w:cs="Arial"/>
        </w:rPr>
        <w:t>success and</w:t>
      </w:r>
      <w:r w:rsidRPr="006C558B">
        <w:rPr>
          <w:rFonts w:ascii="Arial" w:hAnsi="Arial" w:cs="Arial"/>
        </w:rPr>
        <w:t xml:space="preserve"> are willing to apply discretionary effort to accomplishing tasks important to the achievement of organisational </w:t>
      </w:r>
      <w:r w:rsidR="000B716B" w:rsidRPr="006C558B">
        <w:rPr>
          <w:rFonts w:ascii="Arial" w:hAnsi="Arial" w:cs="Arial"/>
        </w:rPr>
        <w:t>goals</w:t>
      </w:r>
      <w:r w:rsidRPr="006C558B">
        <w:rPr>
          <w:rFonts w:ascii="Arial" w:hAnsi="Arial" w:cs="Arial"/>
        </w:rPr>
        <w:t>.</w:t>
      </w:r>
      <w:r w:rsidR="000B716B" w:rsidRPr="006C558B">
        <w:rPr>
          <w:rFonts w:ascii="Arial" w:hAnsi="Arial" w:cs="Arial"/>
        </w:rPr>
        <w:t>’</w:t>
      </w:r>
      <w:r w:rsidRPr="006C558B">
        <w:rPr>
          <w:rFonts w:ascii="Arial" w:hAnsi="Arial" w:cs="Arial"/>
        </w:rPr>
        <w:t xml:space="preserve"> Baumruk (2006) found that companies that have a higher engagement in the organisation are more likely to have lower employee turnover, better financial performance and higher productivity. Disengaged employees are not loyal or committed to their work or company, this might be because they are not happy in their roles or with pay therefore tend to leave. Pech and slade (2006) claim that 20% of employees are disengaged at work in the U.K.</w:t>
      </w:r>
    </w:p>
    <w:p w14:paraId="13BAD758" w14:textId="4CAF920A" w:rsidR="00E7764F" w:rsidRPr="006C558B" w:rsidRDefault="004E0B01" w:rsidP="00921E0B">
      <w:pPr>
        <w:spacing w:line="360" w:lineRule="auto"/>
        <w:rPr>
          <w:rFonts w:ascii="Arial" w:hAnsi="Arial" w:cs="Arial"/>
        </w:rPr>
      </w:pPr>
      <w:r w:rsidRPr="006C558B">
        <w:rPr>
          <w:rFonts w:ascii="Arial" w:hAnsi="Arial" w:cs="Arial"/>
        </w:rPr>
        <w:t>Gallup</w:t>
      </w:r>
      <w:r w:rsidR="00FB47FE" w:rsidRPr="006C558B">
        <w:rPr>
          <w:rFonts w:ascii="Arial" w:hAnsi="Arial" w:cs="Arial"/>
        </w:rPr>
        <w:t xml:space="preserve"> </w:t>
      </w:r>
      <w:r w:rsidR="00232014" w:rsidRPr="006C558B">
        <w:rPr>
          <w:rFonts w:ascii="Arial" w:hAnsi="Arial" w:cs="Arial"/>
        </w:rPr>
        <w:t>conducted a survey which identified that there are three types of employees which</w:t>
      </w:r>
      <w:r w:rsidR="00377399" w:rsidRPr="006C558B">
        <w:rPr>
          <w:rFonts w:ascii="Arial" w:hAnsi="Arial" w:cs="Arial"/>
        </w:rPr>
        <w:t xml:space="preserve"> are Engaged employees who work with passion and feel a profound connection to their company. They drive innovation and move the organisation forward. The second is not-engaged employees who are essentially checked out. They’re sleepwalking through their workday, putting time but not energy or passion into their work. The last on which is actively disengaged employees who aren’t just unhappy at work, </w:t>
      </w:r>
      <w:r w:rsidR="0090358D" w:rsidRPr="006C558B">
        <w:rPr>
          <w:rFonts w:ascii="Arial" w:hAnsi="Arial" w:cs="Arial"/>
        </w:rPr>
        <w:t>they’re</w:t>
      </w:r>
      <w:r w:rsidR="00377399" w:rsidRPr="006C558B">
        <w:rPr>
          <w:rFonts w:ascii="Arial" w:hAnsi="Arial" w:cs="Arial"/>
        </w:rPr>
        <w:t xml:space="preserve"> busy acting out their unhappiness. Every day, these workers undermine what their engaged co-workers accomplish </w:t>
      </w:r>
      <w:sdt>
        <w:sdtPr>
          <w:rPr>
            <w:rFonts w:ascii="Arial" w:hAnsi="Arial" w:cs="Arial"/>
          </w:rPr>
          <w:id w:val="-997802207"/>
          <w:citation/>
        </w:sdtPr>
        <w:sdtEndPr/>
        <w:sdtContent>
          <w:r w:rsidRPr="006C558B">
            <w:rPr>
              <w:rFonts w:ascii="Arial" w:hAnsi="Arial" w:cs="Arial"/>
            </w:rPr>
            <w:fldChar w:fldCharType="begin"/>
          </w:r>
          <w:r w:rsidR="000B716B" w:rsidRPr="006C558B">
            <w:rPr>
              <w:rFonts w:ascii="Arial" w:hAnsi="Arial" w:cs="Arial"/>
            </w:rPr>
            <w:instrText xml:space="preserve">CITATION Kre06 \l 2057 </w:instrText>
          </w:r>
          <w:r w:rsidRPr="006C558B">
            <w:rPr>
              <w:rFonts w:ascii="Arial" w:hAnsi="Arial" w:cs="Arial"/>
            </w:rPr>
            <w:fldChar w:fldCharType="separate"/>
          </w:r>
          <w:r w:rsidR="000B716B" w:rsidRPr="006C558B">
            <w:rPr>
              <w:rFonts w:ascii="Arial" w:hAnsi="Arial" w:cs="Arial"/>
              <w:noProof/>
            </w:rPr>
            <w:t>(Kreuger &amp; Killham, 2005)</w:t>
          </w:r>
          <w:r w:rsidRPr="006C558B">
            <w:rPr>
              <w:rFonts w:ascii="Arial" w:hAnsi="Arial" w:cs="Arial"/>
            </w:rPr>
            <w:fldChar w:fldCharType="end"/>
          </w:r>
        </w:sdtContent>
      </w:sdt>
      <w:r w:rsidR="00377399" w:rsidRPr="006C558B">
        <w:rPr>
          <w:rFonts w:ascii="Arial" w:hAnsi="Arial" w:cs="Arial"/>
        </w:rPr>
        <w:t xml:space="preserve">. </w:t>
      </w:r>
      <w:r w:rsidR="00DB3E33" w:rsidRPr="006C558B">
        <w:rPr>
          <w:rFonts w:ascii="Arial" w:hAnsi="Arial" w:cs="Arial"/>
        </w:rPr>
        <w:t xml:space="preserve">To improve employee engagement, it is important to find out how engaged your employees are, this can be done by measuring it through surveys or monthly appraisals as I had when working for The Carphone Warehouse. As Jim Harter </w:t>
      </w:r>
      <w:r w:rsidR="0064371D" w:rsidRPr="006C558B">
        <w:rPr>
          <w:rFonts w:ascii="Arial" w:hAnsi="Arial" w:cs="Arial"/>
        </w:rPr>
        <w:t xml:space="preserve">(2013) </w:t>
      </w:r>
      <w:r w:rsidR="00DB3E33" w:rsidRPr="006C558B">
        <w:rPr>
          <w:rFonts w:ascii="Arial" w:hAnsi="Arial" w:cs="Arial"/>
        </w:rPr>
        <w:t>says, “measurement is one thing, what you measure is another.”</w:t>
      </w:r>
    </w:p>
    <w:p w14:paraId="40AA20E8" w14:textId="54DDDE5D" w:rsidR="00B370C1" w:rsidRPr="006C558B" w:rsidRDefault="00CD2479" w:rsidP="00921E0B">
      <w:pPr>
        <w:spacing w:line="360" w:lineRule="auto"/>
        <w:rPr>
          <w:rFonts w:ascii="Arial" w:hAnsi="Arial" w:cs="Arial"/>
        </w:rPr>
      </w:pPr>
      <w:r w:rsidRPr="006C558B">
        <w:rPr>
          <w:rFonts w:ascii="Arial" w:hAnsi="Arial" w:cs="Arial"/>
        </w:rPr>
        <w:t>Applying employee engagement to develop individuals is important and beneficial for both the company and employee.</w:t>
      </w:r>
      <w:r w:rsidR="00E7764F" w:rsidRPr="006C558B">
        <w:rPr>
          <w:rFonts w:ascii="Arial" w:hAnsi="Arial" w:cs="Arial"/>
        </w:rPr>
        <w:t xml:space="preserve"> There are many factors that influence employee engagement such as workplace culture and organisational communication.</w:t>
      </w:r>
      <w:r w:rsidRPr="006C558B">
        <w:rPr>
          <w:rFonts w:ascii="Arial" w:hAnsi="Arial" w:cs="Arial"/>
        </w:rPr>
        <w:t xml:space="preserve"> There are several ways to keep individuals engaged at work such as highlighting the organisations values and goals and making it clear how employees can contribute to achieve these, making the employee feel valued and important</w:t>
      </w:r>
      <w:r w:rsidR="009352DB" w:rsidRPr="006C558B">
        <w:rPr>
          <w:rFonts w:ascii="Arial" w:hAnsi="Arial" w:cs="Arial"/>
        </w:rPr>
        <w:t>, (Carbonara, 2012).</w:t>
      </w:r>
    </w:p>
    <w:p w14:paraId="78777D3D" w14:textId="48E21390" w:rsidR="00C019CA" w:rsidRPr="006C558B" w:rsidRDefault="00D155BE" w:rsidP="00921E0B">
      <w:pPr>
        <w:spacing w:line="360" w:lineRule="auto"/>
        <w:rPr>
          <w:rFonts w:ascii="Arial" w:hAnsi="Arial" w:cs="Arial"/>
        </w:rPr>
      </w:pPr>
      <w:r w:rsidRPr="006C558B">
        <w:rPr>
          <w:rFonts w:ascii="Arial" w:hAnsi="Arial" w:cs="Arial"/>
        </w:rPr>
        <w:t>Also giving employees opportunities to progress in their own career paths by offering development and training programs will show that the company cares about its employees and their future.</w:t>
      </w:r>
      <w:r w:rsidR="00E529BA" w:rsidRPr="006C558B">
        <w:rPr>
          <w:rFonts w:ascii="Arial" w:hAnsi="Arial" w:cs="Arial"/>
        </w:rPr>
        <w:t xml:space="preserve"> </w:t>
      </w:r>
      <w:r w:rsidRPr="006C558B">
        <w:rPr>
          <w:rFonts w:ascii="Arial" w:hAnsi="Arial" w:cs="Arial"/>
        </w:rPr>
        <w:t>It is also important for managers to build good working relationships with their staff, if they feel that they are respected and listened to this will further engage them and drive them to be more productive.</w:t>
      </w:r>
      <w:r w:rsidR="00E529BA" w:rsidRPr="006C558B">
        <w:rPr>
          <w:rFonts w:ascii="Arial" w:hAnsi="Arial" w:cs="Arial"/>
        </w:rPr>
        <w:t xml:space="preserve"> </w:t>
      </w:r>
      <w:r w:rsidR="00C019CA" w:rsidRPr="006C558B">
        <w:rPr>
          <w:rFonts w:ascii="Arial" w:hAnsi="Arial" w:cs="Arial"/>
        </w:rPr>
        <w:t>Ultimately pay and reward is a huge aspect of employee engagement, this can sometimes be the main motivator of an employee being dedicated to their workplace</w:t>
      </w:r>
      <w:r w:rsidR="00FB3DE9" w:rsidRPr="006C558B">
        <w:rPr>
          <w:rFonts w:ascii="Arial" w:hAnsi="Arial" w:cs="Arial"/>
        </w:rPr>
        <w:t>, (Choudhary et al, 2019).</w:t>
      </w:r>
    </w:p>
    <w:p w14:paraId="31F654AE" w14:textId="2FB7D469" w:rsidR="00CD2479" w:rsidRPr="006C558B" w:rsidRDefault="00D633B7" w:rsidP="00921E0B">
      <w:pPr>
        <w:spacing w:line="360" w:lineRule="auto"/>
        <w:rPr>
          <w:rFonts w:ascii="Arial" w:hAnsi="Arial" w:cs="Arial"/>
        </w:rPr>
      </w:pPr>
      <w:r w:rsidRPr="006C558B">
        <w:rPr>
          <w:rFonts w:ascii="Arial" w:hAnsi="Arial" w:cs="Arial"/>
        </w:rPr>
        <w:t>However</w:t>
      </w:r>
      <w:r w:rsidR="002165A3" w:rsidRPr="006C558B">
        <w:rPr>
          <w:rFonts w:ascii="Arial" w:hAnsi="Arial" w:cs="Arial"/>
        </w:rPr>
        <w:t>,</w:t>
      </w:r>
      <w:r w:rsidRPr="006C558B">
        <w:rPr>
          <w:rFonts w:ascii="Arial" w:hAnsi="Arial" w:cs="Arial"/>
        </w:rPr>
        <w:t xml:space="preserve"> </w:t>
      </w:r>
      <w:r w:rsidR="00561CDE" w:rsidRPr="006C558B">
        <w:rPr>
          <w:rFonts w:ascii="Arial" w:hAnsi="Arial" w:cs="Arial"/>
        </w:rPr>
        <w:t xml:space="preserve">disengaged employees are </w:t>
      </w:r>
      <w:r w:rsidR="002165A3" w:rsidRPr="006C558B">
        <w:rPr>
          <w:rFonts w:ascii="Arial" w:hAnsi="Arial" w:cs="Arial"/>
        </w:rPr>
        <w:t xml:space="preserve">not happy to be </w:t>
      </w:r>
      <w:r w:rsidR="00561CDE" w:rsidRPr="006C558B">
        <w:rPr>
          <w:rFonts w:ascii="Arial" w:hAnsi="Arial" w:cs="Arial"/>
        </w:rPr>
        <w:t>at their workplace</w:t>
      </w:r>
      <w:r w:rsidR="002165A3" w:rsidRPr="006C558B">
        <w:rPr>
          <w:rFonts w:ascii="Arial" w:hAnsi="Arial" w:cs="Arial"/>
        </w:rPr>
        <w:t xml:space="preserve"> and will not perform as well as they should which will have </w:t>
      </w:r>
      <w:r w:rsidR="0072227A" w:rsidRPr="006C558B">
        <w:rPr>
          <w:rFonts w:ascii="Arial" w:hAnsi="Arial" w:cs="Arial"/>
        </w:rPr>
        <w:t>a</w:t>
      </w:r>
      <w:r w:rsidR="002165A3" w:rsidRPr="006C558B">
        <w:rPr>
          <w:rFonts w:ascii="Arial" w:hAnsi="Arial" w:cs="Arial"/>
        </w:rPr>
        <w:t xml:space="preserve"> huge impact on the company.</w:t>
      </w:r>
      <w:r w:rsidR="00AA04C6" w:rsidRPr="006C558B">
        <w:rPr>
          <w:rFonts w:ascii="Arial" w:hAnsi="Arial" w:cs="Arial"/>
        </w:rPr>
        <w:t xml:space="preserve"> According to </w:t>
      </w:r>
      <w:r w:rsidR="00AA04C6" w:rsidRPr="006C558B">
        <w:rPr>
          <w:rFonts w:ascii="Arial" w:hAnsi="Arial" w:cs="Arial"/>
        </w:rPr>
        <w:lastRenderedPageBreak/>
        <w:t>Branham (2005) disengaged workers can negatively influence morale and revenues of the company. These types of employees often are negative in the way they work and behave, they also tend to complain and cause trouble</w:t>
      </w:r>
      <w:r w:rsidR="00747DA7" w:rsidRPr="006C558B">
        <w:rPr>
          <w:rFonts w:ascii="Arial" w:hAnsi="Arial" w:cs="Arial"/>
        </w:rPr>
        <w:t>, (Kahn,</w:t>
      </w:r>
      <w:r w:rsidR="00A37001" w:rsidRPr="006C558B">
        <w:rPr>
          <w:rFonts w:ascii="Arial" w:hAnsi="Arial" w:cs="Arial"/>
        </w:rPr>
        <w:t xml:space="preserve"> 1990).</w:t>
      </w:r>
      <w:r w:rsidR="0091221B" w:rsidRPr="006C558B">
        <w:rPr>
          <w:rFonts w:ascii="Arial" w:hAnsi="Arial" w:cs="Arial"/>
        </w:rPr>
        <w:t xml:space="preserve"> This is why it is important to put in practices to keep employees engaged so that they will give one hundred percent to the company</w:t>
      </w:r>
      <w:r w:rsidR="00E66FAC" w:rsidRPr="006C558B">
        <w:rPr>
          <w:rFonts w:ascii="Arial" w:hAnsi="Arial" w:cs="Arial"/>
        </w:rPr>
        <w:t xml:space="preserve"> which will benefit both the individual as well as the company</w:t>
      </w:r>
      <w:r w:rsidR="00D66EBB" w:rsidRPr="006C558B">
        <w:rPr>
          <w:rFonts w:ascii="Arial" w:hAnsi="Arial" w:cs="Arial"/>
        </w:rPr>
        <w:t xml:space="preserve"> and stop the organisation losing </w:t>
      </w:r>
      <w:r w:rsidR="00DB3E33" w:rsidRPr="006C558B">
        <w:rPr>
          <w:rFonts w:ascii="Arial" w:hAnsi="Arial" w:cs="Arial"/>
        </w:rPr>
        <w:t xml:space="preserve">staff and </w:t>
      </w:r>
      <w:r w:rsidR="00D66EBB" w:rsidRPr="006C558B">
        <w:rPr>
          <w:rFonts w:ascii="Arial" w:hAnsi="Arial" w:cs="Arial"/>
        </w:rPr>
        <w:t>money</w:t>
      </w:r>
      <w:r w:rsidR="00E66FAC" w:rsidRPr="006C558B">
        <w:rPr>
          <w:rFonts w:ascii="Arial" w:hAnsi="Arial" w:cs="Arial"/>
        </w:rPr>
        <w:t>.</w:t>
      </w:r>
      <w:r w:rsidR="002043B8" w:rsidRPr="006C558B">
        <w:rPr>
          <w:rFonts w:ascii="Arial" w:hAnsi="Arial" w:cs="Arial"/>
        </w:rPr>
        <w:t xml:space="preserve"> Managers play important roles in ensuring the success of the </w:t>
      </w:r>
      <w:r w:rsidR="00DB3E33" w:rsidRPr="006C558B">
        <w:rPr>
          <w:rFonts w:ascii="Arial" w:hAnsi="Arial" w:cs="Arial"/>
        </w:rPr>
        <w:t>organisation’s</w:t>
      </w:r>
      <w:r w:rsidR="002043B8" w:rsidRPr="006C558B">
        <w:rPr>
          <w:rFonts w:ascii="Arial" w:hAnsi="Arial" w:cs="Arial"/>
        </w:rPr>
        <w:t xml:space="preserve"> employee engagement initiatives (Gleeson, 2017).</w:t>
      </w:r>
    </w:p>
    <w:p w14:paraId="06A3720D" w14:textId="04C7EACE" w:rsidR="00DB3E33" w:rsidRPr="006C558B" w:rsidRDefault="00DB3E33" w:rsidP="00921E0B">
      <w:pPr>
        <w:spacing w:line="360" w:lineRule="auto"/>
        <w:rPr>
          <w:rFonts w:ascii="Arial" w:hAnsi="Arial" w:cs="Arial"/>
        </w:rPr>
      </w:pPr>
    </w:p>
    <w:p w14:paraId="048792D1" w14:textId="60181552" w:rsidR="004C2F02" w:rsidRPr="006C558B" w:rsidRDefault="004C2F02" w:rsidP="00921E0B">
      <w:pPr>
        <w:spacing w:line="360" w:lineRule="auto"/>
        <w:rPr>
          <w:rFonts w:ascii="Arial" w:hAnsi="Arial" w:cs="Arial"/>
        </w:rPr>
      </w:pPr>
    </w:p>
    <w:p w14:paraId="16F6C9E0" w14:textId="14AB5D1C" w:rsidR="004C2F02" w:rsidRPr="006C558B" w:rsidRDefault="004C2F02" w:rsidP="00921E0B">
      <w:pPr>
        <w:spacing w:line="360" w:lineRule="auto"/>
        <w:rPr>
          <w:rFonts w:ascii="Arial" w:hAnsi="Arial" w:cs="Arial"/>
        </w:rPr>
      </w:pPr>
    </w:p>
    <w:p w14:paraId="0D1FC0A2" w14:textId="162DC8F1" w:rsidR="004C2F02" w:rsidRPr="006C558B" w:rsidRDefault="004C2F02" w:rsidP="00921E0B">
      <w:pPr>
        <w:spacing w:line="360" w:lineRule="auto"/>
        <w:rPr>
          <w:rFonts w:ascii="Arial" w:hAnsi="Arial" w:cs="Arial"/>
        </w:rPr>
      </w:pPr>
    </w:p>
    <w:p w14:paraId="758280F7" w14:textId="2A9A8582" w:rsidR="004C2F02" w:rsidRPr="006C558B" w:rsidRDefault="004C2F02" w:rsidP="00921E0B">
      <w:pPr>
        <w:spacing w:line="360" w:lineRule="auto"/>
        <w:rPr>
          <w:rFonts w:ascii="Arial" w:hAnsi="Arial" w:cs="Arial"/>
        </w:rPr>
      </w:pPr>
    </w:p>
    <w:p w14:paraId="050096C9" w14:textId="02A5463C" w:rsidR="004C2F02" w:rsidRPr="006C558B" w:rsidRDefault="004C2F02" w:rsidP="00921E0B">
      <w:pPr>
        <w:spacing w:line="360" w:lineRule="auto"/>
        <w:rPr>
          <w:rFonts w:ascii="Arial" w:hAnsi="Arial" w:cs="Arial"/>
        </w:rPr>
      </w:pPr>
    </w:p>
    <w:p w14:paraId="19841B87" w14:textId="7C20D891" w:rsidR="004C2F02" w:rsidRPr="006C558B" w:rsidRDefault="004C2F02" w:rsidP="00921E0B">
      <w:pPr>
        <w:spacing w:line="360" w:lineRule="auto"/>
        <w:rPr>
          <w:rFonts w:ascii="Arial" w:hAnsi="Arial" w:cs="Arial"/>
        </w:rPr>
      </w:pPr>
    </w:p>
    <w:p w14:paraId="1321314F" w14:textId="7B6D5646" w:rsidR="004C2F02" w:rsidRPr="006C558B" w:rsidRDefault="004C2F02" w:rsidP="00921E0B">
      <w:pPr>
        <w:spacing w:line="360" w:lineRule="auto"/>
        <w:rPr>
          <w:rFonts w:ascii="Arial" w:hAnsi="Arial" w:cs="Arial"/>
        </w:rPr>
      </w:pPr>
    </w:p>
    <w:p w14:paraId="2C93AC93" w14:textId="385041AB" w:rsidR="004C2F02" w:rsidRPr="006C558B" w:rsidRDefault="004C2F02" w:rsidP="00921E0B">
      <w:pPr>
        <w:spacing w:line="360" w:lineRule="auto"/>
        <w:rPr>
          <w:rFonts w:ascii="Arial" w:hAnsi="Arial" w:cs="Arial"/>
        </w:rPr>
      </w:pPr>
    </w:p>
    <w:p w14:paraId="79F414C9" w14:textId="23CE50CB" w:rsidR="004C2F02" w:rsidRPr="006C558B" w:rsidRDefault="004C2F02" w:rsidP="00921E0B">
      <w:pPr>
        <w:spacing w:line="360" w:lineRule="auto"/>
        <w:rPr>
          <w:rFonts w:ascii="Arial" w:hAnsi="Arial" w:cs="Arial"/>
        </w:rPr>
      </w:pPr>
    </w:p>
    <w:p w14:paraId="3CFE3345" w14:textId="7F01A864" w:rsidR="004C2F02" w:rsidRPr="006C558B" w:rsidRDefault="004C2F02" w:rsidP="00921E0B">
      <w:pPr>
        <w:spacing w:line="360" w:lineRule="auto"/>
        <w:rPr>
          <w:rFonts w:ascii="Arial" w:hAnsi="Arial" w:cs="Arial"/>
        </w:rPr>
      </w:pPr>
    </w:p>
    <w:p w14:paraId="7DA60BB8" w14:textId="2A9C22BC" w:rsidR="004C2F02" w:rsidRPr="006C558B" w:rsidRDefault="004C2F02" w:rsidP="00921E0B">
      <w:pPr>
        <w:spacing w:line="360" w:lineRule="auto"/>
        <w:rPr>
          <w:rFonts w:ascii="Arial" w:hAnsi="Arial" w:cs="Arial"/>
        </w:rPr>
      </w:pPr>
    </w:p>
    <w:p w14:paraId="42ED3D38" w14:textId="22526CA8" w:rsidR="00E35CD5" w:rsidRPr="006C558B" w:rsidRDefault="00E35CD5" w:rsidP="00921E0B">
      <w:pPr>
        <w:spacing w:line="360" w:lineRule="auto"/>
        <w:rPr>
          <w:rFonts w:ascii="Arial" w:hAnsi="Arial" w:cs="Arial"/>
        </w:rPr>
      </w:pPr>
    </w:p>
    <w:p w14:paraId="4F1F1E4E" w14:textId="77DA75CB" w:rsidR="00E35CD5" w:rsidRPr="006C558B" w:rsidRDefault="00E35CD5" w:rsidP="00921E0B">
      <w:pPr>
        <w:spacing w:line="360" w:lineRule="auto"/>
        <w:rPr>
          <w:rFonts w:ascii="Arial" w:hAnsi="Arial" w:cs="Arial"/>
        </w:rPr>
      </w:pPr>
    </w:p>
    <w:p w14:paraId="12E5D653" w14:textId="165BDF15" w:rsidR="00E35CD5" w:rsidRPr="006C558B" w:rsidRDefault="00E35CD5" w:rsidP="00921E0B">
      <w:pPr>
        <w:spacing w:line="360" w:lineRule="auto"/>
        <w:rPr>
          <w:rFonts w:ascii="Arial" w:hAnsi="Arial" w:cs="Arial"/>
        </w:rPr>
      </w:pPr>
    </w:p>
    <w:p w14:paraId="5D89F38E" w14:textId="10518101" w:rsidR="00E35CD5" w:rsidRPr="006C558B" w:rsidRDefault="00E35CD5" w:rsidP="00921E0B">
      <w:pPr>
        <w:spacing w:line="360" w:lineRule="auto"/>
        <w:rPr>
          <w:rFonts w:ascii="Arial" w:hAnsi="Arial" w:cs="Arial"/>
        </w:rPr>
      </w:pPr>
    </w:p>
    <w:p w14:paraId="21CEC4DA" w14:textId="1462AF99" w:rsidR="00E35CD5" w:rsidRPr="006C558B" w:rsidRDefault="00E35CD5" w:rsidP="00921E0B">
      <w:pPr>
        <w:spacing w:line="360" w:lineRule="auto"/>
        <w:rPr>
          <w:rFonts w:ascii="Arial" w:hAnsi="Arial" w:cs="Arial"/>
        </w:rPr>
      </w:pPr>
    </w:p>
    <w:p w14:paraId="28F7303D" w14:textId="2E025BB8" w:rsidR="00E35CD5" w:rsidRPr="006C558B" w:rsidRDefault="00E35CD5" w:rsidP="00921E0B">
      <w:pPr>
        <w:spacing w:line="360" w:lineRule="auto"/>
        <w:rPr>
          <w:rFonts w:ascii="Arial" w:hAnsi="Arial" w:cs="Arial"/>
        </w:rPr>
      </w:pPr>
    </w:p>
    <w:p w14:paraId="3634901A" w14:textId="399A4D10" w:rsidR="009A6FA0" w:rsidRPr="006C558B" w:rsidRDefault="009A6FA0" w:rsidP="00921E0B">
      <w:pPr>
        <w:spacing w:line="360" w:lineRule="auto"/>
        <w:rPr>
          <w:rFonts w:ascii="Arial" w:hAnsi="Arial" w:cs="Arial"/>
        </w:rPr>
      </w:pPr>
    </w:p>
    <w:p w14:paraId="6F8B2564" w14:textId="48267194" w:rsidR="00D3057C" w:rsidRPr="006C558B" w:rsidRDefault="00D3057C" w:rsidP="00921E0B">
      <w:pPr>
        <w:spacing w:line="360" w:lineRule="auto"/>
        <w:rPr>
          <w:rFonts w:ascii="Arial" w:hAnsi="Arial" w:cs="Arial"/>
        </w:rPr>
      </w:pPr>
    </w:p>
    <w:p w14:paraId="05E0052C" w14:textId="77777777" w:rsidR="00D3057C" w:rsidRPr="006C558B" w:rsidRDefault="00D3057C" w:rsidP="00921E0B">
      <w:pPr>
        <w:spacing w:line="360" w:lineRule="auto"/>
        <w:rPr>
          <w:rFonts w:ascii="Arial" w:hAnsi="Arial" w:cs="Arial"/>
        </w:rPr>
      </w:pPr>
    </w:p>
    <w:p w14:paraId="08CAA65E" w14:textId="1052091E" w:rsidR="004C2F02" w:rsidRPr="006C558B" w:rsidRDefault="004C2F02" w:rsidP="00921E0B">
      <w:pPr>
        <w:spacing w:line="360" w:lineRule="auto"/>
        <w:rPr>
          <w:rFonts w:ascii="Arial" w:hAnsi="Arial" w:cs="Arial"/>
          <w:b/>
          <w:bCs/>
          <w:u w:val="single"/>
        </w:rPr>
      </w:pPr>
      <w:r w:rsidRPr="006C558B">
        <w:rPr>
          <w:rFonts w:ascii="Arial" w:hAnsi="Arial" w:cs="Arial"/>
          <w:b/>
          <w:bCs/>
          <w:u w:val="single"/>
        </w:rPr>
        <w:lastRenderedPageBreak/>
        <w:t>FEEDBACK AND REWARD</w:t>
      </w:r>
    </w:p>
    <w:p w14:paraId="3833D230" w14:textId="276CF021" w:rsidR="004C2F02" w:rsidRPr="006C558B" w:rsidRDefault="00D05B25" w:rsidP="00921E0B">
      <w:pPr>
        <w:spacing w:line="360" w:lineRule="auto"/>
        <w:rPr>
          <w:rFonts w:ascii="Arial" w:hAnsi="Arial" w:cs="Arial"/>
        </w:rPr>
      </w:pPr>
      <w:r w:rsidRPr="006C558B">
        <w:rPr>
          <w:rFonts w:ascii="Arial" w:hAnsi="Arial" w:cs="Arial"/>
        </w:rPr>
        <w:t>Feedback is important to receive for individuals to know how they are performing at work whether this is positive or negative. London (2013) explains that feedback guides, motivates, and reinforces effective behaviours. It is beneficial to individuals to be provided with feedback as part of their learning process, (Shute, 2008). Effective feedback may motivate employees to perform well to gain rewards and avoid penalties (Latting,</w:t>
      </w:r>
      <w:r w:rsidR="00E35CD5" w:rsidRPr="006C558B">
        <w:rPr>
          <w:rFonts w:ascii="Arial" w:hAnsi="Arial" w:cs="Arial"/>
        </w:rPr>
        <w:t xml:space="preserve"> </w:t>
      </w:r>
      <w:r w:rsidRPr="006C558B">
        <w:rPr>
          <w:rFonts w:ascii="Arial" w:hAnsi="Arial" w:cs="Arial"/>
        </w:rPr>
        <w:t xml:space="preserve">1992). However negative feedback can make </w:t>
      </w:r>
      <w:r w:rsidR="007D67E7" w:rsidRPr="006C558B">
        <w:rPr>
          <w:rFonts w:ascii="Arial" w:hAnsi="Arial" w:cs="Arial"/>
        </w:rPr>
        <w:t>employees feel down and not appreciated especially if they take it the wrong way and do not like to be criticised.</w:t>
      </w:r>
      <w:r w:rsidR="00DD7F73" w:rsidRPr="006C558B">
        <w:rPr>
          <w:rFonts w:ascii="Arial" w:hAnsi="Arial" w:cs="Arial"/>
        </w:rPr>
        <w:t xml:space="preserve"> If this is the </w:t>
      </w:r>
      <w:r w:rsidR="00BD421C" w:rsidRPr="006C558B">
        <w:rPr>
          <w:rFonts w:ascii="Arial" w:hAnsi="Arial" w:cs="Arial"/>
        </w:rPr>
        <w:t>case,</w:t>
      </w:r>
      <w:r w:rsidR="00DD7F73" w:rsidRPr="006C558B">
        <w:rPr>
          <w:rFonts w:ascii="Arial" w:hAnsi="Arial" w:cs="Arial"/>
        </w:rPr>
        <w:t xml:space="preserve"> they will not feel motivated to perform well, there are several motivation theories</w:t>
      </w:r>
      <w:r w:rsidR="00F84B40" w:rsidRPr="006C558B">
        <w:rPr>
          <w:rFonts w:ascii="Arial" w:hAnsi="Arial" w:cs="Arial"/>
        </w:rPr>
        <w:t xml:space="preserve"> </w:t>
      </w:r>
      <w:r w:rsidR="00DD7F73" w:rsidRPr="006C558B">
        <w:rPr>
          <w:rFonts w:ascii="Arial" w:hAnsi="Arial" w:cs="Arial"/>
        </w:rPr>
        <w:t>that support that positive feedback is more effective than negative feedback.</w:t>
      </w:r>
      <w:r w:rsidR="00DB081D" w:rsidRPr="006C558B">
        <w:rPr>
          <w:rFonts w:ascii="Arial" w:hAnsi="Arial" w:cs="Arial"/>
        </w:rPr>
        <w:t xml:space="preserve"> Hertzberg has identified the needs of employees in to two categories which are hygiene and motivating factors shown in figure 1.</w:t>
      </w:r>
    </w:p>
    <w:p w14:paraId="650F6B86" w14:textId="45AFA61E" w:rsidR="00DB081D" w:rsidRPr="006C558B" w:rsidRDefault="00DB081D" w:rsidP="004F76A3">
      <w:pPr>
        <w:spacing w:line="360" w:lineRule="auto"/>
        <w:jc w:val="right"/>
        <w:rPr>
          <w:rFonts w:ascii="Arial" w:hAnsi="Arial" w:cs="Arial"/>
        </w:rPr>
      </w:pPr>
      <w:r w:rsidRPr="006C558B">
        <w:rPr>
          <w:rFonts w:ascii="Arial" w:hAnsi="Arial" w:cs="Arial"/>
          <w:noProof/>
        </w:rPr>
        <w:drawing>
          <wp:anchor distT="0" distB="0" distL="114300" distR="114300" simplePos="0" relativeHeight="251658240" behindDoc="1" locked="0" layoutInCell="1" allowOverlap="1" wp14:anchorId="5168E357" wp14:editId="054AA6F4">
            <wp:simplePos x="0" y="0"/>
            <wp:positionH relativeFrom="column">
              <wp:posOffset>0</wp:posOffset>
            </wp:positionH>
            <wp:positionV relativeFrom="paragraph">
              <wp:posOffset>-952</wp:posOffset>
            </wp:positionV>
            <wp:extent cx="5731510" cy="3725482"/>
            <wp:effectExtent l="0" t="0" r="2540" b="8890"/>
            <wp:wrapTight wrapText="bothSides">
              <wp:wrapPolygon edited="0">
                <wp:start x="0" y="0"/>
                <wp:lineTo x="0" y="21541"/>
                <wp:lineTo x="21538" y="21541"/>
                <wp:lineTo x="21538" y="0"/>
                <wp:lineTo x="0" y="0"/>
              </wp:wrapPolygon>
            </wp:wrapTight>
            <wp:docPr id="2" name="Picture 2" descr="Image result for herzberg motiv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rzberg motivation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25482"/>
                    </a:xfrm>
                    <a:prstGeom prst="rect">
                      <a:avLst/>
                    </a:prstGeom>
                    <a:noFill/>
                    <a:ln>
                      <a:noFill/>
                    </a:ln>
                  </pic:spPr>
                </pic:pic>
              </a:graphicData>
            </a:graphic>
            <wp14:sizeRelH relativeFrom="page">
              <wp14:pctWidth>0</wp14:pctWidth>
            </wp14:sizeRelH>
            <wp14:sizeRelV relativeFrom="page">
              <wp14:pctHeight>0</wp14:pctHeight>
            </wp14:sizeRelV>
          </wp:anchor>
        </w:drawing>
      </w:r>
      <w:r w:rsidR="004F76A3" w:rsidRPr="006C558B">
        <w:rPr>
          <w:rFonts w:ascii="Arial" w:hAnsi="Arial" w:cs="Arial"/>
        </w:rPr>
        <w:t>(Figure 1, Zhou, 2017)</w:t>
      </w:r>
    </w:p>
    <w:p w14:paraId="7E84A649" w14:textId="41EC331C" w:rsidR="003267A9" w:rsidRPr="006C558B" w:rsidRDefault="003267A9" w:rsidP="004F76A3">
      <w:pPr>
        <w:spacing w:line="360" w:lineRule="auto"/>
        <w:jc w:val="right"/>
        <w:rPr>
          <w:rFonts w:ascii="Arial" w:hAnsi="Arial" w:cs="Arial"/>
        </w:rPr>
      </w:pPr>
    </w:p>
    <w:p w14:paraId="1D7184ED" w14:textId="068272D6" w:rsidR="003267A9" w:rsidRPr="006C558B" w:rsidRDefault="003267A9" w:rsidP="003267A9">
      <w:pPr>
        <w:spacing w:line="360" w:lineRule="auto"/>
        <w:rPr>
          <w:rFonts w:ascii="Arial" w:hAnsi="Arial" w:cs="Arial"/>
        </w:rPr>
      </w:pPr>
      <w:r w:rsidRPr="006C558B">
        <w:rPr>
          <w:rFonts w:ascii="Arial" w:hAnsi="Arial" w:cs="Arial"/>
        </w:rPr>
        <w:t>As well as receiving</w:t>
      </w:r>
      <w:r w:rsidR="00F65CDA" w:rsidRPr="006C558B">
        <w:rPr>
          <w:rFonts w:ascii="Arial" w:hAnsi="Arial" w:cs="Arial"/>
        </w:rPr>
        <w:t xml:space="preserve"> honest</w:t>
      </w:r>
      <w:r w:rsidRPr="006C558B">
        <w:rPr>
          <w:rFonts w:ascii="Arial" w:hAnsi="Arial" w:cs="Arial"/>
        </w:rPr>
        <w:t xml:space="preserve"> feedback as a motivator, reward is also welcomed by employees to perform well.</w:t>
      </w:r>
      <w:r w:rsidR="00E35CD5" w:rsidRPr="006C558B">
        <w:rPr>
          <w:rFonts w:ascii="Arial" w:hAnsi="Arial" w:cs="Arial"/>
        </w:rPr>
        <w:t xml:space="preserve"> </w:t>
      </w:r>
      <w:r w:rsidR="00AE1AE4" w:rsidRPr="006C558B">
        <w:rPr>
          <w:rFonts w:ascii="Arial" w:hAnsi="Arial" w:cs="Arial"/>
        </w:rPr>
        <w:t xml:space="preserve">Reward can be used as a motivator to get the best out of employees and have a good impact on how they perform. Many organisations nowadays reward employees for performance as means to achieve organisational goals (Mulins, 2005). There are several types of rewards which are classified as intrinsic and extrinsic which can be of a financial and non-financial method. </w:t>
      </w:r>
      <w:r w:rsidR="00293248" w:rsidRPr="006C558B">
        <w:rPr>
          <w:rFonts w:ascii="Arial" w:hAnsi="Arial" w:cs="Arial"/>
        </w:rPr>
        <w:t xml:space="preserve">According to Elton Mayo’s theory of Human Management, </w:t>
      </w:r>
      <w:r w:rsidR="00293248" w:rsidRPr="006C558B">
        <w:rPr>
          <w:rFonts w:ascii="Arial" w:hAnsi="Arial" w:cs="Arial"/>
        </w:rPr>
        <w:lastRenderedPageBreak/>
        <w:t>monetary rewards, job promotions and specific benefits are not enough to most employees today. Managers need to place importance on recognition, appreciation and support for employees as these rewards keep employees loyal to the organisation and not just pay and holiday.</w:t>
      </w:r>
      <w:r w:rsidR="00FA219A" w:rsidRPr="006C558B">
        <w:rPr>
          <w:rFonts w:ascii="Arial" w:hAnsi="Arial" w:cs="Arial"/>
        </w:rPr>
        <w:t xml:space="preserve"> </w:t>
      </w:r>
      <w:r w:rsidR="006D5BC4" w:rsidRPr="006C558B">
        <w:rPr>
          <w:rFonts w:ascii="Arial" w:hAnsi="Arial" w:cs="Arial"/>
        </w:rPr>
        <w:t>No matter what the feedback or reward is they are all used to control behaviour and performance of employees.</w:t>
      </w:r>
    </w:p>
    <w:p w14:paraId="557C301E" w14:textId="184EC777" w:rsidR="0090358D" w:rsidRPr="006C558B" w:rsidRDefault="0090358D" w:rsidP="003267A9">
      <w:pPr>
        <w:spacing w:line="360" w:lineRule="auto"/>
        <w:rPr>
          <w:rFonts w:ascii="Arial" w:hAnsi="Arial" w:cs="Arial"/>
        </w:rPr>
      </w:pPr>
    </w:p>
    <w:p w14:paraId="2146EE88" w14:textId="3939AA21" w:rsidR="0090358D" w:rsidRPr="006C558B" w:rsidRDefault="0090358D" w:rsidP="003267A9">
      <w:pPr>
        <w:spacing w:line="360" w:lineRule="auto"/>
        <w:rPr>
          <w:rFonts w:ascii="Arial" w:hAnsi="Arial" w:cs="Arial"/>
        </w:rPr>
      </w:pPr>
    </w:p>
    <w:p w14:paraId="74407BD7" w14:textId="68DBEEB9" w:rsidR="0090358D" w:rsidRPr="006C558B" w:rsidRDefault="0090358D" w:rsidP="003267A9">
      <w:pPr>
        <w:spacing w:line="360" w:lineRule="auto"/>
        <w:rPr>
          <w:rFonts w:ascii="Arial" w:hAnsi="Arial" w:cs="Arial"/>
        </w:rPr>
      </w:pPr>
    </w:p>
    <w:p w14:paraId="586226B7" w14:textId="48742FD1" w:rsidR="0090358D" w:rsidRPr="006C558B" w:rsidRDefault="0090358D" w:rsidP="003267A9">
      <w:pPr>
        <w:spacing w:line="360" w:lineRule="auto"/>
        <w:rPr>
          <w:rFonts w:ascii="Arial" w:hAnsi="Arial" w:cs="Arial"/>
        </w:rPr>
      </w:pPr>
    </w:p>
    <w:p w14:paraId="2C5B5000" w14:textId="4618D921" w:rsidR="0090358D" w:rsidRPr="006C558B" w:rsidRDefault="0090358D" w:rsidP="003267A9">
      <w:pPr>
        <w:spacing w:line="360" w:lineRule="auto"/>
        <w:rPr>
          <w:rFonts w:ascii="Arial" w:hAnsi="Arial" w:cs="Arial"/>
        </w:rPr>
      </w:pPr>
    </w:p>
    <w:p w14:paraId="424EAB9E" w14:textId="5F1AA410" w:rsidR="0090358D" w:rsidRPr="006C558B" w:rsidRDefault="0090358D" w:rsidP="003267A9">
      <w:pPr>
        <w:spacing w:line="360" w:lineRule="auto"/>
        <w:rPr>
          <w:rFonts w:ascii="Arial" w:hAnsi="Arial" w:cs="Arial"/>
        </w:rPr>
      </w:pPr>
    </w:p>
    <w:p w14:paraId="1C14E796" w14:textId="69051CF0" w:rsidR="0090358D" w:rsidRPr="006C558B" w:rsidRDefault="0090358D" w:rsidP="003267A9">
      <w:pPr>
        <w:spacing w:line="360" w:lineRule="auto"/>
        <w:rPr>
          <w:rFonts w:ascii="Arial" w:hAnsi="Arial" w:cs="Arial"/>
        </w:rPr>
      </w:pPr>
    </w:p>
    <w:p w14:paraId="04340CEA" w14:textId="5BE02BCC" w:rsidR="0090358D" w:rsidRPr="006C558B" w:rsidRDefault="0090358D" w:rsidP="003267A9">
      <w:pPr>
        <w:spacing w:line="360" w:lineRule="auto"/>
        <w:rPr>
          <w:rFonts w:ascii="Arial" w:hAnsi="Arial" w:cs="Arial"/>
        </w:rPr>
      </w:pPr>
    </w:p>
    <w:p w14:paraId="41FD1331" w14:textId="24D60FBA" w:rsidR="0090358D" w:rsidRPr="006C558B" w:rsidRDefault="0090358D" w:rsidP="003267A9">
      <w:pPr>
        <w:spacing w:line="360" w:lineRule="auto"/>
        <w:rPr>
          <w:rFonts w:ascii="Arial" w:hAnsi="Arial" w:cs="Arial"/>
        </w:rPr>
      </w:pPr>
    </w:p>
    <w:p w14:paraId="43260CA4" w14:textId="25BFC0A7" w:rsidR="0090358D" w:rsidRPr="006C558B" w:rsidRDefault="0090358D" w:rsidP="003267A9">
      <w:pPr>
        <w:spacing w:line="360" w:lineRule="auto"/>
        <w:rPr>
          <w:rFonts w:ascii="Arial" w:hAnsi="Arial" w:cs="Arial"/>
        </w:rPr>
      </w:pPr>
    </w:p>
    <w:p w14:paraId="484E8EAD" w14:textId="08C44BAF" w:rsidR="0090358D" w:rsidRPr="006C558B" w:rsidRDefault="0090358D" w:rsidP="003267A9">
      <w:pPr>
        <w:spacing w:line="360" w:lineRule="auto"/>
        <w:rPr>
          <w:rFonts w:ascii="Arial" w:hAnsi="Arial" w:cs="Arial"/>
        </w:rPr>
      </w:pPr>
    </w:p>
    <w:p w14:paraId="6D981AF7" w14:textId="7F4F5DE1" w:rsidR="0090358D" w:rsidRPr="006C558B" w:rsidRDefault="0090358D" w:rsidP="003267A9">
      <w:pPr>
        <w:spacing w:line="360" w:lineRule="auto"/>
        <w:rPr>
          <w:rFonts w:ascii="Arial" w:hAnsi="Arial" w:cs="Arial"/>
        </w:rPr>
      </w:pPr>
    </w:p>
    <w:p w14:paraId="22D16D29" w14:textId="57559170" w:rsidR="0090358D" w:rsidRPr="006C558B" w:rsidRDefault="0090358D" w:rsidP="003267A9">
      <w:pPr>
        <w:spacing w:line="360" w:lineRule="auto"/>
        <w:rPr>
          <w:rFonts w:ascii="Arial" w:hAnsi="Arial" w:cs="Arial"/>
        </w:rPr>
      </w:pPr>
    </w:p>
    <w:p w14:paraId="08B963D6" w14:textId="4B37BCAB" w:rsidR="0090358D" w:rsidRPr="006C558B" w:rsidRDefault="0090358D" w:rsidP="003267A9">
      <w:pPr>
        <w:spacing w:line="360" w:lineRule="auto"/>
        <w:rPr>
          <w:rFonts w:ascii="Arial" w:hAnsi="Arial" w:cs="Arial"/>
        </w:rPr>
      </w:pPr>
    </w:p>
    <w:p w14:paraId="344DC13E" w14:textId="25FB2830" w:rsidR="0090358D" w:rsidRPr="006C558B" w:rsidRDefault="0090358D" w:rsidP="003267A9">
      <w:pPr>
        <w:spacing w:line="360" w:lineRule="auto"/>
        <w:rPr>
          <w:rFonts w:ascii="Arial" w:hAnsi="Arial" w:cs="Arial"/>
        </w:rPr>
      </w:pPr>
    </w:p>
    <w:p w14:paraId="2F4189E9" w14:textId="00548CA2" w:rsidR="0090358D" w:rsidRPr="006C558B" w:rsidRDefault="0090358D" w:rsidP="003267A9">
      <w:pPr>
        <w:spacing w:line="360" w:lineRule="auto"/>
        <w:rPr>
          <w:rFonts w:ascii="Arial" w:hAnsi="Arial" w:cs="Arial"/>
        </w:rPr>
      </w:pPr>
    </w:p>
    <w:p w14:paraId="46A3E649" w14:textId="18C66AA5" w:rsidR="0090358D" w:rsidRPr="006C558B" w:rsidRDefault="0090358D" w:rsidP="003267A9">
      <w:pPr>
        <w:spacing w:line="360" w:lineRule="auto"/>
        <w:rPr>
          <w:rFonts w:ascii="Arial" w:hAnsi="Arial" w:cs="Arial"/>
        </w:rPr>
      </w:pPr>
    </w:p>
    <w:p w14:paraId="0EF601EE" w14:textId="0EB4AD9A" w:rsidR="0090358D" w:rsidRPr="006C558B" w:rsidRDefault="0090358D" w:rsidP="003267A9">
      <w:pPr>
        <w:spacing w:line="360" w:lineRule="auto"/>
        <w:rPr>
          <w:rFonts w:ascii="Arial" w:hAnsi="Arial" w:cs="Arial"/>
        </w:rPr>
      </w:pPr>
    </w:p>
    <w:p w14:paraId="4474B1E1" w14:textId="4BD8E2C6" w:rsidR="0090358D" w:rsidRPr="006C558B" w:rsidRDefault="0090358D" w:rsidP="003267A9">
      <w:pPr>
        <w:spacing w:line="360" w:lineRule="auto"/>
        <w:rPr>
          <w:rFonts w:ascii="Arial" w:hAnsi="Arial" w:cs="Arial"/>
        </w:rPr>
      </w:pPr>
    </w:p>
    <w:p w14:paraId="5A809E32" w14:textId="7E332A9E" w:rsidR="0090358D" w:rsidRPr="006C558B" w:rsidRDefault="0090358D" w:rsidP="003267A9">
      <w:pPr>
        <w:spacing w:line="360" w:lineRule="auto"/>
        <w:rPr>
          <w:rFonts w:ascii="Arial" w:hAnsi="Arial" w:cs="Arial"/>
        </w:rPr>
      </w:pPr>
    </w:p>
    <w:p w14:paraId="0BF6F41A" w14:textId="77777777" w:rsidR="00D3057C" w:rsidRPr="006C558B" w:rsidRDefault="00D3057C" w:rsidP="003267A9">
      <w:pPr>
        <w:spacing w:line="360" w:lineRule="auto"/>
        <w:rPr>
          <w:rFonts w:ascii="Arial" w:hAnsi="Arial" w:cs="Arial"/>
        </w:rPr>
      </w:pPr>
    </w:p>
    <w:p w14:paraId="695A16FD" w14:textId="77777777" w:rsidR="00B43446" w:rsidRPr="006C558B" w:rsidRDefault="00B43446" w:rsidP="003267A9">
      <w:pPr>
        <w:spacing w:line="360" w:lineRule="auto"/>
        <w:rPr>
          <w:rFonts w:ascii="Arial" w:hAnsi="Arial" w:cs="Arial"/>
        </w:rPr>
      </w:pPr>
    </w:p>
    <w:p w14:paraId="0BCE8483" w14:textId="0F988605" w:rsidR="0090358D" w:rsidRPr="006C558B" w:rsidRDefault="0090358D" w:rsidP="003267A9">
      <w:pPr>
        <w:spacing w:line="360" w:lineRule="auto"/>
        <w:rPr>
          <w:rFonts w:ascii="Arial" w:hAnsi="Arial" w:cs="Arial"/>
          <w:b/>
          <w:bCs/>
          <w:u w:val="single"/>
        </w:rPr>
      </w:pPr>
      <w:r w:rsidRPr="006C558B">
        <w:rPr>
          <w:rFonts w:ascii="Arial" w:hAnsi="Arial" w:cs="Arial"/>
          <w:b/>
          <w:bCs/>
          <w:u w:val="single"/>
        </w:rPr>
        <w:lastRenderedPageBreak/>
        <w:t>MANAGEMENT DEVELOPMENT</w:t>
      </w:r>
    </w:p>
    <w:p w14:paraId="131FC298" w14:textId="3154FF90" w:rsidR="002873C5" w:rsidRPr="006C558B" w:rsidRDefault="00D8605E" w:rsidP="003267A9">
      <w:pPr>
        <w:spacing w:line="360" w:lineRule="auto"/>
        <w:rPr>
          <w:rFonts w:ascii="Arial" w:hAnsi="Arial" w:cs="Arial"/>
        </w:rPr>
      </w:pPr>
      <w:r w:rsidRPr="006C558B">
        <w:rPr>
          <w:rFonts w:ascii="Arial" w:hAnsi="Arial" w:cs="Arial"/>
        </w:rPr>
        <w:t xml:space="preserve">According to Allen and Gilmore </w:t>
      </w:r>
      <w:r w:rsidR="00832D65" w:rsidRPr="006C558B">
        <w:rPr>
          <w:rFonts w:ascii="Arial" w:hAnsi="Arial" w:cs="Arial"/>
        </w:rPr>
        <w:t>(</w:t>
      </w:r>
      <w:r w:rsidR="00C420AB" w:rsidRPr="006C558B">
        <w:rPr>
          <w:rFonts w:ascii="Arial" w:hAnsi="Arial" w:cs="Arial"/>
        </w:rPr>
        <w:t xml:space="preserve">1993) </w:t>
      </w:r>
      <w:r w:rsidRPr="006C558B">
        <w:rPr>
          <w:rFonts w:ascii="Arial" w:hAnsi="Arial" w:cs="Arial"/>
        </w:rPr>
        <w:t xml:space="preserve">a manager is a person who gets things done through other </w:t>
      </w:r>
      <w:r w:rsidR="009A6FA0" w:rsidRPr="006C558B">
        <w:rPr>
          <w:rFonts w:ascii="Arial" w:hAnsi="Arial" w:cs="Arial"/>
        </w:rPr>
        <w:t>people and</w:t>
      </w:r>
      <w:r w:rsidRPr="006C558B">
        <w:rPr>
          <w:rFonts w:ascii="Arial" w:hAnsi="Arial" w:cs="Arial"/>
        </w:rPr>
        <w:t xml:space="preserve"> is responsible for</w:t>
      </w:r>
      <w:r w:rsidR="00832D65" w:rsidRPr="006C558B">
        <w:rPr>
          <w:rFonts w:ascii="Arial" w:hAnsi="Arial" w:cs="Arial"/>
        </w:rPr>
        <w:t xml:space="preserve"> carrying out the activities required to reach organisational goals. </w:t>
      </w:r>
      <w:r w:rsidR="00B35DB8" w:rsidRPr="006C558B">
        <w:rPr>
          <w:rFonts w:ascii="Arial" w:hAnsi="Arial" w:cs="Arial"/>
        </w:rPr>
        <w:t xml:space="preserve">For the success of any organisation </w:t>
      </w:r>
      <w:r w:rsidR="00D96743" w:rsidRPr="006C558B">
        <w:rPr>
          <w:rFonts w:ascii="Arial" w:hAnsi="Arial" w:cs="Arial"/>
        </w:rPr>
        <w:t>there must be</w:t>
      </w:r>
      <w:r w:rsidR="00B35DB8" w:rsidRPr="006C558B">
        <w:rPr>
          <w:rFonts w:ascii="Arial" w:hAnsi="Arial" w:cs="Arial"/>
        </w:rPr>
        <w:t xml:space="preserve"> effective leadership therefore it is </w:t>
      </w:r>
      <w:r w:rsidR="00253873" w:rsidRPr="006C558B">
        <w:rPr>
          <w:rFonts w:ascii="Arial" w:hAnsi="Arial" w:cs="Arial"/>
        </w:rPr>
        <w:t xml:space="preserve">crucial to develop managers and give them the right skills and </w:t>
      </w:r>
      <w:r w:rsidR="00A92A4F" w:rsidRPr="006C558B">
        <w:rPr>
          <w:rFonts w:ascii="Arial" w:hAnsi="Arial" w:cs="Arial"/>
        </w:rPr>
        <w:t>knowledge</w:t>
      </w:r>
      <w:r w:rsidR="00253873" w:rsidRPr="006C558B">
        <w:rPr>
          <w:rFonts w:ascii="Arial" w:hAnsi="Arial" w:cs="Arial"/>
        </w:rPr>
        <w:t xml:space="preserve"> to </w:t>
      </w:r>
      <w:r w:rsidR="004A5377" w:rsidRPr="006C558B">
        <w:rPr>
          <w:rFonts w:ascii="Arial" w:hAnsi="Arial" w:cs="Arial"/>
        </w:rPr>
        <w:t>lead</w:t>
      </w:r>
      <w:r w:rsidR="00253873" w:rsidRPr="006C558B">
        <w:rPr>
          <w:rFonts w:ascii="Arial" w:hAnsi="Arial" w:cs="Arial"/>
        </w:rPr>
        <w:t xml:space="preserve"> their teams to gain organisational success.</w:t>
      </w:r>
      <w:r w:rsidR="0001117E" w:rsidRPr="006C558B">
        <w:rPr>
          <w:rFonts w:ascii="Arial" w:hAnsi="Arial" w:cs="Arial"/>
        </w:rPr>
        <w:t xml:space="preserve"> </w:t>
      </w:r>
      <w:r w:rsidR="002873C5" w:rsidRPr="006C558B">
        <w:rPr>
          <w:rFonts w:ascii="Arial" w:hAnsi="Arial" w:cs="Arial"/>
        </w:rPr>
        <w:t>Management development is a planned process of continuous learning to perform their roles better. According to Molander (1986) “management development is a conscious and systematic process to control the development of managerial resources in the organisation for the achievement of goals and strategies.”</w:t>
      </w:r>
      <w:r w:rsidR="0046313A" w:rsidRPr="006C558B">
        <w:rPr>
          <w:rFonts w:ascii="Arial" w:hAnsi="Arial" w:cs="Arial"/>
        </w:rPr>
        <w:t xml:space="preserve"> However, individuals need to take responsibility to take it upon themselves to </w:t>
      </w:r>
      <w:r w:rsidR="003765B0" w:rsidRPr="006C558B">
        <w:rPr>
          <w:rFonts w:ascii="Arial" w:hAnsi="Arial" w:cs="Arial"/>
        </w:rPr>
        <w:t xml:space="preserve">do </w:t>
      </w:r>
      <w:r w:rsidR="0046313A" w:rsidRPr="006C558B">
        <w:rPr>
          <w:rFonts w:ascii="Arial" w:hAnsi="Arial" w:cs="Arial"/>
        </w:rPr>
        <w:t>some self-development.</w:t>
      </w:r>
    </w:p>
    <w:p w14:paraId="7A6B481F" w14:textId="1B005F6D" w:rsidR="0090358D" w:rsidRPr="006C558B" w:rsidRDefault="0046313A" w:rsidP="003267A9">
      <w:pPr>
        <w:spacing w:line="360" w:lineRule="auto"/>
        <w:rPr>
          <w:rFonts w:ascii="Arial" w:hAnsi="Arial" w:cs="Arial"/>
        </w:rPr>
      </w:pPr>
      <w:r w:rsidRPr="006C558B">
        <w:rPr>
          <w:rFonts w:ascii="Arial" w:hAnsi="Arial" w:cs="Arial"/>
        </w:rPr>
        <w:t xml:space="preserve">The organisation must provide opportunities for development of its managers through on the job or off the job methods. </w:t>
      </w:r>
      <w:r w:rsidR="003765B0" w:rsidRPr="006C558B">
        <w:rPr>
          <w:rFonts w:ascii="Arial" w:hAnsi="Arial" w:cs="Arial"/>
        </w:rPr>
        <w:t xml:space="preserve">On the job methods such as coaching and mentoring can be cost effective as there are no external costs, whereas off the job can be costly as it is away from the location and would mean you </w:t>
      </w:r>
      <w:r w:rsidR="00725C1F" w:rsidRPr="006C558B">
        <w:rPr>
          <w:rFonts w:ascii="Arial" w:hAnsi="Arial" w:cs="Arial"/>
        </w:rPr>
        <w:t>lose</w:t>
      </w:r>
      <w:r w:rsidR="003765B0" w:rsidRPr="006C558B">
        <w:rPr>
          <w:rFonts w:ascii="Arial" w:hAnsi="Arial" w:cs="Arial"/>
        </w:rPr>
        <w:t xml:space="preserve"> the manager from the company for as long as the training may be. </w:t>
      </w:r>
      <w:r w:rsidRPr="006C558B">
        <w:rPr>
          <w:rFonts w:ascii="Arial" w:hAnsi="Arial" w:cs="Arial"/>
        </w:rPr>
        <w:t xml:space="preserve">Managers can be sent on development programmes such as courses, training programmes, coaching, guiding and mentoring. </w:t>
      </w:r>
      <w:r w:rsidR="00F53CA7" w:rsidRPr="006C558B">
        <w:rPr>
          <w:rFonts w:ascii="Arial" w:hAnsi="Arial" w:cs="Arial"/>
        </w:rPr>
        <w:t>For</w:t>
      </w:r>
      <w:r w:rsidR="0001117E" w:rsidRPr="006C558B">
        <w:rPr>
          <w:rFonts w:ascii="Arial" w:hAnsi="Arial" w:cs="Arial"/>
        </w:rPr>
        <w:t xml:space="preserve"> a manager to be successful they are required to have certain basic management skills such as leadership, communication, decision-making skills and project management.</w:t>
      </w:r>
      <w:r w:rsidR="00F53CA7" w:rsidRPr="006C558B">
        <w:rPr>
          <w:rFonts w:ascii="Arial" w:hAnsi="Arial" w:cs="Arial"/>
        </w:rPr>
        <w:t xml:space="preserve"> </w:t>
      </w:r>
      <w:r w:rsidR="00D96743" w:rsidRPr="006C558B">
        <w:rPr>
          <w:rFonts w:ascii="Arial" w:hAnsi="Arial" w:cs="Arial"/>
        </w:rPr>
        <w:t xml:space="preserve">In order to do </w:t>
      </w:r>
      <w:r w:rsidR="00287FB3" w:rsidRPr="006C558B">
        <w:rPr>
          <w:rFonts w:ascii="Arial" w:hAnsi="Arial" w:cs="Arial"/>
        </w:rPr>
        <w:t>this,</w:t>
      </w:r>
      <w:r w:rsidR="00D96743" w:rsidRPr="006C558B">
        <w:rPr>
          <w:rFonts w:ascii="Arial" w:hAnsi="Arial" w:cs="Arial"/>
        </w:rPr>
        <w:t xml:space="preserve"> they must go through training and development programs to prepare and develop the skills they already possess.</w:t>
      </w:r>
      <w:r w:rsidR="0026573C" w:rsidRPr="006C558B">
        <w:rPr>
          <w:rFonts w:ascii="Arial" w:hAnsi="Arial" w:cs="Arial"/>
        </w:rPr>
        <w:t xml:space="preserve"> </w:t>
      </w:r>
      <w:r w:rsidR="00725C1F" w:rsidRPr="006C558B">
        <w:rPr>
          <w:rFonts w:ascii="Arial" w:hAnsi="Arial" w:cs="Arial"/>
        </w:rPr>
        <w:t>All the training should be done by professionals to ensure that these managers get the best out of these courses. Development of these managers gives them better job opportunities for growth and success for themselves and the organisations they work for</w:t>
      </w:r>
      <w:r w:rsidR="00BB276A" w:rsidRPr="006C558B">
        <w:rPr>
          <w:rFonts w:ascii="Arial" w:hAnsi="Arial" w:cs="Arial"/>
        </w:rPr>
        <w:t xml:space="preserve"> (Maxwell, 1993).</w:t>
      </w:r>
    </w:p>
    <w:p w14:paraId="78598E18" w14:textId="1EAD2316" w:rsidR="00CD6071" w:rsidRPr="006C558B" w:rsidRDefault="00CD6071" w:rsidP="003267A9">
      <w:pPr>
        <w:spacing w:line="360" w:lineRule="auto"/>
        <w:rPr>
          <w:rFonts w:ascii="Arial" w:hAnsi="Arial" w:cs="Arial"/>
        </w:rPr>
      </w:pPr>
    </w:p>
    <w:p w14:paraId="7327B9E9" w14:textId="56142551" w:rsidR="00CD6071" w:rsidRPr="006C558B" w:rsidRDefault="00CD6071" w:rsidP="003267A9">
      <w:pPr>
        <w:spacing w:line="360" w:lineRule="auto"/>
        <w:rPr>
          <w:rFonts w:ascii="Arial" w:hAnsi="Arial" w:cs="Arial"/>
        </w:rPr>
      </w:pPr>
    </w:p>
    <w:p w14:paraId="5DE87010" w14:textId="391FF546" w:rsidR="00CD6071" w:rsidRPr="006C558B" w:rsidRDefault="00CD6071" w:rsidP="003267A9">
      <w:pPr>
        <w:spacing w:line="360" w:lineRule="auto"/>
        <w:rPr>
          <w:rFonts w:ascii="Arial" w:hAnsi="Arial" w:cs="Arial"/>
        </w:rPr>
      </w:pPr>
    </w:p>
    <w:p w14:paraId="1A1141A5" w14:textId="231007CC" w:rsidR="00CD6071" w:rsidRPr="006C558B" w:rsidRDefault="00CD6071" w:rsidP="003267A9">
      <w:pPr>
        <w:spacing w:line="360" w:lineRule="auto"/>
        <w:rPr>
          <w:rFonts w:ascii="Arial" w:hAnsi="Arial" w:cs="Arial"/>
        </w:rPr>
      </w:pPr>
    </w:p>
    <w:p w14:paraId="3907E112" w14:textId="7E523FB5" w:rsidR="00CD6071" w:rsidRPr="006C558B" w:rsidRDefault="00CD6071" w:rsidP="003267A9">
      <w:pPr>
        <w:spacing w:line="360" w:lineRule="auto"/>
        <w:rPr>
          <w:rFonts w:ascii="Arial" w:hAnsi="Arial" w:cs="Arial"/>
        </w:rPr>
      </w:pPr>
    </w:p>
    <w:p w14:paraId="34631098" w14:textId="57806B36" w:rsidR="00CD6071" w:rsidRPr="006C558B" w:rsidRDefault="00CD6071" w:rsidP="003267A9">
      <w:pPr>
        <w:spacing w:line="360" w:lineRule="auto"/>
        <w:rPr>
          <w:rFonts w:ascii="Arial" w:hAnsi="Arial" w:cs="Arial"/>
        </w:rPr>
      </w:pPr>
    </w:p>
    <w:p w14:paraId="749DE835" w14:textId="68E2212D" w:rsidR="00CD6071" w:rsidRPr="006C558B" w:rsidRDefault="00CD6071" w:rsidP="003267A9">
      <w:pPr>
        <w:spacing w:line="360" w:lineRule="auto"/>
        <w:rPr>
          <w:rFonts w:ascii="Arial" w:hAnsi="Arial" w:cs="Arial"/>
        </w:rPr>
      </w:pPr>
    </w:p>
    <w:p w14:paraId="461FB927" w14:textId="4A0EE608" w:rsidR="00CD6071" w:rsidRPr="006C558B" w:rsidRDefault="00CD6071" w:rsidP="003267A9">
      <w:pPr>
        <w:spacing w:line="360" w:lineRule="auto"/>
        <w:rPr>
          <w:rFonts w:ascii="Arial" w:hAnsi="Arial" w:cs="Arial"/>
        </w:rPr>
      </w:pPr>
    </w:p>
    <w:p w14:paraId="68661351" w14:textId="2F0004DC" w:rsidR="00CD6071" w:rsidRPr="006C558B" w:rsidRDefault="00CD6071" w:rsidP="003267A9">
      <w:pPr>
        <w:spacing w:line="360" w:lineRule="auto"/>
        <w:rPr>
          <w:rFonts w:ascii="Arial" w:hAnsi="Arial" w:cs="Arial"/>
        </w:rPr>
      </w:pPr>
    </w:p>
    <w:p w14:paraId="2EC73E1F" w14:textId="160696C6" w:rsidR="00CD6071" w:rsidRPr="006C558B" w:rsidRDefault="002B7604" w:rsidP="003267A9">
      <w:pPr>
        <w:spacing w:line="360" w:lineRule="auto"/>
        <w:rPr>
          <w:rFonts w:ascii="Arial" w:hAnsi="Arial" w:cs="Arial"/>
          <w:b/>
          <w:bCs/>
          <w:u w:val="single"/>
        </w:rPr>
      </w:pPr>
      <w:r w:rsidRPr="006C558B">
        <w:rPr>
          <w:rFonts w:ascii="Arial" w:hAnsi="Arial" w:cs="Arial"/>
          <w:b/>
          <w:bCs/>
          <w:u w:val="single"/>
        </w:rPr>
        <w:lastRenderedPageBreak/>
        <w:t xml:space="preserve">IMPACT OF </w:t>
      </w:r>
      <w:r w:rsidR="00691394" w:rsidRPr="006C558B">
        <w:rPr>
          <w:rFonts w:ascii="Arial" w:hAnsi="Arial" w:cs="Arial"/>
          <w:b/>
          <w:bCs/>
          <w:u w:val="single"/>
        </w:rPr>
        <w:t>DEVELOPMENT VEHICLES USED BY THE CARPHONE WAREHOUSE</w:t>
      </w:r>
    </w:p>
    <w:p w14:paraId="647CC08B" w14:textId="637F3F20" w:rsidR="00691394" w:rsidRPr="006C558B" w:rsidRDefault="005C7AD9" w:rsidP="003267A9">
      <w:pPr>
        <w:spacing w:line="360" w:lineRule="auto"/>
        <w:rPr>
          <w:rFonts w:ascii="Arial" w:hAnsi="Arial" w:cs="Arial"/>
        </w:rPr>
      </w:pPr>
      <w:r w:rsidRPr="006C558B">
        <w:rPr>
          <w:rFonts w:ascii="Arial" w:hAnsi="Arial" w:cs="Arial"/>
        </w:rPr>
        <w:t>In this section I will be analysing the development vehicles that I talked about previously and how these can benefit my organisation The Carphone Warehouse.</w:t>
      </w:r>
      <w:r w:rsidR="00CF20E9" w:rsidRPr="006C558B">
        <w:rPr>
          <w:rFonts w:ascii="Arial" w:hAnsi="Arial" w:cs="Arial"/>
        </w:rPr>
        <w:t xml:space="preserve"> They offer all </w:t>
      </w:r>
      <w:r w:rsidR="006C558B" w:rsidRPr="006C558B">
        <w:rPr>
          <w:rFonts w:ascii="Arial" w:hAnsi="Arial" w:cs="Arial"/>
        </w:rPr>
        <w:t>colleagues company</w:t>
      </w:r>
      <w:r w:rsidR="00CF20E9" w:rsidRPr="006C558B">
        <w:rPr>
          <w:rFonts w:ascii="Arial" w:hAnsi="Arial" w:cs="Arial"/>
        </w:rPr>
        <w:t xml:space="preserve"> benefits to retain and attract employees</w:t>
      </w:r>
      <w:r w:rsidR="00515B32" w:rsidRPr="006C558B">
        <w:rPr>
          <w:rFonts w:ascii="Arial" w:hAnsi="Arial" w:cs="Arial"/>
        </w:rPr>
        <w:t xml:space="preserve"> </w:t>
      </w:r>
      <w:r w:rsidR="00CF20E9" w:rsidRPr="006C558B">
        <w:rPr>
          <w:rFonts w:ascii="Arial" w:hAnsi="Arial" w:cs="Arial"/>
        </w:rPr>
        <w:t xml:space="preserve">to the </w:t>
      </w:r>
      <w:r w:rsidR="00C51222" w:rsidRPr="006C558B">
        <w:rPr>
          <w:rFonts w:ascii="Arial" w:hAnsi="Arial" w:cs="Arial"/>
        </w:rPr>
        <w:t>business</w:t>
      </w:r>
      <w:r w:rsidR="00CF20E9" w:rsidRPr="006C558B">
        <w:rPr>
          <w:rFonts w:ascii="Arial" w:hAnsi="Arial" w:cs="Arial"/>
        </w:rPr>
        <w:t xml:space="preserve">. They also give us </w:t>
      </w:r>
      <w:r w:rsidR="009254F4" w:rsidRPr="006C558B">
        <w:rPr>
          <w:rFonts w:ascii="Arial" w:hAnsi="Arial" w:cs="Arial"/>
        </w:rPr>
        <w:t>the options to buy shares into the company as part of the Sharesave scheme.</w:t>
      </w:r>
      <w:r w:rsidR="00FB2557" w:rsidRPr="006C558B">
        <w:rPr>
          <w:rFonts w:ascii="Arial" w:hAnsi="Arial" w:cs="Arial"/>
        </w:rPr>
        <w:t xml:space="preserve"> This makes employees feel like they are part of the organisation and have a personal stake in the business. </w:t>
      </w:r>
    </w:p>
    <w:p w14:paraId="19869371" w14:textId="4A28170B" w:rsidR="00137A8C" w:rsidRPr="006C558B" w:rsidRDefault="00FB2557" w:rsidP="003267A9">
      <w:pPr>
        <w:spacing w:line="360" w:lineRule="auto"/>
        <w:rPr>
          <w:rFonts w:ascii="Arial" w:hAnsi="Arial" w:cs="Arial"/>
        </w:rPr>
      </w:pPr>
      <w:r w:rsidRPr="006C558B">
        <w:rPr>
          <w:rFonts w:ascii="Arial" w:hAnsi="Arial" w:cs="Arial"/>
        </w:rPr>
        <w:t>To engage with their employees The Carphone Warehouse have an annual survey for employees to take part in</w:t>
      </w:r>
      <w:r w:rsidR="00137A8C" w:rsidRPr="006C558B">
        <w:rPr>
          <w:rFonts w:ascii="Arial" w:hAnsi="Arial" w:cs="Arial"/>
        </w:rPr>
        <w:t xml:space="preserve"> and gives every colleague to express their views. It is an external survey done in confidence, it gauges how employees feel about working for the company and is used to improve performance, make decisions and recognise success. In 2017/2018 CPW recorded an 85% response rate, with engagement the same year-on-year at 61% (The Carphone Warehouse, 2020).</w:t>
      </w:r>
      <w:r w:rsidR="000F29CB" w:rsidRPr="006C558B">
        <w:rPr>
          <w:rFonts w:ascii="Arial" w:hAnsi="Arial" w:cs="Arial"/>
        </w:rPr>
        <w:t xml:space="preserve"> As a successful organisation the Carphone Warehouse realise that their employees must be engaged with the vision, culture and values and put in practices to achieve this. Successful organisations know that employee satisfaction, performance and employee engagement are crucial (Shmailan, 2016).</w:t>
      </w:r>
      <w:r w:rsidR="00692390" w:rsidRPr="006C558B">
        <w:rPr>
          <w:rFonts w:ascii="Arial" w:hAnsi="Arial" w:cs="Arial"/>
        </w:rPr>
        <w:t xml:space="preserve"> </w:t>
      </w:r>
    </w:p>
    <w:p w14:paraId="7F08E4DF" w14:textId="0D1BE5B5" w:rsidR="0029768C" w:rsidRPr="006C558B" w:rsidRDefault="0029768C" w:rsidP="003267A9">
      <w:pPr>
        <w:spacing w:line="360" w:lineRule="auto"/>
        <w:rPr>
          <w:rFonts w:ascii="Arial" w:hAnsi="Arial" w:cs="Arial"/>
        </w:rPr>
      </w:pPr>
      <w:r w:rsidRPr="006C558B">
        <w:rPr>
          <w:rFonts w:ascii="Arial" w:hAnsi="Arial" w:cs="Arial"/>
        </w:rPr>
        <w:t>Engaged employees have a level of commitment and emotional attachment to the organisation</w:t>
      </w:r>
      <w:r w:rsidR="000E0980" w:rsidRPr="006C558B">
        <w:rPr>
          <w:rFonts w:ascii="Arial" w:hAnsi="Arial" w:cs="Arial"/>
        </w:rPr>
        <w:t xml:space="preserve"> (Paul, 2017). Employees develop a bond with an organisation and that creates better business. If that emotional connection to their career, relationships with other employees and the organisation are present, they perform better. According to Gallup (2006) employees who are highly engaged in their organisation produce high levels of customer care, retention, productivity and generate higher profits (Peterson, 2004).</w:t>
      </w:r>
    </w:p>
    <w:p w14:paraId="02481159" w14:textId="4CF046AA" w:rsidR="00783C67" w:rsidRPr="006C558B" w:rsidRDefault="00783C67" w:rsidP="003267A9">
      <w:pPr>
        <w:spacing w:line="360" w:lineRule="auto"/>
        <w:rPr>
          <w:rFonts w:ascii="Arial" w:hAnsi="Arial" w:cs="Arial"/>
        </w:rPr>
      </w:pPr>
      <w:r w:rsidRPr="006C558B">
        <w:rPr>
          <w:rFonts w:ascii="Arial" w:hAnsi="Arial" w:cs="Arial"/>
        </w:rPr>
        <w:t>Organisational commitment has a significant impact on overall</w:t>
      </w:r>
      <w:r w:rsidR="0043535E" w:rsidRPr="006C558B">
        <w:rPr>
          <w:rFonts w:ascii="Arial" w:hAnsi="Arial" w:cs="Arial"/>
        </w:rPr>
        <w:t xml:space="preserve"> employee engagement, as this type of commitment increases so does employee engagement (Schaufeli &amp; Bakkor, 2004). My organisation understands that in keeping staff engaged leads to job satisfaction, therefore people wanting to be at work which in turn less employee turnover. Whereas poor employee engagement can cause organisations to have lower profit margins, poor customer service, high employee turnover and decreased competitive edge. All this can have a detrimental impact on the organisation and </w:t>
      </w:r>
      <w:r w:rsidR="00C51222" w:rsidRPr="006C558B">
        <w:rPr>
          <w:rFonts w:ascii="Arial" w:hAnsi="Arial" w:cs="Arial"/>
        </w:rPr>
        <w:t>production;</w:t>
      </w:r>
      <w:r w:rsidR="0043535E" w:rsidRPr="006C558B">
        <w:rPr>
          <w:rFonts w:ascii="Arial" w:hAnsi="Arial" w:cs="Arial"/>
        </w:rPr>
        <w:t xml:space="preserve"> </w:t>
      </w:r>
      <w:r w:rsidR="00C51222" w:rsidRPr="006C558B">
        <w:rPr>
          <w:rFonts w:ascii="Arial" w:hAnsi="Arial" w:cs="Arial"/>
        </w:rPr>
        <w:t>therefore,</w:t>
      </w:r>
      <w:r w:rsidR="0043535E" w:rsidRPr="006C558B">
        <w:rPr>
          <w:rFonts w:ascii="Arial" w:hAnsi="Arial" w:cs="Arial"/>
        </w:rPr>
        <w:t xml:space="preserve"> it is important to have high quality leaders because poor management leads to disengaged employees and a lack of commitment.</w:t>
      </w:r>
    </w:p>
    <w:p w14:paraId="0E1EC5D7" w14:textId="0F23C7B4" w:rsidR="00A24367" w:rsidRPr="006C558B" w:rsidRDefault="00A24367" w:rsidP="003267A9">
      <w:pPr>
        <w:spacing w:line="360" w:lineRule="auto"/>
        <w:rPr>
          <w:rFonts w:ascii="Arial" w:hAnsi="Arial" w:cs="Arial"/>
        </w:rPr>
      </w:pPr>
      <w:r w:rsidRPr="006C558B">
        <w:rPr>
          <w:rFonts w:ascii="Arial" w:hAnsi="Arial" w:cs="Arial"/>
        </w:rPr>
        <w:t xml:space="preserve">At </w:t>
      </w:r>
      <w:r w:rsidR="00C51222" w:rsidRPr="006C558B">
        <w:rPr>
          <w:rFonts w:ascii="Arial" w:hAnsi="Arial" w:cs="Arial"/>
        </w:rPr>
        <w:t>the</w:t>
      </w:r>
      <w:r w:rsidRPr="006C558B">
        <w:rPr>
          <w:rFonts w:ascii="Arial" w:hAnsi="Arial" w:cs="Arial"/>
        </w:rPr>
        <w:t xml:space="preserve"> Carphone Warehouse we are given monthly appraisals, where our targets and future goals are discussed. This is an opportunity for my manager to express her concerns </w:t>
      </w:r>
      <w:r w:rsidR="00C51222" w:rsidRPr="006C558B">
        <w:rPr>
          <w:rFonts w:ascii="Arial" w:hAnsi="Arial" w:cs="Arial"/>
        </w:rPr>
        <w:t>and</w:t>
      </w:r>
      <w:r w:rsidRPr="006C558B">
        <w:rPr>
          <w:rFonts w:ascii="Arial" w:hAnsi="Arial" w:cs="Arial"/>
        </w:rPr>
        <w:t xml:space="preserve"> a chance for me to discuss mine</w:t>
      </w:r>
      <w:r w:rsidR="00EA1FA5" w:rsidRPr="006C558B">
        <w:rPr>
          <w:rFonts w:ascii="Arial" w:hAnsi="Arial" w:cs="Arial"/>
        </w:rPr>
        <w:t>, communication in these</w:t>
      </w:r>
      <w:r w:rsidRPr="006C558B">
        <w:rPr>
          <w:rFonts w:ascii="Arial" w:hAnsi="Arial" w:cs="Arial"/>
        </w:rPr>
        <w:t xml:space="preserve"> meetings can help to improve performance and individuals </w:t>
      </w:r>
      <w:r w:rsidR="00EA1FA5" w:rsidRPr="006C558B">
        <w:rPr>
          <w:rFonts w:ascii="Arial" w:hAnsi="Arial" w:cs="Arial"/>
        </w:rPr>
        <w:t>to</w:t>
      </w:r>
      <w:r w:rsidRPr="006C558B">
        <w:rPr>
          <w:rFonts w:ascii="Arial" w:hAnsi="Arial" w:cs="Arial"/>
        </w:rPr>
        <w:t xml:space="preserve"> work on </w:t>
      </w:r>
      <w:r w:rsidR="00E23715" w:rsidRPr="006C558B">
        <w:rPr>
          <w:rFonts w:ascii="Arial" w:hAnsi="Arial" w:cs="Arial"/>
        </w:rPr>
        <w:t>criticisms</w:t>
      </w:r>
      <w:r w:rsidRPr="006C558B">
        <w:rPr>
          <w:rFonts w:ascii="Arial" w:hAnsi="Arial" w:cs="Arial"/>
        </w:rPr>
        <w:t xml:space="preserve">. </w:t>
      </w:r>
      <w:r w:rsidR="008B28DF" w:rsidRPr="006C558B">
        <w:rPr>
          <w:rFonts w:ascii="Arial" w:hAnsi="Arial" w:cs="Arial"/>
        </w:rPr>
        <w:t>E</w:t>
      </w:r>
      <w:r w:rsidR="008B28DF" w:rsidRPr="006C558B">
        <w:rPr>
          <w:rFonts w:ascii="Arial" w:hAnsi="Arial" w:cs="Arial"/>
          <w:color w:val="212529"/>
          <w:shd w:val="clear" w:color="auto" w:fill="FFFFFF"/>
        </w:rPr>
        <w:t xml:space="preserve">mployees who receive regular, </w:t>
      </w:r>
      <w:r w:rsidR="008B28DF" w:rsidRPr="006C558B">
        <w:rPr>
          <w:rFonts w:ascii="Arial" w:hAnsi="Arial" w:cs="Arial"/>
          <w:color w:val="212529"/>
          <w:shd w:val="clear" w:color="auto" w:fill="FFFFFF"/>
        </w:rPr>
        <w:lastRenderedPageBreak/>
        <w:t>scheduled feedback together with training, coupled with increased expectations always have a higher level of worker output (Shields, 2007).</w:t>
      </w:r>
      <w:r w:rsidR="008B28DF" w:rsidRPr="006C558B">
        <w:rPr>
          <w:rFonts w:ascii="Arial" w:hAnsi="Arial" w:cs="Arial"/>
          <w:color w:val="212529"/>
          <w:sz w:val="23"/>
          <w:szCs w:val="23"/>
          <w:shd w:val="clear" w:color="auto" w:fill="FFFFFF"/>
        </w:rPr>
        <w:t xml:space="preserve"> </w:t>
      </w:r>
      <w:r w:rsidRPr="006C558B">
        <w:rPr>
          <w:rFonts w:ascii="Arial" w:hAnsi="Arial" w:cs="Arial"/>
        </w:rPr>
        <w:t xml:space="preserve">Having these </w:t>
      </w:r>
      <w:r w:rsidR="0012408A" w:rsidRPr="006C558B">
        <w:rPr>
          <w:rFonts w:ascii="Arial" w:hAnsi="Arial" w:cs="Arial"/>
        </w:rPr>
        <w:t>ongoing</w:t>
      </w:r>
      <w:r w:rsidR="00B009EB" w:rsidRPr="006C558B">
        <w:rPr>
          <w:rFonts w:ascii="Arial" w:hAnsi="Arial" w:cs="Arial"/>
        </w:rPr>
        <w:t xml:space="preserve"> </w:t>
      </w:r>
      <w:r w:rsidRPr="006C558B">
        <w:rPr>
          <w:rFonts w:ascii="Arial" w:hAnsi="Arial" w:cs="Arial"/>
        </w:rPr>
        <w:t>meeting</w:t>
      </w:r>
      <w:r w:rsidR="00B009EB" w:rsidRPr="006C558B">
        <w:rPr>
          <w:rFonts w:ascii="Arial" w:hAnsi="Arial" w:cs="Arial"/>
        </w:rPr>
        <w:t xml:space="preserve">s </w:t>
      </w:r>
      <w:r w:rsidRPr="006C558B">
        <w:rPr>
          <w:rFonts w:ascii="Arial" w:hAnsi="Arial" w:cs="Arial"/>
        </w:rPr>
        <w:t xml:space="preserve">with our line manager makes </w:t>
      </w:r>
      <w:r w:rsidR="00E23715" w:rsidRPr="006C558B">
        <w:rPr>
          <w:rFonts w:ascii="Arial" w:hAnsi="Arial" w:cs="Arial"/>
        </w:rPr>
        <w:t>my colleagues and I</w:t>
      </w:r>
      <w:r w:rsidRPr="006C558B">
        <w:rPr>
          <w:rFonts w:ascii="Arial" w:hAnsi="Arial" w:cs="Arial"/>
        </w:rPr>
        <w:t xml:space="preserve"> feel like we are listened to and </w:t>
      </w:r>
      <w:r w:rsidR="00963041" w:rsidRPr="006C558B">
        <w:rPr>
          <w:rFonts w:ascii="Arial" w:hAnsi="Arial" w:cs="Arial"/>
        </w:rPr>
        <w:t>motivates</w:t>
      </w:r>
      <w:r w:rsidR="00EA1FA5" w:rsidRPr="006C558B">
        <w:rPr>
          <w:rFonts w:ascii="Arial" w:hAnsi="Arial" w:cs="Arial"/>
        </w:rPr>
        <w:t xml:space="preserve"> us</w:t>
      </w:r>
      <w:r w:rsidR="00963041" w:rsidRPr="006C558B">
        <w:rPr>
          <w:rFonts w:ascii="Arial" w:hAnsi="Arial" w:cs="Arial"/>
        </w:rPr>
        <w:t xml:space="preserve"> to perform better and achieve these set goals</w:t>
      </w:r>
      <w:r w:rsidR="00E23715" w:rsidRPr="006C558B">
        <w:rPr>
          <w:rFonts w:ascii="Arial" w:hAnsi="Arial" w:cs="Arial"/>
        </w:rPr>
        <w:t xml:space="preserve">. </w:t>
      </w:r>
      <w:r w:rsidR="00963041" w:rsidRPr="006C558B">
        <w:rPr>
          <w:rFonts w:ascii="Arial" w:hAnsi="Arial" w:cs="Arial"/>
        </w:rPr>
        <w:t xml:space="preserve">According to Isaac et al (2001) </w:t>
      </w:r>
      <w:r w:rsidR="00E23715" w:rsidRPr="006C558B">
        <w:rPr>
          <w:rFonts w:ascii="Arial" w:hAnsi="Arial" w:cs="Arial"/>
        </w:rPr>
        <w:t xml:space="preserve">Vrooms Expectancy theory </w:t>
      </w:r>
      <w:r w:rsidR="00523149" w:rsidRPr="006C558B">
        <w:rPr>
          <w:rFonts w:ascii="Arial" w:hAnsi="Arial" w:cs="Arial"/>
        </w:rPr>
        <w:t>of motivation is not about self interest in rewards but about the associations people make towards expected outcomes and the contribution they feel they can make towards these outcome</w:t>
      </w:r>
      <w:r w:rsidR="00963041" w:rsidRPr="006C558B">
        <w:rPr>
          <w:rFonts w:ascii="Arial" w:hAnsi="Arial" w:cs="Arial"/>
        </w:rPr>
        <w:t>s</w:t>
      </w:r>
      <w:r w:rsidR="00523149" w:rsidRPr="006C558B">
        <w:rPr>
          <w:rFonts w:ascii="Arial" w:hAnsi="Arial" w:cs="Arial"/>
        </w:rPr>
        <w:t>.</w:t>
      </w:r>
      <w:r w:rsidR="00051DB1" w:rsidRPr="006C558B">
        <w:rPr>
          <w:rFonts w:ascii="Arial" w:hAnsi="Arial" w:cs="Arial"/>
        </w:rPr>
        <w:t xml:space="preserve"> </w:t>
      </w:r>
    </w:p>
    <w:p w14:paraId="1BD130EE" w14:textId="22F21211" w:rsidR="008B1F4B" w:rsidRPr="006C558B" w:rsidRDefault="008B1F4B" w:rsidP="003267A9">
      <w:pPr>
        <w:spacing w:line="360" w:lineRule="auto"/>
        <w:rPr>
          <w:rFonts w:ascii="Arial" w:hAnsi="Arial" w:cs="Arial"/>
        </w:rPr>
      </w:pPr>
      <w:r w:rsidRPr="006C558B">
        <w:rPr>
          <w:rFonts w:ascii="Arial" w:hAnsi="Arial" w:cs="Arial"/>
        </w:rPr>
        <w:t>As well as having your basic pay the Carphone Warehouse reward employees with bonuses for exceeding targets, this encourages employees who like the financial gains to produce more. Which of course benefits the company as they will see this in their profits.</w:t>
      </w:r>
      <w:r w:rsidR="0043122F" w:rsidRPr="006C558B">
        <w:rPr>
          <w:rFonts w:ascii="Arial" w:hAnsi="Arial" w:cs="Arial"/>
        </w:rPr>
        <w:t xml:space="preserve"> For some </w:t>
      </w:r>
      <w:r w:rsidR="008B000B" w:rsidRPr="006C558B">
        <w:rPr>
          <w:rFonts w:ascii="Arial" w:hAnsi="Arial" w:cs="Arial"/>
        </w:rPr>
        <w:t>employee’s</w:t>
      </w:r>
      <w:r w:rsidR="0043122F" w:rsidRPr="006C558B">
        <w:rPr>
          <w:rFonts w:ascii="Arial" w:hAnsi="Arial" w:cs="Arial"/>
        </w:rPr>
        <w:t xml:space="preserve"> recognition was seen as a reward </w:t>
      </w:r>
      <w:r w:rsidR="006C558B" w:rsidRPr="006C558B">
        <w:rPr>
          <w:rFonts w:ascii="Arial" w:hAnsi="Arial" w:cs="Arial"/>
        </w:rPr>
        <w:t>and</w:t>
      </w:r>
      <w:r w:rsidR="0043122F" w:rsidRPr="006C558B">
        <w:rPr>
          <w:rFonts w:ascii="Arial" w:hAnsi="Arial" w:cs="Arial"/>
        </w:rPr>
        <w:t xml:space="preserve"> my manager would give me extra responsibilities which made me feel proud to do. But this saved money for the company as they didn’t have to take on someone extra to do these tasks which I was happy to do because I was given the authority</w:t>
      </w:r>
      <w:r w:rsidR="00E60D94" w:rsidRPr="006C558B">
        <w:rPr>
          <w:rFonts w:ascii="Arial" w:hAnsi="Arial" w:cs="Arial"/>
        </w:rPr>
        <w:t xml:space="preserve"> to tell others what to do.</w:t>
      </w:r>
      <w:r w:rsidR="00635F2D" w:rsidRPr="006C558B">
        <w:rPr>
          <w:rFonts w:ascii="Arial" w:hAnsi="Arial" w:cs="Arial"/>
        </w:rPr>
        <w:t xml:space="preserve"> Other </w:t>
      </w:r>
      <w:r w:rsidR="00E306F8" w:rsidRPr="006C558B">
        <w:rPr>
          <w:rFonts w:ascii="Arial" w:hAnsi="Arial" w:cs="Arial"/>
        </w:rPr>
        <w:t>non-financial</w:t>
      </w:r>
      <w:r w:rsidR="00635F2D" w:rsidRPr="006C558B">
        <w:rPr>
          <w:rFonts w:ascii="Arial" w:hAnsi="Arial" w:cs="Arial"/>
        </w:rPr>
        <w:t xml:space="preserve"> rewards that were given to motivate employees were birthday holidays, access to free on-site gym, Christmas and birthday gifts and discounts on mobile phone contracts. These were all </w:t>
      </w:r>
      <w:r w:rsidR="00DD552E" w:rsidRPr="006C558B">
        <w:rPr>
          <w:rFonts w:ascii="Arial" w:hAnsi="Arial" w:cs="Arial"/>
        </w:rPr>
        <w:t>applied</w:t>
      </w:r>
      <w:r w:rsidR="00635F2D" w:rsidRPr="006C558B">
        <w:rPr>
          <w:rFonts w:ascii="Arial" w:hAnsi="Arial" w:cs="Arial"/>
        </w:rPr>
        <w:t xml:space="preserve"> to enhance the quality of working life and to rewards efforts and make employees feel valued. Which of course in turn benefits the organisation as employees are motivated to perform well </w:t>
      </w:r>
      <w:r w:rsidR="008B28DF" w:rsidRPr="006C558B">
        <w:rPr>
          <w:rFonts w:ascii="Arial" w:hAnsi="Arial" w:cs="Arial"/>
        </w:rPr>
        <w:t>to achieve the organisations objectives</w:t>
      </w:r>
      <w:r w:rsidR="00635F2D" w:rsidRPr="006C558B">
        <w:rPr>
          <w:rFonts w:ascii="Arial" w:hAnsi="Arial" w:cs="Arial"/>
        </w:rPr>
        <w:t>.</w:t>
      </w:r>
    </w:p>
    <w:p w14:paraId="1A661E83" w14:textId="18BD7797" w:rsidR="00DD552E" w:rsidRPr="006C558B" w:rsidRDefault="00DD552E" w:rsidP="003267A9">
      <w:pPr>
        <w:spacing w:line="360" w:lineRule="auto"/>
        <w:rPr>
          <w:rFonts w:ascii="Arial" w:hAnsi="Arial" w:cs="Arial"/>
        </w:rPr>
      </w:pPr>
      <w:r w:rsidRPr="006C558B">
        <w:rPr>
          <w:rFonts w:ascii="Arial" w:hAnsi="Arial" w:cs="Arial"/>
        </w:rPr>
        <w:t xml:space="preserve">The final vehicle development, management development is needed for all managers to be on top of their game. </w:t>
      </w:r>
      <w:r w:rsidR="006A5A4C" w:rsidRPr="006C558B">
        <w:rPr>
          <w:rFonts w:ascii="Arial" w:hAnsi="Arial" w:cs="Arial"/>
        </w:rPr>
        <w:t xml:space="preserve">According to Werner and Desimone (2008) management development is an organisations conscious effort to provide its managers with opportunities to learn, grow and change, in hopes of producing over the long term a managers with the skills necessary to function effectively in that organisation. </w:t>
      </w:r>
      <w:r w:rsidR="002F645C" w:rsidRPr="006C558B">
        <w:rPr>
          <w:rFonts w:ascii="Arial" w:hAnsi="Arial" w:cs="Arial"/>
        </w:rPr>
        <w:t>Therefore</w:t>
      </w:r>
      <w:r w:rsidR="007702B0" w:rsidRPr="006C558B">
        <w:rPr>
          <w:rFonts w:ascii="Arial" w:hAnsi="Arial" w:cs="Arial"/>
        </w:rPr>
        <w:t>,</w:t>
      </w:r>
      <w:r w:rsidRPr="006C558B">
        <w:rPr>
          <w:rFonts w:ascii="Arial" w:hAnsi="Arial" w:cs="Arial"/>
        </w:rPr>
        <w:t xml:space="preserve"> the necessary training must be given to all managers so that they are fully trained to do their roles. At the Carphone Warehouse managers are sent on training courses done by experts to improve their skills and knowledge so that they can then pass this on to their teams. Training gives employees a greater understanding of what is expected of them and builds their confidence which in turn can only benefit the company with less employee turnover.</w:t>
      </w:r>
      <w:r w:rsidR="002F645C" w:rsidRPr="006C558B">
        <w:rPr>
          <w:rFonts w:ascii="Arial" w:hAnsi="Arial" w:cs="Arial"/>
        </w:rPr>
        <w:t xml:space="preserve"> Having the best managers who can achieve their goals using their teams puts the company in a position to lead and be a strong competitor in the industry.</w:t>
      </w:r>
    </w:p>
    <w:p w14:paraId="2559A052" w14:textId="11BB4A6F" w:rsidR="002F645C" w:rsidRPr="006C558B" w:rsidRDefault="002F645C" w:rsidP="003267A9">
      <w:pPr>
        <w:spacing w:line="360" w:lineRule="auto"/>
        <w:rPr>
          <w:rFonts w:ascii="Arial" w:hAnsi="Arial" w:cs="Arial"/>
        </w:rPr>
      </w:pPr>
      <w:r w:rsidRPr="006C558B">
        <w:rPr>
          <w:rFonts w:ascii="Arial" w:hAnsi="Arial" w:cs="Arial"/>
        </w:rPr>
        <w:t>Management development is important in preparing an organisation for the next generation of leadership.</w:t>
      </w:r>
      <w:r w:rsidR="00892AD9" w:rsidRPr="006C558B">
        <w:rPr>
          <w:rFonts w:ascii="Arial" w:hAnsi="Arial" w:cs="Arial"/>
        </w:rPr>
        <w:t xml:space="preserve"> Werner and Desimone (2006) also indicate that management development is made of three components, which are management education, management training and on the job training.</w:t>
      </w:r>
      <w:r w:rsidRPr="006C558B">
        <w:rPr>
          <w:rFonts w:ascii="Arial" w:hAnsi="Arial" w:cs="Arial"/>
        </w:rPr>
        <w:t xml:space="preserve"> My manager noticed potential in myself</w:t>
      </w:r>
      <w:r w:rsidR="00052C85" w:rsidRPr="006C558B">
        <w:rPr>
          <w:rFonts w:ascii="Arial" w:hAnsi="Arial" w:cs="Arial"/>
        </w:rPr>
        <w:t xml:space="preserve"> to become a supervisor so she </w:t>
      </w:r>
      <w:r w:rsidR="00052C85" w:rsidRPr="006C558B">
        <w:rPr>
          <w:rFonts w:ascii="Arial" w:hAnsi="Arial" w:cs="Arial"/>
        </w:rPr>
        <w:lastRenderedPageBreak/>
        <w:t>would increase my responsibilities and mentor me to learn specific management tasks as she wanted to mould me into a manager, for instance if she was off I could step in to her shoes so to speak. This</w:t>
      </w:r>
      <w:r w:rsidR="00FE1937" w:rsidRPr="006C558B">
        <w:rPr>
          <w:rFonts w:ascii="Arial" w:hAnsi="Arial" w:cs="Arial"/>
        </w:rPr>
        <w:t xml:space="preserve"> is</w:t>
      </w:r>
      <w:r w:rsidR="00052C85" w:rsidRPr="006C558B">
        <w:rPr>
          <w:rFonts w:ascii="Arial" w:hAnsi="Arial" w:cs="Arial"/>
        </w:rPr>
        <w:t xml:space="preserve"> where a good management plan needs to be put in place to identify any deficiencies and what skills and knowledge </w:t>
      </w:r>
      <w:r w:rsidR="00FE1937" w:rsidRPr="006C558B">
        <w:rPr>
          <w:rFonts w:ascii="Arial" w:hAnsi="Arial" w:cs="Arial"/>
        </w:rPr>
        <w:t>are</w:t>
      </w:r>
      <w:r w:rsidR="00052C85" w:rsidRPr="006C558B">
        <w:rPr>
          <w:rFonts w:ascii="Arial" w:hAnsi="Arial" w:cs="Arial"/>
        </w:rPr>
        <w:t xml:space="preserve"> needed to learn and improve</w:t>
      </w:r>
      <w:r w:rsidR="00892AD9" w:rsidRPr="006C558B">
        <w:rPr>
          <w:rFonts w:ascii="Arial" w:hAnsi="Arial" w:cs="Arial"/>
        </w:rPr>
        <w:t>, she put in all three management components that I discussed earlier so that I could become an effective manager</w:t>
      </w:r>
      <w:r w:rsidR="00052C85" w:rsidRPr="006C558B">
        <w:rPr>
          <w:rFonts w:ascii="Arial" w:hAnsi="Arial" w:cs="Arial"/>
        </w:rPr>
        <w:t>.</w:t>
      </w:r>
      <w:r w:rsidR="00FE1937" w:rsidRPr="006C558B">
        <w:rPr>
          <w:rFonts w:ascii="Arial" w:hAnsi="Arial" w:cs="Arial"/>
        </w:rPr>
        <w:t xml:space="preserve"> Management development influences engagement for employees and providing opportunities for personal development</w:t>
      </w:r>
      <w:r w:rsidR="00BA5D50" w:rsidRPr="006C558B">
        <w:rPr>
          <w:rFonts w:ascii="Arial" w:hAnsi="Arial" w:cs="Arial"/>
        </w:rPr>
        <w:t xml:space="preserve"> (Mumford &amp; Gold, 2004).</w:t>
      </w:r>
    </w:p>
    <w:p w14:paraId="59233879" w14:textId="373A63FB" w:rsidR="00004B2F" w:rsidRPr="006C558B" w:rsidRDefault="00004B2F" w:rsidP="003267A9">
      <w:pPr>
        <w:spacing w:line="360" w:lineRule="auto"/>
        <w:rPr>
          <w:rFonts w:ascii="Arial" w:hAnsi="Arial" w:cs="Arial"/>
        </w:rPr>
      </w:pPr>
    </w:p>
    <w:p w14:paraId="561A6ED9" w14:textId="4F1B4C6E" w:rsidR="00004B2F" w:rsidRPr="006C558B" w:rsidRDefault="00004B2F" w:rsidP="003267A9">
      <w:pPr>
        <w:spacing w:line="360" w:lineRule="auto"/>
        <w:rPr>
          <w:rFonts w:ascii="Arial" w:hAnsi="Arial" w:cs="Arial"/>
        </w:rPr>
      </w:pPr>
    </w:p>
    <w:p w14:paraId="654FEA61" w14:textId="45DF83F3" w:rsidR="00004B2F" w:rsidRPr="006C558B" w:rsidRDefault="00004B2F" w:rsidP="003267A9">
      <w:pPr>
        <w:spacing w:line="360" w:lineRule="auto"/>
        <w:rPr>
          <w:rFonts w:ascii="Arial" w:hAnsi="Arial" w:cs="Arial"/>
        </w:rPr>
      </w:pPr>
    </w:p>
    <w:p w14:paraId="2AD5CCA8" w14:textId="67191887" w:rsidR="00004B2F" w:rsidRPr="006C558B" w:rsidRDefault="00004B2F" w:rsidP="003267A9">
      <w:pPr>
        <w:spacing w:line="360" w:lineRule="auto"/>
        <w:rPr>
          <w:rFonts w:ascii="Arial" w:hAnsi="Arial" w:cs="Arial"/>
        </w:rPr>
      </w:pPr>
    </w:p>
    <w:p w14:paraId="48CEE888" w14:textId="44BB7C0D" w:rsidR="00004B2F" w:rsidRPr="006C558B" w:rsidRDefault="00004B2F" w:rsidP="003267A9">
      <w:pPr>
        <w:spacing w:line="360" w:lineRule="auto"/>
        <w:rPr>
          <w:rFonts w:ascii="Arial" w:hAnsi="Arial" w:cs="Arial"/>
        </w:rPr>
      </w:pPr>
    </w:p>
    <w:p w14:paraId="6792E5F9" w14:textId="098D66D7" w:rsidR="00004B2F" w:rsidRPr="006C558B" w:rsidRDefault="00004B2F" w:rsidP="003267A9">
      <w:pPr>
        <w:spacing w:line="360" w:lineRule="auto"/>
        <w:rPr>
          <w:rFonts w:ascii="Arial" w:hAnsi="Arial" w:cs="Arial"/>
        </w:rPr>
      </w:pPr>
    </w:p>
    <w:p w14:paraId="10AEF05E" w14:textId="22480AB6" w:rsidR="00004B2F" w:rsidRPr="006C558B" w:rsidRDefault="00004B2F" w:rsidP="003267A9">
      <w:pPr>
        <w:spacing w:line="360" w:lineRule="auto"/>
        <w:rPr>
          <w:rFonts w:ascii="Arial" w:hAnsi="Arial" w:cs="Arial"/>
        </w:rPr>
      </w:pPr>
    </w:p>
    <w:p w14:paraId="40CFA350" w14:textId="78B8FA91" w:rsidR="00004B2F" w:rsidRPr="006C558B" w:rsidRDefault="00004B2F" w:rsidP="003267A9">
      <w:pPr>
        <w:spacing w:line="360" w:lineRule="auto"/>
        <w:rPr>
          <w:rFonts w:ascii="Arial" w:hAnsi="Arial" w:cs="Arial"/>
        </w:rPr>
      </w:pPr>
    </w:p>
    <w:p w14:paraId="6B7189F4" w14:textId="7DC64A73" w:rsidR="00004B2F" w:rsidRPr="006C558B" w:rsidRDefault="00004B2F" w:rsidP="003267A9">
      <w:pPr>
        <w:spacing w:line="360" w:lineRule="auto"/>
        <w:rPr>
          <w:rFonts w:ascii="Arial" w:hAnsi="Arial" w:cs="Arial"/>
        </w:rPr>
      </w:pPr>
    </w:p>
    <w:p w14:paraId="3B2324E0" w14:textId="4E4A6C08" w:rsidR="00004B2F" w:rsidRPr="006C558B" w:rsidRDefault="00004B2F" w:rsidP="003267A9">
      <w:pPr>
        <w:spacing w:line="360" w:lineRule="auto"/>
        <w:rPr>
          <w:rFonts w:ascii="Arial" w:hAnsi="Arial" w:cs="Arial"/>
        </w:rPr>
      </w:pPr>
    </w:p>
    <w:p w14:paraId="181F53C3" w14:textId="04DD260D" w:rsidR="00004B2F" w:rsidRPr="006C558B" w:rsidRDefault="00004B2F" w:rsidP="003267A9">
      <w:pPr>
        <w:spacing w:line="360" w:lineRule="auto"/>
        <w:rPr>
          <w:rFonts w:ascii="Arial" w:hAnsi="Arial" w:cs="Arial"/>
        </w:rPr>
      </w:pPr>
    </w:p>
    <w:p w14:paraId="33097BC4" w14:textId="0DDDED24" w:rsidR="00004B2F" w:rsidRPr="006C558B" w:rsidRDefault="00004B2F" w:rsidP="003267A9">
      <w:pPr>
        <w:spacing w:line="360" w:lineRule="auto"/>
        <w:rPr>
          <w:rFonts w:ascii="Arial" w:hAnsi="Arial" w:cs="Arial"/>
        </w:rPr>
      </w:pPr>
    </w:p>
    <w:p w14:paraId="15DF36E0" w14:textId="2F48FD14" w:rsidR="00004B2F" w:rsidRPr="006C558B" w:rsidRDefault="00004B2F" w:rsidP="003267A9">
      <w:pPr>
        <w:spacing w:line="360" w:lineRule="auto"/>
        <w:rPr>
          <w:rFonts w:ascii="Arial" w:hAnsi="Arial" w:cs="Arial"/>
        </w:rPr>
      </w:pPr>
    </w:p>
    <w:p w14:paraId="1E21A99B" w14:textId="0C7461C6" w:rsidR="00004B2F" w:rsidRPr="006C558B" w:rsidRDefault="00004B2F" w:rsidP="003267A9">
      <w:pPr>
        <w:spacing w:line="360" w:lineRule="auto"/>
        <w:rPr>
          <w:rFonts w:ascii="Arial" w:hAnsi="Arial" w:cs="Arial"/>
        </w:rPr>
      </w:pPr>
    </w:p>
    <w:p w14:paraId="67D7A0D3" w14:textId="5641ABD2" w:rsidR="00004B2F" w:rsidRPr="006C558B" w:rsidRDefault="00004B2F" w:rsidP="003267A9">
      <w:pPr>
        <w:spacing w:line="360" w:lineRule="auto"/>
        <w:rPr>
          <w:rFonts w:ascii="Arial" w:hAnsi="Arial" w:cs="Arial"/>
        </w:rPr>
      </w:pPr>
    </w:p>
    <w:p w14:paraId="30698A15" w14:textId="5BE30598" w:rsidR="00004B2F" w:rsidRPr="006C558B" w:rsidRDefault="00004B2F" w:rsidP="003267A9">
      <w:pPr>
        <w:spacing w:line="360" w:lineRule="auto"/>
        <w:rPr>
          <w:rFonts w:ascii="Arial" w:hAnsi="Arial" w:cs="Arial"/>
        </w:rPr>
      </w:pPr>
    </w:p>
    <w:p w14:paraId="2F5A7A60" w14:textId="3D158CC4" w:rsidR="00004B2F" w:rsidRPr="006C558B" w:rsidRDefault="00004B2F" w:rsidP="003267A9">
      <w:pPr>
        <w:spacing w:line="360" w:lineRule="auto"/>
        <w:rPr>
          <w:rFonts w:ascii="Arial" w:hAnsi="Arial" w:cs="Arial"/>
        </w:rPr>
      </w:pPr>
    </w:p>
    <w:p w14:paraId="7EC61783" w14:textId="1080F467" w:rsidR="00004B2F" w:rsidRPr="006C558B" w:rsidRDefault="00004B2F" w:rsidP="003267A9">
      <w:pPr>
        <w:spacing w:line="360" w:lineRule="auto"/>
        <w:rPr>
          <w:rFonts w:ascii="Arial" w:hAnsi="Arial" w:cs="Arial"/>
        </w:rPr>
      </w:pPr>
    </w:p>
    <w:p w14:paraId="3E2CD7FA" w14:textId="59667360" w:rsidR="00004B2F" w:rsidRPr="006C558B" w:rsidRDefault="00004B2F" w:rsidP="003267A9">
      <w:pPr>
        <w:spacing w:line="360" w:lineRule="auto"/>
        <w:rPr>
          <w:rFonts w:ascii="Arial" w:hAnsi="Arial" w:cs="Arial"/>
        </w:rPr>
      </w:pPr>
    </w:p>
    <w:p w14:paraId="4A6516BF" w14:textId="2326744E" w:rsidR="00004B2F" w:rsidRPr="006C558B" w:rsidRDefault="00004B2F" w:rsidP="003267A9">
      <w:pPr>
        <w:spacing w:line="360" w:lineRule="auto"/>
        <w:rPr>
          <w:rFonts w:ascii="Arial" w:hAnsi="Arial" w:cs="Arial"/>
        </w:rPr>
      </w:pPr>
    </w:p>
    <w:p w14:paraId="127F832A" w14:textId="77777777" w:rsidR="00004B2F" w:rsidRPr="006C558B" w:rsidRDefault="00004B2F" w:rsidP="003267A9">
      <w:pPr>
        <w:spacing w:line="360" w:lineRule="auto"/>
        <w:rPr>
          <w:rFonts w:ascii="Arial" w:hAnsi="Arial" w:cs="Arial"/>
        </w:rPr>
      </w:pPr>
    </w:p>
    <w:p w14:paraId="2C513F5E" w14:textId="446C86E3" w:rsidR="00E306F8" w:rsidRPr="006C558B" w:rsidRDefault="00E306F8" w:rsidP="003267A9">
      <w:pPr>
        <w:spacing w:line="360" w:lineRule="auto"/>
        <w:rPr>
          <w:rFonts w:ascii="Arial" w:hAnsi="Arial" w:cs="Arial"/>
          <w:b/>
          <w:bCs/>
          <w:u w:val="single"/>
        </w:rPr>
      </w:pPr>
      <w:r w:rsidRPr="006C558B">
        <w:rPr>
          <w:rFonts w:ascii="Arial" w:hAnsi="Arial" w:cs="Arial"/>
          <w:b/>
          <w:bCs/>
          <w:u w:val="single"/>
        </w:rPr>
        <w:lastRenderedPageBreak/>
        <w:t>DEVELOPMENT PLAN</w:t>
      </w:r>
    </w:p>
    <w:p w14:paraId="761A8EAB" w14:textId="61FFD058" w:rsidR="00E306F8" w:rsidRPr="006C558B" w:rsidRDefault="00E306F8" w:rsidP="003267A9">
      <w:pPr>
        <w:spacing w:line="360" w:lineRule="auto"/>
        <w:rPr>
          <w:rFonts w:ascii="Arial" w:hAnsi="Arial" w:cs="Arial"/>
        </w:rPr>
      </w:pPr>
      <w:r w:rsidRPr="006C558B">
        <w:rPr>
          <w:rFonts w:ascii="Arial" w:hAnsi="Arial" w:cs="Arial"/>
        </w:rPr>
        <w:t>In this section as a manager I am going to create a</w:t>
      </w:r>
      <w:r w:rsidR="00B111F8" w:rsidRPr="006C558B">
        <w:rPr>
          <w:rFonts w:ascii="Arial" w:hAnsi="Arial" w:cs="Arial"/>
        </w:rPr>
        <w:t xml:space="preserve"> development plan for my employee after </w:t>
      </w:r>
      <w:r w:rsidR="00D3057C" w:rsidRPr="006C558B">
        <w:rPr>
          <w:rFonts w:ascii="Arial" w:hAnsi="Arial" w:cs="Arial"/>
        </w:rPr>
        <w:t>identifying</w:t>
      </w:r>
      <w:r w:rsidR="00B111F8" w:rsidRPr="006C558B">
        <w:rPr>
          <w:rFonts w:ascii="Arial" w:hAnsi="Arial" w:cs="Arial"/>
        </w:rPr>
        <w:t xml:space="preserve"> there needs and expectations and what myself and the company can do to achieve these.</w:t>
      </w:r>
      <w:r w:rsidR="00D3057C" w:rsidRPr="006C558B">
        <w:rPr>
          <w:rFonts w:ascii="Arial" w:hAnsi="Arial" w:cs="Arial"/>
        </w:rPr>
        <w:t xml:space="preserve"> </w:t>
      </w:r>
      <w:r w:rsidR="00B62E9E" w:rsidRPr="006C558B">
        <w:rPr>
          <w:rFonts w:ascii="Arial" w:hAnsi="Arial" w:cs="Arial"/>
        </w:rPr>
        <w:t>An employee development plan is used by companies to provide their employees a guideline of the items that they need to follow to attain growth and improvement in the work environment</w:t>
      </w:r>
      <w:r w:rsidR="00D7246D" w:rsidRPr="006C558B">
        <w:rPr>
          <w:rFonts w:ascii="Arial" w:hAnsi="Arial" w:cs="Arial"/>
        </w:rPr>
        <w:t xml:space="preserve"> (Daft &amp; Marcic, 2008)</w:t>
      </w:r>
      <w:r w:rsidR="00B62E9E" w:rsidRPr="006C558B">
        <w:rPr>
          <w:rFonts w:ascii="Arial" w:hAnsi="Arial" w:cs="Arial"/>
        </w:rPr>
        <w:t xml:space="preserve">. It is very important for the employees to feel that they are growing in the company for them to function more efficiently and for their productivity to increase </w:t>
      </w:r>
      <w:r w:rsidR="001F7938" w:rsidRPr="006C558B">
        <w:rPr>
          <w:rFonts w:ascii="Arial" w:hAnsi="Arial" w:cs="Arial"/>
        </w:rPr>
        <w:t>also</w:t>
      </w:r>
      <w:r w:rsidR="00B62E9E" w:rsidRPr="006C558B">
        <w:rPr>
          <w:rFonts w:ascii="Arial" w:hAnsi="Arial" w:cs="Arial"/>
        </w:rPr>
        <w:t>.</w:t>
      </w:r>
      <w:r w:rsidR="00E42C25" w:rsidRPr="006C558B">
        <w:rPr>
          <w:rFonts w:ascii="Arial" w:hAnsi="Arial" w:cs="Arial"/>
        </w:rPr>
        <w:t xml:space="preserve"> </w:t>
      </w:r>
      <w:r w:rsidR="00D90FCB" w:rsidRPr="006C558B">
        <w:rPr>
          <w:rFonts w:ascii="Arial" w:hAnsi="Arial" w:cs="Arial"/>
        </w:rPr>
        <w:t xml:space="preserve">This plan will be done using SMART objectives, which stands for specific, measurable, achievable, realistic and time-based. Using SMART will enable </w:t>
      </w:r>
      <w:r w:rsidR="00A47A7E" w:rsidRPr="006C558B">
        <w:rPr>
          <w:rFonts w:ascii="Arial" w:hAnsi="Arial" w:cs="Arial"/>
        </w:rPr>
        <w:t>us to have clear and concise objectives to work towards.</w:t>
      </w:r>
      <w:r w:rsidR="00A465A2" w:rsidRPr="006C558B">
        <w:rPr>
          <w:rFonts w:ascii="Arial" w:hAnsi="Arial" w:cs="Arial"/>
        </w:rPr>
        <w:t xml:space="preserve"> SMART goals are also easy to use by anyone, anywhere, without the need for specialist tools or training (Hughes, 2018).</w:t>
      </w:r>
      <w:r w:rsidR="00B62E9E" w:rsidRPr="006C558B">
        <w:rPr>
          <w:rFonts w:ascii="Arial" w:hAnsi="Arial" w:cs="Arial"/>
        </w:rPr>
        <w:t xml:space="preserve"> I will draw up a development plan</w:t>
      </w:r>
      <w:r w:rsidR="006C558B">
        <w:rPr>
          <w:rFonts w:ascii="Arial" w:hAnsi="Arial" w:cs="Arial"/>
        </w:rPr>
        <w:t xml:space="preserve"> (see appendix one)</w:t>
      </w:r>
      <w:r w:rsidR="00B62E9E" w:rsidRPr="006C558B">
        <w:rPr>
          <w:rFonts w:ascii="Arial" w:hAnsi="Arial" w:cs="Arial"/>
        </w:rPr>
        <w:t xml:space="preserve"> for my employee to fill in so that we can have something to look back at and review. </w:t>
      </w:r>
    </w:p>
    <w:p w14:paraId="792A5A3F" w14:textId="4E0A31CC" w:rsidR="00E42C25" w:rsidRPr="006C558B" w:rsidRDefault="00E42C25" w:rsidP="003267A9">
      <w:pPr>
        <w:spacing w:line="360" w:lineRule="auto"/>
        <w:rPr>
          <w:rFonts w:ascii="Arial" w:hAnsi="Arial" w:cs="Arial"/>
        </w:rPr>
      </w:pPr>
      <w:r w:rsidRPr="006C558B">
        <w:rPr>
          <w:rFonts w:ascii="Arial" w:hAnsi="Arial" w:cs="Arial"/>
        </w:rPr>
        <w:t xml:space="preserve">As a manager in the logistics department of Carphone Warehouse I deal with mobile phones that come in for repair and have a turnover </w:t>
      </w:r>
      <w:r w:rsidR="00006287" w:rsidRPr="006C558B">
        <w:rPr>
          <w:rFonts w:ascii="Arial" w:hAnsi="Arial" w:cs="Arial"/>
        </w:rPr>
        <w:t>of</w:t>
      </w:r>
      <w:r w:rsidRPr="006C558B">
        <w:rPr>
          <w:rFonts w:ascii="Arial" w:hAnsi="Arial" w:cs="Arial"/>
        </w:rPr>
        <w:t xml:space="preserve"> 7 days to get them back to the customer. Following the companies core values of always keeping the customer in mind and giving them the best service, I also must instil this into my staff. There is protocol that </w:t>
      </w:r>
      <w:r w:rsidR="00006287" w:rsidRPr="006C558B">
        <w:rPr>
          <w:rFonts w:ascii="Arial" w:hAnsi="Arial" w:cs="Arial"/>
        </w:rPr>
        <w:t>must</w:t>
      </w:r>
      <w:r w:rsidRPr="006C558B">
        <w:rPr>
          <w:rFonts w:ascii="Arial" w:hAnsi="Arial" w:cs="Arial"/>
        </w:rPr>
        <w:t xml:space="preserve"> be adhered to and have several departments that the phone goes through</w:t>
      </w:r>
      <w:r w:rsidR="00006287" w:rsidRPr="006C558B">
        <w:rPr>
          <w:rFonts w:ascii="Arial" w:hAnsi="Arial" w:cs="Arial"/>
        </w:rPr>
        <w:t xml:space="preserve"> before it is delivered back to the customer</w:t>
      </w:r>
      <w:r w:rsidRPr="006C558B">
        <w:rPr>
          <w:rFonts w:ascii="Arial" w:hAnsi="Arial" w:cs="Arial"/>
        </w:rPr>
        <w:t xml:space="preserve">. However, I </w:t>
      </w:r>
      <w:r w:rsidR="00006287" w:rsidRPr="006C558B">
        <w:rPr>
          <w:rFonts w:ascii="Arial" w:hAnsi="Arial" w:cs="Arial"/>
        </w:rPr>
        <w:t>can’t</w:t>
      </w:r>
      <w:r w:rsidRPr="006C558B">
        <w:rPr>
          <w:rFonts w:ascii="Arial" w:hAnsi="Arial" w:cs="Arial"/>
        </w:rPr>
        <w:t xml:space="preserve"> be everywhere at the same time </w:t>
      </w:r>
      <w:r w:rsidR="00457053" w:rsidRPr="006C558B">
        <w:rPr>
          <w:rFonts w:ascii="Arial" w:hAnsi="Arial" w:cs="Arial"/>
        </w:rPr>
        <w:t>therefore</w:t>
      </w:r>
      <w:r w:rsidRPr="006C558B">
        <w:rPr>
          <w:rFonts w:ascii="Arial" w:hAnsi="Arial" w:cs="Arial"/>
        </w:rPr>
        <w:t xml:space="preserve"> I have identified one of my staff who wants to progress from their role on the shop floor to supervisor. I want to help them to achieve this as this will help me on the sho</w:t>
      </w:r>
      <w:r w:rsidR="00CD4EA3" w:rsidRPr="006C558B">
        <w:rPr>
          <w:rFonts w:ascii="Arial" w:hAnsi="Arial" w:cs="Arial"/>
        </w:rPr>
        <w:t>p</w:t>
      </w:r>
      <w:r w:rsidRPr="006C558B">
        <w:rPr>
          <w:rFonts w:ascii="Arial" w:hAnsi="Arial" w:cs="Arial"/>
        </w:rPr>
        <w:t xml:space="preserve"> floor and my organisation will benefit because they will not have to advertise the role externally. </w:t>
      </w:r>
      <w:r w:rsidR="00006287" w:rsidRPr="006C558B">
        <w:rPr>
          <w:rFonts w:ascii="Arial" w:hAnsi="Arial" w:cs="Arial"/>
        </w:rPr>
        <w:t>B</w:t>
      </w:r>
      <w:r w:rsidRPr="006C558B">
        <w:rPr>
          <w:rFonts w:ascii="Arial" w:hAnsi="Arial" w:cs="Arial"/>
        </w:rPr>
        <w:t>y training someone with knowledge and potential internally</w:t>
      </w:r>
      <w:r w:rsidR="00006287" w:rsidRPr="006C558B">
        <w:rPr>
          <w:rFonts w:ascii="Arial" w:hAnsi="Arial" w:cs="Arial"/>
        </w:rPr>
        <w:t xml:space="preserve"> will be cost effective saving the costs of advertising the job and going through the interview process which is costly and needs time.</w:t>
      </w:r>
    </w:p>
    <w:p w14:paraId="78254981" w14:textId="0CDC3424" w:rsidR="009312C9" w:rsidRPr="006C558B" w:rsidRDefault="009312C9" w:rsidP="003267A9">
      <w:pPr>
        <w:spacing w:line="360" w:lineRule="auto"/>
        <w:rPr>
          <w:rFonts w:ascii="Arial" w:hAnsi="Arial" w:cs="Arial"/>
        </w:rPr>
      </w:pPr>
      <w:r w:rsidRPr="006C558B">
        <w:rPr>
          <w:rFonts w:ascii="Arial" w:hAnsi="Arial" w:cs="Arial"/>
        </w:rPr>
        <w:t xml:space="preserve">The following are the steps that will be taken to complete the development </w:t>
      </w:r>
      <w:r w:rsidR="006C558B" w:rsidRPr="006C558B">
        <w:rPr>
          <w:rFonts w:ascii="Arial" w:hAnsi="Arial" w:cs="Arial"/>
        </w:rPr>
        <w:t>plan: -</w:t>
      </w:r>
    </w:p>
    <w:p w14:paraId="30EC737D" w14:textId="3F0916A3" w:rsidR="00136AE1" w:rsidRPr="006C558B" w:rsidRDefault="002E3028" w:rsidP="002E3028">
      <w:pPr>
        <w:pStyle w:val="ListParagraph"/>
        <w:numPr>
          <w:ilvl w:val="0"/>
          <w:numId w:val="3"/>
        </w:numPr>
        <w:spacing w:line="360" w:lineRule="auto"/>
        <w:rPr>
          <w:rFonts w:ascii="Arial" w:hAnsi="Arial" w:cs="Arial"/>
        </w:rPr>
      </w:pPr>
      <w:r w:rsidRPr="006C558B">
        <w:rPr>
          <w:rFonts w:ascii="Arial" w:hAnsi="Arial" w:cs="Arial"/>
        </w:rPr>
        <w:t xml:space="preserve">IDENTIFY DEVELOPMENT NEED - </w:t>
      </w:r>
      <w:r w:rsidR="00136AE1" w:rsidRPr="006C558B">
        <w:rPr>
          <w:rFonts w:ascii="Arial" w:hAnsi="Arial" w:cs="Arial"/>
        </w:rPr>
        <w:t xml:space="preserve">The first thing to assess when creating a development plan will be to identify the needs of my employee which will be done in a one-to-one meeting. This is where we will talk about the </w:t>
      </w:r>
      <w:r w:rsidR="00360C85" w:rsidRPr="006C558B">
        <w:rPr>
          <w:rFonts w:ascii="Arial" w:hAnsi="Arial" w:cs="Arial"/>
        </w:rPr>
        <w:t>strengths</w:t>
      </w:r>
      <w:r w:rsidR="00136AE1" w:rsidRPr="006C558B">
        <w:rPr>
          <w:rFonts w:ascii="Arial" w:hAnsi="Arial" w:cs="Arial"/>
        </w:rPr>
        <w:t xml:space="preserve"> and weaknesses about the individual and will set out clear expectations</w:t>
      </w:r>
      <w:r w:rsidR="00B213CA" w:rsidRPr="006C558B">
        <w:rPr>
          <w:rFonts w:ascii="Arial" w:hAnsi="Arial" w:cs="Arial"/>
        </w:rPr>
        <w:t xml:space="preserve"> for the short term and long term</w:t>
      </w:r>
      <w:r w:rsidR="00C76849" w:rsidRPr="006C558B">
        <w:rPr>
          <w:rFonts w:ascii="Arial" w:hAnsi="Arial" w:cs="Arial"/>
        </w:rPr>
        <w:t xml:space="preserve"> and how these can be achieved by both parties</w:t>
      </w:r>
      <w:r w:rsidR="00136AE1" w:rsidRPr="006C558B">
        <w:rPr>
          <w:rFonts w:ascii="Arial" w:hAnsi="Arial" w:cs="Arial"/>
        </w:rPr>
        <w:t>.</w:t>
      </w:r>
    </w:p>
    <w:p w14:paraId="1034F351" w14:textId="57FB593C" w:rsidR="002E3028" w:rsidRPr="006C558B" w:rsidRDefault="002E3028" w:rsidP="002E3028">
      <w:pPr>
        <w:pStyle w:val="ListParagraph"/>
        <w:numPr>
          <w:ilvl w:val="0"/>
          <w:numId w:val="3"/>
        </w:numPr>
        <w:spacing w:line="360" w:lineRule="auto"/>
        <w:rPr>
          <w:rFonts w:ascii="Arial" w:hAnsi="Arial" w:cs="Arial"/>
        </w:rPr>
      </w:pPr>
      <w:r w:rsidRPr="006C558B">
        <w:rPr>
          <w:rFonts w:ascii="Arial" w:hAnsi="Arial" w:cs="Arial"/>
        </w:rPr>
        <w:t xml:space="preserve">DEVELOPMENT OPPORTUNITIES – </w:t>
      </w:r>
      <w:r w:rsidR="009312C9" w:rsidRPr="006C558B">
        <w:rPr>
          <w:rFonts w:ascii="Arial" w:hAnsi="Arial" w:cs="Arial"/>
        </w:rPr>
        <w:t>the development opportunity that has been identified here is that there is a shortage of managers on the shop floor and this employee wants to progress to this role. This has given the employee a chance to come forward for this role and take the opportunity to further their career.</w:t>
      </w:r>
    </w:p>
    <w:p w14:paraId="609B33AD" w14:textId="0A66B69B" w:rsidR="009312C9" w:rsidRPr="006C558B" w:rsidRDefault="009312C9" w:rsidP="002E3028">
      <w:pPr>
        <w:pStyle w:val="ListParagraph"/>
        <w:numPr>
          <w:ilvl w:val="0"/>
          <w:numId w:val="3"/>
        </w:numPr>
        <w:spacing w:line="360" w:lineRule="auto"/>
        <w:rPr>
          <w:rFonts w:ascii="Arial" w:hAnsi="Arial" w:cs="Arial"/>
        </w:rPr>
      </w:pPr>
      <w:r w:rsidRPr="006C558B">
        <w:rPr>
          <w:rFonts w:ascii="Arial" w:hAnsi="Arial" w:cs="Arial"/>
        </w:rPr>
        <w:lastRenderedPageBreak/>
        <w:t>IDENTIFYING LEARNING OPPORTUNITIES – This is where we will discuss the necessary skills and knowledge that is needed by the individual to improve on. As everyone’s learning styles are different this might be on the job training or could be that I need to send the employee on a training course to acquire the skills and knowledge to fulfil this role.</w:t>
      </w:r>
    </w:p>
    <w:p w14:paraId="78758C4C" w14:textId="4AD48B3C" w:rsidR="002E3028" w:rsidRPr="006C558B" w:rsidRDefault="002E3028" w:rsidP="002E3028">
      <w:pPr>
        <w:pStyle w:val="ListParagraph"/>
        <w:numPr>
          <w:ilvl w:val="0"/>
          <w:numId w:val="3"/>
        </w:numPr>
        <w:spacing w:line="360" w:lineRule="auto"/>
        <w:rPr>
          <w:rFonts w:ascii="Arial" w:hAnsi="Arial" w:cs="Arial"/>
        </w:rPr>
      </w:pPr>
      <w:r w:rsidRPr="006C558B">
        <w:rPr>
          <w:rFonts w:ascii="Arial" w:hAnsi="Arial" w:cs="Arial"/>
        </w:rPr>
        <w:t>ACTION PLAN</w:t>
      </w:r>
      <w:r w:rsidR="009312C9" w:rsidRPr="006C558B">
        <w:rPr>
          <w:rFonts w:ascii="Arial" w:hAnsi="Arial" w:cs="Arial"/>
        </w:rPr>
        <w:t xml:space="preserve"> – This is where I have drawn up an action plan for the individual (see appendix 1)</w:t>
      </w:r>
      <w:r w:rsidR="008259DF" w:rsidRPr="006C558B">
        <w:rPr>
          <w:rFonts w:ascii="Arial" w:hAnsi="Arial" w:cs="Arial"/>
        </w:rPr>
        <w:t xml:space="preserve"> on paper so that it is clear to what exactly needs to be done. This will be done using SMART objectives to make specific goals for the employee to work towards. The set goals will be a challenge for the individual but must be realistic so that the goals can be attained within a realistic time frame.</w:t>
      </w:r>
    </w:p>
    <w:p w14:paraId="2B6FC1BA" w14:textId="14EED26A" w:rsidR="002E3028" w:rsidRPr="006C558B" w:rsidRDefault="002E3028" w:rsidP="002E3028">
      <w:pPr>
        <w:pStyle w:val="ListParagraph"/>
        <w:numPr>
          <w:ilvl w:val="0"/>
          <w:numId w:val="3"/>
        </w:numPr>
        <w:spacing w:line="360" w:lineRule="auto"/>
        <w:rPr>
          <w:rFonts w:ascii="Arial" w:hAnsi="Arial" w:cs="Arial"/>
        </w:rPr>
      </w:pPr>
      <w:r w:rsidRPr="006C558B">
        <w:rPr>
          <w:rFonts w:ascii="Arial" w:hAnsi="Arial" w:cs="Arial"/>
        </w:rPr>
        <w:t>RECORD OUTCOMES</w:t>
      </w:r>
      <w:r w:rsidR="008259DF" w:rsidRPr="006C558B">
        <w:rPr>
          <w:rFonts w:ascii="Arial" w:hAnsi="Arial" w:cs="Arial"/>
        </w:rPr>
        <w:t xml:space="preserve"> – Activities and the action taken will be recorded to see what has been achieved through the plan, this will be monitored throughout. The date, the development need identified, the result will all be recorded and then we can discuss how they are getting on and if any further action or changes are required.</w:t>
      </w:r>
      <w:r w:rsidRPr="006C558B">
        <w:rPr>
          <w:rFonts w:ascii="Arial" w:hAnsi="Arial" w:cs="Arial"/>
        </w:rPr>
        <w:t xml:space="preserve"> </w:t>
      </w:r>
    </w:p>
    <w:p w14:paraId="01D703C4" w14:textId="7D1E2D5F" w:rsidR="002E3028" w:rsidRPr="006C558B" w:rsidRDefault="002E3028" w:rsidP="002E3028">
      <w:pPr>
        <w:pStyle w:val="ListParagraph"/>
        <w:numPr>
          <w:ilvl w:val="0"/>
          <w:numId w:val="3"/>
        </w:numPr>
        <w:spacing w:line="360" w:lineRule="auto"/>
        <w:rPr>
          <w:rFonts w:ascii="Arial" w:hAnsi="Arial" w:cs="Arial"/>
        </w:rPr>
      </w:pPr>
      <w:r w:rsidRPr="006C558B">
        <w:rPr>
          <w:rFonts w:ascii="Arial" w:hAnsi="Arial" w:cs="Arial"/>
        </w:rPr>
        <w:t>REVIEW AND EVALUATE</w:t>
      </w:r>
      <w:r w:rsidR="008259DF" w:rsidRPr="006C558B">
        <w:rPr>
          <w:rFonts w:ascii="Arial" w:hAnsi="Arial" w:cs="Arial"/>
        </w:rPr>
        <w:t xml:space="preserve"> – it is important to evaluate and review the success of the individual which we will be done with another planned meeting. This is where feedback can be given and see if any amendments are needed and we can go on to set new goals to work towards.</w:t>
      </w:r>
    </w:p>
    <w:p w14:paraId="5DCE1A89" w14:textId="1819B5A5" w:rsidR="007423A6" w:rsidRPr="006C558B" w:rsidRDefault="00AA0681" w:rsidP="004446F3">
      <w:pPr>
        <w:spacing w:line="360" w:lineRule="auto"/>
        <w:ind w:left="720"/>
        <w:jc w:val="right"/>
        <w:rPr>
          <w:rFonts w:ascii="Arial" w:hAnsi="Arial" w:cs="Arial"/>
        </w:rPr>
      </w:pPr>
      <w:r w:rsidRPr="006C558B">
        <w:rPr>
          <w:rFonts w:ascii="Arial" w:hAnsi="Arial" w:cs="Arial"/>
          <w:noProof/>
        </w:rPr>
        <w:drawing>
          <wp:anchor distT="0" distB="0" distL="114300" distR="114300" simplePos="0" relativeHeight="251659264" behindDoc="1" locked="0" layoutInCell="1" allowOverlap="1" wp14:anchorId="0D7629CD" wp14:editId="02C518E4">
            <wp:simplePos x="0" y="0"/>
            <wp:positionH relativeFrom="column">
              <wp:posOffset>0</wp:posOffset>
            </wp:positionH>
            <wp:positionV relativeFrom="paragraph">
              <wp:posOffset>856</wp:posOffset>
            </wp:positionV>
            <wp:extent cx="5713095" cy="2858770"/>
            <wp:effectExtent l="0" t="0" r="1905" b="0"/>
            <wp:wrapTight wrapText="bothSides">
              <wp:wrapPolygon edited="0">
                <wp:start x="0" y="0"/>
                <wp:lineTo x="0" y="21446"/>
                <wp:lineTo x="21535" y="21446"/>
                <wp:lineTo x="21535" y="0"/>
                <wp:lineTo x="0" y="0"/>
              </wp:wrapPolygon>
            </wp:wrapTight>
            <wp:docPr id="1" name="Picture 1" descr="PDP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P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3095" cy="2858770"/>
                    </a:xfrm>
                    <a:prstGeom prst="rect">
                      <a:avLst/>
                    </a:prstGeom>
                    <a:noFill/>
                    <a:ln>
                      <a:noFill/>
                    </a:ln>
                  </pic:spPr>
                </pic:pic>
              </a:graphicData>
            </a:graphic>
          </wp:anchor>
        </w:drawing>
      </w:r>
      <w:r w:rsidR="004446F3" w:rsidRPr="006C558B">
        <w:rPr>
          <w:rFonts w:ascii="Arial" w:hAnsi="Arial" w:cs="Arial"/>
        </w:rPr>
        <w:t>(Chartered Management Institute, n.d)</w:t>
      </w:r>
    </w:p>
    <w:p w14:paraId="3D7FAB01" w14:textId="1045B964" w:rsidR="00E7042B" w:rsidRPr="006C558B" w:rsidRDefault="00103087" w:rsidP="003267A9">
      <w:pPr>
        <w:spacing w:line="360" w:lineRule="auto"/>
        <w:rPr>
          <w:rFonts w:ascii="Arial" w:hAnsi="Arial" w:cs="Arial"/>
        </w:rPr>
      </w:pPr>
      <w:r w:rsidRPr="006C558B">
        <w:rPr>
          <w:rFonts w:ascii="Arial" w:hAnsi="Arial" w:cs="Arial"/>
        </w:rPr>
        <w:t xml:space="preserve">The goals in the development plan will only be achieved by both of us working together. As a manager it will be my job to put all the processes in place for the individual to have a chance of achieving the goals. However, the individual will need to put in one hundred percent effort in working towards the goals and take the opportunity that has been given to them otherwise it will </w:t>
      </w:r>
      <w:r w:rsidR="000B3326" w:rsidRPr="006C558B">
        <w:rPr>
          <w:rFonts w:ascii="Arial" w:hAnsi="Arial" w:cs="Arial"/>
        </w:rPr>
        <w:t xml:space="preserve">be a </w:t>
      </w:r>
      <w:r w:rsidRPr="006C558B">
        <w:rPr>
          <w:rFonts w:ascii="Arial" w:hAnsi="Arial" w:cs="Arial"/>
        </w:rPr>
        <w:t>huge waste of money and time.</w:t>
      </w:r>
    </w:p>
    <w:p w14:paraId="734B418E" w14:textId="75C4BC96" w:rsidR="00076C01" w:rsidRPr="006C558B" w:rsidRDefault="00076C01" w:rsidP="003267A9">
      <w:pPr>
        <w:spacing w:line="360" w:lineRule="auto"/>
        <w:rPr>
          <w:rFonts w:ascii="Arial" w:hAnsi="Arial" w:cs="Arial"/>
          <w:b/>
          <w:bCs/>
          <w:u w:val="single"/>
        </w:rPr>
      </w:pPr>
      <w:r w:rsidRPr="006C558B">
        <w:rPr>
          <w:rFonts w:ascii="Arial" w:hAnsi="Arial" w:cs="Arial"/>
          <w:b/>
          <w:bCs/>
          <w:u w:val="single"/>
        </w:rPr>
        <w:lastRenderedPageBreak/>
        <w:t>CONCLUSION</w:t>
      </w:r>
    </w:p>
    <w:p w14:paraId="1783B16B" w14:textId="76CA58D6" w:rsidR="00076C01" w:rsidRPr="006C558B" w:rsidRDefault="00F61F33" w:rsidP="003267A9">
      <w:pPr>
        <w:spacing w:line="360" w:lineRule="auto"/>
        <w:rPr>
          <w:rFonts w:ascii="Arial" w:hAnsi="Arial" w:cs="Arial"/>
        </w:rPr>
      </w:pPr>
      <w:r w:rsidRPr="006C558B">
        <w:rPr>
          <w:rFonts w:ascii="Arial" w:hAnsi="Arial" w:cs="Arial"/>
        </w:rPr>
        <w:t>On conclusion it is certain that high levels of employee engagement will lead to improved commitment from employees and will motivate them to work hard and produce more therefore profits for organisations will increase.</w:t>
      </w:r>
      <w:r w:rsidR="000B3326" w:rsidRPr="006C558B">
        <w:rPr>
          <w:rFonts w:ascii="Arial" w:hAnsi="Arial" w:cs="Arial"/>
        </w:rPr>
        <w:t xml:space="preserve"> It is not always financial gain that employees are looking </w:t>
      </w:r>
      <w:r w:rsidR="006C558B" w:rsidRPr="006C558B">
        <w:rPr>
          <w:rFonts w:ascii="Arial" w:hAnsi="Arial" w:cs="Arial"/>
        </w:rPr>
        <w:t>for,</w:t>
      </w:r>
      <w:r w:rsidR="00805C24" w:rsidRPr="006C558B">
        <w:rPr>
          <w:rFonts w:ascii="Arial" w:hAnsi="Arial" w:cs="Arial"/>
        </w:rPr>
        <w:t xml:space="preserve"> </w:t>
      </w:r>
      <w:r w:rsidR="000B3326" w:rsidRPr="006C558B">
        <w:rPr>
          <w:rFonts w:ascii="Arial" w:hAnsi="Arial" w:cs="Arial"/>
        </w:rPr>
        <w:t xml:space="preserve">but sometimes </w:t>
      </w:r>
      <w:r w:rsidR="00ED3F6B" w:rsidRPr="006C558B">
        <w:rPr>
          <w:rFonts w:ascii="Arial" w:hAnsi="Arial" w:cs="Arial"/>
        </w:rPr>
        <w:t>just simple recognition or appreciation can go along way to have a satisfied workforce.</w:t>
      </w:r>
      <w:r w:rsidR="000B3326" w:rsidRPr="006C558B">
        <w:rPr>
          <w:rFonts w:ascii="Arial" w:hAnsi="Arial" w:cs="Arial"/>
        </w:rPr>
        <w:t xml:space="preserve"> All the areas that have been discussed should be put in place for employees to feel like they </w:t>
      </w:r>
      <w:r w:rsidR="00805C24" w:rsidRPr="006C558B">
        <w:rPr>
          <w:rFonts w:ascii="Arial" w:hAnsi="Arial" w:cs="Arial"/>
        </w:rPr>
        <w:t>count which makes them feel</w:t>
      </w:r>
      <w:r w:rsidR="000B3326" w:rsidRPr="006C558B">
        <w:rPr>
          <w:rFonts w:ascii="Arial" w:hAnsi="Arial" w:cs="Arial"/>
        </w:rPr>
        <w:t xml:space="preserve"> satisfied with their job roles, this will create a happy workplace with employees who are loyal to the company. </w:t>
      </w:r>
      <w:r w:rsidR="004C1990">
        <w:rPr>
          <w:rFonts w:ascii="Arial" w:hAnsi="Arial" w:cs="Arial"/>
        </w:rPr>
        <w:t xml:space="preserve">All these aspects develop good working relationships and achieve goals. </w:t>
      </w:r>
      <w:r w:rsidR="00ED3F6B" w:rsidRPr="006C558B">
        <w:rPr>
          <w:rFonts w:ascii="Arial" w:hAnsi="Arial" w:cs="Arial"/>
        </w:rPr>
        <w:t>Of course,</w:t>
      </w:r>
      <w:r w:rsidR="000B3326" w:rsidRPr="006C558B">
        <w:rPr>
          <w:rFonts w:ascii="Arial" w:hAnsi="Arial" w:cs="Arial"/>
        </w:rPr>
        <w:t xml:space="preserve"> this in turn should generate engaged, motivated staff who are willing to work and produce well for their managers and </w:t>
      </w:r>
      <w:r w:rsidR="00ED3F6B" w:rsidRPr="006C558B">
        <w:rPr>
          <w:rFonts w:ascii="Arial" w:hAnsi="Arial" w:cs="Arial"/>
        </w:rPr>
        <w:t>organisations</w:t>
      </w:r>
      <w:r w:rsidR="000B3326" w:rsidRPr="006C558B">
        <w:rPr>
          <w:rFonts w:ascii="Arial" w:hAnsi="Arial" w:cs="Arial"/>
        </w:rPr>
        <w:t xml:space="preserve"> increasing their profits and this way they will be able to retain employees so will have a low employee turnover. Also having a development system is important in an organisation, the career development system is an everyday activity which shows how the organisation needs are linked with the individuals needs so when the employees are satisfied with their career, the organisation will achieve its goals and objectives (</w:t>
      </w:r>
      <w:r w:rsidR="00952190" w:rsidRPr="006C558B">
        <w:rPr>
          <w:rFonts w:ascii="Arial" w:hAnsi="Arial" w:cs="Arial"/>
        </w:rPr>
        <w:t>Jackson, 2000).</w:t>
      </w:r>
    </w:p>
    <w:p w14:paraId="11D00E64" w14:textId="77777777" w:rsidR="00076C01" w:rsidRPr="006C558B" w:rsidRDefault="00076C01" w:rsidP="003267A9">
      <w:pPr>
        <w:spacing w:line="360" w:lineRule="auto"/>
        <w:rPr>
          <w:rFonts w:ascii="Arial" w:hAnsi="Arial" w:cs="Arial"/>
        </w:rPr>
      </w:pPr>
    </w:p>
    <w:p w14:paraId="3AB4C2CF" w14:textId="77777777" w:rsidR="005F3168" w:rsidRPr="006C558B" w:rsidRDefault="005F3168" w:rsidP="003267A9">
      <w:pPr>
        <w:spacing w:line="360" w:lineRule="auto"/>
        <w:rPr>
          <w:rFonts w:ascii="Arial" w:hAnsi="Arial" w:cs="Arial"/>
        </w:rPr>
      </w:pPr>
    </w:p>
    <w:p w14:paraId="119BAAFE" w14:textId="77777777" w:rsidR="008B28DF" w:rsidRPr="006C558B" w:rsidRDefault="008B28DF" w:rsidP="003267A9">
      <w:pPr>
        <w:spacing w:line="360" w:lineRule="auto"/>
        <w:rPr>
          <w:rFonts w:ascii="Arial" w:hAnsi="Arial" w:cs="Arial"/>
        </w:rPr>
      </w:pPr>
    </w:p>
    <w:p w14:paraId="18595362" w14:textId="77777777" w:rsidR="0043122F" w:rsidRPr="006C558B" w:rsidRDefault="0043122F" w:rsidP="003267A9">
      <w:pPr>
        <w:spacing w:line="360" w:lineRule="auto"/>
        <w:rPr>
          <w:rFonts w:ascii="Arial" w:hAnsi="Arial" w:cs="Arial"/>
        </w:rPr>
      </w:pPr>
    </w:p>
    <w:p w14:paraId="3D2EA55D" w14:textId="77777777" w:rsidR="00EA1FA5" w:rsidRPr="006C558B" w:rsidRDefault="00EA1FA5" w:rsidP="003267A9">
      <w:pPr>
        <w:spacing w:line="360" w:lineRule="auto"/>
        <w:rPr>
          <w:rFonts w:ascii="Arial" w:hAnsi="Arial" w:cs="Arial"/>
        </w:rPr>
      </w:pPr>
    </w:p>
    <w:p w14:paraId="292DFC77" w14:textId="77777777" w:rsidR="00EA1FA5" w:rsidRPr="006C558B" w:rsidRDefault="00EA1FA5" w:rsidP="003267A9">
      <w:pPr>
        <w:spacing w:line="360" w:lineRule="auto"/>
        <w:rPr>
          <w:rFonts w:ascii="Arial" w:hAnsi="Arial" w:cs="Arial"/>
        </w:rPr>
      </w:pPr>
    </w:p>
    <w:p w14:paraId="1127FEAC" w14:textId="77777777" w:rsidR="009254F4" w:rsidRPr="006C558B" w:rsidRDefault="009254F4" w:rsidP="003267A9">
      <w:pPr>
        <w:spacing w:line="360" w:lineRule="auto"/>
        <w:rPr>
          <w:rFonts w:ascii="Arial" w:hAnsi="Arial" w:cs="Arial"/>
        </w:rPr>
      </w:pPr>
    </w:p>
    <w:p w14:paraId="794542BB" w14:textId="77C8B9F0" w:rsidR="00F53CA7" w:rsidRPr="006C558B" w:rsidRDefault="00F53CA7" w:rsidP="003267A9">
      <w:pPr>
        <w:spacing w:line="360" w:lineRule="auto"/>
        <w:rPr>
          <w:rFonts w:ascii="Arial" w:hAnsi="Arial" w:cs="Arial"/>
        </w:rPr>
      </w:pPr>
    </w:p>
    <w:p w14:paraId="6A922E09" w14:textId="0D03A148" w:rsidR="0047023F" w:rsidRPr="006C558B" w:rsidRDefault="0047023F" w:rsidP="003267A9">
      <w:pPr>
        <w:spacing w:line="360" w:lineRule="auto"/>
        <w:rPr>
          <w:rFonts w:ascii="Arial" w:hAnsi="Arial" w:cs="Arial"/>
        </w:rPr>
      </w:pPr>
    </w:p>
    <w:p w14:paraId="5F4F1036" w14:textId="772DC546" w:rsidR="0004767E" w:rsidRPr="006C558B" w:rsidRDefault="0004767E" w:rsidP="003267A9">
      <w:pPr>
        <w:spacing w:line="360" w:lineRule="auto"/>
        <w:rPr>
          <w:rFonts w:ascii="Arial" w:hAnsi="Arial" w:cs="Arial"/>
        </w:rPr>
      </w:pPr>
    </w:p>
    <w:p w14:paraId="31F61095" w14:textId="47E6EB3C" w:rsidR="0004767E" w:rsidRPr="006C558B" w:rsidRDefault="0004767E" w:rsidP="003267A9">
      <w:pPr>
        <w:spacing w:line="360" w:lineRule="auto"/>
        <w:rPr>
          <w:rFonts w:ascii="Arial" w:hAnsi="Arial" w:cs="Arial"/>
        </w:rPr>
      </w:pPr>
    </w:p>
    <w:p w14:paraId="00DB451A" w14:textId="76F6A3EC" w:rsidR="0004767E" w:rsidRPr="006C558B" w:rsidRDefault="0004767E" w:rsidP="003267A9">
      <w:pPr>
        <w:spacing w:line="360" w:lineRule="auto"/>
        <w:rPr>
          <w:rFonts w:ascii="Arial" w:hAnsi="Arial" w:cs="Arial"/>
        </w:rPr>
      </w:pPr>
    </w:p>
    <w:p w14:paraId="6EFB9EC0" w14:textId="46062775" w:rsidR="0004767E" w:rsidRPr="006C558B" w:rsidRDefault="0004767E" w:rsidP="003267A9">
      <w:pPr>
        <w:spacing w:line="360" w:lineRule="auto"/>
        <w:rPr>
          <w:rFonts w:ascii="Arial" w:hAnsi="Arial" w:cs="Arial"/>
        </w:rPr>
      </w:pPr>
    </w:p>
    <w:p w14:paraId="7EABFBED" w14:textId="26EC9FBF" w:rsidR="0004767E" w:rsidRPr="006C558B" w:rsidRDefault="0004767E" w:rsidP="003267A9">
      <w:pPr>
        <w:spacing w:line="360" w:lineRule="auto"/>
        <w:rPr>
          <w:rFonts w:ascii="Arial" w:hAnsi="Arial" w:cs="Arial"/>
        </w:rPr>
      </w:pPr>
    </w:p>
    <w:p w14:paraId="5EB9248C" w14:textId="70F8F271" w:rsidR="0004767E" w:rsidRPr="006C558B" w:rsidRDefault="0004767E" w:rsidP="003267A9">
      <w:pPr>
        <w:spacing w:line="360" w:lineRule="auto"/>
        <w:rPr>
          <w:rFonts w:ascii="Arial" w:hAnsi="Arial" w:cs="Arial"/>
          <w:b/>
          <w:bCs/>
          <w:u w:val="single"/>
        </w:rPr>
      </w:pPr>
      <w:r w:rsidRPr="006C558B">
        <w:rPr>
          <w:rFonts w:ascii="Arial" w:hAnsi="Arial" w:cs="Arial"/>
          <w:b/>
          <w:bCs/>
          <w:u w:val="single"/>
        </w:rPr>
        <w:lastRenderedPageBreak/>
        <w:t>REFERENCE LIST</w:t>
      </w:r>
    </w:p>
    <w:p w14:paraId="7FBDA49B" w14:textId="77777777" w:rsidR="0004767E" w:rsidRPr="006C558B" w:rsidRDefault="0004767E" w:rsidP="0004767E">
      <w:pPr>
        <w:pStyle w:val="Bibliography"/>
        <w:numPr>
          <w:ilvl w:val="0"/>
          <w:numId w:val="5"/>
        </w:numPr>
        <w:rPr>
          <w:rFonts w:ascii="Arial" w:hAnsi="Arial" w:cs="Arial"/>
          <w:noProof/>
          <w:sz w:val="24"/>
          <w:szCs w:val="24"/>
        </w:rPr>
      </w:pPr>
      <w:r w:rsidRPr="006C558B">
        <w:rPr>
          <w:rFonts w:ascii="Arial" w:hAnsi="Arial" w:cs="Arial"/>
        </w:rPr>
        <w:fldChar w:fldCharType="begin"/>
      </w:r>
      <w:r w:rsidRPr="006C558B">
        <w:rPr>
          <w:rFonts w:ascii="Arial" w:hAnsi="Arial" w:cs="Arial"/>
        </w:rPr>
        <w:instrText xml:space="preserve"> BIBLIOGRAPHY  \l 2057 </w:instrText>
      </w:r>
      <w:r w:rsidRPr="006C558B">
        <w:rPr>
          <w:rFonts w:ascii="Arial" w:hAnsi="Arial" w:cs="Arial"/>
        </w:rPr>
        <w:fldChar w:fldCharType="separate"/>
      </w:r>
      <w:r w:rsidRPr="006C558B">
        <w:rPr>
          <w:rFonts w:ascii="Arial" w:hAnsi="Arial" w:cs="Arial"/>
          <w:noProof/>
        </w:rPr>
        <w:t xml:space="preserve">Allen, W. R. &amp; Gilmore, H. L., 1993. </w:t>
      </w:r>
      <w:r w:rsidRPr="006C558B">
        <w:rPr>
          <w:rFonts w:ascii="Arial" w:hAnsi="Arial" w:cs="Arial"/>
          <w:i/>
          <w:iCs/>
          <w:noProof/>
        </w:rPr>
        <w:t xml:space="preserve">What Managers Do. </w:t>
      </w:r>
      <w:r w:rsidRPr="006C558B">
        <w:rPr>
          <w:rFonts w:ascii="Arial" w:hAnsi="Arial" w:cs="Arial"/>
          <w:noProof/>
        </w:rPr>
        <w:t>4 ed. s.l.:American Management Association.</w:t>
      </w:r>
    </w:p>
    <w:p w14:paraId="2960BDA7"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Baumruk, R., 2006. Why Managers are crucial to increasing engagement. </w:t>
      </w:r>
      <w:r w:rsidRPr="006C558B">
        <w:rPr>
          <w:rFonts w:ascii="Arial" w:hAnsi="Arial" w:cs="Arial"/>
          <w:i/>
          <w:iCs/>
          <w:noProof/>
        </w:rPr>
        <w:t xml:space="preserve">Strategic HR review, </w:t>
      </w:r>
      <w:r w:rsidRPr="006C558B">
        <w:rPr>
          <w:rFonts w:ascii="Arial" w:hAnsi="Arial" w:cs="Arial"/>
          <w:noProof/>
        </w:rPr>
        <w:t>5(2).</w:t>
      </w:r>
    </w:p>
    <w:p w14:paraId="7F588682"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Branham, L., 2005. </w:t>
      </w:r>
      <w:r w:rsidRPr="006C558B">
        <w:rPr>
          <w:rFonts w:ascii="Arial" w:hAnsi="Arial" w:cs="Arial"/>
          <w:i/>
          <w:iCs/>
          <w:noProof/>
        </w:rPr>
        <w:t xml:space="preserve">The 7 Hidden Reasons Employees Leave. </w:t>
      </w:r>
      <w:r w:rsidRPr="006C558B">
        <w:rPr>
          <w:rFonts w:ascii="Arial" w:hAnsi="Arial" w:cs="Arial"/>
          <w:noProof/>
        </w:rPr>
        <w:t>New York: American Management Association.</w:t>
      </w:r>
    </w:p>
    <w:p w14:paraId="022D1713"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Carbonara, S., 2012. </w:t>
      </w:r>
      <w:r w:rsidRPr="006C558B">
        <w:rPr>
          <w:rFonts w:ascii="Arial" w:hAnsi="Arial" w:cs="Arial"/>
          <w:i/>
          <w:iCs/>
          <w:noProof/>
        </w:rPr>
        <w:t xml:space="preserve">Managers Guide to Employee Engagement. </w:t>
      </w:r>
      <w:r w:rsidRPr="006C558B">
        <w:rPr>
          <w:rFonts w:ascii="Arial" w:hAnsi="Arial" w:cs="Arial"/>
          <w:noProof/>
        </w:rPr>
        <w:t>s.l.:McGraw Hill Professional.</w:t>
      </w:r>
    </w:p>
    <w:p w14:paraId="16DAF278"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Chaudhary, N., Sharma, N. &amp; Singh, V. K., 2019. </w:t>
      </w:r>
      <w:r w:rsidRPr="006C558B">
        <w:rPr>
          <w:rFonts w:ascii="Arial" w:hAnsi="Arial" w:cs="Arial"/>
          <w:i/>
          <w:iCs/>
          <w:noProof/>
        </w:rPr>
        <w:t xml:space="preserve">Managment Techinques for Employee Engagement in Contemporary Organisations. </w:t>
      </w:r>
      <w:r w:rsidRPr="006C558B">
        <w:rPr>
          <w:rFonts w:ascii="Arial" w:hAnsi="Arial" w:cs="Arial"/>
          <w:noProof/>
        </w:rPr>
        <w:t>Hershey: IGI Global.</w:t>
      </w:r>
    </w:p>
    <w:p w14:paraId="6894B2C5"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Daft, R. L. &amp; Marcic, D., 2008. </w:t>
      </w:r>
      <w:r w:rsidRPr="006C558B">
        <w:rPr>
          <w:rFonts w:ascii="Arial" w:hAnsi="Arial" w:cs="Arial"/>
          <w:i/>
          <w:iCs/>
          <w:noProof/>
        </w:rPr>
        <w:t xml:space="preserve">Understanding Management. </w:t>
      </w:r>
      <w:r w:rsidRPr="006C558B">
        <w:rPr>
          <w:rFonts w:ascii="Arial" w:hAnsi="Arial" w:cs="Arial"/>
          <w:noProof/>
        </w:rPr>
        <w:t>6 ed. Mason: Cengage Learning.</w:t>
      </w:r>
    </w:p>
    <w:p w14:paraId="2B9B23DB"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Dries, N. &amp; Pepermans, R., 2012. The role of learning &amp; career variety in the identification and development of high potential employees. </w:t>
      </w:r>
      <w:r w:rsidRPr="006C558B">
        <w:rPr>
          <w:rFonts w:ascii="Arial" w:hAnsi="Arial" w:cs="Arial"/>
          <w:i/>
          <w:iCs/>
          <w:noProof/>
        </w:rPr>
        <w:t xml:space="preserve">Personnel Review, </w:t>
      </w:r>
      <w:r w:rsidRPr="006C558B">
        <w:rPr>
          <w:rFonts w:ascii="Arial" w:hAnsi="Arial" w:cs="Arial"/>
          <w:noProof/>
        </w:rPr>
        <w:t>41(3), pp. 340-358.</w:t>
      </w:r>
    </w:p>
    <w:p w14:paraId="79BB5ECC"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Gleeson, B., 2017. </w:t>
      </w:r>
      <w:r w:rsidRPr="006C558B">
        <w:rPr>
          <w:rFonts w:ascii="Arial" w:hAnsi="Arial" w:cs="Arial"/>
          <w:i/>
          <w:iCs/>
          <w:noProof/>
        </w:rPr>
        <w:t xml:space="preserve">5 Powerful Steps to Improve Employee Engagement. </w:t>
      </w:r>
      <w:r w:rsidRPr="006C558B">
        <w:rPr>
          <w:rFonts w:ascii="Arial" w:hAnsi="Arial" w:cs="Arial"/>
          <w:noProof/>
        </w:rPr>
        <w:t xml:space="preserve">[Online] </w:t>
      </w:r>
      <w:r w:rsidRPr="006C558B">
        <w:rPr>
          <w:rFonts w:ascii="Arial" w:hAnsi="Arial" w:cs="Arial"/>
          <w:noProof/>
        </w:rPr>
        <w:br/>
        <w:t xml:space="preserve">Available at: </w:t>
      </w:r>
      <w:r w:rsidRPr="006C558B">
        <w:rPr>
          <w:rFonts w:ascii="Arial" w:hAnsi="Arial" w:cs="Arial"/>
          <w:noProof/>
          <w:u w:val="single"/>
        </w:rPr>
        <w:t>http://forbes.com/sites/brentgleeson/2017/10/15/5-powerful-steps-to-improve-employee-engagement//</w:t>
      </w:r>
      <w:r w:rsidRPr="006C558B">
        <w:rPr>
          <w:rFonts w:ascii="Arial" w:hAnsi="Arial" w:cs="Arial"/>
          <w:noProof/>
        </w:rPr>
        <w:br/>
        <w:t>[Accessed 20 March 2020].</w:t>
      </w:r>
    </w:p>
    <w:p w14:paraId="2430BAF0"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Hughes, J., 2028. </w:t>
      </w:r>
      <w:r w:rsidRPr="006C558B">
        <w:rPr>
          <w:rFonts w:ascii="Arial" w:hAnsi="Arial" w:cs="Arial"/>
          <w:i/>
          <w:iCs/>
          <w:noProof/>
        </w:rPr>
        <w:t xml:space="preserve">How to get SMART goals. </w:t>
      </w:r>
      <w:r w:rsidRPr="006C558B">
        <w:rPr>
          <w:rFonts w:ascii="Arial" w:hAnsi="Arial" w:cs="Arial"/>
          <w:noProof/>
        </w:rPr>
        <w:t xml:space="preserve">[Online] </w:t>
      </w:r>
      <w:r w:rsidRPr="006C558B">
        <w:rPr>
          <w:rFonts w:ascii="Arial" w:hAnsi="Arial" w:cs="Arial"/>
          <w:noProof/>
        </w:rPr>
        <w:br/>
        <w:t xml:space="preserve">Available at: </w:t>
      </w:r>
      <w:r w:rsidRPr="006C558B">
        <w:rPr>
          <w:rFonts w:ascii="Arial" w:hAnsi="Arial" w:cs="Arial"/>
          <w:noProof/>
          <w:u w:val="single"/>
        </w:rPr>
        <w:t>https://www.elegantthemes.com/blog/business/smart-goals</w:t>
      </w:r>
      <w:r w:rsidRPr="006C558B">
        <w:rPr>
          <w:rFonts w:ascii="Arial" w:hAnsi="Arial" w:cs="Arial"/>
          <w:noProof/>
        </w:rPr>
        <w:br/>
        <w:t>[Accessed 24 March 2020].</w:t>
      </w:r>
    </w:p>
    <w:p w14:paraId="7C80425B"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Jackson, T., 2000. </w:t>
      </w:r>
      <w:r w:rsidRPr="006C558B">
        <w:rPr>
          <w:rFonts w:ascii="Arial" w:hAnsi="Arial" w:cs="Arial"/>
          <w:i/>
          <w:iCs/>
          <w:noProof/>
        </w:rPr>
        <w:t xml:space="preserve">Career Development. </w:t>
      </w:r>
      <w:r w:rsidRPr="006C558B">
        <w:rPr>
          <w:rFonts w:ascii="Arial" w:hAnsi="Arial" w:cs="Arial"/>
          <w:noProof/>
        </w:rPr>
        <w:t>London: Institute of Personal &amp; Development.</w:t>
      </w:r>
    </w:p>
    <w:p w14:paraId="5F7E8D99"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Kahn, W. A., 1990. Pschological conditions of personal engagement and disengagement at work. </w:t>
      </w:r>
      <w:r w:rsidRPr="006C558B">
        <w:rPr>
          <w:rFonts w:ascii="Arial" w:hAnsi="Arial" w:cs="Arial"/>
          <w:i/>
          <w:iCs/>
          <w:noProof/>
        </w:rPr>
        <w:t xml:space="preserve">Academy of Management , </w:t>
      </w:r>
      <w:r w:rsidRPr="006C558B">
        <w:rPr>
          <w:rFonts w:ascii="Arial" w:hAnsi="Arial" w:cs="Arial"/>
          <w:noProof/>
        </w:rPr>
        <w:t>33(4), pp. 692-724.</w:t>
      </w:r>
    </w:p>
    <w:p w14:paraId="150B2032"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Krueger, J. &amp; Killham, E., 2005. </w:t>
      </w:r>
      <w:r w:rsidRPr="006C558B">
        <w:rPr>
          <w:rFonts w:ascii="Arial" w:hAnsi="Arial" w:cs="Arial"/>
          <w:i/>
          <w:iCs/>
          <w:noProof/>
        </w:rPr>
        <w:t xml:space="preserve">Feeling Good Matters. </w:t>
      </w:r>
      <w:r w:rsidRPr="006C558B">
        <w:rPr>
          <w:rFonts w:ascii="Arial" w:hAnsi="Arial" w:cs="Arial"/>
          <w:noProof/>
        </w:rPr>
        <w:t xml:space="preserve">[Online] </w:t>
      </w:r>
      <w:r w:rsidRPr="006C558B">
        <w:rPr>
          <w:rFonts w:ascii="Arial" w:hAnsi="Arial" w:cs="Arial"/>
          <w:noProof/>
        </w:rPr>
        <w:br/>
        <w:t xml:space="preserve">Available at: </w:t>
      </w:r>
      <w:r w:rsidRPr="006C558B">
        <w:rPr>
          <w:rFonts w:ascii="Arial" w:hAnsi="Arial" w:cs="Arial"/>
          <w:noProof/>
          <w:u w:val="single"/>
        </w:rPr>
        <w:t>https://news.gallup.com/businessjournal/20311/work-feeling-good-matters.aspx</w:t>
      </w:r>
      <w:r w:rsidRPr="006C558B">
        <w:rPr>
          <w:rFonts w:ascii="Arial" w:hAnsi="Arial" w:cs="Arial"/>
          <w:noProof/>
        </w:rPr>
        <w:br/>
        <w:t>[Accessed 21 March 2020].</w:t>
      </w:r>
    </w:p>
    <w:p w14:paraId="66DECA12"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Latting, J. K., 1992. Giving coorective Feedback: A Decisional Analysis. </w:t>
      </w:r>
      <w:r w:rsidRPr="006C558B">
        <w:rPr>
          <w:rFonts w:ascii="Arial" w:hAnsi="Arial" w:cs="Arial"/>
          <w:i/>
          <w:iCs/>
          <w:noProof/>
        </w:rPr>
        <w:t xml:space="preserve">Social Work, </w:t>
      </w:r>
      <w:r w:rsidRPr="006C558B">
        <w:rPr>
          <w:rFonts w:ascii="Arial" w:hAnsi="Arial" w:cs="Arial"/>
          <w:noProof/>
        </w:rPr>
        <w:t>37(5), p. 424.</w:t>
      </w:r>
    </w:p>
    <w:p w14:paraId="0BFAFF51"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London, M., 2003. </w:t>
      </w:r>
      <w:r w:rsidRPr="006C558B">
        <w:rPr>
          <w:rFonts w:ascii="Arial" w:hAnsi="Arial" w:cs="Arial"/>
          <w:i/>
          <w:iCs/>
          <w:noProof/>
        </w:rPr>
        <w:t xml:space="preserve">Jod Feedback:Giving, Seeking and Using Feedback for Performance. </w:t>
      </w:r>
      <w:r w:rsidRPr="006C558B">
        <w:rPr>
          <w:rFonts w:ascii="Arial" w:hAnsi="Arial" w:cs="Arial"/>
          <w:noProof/>
        </w:rPr>
        <w:t>Englewood Cliffs: NJ.</w:t>
      </w:r>
    </w:p>
    <w:p w14:paraId="372173AF"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Maxwell, J., 1993. </w:t>
      </w:r>
      <w:r w:rsidRPr="006C558B">
        <w:rPr>
          <w:rFonts w:ascii="Arial" w:hAnsi="Arial" w:cs="Arial"/>
          <w:i/>
          <w:iCs/>
          <w:noProof/>
        </w:rPr>
        <w:t xml:space="preserve">Developing the Leader WithinYou. </w:t>
      </w:r>
      <w:r w:rsidRPr="006C558B">
        <w:rPr>
          <w:rFonts w:ascii="Arial" w:hAnsi="Arial" w:cs="Arial"/>
          <w:noProof/>
        </w:rPr>
        <w:t>Nashville: s.n.</w:t>
      </w:r>
    </w:p>
    <w:p w14:paraId="195FCF54"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Molander, C., 1986. </w:t>
      </w:r>
      <w:r w:rsidRPr="006C558B">
        <w:rPr>
          <w:rFonts w:ascii="Arial" w:hAnsi="Arial" w:cs="Arial"/>
          <w:i/>
          <w:iCs/>
          <w:noProof/>
        </w:rPr>
        <w:t xml:space="preserve">Management Development. </w:t>
      </w:r>
      <w:r w:rsidRPr="006C558B">
        <w:rPr>
          <w:rFonts w:ascii="Arial" w:hAnsi="Arial" w:cs="Arial"/>
          <w:noProof/>
        </w:rPr>
        <w:t>Bromley: Chartwell Bratt.</w:t>
      </w:r>
    </w:p>
    <w:p w14:paraId="0BA17953"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Mullins, S., 2004. </w:t>
      </w:r>
      <w:r w:rsidRPr="006C558B">
        <w:rPr>
          <w:rFonts w:ascii="Arial" w:hAnsi="Arial" w:cs="Arial"/>
          <w:i/>
          <w:iCs/>
          <w:noProof/>
        </w:rPr>
        <w:t xml:space="preserve">Organisational Behaviour. </w:t>
      </w:r>
      <w:r w:rsidRPr="006C558B">
        <w:rPr>
          <w:rFonts w:ascii="Arial" w:hAnsi="Arial" w:cs="Arial"/>
          <w:noProof/>
        </w:rPr>
        <w:t>6 ed. Boston: PPalgrave Macmillan.</w:t>
      </w:r>
    </w:p>
    <w:p w14:paraId="4CB81448"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Mumford, A. &amp; Gold, J., 2004. </w:t>
      </w:r>
      <w:r w:rsidRPr="006C558B">
        <w:rPr>
          <w:rFonts w:ascii="Arial" w:hAnsi="Arial" w:cs="Arial"/>
          <w:i/>
          <w:iCs/>
          <w:noProof/>
        </w:rPr>
        <w:t xml:space="preserve">Management Development Strategies for Action. </w:t>
      </w:r>
      <w:r w:rsidRPr="006C558B">
        <w:rPr>
          <w:rFonts w:ascii="Arial" w:hAnsi="Arial" w:cs="Arial"/>
          <w:noProof/>
        </w:rPr>
        <w:t>4 ed. London: CIPD.</w:t>
      </w:r>
    </w:p>
    <w:p w14:paraId="4CEEF1A9"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lastRenderedPageBreak/>
        <w:t xml:space="preserve">Paul, E., 2017. </w:t>
      </w:r>
      <w:r w:rsidRPr="006C558B">
        <w:rPr>
          <w:rFonts w:ascii="Arial" w:hAnsi="Arial" w:cs="Arial"/>
          <w:i/>
          <w:iCs/>
          <w:noProof/>
        </w:rPr>
        <w:t xml:space="preserve">Effective Ways to Improve Employee Engagement. </w:t>
      </w:r>
      <w:r w:rsidRPr="006C558B">
        <w:rPr>
          <w:rFonts w:ascii="Arial" w:hAnsi="Arial" w:cs="Arial"/>
          <w:noProof/>
        </w:rPr>
        <w:t xml:space="preserve">[Online] </w:t>
      </w:r>
      <w:r w:rsidRPr="006C558B">
        <w:rPr>
          <w:rFonts w:ascii="Arial" w:hAnsi="Arial" w:cs="Arial"/>
          <w:noProof/>
        </w:rPr>
        <w:br/>
        <w:t xml:space="preserve">Available at: </w:t>
      </w:r>
      <w:r w:rsidRPr="006C558B">
        <w:rPr>
          <w:rFonts w:ascii="Arial" w:hAnsi="Arial" w:cs="Arial"/>
          <w:noProof/>
          <w:u w:val="single"/>
        </w:rPr>
        <w:t>https://www.emptrust.com/blog/employee-engagement-a-key-hr-strategy</w:t>
      </w:r>
      <w:r w:rsidRPr="006C558B">
        <w:rPr>
          <w:rFonts w:ascii="Arial" w:hAnsi="Arial" w:cs="Arial"/>
          <w:noProof/>
        </w:rPr>
        <w:br/>
        <w:t>[Accessed 26 March 2020].</w:t>
      </w:r>
    </w:p>
    <w:p w14:paraId="05B9C2A1"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Pech, R. &amp; Slade, B., 2006. Employee disengagement: Is there evidence of a growing problem?. </w:t>
      </w:r>
      <w:r w:rsidRPr="006C558B">
        <w:rPr>
          <w:rFonts w:ascii="Arial" w:hAnsi="Arial" w:cs="Arial"/>
          <w:i/>
          <w:iCs/>
          <w:noProof/>
        </w:rPr>
        <w:t xml:space="preserve">In Handbook of Business Strategy, </w:t>
      </w:r>
      <w:r w:rsidRPr="006C558B">
        <w:rPr>
          <w:rFonts w:ascii="Arial" w:hAnsi="Arial" w:cs="Arial"/>
          <w:noProof/>
        </w:rPr>
        <w:t>7(1), pp. 21-25.</w:t>
      </w:r>
    </w:p>
    <w:p w14:paraId="426C52FC"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Peterson, D., 2004. The Relationship between perceptions of corporate citizenship and Organisationam Commitment. </w:t>
      </w:r>
      <w:r w:rsidRPr="006C558B">
        <w:rPr>
          <w:rFonts w:ascii="Arial" w:hAnsi="Arial" w:cs="Arial"/>
          <w:i/>
          <w:iCs/>
          <w:noProof/>
        </w:rPr>
        <w:t xml:space="preserve">Business and society, </w:t>
      </w:r>
      <w:r w:rsidRPr="006C558B">
        <w:rPr>
          <w:rFonts w:ascii="Arial" w:hAnsi="Arial" w:cs="Arial"/>
          <w:noProof/>
        </w:rPr>
        <w:t>Volume 43, pp. 296-319.</w:t>
      </w:r>
    </w:p>
    <w:p w14:paraId="50B865BD"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Schaufeli, W. &amp; Bakker, A., 2004. Job demands, job resources and thier relationship with burnout and engagement. </w:t>
      </w:r>
      <w:r w:rsidRPr="006C558B">
        <w:rPr>
          <w:rFonts w:ascii="Arial" w:hAnsi="Arial" w:cs="Arial"/>
          <w:i/>
          <w:iCs/>
          <w:noProof/>
        </w:rPr>
        <w:t xml:space="preserve">A multi sample study, </w:t>
      </w:r>
      <w:r w:rsidRPr="006C558B">
        <w:rPr>
          <w:rFonts w:ascii="Arial" w:hAnsi="Arial" w:cs="Arial"/>
          <w:noProof/>
        </w:rPr>
        <w:t>Volume 25, pp. 293-315.</w:t>
      </w:r>
    </w:p>
    <w:p w14:paraId="4D23D57B"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Shields, J., 2007. </w:t>
      </w:r>
      <w:r w:rsidRPr="006C558B">
        <w:rPr>
          <w:rFonts w:ascii="Arial" w:hAnsi="Arial" w:cs="Arial"/>
          <w:i/>
          <w:iCs/>
          <w:noProof/>
        </w:rPr>
        <w:t xml:space="preserve">Managing Employee Performance and Reward. </w:t>
      </w:r>
      <w:r w:rsidRPr="006C558B">
        <w:rPr>
          <w:rFonts w:ascii="Arial" w:hAnsi="Arial" w:cs="Arial"/>
          <w:noProof/>
        </w:rPr>
        <w:t>Cambridge: Cambridge University Press.</w:t>
      </w:r>
    </w:p>
    <w:p w14:paraId="72C1B702"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Shmailan, A. S. B., 2016. </w:t>
      </w:r>
      <w:r w:rsidRPr="006C558B">
        <w:rPr>
          <w:rFonts w:ascii="Arial" w:hAnsi="Arial" w:cs="Arial"/>
          <w:i/>
          <w:iCs/>
          <w:noProof/>
        </w:rPr>
        <w:t xml:space="preserve">Issues in Business Management and Economics. </w:t>
      </w:r>
      <w:r w:rsidRPr="006C558B">
        <w:rPr>
          <w:rFonts w:ascii="Arial" w:hAnsi="Arial" w:cs="Arial"/>
          <w:noProof/>
        </w:rPr>
        <w:t xml:space="preserve">[Online] </w:t>
      </w:r>
      <w:r w:rsidRPr="006C558B">
        <w:rPr>
          <w:rFonts w:ascii="Arial" w:hAnsi="Arial" w:cs="Arial"/>
          <w:noProof/>
        </w:rPr>
        <w:br/>
        <w:t xml:space="preserve">Available at: </w:t>
      </w:r>
      <w:r w:rsidRPr="006C558B">
        <w:rPr>
          <w:rFonts w:ascii="Arial" w:hAnsi="Arial" w:cs="Arial"/>
          <w:noProof/>
          <w:u w:val="single"/>
        </w:rPr>
        <w:t>https://journalissues.org/ibme/</w:t>
      </w:r>
      <w:r w:rsidRPr="006C558B">
        <w:rPr>
          <w:rFonts w:ascii="Arial" w:hAnsi="Arial" w:cs="Arial"/>
          <w:noProof/>
        </w:rPr>
        <w:br/>
        <w:t>[Accessed 28 March 2020].</w:t>
      </w:r>
    </w:p>
    <w:p w14:paraId="0C96B414"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Shute, V. J., 2008. Focus on Formative Feedback Review of Educational Research. 78(1), pp. 153-159.</w:t>
      </w:r>
    </w:p>
    <w:p w14:paraId="0C87098F"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Werner, J. M. &amp; Desimone, R. L., 2008. </w:t>
      </w:r>
      <w:r w:rsidRPr="006C558B">
        <w:rPr>
          <w:rFonts w:ascii="Arial" w:hAnsi="Arial" w:cs="Arial"/>
          <w:i/>
          <w:iCs/>
          <w:noProof/>
        </w:rPr>
        <w:t xml:space="preserve">Human Resource Development. </w:t>
      </w:r>
      <w:r w:rsidRPr="006C558B">
        <w:rPr>
          <w:rFonts w:ascii="Arial" w:hAnsi="Arial" w:cs="Arial"/>
          <w:noProof/>
        </w:rPr>
        <w:t>5 ed. s.l.:Cengage Learning.</w:t>
      </w:r>
    </w:p>
    <w:p w14:paraId="33865F75" w14:textId="77777777" w:rsidR="0004767E" w:rsidRPr="006C558B" w:rsidRDefault="0004767E" w:rsidP="0004767E">
      <w:pPr>
        <w:pStyle w:val="Bibliography"/>
        <w:numPr>
          <w:ilvl w:val="0"/>
          <w:numId w:val="5"/>
        </w:numPr>
        <w:rPr>
          <w:rFonts w:ascii="Arial" w:hAnsi="Arial" w:cs="Arial"/>
          <w:noProof/>
        </w:rPr>
      </w:pPr>
      <w:r w:rsidRPr="006C558B">
        <w:rPr>
          <w:rFonts w:ascii="Arial" w:hAnsi="Arial" w:cs="Arial"/>
          <w:noProof/>
        </w:rPr>
        <w:t xml:space="preserve">Zhou, Z., 2017. </w:t>
      </w:r>
      <w:r w:rsidRPr="006C558B">
        <w:rPr>
          <w:rFonts w:ascii="Arial" w:hAnsi="Arial" w:cs="Arial"/>
          <w:i/>
          <w:iCs/>
          <w:noProof/>
        </w:rPr>
        <w:t xml:space="preserve">Herzbergs two Factors Theory. </w:t>
      </w:r>
      <w:r w:rsidRPr="006C558B">
        <w:rPr>
          <w:rFonts w:ascii="Arial" w:hAnsi="Arial" w:cs="Arial"/>
          <w:noProof/>
        </w:rPr>
        <w:t xml:space="preserve">[Online] </w:t>
      </w:r>
      <w:r w:rsidRPr="006C558B">
        <w:rPr>
          <w:rFonts w:ascii="Arial" w:hAnsi="Arial" w:cs="Arial"/>
          <w:noProof/>
        </w:rPr>
        <w:br/>
        <w:t xml:space="preserve">Available at: </w:t>
      </w:r>
      <w:r w:rsidRPr="006C558B">
        <w:rPr>
          <w:rFonts w:ascii="Arial" w:hAnsi="Arial" w:cs="Arial"/>
          <w:noProof/>
          <w:u w:val="single"/>
        </w:rPr>
        <w:t>http://blogs.ubc.ca/comm292zigingzhou//</w:t>
      </w:r>
      <w:r w:rsidRPr="006C558B">
        <w:rPr>
          <w:rFonts w:ascii="Arial" w:hAnsi="Arial" w:cs="Arial"/>
          <w:noProof/>
        </w:rPr>
        <w:br/>
        <w:t>[Accessed 25 March 2020].</w:t>
      </w:r>
    </w:p>
    <w:p w14:paraId="1979CF5E" w14:textId="5BADEA05" w:rsidR="0004767E" w:rsidRPr="006C558B" w:rsidRDefault="0004767E" w:rsidP="0004767E">
      <w:pPr>
        <w:spacing w:line="360" w:lineRule="auto"/>
        <w:rPr>
          <w:rFonts w:ascii="Arial" w:hAnsi="Arial" w:cs="Arial"/>
        </w:rPr>
      </w:pPr>
      <w:r w:rsidRPr="006C558B">
        <w:rPr>
          <w:rFonts w:ascii="Arial" w:hAnsi="Arial" w:cs="Arial"/>
        </w:rPr>
        <w:fldChar w:fldCharType="end"/>
      </w:r>
    </w:p>
    <w:p w14:paraId="39F7B189" w14:textId="6E62A7F0" w:rsidR="009B1C3C" w:rsidRPr="006C558B" w:rsidRDefault="009B1C3C" w:rsidP="0004767E">
      <w:pPr>
        <w:spacing w:line="360" w:lineRule="auto"/>
        <w:rPr>
          <w:rFonts w:ascii="Arial" w:hAnsi="Arial" w:cs="Arial"/>
        </w:rPr>
      </w:pPr>
    </w:p>
    <w:p w14:paraId="59D193DA" w14:textId="5822012A" w:rsidR="009B1C3C" w:rsidRPr="006C558B" w:rsidRDefault="009B1C3C" w:rsidP="0004767E">
      <w:pPr>
        <w:spacing w:line="360" w:lineRule="auto"/>
        <w:rPr>
          <w:rFonts w:ascii="Arial" w:hAnsi="Arial" w:cs="Arial"/>
        </w:rPr>
      </w:pPr>
    </w:p>
    <w:p w14:paraId="2B938279" w14:textId="55012A1B" w:rsidR="009B1C3C" w:rsidRPr="006C558B" w:rsidRDefault="009B1C3C" w:rsidP="0004767E">
      <w:pPr>
        <w:spacing w:line="360" w:lineRule="auto"/>
        <w:rPr>
          <w:rFonts w:ascii="Arial" w:hAnsi="Arial" w:cs="Arial"/>
        </w:rPr>
      </w:pPr>
    </w:p>
    <w:p w14:paraId="28B938F5" w14:textId="64CADF1A" w:rsidR="009B1C3C" w:rsidRPr="006C558B" w:rsidRDefault="009B1C3C" w:rsidP="0004767E">
      <w:pPr>
        <w:spacing w:line="360" w:lineRule="auto"/>
        <w:rPr>
          <w:rFonts w:ascii="Arial" w:hAnsi="Arial" w:cs="Arial"/>
        </w:rPr>
      </w:pPr>
    </w:p>
    <w:p w14:paraId="55DDC8F4" w14:textId="387310AF" w:rsidR="009B1C3C" w:rsidRPr="006C558B" w:rsidRDefault="009B1C3C" w:rsidP="0004767E">
      <w:pPr>
        <w:spacing w:line="360" w:lineRule="auto"/>
        <w:rPr>
          <w:rFonts w:ascii="Arial" w:hAnsi="Arial" w:cs="Arial"/>
        </w:rPr>
      </w:pPr>
    </w:p>
    <w:p w14:paraId="3153CD76" w14:textId="76FDF112" w:rsidR="009B1C3C" w:rsidRPr="006C558B" w:rsidRDefault="009B1C3C" w:rsidP="0004767E">
      <w:pPr>
        <w:spacing w:line="360" w:lineRule="auto"/>
        <w:rPr>
          <w:rFonts w:ascii="Arial" w:hAnsi="Arial" w:cs="Arial"/>
        </w:rPr>
      </w:pPr>
    </w:p>
    <w:p w14:paraId="07162B24" w14:textId="7881B142" w:rsidR="009B1C3C" w:rsidRPr="006C558B" w:rsidRDefault="009B1C3C" w:rsidP="0004767E">
      <w:pPr>
        <w:spacing w:line="360" w:lineRule="auto"/>
        <w:rPr>
          <w:rFonts w:ascii="Arial" w:hAnsi="Arial" w:cs="Arial"/>
        </w:rPr>
      </w:pPr>
    </w:p>
    <w:p w14:paraId="227A1F20" w14:textId="4208C2B3" w:rsidR="009B1C3C" w:rsidRPr="006C558B" w:rsidRDefault="009B1C3C" w:rsidP="0004767E">
      <w:pPr>
        <w:spacing w:line="360" w:lineRule="auto"/>
        <w:rPr>
          <w:rFonts w:ascii="Arial" w:hAnsi="Arial" w:cs="Arial"/>
        </w:rPr>
      </w:pPr>
    </w:p>
    <w:p w14:paraId="65223015" w14:textId="6B9B7469" w:rsidR="009B1C3C" w:rsidRPr="006C558B" w:rsidRDefault="009B1C3C" w:rsidP="0004767E">
      <w:pPr>
        <w:spacing w:line="360" w:lineRule="auto"/>
        <w:rPr>
          <w:rFonts w:ascii="Arial" w:hAnsi="Arial" w:cs="Arial"/>
        </w:rPr>
      </w:pPr>
    </w:p>
    <w:p w14:paraId="45CDD7BB" w14:textId="04D9F6E1" w:rsidR="009B1C3C" w:rsidRPr="006C558B" w:rsidRDefault="009B1C3C" w:rsidP="0004767E">
      <w:pPr>
        <w:spacing w:line="360" w:lineRule="auto"/>
        <w:rPr>
          <w:rFonts w:ascii="Arial" w:hAnsi="Arial" w:cs="Arial"/>
        </w:rPr>
      </w:pPr>
    </w:p>
    <w:p w14:paraId="7320EF2C" w14:textId="51845D8D" w:rsidR="009B1C3C" w:rsidRPr="006C558B" w:rsidRDefault="009B1C3C" w:rsidP="0004767E">
      <w:pPr>
        <w:spacing w:line="360" w:lineRule="auto"/>
        <w:rPr>
          <w:rFonts w:ascii="Arial" w:hAnsi="Arial" w:cs="Arial"/>
        </w:rPr>
      </w:pPr>
    </w:p>
    <w:p w14:paraId="5E05B9B8" w14:textId="68A12161" w:rsidR="009B1C3C" w:rsidRPr="006C558B" w:rsidRDefault="009B1C3C" w:rsidP="0004767E">
      <w:pPr>
        <w:spacing w:line="360" w:lineRule="auto"/>
        <w:rPr>
          <w:rFonts w:ascii="Arial" w:hAnsi="Arial" w:cs="Arial"/>
          <w:b/>
          <w:bCs/>
          <w:u w:val="single"/>
        </w:rPr>
      </w:pPr>
      <w:r w:rsidRPr="006C558B">
        <w:rPr>
          <w:rFonts w:ascii="Arial" w:hAnsi="Arial" w:cs="Arial"/>
          <w:b/>
          <w:bCs/>
          <w:u w:val="single"/>
        </w:rPr>
        <w:lastRenderedPageBreak/>
        <w:t>APPENDIX ONE</w:t>
      </w:r>
    </w:p>
    <w:tbl>
      <w:tblPr>
        <w:tblStyle w:val="TableGrid"/>
        <w:tblW w:w="0" w:type="auto"/>
        <w:tblLook w:val="04A0" w:firstRow="1" w:lastRow="0" w:firstColumn="1" w:lastColumn="0" w:noHBand="0" w:noVBand="1"/>
      </w:tblPr>
      <w:tblGrid>
        <w:gridCol w:w="2254"/>
        <w:gridCol w:w="2254"/>
        <w:gridCol w:w="2254"/>
        <w:gridCol w:w="2254"/>
      </w:tblGrid>
      <w:tr w:rsidR="009B1C3C" w:rsidRPr="006C558B" w14:paraId="776F7FC8" w14:textId="77777777" w:rsidTr="009B1C3C">
        <w:tc>
          <w:tcPr>
            <w:tcW w:w="4508" w:type="dxa"/>
            <w:gridSpan w:val="2"/>
          </w:tcPr>
          <w:p w14:paraId="119C804F" w14:textId="59A63C9E" w:rsidR="009B1C3C" w:rsidRPr="006C558B" w:rsidRDefault="009B1C3C" w:rsidP="0004767E">
            <w:pPr>
              <w:spacing w:line="360" w:lineRule="auto"/>
              <w:rPr>
                <w:rFonts w:ascii="Arial" w:hAnsi="Arial" w:cs="Arial"/>
              </w:rPr>
            </w:pPr>
            <w:r w:rsidRPr="006C558B">
              <w:rPr>
                <w:rFonts w:ascii="Arial" w:hAnsi="Arial" w:cs="Arial"/>
                <w:b/>
                <w:bCs/>
              </w:rPr>
              <w:t>EMPLOYEES NAME</w:t>
            </w:r>
            <w:r w:rsidRPr="006C558B">
              <w:rPr>
                <w:rFonts w:ascii="Arial" w:hAnsi="Arial" w:cs="Arial"/>
              </w:rPr>
              <w:t>:</w:t>
            </w:r>
            <w:r w:rsidR="001A3272" w:rsidRPr="006C558B">
              <w:rPr>
                <w:rFonts w:ascii="Arial" w:hAnsi="Arial" w:cs="Arial"/>
              </w:rPr>
              <w:t xml:space="preserve"> Kelly Hill</w:t>
            </w:r>
          </w:p>
        </w:tc>
        <w:tc>
          <w:tcPr>
            <w:tcW w:w="4508" w:type="dxa"/>
            <w:gridSpan w:val="2"/>
          </w:tcPr>
          <w:p w14:paraId="3BF314BE" w14:textId="33321533" w:rsidR="009B1C3C" w:rsidRPr="006C558B" w:rsidRDefault="009B1C3C" w:rsidP="0004767E">
            <w:pPr>
              <w:spacing w:line="360" w:lineRule="auto"/>
              <w:rPr>
                <w:rFonts w:ascii="Arial" w:hAnsi="Arial" w:cs="Arial"/>
              </w:rPr>
            </w:pPr>
            <w:r w:rsidRPr="006C558B">
              <w:rPr>
                <w:rFonts w:ascii="Arial" w:hAnsi="Arial" w:cs="Arial"/>
                <w:b/>
                <w:bCs/>
              </w:rPr>
              <w:t>MANAGERS NAME</w:t>
            </w:r>
            <w:r w:rsidRPr="006C558B">
              <w:rPr>
                <w:rFonts w:ascii="Arial" w:hAnsi="Arial" w:cs="Arial"/>
              </w:rPr>
              <w:t>:</w:t>
            </w:r>
            <w:r w:rsidR="001A3272" w:rsidRPr="006C558B">
              <w:rPr>
                <w:rFonts w:ascii="Arial" w:hAnsi="Arial" w:cs="Arial"/>
              </w:rPr>
              <w:t xml:space="preserve"> Halema Khatun</w:t>
            </w:r>
          </w:p>
        </w:tc>
      </w:tr>
      <w:tr w:rsidR="009B1C3C" w:rsidRPr="006C558B" w14:paraId="15941735" w14:textId="77777777" w:rsidTr="009B1C3C">
        <w:tc>
          <w:tcPr>
            <w:tcW w:w="4508" w:type="dxa"/>
            <w:gridSpan w:val="2"/>
          </w:tcPr>
          <w:p w14:paraId="0B8615CB" w14:textId="178B8064" w:rsidR="009B1C3C" w:rsidRPr="006C558B" w:rsidRDefault="009B1C3C" w:rsidP="0004767E">
            <w:pPr>
              <w:spacing w:line="360" w:lineRule="auto"/>
              <w:rPr>
                <w:rFonts w:ascii="Arial" w:hAnsi="Arial" w:cs="Arial"/>
              </w:rPr>
            </w:pPr>
            <w:r w:rsidRPr="006C558B">
              <w:rPr>
                <w:rFonts w:ascii="Arial" w:hAnsi="Arial" w:cs="Arial"/>
                <w:b/>
                <w:bCs/>
              </w:rPr>
              <w:t>POSITION</w:t>
            </w:r>
            <w:r w:rsidRPr="006C558B">
              <w:rPr>
                <w:rFonts w:ascii="Arial" w:hAnsi="Arial" w:cs="Arial"/>
              </w:rPr>
              <w:t>:</w:t>
            </w:r>
            <w:r w:rsidR="001A3272" w:rsidRPr="006C558B">
              <w:rPr>
                <w:rFonts w:ascii="Arial" w:hAnsi="Arial" w:cs="Arial"/>
              </w:rPr>
              <w:t xml:space="preserve"> Product Support</w:t>
            </w:r>
          </w:p>
        </w:tc>
        <w:tc>
          <w:tcPr>
            <w:tcW w:w="4508" w:type="dxa"/>
            <w:gridSpan w:val="2"/>
          </w:tcPr>
          <w:p w14:paraId="31FEC338" w14:textId="7F2BC55F" w:rsidR="009B1C3C" w:rsidRPr="006C558B" w:rsidRDefault="009B1C3C" w:rsidP="0004767E">
            <w:pPr>
              <w:spacing w:line="360" w:lineRule="auto"/>
              <w:rPr>
                <w:rFonts w:ascii="Arial" w:hAnsi="Arial" w:cs="Arial"/>
              </w:rPr>
            </w:pPr>
            <w:r w:rsidRPr="006C558B">
              <w:rPr>
                <w:rFonts w:ascii="Arial" w:hAnsi="Arial" w:cs="Arial"/>
                <w:b/>
                <w:bCs/>
              </w:rPr>
              <w:t>POSITION</w:t>
            </w:r>
            <w:r w:rsidRPr="006C558B">
              <w:rPr>
                <w:rFonts w:ascii="Arial" w:hAnsi="Arial" w:cs="Arial"/>
              </w:rPr>
              <w:t>:</w:t>
            </w:r>
            <w:r w:rsidR="001A3272" w:rsidRPr="006C558B">
              <w:rPr>
                <w:rFonts w:ascii="Arial" w:hAnsi="Arial" w:cs="Arial"/>
              </w:rPr>
              <w:t xml:space="preserve"> Line Manager</w:t>
            </w:r>
          </w:p>
        </w:tc>
      </w:tr>
      <w:tr w:rsidR="009B1C3C" w:rsidRPr="006C558B" w14:paraId="7567D2FD" w14:textId="77777777" w:rsidTr="009B1C3C">
        <w:tc>
          <w:tcPr>
            <w:tcW w:w="4508" w:type="dxa"/>
            <w:gridSpan w:val="2"/>
          </w:tcPr>
          <w:p w14:paraId="6D4B1A40" w14:textId="1267E50C" w:rsidR="009B1C3C" w:rsidRPr="006C558B" w:rsidRDefault="009B1C3C" w:rsidP="0004767E">
            <w:pPr>
              <w:spacing w:line="360" w:lineRule="auto"/>
              <w:rPr>
                <w:rFonts w:ascii="Arial" w:hAnsi="Arial" w:cs="Arial"/>
              </w:rPr>
            </w:pPr>
            <w:r w:rsidRPr="006C558B">
              <w:rPr>
                <w:rFonts w:ascii="Arial" w:hAnsi="Arial" w:cs="Arial"/>
                <w:b/>
                <w:bCs/>
              </w:rPr>
              <w:t>CONTACT INFO</w:t>
            </w:r>
            <w:r w:rsidRPr="006C558B">
              <w:rPr>
                <w:rFonts w:ascii="Arial" w:hAnsi="Arial" w:cs="Arial"/>
              </w:rPr>
              <w:t>:</w:t>
            </w:r>
            <w:r w:rsidR="001A3272" w:rsidRPr="006C558B">
              <w:rPr>
                <w:rFonts w:ascii="Arial" w:hAnsi="Arial" w:cs="Arial"/>
              </w:rPr>
              <w:t xml:space="preserve"> 07789456623</w:t>
            </w:r>
          </w:p>
        </w:tc>
        <w:tc>
          <w:tcPr>
            <w:tcW w:w="4508" w:type="dxa"/>
            <w:gridSpan w:val="2"/>
          </w:tcPr>
          <w:p w14:paraId="753B0CD2" w14:textId="4C4FB559" w:rsidR="009B1C3C" w:rsidRPr="006C558B" w:rsidRDefault="009B1C3C" w:rsidP="0004767E">
            <w:pPr>
              <w:spacing w:line="360" w:lineRule="auto"/>
              <w:rPr>
                <w:rFonts w:ascii="Arial" w:hAnsi="Arial" w:cs="Arial"/>
              </w:rPr>
            </w:pPr>
            <w:r w:rsidRPr="006C558B">
              <w:rPr>
                <w:rFonts w:ascii="Arial" w:hAnsi="Arial" w:cs="Arial"/>
                <w:b/>
                <w:bCs/>
              </w:rPr>
              <w:t>CONTACT INFO</w:t>
            </w:r>
            <w:r w:rsidR="001A3272" w:rsidRPr="006C558B">
              <w:rPr>
                <w:rFonts w:ascii="Arial" w:hAnsi="Arial" w:cs="Arial"/>
              </w:rPr>
              <w:t>: 07793493498</w:t>
            </w:r>
          </w:p>
        </w:tc>
      </w:tr>
      <w:tr w:rsidR="009B1C3C" w:rsidRPr="006C558B" w14:paraId="14B9F552" w14:textId="77777777" w:rsidTr="009B1C3C">
        <w:tc>
          <w:tcPr>
            <w:tcW w:w="9016" w:type="dxa"/>
            <w:gridSpan w:val="4"/>
          </w:tcPr>
          <w:p w14:paraId="5C3913D0" w14:textId="151B6871" w:rsidR="009B1C3C" w:rsidRPr="006C558B" w:rsidRDefault="009B1C3C" w:rsidP="0004767E">
            <w:pPr>
              <w:spacing w:line="360" w:lineRule="auto"/>
              <w:rPr>
                <w:rFonts w:ascii="Arial" w:hAnsi="Arial" w:cs="Arial"/>
              </w:rPr>
            </w:pPr>
            <w:r w:rsidRPr="006C558B">
              <w:rPr>
                <w:rFonts w:ascii="Arial" w:hAnsi="Arial" w:cs="Arial"/>
                <w:b/>
                <w:bCs/>
              </w:rPr>
              <w:t>OBJECTIVES FOR CURRENT ROLE</w:t>
            </w:r>
            <w:r w:rsidR="001A3272" w:rsidRPr="006C558B">
              <w:rPr>
                <w:rFonts w:ascii="Arial" w:hAnsi="Arial" w:cs="Arial"/>
              </w:rPr>
              <w:t>: To progress to supervisor role</w:t>
            </w:r>
          </w:p>
        </w:tc>
      </w:tr>
      <w:tr w:rsidR="009B1C3C" w:rsidRPr="006C558B" w14:paraId="09B200C9" w14:textId="77777777" w:rsidTr="009B1C3C">
        <w:tc>
          <w:tcPr>
            <w:tcW w:w="4508" w:type="dxa"/>
            <w:gridSpan w:val="2"/>
          </w:tcPr>
          <w:p w14:paraId="41FB462E" w14:textId="3E152460" w:rsidR="009B1C3C" w:rsidRPr="006C558B" w:rsidRDefault="009B1C3C" w:rsidP="0004767E">
            <w:pPr>
              <w:spacing w:line="360" w:lineRule="auto"/>
              <w:rPr>
                <w:rFonts w:ascii="Arial" w:hAnsi="Arial" w:cs="Arial"/>
                <w:b/>
                <w:bCs/>
              </w:rPr>
            </w:pPr>
            <w:r w:rsidRPr="006C558B">
              <w:rPr>
                <w:rFonts w:ascii="Arial" w:hAnsi="Arial" w:cs="Arial"/>
                <w:b/>
                <w:bCs/>
              </w:rPr>
              <w:t>SHORT TERM GOALS</w:t>
            </w:r>
          </w:p>
          <w:p w14:paraId="4C214985" w14:textId="625DB96C" w:rsidR="001A3272" w:rsidRPr="006C558B" w:rsidRDefault="001A3272" w:rsidP="0004767E">
            <w:pPr>
              <w:spacing w:line="360" w:lineRule="auto"/>
              <w:rPr>
                <w:rFonts w:ascii="Arial" w:hAnsi="Arial" w:cs="Arial"/>
              </w:rPr>
            </w:pPr>
            <w:r w:rsidRPr="006C558B">
              <w:rPr>
                <w:rFonts w:ascii="Arial" w:hAnsi="Arial" w:cs="Arial"/>
              </w:rPr>
              <w:t>Be mentored at work and shadow my manager</w:t>
            </w:r>
          </w:p>
          <w:p w14:paraId="409F6257" w14:textId="10487720" w:rsidR="008D774A" w:rsidRPr="006C558B" w:rsidRDefault="008D774A" w:rsidP="0004767E">
            <w:pPr>
              <w:spacing w:line="360" w:lineRule="auto"/>
              <w:rPr>
                <w:rFonts w:ascii="Arial" w:hAnsi="Arial" w:cs="Arial"/>
              </w:rPr>
            </w:pPr>
            <w:r w:rsidRPr="006C558B">
              <w:rPr>
                <w:rFonts w:ascii="Arial" w:hAnsi="Arial" w:cs="Arial"/>
              </w:rPr>
              <w:t>Learn all the specific skills</w:t>
            </w:r>
          </w:p>
          <w:p w14:paraId="03249746" w14:textId="57826F78" w:rsidR="001A3272" w:rsidRPr="006C558B" w:rsidRDefault="001A3272" w:rsidP="0004767E">
            <w:pPr>
              <w:spacing w:line="360" w:lineRule="auto"/>
              <w:rPr>
                <w:rFonts w:ascii="Arial" w:hAnsi="Arial" w:cs="Arial"/>
              </w:rPr>
            </w:pPr>
          </w:p>
        </w:tc>
        <w:tc>
          <w:tcPr>
            <w:tcW w:w="4508" w:type="dxa"/>
            <w:gridSpan w:val="2"/>
          </w:tcPr>
          <w:p w14:paraId="632ADEBD" w14:textId="77777777" w:rsidR="009B1C3C" w:rsidRPr="006C558B" w:rsidRDefault="009B1C3C" w:rsidP="0004767E">
            <w:pPr>
              <w:spacing w:line="360" w:lineRule="auto"/>
              <w:rPr>
                <w:rFonts w:ascii="Arial" w:hAnsi="Arial" w:cs="Arial"/>
                <w:b/>
                <w:bCs/>
              </w:rPr>
            </w:pPr>
            <w:r w:rsidRPr="006C558B">
              <w:rPr>
                <w:rFonts w:ascii="Arial" w:hAnsi="Arial" w:cs="Arial"/>
                <w:b/>
                <w:bCs/>
              </w:rPr>
              <w:t>LONG TERM GOALS</w:t>
            </w:r>
          </w:p>
          <w:p w14:paraId="1D480F20" w14:textId="77777777" w:rsidR="009B1C3C" w:rsidRPr="006C558B" w:rsidRDefault="001A3272" w:rsidP="0004767E">
            <w:pPr>
              <w:spacing w:line="360" w:lineRule="auto"/>
              <w:rPr>
                <w:rFonts w:ascii="Arial" w:hAnsi="Arial" w:cs="Arial"/>
              </w:rPr>
            </w:pPr>
            <w:r w:rsidRPr="006C558B">
              <w:rPr>
                <w:rFonts w:ascii="Arial" w:hAnsi="Arial" w:cs="Arial"/>
              </w:rPr>
              <w:t>Enrol on to management course at college</w:t>
            </w:r>
            <w:r w:rsidR="008D774A" w:rsidRPr="006C558B">
              <w:rPr>
                <w:rFonts w:ascii="Arial" w:hAnsi="Arial" w:cs="Arial"/>
              </w:rPr>
              <w:t xml:space="preserve"> to gain management qualification</w:t>
            </w:r>
          </w:p>
          <w:p w14:paraId="2DCC1798" w14:textId="2B895689" w:rsidR="008D774A" w:rsidRPr="006C558B" w:rsidRDefault="008D774A" w:rsidP="0004767E">
            <w:pPr>
              <w:spacing w:line="360" w:lineRule="auto"/>
              <w:rPr>
                <w:rFonts w:ascii="Arial" w:hAnsi="Arial" w:cs="Arial"/>
              </w:rPr>
            </w:pPr>
            <w:r w:rsidRPr="006C558B">
              <w:rPr>
                <w:rFonts w:ascii="Arial" w:hAnsi="Arial" w:cs="Arial"/>
              </w:rPr>
              <w:t>Get management employment</w:t>
            </w:r>
          </w:p>
        </w:tc>
      </w:tr>
      <w:tr w:rsidR="009B1C3C" w:rsidRPr="006C558B" w14:paraId="53944EBF" w14:textId="77777777" w:rsidTr="009B1C3C">
        <w:tc>
          <w:tcPr>
            <w:tcW w:w="2254" w:type="dxa"/>
          </w:tcPr>
          <w:p w14:paraId="27C71688" w14:textId="68FE83F6" w:rsidR="009B1C3C" w:rsidRPr="006C558B" w:rsidRDefault="009B1C3C" w:rsidP="0004767E">
            <w:pPr>
              <w:spacing w:line="360" w:lineRule="auto"/>
              <w:rPr>
                <w:rFonts w:ascii="Arial" w:hAnsi="Arial" w:cs="Arial"/>
                <w:b/>
                <w:bCs/>
              </w:rPr>
            </w:pPr>
            <w:r w:rsidRPr="006C558B">
              <w:rPr>
                <w:rFonts w:ascii="Arial" w:hAnsi="Arial" w:cs="Arial"/>
                <w:b/>
                <w:bCs/>
              </w:rPr>
              <w:t>GOALS FOR DEVELOPMENT</w:t>
            </w:r>
          </w:p>
          <w:p w14:paraId="071954F4" w14:textId="0080FF19" w:rsidR="001A3272" w:rsidRPr="006C558B" w:rsidRDefault="001A3272" w:rsidP="0004767E">
            <w:pPr>
              <w:spacing w:line="360" w:lineRule="auto"/>
              <w:rPr>
                <w:rFonts w:ascii="Arial" w:hAnsi="Arial" w:cs="Arial"/>
              </w:rPr>
            </w:pPr>
            <w:r w:rsidRPr="006C558B">
              <w:rPr>
                <w:rFonts w:ascii="Arial" w:hAnsi="Arial" w:cs="Arial"/>
              </w:rPr>
              <w:t>Become a manager</w:t>
            </w:r>
          </w:p>
          <w:p w14:paraId="6FC70645" w14:textId="77777777" w:rsidR="001A3272" w:rsidRPr="006C558B" w:rsidRDefault="001A3272" w:rsidP="0004767E">
            <w:pPr>
              <w:spacing w:line="360" w:lineRule="auto"/>
              <w:rPr>
                <w:rFonts w:ascii="Arial" w:hAnsi="Arial" w:cs="Arial"/>
              </w:rPr>
            </w:pPr>
          </w:p>
          <w:p w14:paraId="417E1746" w14:textId="0D91A72D" w:rsidR="00F33428" w:rsidRPr="006C558B" w:rsidRDefault="00F33428" w:rsidP="0004767E">
            <w:pPr>
              <w:spacing w:line="360" w:lineRule="auto"/>
              <w:rPr>
                <w:rFonts w:ascii="Arial" w:hAnsi="Arial" w:cs="Arial"/>
              </w:rPr>
            </w:pPr>
          </w:p>
        </w:tc>
        <w:tc>
          <w:tcPr>
            <w:tcW w:w="2254" w:type="dxa"/>
          </w:tcPr>
          <w:p w14:paraId="14A3B6FF" w14:textId="77777777" w:rsidR="009B1C3C" w:rsidRPr="006C558B" w:rsidRDefault="009B1C3C" w:rsidP="0004767E">
            <w:pPr>
              <w:spacing w:line="360" w:lineRule="auto"/>
              <w:rPr>
                <w:rFonts w:ascii="Arial" w:hAnsi="Arial" w:cs="Arial"/>
                <w:b/>
                <w:bCs/>
              </w:rPr>
            </w:pPr>
            <w:r w:rsidRPr="006C558B">
              <w:rPr>
                <w:rFonts w:ascii="Arial" w:hAnsi="Arial" w:cs="Arial"/>
                <w:b/>
                <w:bCs/>
              </w:rPr>
              <w:t>ACTION PLAN</w:t>
            </w:r>
          </w:p>
          <w:p w14:paraId="755B4E0F" w14:textId="77777777" w:rsidR="008D774A" w:rsidRPr="006C558B" w:rsidRDefault="008D774A" w:rsidP="0004767E">
            <w:pPr>
              <w:spacing w:line="360" w:lineRule="auto"/>
              <w:rPr>
                <w:rFonts w:ascii="Arial" w:hAnsi="Arial" w:cs="Arial"/>
              </w:rPr>
            </w:pPr>
          </w:p>
          <w:p w14:paraId="17CFACD7" w14:textId="0D7C51D0" w:rsidR="001A3272" w:rsidRPr="006C558B" w:rsidRDefault="001A3272" w:rsidP="0004767E">
            <w:pPr>
              <w:spacing w:line="360" w:lineRule="auto"/>
              <w:rPr>
                <w:rFonts w:ascii="Arial" w:hAnsi="Arial" w:cs="Arial"/>
              </w:rPr>
            </w:pPr>
            <w:r w:rsidRPr="006C558B">
              <w:rPr>
                <w:rFonts w:ascii="Arial" w:hAnsi="Arial" w:cs="Arial"/>
              </w:rPr>
              <w:t>Further education</w:t>
            </w:r>
          </w:p>
          <w:p w14:paraId="08E1886A" w14:textId="77777777" w:rsidR="001A3272" w:rsidRPr="006C558B" w:rsidRDefault="001A3272" w:rsidP="0004767E">
            <w:pPr>
              <w:spacing w:line="360" w:lineRule="auto"/>
              <w:rPr>
                <w:rFonts w:ascii="Arial" w:hAnsi="Arial" w:cs="Arial"/>
              </w:rPr>
            </w:pPr>
            <w:r w:rsidRPr="006C558B">
              <w:rPr>
                <w:rFonts w:ascii="Arial" w:hAnsi="Arial" w:cs="Arial"/>
              </w:rPr>
              <w:t xml:space="preserve">Training </w:t>
            </w:r>
          </w:p>
          <w:p w14:paraId="1D4FB232" w14:textId="332E0E26" w:rsidR="001A3272" w:rsidRPr="006C558B" w:rsidRDefault="001A3272" w:rsidP="0004767E">
            <w:pPr>
              <w:spacing w:line="360" w:lineRule="auto"/>
              <w:rPr>
                <w:rFonts w:ascii="Arial" w:hAnsi="Arial" w:cs="Arial"/>
              </w:rPr>
            </w:pPr>
          </w:p>
        </w:tc>
        <w:tc>
          <w:tcPr>
            <w:tcW w:w="2254" w:type="dxa"/>
          </w:tcPr>
          <w:p w14:paraId="274DC5C7" w14:textId="77777777" w:rsidR="009B1C3C" w:rsidRPr="006C558B" w:rsidRDefault="009B1C3C" w:rsidP="0004767E">
            <w:pPr>
              <w:spacing w:line="360" w:lineRule="auto"/>
              <w:rPr>
                <w:rFonts w:ascii="Arial" w:hAnsi="Arial" w:cs="Arial"/>
                <w:b/>
                <w:bCs/>
              </w:rPr>
            </w:pPr>
            <w:r w:rsidRPr="006C558B">
              <w:rPr>
                <w:rFonts w:ascii="Arial" w:hAnsi="Arial" w:cs="Arial"/>
                <w:b/>
                <w:bCs/>
              </w:rPr>
              <w:t>PLANNED DATE</w:t>
            </w:r>
          </w:p>
          <w:p w14:paraId="7089CDD8" w14:textId="77777777" w:rsidR="008D774A" w:rsidRPr="006C558B" w:rsidRDefault="008D774A" w:rsidP="0004767E">
            <w:pPr>
              <w:spacing w:line="360" w:lineRule="auto"/>
              <w:rPr>
                <w:rFonts w:ascii="Arial" w:hAnsi="Arial" w:cs="Arial"/>
              </w:rPr>
            </w:pPr>
          </w:p>
          <w:p w14:paraId="46D7A889" w14:textId="4ACE89D0" w:rsidR="001A3272" w:rsidRPr="006C558B" w:rsidRDefault="008D774A" w:rsidP="0004767E">
            <w:pPr>
              <w:spacing w:line="360" w:lineRule="auto"/>
              <w:rPr>
                <w:rFonts w:ascii="Arial" w:hAnsi="Arial" w:cs="Arial"/>
              </w:rPr>
            </w:pPr>
            <w:r w:rsidRPr="006C558B">
              <w:rPr>
                <w:rFonts w:ascii="Arial" w:hAnsi="Arial" w:cs="Arial"/>
              </w:rPr>
              <w:t>10/04/20</w:t>
            </w:r>
          </w:p>
          <w:p w14:paraId="1573F2DF" w14:textId="467EE74D" w:rsidR="008D774A" w:rsidRPr="006C558B" w:rsidRDefault="008D774A" w:rsidP="0004767E">
            <w:pPr>
              <w:spacing w:line="360" w:lineRule="auto"/>
              <w:rPr>
                <w:rFonts w:ascii="Arial" w:hAnsi="Arial" w:cs="Arial"/>
              </w:rPr>
            </w:pPr>
            <w:r w:rsidRPr="006C558B">
              <w:rPr>
                <w:rFonts w:ascii="Arial" w:hAnsi="Arial" w:cs="Arial"/>
              </w:rPr>
              <w:t>15/05/20</w:t>
            </w:r>
          </w:p>
        </w:tc>
        <w:tc>
          <w:tcPr>
            <w:tcW w:w="2254" w:type="dxa"/>
          </w:tcPr>
          <w:p w14:paraId="4220CD26" w14:textId="77777777" w:rsidR="009B1C3C" w:rsidRPr="006C558B" w:rsidRDefault="009B1C3C" w:rsidP="0004767E">
            <w:pPr>
              <w:spacing w:line="360" w:lineRule="auto"/>
              <w:rPr>
                <w:rFonts w:ascii="Arial" w:hAnsi="Arial" w:cs="Arial"/>
                <w:b/>
                <w:bCs/>
              </w:rPr>
            </w:pPr>
            <w:r w:rsidRPr="006C558B">
              <w:rPr>
                <w:rFonts w:ascii="Arial" w:hAnsi="Arial" w:cs="Arial"/>
                <w:b/>
                <w:bCs/>
              </w:rPr>
              <w:t>COMPLETION DATE</w:t>
            </w:r>
          </w:p>
          <w:p w14:paraId="73CBAEFD" w14:textId="77777777" w:rsidR="008D774A" w:rsidRPr="006C558B" w:rsidRDefault="008D774A" w:rsidP="0004767E">
            <w:pPr>
              <w:spacing w:line="360" w:lineRule="auto"/>
              <w:rPr>
                <w:rFonts w:ascii="Arial" w:hAnsi="Arial" w:cs="Arial"/>
              </w:rPr>
            </w:pPr>
            <w:r w:rsidRPr="006C558B">
              <w:rPr>
                <w:rFonts w:ascii="Arial" w:hAnsi="Arial" w:cs="Arial"/>
              </w:rPr>
              <w:t>10/07/21</w:t>
            </w:r>
          </w:p>
          <w:p w14:paraId="1C390C29" w14:textId="19FBC660" w:rsidR="008D774A" w:rsidRPr="006C558B" w:rsidRDefault="008D774A" w:rsidP="0004767E">
            <w:pPr>
              <w:spacing w:line="360" w:lineRule="auto"/>
              <w:rPr>
                <w:rFonts w:ascii="Arial" w:hAnsi="Arial" w:cs="Arial"/>
              </w:rPr>
            </w:pPr>
            <w:r w:rsidRPr="006C558B">
              <w:rPr>
                <w:rFonts w:ascii="Arial" w:hAnsi="Arial" w:cs="Arial"/>
              </w:rPr>
              <w:t>28/08/20</w:t>
            </w:r>
          </w:p>
        </w:tc>
      </w:tr>
      <w:tr w:rsidR="00F33428" w:rsidRPr="006C558B" w14:paraId="76120CC6" w14:textId="77777777" w:rsidTr="00F33428">
        <w:tc>
          <w:tcPr>
            <w:tcW w:w="4508" w:type="dxa"/>
            <w:gridSpan w:val="2"/>
          </w:tcPr>
          <w:p w14:paraId="69E4759E" w14:textId="77777777" w:rsidR="00F33428" w:rsidRPr="006C558B" w:rsidRDefault="00F33428" w:rsidP="0004767E">
            <w:pPr>
              <w:spacing w:line="360" w:lineRule="auto"/>
              <w:rPr>
                <w:rFonts w:ascii="Arial" w:hAnsi="Arial" w:cs="Arial"/>
                <w:b/>
                <w:bCs/>
              </w:rPr>
            </w:pPr>
            <w:r w:rsidRPr="006C558B">
              <w:rPr>
                <w:rFonts w:ascii="Arial" w:hAnsi="Arial" w:cs="Arial"/>
                <w:b/>
                <w:bCs/>
              </w:rPr>
              <w:t>COMMENTS/NOTES</w:t>
            </w:r>
          </w:p>
          <w:p w14:paraId="5E049C1F" w14:textId="77777777" w:rsidR="001A3272" w:rsidRPr="006C558B" w:rsidRDefault="001A3272" w:rsidP="0004767E">
            <w:pPr>
              <w:spacing w:line="360" w:lineRule="auto"/>
              <w:rPr>
                <w:rFonts w:ascii="Arial" w:hAnsi="Arial" w:cs="Arial"/>
              </w:rPr>
            </w:pPr>
            <w:r w:rsidRPr="006C558B">
              <w:rPr>
                <w:rFonts w:ascii="Arial" w:hAnsi="Arial" w:cs="Arial"/>
              </w:rPr>
              <w:t>Go to college with relevant documents to enrol on to course.</w:t>
            </w:r>
          </w:p>
          <w:p w14:paraId="5A6FD1A1" w14:textId="637BB874" w:rsidR="001B3F20" w:rsidRPr="006C558B" w:rsidRDefault="001B3F20" w:rsidP="0004767E">
            <w:pPr>
              <w:spacing w:line="360" w:lineRule="auto"/>
              <w:rPr>
                <w:rFonts w:ascii="Arial" w:hAnsi="Arial" w:cs="Arial"/>
              </w:rPr>
            </w:pPr>
            <w:r w:rsidRPr="006C558B">
              <w:rPr>
                <w:rFonts w:ascii="Arial" w:hAnsi="Arial" w:cs="Arial"/>
              </w:rPr>
              <w:t xml:space="preserve">Review in 6 </w:t>
            </w:r>
            <w:r w:rsidR="006C558B" w:rsidRPr="006C558B">
              <w:rPr>
                <w:rFonts w:ascii="Arial" w:hAnsi="Arial" w:cs="Arial"/>
              </w:rPr>
              <w:t>months’ time</w:t>
            </w:r>
          </w:p>
        </w:tc>
        <w:tc>
          <w:tcPr>
            <w:tcW w:w="4508" w:type="dxa"/>
            <w:gridSpan w:val="2"/>
          </w:tcPr>
          <w:p w14:paraId="22BE6D08" w14:textId="4EC993FE" w:rsidR="00F33428" w:rsidRPr="006C558B" w:rsidRDefault="00F33428" w:rsidP="0004767E">
            <w:pPr>
              <w:spacing w:line="360" w:lineRule="auto"/>
              <w:rPr>
                <w:rFonts w:ascii="Arial" w:hAnsi="Arial" w:cs="Arial"/>
              </w:rPr>
            </w:pPr>
            <w:r w:rsidRPr="006C558B">
              <w:rPr>
                <w:rFonts w:ascii="Arial" w:hAnsi="Arial" w:cs="Arial"/>
                <w:b/>
                <w:bCs/>
              </w:rPr>
              <w:t>EMPLOYEE SIGNATURE &amp; DATE</w:t>
            </w:r>
            <w:r w:rsidR="008D774A" w:rsidRPr="006C558B">
              <w:rPr>
                <w:rFonts w:ascii="Arial" w:hAnsi="Arial" w:cs="Arial"/>
              </w:rPr>
              <w:t>:</w:t>
            </w:r>
          </w:p>
          <w:p w14:paraId="3162579A" w14:textId="77777777" w:rsidR="00F33428" w:rsidRPr="006C558B" w:rsidRDefault="00F33428" w:rsidP="0004767E">
            <w:pPr>
              <w:spacing w:line="360" w:lineRule="auto"/>
              <w:rPr>
                <w:rFonts w:ascii="Arial" w:hAnsi="Arial" w:cs="Arial"/>
              </w:rPr>
            </w:pPr>
          </w:p>
          <w:p w14:paraId="12BDFC63" w14:textId="77777777" w:rsidR="00F33428" w:rsidRPr="006C558B" w:rsidRDefault="00F33428" w:rsidP="0004767E">
            <w:pPr>
              <w:spacing w:line="360" w:lineRule="auto"/>
              <w:rPr>
                <w:rFonts w:ascii="Arial" w:hAnsi="Arial" w:cs="Arial"/>
              </w:rPr>
            </w:pPr>
          </w:p>
          <w:p w14:paraId="0C547791" w14:textId="77777777" w:rsidR="00F33428" w:rsidRPr="006C558B" w:rsidRDefault="00F33428" w:rsidP="0004767E">
            <w:pPr>
              <w:spacing w:line="360" w:lineRule="auto"/>
              <w:rPr>
                <w:rFonts w:ascii="Arial" w:hAnsi="Arial" w:cs="Arial"/>
              </w:rPr>
            </w:pPr>
          </w:p>
          <w:p w14:paraId="432EAA38" w14:textId="77777777" w:rsidR="00F33428" w:rsidRPr="006C558B" w:rsidRDefault="00F33428" w:rsidP="0004767E">
            <w:pPr>
              <w:spacing w:line="360" w:lineRule="auto"/>
              <w:rPr>
                <w:rFonts w:ascii="Arial" w:hAnsi="Arial" w:cs="Arial"/>
              </w:rPr>
            </w:pPr>
            <w:r w:rsidRPr="006C558B">
              <w:rPr>
                <w:rFonts w:ascii="Arial" w:hAnsi="Arial" w:cs="Arial"/>
                <w:b/>
                <w:bCs/>
              </w:rPr>
              <w:t>MANAGER SIGNATURE &amp; DATE</w:t>
            </w:r>
            <w:r w:rsidR="008D774A" w:rsidRPr="006C558B">
              <w:rPr>
                <w:rFonts w:ascii="Arial" w:hAnsi="Arial" w:cs="Arial"/>
              </w:rPr>
              <w:t>:</w:t>
            </w:r>
          </w:p>
          <w:p w14:paraId="2158C5EE" w14:textId="77777777" w:rsidR="008D774A" w:rsidRPr="006C558B" w:rsidRDefault="008D774A" w:rsidP="0004767E">
            <w:pPr>
              <w:spacing w:line="360" w:lineRule="auto"/>
              <w:rPr>
                <w:rFonts w:ascii="Arial" w:hAnsi="Arial" w:cs="Arial"/>
              </w:rPr>
            </w:pPr>
          </w:p>
          <w:p w14:paraId="0EC9FD96" w14:textId="7044FADC" w:rsidR="008D774A" w:rsidRPr="006C558B" w:rsidRDefault="008D774A" w:rsidP="0004767E">
            <w:pPr>
              <w:spacing w:line="360" w:lineRule="auto"/>
              <w:rPr>
                <w:rFonts w:ascii="Arial" w:hAnsi="Arial" w:cs="Arial"/>
              </w:rPr>
            </w:pPr>
          </w:p>
        </w:tc>
      </w:tr>
    </w:tbl>
    <w:p w14:paraId="088A621B" w14:textId="77777777" w:rsidR="009B1C3C" w:rsidRPr="006C558B" w:rsidRDefault="009B1C3C" w:rsidP="0004767E">
      <w:pPr>
        <w:spacing w:line="360" w:lineRule="auto"/>
        <w:rPr>
          <w:rFonts w:ascii="Arial" w:hAnsi="Arial" w:cs="Arial"/>
        </w:rPr>
      </w:pPr>
      <w:bookmarkStart w:id="0" w:name="_GoBack"/>
      <w:bookmarkEnd w:id="0"/>
    </w:p>
    <w:sectPr w:rsidR="009B1C3C" w:rsidRPr="006C55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8B441" w14:textId="77777777" w:rsidR="00652B89" w:rsidRDefault="00652B89" w:rsidP="00067678">
      <w:pPr>
        <w:spacing w:after="0" w:line="240" w:lineRule="auto"/>
      </w:pPr>
      <w:r>
        <w:separator/>
      </w:r>
    </w:p>
  </w:endnote>
  <w:endnote w:type="continuationSeparator" w:id="0">
    <w:p w14:paraId="0BF17239" w14:textId="77777777" w:rsidR="00652B89" w:rsidRDefault="00652B89" w:rsidP="00067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3875331"/>
      <w:docPartObj>
        <w:docPartGallery w:val="Page Numbers (Bottom of Page)"/>
        <w:docPartUnique/>
      </w:docPartObj>
    </w:sdtPr>
    <w:sdtEndPr>
      <w:rPr>
        <w:noProof/>
      </w:rPr>
    </w:sdtEndPr>
    <w:sdtContent>
      <w:p w14:paraId="5AE14E58" w14:textId="38F6E5E2" w:rsidR="00E7042B" w:rsidRDefault="00E704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670D5D" w14:textId="77777777" w:rsidR="00E7042B" w:rsidRDefault="00E70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5A16A6" w14:textId="77777777" w:rsidR="00652B89" w:rsidRDefault="00652B89" w:rsidP="00067678">
      <w:pPr>
        <w:spacing w:after="0" w:line="240" w:lineRule="auto"/>
      </w:pPr>
      <w:r>
        <w:separator/>
      </w:r>
    </w:p>
  </w:footnote>
  <w:footnote w:type="continuationSeparator" w:id="0">
    <w:p w14:paraId="4BAF65DA" w14:textId="77777777" w:rsidR="00652B89" w:rsidRDefault="00652B89" w:rsidP="00067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72CEF"/>
    <w:multiLevelType w:val="hybridMultilevel"/>
    <w:tmpl w:val="2FEA8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A3FAA"/>
    <w:multiLevelType w:val="hybridMultilevel"/>
    <w:tmpl w:val="1F14A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B7380D"/>
    <w:multiLevelType w:val="hybridMultilevel"/>
    <w:tmpl w:val="FE4C3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C61B7"/>
    <w:multiLevelType w:val="hybridMultilevel"/>
    <w:tmpl w:val="EF3EA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6F5974"/>
    <w:multiLevelType w:val="hybridMultilevel"/>
    <w:tmpl w:val="CE505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678"/>
    <w:rsid w:val="00004B2F"/>
    <w:rsid w:val="00006287"/>
    <w:rsid w:val="0001117E"/>
    <w:rsid w:val="0004490A"/>
    <w:rsid w:val="0004767E"/>
    <w:rsid w:val="00051DB1"/>
    <w:rsid w:val="00052C85"/>
    <w:rsid w:val="00067678"/>
    <w:rsid w:val="00067BD6"/>
    <w:rsid w:val="00076C01"/>
    <w:rsid w:val="0008668C"/>
    <w:rsid w:val="000A1EB9"/>
    <w:rsid w:val="000B3326"/>
    <w:rsid w:val="000B716B"/>
    <w:rsid w:val="000C6F53"/>
    <w:rsid w:val="000E0980"/>
    <w:rsid w:val="000F1307"/>
    <w:rsid w:val="000F29CB"/>
    <w:rsid w:val="000F417B"/>
    <w:rsid w:val="00103087"/>
    <w:rsid w:val="0012408A"/>
    <w:rsid w:val="00136AE1"/>
    <w:rsid w:val="00137A8C"/>
    <w:rsid w:val="00143183"/>
    <w:rsid w:val="00190ECA"/>
    <w:rsid w:val="001A3272"/>
    <w:rsid w:val="001B3F20"/>
    <w:rsid w:val="001D542F"/>
    <w:rsid w:val="001F7938"/>
    <w:rsid w:val="002043B8"/>
    <w:rsid w:val="002165A3"/>
    <w:rsid w:val="00230B8D"/>
    <w:rsid w:val="00232014"/>
    <w:rsid w:val="0023667F"/>
    <w:rsid w:val="00253873"/>
    <w:rsid w:val="0026192B"/>
    <w:rsid w:val="0026573C"/>
    <w:rsid w:val="002873C5"/>
    <w:rsid w:val="00287FB3"/>
    <w:rsid w:val="00293248"/>
    <w:rsid w:val="0029768C"/>
    <w:rsid w:val="002B61DD"/>
    <w:rsid w:val="002B7604"/>
    <w:rsid w:val="002D43C1"/>
    <w:rsid w:val="002E3028"/>
    <w:rsid w:val="002F645C"/>
    <w:rsid w:val="00304253"/>
    <w:rsid w:val="003267A9"/>
    <w:rsid w:val="00327FC6"/>
    <w:rsid w:val="00331DF5"/>
    <w:rsid w:val="0033662D"/>
    <w:rsid w:val="00360C85"/>
    <w:rsid w:val="003765B0"/>
    <w:rsid w:val="00377399"/>
    <w:rsid w:val="0039126E"/>
    <w:rsid w:val="003C0533"/>
    <w:rsid w:val="003C76F7"/>
    <w:rsid w:val="003E00F2"/>
    <w:rsid w:val="0043122F"/>
    <w:rsid w:val="0043535E"/>
    <w:rsid w:val="004446F3"/>
    <w:rsid w:val="004477C8"/>
    <w:rsid w:val="00457053"/>
    <w:rsid w:val="00460C70"/>
    <w:rsid w:val="0046313A"/>
    <w:rsid w:val="0047023F"/>
    <w:rsid w:val="00486857"/>
    <w:rsid w:val="004A464A"/>
    <w:rsid w:val="004A5377"/>
    <w:rsid w:val="004C1990"/>
    <w:rsid w:val="004C2F02"/>
    <w:rsid w:val="004E0B01"/>
    <w:rsid w:val="004F76A3"/>
    <w:rsid w:val="00515B32"/>
    <w:rsid w:val="00523149"/>
    <w:rsid w:val="0053560E"/>
    <w:rsid w:val="005427E6"/>
    <w:rsid w:val="00561CDE"/>
    <w:rsid w:val="00566216"/>
    <w:rsid w:val="0058618F"/>
    <w:rsid w:val="005C7AD9"/>
    <w:rsid w:val="005F3168"/>
    <w:rsid w:val="00635F2D"/>
    <w:rsid w:val="00642C52"/>
    <w:rsid w:val="0064371D"/>
    <w:rsid w:val="00652B89"/>
    <w:rsid w:val="00691394"/>
    <w:rsid w:val="00692390"/>
    <w:rsid w:val="006A5A4C"/>
    <w:rsid w:val="006C558B"/>
    <w:rsid w:val="006C580A"/>
    <w:rsid w:val="006D5BC4"/>
    <w:rsid w:val="006D7F44"/>
    <w:rsid w:val="0072227A"/>
    <w:rsid w:val="007247AE"/>
    <w:rsid w:val="00725C1F"/>
    <w:rsid w:val="007407F6"/>
    <w:rsid w:val="007423A6"/>
    <w:rsid w:val="00747DA7"/>
    <w:rsid w:val="007702B0"/>
    <w:rsid w:val="00783C67"/>
    <w:rsid w:val="007905BA"/>
    <w:rsid w:val="007A3508"/>
    <w:rsid w:val="007B168A"/>
    <w:rsid w:val="007D67E7"/>
    <w:rsid w:val="00805C24"/>
    <w:rsid w:val="00812DE8"/>
    <w:rsid w:val="008259DF"/>
    <w:rsid w:val="00832D65"/>
    <w:rsid w:val="00860B11"/>
    <w:rsid w:val="00892AD9"/>
    <w:rsid w:val="008B000B"/>
    <w:rsid w:val="008B0B4A"/>
    <w:rsid w:val="008B1F4B"/>
    <w:rsid w:val="008B28DF"/>
    <w:rsid w:val="008D774A"/>
    <w:rsid w:val="008E7710"/>
    <w:rsid w:val="0090358D"/>
    <w:rsid w:val="0091221B"/>
    <w:rsid w:val="00917678"/>
    <w:rsid w:val="00921E0B"/>
    <w:rsid w:val="009254F4"/>
    <w:rsid w:val="009312C9"/>
    <w:rsid w:val="009319C9"/>
    <w:rsid w:val="009352DB"/>
    <w:rsid w:val="00952190"/>
    <w:rsid w:val="00954DA8"/>
    <w:rsid w:val="00963041"/>
    <w:rsid w:val="0097244B"/>
    <w:rsid w:val="00990097"/>
    <w:rsid w:val="00991D29"/>
    <w:rsid w:val="009A6FA0"/>
    <w:rsid w:val="009B1C3C"/>
    <w:rsid w:val="00A24367"/>
    <w:rsid w:val="00A30C29"/>
    <w:rsid w:val="00A36400"/>
    <w:rsid w:val="00A37001"/>
    <w:rsid w:val="00A465A2"/>
    <w:rsid w:val="00A47A7E"/>
    <w:rsid w:val="00A9205E"/>
    <w:rsid w:val="00A92A4F"/>
    <w:rsid w:val="00AA04C6"/>
    <w:rsid w:val="00AA0681"/>
    <w:rsid w:val="00AE1AE4"/>
    <w:rsid w:val="00B009EB"/>
    <w:rsid w:val="00B111F8"/>
    <w:rsid w:val="00B213CA"/>
    <w:rsid w:val="00B35DB8"/>
    <w:rsid w:val="00B370C1"/>
    <w:rsid w:val="00B43446"/>
    <w:rsid w:val="00B62E9E"/>
    <w:rsid w:val="00B76A64"/>
    <w:rsid w:val="00BA5D50"/>
    <w:rsid w:val="00BA6B24"/>
    <w:rsid w:val="00BB276A"/>
    <w:rsid w:val="00BD421C"/>
    <w:rsid w:val="00C019CA"/>
    <w:rsid w:val="00C15A46"/>
    <w:rsid w:val="00C420AB"/>
    <w:rsid w:val="00C51222"/>
    <w:rsid w:val="00C76849"/>
    <w:rsid w:val="00C86AA3"/>
    <w:rsid w:val="00CB1DBE"/>
    <w:rsid w:val="00CD2479"/>
    <w:rsid w:val="00CD4EA3"/>
    <w:rsid w:val="00CD6071"/>
    <w:rsid w:val="00CF20E9"/>
    <w:rsid w:val="00D05B25"/>
    <w:rsid w:val="00D067FF"/>
    <w:rsid w:val="00D155BE"/>
    <w:rsid w:val="00D21FA6"/>
    <w:rsid w:val="00D3057C"/>
    <w:rsid w:val="00D633B7"/>
    <w:rsid w:val="00D66EBB"/>
    <w:rsid w:val="00D7246D"/>
    <w:rsid w:val="00D8605E"/>
    <w:rsid w:val="00D90FCB"/>
    <w:rsid w:val="00D96743"/>
    <w:rsid w:val="00DB081D"/>
    <w:rsid w:val="00DB3E33"/>
    <w:rsid w:val="00DD552E"/>
    <w:rsid w:val="00DD56CA"/>
    <w:rsid w:val="00DD7F73"/>
    <w:rsid w:val="00E1379F"/>
    <w:rsid w:val="00E16078"/>
    <w:rsid w:val="00E23715"/>
    <w:rsid w:val="00E306F8"/>
    <w:rsid w:val="00E32A1A"/>
    <w:rsid w:val="00E35CD5"/>
    <w:rsid w:val="00E42C25"/>
    <w:rsid w:val="00E50142"/>
    <w:rsid w:val="00E529BA"/>
    <w:rsid w:val="00E60D94"/>
    <w:rsid w:val="00E66FAC"/>
    <w:rsid w:val="00E7042B"/>
    <w:rsid w:val="00E7764F"/>
    <w:rsid w:val="00EA1FA5"/>
    <w:rsid w:val="00EB2CE6"/>
    <w:rsid w:val="00ED3F6B"/>
    <w:rsid w:val="00F2533A"/>
    <w:rsid w:val="00F33428"/>
    <w:rsid w:val="00F53CA7"/>
    <w:rsid w:val="00F5537C"/>
    <w:rsid w:val="00F61F33"/>
    <w:rsid w:val="00F65CDA"/>
    <w:rsid w:val="00F84B40"/>
    <w:rsid w:val="00FA219A"/>
    <w:rsid w:val="00FB2557"/>
    <w:rsid w:val="00FB3DE9"/>
    <w:rsid w:val="00FB47FE"/>
    <w:rsid w:val="00FB7A9B"/>
    <w:rsid w:val="00FD36EB"/>
    <w:rsid w:val="00FE1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2280"/>
  <w15:chartTrackingRefBased/>
  <w15:docId w15:val="{C6A750A3-FF4C-4F5F-98F8-E5736D52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7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678"/>
  </w:style>
  <w:style w:type="paragraph" w:styleId="Footer">
    <w:name w:val="footer"/>
    <w:basedOn w:val="Normal"/>
    <w:link w:val="FooterChar"/>
    <w:uiPriority w:val="99"/>
    <w:unhideWhenUsed/>
    <w:rsid w:val="00067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678"/>
  </w:style>
  <w:style w:type="paragraph" w:styleId="ListParagraph">
    <w:name w:val="List Paragraph"/>
    <w:basedOn w:val="Normal"/>
    <w:uiPriority w:val="34"/>
    <w:qFormat/>
    <w:rsid w:val="0039126E"/>
    <w:pPr>
      <w:ind w:left="720"/>
      <w:contextualSpacing/>
    </w:pPr>
  </w:style>
  <w:style w:type="table" w:styleId="TableGrid">
    <w:name w:val="Table Grid"/>
    <w:basedOn w:val="TableNormal"/>
    <w:uiPriority w:val="39"/>
    <w:rsid w:val="00B370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47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660125">
      <w:bodyDiv w:val="1"/>
      <w:marLeft w:val="0"/>
      <w:marRight w:val="0"/>
      <w:marTop w:val="0"/>
      <w:marBottom w:val="0"/>
      <w:divBdr>
        <w:top w:val="none" w:sz="0" w:space="0" w:color="auto"/>
        <w:left w:val="none" w:sz="0" w:space="0" w:color="auto"/>
        <w:bottom w:val="none" w:sz="0" w:space="0" w:color="auto"/>
        <w:right w:val="none" w:sz="0" w:space="0" w:color="auto"/>
      </w:divBdr>
    </w:div>
    <w:div w:id="1660384726">
      <w:bodyDiv w:val="1"/>
      <w:marLeft w:val="0"/>
      <w:marRight w:val="0"/>
      <w:marTop w:val="0"/>
      <w:marBottom w:val="0"/>
      <w:divBdr>
        <w:top w:val="none" w:sz="0" w:space="0" w:color="auto"/>
        <w:left w:val="none" w:sz="0" w:space="0" w:color="auto"/>
        <w:bottom w:val="none" w:sz="0" w:space="0" w:color="auto"/>
        <w:right w:val="none" w:sz="0" w:space="0" w:color="auto"/>
      </w:divBdr>
    </w:div>
    <w:div w:id="192506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Kre06</b:Tag>
    <b:SourceType>JournalArticle</b:SourceType>
    <b:Guid>{1F7E6A90-81A1-4DF4-95B9-BD316F5D2FF3}</b:Guid>
    <b:Title>Whos driving Innovatoin at your company</b:Title>
    <b:Year>2005</b:Year>
    <b:Author>
      <b:Author>
        <b:NameList>
          <b:Person>
            <b:Last>Kreuger</b:Last>
            <b:First>Jerry</b:First>
          </b:Person>
          <b:Person>
            <b:Last>Killham</b:Last>
            <b:First>Emily</b:First>
          </b:Person>
        </b:NameList>
      </b:Author>
    </b:Author>
    <b:JournalName>Gallup</b:JournalName>
    <b:RefOrder>1</b:RefOrder>
  </b:Source>
  <b:Source>
    <b:Tag>RBa06</b:Tag>
    <b:SourceType>JournalArticle</b:SourceType>
    <b:Guid>{99627964-623D-4CD9-8CF7-73E55F0A333A}</b:Guid>
    <b:Author>
      <b:Author>
        <b:NameList>
          <b:Person>
            <b:Last>Baumruk</b:Last>
            <b:First>R</b:First>
          </b:Person>
        </b:NameList>
      </b:Author>
    </b:Author>
    <b:Title>Why Managers are crucial to increasing engagement</b:Title>
    <b:JournalName>Strategic HR review</b:JournalName>
    <b:Year>2006</b:Year>
    <b:Volume>5</b:Volume>
    <b:Issue>2</b:Issue>
    <b:RefOrder>1</b:RefOrder>
  </b:Source>
  <b:Source>
    <b:Tag>RPe06</b:Tag>
    <b:SourceType>JournalArticle</b:SourceType>
    <b:Guid>{721A6CB5-2CD9-4EDB-9B67-14873DF60E1E}</b:Guid>
    <b:Title>Employee disengagement: Is there evidence of a growing problem?</b:Title>
    <b:Year>2006</b:Year>
    <b:Author>
      <b:Author>
        <b:NameList>
          <b:Person>
            <b:Last>Pech</b:Last>
            <b:First>Richard</b:First>
          </b:Person>
          <b:Person>
            <b:Last>Slade</b:Last>
            <b:First>Bret</b:First>
          </b:Person>
        </b:NameList>
      </b:Author>
    </b:Author>
    <b:JournalName>In Handbook of Business Strategy</b:JournalName>
    <b:Pages>21-25</b:Pages>
    <b:Volume>7</b:Volume>
    <b:Issue>1</b:Issue>
    <b:RefOrder>2</b:RefOrder>
  </b:Source>
  <b:Source>
    <b:Tag>Kru05</b:Tag>
    <b:SourceType>DocumentFromInternetSite</b:SourceType>
    <b:Guid>{FE2CB95C-11A5-4566-96D8-6AD62B9EA2CC}</b:Guid>
    <b:Title>Feeling Good Matters</b:Title>
    <b:Year>2005</b:Year>
    <b:Month>December</b:Month>
    <b:Day>8</b:Day>
    <b:YearAccessed>2020</b:YearAccessed>
    <b:MonthAccessed>March</b:MonthAccessed>
    <b:DayAccessed>21</b:DayAccessed>
    <b:URL>https://news.gallup.com/businessjournal/20311/work-feeling-good-matters.aspx</b:URL>
    <b:Author>
      <b:Author>
        <b:NameList>
          <b:Person>
            <b:Last>Krueger</b:Last>
            <b:First>Jerry</b:First>
          </b:Person>
          <b:Person>
            <b:Last>Killham</b:Last>
            <b:First>Emily</b:First>
          </b:Person>
        </b:NameList>
      </b:Author>
    </b:Author>
    <b:RefOrder>3</b:RefOrder>
  </b:Source>
  <b:Source>
    <b:Tag>Kah90</b:Tag>
    <b:SourceType>JournalArticle</b:SourceType>
    <b:Guid>{47703AEE-65C4-497B-8455-2BCF5CA330FC}</b:Guid>
    <b:Title>Pschological conditions of personal engagement and disengagement at work</b:Title>
    <b:Year>1990</b:Year>
    <b:Author>
      <b:Author>
        <b:NameList>
          <b:Person>
            <b:Last>Kahn</b:Last>
            <b:Middle>A</b:Middle>
            <b:First>W</b:First>
          </b:Person>
        </b:NameList>
      </b:Author>
    </b:Author>
    <b:JournalName>Academy of Management </b:JournalName>
    <b:Pages>692-724</b:Pages>
    <b:Volume>33</b:Volume>
    <b:Issue>4</b:Issue>
    <b:RefOrder>4</b:RefOrder>
  </b:Source>
  <b:Source>
    <b:Tag>LBr05</b:Tag>
    <b:SourceType>Book</b:SourceType>
    <b:Guid>{64DBD5D0-D444-4331-AA4D-50363D3F5F25}</b:Guid>
    <b:Title>The 7 Hidden Reasons Employees Leave</b:Title>
    <b:Year>2005</b:Year>
    <b:Author>
      <b:Author>
        <b:NameList>
          <b:Person>
            <b:Last>Branham</b:Last>
            <b:First>L</b:First>
          </b:Person>
        </b:NameList>
      </b:Author>
    </b:Author>
    <b:City>New York</b:City>
    <b:Publisher>American Management Association</b:Publisher>
    <b:RefOrder>5</b:RefOrder>
  </b:Source>
  <b:Source>
    <b:Tag>Bre17</b:Tag>
    <b:SourceType>InternetSite</b:SourceType>
    <b:Guid>{E68FE5EF-2E9C-4C18-9904-6550EB1144E6}</b:Guid>
    <b:Title>5 Powerful Steps to Improve Employee Engagement </b:Title>
    <b:Year>2017</b:Year>
    <b:Author>
      <b:Author>
        <b:NameList>
          <b:Person>
            <b:Last>Gleeson</b:Last>
            <b:First>Brent</b:First>
          </b:Person>
        </b:NameList>
      </b:Author>
    </b:Author>
    <b:YearAccessed>2020</b:YearAccessed>
    <b:MonthAccessed>March</b:MonthAccessed>
    <b:DayAccessed>20</b:DayAccessed>
    <b:URL>http://forbes.com/sites/brentgleeson/2017/10/15/5-powerful-steps-to-improve-employee-engagement//</b:URL>
    <b:RefOrder>6</b:RefOrder>
  </b:Source>
  <b:Source>
    <b:Tag>Lat92</b:Tag>
    <b:SourceType>JournalArticle</b:SourceType>
    <b:Guid>{36E0AFC6-D828-4494-BE66-72276A5FEF10}</b:Guid>
    <b:Title>Giving coorective Feedback: A Decisional Analysis</b:Title>
    <b:Year>1992</b:Year>
    <b:Author>
      <b:Author>
        <b:NameList>
          <b:Person>
            <b:Last>Latting</b:Last>
            <b:First>J</b:First>
            <b:Middle>K</b:Middle>
          </b:Person>
        </b:NameList>
      </b:Author>
    </b:Author>
    <b:JournalName>Social Work</b:JournalName>
    <b:Pages>424</b:Pages>
    <b:Volume>37</b:Volume>
    <b:Issue>5</b:Issue>
    <b:RefOrder>7</b:RefOrder>
  </b:Source>
  <b:Source>
    <b:Tag>Lon03</b:Tag>
    <b:SourceType>Book</b:SourceType>
    <b:Guid>{FEF0BF9F-8BD9-42B6-8288-CABB33099F54}</b:Guid>
    <b:Title>Jod Feedback:Giving, Seeking and Using Feedback for Performance</b:Title>
    <b:Year>2003</b:Year>
    <b:Author>
      <b:Author>
        <b:NameList>
          <b:Person>
            <b:Last>London</b:Last>
            <b:First>M</b:First>
          </b:Person>
        </b:NameList>
      </b:Author>
    </b:Author>
    <b:City>Englewood Cliffs</b:City>
    <b:Publisher>NJ</b:Publisher>
    <b:RefOrder>8</b:RefOrder>
  </b:Source>
  <b:Source>
    <b:Tag>Shu08</b:Tag>
    <b:SourceType>JournalArticle</b:SourceType>
    <b:Guid>{D4045FB7-E8B0-47FE-8BBE-4B6E2EF25893}</b:Guid>
    <b:Title>Focus on Formative Feedback Review of Educational Research</b:Title>
    <b:Year>2008</b:Year>
    <b:Pages>153-159</b:Pages>
    <b:Volume>78</b:Volume>
    <b:Issue>1</b:Issue>
    <b:Author>
      <b:Author>
        <b:NameList>
          <b:Person>
            <b:Last>Shute</b:Last>
            <b:Middle>J</b:Middle>
            <b:First>V</b:First>
          </b:Person>
        </b:NameList>
      </b:Author>
    </b:Author>
    <b:RefOrder>9</b:RefOrder>
  </b:Source>
  <b:Source>
    <b:Tag>Zig17</b:Tag>
    <b:SourceType>InternetSite</b:SourceType>
    <b:Guid>{391ED798-C6FE-4680-8839-E8F552376346}</b:Guid>
    <b:Title>Herzbergs two Factors Theory</b:Title>
    <b:Year>2017</b:Year>
    <b:Author>
      <b:Author>
        <b:NameList>
          <b:Person>
            <b:Last>Zhou</b:Last>
            <b:First>Ziging</b:First>
          </b:Person>
        </b:NameList>
      </b:Author>
    </b:Author>
    <b:YearAccessed>2020</b:YearAccessed>
    <b:MonthAccessed>March</b:MonthAccessed>
    <b:DayAccessed>25</b:DayAccessed>
    <b:URL>http://blogs.ubc.ca/comm292zigingzhou//</b:URL>
    <b:RefOrder>10</b:RefOrder>
  </b:Source>
  <b:Source>
    <b:Tag>Sco12</b:Tag>
    <b:SourceType>Book</b:SourceType>
    <b:Guid>{14B1F415-4B9A-492C-AFF2-BCBE8915CF4E}</b:Guid>
    <b:Title>Managers Guide to Employee Engagement</b:Title>
    <b:Year>2012</b:Year>
    <b:Author>
      <b:Author>
        <b:NameList>
          <b:Person>
            <b:Last>Carbonara</b:Last>
            <b:First>Scott</b:First>
          </b:Person>
        </b:NameList>
      </b:Author>
    </b:Author>
    <b:Publisher>McGraw Hill Professional</b:Publisher>
    <b:RefOrder>11</b:RefOrder>
  </b:Source>
  <b:Source>
    <b:Tag>Cha19</b:Tag>
    <b:SourceType>Book</b:SourceType>
    <b:Guid>{750220DD-C0A2-463B-9772-79AA127299C3}</b:Guid>
    <b:Title>Managment Techinques for Employee Engagement in Contemporary Organisations</b:Title>
    <b:Year>2019</b:Year>
    <b:City>Hershey</b:City>
    <b:Publisher>IGI Global</b:Publisher>
    <b:Author>
      <b:Author>
        <b:NameList>
          <b:Person>
            <b:Last>Chaudhary</b:Last>
            <b:First>Navendra</b:First>
          </b:Person>
          <b:Person>
            <b:Last>Sharma</b:Last>
            <b:First>Naman</b:First>
          </b:Person>
          <b:Person>
            <b:Last>Singh</b:Last>
            <b:Middle>Kumar</b:Middle>
            <b:First>Vinod</b:First>
          </b:Person>
        </b:NameList>
      </b:Author>
    </b:Author>
    <b:RefOrder>12</b:RefOrder>
  </b:Source>
  <b:Source>
    <b:Tag>Mul04</b:Tag>
    <b:SourceType>Book</b:SourceType>
    <b:Guid>{E6454F74-8C22-4329-9B64-C3A6F2E9230E}</b:Guid>
    <b:Title>Organisational Behaviour</b:Title>
    <b:Year>2004</b:Year>
    <b:City>Boston</b:City>
    <b:Publisher>PPalgrave Macmillan</b:Publisher>
    <b:Edition>6</b:Edition>
    <b:Author>
      <b:Author>
        <b:NameList>
          <b:Person>
            <b:Last>Mullins</b:Last>
            <b:First>S</b:First>
          </b:Person>
        </b:NameList>
      </b:Author>
    </b:Author>
    <b:RefOrder>13</b:RefOrder>
  </b:Source>
  <b:Source>
    <b:Tag>Dri12</b:Tag>
    <b:SourceType>JournalArticle</b:SourceType>
    <b:Guid>{4DE8E36D-E908-4EA4-8B87-16222BFC7A24}</b:Guid>
    <b:Title>The role of learning &amp; career variety in the identification and development of high potential employees</b:Title>
    <b:Year>2012</b:Year>
    <b:JournalName>Personnel Review</b:JournalName>
    <b:Pages>340-358</b:Pages>
    <b:Volume>41</b:Volume>
    <b:Issue>3</b:Issue>
    <b:Author>
      <b:Author>
        <b:NameList>
          <b:Person>
            <b:Last>Dries</b:Last>
            <b:First>Nicky</b:First>
          </b:Person>
          <b:Person>
            <b:Last>Pepermans</b:Last>
            <b:First>Roland</b:First>
          </b:Person>
        </b:NameList>
      </b:Author>
    </b:Author>
    <b:RefOrder>14</b:RefOrder>
  </b:Source>
  <b:Source>
    <b:Tag>All93</b:Tag>
    <b:SourceType>Book</b:SourceType>
    <b:Guid>{F89195F7-16BB-4C12-ACC6-0277883C73DD}</b:Guid>
    <b:Title>What Managers Do</b:Title>
    <b:Year>1993</b:Year>
    <b:Publisher>American Management Association</b:Publisher>
    <b:Edition>4</b:Edition>
    <b:Author>
      <b:Author>
        <b:NameList>
          <b:Person>
            <b:Last>Allen</b:Last>
            <b:Middle>R</b:Middle>
            <b:First>William</b:First>
          </b:Person>
          <b:Person>
            <b:Last>Gilmore</b:Last>
            <b:Middle>L</b:Middle>
            <b:First>Harold</b:First>
          </b:Person>
        </b:NameList>
      </b:Author>
    </b:Author>
    <b:RefOrder>15</b:RefOrder>
  </b:Source>
  <b:Source>
    <b:Tag>Mol86</b:Tag>
    <b:SourceType>Book</b:SourceType>
    <b:Guid>{535C8565-8C9D-444C-9E1E-CDE0B1BD2C06}</b:Guid>
    <b:Title>Management Development </b:Title>
    <b:Year>1986</b:Year>
    <b:City>Bromley</b:City>
    <b:Publisher>Chartwell Bratt</b:Publisher>
    <b:Author>
      <b:Author>
        <b:NameList>
          <b:Person>
            <b:Last>Molander</b:Last>
            <b:First>C</b:First>
          </b:Person>
        </b:NameList>
      </b:Author>
    </b:Author>
    <b:RefOrder>16</b:RefOrder>
  </b:Source>
  <b:Source>
    <b:Tag>Max93</b:Tag>
    <b:SourceType>Book</b:SourceType>
    <b:Guid>{8D8FFE98-3227-427A-A6DF-1D5072CD098E}</b:Guid>
    <b:Title>Developing the Leader WithinYou</b:Title>
    <b:Year>1993</b:Year>
    <b:City>Nashville</b:City>
    <b:Author>
      <b:Author>
        <b:NameList>
          <b:Person>
            <b:Last>Maxwell</b:Last>
            <b:First>John</b:First>
          </b:Person>
        </b:NameList>
      </b:Author>
    </b:Author>
    <b:RefOrder>17</b:RefOrder>
  </b:Source>
  <b:Source>
    <b:Tag>Eli17</b:Tag>
    <b:SourceType>DocumentFromInternetSite</b:SourceType>
    <b:Guid>{213DF393-BB31-4BA3-B2FB-AA1E7B678101}</b:Guid>
    <b:Title>Effective Ways to Improve Employee Engagement</b:Title>
    <b:Year>2017</b:Year>
    <b:Author>
      <b:Author>
        <b:NameList>
          <b:Person>
            <b:Last>Paul</b:Last>
            <b:First>Eliza</b:First>
          </b:Person>
        </b:NameList>
      </b:Author>
    </b:Author>
    <b:Month>August</b:Month>
    <b:Day>17</b:Day>
    <b:YearAccessed>2020</b:YearAccessed>
    <b:MonthAccessed>March</b:MonthAccessed>
    <b:DayAccessed>26</b:DayAccessed>
    <b:URL>https://www.emptrust.com/blog/employee-engagement-a-key-hr-strategy</b:URL>
    <b:RefOrder>18</b:RefOrder>
  </b:Source>
  <b:Source>
    <b:Tag>Joh07</b:Tag>
    <b:SourceType>Book</b:SourceType>
    <b:Guid>{7E396019-532D-4935-A1E5-7949BB79DFB5}</b:Guid>
    <b:Title>Managing Employee Performance and Reward</b:Title>
    <b:Year>2007</b:Year>
    <b:Author>
      <b:Author>
        <b:NameList>
          <b:Person>
            <b:Last>Shields</b:Last>
            <b:First>John</b:First>
          </b:Person>
        </b:NameList>
      </b:Author>
    </b:Author>
    <b:City>Cambridge</b:City>
    <b:Publisher>Cambridge University Press</b:Publisher>
    <b:RefOrder>19</b:RefOrder>
  </b:Source>
  <b:Source>
    <b:Tag>Mum04</b:Tag>
    <b:SourceType>Book</b:SourceType>
    <b:Guid>{D3B80B44-842E-4B50-8754-A7A4E7F42B07}</b:Guid>
    <b:Title>Management Development Strategies for Action</b:Title>
    <b:Year>2004</b:Year>
    <b:City>London</b:City>
    <b:Publisher>CIPD</b:Publisher>
    <b:Edition>4</b:Edition>
    <b:Author>
      <b:Author>
        <b:NameList>
          <b:Person>
            <b:Last>Mumford</b:Last>
            <b:First>Alan</b:First>
          </b:Person>
          <b:Person>
            <b:Last>Gold</b:Last>
            <b:First>Jeff</b:First>
          </b:Person>
        </b:NameList>
      </b:Author>
    </b:Author>
    <b:RefOrder>20</b:RefOrder>
  </b:Source>
  <b:Source>
    <b:Tag>Wer08</b:Tag>
    <b:SourceType>Book</b:SourceType>
    <b:Guid>{692F00E1-85AF-4A2B-87FE-C3FC921A1EF2}</b:Guid>
    <b:Title>Human Resource Development</b:Title>
    <b:Year>2008</b:Year>
    <b:Publisher>Cengage Learning</b:Publisher>
    <b:Edition>5</b:Edition>
    <b:Author>
      <b:Author>
        <b:NameList>
          <b:Person>
            <b:Last>Werner</b:Last>
            <b:Middle>M</b:Middle>
            <b:First>Jon</b:First>
          </b:Person>
          <b:Person>
            <b:Last>Desimone</b:Last>
            <b:Middle>L</b:Middle>
            <b:First>Randy</b:First>
          </b:Person>
        </b:NameList>
      </b:Author>
    </b:Author>
    <b:RefOrder>21</b:RefOrder>
  </b:Source>
  <b:Source>
    <b:Tag>Joh28</b:Tag>
    <b:SourceType>InternetSite</b:SourceType>
    <b:Guid>{2DBEFF8D-A335-4910-8D83-7F5173484D49}</b:Guid>
    <b:Title>How to get SMART goals</b:Title>
    <b:Year>2028</b:Year>
    <b:Author>
      <b:Author>
        <b:NameList>
          <b:Person>
            <b:Last>Hughes</b:Last>
            <b:First>John</b:First>
          </b:Person>
        </b:NameList>
      </b:Author>
    </b:Author>
    <b:YearAccessed>2020</b:YearAccessed>
    <b:MonthAccessed>March</b:MonthAccessed>
    <b:DayAccessed>24</b:DayAccessed>
    <b:URL>https://www.elegantthemes.com/blog/business/smart-goals</b:URL>
    <b:RefOrder>22</b:RefOrder>
  </b:Source>
  <b:Source>
    <b:Tag>Daf08</b:Tag>
    <b:SourceType>Book</b:SourceType>
    <b:Guid>{93C91FB7-BA71-4B01-8C31-9BEA59675033}</b:Guid>
    <b:Title>Understanding Management</b:Title>
    <b:Year>2008</b:Year>
    <b:City>Mason</b:City>
    <b:Publisher>Cengage Learning</b:Publisher>
    <b:Edition>6</b:Edition>
    <b:Author>
      <b:Author>
        <b:NameList>
          <b:Person>
            <b:Last>Daft</b:Last>
            <b:Middle>L</b:Middle>
            <b:First>Richard</b:First>
          </b:Person>
          <b:Person>
            <b:Last>Marcic</b:Last>
            <b:First>Dorothy</b:First>
          </b:Person>
        </b:NameList>
      </b:Author>
    </b:Author>
    <b:RefOrder>23</b:RefOrder>
  </b:Source>
  <b:Source>
    <b:Tag>Tri00</b:Tag>
    <b:SourceType>Book</b:SourceType>
    <b:Guid>{0D6ED1A9-3A5D-42C8-87B3-773AAFC9ADDA}</b:Guid>
    <b:Author>
      <b:Author>
        <b:NameList>
          <b:Person>
            <b:Last>Jackson</b:Last>
            <b:First>Tricia</b:First>
          </b:Person>
        </b:NameList>
      </b:Author>
    </b:Author>
    <b:Title>Career Development</b:Title>
    <b:Year>2000</b:Year>
    <b:City>London</b:City>
    <b:Publisher>Institute of Personal &amp; Development</b:Publisher>
    <b:RefOrder>24</b:RefOrder>
  </b:Source>
  <b:Source>
    <b:Tag>Pet04</b:Tag>
    <b:SourceType>JournalArticle</b:SourceType>
    <b:Guid>{A882FC4A-9E41-4B05-A9EC-BDED8D1DAEB7}</b:Guid>
    <b:Title>The Relationship between perceptions of corporate citizenship and Organisationam Commitment</b:Title>
    <b:JournalName>Business and society</b:JournalName>
    <b:Year>2004</b:Year>
    <b:Pages>296-319</b:Pages>
    <b:Volume>43</b:Volume>
    <b:Author>
      <b:Author>
        <b:NameList>
          <b:Person>
            <b:Last>Peterson</b:Last>
            <b:First>DK</b:First>
          </b:Person>
        </b:NameList>
      </b:Author>
    </b:Author>
    <b:RefOrder>26</b:RefOrder>
  </b:Source>
  <b:Source>
    <b:Tag>Sch04</b:Tag>
    <b:SourceType>JournalArticle</b:SourceType>
    <b:Guid>{780D2CEE-3CDC-4524-9ED2-328C51EB842E}</b:Guid>
    <b:Title>Job demands, job resources and thier relationship with burnout and engagement</b:Title>
    <b:JournalName>A multi sample study</b:JournalName>
    <b:Year>2004</b:Year>
    <b:Pages>293-315</b:Pages>
    <b:Volume>25</b:Volume>
    <b:Author>
      <b:Author>
        <b:NameList>
          <b:Person>
            <b:Last>Schaufeli</b:Last>
            <b:First>WB</b:First>
          </b:Person>
          <b:Person>
            <b:Last>Bakker</b:Last>
            <b:First>AB</b:First>
          </b:Person>
        </b:NameList>
      </b:Author>
    </b:Author>
    <b:RefOrder>27</b:RefOrder>
  </b:Source>
  <b:Source>
    <b:Tag>Abd16</b:Tag>
    <b:SourceType>DocumentFromInternetSite</b:SourceType>
    <b:Guid>{FC28F84A-4F49-401E-B508-59D59DFD1DC9}</b:Guid>
    <b:Title>Issues in Business Management and Economics</b:Title>
    <b:Year>2016</b:Year>
    <b:Author>
      <b:Author>
        <b:NameList>
          <b:Person>
            <b:Last>Shmailan</b:Last>
            <b:First>Abdulwahab</b:First>
            <b:Middle>S. Bin</b:Middle>
          </b:Person>
        </b:NameList>
      </b:Author>
    </b:Author>
    <b:JournalName>Journal Issues</b:JournalName>
    <b:Pages>1-8</b:Pages>
    <b:Volume>4</b:Volume>
    <b:Issue>1</b:Issue>
    <b:YearAccessed>2020</b:YearAccessed>
    <b:MonthAccessed>March</b:MonthAccessed>
    <b:DayAccessed>28</b:DayAccessed>
    <b:URL>https://journalissues.org/ibme/</b:URL>
    <b:RefOrder>25</b:RefOrder>
  </b:Source>
</b:Sources>
</file>

<file path=customXml/itemProps1.xml><?xml version="1.0" encoding="utf-8"?>
<ds:datastoreItem xmlns:ds="http://schemas.openxmlformats.org/officeDocument/2006/customXml" ds:itemID="{D8C3BD53-AADF-430A-8A9A-3315F5AB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11714</TotalTime>
  <Pages>17</Pages>
  <Words>3762</Words>
  <Characters>21446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Khatun</dc:creator>
  <cp:keywords/>
  <dc:description/>
  <cp:lastModifiedBy>Halema Khatun</cp:lastModifiedBy>
  <cp:revision>182</cp:revision>
  <dcterms:created xsi:type="dcterms:W3CDTF">2020-02-22T21:39:00Z</dcterms:created>
  <dcterms:modified xsi:type="dcterms:W3CDTF">2020-03-31T13:03:00Z</dcterms:modified>
</cp:coreProperties>
</file>