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4DC11A15" w:rsidR="00CE7801" w:rsidRDefault="00490AA7" w:rsidP="00490AA7">
            <w:pPr>
              <w:tabs>
                <w:tab w:val="left" w:pos="1027"/>
              </w:tabs>
            </w:pPr>
            <w:r>
              <w:tab/>
              <w:t xml:space="preserve">Eleonora </w:t>
            </w:r>
            <w:proofErr w:type="spellStart"/>
            <w:r>
              <w:t>Bunica</w:t>
            </w:r>
            <w:proofErr w:type="spellEnd"/>
          </w:p>
        </w:tc>
      </w:tr>
      <w:tr w:rsidR="00CE7801" w14:paraId="0D170E99" w14:textId="77777777" w:rsidTr="00CE7801">
        <w:tc>
          <w:tcPr>
            <w:tcW w:w="4508" w:type="dxa"/>
          </w:tcPr>
          <w:p w14:paraId="1CD14DFB" w14:textId="29768439" w:rsidR="00CE7801" w:rsidRDefault="00CE7801">
            <w:r>
              <w:t>Student ID</w:t>
            </w:r>
          </w:p>
        </w:tc>
        <w:tc>
          <w:tcPr>
            <w:tcW w:w="4508" w:type="dxa"/>
          </w:tcPr>
          <w:p w14:paraId="24A9470A" w14:textId="17379969" w:rsidR="00CE7801" w:rsidRDefault="00490AA7">
            <w:r>
              <w:t>2312354</w:t>
            </w:r>
          </w:p>
        </w:tc>
      </w:tr>
      <w:tr w:rsidR="00CE7801" w14:paraId="24CEFEC2" w14:textId="77777777" w:rsidTr="00CE7801">
        <w:tc>
          <w:tcPr>
            <w:tcW w:w="4508" w:type="dxa"/>
          </w:tcPr>
          <w:p w14:paraId="4897AD64" w14:textId="64333985" w:rsidR="00CE7801" w:rsidRDefault="00CE7801">
            <w:r>
              <w:t>Date</w:t>
            </w:r>
          </w:p>
        </w:tc>
        <w:tc>
          <w:tcPr>
            <w:tcW w:w="4508" w:type="dxa"/>
          </w:tcPr>
          <w:p w14:paraId="7DE3BCCD" w14:textId="5FFE9946" w:rsidR="00CE7801" w:rsidRDefault="00490AA7">
            <w:r>
              <w:t>12 11 24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1A0C9DCD" w:rsidR="00CE7801" w:rsidRDefault="00490AA7">
            <w:r>
              <w:t>Complex Criminal Offences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643C7DA9" w:rsidR="00CE7801" w:rsidRDefault="00490AA7">
            <w:r>
              <w:t xml:space="preserve">Pre recorded presentation. 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4418E599" w:rsidR="00CE7801" w:rsidRDefault="00CE7801">
            <w:r>
              <w:t xml:space="preserve">Pre- recorded presentation </w:t>
            </w:r>
          </w:p>
        </w:tc>
        <w:tc>
          <w:tcPr>
            <w:tcW w:w="4508" w:type="dxa"/>
          </w:tcPr>
          <w:p w14:paraId="6DE6F324" w14:textId="77777777" w:rsidR="00CE7801" w:rsidRDefault="00CE7801"/>
        </w:tc>
      </w:tr>
      <w:tr w:rsidR="00490AA7" w14:paraId="4D2E74CA" w14:textId="77777777" w:rsidTr="00CE7801">
        <w:tc>
          <w:tcPr>
            <w:tcW w:w="4508" w:type="dxa"/>
          </w:tcPr>
          <w:p w14:paraId="59F0F38C" w14:textId="46D117A7" w:rsidR="00490AA7" w:rsidRDefault="00490AA7" w:rsidP="00490AA7"/>
        </w:tc>
        <w:tc>
          <w:tcPr>
            <w:tcW w:w="4508" w:type="dxa"/>
          </w:tcPr>
          <w:p w14:paraId="0BBC2D9C" w14:textId="50BA27FD" w:rsidR="00490AA7" w:rsidRDefault="00490AA7" w:rsidP="00490AA7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7C2346B2" w:rsidR="00CE7801" w:rsidRDefault="00CE7801" w:rsidP="00490AA7">
            <w:pPr>
              <w:tabs>
                <w:tab w:val="left" w:pos="2617"/>
              </w:tabs>
            </w:pPr>
            <w:r>
              <w:t>Content</w:t>
            </w:r>
            <w:r w:rsidR="00490AA7">
              <w:tab/>
            </w:r>
          </w:p>
        </w:tc>
        <w:tc>
          <w:tcPr>
            <w:tcW w:w="4508" w:type="dxa"/>
          </w:tcPr>
          <w:p w14:paraId="3A5CB4FD" w14:textId="584DD896" w:rsidR="00CE7801" w:rsidRDefault="002B16ED">
            <w:r>
              <w:t xml:space="preserve">Good understanding of SOC and Fraud in general. </w:t>
            </w:r>
            <w:r w:rsidR="009229B6">
              <w:t xml:space="preserve">Could have selected one specific Fraud as discussing it in general made the presentation quite broad. Different types discussed. </w:t>
            </w:r>
          </w:p>
          <w:p w14:paraId="32457922" w14:textId="6CCF0EFB" w:rsidR="002B16ED" w:rsidRDefault="002B16ED">
            <w:r>
              <w:t xml:space="preserve">Interesting discussion around organisational culture on slide 6 which was well supported. </w:t>
            </w:r>
          </w:p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71652437" w14:textId="77777777" w:rsidR="00CE7801" w:rsidRDefault="002B16ED">
            <w:r>
              <w:t xml:space="preserve">Each slide well supported. </w:t>
            </w:r>
          </w:p>
          <w:p w14:paraId="04C7396D" w14:textId="77777777" w:rsidR="009229B6" w:rsidRDefault="009229B6">
            <w:r>
              <w:t xml:space="preserve">Reference list provided. Some very minor errors noted. </w:t>
            </w:r>
          </w:p>
          <w:p w14:paraId="49EC6241" w14:textId="5ED4B171" w:rsidR="009229B6" w:rsidRDefault="009229B6">
            <w:r>
              <w:t xml:space="preserve">Levi/Burrows source quite dated. </w:t>
            </w:r>
          </w:p>
        </w:tc>
      </w:tr>
      <w:tr w:rsidR="00CE7801" w14:paraId="23A9ED94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78822E63" w14:textId="16D973CF" w:rsidR="00CE7801" w:rsidRDefault="00CE7801">
            <w:r>
              <w:t>Preparation</w:t>
            </w:r>
          </w:p>
        </w:tc>
        <w:tc>
          <w:tcPr>
            <w:tcW w:w="4508" w:type="dxa"/>
          </w:tcPr>
          <w:p w14:paraId="0EC5CB02" w14:textId="77777777" w:rsidR="00CE7801" w:rsidRDefault="002B16ED">
            <w:r>
              <w:t xml:space="preserve">Very good level of research undertaken. Notes saved within slide. </w:t>
            </w:r>
          </w:p>
          <w:p w14:paraId="353A966F" w14:textId="4BE8991C" w:rsidR="009229B6" w:rsidRDefault="009229B6">
            <w:r>
              <w:t xml:space="preserve">Timeline provided – bullet points needed here. </w:t>
            </w:r>
          </w:p>
        </w:tc>
      </w:tr>
      <w:tr w:rsidR="00CE7801" w14:paraId="52794C5B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90C04A8" w14:textId="7CA59EE5" w:rsidR="00CE7801" w:rsidRDefault="00CE7801">
            <w:r>
              <w:t>Relevance</w:t>
            </w:r>
          </w:p>
        </w:tc>
        <w:tc>
          <w:tcPr>
            <w:tcW w:w="4508" w:type="dxa"/>
          </w:tcPr>
          <w:p w14:paraId="6D1B7C37" w14:textId="34A59AD8" w:rsidR="00CE7801" w:rsidRDefault="002B16ED">
            <w:r>
              <w:t xml:space="preserve">Recent statistics used for context. 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3CCEF6AE" w14:textId="20B0955A" w:rsidR="00CE7801" w:rsidRDefault="002B16ED">
            <w:r>
              <w:t xml:space="preserve">Some slides were too “busy” – slide 5 too much information on the slide. </w:t>
            </w:r>
          </w:p>
          <w:p w14:paraId="190FD945" w14:textId="77777777" w:rsidR="002B16ED" w:rsidRDefault="002B16ED">
            <w:r>
              <w:t xml:space="preserve">Needed to use a consistent font size. </w:t>
            </w:r>
          </w:p>
          <w:p w14:paraId="64DF7D9A" w14:textId="0B17AB15" w:rsidR="009229B6" w:rsidRDefault="009229B6">
            <w:r>
              <w:t xml:space="preserve">Conclusion slide needed a visual aid to grab audience attention, font too small, title too big. </w:t>
            </w:r>
          </w:p>
        </w:tc>
      </w:tr>
      <w:tr w:rsidR="00CE7801" w14:paraId="35B63B5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7CB2DC5" w14:textId="1462DC69" w:rsidR="00CE7801" w:rsidRDefault="00CE7801">
            <w:r>
              <w:t>Theory to Practice</w:t>
            </w:r>
          </w:p>
        </w:tc>
        <w:tc>
          <w:tcPr>
            <w:tcW w:w="4508" w:type="dxa"/>
          </w:tcPr>
          <w:p w14:paraId="58A7BACD" w14:textId="614366EF" w:rsidR="00CE7801" w:rsidRDefault="002B16ED">
            <w:r>
              <w:t xml:space="preserve">Outlined the need for analysis of SOC and its impact.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490AA7" w14:paraId="1031BDF5" w14:textId="77777777" w:rsidTr="00CE7801">
        <w:tc>
          <w:tcPr>
            <w:tcW w:w="4508" w:type="dxa"/>
          </w:tcPr>
          <w:p w14:paraId="3EA7CA2A" w14:textId="31B34E56" w:rsidR="00490AA7" w:rsidRDefault="00490AA7" w:rsidP="00490AA7">
            <w:pPr>
              <w:ind w:firstLine="720"/>
            </w:pPr>
          </w:p>
        </w:tc>
        <w:tc>
          <w:tcPr>
            <w:tcW w:w="4508" w:type="dxa"/>
          </w:tcPr>
          <w:p w14:paraId="460385D3" w14:textId="77777777" w:rsidR="00490AA7" w:rsidRDefault="00490AA7" w:rsidP="00490AA7"/>
        </w:tc>
      </w:tr>
      <w:tr w:rsidR="00490AA7" w14:paraId="70FD057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4A8CAE5" w14:textId="64992E68" w:rsidR="00490AA7" w:rsidRDefault="00490AA7" w:rsidP="00490AA7">
            <w:r>
              <w:t>Clarity</w:t>
            </w:r>
          </w:p>
        </w:tc>
        <w:tc>
          <w:tcPr>
            <w:tcW w:w="4508" w:type="dxa"/>
          </w:tcPr>
          <w:p w14:paraId="5A7C635E" w14:textId="2B6D2609" w:rsidR="00490AA7" w:rsidRDefault="00490AA7" w:rsidP="00490AA7">
            <w:r>
              <w:t xml:space="preserve">Clearly outlined the aims and objectives of the presentation. </w:t>
            </w:r>
          </w:p>
        </w:tc>
      </w:tr>
      <w:tr w:rsidR="00490AA7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490AA7" w:rsidRDefault="00490AA7" w:rsidP="00490AA7">
            <w:r>
              <w:t>Introduction</w:t>
            </w:r>
          </w:p>
        </w:tc>
        <w:tc>
          <w:tcPr>
            <w:tcW w:w="4508" w:type="dxa"/>
          </w:tcPr>
          <w:p w14:paraId="2DD97F52" w14:textId="3F9B9377" w:rsidR="00490AA7" w:rsidRDefault="002B16ED" w:rsidP="00490AA7">
            <w:r>
              <w:t xml:space="preserve">Good structure outlined fraud before following up with its impact. </w:t>
            </w:r>
          </w:p>
        </w:tc>
      </w:tr>
      <w:tr w:rsidR="00490AA7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490AA7" w:rsidRDefault="00490AA7" w:rsidP="00490AA7">
            <w:r>
              <w:t>Structure</w:t>
            </w:r>
          </w:p>
        </w:tc>
        <w:tc>
          <w:tcPr>
            <w:tcW w:w="4508" w:type="dxa"/>
          </w:tcPr>
          <w:p w14:paraId="2A962F35" w14:textId="77777777" w:rsidR="00490AA7" w:rsidRDefault="002B16ED" w:rsidP="00490AA7">
            <w:r>
              <w:t xml:space="preserve">Introduced to the audience Fraud Act 2006. </w:t>
            </w:r>
          </w:p>
          <w:p w14:paraId="4FE22FA1" w14:textId="04EF7CA0" w:rsidR="009229B6" w:rsidRDefault="009229B6" w:rsidP="00490AA7">
            <w:r>
              <w:t xml:space="preserve">Would have been less broad if one type of fraud was examined. </w:t>
            </w:r>
          </w:p>
        </w:tc>
      </w:tr>
      <w:tr w:rsidR="00490AA7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490AA7" w:rsidRDefault="00490AA7" w:rsidP="00490AA7">
            <w:r>
              <w:t>Objectives</w:t>
            </w:r>
          </w:p>
        </w:tc>
        <w:tc>
          <w:tcPr>
            <w:tcW w:w="4508" w:type="dxa"/>
          </w:tcPr>
          <w:p w14:paraId="255B0481" w14:textId="17A07697" w:rsidR="00490AA7" w:rsidRDefault="00490AA7" w:rsidP="00490AA7">
            <w:r>
              <w:t xml:space="preserve">Aims and Objectives clear and concise- also added purpose of the presentation which was </w:t>
            </w:r>
            <w:r w:rsidR="002B16ED">
              <w:t xml:space="preserve">summarised this slide well. </w:t>
            </w:r>
          </w:p>
        </w:tc>
      </w:tr>
      <w:tr w:rsidR="00490AA7" w14:paraId="7A8D2F71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5A227732" w14:textId="20B8609C" w:rsidR="00490AA7" w:rsidRDefault="00490AA7" w:rsidP="00490AA7">
            <w:r>
              <w:t>Conciseness</w:t>
            </w:r>
          </w:p>
        </w:tc>
        <w:tc>
          <w:tcPr>
            <w:tcW w:w="4508" w:type="dxa"/>
          </w:tcPr>
          <w:p w14:paraId="7743AE93" w14:textId="2FB440DF" w:rsidR="00490AA7" w:rsidRDefault="009229B6" w:rsidP="00490AA7">
            <w:r>
              <w:t xml:space="preserve">Slide 8 needed to have a date added for the stats from Home Department for context- it was unclear. </w:t>
            </w:r>
          </w:p>
        </w:tc>
      </w:tr>
      <w:tr w:rsidR="00490AA7" w14:paraId="62C46B1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B0A04F6" w14:textId="4C92FD53" w:rsidR="00490AA7" w:rsidRDefault="00490AA7" w:rsidP="00490AA7">
            <w:r>
              <w:t>Insight</w:t>
            </w:r>
          </w:p>
        </w:tc>
        <w:tc>
          <w:tcPr>
            <w:tcW w:w="4508" w:type="dxa"/>
          </w:tcPr>
          <w:p w14:paraId="1A6D00CD" w14:textId="033919B6" w:rsidR="00490AA7" w:rsidRDefault="009229B6" w:rsidP="00490AA7">
            <w:r>
              <w:t xml:space="preserve">Use of case study – slide 8 explored well. </w:t>
            </w:r>
          </w:p>
        </w:tc>
      </w:tr>
      <w:tr w:rsidR="00490AA7" w14:paraId="024258F3" w14:textId="77777777" w:rsidTr="00CE7801">
        <w:tc>
          <w:tcPr>
            <w:tcW w:w="4508" w:type="dxa"/>
          </w:tcPr>
          <w:p w14:paraId="715ABD1D" w14:textId="55CD2F7E" w:rsidR="00490AA7" w:rsidRDefault="00490AA7" w:rsidP="00490AA7">
            <w:r>
              <w:t>Mark</w:t>
            </w:r>
          </w:p>
        </w:tc>
        <w:tc>
          <w:tcPr>
            <w:tcW w:w="4508" w:type="dxa"/>
          </w:tcPr>
          <w:p w14:paraId="4115F41A" w14:textId="77777777" w:rsidR="00490AA7" w:rsidRDefault="00490AA7" w:rsidP="00490AA7"/>
        </w:tc>
      </w:tr>
      <w:tr w:rsidR="00490AA7" w14:paraId="32BB1427" w14:textId="77777777" w:rsidTr="00CE7801">
        <w:tc>
          <w:tcPr>
            <w:tcW w:w="4508" w:type="dxa"/>
          </w:tcPr>
          <w:p w14:paraId="7C54EFBB" w14:textId="5B3FFCD7" w:rsidR="00490AA7" w:rsidRDefault="00490AA7" w:rsidP="00490AA7"/>
        </w:tc>
        <w:tc>
          <w:tcPr>
            <w:tcW w:w="4508" w:type="dxa"/>
          </w:tcPr>
          <w:p w14:paraId="617DD0AB" w14:textId="77777777" w:rsidR="00490AA7" w:rsidRDefault="00490AA7" w:rsidP="00490AA7"/>
        </w:tc>
      </w:tr>
      <w:tr w:rsidR="00490AA7" w14:paraId="71AA66EE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39120F0C" w14:textId="790DF6E9" w:rsidR="00490AA7" w:rsidRDefault="00490AA7" w:rsidP="00490AA7">
            <w:r>
              <w:lastRenderedPageBreak/>
              <w:t>Speech</w:t>
            </w:r>
          </w:p>
        </w:tc>
        <w:tc>
          <w:tcPr>
            <w:tcW w:w="4508" w:type="dxa"/>
          </w:tcPr>
          <w:p w14:paraId="04D81BAD" w14:textId="1C26F6F4" w:rsidR="00490AA7" w:rsidRDefault="002B16ED" w:rsidP="00490AA7">
            <w:r>
              <w:t xml:space="preserve">Clear and concise – well presented. </w:t>
            </w:r>
          </w:p>
        </w:tc>
      </w:tr>
      <w:tr w:rsidR="00490AA7" w14:paraId="592B53BA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6985E940" w14:textId="17648F36" w:rsidR="00490AA7" w:rsidRDefault="00490AA7" w:rsidP="00490AA7">
            <w:r>
              <w:t>Clarity of Language</w:t>
            </w:r>
          </w:p>
        </w:tc>
        <w:tc>
          <w:tcPr>
            <w:tcW w:w="4508" w:type="dxa"/>
          </w:tcPr>
          <w:p w14:paraId="515230EA" w14:textId="3EE29439" w:rsidR="00490AA7" w:rsidRDefault="002B16ED" w:rsidP="00490AA7">
            <w:r>
              <w:t>Clear and concise</w:t>
            </w:r>
          </w:p>
        </w:tc>
      </w:tr>
      <w:tr w:rsidR="00490AA7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490AA7" w:rsidRDefault="00490AA7" w:rsidP="00490AA7">
            <w:r>
              <w:t>Appropriate language</w:t>
            </w:r>
          </w:p>
        </w:tc>
        <w:tc>
          <w:tcPr>
            <w:tcW w:w="4508" w:type="dxa"/>
          </w:tcPr>
          <w:p w14:paraId="083C9CA0" w14:textId="00770891" w:rsidR="00490AA7" w:rsidRDefault="002B16ED" w:rsidP="00490AA7">
            <w:r>
              <w:t>No issues</w:t>
            </w:r>
          </w:p>
        </w:tc>
      </w:tr>
      <w:tr w:rsidR="00490AA7" w14:paraId="2F18138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005B154B" w14:textId="49A95AC1" w:rsidR="00490AA7" w:rsidRDefault="00490AA7" w:rsidP="00490AA7">
            <w:r>
              <w:t>Speaker enthusiasm</w:t>
            </w:r>
          </w:p>
        </w:tc>
        <w:tc>
          <w:tcPr>
            <w:tcW w:w="4508" w:type="dxa"/>
          </w:tcPr>
          <w:p w14:paraId="414C81B0" w14:textId="54D959E7" w:rsidR="00490AA7" w:rsidRDefault="002B16ED" w:rsidP="00490AA7">
            <w:r>
              <w:t>Good tone and pace</w:t>
            </w:r>
          </w:p>
        </w:tc>
      </w:tr>
      <w:tr w:rsidR="00490AA7" w14:paraId="094E9C5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56E869F6" w14:textId="1A52AC9B" w:rsidR="00490AA7" w:rsidRDefault="00490AA7" w:rsidP="00490AA7">
            <w:r>
              <w:t>Speaker Relaxed</w:t>
            </w:r>
          </w:p>
        </w:tc>
        <w:tc>
          <w:tcPr>
            <w:tcW w:w="4508" w:type="dxa"/>
          </w:tcPr>
          <w:p w14:paraId="2D35F040" w14:textId="78B0D07A" w:rsidR="00490AA7" w:rsidRDefault="002B16ED" w:rsidP="00490AA7">
            <w:r>
              <w:t>Used noted embedded within slides</w:t>
            </w:r>
          </w:p>
        </w:tc>
      </w:tr>
      <w:tr w:rsidR="00490AA7" w14:paraId="3CEB843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7CBD9C46" w14:textId="5AC3CFF7" w:rsidR="00490AA7" w:rsidRDefault="00490AA7" w:rsidP="00490AA7">
            <w:r>
              <w:t xml:space="preserve">Attention retention </w:t>
            </w:r>
          </w:p>
        </w:tc>
        <w:tc>
          <w:tcPr>
            <w:tcW w:w="4508" w:type="dxa"/>
          </w:tcPr>
          <w:p w14:paraId="1121133B" w14:textId="0DB9E95B" w:rsidR="00490AA7" w:rsidRDefault="002B16ED" w:rsidP="00490AA7">
            <w:r>
              <w:t>N/A</w:t>
            </w:r>
          </w:p>
        </w:tc>
      </w:tr>
      <w:tr w:rsidR="00490AA7" w14:paraId="791C58F9" w14:textId="77777777" w:rsidTr="00CE7801">
        <w:tc>
          <w:tcPr>
            <w:tcW w:w="4508" w:type="dxa"/>
          </w:tcPr>
          <w:p w14:paraId="547417C6" w14:textId="0925A75B" w:rsidR="00490AA7" w:rsidRDefault="00490AA7" w:rsidP="00490AA7"/>
        </w:tc>
        <w:tc>
          <w:tcPr>
            <w:tcW w:w="4508" w:type="dxa"/>
          </w:tcPr>
          <w:p w14:paraId="04C0F24E" w14:textId="77777777" w:rsidR="00490AA7" w:rsidRDefault="00490AA7" w:rsidP="00490AA7"/>
        </w:tc>
      </w:tr>
      <w:tr w:rsidR="00490AA7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490AA7" w:rsidRDefault="00490AA7" w:rsidP="00490AA7">
            <w:r>
              <w:t>Delivery</w:t>
            </w:r>
          </w:p>
        </w:tc>
        <w:tc>
          <w:tcPr>
            <w:tcW w:w="4508" w:type="dxa"/>
          </w:tcPr>
          <w:p w14:paraId="4FA24961" w14:textId="4AF38F35" w:rsidR="00490AA7" w:rsidRDefault="002B16ED" w:rsidP="002B16ED">
            <w:pPr>
              <w:pStyle w:val="ListParagraph"/>
              <w:numPr>
                <w:ilvl w:val="0"/>
                <w:numId w:val="1"/>
              </w:numPr>
            </w:pPr>
            <w:r>
              <w:t>PRE -RECORDED</w:t>
            </w:r>
          </w:p>
        </w:tc>
      </w:tr>
      <w:tr w:rsidR="00490AA7" w14:paraId="6FE2469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9BCF362" w14:textId="4B7B7CC2" w:rsidR="00490AA7" w:rsidRDefault="00490AA7" w:rsidP="00490AA7">
            <w:r>
              <w:t>Collaboration</w:t>
            </w:r>
          </w:p>
        </w:tc>
        <w:tc>
          <w:tcPr>
            <w:tcW w:w="4508" w:type="dxa"/>
          </w:tcPr>
          <w:p w14:paraId="60D1E8F1" w14:textId="38AE4EAE" w:rsidR="00490AA7" w:rsidRDefault="002B16ED" w:rsidP="00490AA7">
            <w:r>
              <w:t>N/A</w:t>
            </w:r>
          </w:p>
        </w:tc>
      </w:tr>
      <w:tr w:rsidR="00490AA7" w14:paraId="3F47CC1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32E6BC2" w14:textId="6B375618" w:rsidR="00490AA7" w:rsidRDefault="00490AA7" w:rsidP="00490AA7">
            <w:r>
              <w:t>Debate Stimulations/Qs</w:t>
            </w:r>
          </w:p>
        </w:tc>
        <w:tc>
          <w:tcPr>
            <w:tcW w:w="4508" w:type="dxa"/>
          </w:tcPr>
          <w:p w14:paraId="56E8E28B" w14:textId="78F7866F" w:rsidR="00490AA7" w:rsidRDefault="002B16ED" w:rsidP="00490AA7">
            <w:r>
              <w:t>N/A</w:t>
            </w:r>
          </w:p>
        </w:tc>
      </w:tr>
      <w:tr w:rsidR="00490AA7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490AA7" w:rsidRDefault="00490AA7" w:rsidP="00490AA7">
            <w:r>
              <w:t>Audience Contact</w:t>
            </w:r>
          </w:p>
        </w:tc>
        <w:tc>
          <w:tcPr>
            <w:tcW w:w="4508" w:type="dxa"/>
          </w:tcPr>
          <w:p w14:paraId="3CB3875C" w14:textId="4AF1BADE" w:rsidR="00490AA7" w:rsidRDefault="002B16ED" w:rsidP="00490AA7">
            <w:r>
              <w:t>N/A</w:t>
            </w:r>
          </w:p>
        </w:tc>
      </w:tr>
      <w:tr w:rsidR="00490AA7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490AA7" w:rsidRDefault="00490AA7" w:rsidP="00490AA7">
            <w:r>
              <w:t>Tone of Voice</w:t>
            </w:r>
          </w:p>
        </w:tc>
        <w:tc>
          <w:tcPr>
            <w:tcW w:w="4508" w:type="dxa"/>
          </w:tcPr>
          <w:p w14:paraId="3CDEFDCF" w14:textId="6E9C2681" w:rsidR="00490AA7" w:rsidRDefault="002B16ED" w:rsidP="00490AA7">
            <w:r>
              <w:t xml:space="preserve">Good tone - </w:t>
            </w:r>
          </w:p>
        </w:tc>
      </w:tr>
      <w:tr w:rsidR="00490AA7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490AA7" w:rsidRDefault="00490AA7" w:rsidP="00490AA7">
            <w:r>
              <w:t>Use of Notes</w:t>
            </w:r>
          </w:p>
        </w:tc>
        <w:tc>
          <w:tcPr>
            <w:tcW w:w="4508" w:type="dxa"/>
          </w:tcPr>
          <w:p w14:paraId="2A86572C" w14:textId="04A48BB2" w:rsidR="00490AA7" w:rsidRDefault="002B16ED" w:rsidP="00490AA7">
            <w:r>
              <w:t xml:space="preserve">Notes embedded within slides- well organised </w:t>
            </w:r>
          </w:p>
        </w:tc>
      </w:tr>
      <w:tr w:rsidR="00490AA7" w14:paraId="262C2D7E" w14:textId="77777777" w:rsidTr="00CE7801">
        <w:tc>
          <w:tcPr>
            <w:tcW w:w="4508" w:type="dxa"/>
          </w:tcPr>
          <w:p w14:paraId="72255CDC" w14:textId="5BB51417" w:rsidR="00490AA7" w:rsidRDefault="00490AA7" w:rsidP="00490AA7">
            <w:r>
              <w:t>Mark</w:t>
            </w:r>
          </w:p>
        </w:tc>
        <w:tc>
          <w:tcPr>
            <w:tcW w:w="4508" w:type="dxa"/>
          </w:tcPr>
          <w:p w14:paraId="1E686660" w14:textId="77777777" w:rsidR="00490AA7" w:rsidRDefault="00490AA7" w:rsidP="00490AA7"/>
        </w:tc>
      </w:tr>
      <w:tr w:rsidR="00490AA7" w14:paraId="2ED396E9" w14:textId="77777777" w:rsidTr="00CE7801">
        <w:tc>
          <w:tcPr>
            <w:tcW w:w="4508" w:type="dxa"/>
          </w:tcPr>
          <w:p w14:paraId="51FC7A18" w14:textId="77777777" w:rsidR="00490AA7" w:rsidRDefault="00490AA7" w:rsidP="00490AA7"/>
        </w:tc>
        <w:tc>
          <w:tcPr>
            <w:tcW w:w="4508" w:type="dxa"/>
          </w:tcPr>
          <w:p w14:paraId="5DE4D531" w14:textId="77777777" w:rsidR="00490AA7" w:rsidRDefault="00490AA7" w:rsidP="00490AA7"/>
        </w:tc>
      </w:tr>
      <w:tr w:rsidR="00490AA7" w14:paraId="2262E59C" w14:textId="77777777" w:rsidTr="00CE7801">
        <w:tc>
          <w:tcPr>
            <w:tcW w:w="4508" w:type="dxa"/>
          </w:tcPr>
          <w:p w14:paraId="2D9F6AD1" w14:textId="052135A9" w:rsidR="00490AA7" w:rsidRDefault="00490AA7" w:rsidP="00490AA7">
            <w:r>
              <w:t xml:space="preserve">Total </w:t>
            </w:r>
          </w:p>
        </w:tc>
        <w:tc>
          <w:tcPr>
            <w:tcW w:w="4508" w:type="dxa"/>
          </w:tcPr>
          <w:p w14:paraId="57D1B03C" w14:textId="1B3FAFCC" w:rsidR="00490AA7" w:rsidRDefault="00B03860" w:rsidP="00490AA7">
            <w:r>
              <w:t>76%</w:t>
            </w:r>
          </w:p>
        </w:tc>
      </w:tr>
      <w:tr w:rsidR="00490AA7" w14:paraId="517C4274" w14:textId="77777777" w:rsidTr="00CE7801">
        <w:tc>
          <w:tcPr>
            <w:tcW w:w="4508" w:type="dxa"/>
          </w:tcPr>
          <w:p w14:paraId="634C7AB3" w14:textId="77777777" w:rsidR="00490AA7" w:rsidRDefault="00490AA7" w:rsidP="00490AA7"/>
        </w:tc>
        <w:tc>
          <w:tcPr>
            <w:tcW w:w="4508" w:type="dxa"/>
          </w:tcPr>
          <w:p w14:paraId="080C0DDB" w14:textId="77777777" w:rsidR="00490AA7" w:rsidRDefault="00490AA7" w:rsidP="00490AA7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490AA7" w:rsidRPr="00A406E5" w14:paraId="57419815" w14:textId="77777777" w:rsidTr="0043534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423F39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5E804419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C15D7A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2C0ED4" w14:textId="27FE2F34" w:rsidR="00490AA7" w:rsidRPr="009229B6" w:rsidRDefault="009229B6" w:rsidP="00435344">
            <w:pPr>
              <w:jc w:val="center"/>
              <w:rPr>
                <w:rFonts w:ascii="Arial" w:hAnsi="Arial" w:cs="Arial"/>
              </w:rPr>
            </w:pPr>
            <w:r w:rsidRPr="009229B6">
              <w:rPr>
                <w:rFonts w:ascii="Arial" w:hAnsi="Arial" w:cs="Arial"/>
              </w:rPr>
              <w:t>Mark</w:t>
            </w:r>
          </w:p>
        </w:tc>
      </w:tr>
      <w:tr w:rsidR="00490AA7" w:rsidRPr="00A406E5" w14:paraId="362A5533" w14:textId="77777777" w:rsidTr="0043534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7438E5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FB97D6" w14:textId="77777777" w:rsidR="009229B6" w:rsidRPr="00B669B1" w:rsidRDefault="009229B6" w:rsidP="009229B6">
            <w:pPr>
              <w:rPr>
                <w:rFonts w:ascii="Arial" w:hAnsi="Arial" w:cs="Arial"/>
              </w:rPr>
            </w:pPr>
            <w:r w:rsidRPr="002B34B7">
              <w:rPr>
                <w:rFonts w:ascii="Arial" w:hAnsi="Arial" w:cs="Arial"/>
              </w:rPr>
              <w:t>Engagement with</w:t>
            </w:r>
            <w:r w:rsidRPr="00B669B1">
              <w:rPr>
                <w:rFonts w:ascii="Arial" w:hAnsi="Arial" w:cs="Arial"/>
              </w:rPr>
              <w:t xml:space="preserve"> a wide range of literature, including sources retrieved independently.</w:t>
            </w:r>
          </w:p>
          <w:p w14:paraId="27B765CF" w14:textId="1CC731A9" w:rsidR="00490AA7" w:rsidRPr="00A406E5" w:rsidRDefault="009229B6" w:rsidP="009229B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Selection of relevant and credible sources.  Very good use of referencing, </w:t>
            </w:r>
            <w:r w:rsidRPr="002B34B7">
              <w:rPr>
                <w:rFonts w:ascii="Arial" w:hAnsi="Arial" w:cs="Arial"/>
              </w:rPr>
              <w:t>with no</w:t>
            </w:r>
            <w:r>
              <w:rPr>
                <w:rFonts w:ascii="Arial" w:hAnsi="Arial" w:cs="Arial"/>
              </w:rPr>
              <w:t>/very few</w:t>
            </w:r>
            <w:r w:rsidRPr="002B34B7">
              <w:rPr>
                <w:rFonts w:ascii="Arial" w:hAnsi="Arial" w:cs="Arial"/>
              </w:rPr>
              <w:t xml:space="preserve"> inaccuracies or inconsistencies</w:t>
            </w:r>
            <w:r>
              <w:rPr>
                <w:rFonts w:ascii="Arial" w:hAnsi="Arial" w:cs="Arial"/>
              </w:rPr>
              <w:t>.</w:t>
            </w:r>
          </w:p>
          <w:p w14:paraId="41C98E04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5A04CB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76DBAD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D66678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25F5A4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4D6BB8" w14:textId="7D9EE282" w:rsidR="00490AA7" w:rsidRPr="00A406E5" w:rsidRDefault="009229B6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490AA7" w:rsidRPr="00A406E5" w14:paraId="6312F9D6" w14:textId="77777777" w:rsidTr="0043534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1359FA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6F7422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C70B8E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333E6D19" w14:textId="77777777" w:rsidTr="0043534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0769DF" w14:textId="77777777" w:rsidR="00490AA7" w:rsidRPr="00A406E5" w:rsidRDefault="00490AA7" w:rsidP="00435344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97575C4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33AD4D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8C5FA7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01BB182A" w14:textId="77777777" w:rsidTr="0043534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EC3357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7A99F4" w14:textId="304D9190" w:rsidR="00490AA7" w:rsidRPr="00A406E5" w:rsidRDefault="009229B6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Excellent</w:t>
            </w:r>
            <w:r>
              <w:rPr>
                <w:rFonts w:ascii="Arial" w:hAnsi="Arial" w:cs="Arial"/>
              </w:rPr>
              <w:t xml:space="preserve">, detailed </w:t>
            </w:r>
            <w:r w:rsidRPr="00B669B1">
              <w:rPr>
                <w:rFonts w:ascii="Arial" w:hAnsi="Arial" w:cs="Arial"/>
              </w:rPr>
              <w:t xml:space="preserve">knowledge and </w:t>
            </w:r>
            <w:r>
              <w:rPr>
                <w:rFonts w:ascii="Arial" w:hAnsi="Arial" w:cs="Arial"/>
              </w:rPr>
              <w:t xml:space="preserve">highly </w:t>
            </w:r>
            <w:r w:rsidRPr="00A874C4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>understanding of</w:t>
            </w:r>
            <w:r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112148">
              <w:rPr>
                <w:rFonts w:ascii="Arial" w:hAnsi="Arial" w:cs="Arial"/>
              </w:rPr>
              <w:t xml:space="preserve">well-established concepts and principles </w:t>
            </w:r>
            <w:r>
              <w:rPr>
                <w:rFonts w:ascii="Arial" w:hAnsi="Arial" w:cs="Arial"/>
              </w:rPr>
              <w:t>of the subject and the main methods of enquiry</w:t>
            </w:r>
          </w:p>
          <w:p w14:paraId="5670D72B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FB68EF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F56A45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AC3EA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3AC298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483237" w14:textId="53648565" w:rsidR="00490AA7" w:rsidRPr="00A406E5" w:rsidRDefault="009229B6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490AA7" w:rsidRPr="00A406E5" w14:paraId="530F06C5" w14:textId="77777777" w:rsidTr="0043534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AAEDF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3498D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997AF7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14E138CF" w14:textId="77777777" w:rsidTr="0043534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839C22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0E097702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27331D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E0B089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0680AF66" w14:textId="77777777" w:rsidTr="0043534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4D2A27" w14:textId="5A5B888E" w:rsidR="00490AA7" w:rsidRPr="00A406E5" w:rsidRDefault="00B03860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ound c</w:t>
            </w:r>
            <w:r w:rsidRPr="008E2975">
              <w:rPr>
                <w:rFonts w:ascii="Arial" w:hAnsi="Arial" w:cs="Arial"/>
              </w:rPr>
              <w:t>ritical evaluation and analysis of concepts</w:t>
            </w:r>
            <w:r>
              <w:rPr>
                <w:rFonts w:ascii="Arial" w:hAnsi="Arial" w:cs="Arial"/>
              </w:rPr>
              <w:t xml:space="preserve">. Is </w:t>
            </w:r>
            <w:r w:rsidRPr="00CD770C">
              <w:rPr>
                <w:rFonts w:ascii="Arial" w:hAnsi="Arial" w:cs="Arial"/>
              </w:rPr>
              <w:t xml:space="preserve">selective in the range of </w:t>
            </w:r>
            <w:r>
              <w:rPr>
                <w:rFonts w:ascii="Arial" w:hAnsi="Arial" w:cs="Arial"/>
              </w:rPr>
              <w:t>evidence</w:t>
            </w:r>
            <w:r w:rsidRPr="00CD770C">
              <w:rPr>
                <w:rFonts w:ascii="Arial" w:hAnsi="Arial" w:cs="Arial"/>
              </w:rPr>
              <w:t xml:space="preserve"> used and synthesise</w:t>
            </w:r>
            <w:r>
              <w:rPr>
                <w:rFonts w:ascii="Arial" w:hAnsi="Arial" w:cs="Arial"/>
              </w:rPr>
              <w:t>s</w:t>
            </w:r>
            <w:r w:rsidRPr="00CD770C">
              <w:rPr>
                <w:rFonts w:ascii="Arial" w:hAnsi="Arial" w:cs="Arial"/>
              </w:rPr>
              <w:t xml:space="preserve"> rather than describe</w:t>
            </w:r>
            <w:r>
              <w:rPr>
                <w:rFonts w:ascii="Arial" w:hAnsi="Arial" w:cs="Arial"/>
              </w:rPr>
              <w:t xml:space="preserve">s. </w:t>
            </w:r>
            <w:r w:rsidRPr="00B669B1">
              <w:rPr>
                <w:rFonts w:ascii="Arial" w:hAnsi="Arial" w:cs="Arial"/>
              </w:rPr>
              <w:t xml:space="preserve">Ability to devise </w:t>
            </w:r>
            <w:r w:rsidRPr="00B669B1">
              <w:rPr>
                <w:rFonts w:ascii="Arial" w:hAnsi="Arial" w:cs="Arial"/>
              </w:rPr>
              <w:lastRenderedPageBreak/>
              <w:t>arguments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that show </w:t>
            </w:r>
            <w:r w:rsidRPr="00B6382E">
              <w:rPr>
                <w:rFonts w:ascii="Arial" w:hAnsi="Arial" w:cs="Arial"/>
              </w:rPr>
              <w:t>awareness of different stances</w:t>
            </w:r>
            <w:r w:rsidRPr="00B669B1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 xml:space="preserve">use </w:t>
            </w:r>
            <w:r w:rsidRPr="00B669B1">
              <w:rPr>
                <w:rFonts w:ascii="Arial" w:hAnsi="Arial" w:cs="Arial"/>
              </w:rPr>
              <w:t>evidence</w:t>
            </w:r>
            <w:r>
              <w:rPr>
                <w:rFonts w:ascii="Arial" w:hAnsi="Arial" w:cs="Arial"/>
              </w:rPr>
              <w:t xml:space="preserve"> </w:t>
            </w:r>
            <w:r w:rsidRPr="00B6382E">
              <w:rPr>
                <w:rFonts w:ascii="Arial" w:hAnsi="Arial" w:cs="Arial"/>
              </w:rPr>
              <w:t>convincingly</w:t>
            </w:r>
            <w:r>
              <w:rPr>
                <w:rFonts w:ascii="Arial" w:hAnsi="Arial" w:cs="Arial"/>
              </w:rPr>
              <w:t>,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to support appropriate and valid judgements</w:t>
            </w:r>
            <w:r w:rsidRPr="00B669B1">
              <w:rPr>
                <w:rFonts w:ascii="Arial" w:hAnsi="Arial" w:cs="Arial"/>
              </w:rPr>
              <w:t>.</w:t>
            </w:r>
          </w:p>
          <w:p w14:paraId="6E56E28C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3E0089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A73BFE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B57044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A0B73F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A2BDDB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A6FD2" w14:textId="5C966812" w:rsidR="00490AA7" w:rsidRPr="00A406E5" w:rsidRDefault="00B03860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22</w:t>
            </w:r>
          </w:p>
        </w:tc>
      </w:tr>
      <w:tr w:rsidR="00490AA7" w:rsidRPr="00A406E5" w14:paraId="0A7EA732" w14:textId="77777777" w:rsidTr="0043534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D582F2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D3BCE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C2906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37C5FAEC" w14:textId="77777777" w:rsidTr="0043534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E0DEBD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8CDCDA1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567295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76707C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38BE76C2" w14:textId="77777777" w:rsidTr="0043534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37FA37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4D5DD6" w14:textId="77777777" w:rsidR="00B03860" w:rsidRPr="00B669B1" w:rsidRDefault="00B03860" w:rsidP="00B03860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 good and appropriate application of </w:t>
            </w:r>
            <w:r w:rsidRPr="008A5056">
              <w:rPr>
                <w:rFonts w:ascii="Arial" w:hAnsi="Arial" w:cs="Arial"/>
              </w:rPr>
              <w:t xml:space="preserve">established </w:t>
            </w:r>
            <w:r w:rsidRPr="00B669B1">
              <w:rPr>
                <w:rFonts w:ascii="Arial" w:hAnsi="Arial" w:cs="Arial"/>
              </w:rPr>
              <w:t>methods, materials, tools and/or techniques.</w:t>
            </w:r>
          </w:p>
          <w:p w14:paraId="6615BBC6" w14:textId="77777777" w:rsidR="00B03860" w:rsidRDefault="00B03860" w:rsidP="00B0386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Clear </w:t>
            </w:r>
            <w:r w:rsidRPr="00B669B1">
              <w:rPr>
                <w:rFonts w:ascii="Arial" w:hAnsi="Arial" w:cs="Arial"/>
              </w:rPr>
              <w:t xml:space="preserve">appreciation of </w:t>
            </w:r>
            <w:r>
              <w:rPr>
                <w:rFonts w:ascii="Arial" w:hAnsi="Arial" w:cs="Arial"/>
              </w:rPr>
              <w:t xml:space="preserve">the context of the application. </w:t>
            </w:r>
            <w:r w:rsidRPr="002C1DF7">
              <w:rPr>
                <w:rFonts w:ascii="Arial" w:hAnsi="Arial" w:cs="Arial"/>
              </w:rPr>
              <w:t>Mainly consistent, accurate and logical application of theory to practice, making appropriate links between the two</w:t>
            </w:r>
            <w:r>
              <w:rPr>
                <w:rFonts w:ascii="Arial" w:hAnsi="Arial" w:cs="Arial"/>
              </w:rPr>
              <w:t>.</w:t>
            </w:r>
          </w:p>
          <w:p w14:paraId="1B86E40D" w14:textId="6AD17D62" w:rsidR="00490AA7" w:rsidRPr="00A406E5" w:rsidRDefault="00B03860" w:rsidP="00B0386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E91CF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 xml:space="preserve">mostly </w:t>
            </w:r>
            <w:r w:rsidRPr="00E91CFC">
              <w:rPr>
                <w:rFonts w:ascii="Arial" w:hAnsi="Arial" w:cs="Arial"/>
              </w:rPr>
              <w:t>appropriate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 w:rsidRPr="00E91CFC">
              <w:rPr>
                <w:rFonts w:ascii="Arial" w:hAnsi="Arial" w:cs="Arial"/>
              </w:rPr>
              <w:t>.</w:t>
            </w:r>
          </w:p>
          <w:p w14:paraId="20E798EC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E2532C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9DBD16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6BE9CE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F5647E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1D1BC0" w14:textId="2803BD41" w:rsidR="00490AA7" w:rsidRPr="00A406E5" w:rsidRDefault="00B03860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490AA7" w:rsidRPr="00A406E5" w14:paraId="2B2CCBF0" w14:textId="77777777" w:rsidTr="0043534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DEBA6D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2F283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3E82CD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00408C8A" w14:textId="77777777" w:rsidTr="0043534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988B61" w14:textId="77777777" w:rsidR="00490AA7" w:rsidRPr="00A406E5" w:rsidRDefault="00490AA7" w:rsidP="0043534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727F63C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1E2826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F7172A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90AA7" w:rsidRPr="00A406E5" w14:paraId="7422E5B2" w14:textId="77777777" w:rsidTr="00435344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5C3B5C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B93C3C" w14:textId="77777777" w:rsidR="00B03860" w:rsidRPr="00E07BE3" w:rsidRDefault="00B03860" w:rsidP="00B03860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 xml:space="preserve">well, confidently and consistently in a suitable </w:t>
            </w:r>
            <w:r w:rsidRPr="00077511">
              <w:rPr>
                <w:rFonts w:ascii="Arial" w:hAnsi="Arial" w:cs="Arial"/>
              </w:rPr>
              <w:t>medium for the audience</w:t>
            </w:r>
            <w:r w:rsidRPr="00E07BE3">
              <w:rPr>
                <w:rFonts w:ascii="Arial" w:hAnsi="Arial" w:cs="Arial"/>
              </w:rPr>
              <w:t>.</w:t>
            </w:r>
          </w:p>
          <w:p w14:paraId="45488A4F" w14:textId="26BE9D9E" w:rsidR="00B03860" w:rsidRPr="00E07BE3" w:rsidRDefault="00B03860" w:rsidP="00B0386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is coherent, fluent, well-</w:t>
            </w:r>
            <w:r w:rsidRPr="00E07BE3">
              <w:rPr>
                <w:rFonts w:ascii="Arial" w:hAnsi="Arial" w:cs="Arial"/>
              </w:rPr>
              <w:t>structured and organised.</w:t>
            </w:r>
            <w:r>
              <w:rPr>
                <w:rFonts w:ascii="Arial" w:hAnsi="Arial" w:cs="Arial"/>
              </w:rPr>
              <w:t xml:space="preserve"> </w:t>
            </w:r>
          </w:p>
          <w:p w14:paraId="385E1F3A" w14:textId="0AEEE19A" w:rsidR="00490AA7" w:rsidRPr="00A406E5" w:rsidRDefault="00B03860" w:rsidP="00B0386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5F01A6">
              <w:rPr>
                <w:rFonts w:ascii="Arial" w:hAnsi="Arial" w:cs="Arial"/>
              </w:rPr>
              <w:t xml:space="preserve">Demonstrates </w:t>
            </w:r>
            <w:r>
              <w:rPr>
                <w:rFonts w:ascii="Arial" w:hAnsi="Arial" w:cs="Arial"/>
              </w:rPr>
              <w:t>very good</w:t>
            </w:r>
            <w:r w:rsidRPr="005F01A6">
              <w:rPr>
                <w:rFonts w:ascii="Arial" w:hAnsi="Arial" w:cs="Arial"/>
              </w:rPr>
              <w:t xml:space="preserve">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decision-making</w:t>
            </w:r>
            <w:r w:rsidRPr="005F01A6">
              <w:rPr>
                <w:rFonts w:ascii="Arial" w:hAnsi="Arial" w:cs="Arial"/>
              </w:rPr>
              <w:t xml:space="preserve">, with </w:t>
            </w:r>
            <w:r>
              <w:rPr>
                <w:rFonts w:ascii="Arial" w:hAnsi="Arial" w:cs="Arial"/>
              </w:rPr>
              <w:t xml:space="preserve">just occasional </w:t>
            </w:r>
            <w:r w:rsidRPr="005F01A6">
              <w:rPr>
                <w:rFonts w:ascii="Arial" w:hAnsi="Arial" w:cs="Arial"/>
              </w:rPr>
              <w:t>minor weakness</w:t>
            </w:r>
          </w:p>
          <w:p w14:paraId="0DE0BE07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E6D0BD" w14:textId="77777777" w:rsidR="00490AA7" w:rsidRPr="00A406E5" w:rsidRDefault="00490AA7" w:rsidP="0043534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E28CFF" w14:textId="77777777" w:rsidR="00490AA7" w:rsidRPr="00A406E5" w:rsidRDefault="00490AA7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7DE2B" w14:textId="2A61F812" w:rsidR="00490AA7" w:rsidRPr="00A406E5" w:rsidRDefault="00B03860" w:rsidP="0043534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</w:tbl>
    <w:p w14:paraId="0F0FCA9B" w14:textId="77777777" w:rsidR="00CE7801" w:rsidRDefault="00CE7801"/>
    <w:sectPr w:rsidR="00CE780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A2E1B6" w14:textId="77777777" w:rsidR="00136659" w:rsidRDefault="00136659" w:rsidP="00CE7801">
      <w:pPr>
        <w:spacing w:after="0" w:line="240" w:lineRule="auto"/>
      </w:pPr>
      <w:r>
        <w:separator/>
      </w:r>
    </w:p>
  </w:endnote>
  <w:endnote w:type="continuationSeparator" w:id="0">
    <w:p w14:paraId="16865BD9" w14:textId="77777777" w:rsidR="00136659" w:rsidRDefault="00136659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D5048A" w14:textId="77777777" w:rsidR="00136659" w:rsidRDefault="00136659" w:rsidP="00CE7801">
      <w:pPr>
        <w:spacing w:after="0" w:line="240" w:lineRule="auto"/>
      </w:pPr>
      <w:r>
        <w:separator/>
      </w:r>
    </w:p>
  </w:footnote>
  <w:footnote w:type="continuationSeparator" w:id="0">
    <w:p w14:paraId="4FA1057D" w14:textId="77777777" w:rsidR="00136659" w:rsidRDefault="00136659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DCD858C" w14:textId="7D918F72" w:rsidR="00CE7801" w:rsidRDefault="00CE7801">
    <w:pPr>
      <w:pStyle w:val="Header"/>
    </w:pPr>
    <w:r>
      <w:t>Presentation Marking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A72D83"/>
    <w:multiLevelType w:val="hybridMultilevel"/>
    <w:tmpl w:val="577230F6"/>
    <w:lvl w:ilvl="0" w:tplc="BCC2EDC6">
      <w:start w:val="14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3810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136659"/>
    <w:rsid w:val="002B16ED"/>
    <w:rsid w:val="00490AA7"/>
    <w:rsid w:val="0050103A"/>
    <w:rsid w:val="00700651"/>
    <w:rsid w:val="009229B6"/>
    <w:rsid w:val="00955819"/>
    <w:rsid w:val="00AD0E77"/>
    <w:rsid w:val="00B03860"/>
    <w:rsid w:val="00B07790"/>
    <w:rsid w:val="00C068FC"/>
    <w:rsid w:val="00CE7801"/>
    <w:rsid w:val="00DC5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554</Words>
  <Characters>3159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2024-11-12T14:17:00Z</dcterms:created>
  <dcterms:modified xsi:type="dcterms:W3CDTF">2024-11-12T14:17:00Z</dcterms:modified>
</cp:coreProperties>
</file>