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rsidP="00950D55">
            <w:pPr>
              <w:spacing w:line="360" w:lineRule="auto"/>
              <w:jc w:val="both"/>
              <w:rPr>
                <w:rFonts w:ascii="Arial" w:hAnsi="Arial" w:cs="Arial"/>
                <w:b/>
                <w:bCs/>
                <w:sz w:val="22"/>
              </w:rPr>
            </w:pPr>
            <w:r w:rsidRPr="00CE5D08">
              <w:rPr>
                <w:rFonts w:ascii="Arial" w:hAnsi="Arial" w:cs="Arial"/>
                <w:b/>
                <w:bCs/>
                <w:sz w:val="22"/>
              </w:rPr>
              <w:t>Student Number</w:t>
            </w:r>
          </w:p>
        </w:tc>
        <w:tc>
          <w:tcPr>
            <w:tcW w:w="1559" w:type="dxa"/>
          </w:tcPr>
          <w:p w14:paraId="7C5A995B" w14:textId="31E7495F" w:rsidR="00EC129D" w:rsidRPr="007D32C5" w:rsidRDefault="003C09B3" w:rsidP="00950D55">
            <w:pPr>
              <w:spacing w:line="360" w:lineRule="auto"/>
              <w:jc w:val="both"/>
              <w:rPr>
                <w:rFonts w:ascii="Arial" w:hAnsi="Arial" w:cs="Arial"/>
                <w:sz w:val="22"/>
              </w:rPr>
            </w:pPr>
            <w:r>
              <w:rPr>
                <w:rFonts w:ascii="Arial" w:hAnsi="Arial" w:cs="Arial"/>
                <w:sz w:val="22"/>
              </w:rPr>
              <w:t>2524543</w:t>
            </w:r>
          </w:p>
        </w:tc>
        <w:tc>
          <w:tcPr>
            <w:tcW w:w="1701" w:type="dxa"/>
            <w:gridSpan w:val="2"/>
          </w:tcPr>
          <w:p w14:paraId="3ABA3E7B" w14:textId="69488184" w:rsidR="00EC129D" w:rsidRPr="00CE5D08" w:rsidRDefault="00EC129D" w:rsidP="00950D55">
            <w:pPr>
              <w:spacing w:line="360" w:lineRule="auto"/>
              <w:jc w:val="both"/>
              <w:rPr>
                <w:rFonts w:ascii="Arial" w:hAnsi="Arial" w:cs="Arial"/>
                <w:b/>
                <w:bCs/>
                <w:sz w:val="22"/>
              </w:rPr>
            </w:pPr>
            <w:r w:rsidRPr="00CE5D08">
              <w:rPr>
                <w:rFonts w:ascii="Arial" w:hAnsi="Arial" w:cs="Arial"/>
                <w:b/>
                <w:bCs/>
                <w:sz w:val="22"/>
              </w:rPr>
              <w:t>Student Name</w:t>
            </w:r>
          </w:p>
        </w:tc>
        <w:tc>
          <w:tcPr>
            <w:tcW w:w="3634" w:type="dxa"/>
          </w:tcPr>
          <w:p w14:paraId="0B4A1ECE" w14:textId="22E5E55F" w:rsidR="00EC129D" w:rsidRPr="007D32C5" w:rsidRDefault="003C09B3" w:rsidP="00950D55">
            <w:pPr>
              <w:spacing w:line="360" w:lineRule="auto"/>
              <w:jc w:val="both"/>
              <w:rPr>
                <w:rFonts w:ascii="Arial" w:hAnsi="Arial" w:cs="Arial"/>
                <w:sz w:val="22"/>
              </w:rPr>
            </w:pPr>
            <w:r>
              <w:rPr>
                <w:rFonts w:ascii="Arial" w:hAnsi="Arial" w:cs="Arial"/>
                <w:sz w:val="22"/>
              </w:rPr>
              <w:t>Gheorghe-Ionut Podeanu</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rsidP="00950D55">
            <w:pPr>
              <w:spacing w:line="360" w:lineRule="auto"/>
              <w:jc w:val="both"/>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rsidP="00950D55">
            <w:pPr>
              <w:spacing w:line="360" w:lineRule="auto"/>
              <w:jc w:val="both"/>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1A53CF2D" w:rsidR="00EC129D" w:rsidRPr="007D32C5" w:rsidRDefault="00F32B8A" w:rsidP="00950D55">
            <w:pPr>
              <w:spacing w:line="360" w:lineRule="auto"/>
              <w:jc w:val="both"/>
              <w:rPr>
                <w:rFonts w:ascii="Arial" w:hAnsi="Arial" w:cs="Arial"/>
                <w:sz w:val="22"/>
              </w:rPr>
            </w:pPr>
            <w:r>
              <w:rPr>
                <w:rFonts w:ascii="Arial" w:hAnsi="Arial" w:cs="Arial"/>
                <w:sz w:val="22"/>
              </w:rPr>
              <w:t>The cooking academy</w:t>
            </w:r>
          </w:p>
        </w:tc>
      </w:tr>
      <w:tr w:rsidR="00EC129D" w:rsidRPr="007D32C5" w14:paraId="71381F4C" w14:textId="77777777" w:rsidTr="00EC129D">
        <w:tc>
          <w:tcPr>
            <w:tcW w:w="2122" w:type="dxa"/>
          </w:tcPr>
          <w:p w14:paraId="64E535E4" w14:textId="341AB457" w:rsidR="00EC129D" w:rsidRPr="00CE5D08" w:rsidRDefault="00EC129D" w:rsidP="00950D55">
            <w:pPr>
              <w:spacing w:line="360" w:lineRule="auto"/>
              <w:jc w:val="both"/>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45FA900F" w:rsidR="00EC129D" w:rsidRPr="007D32C5" w:rsidRDefault="005C3BB8" w:rsidP="00950D55">
            <w:pPr>
              <w:spacing w:line="360" w:lineRule="auto"/>
              <w:jc w:val="both"/>
              <w:rPr>
                <w:rFonts w:ascii="Arial" w:hAnsi="Arial" w:cs="Arial"/>
                <w:sz w:val="22"/>
              </w:rPr>
            </w:pPr>
            <w:hyperlink r:id="rId5" w:history="1">
              <w:r w:rsidRPr="00D6739C">
                <w:rPr>
                  <w:rStyle w:val="Hyperlink"/>
                  <w:rFonts w:ascii="Arial" w:hAnsi="Arial" w:cs="Arial"/>
                  <w:sz w:val="22"/>
                </w:rPr>
                <w:t>https://www.thecookingacademy.co.uk/</w:t>
              </w:r>
            </w:hyperlink>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950D55">
            <w:pPr>
              <w:spacing w:line="360" w:lineRule="auto"/>
              <w:jc w:val="both"/>
              <w:rPr>
                <w:rFonts w:ascii="Arial" w:hAnsi="Arial" w:cs="Arial"/>
                <w:b/>
                <w:bCs/>
                <w:sz w:val="22"/>
              </w:rPr>
            </w:pPr>
          </w:p>
          <w:p w14:paraId="535EBDAD" w14:textId="686A9B67" w:rsidR="00EC129D" w:rsidRDefault="00EC129D" w:rsidP="00950D55">
            <w:pPr>
              <w:spacing w:line="360" w:lineRule="auto"/>
              <w:jc w:val="both"/>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950D55">
            <w:pPr>
              <w:spacing w:line="360" w:lineRule="auto"/>
              <w:jc w:val="both"/>
              <w:rPr>
                <w:rFonts w:ascii="Arial" w:hAnsi="Arial" w:cs="Arial"/>
                <w:b/>
                <w:bCs/>
                <w:sz w:val="22"/>
              </w:rPr>
            </w:pPr>
          </w:p>
          <w:p w14:paraId="58F27202" w14:textId="7DF21ECE" w:rsidR="007D32C5" w:rsidRPr="007D32C5" w:rsidRDefault="00061623" w:rsidP="00950D55">
            <w:pPr>
              <w:spacing w:line="360" w:lineRule="auto"/>
              <w:jc w:val="both"/>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77777777" w:rsidR="00EC129D" w:rsidRDefault="00061623" w:rsidP="00950D55">
            <w:pPr>
              <w:spacing w:line="360" w:lineRule="auto"/>
              <w:jc w:val="both"/>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950D55">
            <w:pPr>
              <w:spacing w:line="360" w:lineRule="auto"/>
              <w:jc w:val="both"/>
              <w:rPr>
                <w:rFonts w:ascii="Arial" w:hAnsi="Arial" w:cs="Arial"/>
                <w:sz w:val="22"/>
              </w:rPr>
            </w:pPr>
          </w:p>
        </w:tc>
      </w:tr>
      <w:tr w:rsidR="00EC129D" w:rsidRPr="007D32C5" w14:paraId="18536030" w14:textId="77777777" w:rsidTr="0048096B">
        <w:tc>
          <w:tcPr>
            <w:tcW w:w="9016" w:type="dxa"/>
            <w:gridSpan w:val="5"/>
          </w:tcPr>
          <w:p w14:paraId="48D8833C" w14:textId="15C7B60E" w:rsidR="00EC129D" w:rsidRDefault="00061623" w:rsidP="00950D55">
            <w:pPr>
              <w:spacing w:line="360" w:lineRule="auto"/>
              <w:jc w:val="both"/>
              <w:rPr>
                <w:rFonts w:ascii="Arial" w:hAnsi="Arial" w:cs="Arial"/>
                <w:sz w:val="22"/>
              </w:rPr>
            </w:pPr>
            <w:r>
              <w:rPr>
                <w:rFonts w:ascii="Arial" w:hAnsi="Arial" w:cs="Arial"/>
                <w:sz w:val="22"/>
              </w:rPr>
              <w:t xml:space="preserve">Answer: </w:t>
            </w:r>
            <w:r w:rsidR="003C09B3">
              <w:rPr>
                <w:rFonts w:ascii="Arial" w:hAnsi="Arial" w:cs="Arial"/>
                <w:sz w:val="22"/>
              </w:rPr>
              <w:t>In my opinion</w:t>
            </w:r>
            <w:r w:rsidR="00F32B8A">
              <w:rPr>
                <w:rFonts w:ascii="Arial" w:hAnsi="Arial" w:cs="Arial"/>
                <w:sz w:val="22"/>
              </w:rPr>
              <w:t xml:space="preserve"> </w:t>
            </w:r>
            <w:r w:rsidR="002614CD">
              <w:rPr>
                <w:rFonts w:ascii="Arial" w:hAnsi="Arial" w:cs="Arial"/>
                <w:sz w:val="22"/>
              </w:rPr>
              <w:t>the content appears in few seconds after lunch and loads very prompt. This can attract participants and give a good impact.</w:t>
            </w:r>
            <w:r w:rsidR="005C3BB8">
              <w:rPr>
                <w:rFonts w:ascii="Arial" w:hAnsi="Arial" w:cs="Arial"/>
                <w:sz w:val="22"/>
              </w:rPr>
              <w:t xml:space="preserve"> </w:t>
            </w:r>
            <w:r w:rsidR="002614CD">
              <w:rPr>
                <w:rFonts w:ascii="Arial" w:hAnsi="Arial" w:cs="Arial"/>
                <w:sz w:val="22"/>
              </w:rPr>
              <w:t xml:space="preserve">The users and </w:t>
            </w:r>
            <w:r w:rsidR="005C3BB8">
              <w:rPr>
                <w:rFonts w:ascii="Arial" w:hAnsi="Arial" w:cs="Arial"/>
                <w:sz w:val="22"/>
              </w:rPr>
              <w:t>small businesses website focus on efficiency and productivity and it is a very important aspect.</w:t>
            </w:r>
          </w:p>
          <w:p w14:paraId="1C9196D0" w14:textId="06BAD70B" w:rsidR="00061623" w:rsidRPr="007D32C5" w:rsidRDefault="00061623" w:rsidP="00950D55">
            <w:pPr>
              <w:spacing w:line="360" w:lineRule="auto"/>
              <w:jc w:val="both"/>
              <w:rPr>
                <w:rFonts w:ascii="Arial" w:hAnsi="Arial" w:cs="Arial"/>
                <w:sz w:val="22"/>
              </w:rPr>
            </w:pPr>
          </w:p>
        </w:tc>
      </w:tr>
      <w:tr w:rsidR="00EC129D" w:rsidRPr="007D32C5" w14:paraId="426F6955" w14:textId="77777777" w:rsidTr="00697353">
        <w:tc>
          <w:tcPr>
            <w:tcW w:w="9016" w:type="dxa"/>
            <w:gridSpan w:val="5"/>
          </w:tcPr>
          <w:p w14:paraId="5842196E" w14:textId="167129FB" w:rsidR="00EC129D" w:rsidRPr="007D32C5" w:rsidRDefault="00061623" w:rsidP="00950D55">
            <w:pPr>
              <w:spacing w:line="360" w:lineRule="auto"/>
              <w:jc w:val="both"/>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rsidP="00950D55">
            <w:pPr>
              <w:spacing w:line="360" w:lineRule="auto"/>
              <w:jc w:val="both"/>
              <w:rPr>
                <w:rFonts w:ascii="Arial" w:hAnsi="Arial" w:cs="Arial"/>
                <w:sz w:val="22"/>
              </w:rPr>
            </w:pPr>
          </w:p>
        </w:tc>
      </w:tr>
      <w:tr w:rsidR="00EC129D" w:rsidRPr="007D32C5" w14:paraId="4A81A333" w14:textId="77777777" w:rsidTr="00A15C54">
        <w:tc>
          <w:tcPr>
            <w:tcW w:w="9016" w:type="dxa"/>
            <w:gridSpan w:val="5"/>
          </w:tcPr>
          <w:p w14:paraId="710E3E87" w14:textId="07B5B20C" w:rsidR="00061623" w:rsidRPr="007D32C5" w:rsidRDefault="00061623" w:rsidP="00950D55">
            <w:pPr>
              <w:spacing w:line="360" w:lineRule="auto"/>
              <w:jc w:val="both"/>
              <w:rPr>
                <w:rFonts w:ascii="Arial" w:hAnsi="Arial" w:cs="Arial"/>
                <w:sz w:val="22"/>
              </w:rPr>
            </w:pPr>
            <w:r>
              <w:rPr>
                <w:rFonts w:ascii="Arial" w:hAnsi="Arial" w:cs="Arial"/>
                <w:sz w:val="22"/>
              </w:rPr>
              <w:t xml:space="preserve">Answer: </w:t>
            </w:r>
            <w:r w:rsidR="00950D55" w:rsidRPr="00950D55">
              <w:rPr>
                <w:rFonts w:ascii="Arial" w:hAnsi="Arial" w:cs="Arial"/>
                <w:sz w:val="22"/>
              </w:rPr>
              <w:t xml:space="preserve">Users can easily access the </w:t>
            </w:r>
            <w:r w:rsidR="00950D55" w:rsidRPr="00950D55">
              <w:rPr>
                <w:rFonts w:ascii="Arial" w:hAnsi="Arial" w:cs="Arial"/>
                <w:sz w:val="22"/>
              </w:rPr>
              <w:t>subpage</w:t>
            </w:r>
            <w:r w:rsidR="00950D55" w:rsidRPr="00950D55">
              <w:rPr>
                <w:rFonts w:ascii="Arial" w:hAnsi="Arial" w:cs="Arial"/>
                <w:sz w:val="22"/>
              </w:rPr>
              <w:t xml:space="preserve"> from the top menu, but some of them need additional clicks. </w:t>
            </w:r>
            <w:r w:rsidR="00950D55" w:rsidRPr="00950D55">
              <w:rPr>
                <w:rFonts w:ascii="Arial" w:hAnsi="Arial" w:cs="Arial"/>
                <w:sz w:val="22"/>
              </w:rPr>
              <w:t>Also,</w:t>
            </w:r>
            <w:r w:rsidR="00950D55" w:rsidRPr="00950D55">
              <w:rPr>
                <w:rFonts w:ascii="Arial" w:hAnsi="Arial" w:cs="Arial"/>
                <w:sz w:val="22"/>
              </w:rPr>
              <w:t xml:space="preserve"> this additional click may decrease </w:t>
            </w:r>
            <w:r w:rsidR="00950D55" w:rsidRPr="00950D55">
              <w:rPr>
                <w:rFonts w:ascii="Arial" w:hAnsi="Arial" w:cs="Arial"/>
                <w:sz w:val="22"/>
              </w:rPr>
              <w:t>users’</w:t>
            </w:r>
            <w:r w:rsidR="00950D55" w:rsidRPr="00950D55">
              <w:rPr>
                <w:rFonts w:ascii="Arial" w:hAnsi="Arial" w:cs="Arial"/>
                <w:sz w:val="22"/>
              </w:rPr>
              <w:t xml:space="preserve"> performance. The participants can find on </w:t>
            </w:r>
            <w:r w:rsidR="00950D55" w:rsidRPr="00950D55">
              <w:rPr>
                <w:rFonts w:ascii="Arial" w:hAnsi="Arial" w:cs="Arial"/>
                <w:sz w:val="22"/>
              </w:rPr>
              <w:t>subpage</w:t>
            </w:r>
            <w:r w:rsidR="00950D55" w:rsidRPr="00950D55">
              <w:rPr>
                <w:rFonts w:ascii="Arial" w:hAnsi="Arial" w:cs="Arial"/>
                <w:sz w:val="22"/>
              </w:rPr>
              <w:t xml:space="preserve"> get in </w:t>
            </w:r>
            <w:r w:rsidR="00950D55" w:rsidRPr="00950D55">
              <w:rPr>
                <w:rFonts w:ascii="Arial" w:hAnsi="Arial" w:cs="Arial"/>
                <w:sz w:val="22"/>
              </w:rPr>
              <w:t>touch,</w:t>
            </w:r>
            <w:r w:rsidR="00950D55" w:rsidRPr="00950D55">
              <w:rPr>
                <w:rFonts w:ascii="Arial" w:hAnsi="Arial" w:cs="Arial"/>
                <w:sz w:val="22"/>
              </w:rPr>
              <w:t xml:space="preserve"> cooking courses, corporate events, wellness programmes, a blog, and an online shop.</w:t>
            </w:r>
          </w:p>
        </w:tc>
      </w:tr>
      <w:tr w:rsidR="00EC129D" w:rsidRPr="007D32C5" w14:paraId="1E4B0196" w14:textId="77777777" w:rsidTr="00D9314E">
        <w:tc>
          <w:tcPr>
            <w:tcW w:w="9016" w:type="dxa"/>
            <w:gridSpan w:val="5"/>
          </w:tcPr>
          <w:p w14:paraId="71A370D3" w14:textId="267AB0BD" w:rsidR="00EC129D" w:rsidRPr="007D32C5" w:rsidRDefault="009C6B52" w:rsidP="00950D55">
            <w:pPr>
              <w:spacing w:line="360" w:lineRule="auto"/>
              <w:jc w:val="both"/>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rsidP="00950D55">
            <w:pPr>
              <w:spacing w:line="360" w:lineRule="auto"/>
              <w:jc w:val="both"/>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601E3BA" w:rsidR="00E26B70" w:rsidRDefault="009C6B52" w:rsidP="00950D55">
            <w:pPr>
              <w:spacing w:line="360" w:lineRule="auto"/>
              <w:jc w:val="both"/>
              <w:rPr>
                <w:rFonts w:ascii="Arial" w:hAnsi="Arial" w:cs="Arial"/>
                <w:sz w:val="22"/>
              </w:rPr>
            </w:pPr>
            <w:r>
              <w:rPr>
                <w:rFonts w:ascii="Arial" w:hAnsi="Arial" w:cs="Arial"/>
                <w:sz w:val="22"/>
              </w:rPr>
              <w:t xml:space="preserve">Answer: </w:t>
            </w:r>
            <w:r w:rsidR="00950D55">
              <w:rPr>
                <w:rFonts w:ascii="Arial" w:hAnsi="Arial" w:cs="Arial"/>
                <w:sz w:val="22"/>
              </w:rPr>
              <w:t xml:space="preserve">Yes, they can book, but it is not </w:t>
            </w:r>
            <w:proofErr w:type="spellStart"/>
            <w:proofErr w:type="gramStart"/>
            <w:r w:rsidR="00950D55">
              <w:rPr>
                <w:rFonts w:ascii="Arial" w:hAnsi="Arial" w:cs="Arial"/>
                <w:sz w:val="22"/>
              </w:rPr>
              <w:t>a</w:t>
            </w:r>
            <w:proofErr w:type="spellEnd"/>
            <w:proofErr w:type="gramEnd"/>
            <w:r w:rsidR="00950D55">
              <w:rPr>
                <w:rFonts w:ascii="Arial" w:hAnsi="Arial" w:cs="Arial"/>
                <w:sz w:val="22"/>
              </w:rPr>
              <w:t xml:space="preserve"> easy way. </w:t>
            </w:r>
            <w:r w:rsidR="00950D55" w:rsidRPr="00950D55">
              <w:rPr>
                <w:rFonts w:ascii="Arial" w:hAnsi="Arial" w:cs="Arial"/>
                <w:sz w:val="22"/>
              </w:rPr>
              <w:t xml:space="preserve">For the booking, the customer needs to select some specific date and time or contact directly the business. Customer can start with exploring the course </w:t>
            </w:r>
            <w:r w:rsidR="00950D55" w:rsidRPr="00950D55">
              <w:rPr>
                <w:rFonts w:ascii="Arial" w:hAnsi="Arial" w:cs="Arial"/>
                <w:sz w:val="22"/>
              </w:rPr>
              <w:t>and</w:t>
            </w:r>
            <w:r w:rsidR="00950D55" w:rsidRPr="00950D55">
              <w:rPr>
                <w:rFonts w:ascii="Arial" w:hAnsi="Arial" w:cs="Arial"/>
                <w:sz w:val="22"/>
              </w:rPr>
              <w:t xml:space="preserve"> the booking process. It is not an exact process, but the users can still find a way to book.</w:t>
            </w:r>
          </w:p>
          <w:p w14:paraId="66E6E998" w14:textId="5DD86AB0" w:rsidR="009C6B52" w:rsidRPr="007D32C5" w:rsidRDefault="009C6B52" w:rsidP="00950D55">
            <w:pPr>
              <w:spacing w:line="360" w:lineRule="auto"/>
              <w:jc w:val="both"/>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rsidP="00950D55">
            <w:pPr>
              <w:spacing w:line="360" w:lineRule="auto"/>
              <w:jc w:val="both"/>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rsidP="00950D55">
            <w:pPr>
              <w:spacing w:line="360" w:lineRule="auto"/>
              <w:jc w:val="both"/>
              <w:rPr>
                <w:rFonts w:ascii="Arial" w:hAnsi="Arial" w:cs="Arial"/>
                <w:sz w:val="22"/>
              </w:rPr>
            </w:pPr>
          </w:p>
        </w:tc>
      </w:tr>
      <w:tr w:rsidR="00E26B70" w:rsidRPr="007D32C5" w14:paraId="33183705" w14:textId="77777777" w:rsidTr="00D96644">
        <w:tc>
          <w:tcPr>
            <w:tcW w:w="9016" w:type="dxa"/>
            <w:gridSpan w:val="5"/>
          </w:tcPr>
          <w:p w14:paraId="544696E8" w14:textId="31C0B1CB" w:rsidR="009C6B52" w:rsidRPr="007D32C5" w:rsidRDefault="009C6B52" w:rsidP="00950D55">
            <w:pPr>
              <w:spacing w:line="360" w:lineRule="auto"/>
              <w:jc w:val="both"/>
              <w:rPr>
                <w:rFonts w:ascii="Arial" w:hAnsi="Arial" w:cs="Arial"/>
                <w:sz w:val="22"/>
              </w:rPr>
            </w:pPr>
            <w:r>
              <w:rPr>
                <w:rFonts w:ascii="Arial" w:hAnsi="Arial" w:cs="Arial"/>
                <w:sz w:val="22"/>
              </w:rPr>
              <w:lastRenderedPageBreak/>
              <w:t xml:space="preserve">Answer: </w:t>
            </w:r>
            <w:r w:rsidR="00950D55" w:rsidRPr="00950D55">
              <w:rPr>
                <w:rFonts w:ascii="Arial" w:hAnsi="Arial" w:cs="Arial"/>
                <w:sz w:val="22"/>
              </w:rPr>
              <w:t xml:space="preserve">In my opinion, for the website to be </w:t>
            </w:r>
            <w:r w:rsidR="00950D55" w:rsidRPr="00950D55">
              <w:rPr>
                <w:rFonts w:ascii="Arial" w:hAnsi="Arial" w:cs="Arial"/>
                <w:sz w:val="22"/>
              </w:rPr>
              <w:t xml:space="preserve">more accessible </w:t>
            </w:r>
            <w:r w:rsidR="00950D55">
              <w:rPr>
                <w:rFonts w:ascii="Arial" w:hAnsi="Arial" w:cs="Arial"/>
                <w:sz w:val="22"/>
              </w:rPr>
              <w:t xml:space="preserve">and easier to connect with customers </w:t>
            </w:r>
            <w:r w:rsidR="00950D55" w:rsidRPr="00950D55">
              <w:rPr>
                <w:rFonts w:ascii="Arial" w:hAnsi="Arial" w:cs="Arial"/>
                <w:sz w:val="22"/>
              </w:rPr>
              <w:t xml:space="preserve">they can focus on the key information to be more visible </w:t>
            </w:r>
            <w:proofErr w:type="gramStart"/>
            <w:r w:rsidR="00950D55" w:rsidRPr="00950D55">
              <w:rPr>
                <w:rFonts w:ascii="Arial" w:hAnsi="Arial" w:cs="Arial"/>
                <w:sz w:val="22"/>
              </w:rPr>
              <w:t>and also</w:t>
            </w:r>
            <w:proofErr w:type="gramEnd"/>
            <w:r w:rsidR="00950D55" w:rsidRPr="00950D55">
              <w:rPr>
                <w:rFonts w:ascii="Arial" w:hAnsi="Arial" w:cs="Arial"/>
                <w:sz w:val="22"/>
              </w:rPr>
              <w:t xml:space="preserve"> a search bar for faster process.</w:t>
            </w:r>
          </w:p>
        </w:tc>
      </w:tr>
      <w:tr w:rsidR="00E26B70" w:rsidRPr="007D32C5" w14:paraId="22996F11" w14:textId="77777777" w:rsidTr="0037561B">
        <w:tc>
          <w:tcPr>
            <w:tcW w:w="9016" w:type="dxa"/>
            <w:gridSpan w:val="5"/>
          </w:tcPr>
          <w:p w14:paraId="08A5F497" w14:textId="5A03CE0C" w:rsidR="00E26B70" w:rsidRDefault="00E26B70" w:rsidP="00950D55">
            <w:pPr>
              <w:spacing w:line="360" w:lineRule="auto"/>
              <w:jc w:val="both"/>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950D55">
            <w:pPr>
              <w:spacing w:line="360" w:lineRule="auto"/>
              <w:jc w:val="both"/>
              <w:rPr>
                <w:rFonts w:ascii="Arial" w:hAnsi="Arial" w:cs="Arial"/>
                <w:b/>
                <w:bCs/>
                <w:sz w:val="22"/>
              </w:rPr>
            </w:pPr>
          </w:p>
          <w:p w14:paraId="2A2D300F" w14:textId="4613AAA8" w:rsidR="009C6B52" w:rsidRPr="009C6B52" w:rsidRDefault="009C6B52" w:rsidP="00950D55">
            <w:pPr>
              <w:spacing w:line="360" w:lineRule="auto"/>
              <w:jc w:val="both"/>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rsidP="00950D55">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rsidP="00950D55">
            <w:pPr>
              <w:spacing w:line="360" w:lineRule="auto"/>
              <w:jc w:val="both"/>
              <w:rPr>
                <w:rFonts w:ascii="Arial" w:hAnsi="Arial" w:cs="Arial"/>
                <w:sz w:val="22"/>
              </w:rPr>
            </w:pPr>
          </w:p>
        </w:tc>
      </w:tr>
      <w:tr w:rsidR="00594A98" w:rsidRPr="007D32C5" w14:paraId="1D7CCA2C" w14:textId="77777777" w:rsidTr="003036AC">
        <w:tc>
          <w:tcPr>
            <w:tcW w:w="9016" w:type="dxa"/>
            <w:gridSpan w:val="5"/>
          </w:tcPr>
          <w:p w14:paraId="1CCA71CF" w14:textId="54B2E90A" w:rsidR="009C6B52" w:rsidRPr="007D32C5"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A7530C">
              <w:rPr>
                <w:rFonts w:ascii="Arial" w:hAnsi="Arial" w:cs="Arial"/>
                <w:sz w:val="22"/>
              </w:rPr>
              <w:t xml:space="preserve"> </w:t>
            </w:r>
            <w:r w:rsidR="00950D55" w:rsidRPr="00950D55">
              <w:rPr>
                <w:rFonts w:ascii="Arial" w:hAnsi="Arial" w:cs="Arial"/>
                <w:sz w:val="22"/>
              </w:rPr>
              <w:t xml:space="preserve">The appearance of the website it is very nice and look well-presented and the image attract attention. As in most of the cases, mobile devices version it is more compressed than the desktop version, but in both </w:t>
            </w:r>
            <w:r w:rsidR="00950D55" w:rsidRPr="00950D55">
              <w:rPr>
                <w:rFonts w:ascii="Arial" w:hAnsi="Arial" w:cs="Arial"/>
                <w:sz w:val="22"/>
              </w:rPr>
              <w:t>sizes,</w:t>
            </w:r>
            <w:r w:rsidR="00950D55" w:rsidRPr="00950D55">
              <w:rPr>
                <w:rFonts w:ascii="Arial" w:hAnsi="Arial" w:cs="Arial"/>
                <w:sz w:val="22"/>
              </w:rPr>
              <w:t xml:space="preserve"> it is look professional.</w:t>
            </w:r>
          </w:p>
        </w:tc>
      </w:tr>
      <w:tr w:rsidR="00594A98" w:rsidRPr="007D32C5" w14:paraId="0B97B08E" w14:textId="77777777" w:rsidTr="004A64A6">
        <w:tc>
          <w:tcPr>
            <w:tcW w:w="9016" w:type="dxa"/>
            <w:gridSpan w:val="5"/>
          </w:tcPr>
          <w:p w14:paraId="2EB59D7A" w14:textId="0C572700" w:rsidR="00594A98" w:rsidRDefault="00594A98" w:rsidP="00950D55">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r w:rsidR="00E7798B">
              <w:rPr>
                <w:rFonts w:ascii="Arial" w:hAnsi="Arial" w:cs="Arial"/>
                <w:sz w:val="22"/>
              </w:rPr>
              <w:t xml:space="preserve">- </w:t>
            </w:r>
            <w:r w:rsidR="00E7798B" w:rsidRPr="007D32C5">
              <w:rPr>
                <w:rFonts w:ascii="Arial" w:hAnsi="Arial" w:cs="Arial"/>
                <w:sz w:val="22"/>
              </w:rPr>
              <w:t>How</w:t>
            </w:r>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rsidP="00950D55">
            <w:pPr>
              <w:spacing w:line="360" w:lineRule="auto"/>
              <w:jc w:val="both"/>
              <w:rPr>
                <w:rFonts w:ascii="Arial" w:hAnsi="Arial" w:cs="Arial"/>
                <w:sz w:val="22"/>
              </w:rPr>
            </w:pPr>
          </w:p>
        </w:tc>
      </w:tr>
      <w:tr w:rsidR="00594A98" w:rsidRPr="007D32C5" w14:paraId="290C97B9" w14:textId="77777777" w:rsidTr="006C641A">
        <w:tc>
          <w:tcPr>
            <w:tcW w:w="9016" w:type="dxa"/>
            <w:gridSpan w:val="5"/>
          </w:tcPr>
          <w:p w14:paraId="294A78E4" w14:textId="2D65FB27" w:rsidR="009C6B52" w:rsidRPr="007D32C5"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0F3AC5">
              <w:rPr>
                <w:rFonts w:ascii="Arial" w:hAnsi="Arial" w:cs="Arial"/>
                <w:sz w:val="22"/>
              </w:rPr>
              <w:t xml:space="preserve"> </w:t>
            </w:r>
            <w:r w:rsidR="00950D55" w:rsidRPr="00950D55">
              <w:rPr>
                <w:rFonts w:ascii="Arial" w:hAnsi="Arial" w:cs="Arial"/>
                <w:sz w:val="22"/>
              </w:rPr>
              <w:t xml:space="preserve">The picture of the food attracts attention and makes users to focus on the website. The colours it is in conformity with theme and give a good look. The videos are </w:t>
            </w:r>
            <w:proofErr w:type="gramStart"/>
            <w:r w:rsidR="00950D55" w:rsidRPr="00950D55">
              <w:rPr>
                <w:rFonts w:ascii="Arial" w:hAnsi="Arial" w:cs="Arial"/>
                <w:sz w:val="22"/>
              </w:rPr>
              <w:t>modest</w:t>
            </w:r>
            <w:proofErr w:type="gramEnd"/>
            <w:r w:rsidR="00950D55" w:rsidRPr="00950D55">
              <w:rPr>
                <w:rFonts w:ascii="Arial" w:hAnsi="Arial" w:cs="Arial"/>
                <w:sz w:val="22"/>
              </w:rPr>
              <w:t xml:space="preserve"> and this can affect user engagement.</w:t>
            </w:r>
          </w:p>
        </w:tc>
      </w:tr>
      <w:tr w:rsidR="00594A98" w:rsidRPr="007D32C5" w14:paraId="7B70DC90" w14:textId="77777777" w:rsidTr="006C641A">
        <w:tc>
          <w:tcPr>
            <w:tcW w:w="9016" w:type="dxa"/>
            <w:gridSpan w:val="5"/>
          </w:tcPr>
          <w:p w14:paraId="35370825" w14:textId="5B7BA455" w:rsidR="009C6B52" w:rsidRDefault="00594A98" w:rsidP="00950D55">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rsidP="00950D55">
            <w:pPr>
              <w:spacing w:line="360" w:lineRule="auto"/>
              <w:jc w:val="both"/>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7BED4B79" w14:textId="1254CDE1" w:rsidR="009C6B52" w:rsidRPr="007D32C5"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0F3AC5">
              <w:rPr>
                <w:rFonts w:ascii="Arial" w:hAnsi="Arial" w:cs="Arial"/>
                <w:sz w:val="22"/>
              </w:rPr>
              <w:t xml:space="preserve"> </w:t>
            </w:r>
            <w:r w:rsidR="00950D55" w:rsidRPr="00950D55">
              <w:rPr>
                <w:rFonts w:ascii="Arial" w:hAnsi="Arial" w:cs="Arial"/>
                <w:sz w:val="22"/>
              </w:rPr>
              <w:t>I think adding the online chat will be the best thing that they can introduce, because this feature it is available for membership area. For customers it is easy to speak with someone on the time they need, rather than wait for email or phone responses.</w:t>
            </w:r>
          </w:p>
        </w:tc>
      </w:tr>
      <w:tr w:rsidR="00594A98" w:rsidRPr="007D32C5" w14:paraId="067F764A" w14:textId="77777777" w:rsidTr="006C641A">
        <w:tc>
          <w:tcPr>
            <w:tcW w:w="9016" w:type="dxa"/>
            <w:gridSpan w:val="5"/>
          </w:tcPr>
          <w:p w14:paraId="4EDF2511" w14:textId="77777777" w:rsidR="00594A98" w:rsidRDefault="00594A98" w:rsidP="00950D55">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rsidP="00950D55">
            <w:pPr>
              <w:spacing w:line="360" w:lineRule="auto"/>
              <w:jc w:val="both"/>
              <w:rPr>
                <w:rFonts w:ascii="Arial" w:hAnsi="Arial" w:cs="Arial"/>
                <w:sz w:val="22"/>
              </w:rPr>
            </w:pPr>
          </w:p>
        </w:tc>
      </w:tr>
      <w:tr w:rsidR="00594A98" w:rsidRPr="007D32C5" w14:paraId="37F9CC04" w14:textId="77777777" w:rsidTr="006C641A">
        <w:tc>
          <w:tcPr>
            <w:tcW w:w="9016" w:type="dxa"/>
            <w:gridSpan w:val="5"/>
          </w:tcPr>
          <w:p w14:paraId="390961CD" w14:textId="7217A303" w:rsidR="009C6B52" w:rsidRPr="007D32C5"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50D55" w:rsidRPr="00950D55">
              <w:rPr>
                <w:rFonts w:ascii="Arial" w:hAnsi="Arial" w:cs="Arial"/>
                <w:sz w:val="22"/>
              </w:rPr>
              <w:t>The social media links have a very good impact because the customer can connect with the business, but they need to make it more visible.</w:t>
            </w:r>
          </w:p>
        </w:tc>
      </w:tr>
      <w:tr w:rsidR="00594A98" w:rsidRPr="007D32C5" w14:paraId="2A148DD5" w14:textId="77777777" w:rsidTr="006C641A">
        <w:tc>
          <w:tcPr>
            <w:tcW w:w="9016" w:type="dxa"/>
            <w:gridSpan w:val="5"/>
          </w:tcPr>
          <w:p w14:paraId="5019159B" w14:textId="77777777" w:rsidR="009C6B52" w:rsidRDefault="009C6B52" w:rsidP="00950D55">
            <w:pPr>
              <w:spacing w:line="360" w:lineRule="auto"/>
              <w:jc w:val="both"/>
              <w:rPr>
                <w:rFonts w:ascii="Arial" w:hAnsi="Arial" w:cs="Arial"/>
                <w:sz w:val="22"/>
              </w:rPr>
            </w:pPr>
          </w:p>
          <w:p w14:paraId="66273B2A" w14:textId="24AED895" w:rsidR="00594A98" w:rsidRDefault="00594A98" w:rsidP="00950D55">
            <w:pPr>
              <w:spacing w:line="360" w:lineRule="auto"/>
              <w:jc w:val="both"/>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950D55">
            <w:pPr>
              <w:spacing w:line="360" w:lineRule="auto"/>
              <w:jc w:val="both"/>
              <w:rPr>
                <w:rFonts w:ascii="Arial" w:hAnsi="Arial" w:cs="Arial"/>
                <w:b/>
                <w:bCs/>
                <w:sz w:val="22"/>
              </w:rPr>
            </w:pPr>
          </w:p>
          <w:p w14:paraId="01335A1C" w14:textId="12061DED" w:rsidR="009C6B52" w:rsidRPr="009C6B52" w:rsidRDefault="009C6B52" w:rsidP="00950D55">
            <w:pPr>
              <w:spacing w:line="360" w:lineRule="auto"/>
              <w:jc w:val="both"/>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39B60A60" w:rsidR="00594A98" w:rsidRDefault="00594A98" w:rsidP="00950D55">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w:t>
            </w:r>
            <w:r w:rsidR="00A7530C">
              <w:rPr>
                <w:rFonts w:ascii="Arial" w:hAnsi="Arial" w:cs="Arial"/>
                <w:sz w:val="22"/>
              </w:rPr>
              <w:t xml:space="preserve">- </w:t>
            </w:r>
            <w:r w:rsidR="00A7530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re the services offered by the company made clear to customers?</w:t>
            </w:r>
          </w:p>
          <w:p w14:paraId="08C7080A" w14:textId="04830823" w:rsidR="009C6B52" w:rsidRPr="007D32C5" w:rsidRDefault="009C6B52" w:rsidP="00950D55">
            <w:pPr>
              <w:spacing w:line="360" w:lineRule="auto"/>
              <w:jc w:val="both"/>
              <w:rPr>
                <w:rFonts w:ascii="Arial" w:hAnsi="Arial" w:cs="Arial"/>
                <w:sz w:val="22"/>
              </w:rPr>
            </w:pPr>
          </w:p>
        </w:tc>
      </w:tr>
      <w:tr w:rsidR="00594A98" w:rsidRPr="007D32C5" w14:paraId="53C3AE77" w14:textId="77777777" w:rsidTr="006C641A">
        <w:tc>
          <w:tcPr>
            <w:tcW w:w="9016" w:type="dxa"/>
            <w:gridSpan w:val="5"/>
          </w:tcPr>
          <w:p w14:paraId="4A26CCCC" w14:textId="1ACA5B86" w:rsidR="00594A98"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D232CC">
              <w:rPr>
                <w:rFonts w:ascii="Arial" w:hAnsi="Arial" w:cs="Arial"/>
                <w:sz w:val="22"/>
              </w:rPr>
              <w:t xml:space="preserve"> </w:t>
            </w:r>
            <w:r w:rsidR="00950D55" w:rsidRPr="00950D55">
              <w:rPr>
                <w:rFonts w:ascii="Arial" w:hAnsi="Arial" w:cs="Arial"/>
                <w:sz w:val="22"/>
              </w:rPr>
              <w:t xml:space="preserve">After reviewing I saw the website offer a very clear services and it is explained correctly for each section, where customers can understand what they will learn and experience. </w:t>
            </w:r>
            <w:r w:rsidR="00950D55" w:rsidRPr="00950D55">
              <w:rPr>
                <w:rFonts w:ascii="Arial" w:hAnsi="Arial" w:cs="Arial"/>
                <w:sz w:val="22"/>
              </w:rPr>
              <w:t>Also,</w:t>
            </w:r>
            <w:r w:rsidR="00950D55" w:rsidRPr="00950D55">
              <w:rPr>
                <w:rFonts w:ascii="Arial" w:hAnsi="Arial" w:cs="Arial"/>
                <w:sz w:val="22"/>
              </w:rPr>
              <w:t xml:space="preserve"> pictures help users to visualise how will look.</w:t>
            </w:r>
          </w:p>
          <w:p w14:paraId="0FAF5104" w14:textId="459D99EC" w:rsidR="009C6B52" w:rsidRPr="007D32C5" w:rsidRDefault="009C6B52" w:rsidP="00950D55">
            <w:pPr>
              <w:spacing w:line="360" w:lineRule="auto"/>
              <w:jc w:val="both"/>
              <w:rPr>
                <w:rFonts w:ascii="Arial" w:hAnsi="Arial" w:cs="Arial"/>
                <w:sz w:val="22"/>
              </w:rPr>
            </w:pPr>
          </w:p>
        </w:tc>
      </w:tr>
      <w:tr w:rsidR="00594A98" w:rsidRPr="007D32C5" w14:paraId="50CFDE3A" w14:textId="77777777" w:rsidTr="006C641A">
        <w:tc>
          <w:tcPr>
            <w:tcW w:w="9016" w:type="dxa"/>
            <w:gridSpan w:val="5"/>
          </w:tcPr>
          <w:p w14:paraId="5A9B0682" w14:textId="5658D479" w:rsidR="00594A98" w:rsidRDefault="00594A98" w:rsidP="00950D55">
            <w:pPr>
              <w:spacing w:line="360" w:lineRule="auto"/>
              <w:jc w:val="both"/>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uestion 3b</w:t>
            </w:r>
            <w:r w:rsidR="009C6B52">
              <w:rPr>
                <w:rFonts w:ascii="Arial" w:hAnsi="Arial" w:cs="Arial"/>
                <w:sz w:val="22"/>
              </w:rPr>
              <w:t xml:space="preserve"> </w:t>
            </w:r>
            <w:r w:rsidR="00A7530C">
              <w:rPr>
                <w:rFonts w:ascii="Arial" w:hAnsi="Arial" w:cs="Arial"/>
                <w:sz w:val="22"/>
              </w:rPr>
              <w:t xml:space="preserve">- </w:t>
            </w:r>
            <w:r w:rsidR="00A7530C"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rsidP="00950D55">
            <w:pPr>
              <w:spacing w:line="360" w:lineRule="auto"/>
              <w:jc w:val="both"/>
              <w:rPr>
                <w:rFonts w:ascii="Arial" w:hAnsi="Arial" w:cs="Arial"/>
                <w:sz w:val="22"/>
              </w:rPr>
            </w:pPr>
          </w:p>
        </w:tc>
      </w:tr>
      <w:tr w:rsidR="00594A98" w:rsidRPr="007D32C5" w14:paraId="1240B8DC" w14:textId="77777777" w:rsidTr="006C641A">
        <w:tc>
          <w:tcPr>
            <w:tcW w:w="9016" w:type="dxa"/>
            <w:gridSpan w:val="5"/>
          </w:tcPr>
          <w:p w14:paraId="3E8DF0B7" w14:textId="59273C65" w:rsidR="00594A98"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w:t>
            </w:r>
            <w:r w:rsidR="00950D55">
              <w:rPr>
                <w:rFonts w:ascii="Arial" w:hAnsi="Arial" w:cs="Arial"/>
                <w:sz w:val="22"/>
              </w:rPr>
              <w:t xml:space="preserve"> </w:t>
            </w:r>
            <w:r w:rsidR="00950D55" w:rsidRPr="00950D55">
              <w:rPr>
                <w:rFonts w:ascii="Arial" w:hAnsi="Arial" w:cs="Arial"/>
                <w:sz w:val="22"/>
              </w:rPr>
              <w:t>The customer reviews are limited and could be find on selected testimonials. They can improve this situation by posting more customer feedback on the website, because they are available on external platforms.</w:t>
            </w:r>
          </w:p>
          <w:p w14:paraId="2EBFE1A8" w14:textId="55FBF90B" w:rsidR="009C6B52" w:rsidRPr="007D32C5" w:rsidRDefault="009C6B52" w:rsidP="00950D55">
            <w:pPr>
              <w:spacing w:line="360" w:lineRule="auto"/>
              <w:jc w:val="both"/>
              <w:rPr>
                <w:rFonts w:ascii="Arial" w:hAnsi="Arial" w:cs="Arial"/>
                <w:sz w:val="22"/>
              </w:rPr>
            </w:pPr>
          </w:p>
        </w:tc>
      </w:tr>
      <w:tr w:rsidR="00594A98" w:rsidRPr="007D32C5" w14:paraId="4A723926" w14:textId="77777777" w:rsidTr="006C641A">
        <w:tc>
          <w:tcPr>
            <w:tcW w:w="9016" w:type="dxa"/>
            <w:gridSpan w:val="5"/>
          </w:tcPr>
          <w:p w14:paraId="7A25BB40" w14:textId="00912C02" w:rsidR="00594A98" w:rsidRDefault="00594A98" w:rsidP="00950D55">
            <w:pPr>
              <w:spacing w:line="360" w:lineRule="auto"/>
              <w:jc w:val="both"/>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rsidP="00950D55">
            <w:pPr>
              <w:spacing w:line="360" w:lineRule="auto"/>
              <w:jc w:val="both"/>
              <w:rPr>
                <w:rFonts w:ascii="Arial" w:hAnsi="Arial" w:cs="Arial"/>
                <w:sz w:val="22"/>
              </w:rPr>
            </w:pPr>
          </w:p>
        </w:tc>
      </w:tr>
      <w:tr w:rsidR="00594A98" w:rsidRPr="007D32C5" w14:paraId="6B7AE77C" w14:textId="77777777" w:rsidTr="006C641A">
        <w:tc>
          <w:tcPr>
            <w:tcW w:w="9016" w:type="dxa"/>
            <w:gridSpan w:val="5"/>
          </w:tcPr>
          <w:p w14:paraId="2EEFBFC3" w14:textId="7E08209D" w:rsidR="00594A98" w:rsidRDefault="00594A98" w:rsidP="00950D55">
            <w:pPr>
              <w:spacing w:line="360" w:lineRule="auto"/>
              <w:jc w:val="both"/>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950D55" w:rsidRPr="00950D55">
              <w:rPr>
                <w:rFonts w:ascii="Arial" w:hAnsi="Arial" w:cs="Arial"/>
                <w:sz w:val="22"/>
              </w:rPr>
              <w:t xml:space="preserve">In my opinion this is a very professional service and was presented to a high quality, have a strong description of the course and offer a lot of information. I will strongly recommend this website because it </w:t>
            </w:r>
            <w:proofErr w:type="spellStart"/>
            <w:r w:rsidR="00950D55" w:rsidRPr="00950D55">
              <w:rPr>
                <w:rFonts w:ascii="Arial" w:hAnsi="Arial" w:cs="Arial"/>
                <w:sz w:val="22"/>
              </w:rPr>
              <w:t>si</w:t>
            </w:r>
            <w:proofErr w:type="spellEnd"/>
            <w:r w:rsidR="00950D55" w:rsidRPr="00950D55">
              <w:rPr>
                <w:rFonts w:ascii="Arial" w:hAnsi="Arial" w:cs="Arial"/>
                <w:sz w:val="22"/>
              </w:rPr>
              <w:t xml:space="preserve"> accessible from beginners to advanced learners.</w:t>
            </w:r>
          </w:p>
          <w:p w14:paraId="7905B843" w14:textId="4351A9E6" w:rsidR="009C6B52" w:rsidRPr="007D32C5" w:rsidRDefault="009C6B52" w:rsidP="00950D55">
            <w:pPr>
              <w:spacing w:line="360" w:lineRule="auto"/>
              <w:jc w:val="both"/>
              <w:rPr>
                <w:rFonts w:ascii="Arial" w:hAnsi="Arial" w:cs="Arial"/>
                <w:sz w:val="22"/>
              </w:rPr>
            </w:pPr>
          </w:p>
        </w:tc>
      </w:tr>
      <w:tr w:rsidR="00594A98" w:rsidRPr="007D32C5" w14:paraId="75173775" w14:textId="77777777" w:rsidTr="006C641A">
        <w:tc>
          <w:tcPr>
            <w:tcW w:w="9016" w:type="dxa"/>
            <w:gridSpan w:val="5"/>
          </w:tcPr>
          <w:p w14:paraId="10700783" w14:textId="0FBC670A" w:rsidR="00594A98" w:rsidRDefault="00594A98" w:rsidP="00950D55">
            <w:pPr>
              <w:spacing w:line="360" w:lineRule="auto"/>
              <w:jc w:val="both"/>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rsidP="00950D55">
            <w:pPr>
              <w:spacing w:line="360" w:lineRule="auto"/>
              <w:jc w:val="both"/>
              <w:rPr>
                <w:rFonts w:ascii="Arial" w:hAnsi="Arial" w:cs="Arial"/>
                <w:sz w:val="22"/>
              </w:rPr>
            </w:pPr>
          </w:p>
        </w:tc>
      </w:tr>
      <w:tr w:rsidR="00594A98" w:rsidRPr="007D32C5" w14:paraId="4FB523D1" w14:textId="77777777" w:rsidTr="006C641A">
        <w:tc>
          <w:tcPr>
            <w:tcW w:w="9016" w:type="dxa"/>
            <w:gridSpan w:val="5"/>
          </w:tcPr>
          <w:p w14:paraId="7A604B67" w14:textId="56B2D275" w:rsidR="00594A98" w:rsidRDefault="00594A98" w:rsidP="00950D55">
            <w:pPr>
              <w:spacing w:line="360" w:lineRule="auto"/>
              <w:jc w:val="both"/>
              <w:rPr>
                <w:rFonts w:ascii="Arial" w:hAnsi="Arial" w:cs="Arial"/>
                <w:sz w:val="22"/>
              </w:rPr>
            </w:pPr>
            <w:r w:rsidRPr="007D32C5">
              <w:rPr>
                <w:rFonts w:ascii="Arial" w:hAnsi="Arial" w:cs="Arial"/>
                <w:sz w:val="22"/>
              </w:rPr>
              <w:t>Answer</w:t>
            </w:r>
            <w:r w:rsidR="00CE5D08">
              <w:rPr>
                <w:rFonts w:ascii="Arial" w:hAnsi="Arial" w:cs="Arial"/>
                <w:sz w:val="22"/>
              </w:rPr>
              <w:t>:</w:t>
            </w:r>
            <w:r w:rsidR="00950D55">
              <w:rPr>
                <w:rFonts w:ascii="Arial" w:hAnsi="Arial" w:cs="Arial"/>
                <w:sz w:val="22"/>
              </w:rPr>
              <w:t xml:space="preserve"> </w:t>
            </w:r>
            <w:r w:rsidR="00950D55" w:rsidRPr="00950D55">
              <w:rPr>
                <w:rFonts w:ascii="Arial" w:hAnsi="Arial" w:cs="Arial"/>
                <w:sz w:val="22"/>
              </w:rPr>
              <w:t>The users can find the prices for every single courses separately, and this can be more difficult. They should make a table with prices to be more accessible. The prices are correctly considering the experience for the users.</w:t>
            </w:r>
          </w:p>
          <w:p w14:paraId="0FA5337E" w14:textId="56B50A7D" w:rsidR="00CE5D08" w:rsidRPr="007D32C5" w:rsidRDefault="00CE5D08" w:rsidP="00950D55">
            <w:pPr>
              <w:spacing w:line="360" w:lineRule="auto"/>
              <w:jc w:val="both"/>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950D55">
            <w:pPr>
              <w:spacing w:line="360" w:lineRule="auto"/>
              <w:jc w:val="both"/>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950D55">
            <w:pPr>
              <w:spacing w:line="360" w:lineRule="auto"/>
              <w:jc w:val="both"/>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rsidP="00950D55">
            <w:pPr>
              <w:spacing w:line="360" w:lineRule="auto"/>
              <w:jc w:val="both"/>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479475F4" w:rsidR="000E774D" w:rsidRPr="00CE5D08" w:rsidRDefault="00CE5D08" w:rsidP="00950D55">
            <w:pPr>
              <w:spacing w:line="360" w:lineRule="auto"/>
              <w:jc w:val="both"/>
              <w:rPr>
                <w:rFonts w:ascii="Arial" w:hAnsi="Arial" w:cs="Arial"/>
                <w:sz w:val="22"/>
              </w:rPr>
            </w:pPr>
            <w:r>
              <w:rPr>
                <w:rFonts w:ascii="Arial" w:hAnsi="Arial" w:cs="Arial"/>
                <w:sz w:val="22"/>
              </w:rPr>
              <w:t>1.</w:t>
            </w:r>
            <w:r w:rsidR="00950D55">
              <w:rPr>
                <w:rFonts w:ascii="Arial" w:hAnsi="Arial" w:cs="Arial"/>
                <w:sz w:val="22"/>
              </w:rPr>
              <w:t xml:space="preserve"> Cooking classes London</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rsidP="00950D55">
            <w:pPr>
              <w:spacing w:line="360" w:lineRule="auto"/>
              <w:jc w:val="both"/>
              <w:rPr>
                <w:rFonts w:ascii="Arial" w:hAnsi="Arial" w:cs="Arial"/>
                <w:sz w:val="22"/>
              </w:rPr>
            </w:pPr>
          </w:p>
        </w:tc>
        <w:tc>
          <w:tcPr>
            <w:tcW w:w="4508" w:type="dxa"/>
            <w:gridSpan w:val="2"/>
          </w:tcPr>
          <w:p w14:paraId="667873EF" w14:textId="78D531E6" w:rsidR="00CE5D08" w:rsidRPr="007D32C5" w:rsidRDefault="00CE5D08" w:rsidP="00950D55">
            <w:pPr>
              <w:spacing w:line="360" w:lineRule="auto"/>
              <w:jc w:val="both"/>
              <w:rPr>
                <w:rFonts w:ascii="Arial" w:hAnsi="Arial" w:cs="Arial"/>
                <w:sz w:val="22"/>
              </w:rPr>
            </w:pPr>
            <w:r>
              <w:rPr>
                <w:rFonts w:ascii="Arial" w:hAnsi="Arial" w:cs="Arial"/>
                <w:sz w:val="22"/>
              </w:rPr>
              <w:t>2.</w:t>
            </w:r>
            <w:r w:rsidR="00950D55">
              <w:rPr>
                <w:rFonts w:ascii="Arial" w:hAnsi="Arial" w:cs="Arial"/>
                <w:sz w:val="22"/>
              </w:rPr>
              <w:t xml:space="preserve"> Cookery workshop</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rsidP="00950D55">
            <w:pPr>
              <w:spacing w:line="360" w:lineRule="auto"/>
              <w:jc w:val="both"/>
              <w:rPr>
                <w:rFonts w:ascii="Arial" w:hAnsi="Arial" w:cs="Arial"/>
                <w:sz w:val="22"/>
              </w:rPr>
            </w:pPr>
          </w:p>
        </w:tc>
        <w:tc>
          <w:tcPr>
            <w:tcW w:w="4508" w:type="dxa"/>
            <w:gridSpan w:val="2"/>
          </w:tcPr>
          <w:p w14:paraId="0B78EB9B" w14:textId="6996BF59" w:rsidR="000E774D" w:rsidRPr="007D32C5" w:rsidRDefault="00CE5D08" w:rsidP="00950D55">
            <w:pPr>
              <w:spacing w:line="360" w:lineRule="auto"/>
              <w:jc w:val="both"/>
              <w:rPr>
                <w:rFonts w:ascii="Arial" w:hAnsi="Arial" w:cs="Arial"/>
                <w:sz w:val="22"/>
              </w:rPr>
            </w:pPr>
            <w:r>
              <w:rPr>
                <w:rFonts w:ascii="Arial" w:hAnsi="Arial" w:cs="Arial"/>
                <w:sz w:val="22"/>
              </w:rPr>
              <w:t xml:space="preserve">3. </w:t>
            </w:r>
            <w:r w:rsidR="00950D55">
              <w:rPr>
                <w:rFonts w:ascii="Arial" w:hAnsi="Arial" w:cs="Arial"/>
                <w:sz w:val="22"/>
              </w:rPr>
              <w:t>Culinary courses</w:t>
            </w:r>
          </w:p>
        </w:tc>
      </w:tr>
      <w:tr w:rsidR="000E774D" w:rsidRPr="007D32C5" w14:paraId="1A11C55F" w14:textId="77777777" w:rsidTr="006C641A">
        <w:tc>
          <w:tcPr>
            <w:tcW w:w="9016" w:type="dxa"/>
            <w:gridSpan w:val="5"/>
          </w:tcPr>
          <w:p w14:paraId="0583804F" w14:textId="77777777" w:rsidR="000E774D" w:rsidRDefault="00CE5D08" w:rsidP="00950D55">
            <w:pPr>
              <w:spacing w:line="360" w:lineRule="auto"/>
              <w:jc w:val="both"/>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rsidP="00950D55">
            <w:pPr>
              <w:spacing w:line="360" w:lineRule="auto"/>
              <w:jc w:val="both"/>
              <w:rPr>
                <w:rFonts w:ascii="Arial" w:hAnsi="Arial" w:cs="Arial"/>
                <w:sz w:val="22"/>
              </w:rPr>
            </w:pPr>
          </w:p>
        </w:tc>
      </w:tr>
      <w:tr w:rsidR="000E774D" w:rsidRPr="007D32C5" w14:paraId="7F4818F5" w14:textId="77777777" w:rsidTr="006C641A">
        <w:tc>
          <w:tcPr>
            <w:tcW w:w="9016" w:type="dxa"/>
            <w:gridSpan w:val="5"/>
          </w:tcPr>
          <w:p w14:paraId="7937E005" w14:textId="0BB344F5" w:rsidR="000E774D" w:rsidRDefault="00CE5D08" w:rsidP="00950D55">
            <w:pPr>
              <w:spacing w:line="360" w:lineRule="auto"/>
              <w:jc w:val="both"/>
              <w:rPr>
                <w:rFonts w:ascii="Arial" w:hAnsi="Arial" w:cs="Arial"/>
                <w:sz w:val="22"/>
              </w:rPr>
            </w:pPr>
            <w:r>
              <w:rPr>
                <w:rFonts w:ascii="Arial" w:hAnsi="Arial" w:cs="Arial"/>
                <w:sz w:val="22"/>
              </w:rPr>
              <w:t xml:space="preserve">Answer: </w:t>
            </w:r>
            <w:r w:rsidR="00950D55" w:rsidRPr="00950D55">
              <w:rPr>
                <w:rFonts w:ascii="Arial" w:hAnsi="Arial" w:cs="Arial"/>
                <w:sz w:val="22"/>
              </w:rPr>
              <w:t>There are few more criteria to appear on the search results considering location or keywords of the users use when they search. Sometimes this may not appear on the top ten, because of the criteria.</w:t>
            </w:r>
          </w:p>
          <w:p w14:paraId="203729B7" w14:textId="4000C950" w:rsidR="00CE5D08" w:rsidRPr="007D32C5" w:rsidRDefault="00CE5D08" w:rsidP="00950D55">
            <w:pPr>
              <w:spacing w:line="360" w:lineRule="auto"/>
              <w:jc w:val="both"/>
              <w:rPr>
                <w:rFonts w:ascii="Arial" w:hAnsi="Arial" w:cs="Arial"/>
                <w:sz w:val="22"/>
              </w:rPr>
            </w:pPr>
          </w:p>
        </w:tc>
      </w:tr>
      <w:tr w:rsidR="000E774D" w:rsidRPr="007D32C5" w14:paraId="18FE4266" w14:textId="77777777" w:rsidTr="006C641A">
        <w:tc>
          <w:tcPr>
            <w:tcW w:w="9016" w:type="dxa"/>
            <w:gridSpan w:val="5"/>
          </w:tcPr>
          <w:p w14:paraId="2BC457E6" w14:textId="60CE0984" w:rsidR="000E774D" w:rsidRDefault="000E774D" w:rsidP="00950D55">
            <w:pPr>
              <w:spacing w:line="360" w:lineRule="auto"/>
              <w:jc w:val="both"/>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950D55">
            <w:pPr>
              <w:spacing w:line="360" w:lineRule="auto"/>
              <w:jc w:val="both"/>
              <w:rPr>
                <w:rFonts w:ascii="Arial" w:hAnsi="Arial" w:cs="Arial"/>
                <w:b/>
                <w:bCs/>
                <w:sz w:val="22"/>
              </w:rPr>
            </w:pPr>
          </w:p>
          <w:p w14:paraId="7044C31E" w14:textId="2EC543FD" w:rsidR="00CE5D08" w:rsidRPr="00CE5D08" w:rsidRDefault="00CE5D08" w:rsidP="00950D55">
            <w:pPr>
              <w:spacing w:line="360" w:lineRule="auto"/>
              <w:jc w:val="both"/>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rsidP="00950D55">
            <w:pPr>
              <w:spacing w:line="360" w:lineRule="auto"/>
              <w:jc w:val="both"/>
              <w:rPr>
                <w:rFonts w:ascii="Arial" w:hAnsi="Arial" w:cs="Arial"/>
                <w:sz w:val="22"/>
              </w:rPr>
            </w:pPr>
            <w:r w:rsidRPr="00CE5D08">
              <w:rPr>
                <w:rFonts w:ascii="Arial" w:hAnsi="Arial" w:cs="Arial"/>
                <w:b/>
                <w:bCs/>
                <w:sz w:val="22"/>
              </w:rPr>
              <w:lastRenderedPageBreak/>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3C329E99" w:rsidR="000E774D" w:rsidRDefault="00CE5D08" w:rsidP="00950D55">
            <w:pPr>
              <w:spacing w:line="360" w:lineRule="auto"/>
              <w:jc w:val="both"/>
              <w:rPr>
                <w:rFonts w:ascii="Arial" w:hAnsi="Arial" w:cs="Arial"/>
                <w:sz w:val="22"/>
              </w:rPr>
            </w:pPr>
            <w:r>
              <w:rPr>
                <w:rFonts w:ascii="Arial" w:hAnsi="Arial" w:cs="Arial"/>
                <w:sz w:val="22"/>
              </w:rPr>
              <w:t xml:space="preserve">Answer: </w:t>
            </w:r>
            <w:r w:rsidR="00950D55" w:rsidRPr="00950D55">
              <w:rPr>
                <w:rFonts w:ascii="Arial" w:hAnsi="Arial" w:cs="Arial"/>
                <w:sz w:val="22"/>
              </w:rPr>
              <w:t xml:space="preserve">In my opinion, the website offers a very important courses and enough information for users to proceed with this experience. They also use social media which nowadays it is very important to a </w:t>
            </w:r>
            <w:r w:rsidR="00950D55" w:rsidRPr="00950D55">
              <w:rPr>
                <w:rFonts w:ascii="Arial" w:hAnsi="Arial" w:cs="Arial"/>
                <w:sz w:val="22"/>
              </w:rPr>
              <w:t>strong brand image</w:t>
            </w:r>
            <w:r w:rsidR="00950D55" w:rsidRPr="00950D55">
              <w:rPr>
                <w:rFonts w:ascii="Arial" w:hAnsi="Arial" w:cs="Arial"/>
                <w:sz w:val="22"/>
              </w:rPr>
              <w:t xml:space="preserve"> and engage with more users.</w:t>
            </w:r>
          </w:p>
          <w:p w14:paraId="15C51E5C" w14:textId="6B52ADAD" w:rsidR="00CE5D08" w:rsidRPr="007D32C5" w:rsidRDefault="00CE5D08" w:rsidP="00950D55">
            <w:pPr>
              <w:spacing w:line="360" w:lineRule="auto"/>
              <w:jc w:val="both"/>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rsidP="00950D55">
            <w:pPr>
              <w:spacing w:line="360" w:lineRule="auto"/>
              <w:jc w:val="both"/>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rsidP="00950D55">
            <w:pPr>
              <w:spacing w:line="360" w:lineRule="auto"/>
              <w:jc w:val="both"/>
              <w:rPr>
                <w:rFonts w:ascii="Arial" w:hAnsi="Arial" w:cs="Arial"/>
                <w:sz w:val="22"/>
              </w:rPr>
            </w:pPr>
          </w:p>
        </w:tc>
      </w:tr>
      <w:tr w:rsidR="000E774D" w:rsidRPr="007D32C5" w14:paraId="55F79962" w14:textId="77777777" w:rsidTr="006C641A">
        <w:tc>
          <w:tcPr>
            <w:tcW w:w="9016" w:type="dxa"/>
            <w:gridSpan w:val="5"/>
          </w:tcPr>
          <w:p w14:paraId="30EFCBC3" w14:textId="51433D43" w:rsidR="000E774D" w:rsidRDefault="00CE5D08" w:rsidP="00950D55">
            <w:pPr>
              <w:spacing w:line="360" w:lineRule="auto"/>
              <w:jc w:val="both"/>
              <w:rPr>
                <w:rFonts w:ascii="Arial" w:hAnsi="Arial" w:cs="Arial"/>
                <w:sz w:val="22"/>
              </w:rPr>
            </w:pPr>
            <w:r>
              <w:rPr>
                <w:rFonts w:ascii="Arial" w:hAnsi="Arial" w:cs="Arial"/>
                <w:sz w:val="22"/>
              </w:rPr>
              <w:t xml:space="preserve">Answer: </w:t>
            </w:r>
            <w:r w:rsidR="00950D55" w:rsidRPr="00950D55">
              <w:rPr>
                <w:rFonts w:ascii="Arial" w:hAnsi="Arial" w:cs="Arial"/>
                <w:sz w:val="22"/>
              </w:rPr>
              <w:t xml:space="preserve">In my opinion, for users it is complicated to check every single page of courses. My recommendation for them it is to make a comparison table including important information, prices and other details to be more accessible. </w:t>
            </w:r>
            <w:r w:rsidR="00950D55" w:rsidRPr="00950D55">
              <w:rPr>
                <w:rFonts w:ascii="Arial" w:hAnsi="Arial" w:cs="Arial"/>
                <w:sz w:val="22"/>
              </w:rPr>
              <w:t>Also,</w:t>
            </w:r>
            <w:r w:rsidR="00950D55" w:rsidRPr="00950D55">
              <w:rPr>
                <w:rFonts w:ascii="Arial" w:hAnsi="Arial" w:cs="Arial"/>
                <w:sz w:val="22"/>
              </w:rPr>
              <w:t xml:space="preserve"> the live chat can be made for all users, not only the members, because may limit the customer pre-booking.</w:t>
            </w:r>
          </w:p>
          <w:p w14:paraId="34D1214F" w14:textId="1CACEC3E" w:rsidR="00CE5D08" w:rsidRPr="007D32C5" w:rsidRDefault="00CE5D08" w:rsidP="00950D55">
            <w:pPr>
              <w:spacing w:line="360" w:lineRule="auto"/>
              <w:jc w:val="both"/>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57706F7E" w14:textId="77777777" w:rsidR="00950D55" w:rsidRDefault="00950D55" w:rsidP="00950D55">
            <w:pPr>
              <w:pStyle w:val="ListParagraph"/>
              <w:numPr>
                <w:ilvl w:val="0"/>
                <w:numId w:val="2"/>
              </w:numPr>
              <w:spacing w:line="360" w:lineRule="auto"/>
              <w:jc w:val="both"/>
              <w:rPr>
                <w:rFonts w:ascii="Arial" w:hAnsi="Arial" w:cs="Arial"/>
                <w:sz w:val="22"/>
              </w:rPr>
            </w:pPr>
            <w:r w:rsidRPr="00950D55">
              <w:rPr>
                <w:rFonts w:ascii="Arial" w:hAnsi="Arial" w:cs="Arial"/>
                <w:sz w:val="22"/>
              </w:rPr>
              <w:t xml:space="preserve">Chaffey, D. and Ellis-Chadwick, F. (2019) Digital Marketing. 7th </w:t>
            </w:r>
            <w:proofErr w:type="spellStart"/>
            <w:r w:rsidRPr="00950D55">
              <w:rPr>
                <w:rFonts w:ascii="Arial" w:hAnsi="Arial" w:cs="Arial"/>
                <w:sz w:val="22"/>
              </w:rPr>
              <w:t>edn</w:t>
            </w:r>
            <w:proofErr w:type="spellEnd"/>
            <w:r w:rsidRPr="00950D55">
              <w:rPr>
                <w:rFonts w:ascii="Arial" w:hAnsi="Arial" w:cs="Arial"/>
                <w:sz w:val="22"/>
              </w:rPr>
              <w:t>. Harlow: Pearson.</w:t>
            </w:r>
          </w:p>
          <w:p w14:paraId="70DE3FD4" w14:textId="5337827D" w:rsidR="00950D55" w:rsidRDefault="00950D55" w:rsidP="00950D55">
            <w:pPr>
              <w:pStyle w:val="ListParagraph"/>
              <w:numPr>
                <w:ilvl w:val="0"/>
                <w:numId w:val="2"/>
              </w:numPr>
              <w:spacing w:line="360" w:lineRule="auto"/>
              <w:jc w:val="both"/>
              <w:rPr>
                <w:rFonts w:ascii="Arial" w:hAnsi="Arial" w:cs="Arial"/>
                <w:sz w:val="22"/>
              </w:rPr>
            </w:pPr>
            <w:r w:rsidRPr="00950D55">
              <w:rPr>
                <w:rFonts w:ascii="Arial" w:hAnsi="Arial" w:cs="Arial"/>
                <w:sz w:val="22"/>
              </w:rPr>
              <w:t xml:space="preserve">Krug, S. (2014) Don’t Make Me Think: A </w:t>
            </w:r>
            <w:r w:rsidRPr="00950D55">
              <w:rPr>
                <w:rFonts w:ascii="Arial" w:hAnsi="Arial" w:cs="Arial"/>
                <w:sz w:val="22"/>
              </w:rPr>
              <w:t>Common-Sense</w:t>
            </w:r>
            <w:r w:rsidRPr="00950D55">
              <w:rPr>
                <w:rFonts w:ascii="Arial" w:hAnsi="Arial" w:cs="Arial"/>
                <w:sz w:val="22"/>
              </w:rPr>
              <w:t xml:space="preserve"> Approach to Web Usability. 3rd </w:t>
            </w:r>
            <w:proofErr w:type="spellStart"/>
            <w:r w:rsidRPr="00950D55">
              <w:rPr>
                <w:rFonts w:ascii="Arial" w:hAnsi="Arial" w:cs="Arial"/>
                <w:sz w:val="22"/>
              </w:rPr>
              <w:t>edn</w:t>
            </w:r>
            <w:proofErr w:type="spellEnd"/>
            <w:r w:rsidRPr="00950D55">
              <w:rPr>
                <w:rFonts w:ascii="Arial" w:hAnsi="Arial" w:cs="Arial"/>
                <w:sz w:val="22"/>
              </w:rPr>
              <w:t>. Berkeley: New Riders.</w:t>
            </w:r>
          </w:p>
          <w:p w14:paraId="51501722" w14:textId="263978EB" w:rsidR="001F1175" w:rsidRPr="00950D55" w:rsidRDefault="00950D55" w:rsidP="00950D55">
            <w:pPr>
              <w:pStyle w:val="ListParagraph"/>
              <w:numPr>
                <w:ilvl w:val="0"/>
                <w:numId w:val="2"/>
              </w:numPr>
              <w:spacing w:line="360" w:lineRule="auto"/>
              <w:jc w:val="both"/>
              <w:rPr>
                <w:rFonts w:ascii="Arial" w:hAnsi="Arial" w:cs="Arial"/>
                <w:sz w:val="22"/>
              </w:rPr>
            </w:pPr>
            <w:r w:rsidRPr="00950D55">
              <w:rPr>
                <w:rFonts w:ascii="Arial" w:hAnsi="Arial" w:cs="Arial"/>
                <w:sz w:val="22"/>
              </w:rPr>
              <w:t>Nodder, C. (2013) Evil by Design: Interaction Design to Lead Us into Temptation. Indianapolis: Wiley.</w:t>
            </w: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DE93AA5"/>
    <w:multiLevelType w:val="hybridMultilevel"/>
    <w:tmpl w:val="C046EB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2137756">
    <w:abstractNumId w:val="0"/>
  </w:num>
  <w:num w:numId="2" w16cid:durableId="212607184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E774D"/>
    <w:rsid w:val="000F3AC5"/>
    <w:rsid w:val="001F1175"/>
    <w:rsid w:val="002614CD"/>
    <w:rsid w:val="003C09B3"/>
    <w:rsid w:val="00594A98"/>
    <w:rsid w:val="005C3BB8"/>
    <w:rsid w:val="005D7FD3"/>
    <w:rsid w:val="007D32C5"/>
    <w:rsid w:val="00801251"/>
    <w:rsid w:val="0089672F"/>
    <w:rsid w:val="00950D55"/>
    <w:rsid w:val="009C6B52"/>
    <w:rsid w:val="00A7530C"/>
    <w:rsid w:val="00B0307C"/>
    <w:rsid w:val="00CE5D08"/>
    <w:rsid w:val="00D232CC"/>
    <w:rsid w:val="00D4258D"/>
    <w:rsid w:val="00E26B70"/>
    <w:rsid w:val="00E56203"/>
    <w:rsid w:val="00E7798B"/>
    <w:rsid w:val="00EC129D"/>
    <w:rsid w:val="00F32B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F32B8A"/>
    <w:rPr>
      <w:color w:val="0563C1" w:themeColor="hyperlink"/>
      <w:u w:val="single"/>
    </w:rPr>
  </w:style>
  <w:style w:type="character" w:styleId="UnresolvedMention">
    <w:name w:val="Unresolved Mention"/>
    <w:basedOn w:val="DefaultParagraphFont"/>
    <w:uiPriority w:val="99"/>
    <w:semiHidden/>
    <w:unhideWhenUsed/>
    <w:rsid w:val="00F32B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thecookingacademy.co.uk/"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5165</TotalTime>
  <Pages>4</Pages>
  <Words>963</Words>
  <Characters>5494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Gheorghe-Ionut Podeanu (2524543)</cp:lastModifiedBy>
  <cp:revision>3</cp:revision>
  <dcterms:created xsi:type="dcterms:W3CDTF">2025-02-05T09:56:00Z</dcterms:created>
  <dcterms:modified xsi:type="dcterms:W3CDTF">2026-04-23T22:14:00Z</dcterms:modified>
</cp:coreProperties>
</file>