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6E5A8" w14:textId="77777777" w:rsidR="00674EF9" w:rsidRDefault="00674EF9" w:rsidP="00674EF9">
      <w:pPr>
        <w:shd w:val="clear" w:color="auto" w:fill="FFFFFF"/>
        <w:spacing w:line="360" w:lineRule="atLeast"/>
        <w:rPr>
          <w:rFonts w:eastAsia="Times New Roman" w:cstheme="minorHAnsi"/>
          <w:lang w:eastAsia="en-GB"/>
        </w:rPr>
      </w:pPr>
      <w:bookmarkStart w:id="0" w:name="_Hlk128405780"/>
      <w:proofErr w:type="gramStart"/>
      <w:r>
        <w:rPr>
          <w:rFonts w:eastAsia="Times New Roman" w:cstheme="minorHAnsi"/>
          <w:lang w:eastAsia="en-GB"/>
        </w:rPr>
        <w:t>So</w:t>
      </w:r>
      <w:proofErr w:type="gramEnd"/>
      <w:r>
        <w:rPr>
          <w:rFonts w:eastAsia="Times New Roman" w:cstheme="minorHAnsi"/>
          <w:lang w:eastAsia="en-GB"/>
        </w:rPr>
        <w:t xml:space="preserve"> what can be extrapolated from an analysis of the answers received from respondents?</w:t>
      </w:r>
    </w:p>
    <w:p w14:paraId="0CE560C9" w14:textId="0408081E"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On comparison with surveys carried out at a similar point by student peers for the Policing Degree, the larger number of respondents could indicate that respondents felt more strongly about the subject of discrimination in the Force,</w:t>
      </w:r>
      <w:r>
        <w:rPr>
          <w:rFonts w:eastAsia="Times New Roman" w:cstheme="minorHAnsi"/>
          <w:lang w:eastAsia="en-GB"/>
        </w:rPr>
        <w:t xml:space="preserve"> </w:t>
      </w:r>
      <w:r>
        <w:rPr>
          <w:rFonts w:eastAsia="Times New Roman" w:cstheme="minorHAnsi"/>
          <w:lang w:eastAsia="en-GB"/>
        </w:rPr>
        <w:t>but given that the methods of requesting responses varied from simple face to face meetings through emails and written requests through to Force wide communication channels including the intranet for each of the surveys,</w:t>
      </w:r>
      <w:r>
        <w:rPr>
          <w:rFonts w:eastAsia="Times New Roman" w:cstheme="minorHAnsi"/>
          <w:lang w:eastAsia="en-GB"/>
        </w:rPr>
        <w:t xml:space="preserve"> </w:t>
      </w:r>
      <w:r>
        <w:rPr>
          <w:rFonts w:eastAsia="Times New Roman" w:cstheme="minorHAnsi"/>
          <w:lang w:eastAsia="en-GB"/>
        </w:rPr>
        <w:t>this non standardisation of information requests would need to be rationalised to provide a more meaningful indication of responses interest.</w:t>
      </w:r>
    </w:p>
    <w:p w14:paraId="56BEB125" w14:textId="2C0262EF"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Another interesting piece of data is how the balance of gender shifted depending on the length of service of the respondent.</w:t>
      </w:r>
      <w:r>
        <w:rPr>
          <w:rFonts w:eastAsia="Times New Roman" w:cstheme="minorHAnsi"/>
          <w:lang w:eastAsia="en-GB"/>
        </w:rPr>
        <w:t xml:space="preserve"> </w:t>
      </w:r>
      <w:r>
        <w:rPr>
          <w:rFonts w:eastAsia="Times New Roman" w:cstheme="minorHAnsi"/>
          <w:lang w:eastAsia="en-GB"/>
        </w:rPr>
        <w:t xml:space="preserve">The gender of the respondents was quite evenly split between male and female from officers with up to five years of service, but there were more male responses from officers with 6-10 </w:t>
      </w:r>
      <w:proofErr w:type="spellStart"/>
      <w:r>
        <w:rPr>
          <w:rFonts w:eastAsia="Times New Roman" w:cstheme="minorHAnsi"/>
          <w:lang w:eastAsia="en-GB"/>
        </w:rPr>
        <w:t>years experience</w:t>
      </w:r>
      <w:proofErr w:type="spellEnd"/>
      <w:r>
        <w:rPr>
          <w:rFonts w:eastAsia="Times New Roman" w:cstheme="minorHAnsi"/>
          <w:lang w:eastAsia="en-GB"/>
        </w:rPr>
        <w:t>,</w:t>
      </w:r>
      <w:r>
        <w:rPr>
          <w:rFonts w:eastAsia="Times New Roman" w:cstheme="minorHAnsi"/>
          <w:lang w:eastAsia="en-GB"/>
        </w:rPr>
        <w:t xml:space="preserve"> </w:t>
      </w:r>
      <w:r>
        <w:rPr>
          <w:rFonts w:eastAsia="Times New Roman" w:cstheme="minorHAnsi"/>
          <w:lang w:eastAsia="en-GB"/>
        </w:rPr>
        <w:t xml:space="preserve">and the greatest number of respondents (41 of the total 96) were from officers with more than 11 years of service and again had more males responding. </w:t>
      </w:r>
    </w:p>
    <w:p w14:paraId="6C9EC622" w14:textId="3C4D22C4"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The reasons for this gender ratio change cannot satisfactorily be assumed from these initial questions as reasons could include recruitment gender ratios (including any possible unconscious bias towards any gender),</w:t>
      </w:r>
      <w:r>
        <w:rPr>
          <w:rFonts w:eastAsia="Times New Roman" w:cstheme="minorHAnsi"/>
          <w:lang w:eastAsia="en-GB"/>
        </w:rPr>
        <w:t xml:space="preserve"> </w:t>
      </w:r>
      <w:r>
        <w:rPr>
          <w:rFonts w:eastAsia="Times New Roman" w:cstheme="minorHAnsi"/>
          <w:lang w:eastAsia="en-GB"/>
        </w:rPr>
        <w:t xml:space="preserve">job retention statistics including maternity leave, and difficulties during initial training, </w:t>
      </w:r>
      <w:proofErr w:type="gramStart"/>
      <w:r>
        <w:rPr>
          <w:rFonts w:eastAsia="Times New Roman" w:cstheme="minorHAnsi"/>
          <w:lang w:eastAsia="en-GB"/>
        </w:rPr>
        <w:t>probation</w:t>
      </w:r>
      <w:proofErr w:type="gramEnd"/>
      <w:r>
        <w:rPr>
          <w:rFonts w:eastAsia="Times New Roman" w:cstheme="minorHAnsi"/>
          <w:lang w:eastAsia="en-GB"/>
        </w:rPr>
        <w:t xml:space="preserve"> and policing degree acquisition.</w:t>
      </w:r>
      <w:r>
        <w:rPr>
          <w:rFonts w:eastAsia="Times New Roman" w:cstheme="minorHAnsi"/>
          <w:lang w:eastAsia="en-GB"/>
        </w:rPr>
        <w:t xml:space="preserve"> </w:t>
      </w:r>
    </w:p>
    <w:p w14:paraId="2224038F" w14:textId="6488158F"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The increase in responses was unexpected from officers with longer service, as it might be assumed that these officers had got used to seeing or ignoring discrimination,</w:t>
      </w:r>
      <w:r>
        <w:rPr>
          <w:rFonts w:eastAsia="Times New Roman" w:cstheme="minorHAnsi"/>
          <w:lang w:eastAsia="en-GB"/>
        </w:rPr>
        <w:t xml:space="preserve"> </w:t>
      </w:r>
      <w:r>
        <w:rPr>
          <w:rFonts w:eastAsia="Times New Roman" w:cstheme="minorHAnsi"/>
          <w:lang w:eastAsia="en-GB"/>
        </w:rPr>
        <w:t>but the greater responses might indicate a growing dissatisfaction about how the Force handles discrimination in all its forms.</w:t>
      </w:r>
    </w:p>
    <w:p w14:paraId="5AA94C81" w14:textId="210FD90A"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 xml:space="preserve">As many forms of discrimination are becoming a greater part of public awareness particularly through </w:t>
      </w:r>
      <w:proofErr w:type="gramStart"/>
      <w:r>
        <w:rPr>
          <w:rFonts w:eastAsia="Times New Roman" w:cstheme="minorHAnsi"/>
          <w:lang w:eastAsia="en-GB"/>
        </w:rPr>
        <w:t>main stream</w:t>
      </w:r>
      <w:proofErr w:type="gramEnd"/>
      <w:r>
        <w:rPr>
          <w:rFonts w:eastAsia="Times New Roman" w:cstheme="minorHAnsi"/>
          <w:lang w:eastAsia="en-GB"/>
        </w:rPr>
        <w:t xml:space="preserve"> and social media the results also showed that not everyone is gaining greater understanding of how to handle discrimination as once officer even denied that there was any discrimination in the Force and that it could all be explained away by jokes and banter.</w:t>
      </w:r>
      <w:r>
        <w:rPr>
          <w:rFonts w:eastAsia="Times New Roman" w:cstheme="minorHAnsi"/>
          <w:lang w:eastAsia="en-GB"/>
        </w:rPr>
        <w:t xml:space="preserve"> </w:t>
      </w:r>
      <w:proofErr w:type="gramStart"/>
      <w:r>
        <w:rPr>
          <w:rFonts w:eastAsia="Times New Roman" w:cstheme="minorHAnsi"/>
          <w:lang w:eastAsia="en-GB"/>
        </w:rPr>
        <w:t>However</w:t>
      </w:r>
      <w:proofErr w:type="gramEnd"/>
      <w:r>
        <w:rPr>
          <w:rFonts w:eastAsia="Times New Roman" w:cstheme="minorHAnsi"/>
          <w:lang w:eastAsia="en-GB"/>
        </w:rPr>
        <w:t xml:space="preserve"> the vast majority of answers were responding to their own examples of particular discriminations.</w:t>
      </w:r>
    </w:p>
    <w:p w14:paraId="2BE8DC9D" w14:textId="439137F3" w:rsidR="00674EF9" w:rsidRPr="00C347AA"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The research survey was necessarily limited in length and duration, but the qualitative responses included those who mentioned other discriminations other than gender or ethnicity,</w:t>
      </w:r>
      <w:r>
        <w:rPr>
          <w:rFonts w:eastAsia="Times New Roman" w:cstheme="minorHAnsi"/>
          <w:lang w:eastAsia="en-GB"/>
        </w:rPr>
        <w:t xml:space="preserve"> </w:t>
      </w:r>
      <w:r>
        <w:rPr>
          <w:rFonts w:eastAsia="Times New Roman" w:cstheme="minorHAnsi"/>
          <w:lang w:eastAsia="en-GB"/>
        </w:rPr>
        <w:t xml:space="preserve">such as age, hidden disabilities (including mental health issues) and niche groups regarding specific hobbies and musical tastes. </w:t>
      </w:r>
    </w:p>
    <w:p w14:paraId="1F642E28" w14:textId="500B4EA2" w:rsidR="00674EF9" w:rsidRDefault="00674EF9" w:rsidP="00674EF9">
      <w:pPr>
        <w:shd w:val="clear" w:color="auto" w:fill="FFFFFF"/>
        <w:spacing w:line="360" w:lineRule="atLeast"/>
        <w:rPr>
          <w:rFonts w:eastAsia="Times New Roman" w:cstheme="minorHAnsi"/>
          <w:lang w:eastAsia="en-GB"/>
        </w:rPr>
      </w:pPr>
      <w:proofErr w:type="gramStart"/>
      <w:r>
        <w:rPr>
          <w:rFonts w:eastAsia="Times New Roman" w:cstheme="minorHAnsi"/>
          <w:lang w:eastAsia="en-GB"/>
        </w:rPr>
        <w:t>With regard to</w:t>
      </w:r>
      <w:proofErr w:type="gramEnd"/>
      <w:r>
        <w:rPr>
          <w:rFonts w:eastAsia="Times New Roman" w:cstheme="minorHAnsi"/>
          <w:lang w:eastAsia="en-GB"/>
        </w:rPr>
        <w:t xml:space="preserve"> specific gender discriminations experienced,</w:t>
      </w:r>
      <w:r>
        <w:rPr>
          <w:rFonts w:eastAsia="Times New Roman" w:cstheme="minorHAnsi"/>
          <w:lang w:eastAsia="en-GB"/>
        </w:rPr>
        <w:t xml:space="preserve"> </w:t>
      </w:r>
      <w:r>
        <w:rPr>
          <w:rFonts w:eastAsia="Times New Roman" w:cstheme="minorHAnsi"/>
          <w:lang w:eastAsia="en-GB"/>
        </w:rPr>
        <w:t>by far more female officers (average 62%) (96) than male officers (average 46%) (96) had experienced some level of discrimination, with the highest female responses to the question about whether they had experienced assumptions that a male colleague was more senior (65%) (96).</w:t>
      </w:r>
      <w:r>
        <w:rPr>
          <w:rFonts w:eastAsia="Times New Roman" w:cstheme="minorHAnsi"/>
          <w:lang w:eastAsia="en-GB"/>
        </w:rPr>
        <w:t xml:space="preserve"> </w:t>
      </w:r>
      <w:r>
        <w:rPr>
          <w:rFonts w:eastAsia="Times New Roman" w:cstheme="minorHAnsi"/>
          <w:lang w:eastAsia="en-GB"/>
        </w:rPr>
        <w:t>Male officers had a more average range of responses, except in answer to the question about whether they had been accused of a lack of empathy with 63% (96) feeling this had happened to them.</w:t>
      </w:r>
      <w:r>
        <w:rPr>
          <w:rFonts w:eastAsia="Times New Roman" w:cstheme="minorHAnsi"/>
          <w:lang w:eastAsia="en-GB"/>
        </w:rPr>
        <w:t xml:space="preserve"> </w:t>
      </w:r>
      <w:r>
        <w:rPr>
          <w:rFonts w:eastAsia="Times New Roman" w:cstheme="minorHAnsi"/>
          <w:lang w:eastAsia="en-GB"/>
        </w:rPr>
        <w:t xml:space="preserve">This would seem to indicate quite a human response, </w:t>
      </w:r>
      <w:r>
        <w:rPr>
          <w:rFonts w:eastAsia="Times New Roman" w:cstheme="minorHAnsi"/>
          <w:lang w:eastAsia="en-GB"/>
        </w:rPr>
        <w:lastRenderedPageBreak/>
        <w:t>but as the answer is limited by being a single question,</w:t>
      </w:r>
      <w:r>
        <w:rPr>
          <w:rFonts w:eastAsia="Times New Roman" w:cstheme="minorHAnsi"/>
          <w:lang w:eastAsia="en-GB"/>
        </w:rPr>
        <w:t xml:space="preserve"> </w:t>
      </w:r>
      <w:r>
        <w:rPr>
          <w:rFonts w:eastAsia="Times New Roman" w:cstheme="minorHAnsi"/>
          <w:lang w:eastAsia="en-GB"/>
        </w:rPr>
        <w:t xml:space="preserve">it would be interesting and possibly useful to see how many of those responding in this way have become more aware of this </w:t>
      </w:r>
      <w:proofErr w:type="gramStart"/>
      <w:r>
        <w:rPr>
          <w:rFonts w:eastAsia="Times New Roman" w:cstheme="minorHAnsi"/>
          <w:lang w:eastAsia="en-GB"/>
        </w:rPr>
        <w:t>particular discrimination</w:t>
      </w:r>
      <w:proofErr w:type="gramEnd"/>
      <w:r>
        <w:rPr>
          <w:rFonts w:eastAsia="Times New Roman" w:cstheme="minorHAnsi"/>
          <w:lang w:eastAsia="en-GB"/>
        </w:rPr>
        <w:t>,</w:t>
      </w:r>
      <w:r>
        <w:rPr>
          <w:rFonts w:eastAsia="Times New Roman" w:cstheme="minorHAnsi"/>
          <w:lang w:eastAsia="en-GB"/>
        </w:rPr>
        <w:t xml:space="preserve"> </w:t>
      </w:r>
      <w:r>
        <w:rPr>
          <w:rFonts w:eastAsia="Times New Roman" w:cstheme="minorHAnsi"/>
          <w:lang w:eastAsia="en-GB"/>
        </w:rPr>
        <w:t>perhaps through relationship goals or particular incidents.</w:t>
      </w:r>
      <w:r>
        <w:rPr>
          <w:rFonts w:eastAsia="Times New Roman" w:cstheme="minorHAnsi"/>
          <w:lang w:eastAsia="en-GB"/>
        </w:rPr>
        <w:t xml:space="preserve"> </w:t>
      </w:r>
    </w:p>
    <w:p w14:paraId="614B7412" w14:textId="6346E6B9"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The survey included a question which required the identification of the perpetrator of the discrimination and showed that of 74 responses, less than 20 incidents were carried out by senior ranks more than one grade above the respondent, with an unexpectedly higher number of responses identifying peers in length of service as the main perpetrators (49).</w:t>
      </w:r>
      <w:r>
        <w:rPr>
          <w:rFonts w:eastAsia="Times New Roman" w:cstheme="minorHAnsi"/>
          <w:lang w:eastAsia="en-GB"/>
        </w:rPr>
        <w:t xml:space="preserve"> </w:t>
      </w:r>
      <w:r>
        <w:rPr>
          <w:rFonts w:eastAsia="Times New Roman" w:cstheme="minorHAnsi"/>
          <w:lang w:eastAsia="en-GB"/>
        </w:rPr>
        <w:t>This could be an interesting follow up survey to try and identify personal factors in identifying others’ behaviour as discrimination or a more innocuous reason such as banter.</w:t>
      </w:r>
      <w:r>
        <w:rPr>
          <w:rFonts w:eastAsia="Times New Roman" w:cstheme="minorHAnsi"/>
          <w:lang w:eastAsia="en-GB"/>
        </w:rPr>
        <w:t xml:space="preserve"> </w:t>
      </w:r>
      <w:r>
        <w:rPr>
          <w:rFonts w:eastAsia="Times New Roman" w:cstheme="minorHAnsi"/>
          <w:lang w:eastAsia="en-GB"/>
        </w:rPr>
        <w:t>The survey was clearly about discrimination experienced or seen,</w:t>
      </w:r>
      <w:r>
        <w:rPr>
          <w:rFonts w:eastAsia="Times New Roman" w:cstheme="minorHAnsi"/>
          <w:lang w:eastAsia="en-GB"/>
        </w:rPr>
        <w:t xml:space="preserve"> </w:t>
      </w:r>
      <w:r>
        <w:rPr>
          <w:rFonts w:eastAsia="Times New Roman" w:cstheme="minorHAnsi"/>
          <w:lang w:eastAsia="en-GB"/>
        </w:rPr>
        <w:t>so it is even possible that some respondents might have changed their own identification of ‘banter’ to active discrimination.</w:t>
      </w:r>
    </w:p>
    <w:p w14:paraId="26B0B194" w14:textId="33C6E305"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Interestingly, even those who had direct experience of discrimination described the impact as minor or short lived.</w:t>
      </w:r>
      <w:r>
        <w:rPr>
          <w:rFonts w:eastAsia="Times New Roman" w:cstheme="minorHAnsi"/>
          <w:lang w:eastAsia="en-GB"/>
        </w:rPr>
        <w:t xml:space="preserve"> </w:t>
      </w:r>
      <w:r>
        <w:rPr>
          <w:rFonts w:eastAsia="Times New Roman" w:cstheme="minorHAnsi"/>
          <w:lang w:eastAsia="en-GB"/>
        </w:rPr>
        <w:t>Since the survey question did not define specific parameters for the level of impact,</w:t>
      </w:r>
      <w:r>
        <w:rPr>
          <w:rFonts w:eastAsia="Times New Roman" w:cstheme="minorHAnsi"/>
          <w:lang w:eastAsia="en-GB"/>
        </w:rPr>
        <w:t xml:space="preserve"> </w:t>
      </w:r>
      <w:r>
        <w:rPr>
          <w:rFonts w:eastAsia="Times New Roman" w:cstheme="minorHAnsi"/>
          <w:lang w:eastAsia="en-GB"/>
        </w:rPr>
        <w:t>perhaps follow up research could remove the interpretive element from the question by adding parameters such “I just shrugged it off” through “I made a formal complaint” to “I had to leave the job”.</w:t>
      </w:r>
      <w:r>
        <w:rPr>
          <w:rFonts w:eastAsia="Times New Roman" w:cstheme="minorHAnsi"/>
          <w:lang w:eastAsia="en-GB"/>
        </w:rPr>
        <w:t xml:space="preserve"> </w:t>
      </w:r>
    </w:p>
    <w:p w14:paraId="639948D7" w14:textId="4DBD32E7"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Although the survey asked questions specifically for minority groups,</w:t>
      </w:r>
      <w:r>
        <w:rPr>
          <w:rFonts w:eastAsia="Times New Roman" w:cstheme="minorHAnsi"/>
          <w:lang w:eastAsia="en-GB"/>
        </w:rPr>
        <w:t xml:space="preserve"> </w:t>
      </w:r>
      <w:r>
        <w:rPr>
          <w:rFonts w:eastAsia="Times New Roman" w:cstheme="minorHAnsi"/>
          <w:lang w:eastAsia="en-GB"/>
        </w:rPr>
        <w:t xml:space="preserve">the answers were either </w:t>
      </w:r>
      <w:proofErr w:type="spellStart"/>
      <w:r>
        <w:rPr>
          <w:rFonts w:eastAsia="Times New Roman" w:cstheme="minorHAnsi"/>
          <w:lang w:eastAsia="en-GB"/>
        </w:rPr>
        <w:t>non existent</w:t>
      </w:r>
      <w:proofErr w:type="spellEnd"/>
      <w:r>
        <w:rPr>
          <w:rFonts w:eastAsia="Times New Roman" w:cstheme="minorHAnsi"/>
          <w:lang w:eastAsia="en-GB"/>
        </w:rPr>
        <w:t xml:space="preserve"> or indicated a minor impact.</w:t>
      </w:r>
      <w:r>
        <w:rPr>
          <w:rFonts w:eastAsia="Times New Roman" w:cstheme="minorHAnsi"/>
          <w:lang w:eastAsia="en-GB"/>
        </w:rPr>
        <w:t xml:space="preserve"> </w:t>
      </w:r>
      <w:r>
        <w:rPr>
          <w:rFonts w:eastAsia="Times New Roman" w:cstheme="minorHAnsi"/>
          <w:lang w:eastAsia="en-GB"/>
        </w:rPr>
        <w:t>This could indicate one of three things,</w:t>
      </w:r>
      <w:r>
        <w:rPr>
          <w:rFonts w:eastAsia="Times New Roman" w:cstheme="minorHAnsi"/>
          <w:lang w:eastAsia="en-GB"/>
        </w:rPr>
        <w:t xml:space="preserve"> </w:t>
      </w:r>
      <w:r>
        <w:rPr>
          <w:rFonts w:eastAsia="Times New Roman" w:cstheme="minorHAnsi"/>
          <w:lang w:eastAsia="en-GB"/>
        </w:rPr>
        <w:t xml:space="preserve">firstly that any impact was indeed minor, secondly that identifying this might lead to further discrimination as research has indicated that, for example, </w:t>
      </w:r>
      <w:proofErr w:type="spellStart"/>
      <w:r>
        <w:rPr>
          <w:rFonts w:eastAsia="Times New Roman" w:cstheme="minorHAnsi"/>
          <w:lang w:eastAsia="en-GB"/>
        </w:rPr>
        <w:t>whistleblowers</w:t>
      </w:r>
      <w:proofErr w:type="spellEnd"/>
      <w:r>
        <w:rPr>
          <w:rFonts w:eastAsia="Times New Roman" w:cstheme="minorHAnsi"/>
          <w:lang w:eastAsia="en-GB"/>
        </w:rPr>
        <w:t xml:space="preserve"> are castigated for their actions instead of praised, and thirdly that minority groups are so often discriminated against that the issue is not necessarily unusual or worth identifying. </w:t>
      </w:r>
    </w:p>
    <w:p w14:paraId="0A8C444A" w14:textId="5CA27012"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Finally, in addition to the main survey questions requiring responses against specific criteria and which were obviously quantitative in nature,</w:t>
      </w:r>
      <w:r>
        <w:rPr>
          <w:rFonts w:eastAsia="Times New Roman" w:cstheme="minorHAnsi"/>
          <w:lang w:eastAsia="en-GB"/>
        </w:rPr>
        <w:t xml:space="preserve"> </w:t>
      </w:r>
      <w:r>
        <w:rPr>
          <w:rFonts w:eastAsia="Times New Roman" w:cstheme="minorHAnsi"/>
          <w:lang w:eastAsia="en-GB"/>
        </w:rPr>
        <w:t>a couple of free form sections were also included</w:t>
      </w:r>
      <w:r>
        <w:rPr>
          <w:rFonts w:eastAsia="Times New Roman" w:cstheme="minorHAnsi"/>
          <w:lang w:eastAsia="en-GB"/>
        </w:rPr>
        <w:t xml:space="preserve"> </w:t>
      </w:r>
      <w:r>
        <w:rPr>
          <w:rFonts w:eastAsia="Times New Roman" w:cstheme="minorHAnsi"/>
          <w:lang w:eastAsia="en-GB"/>
        </w:rPr>
        <w:t>allowing respondents to create their own comments.</w:t>
      </w:r>
      <w:r>
        <w:rPr>
          <w:rFonts w:eastAsia="Times New Roman" w:cstheme="minorHAnsi"/>
          <w:lang w:eastAsia="en-GB"/>
        </w:rPr>
        <w:t xml:space="preserve"> </w:t>
      </w:r>
      <w:r>
        <w:rPr>
          <w:rFonts w:eastAsia="Times New Roman" w:cstheme="minorHAnsi"/>
          <w:lang w:eastAsia="en-GB"/>
        </w:rPr>
        <w:t xml:space="preserve">These qualitative responses seemed quite heartfelt and quite a few wanted specific types of discrimination to be addressed by South Wales Police. </w:t>
      </w:r>
    </w:p>
    <w:p w14:paraId="422478BD" w14:textId="5E2B7274"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Interestingly within the questions where respondents had free form answers only 27 out of the 96 respondents took time to write, with two responses being not applicable. Whether this is due to time constraints of respondents doing this within work hours or other reasons is not apparent;</w:t>
      </w:r>
      <w:r>
        <w:rPr>
          <w:rFonts w:eastAsia="Times New Roman" w:cstheme="minorHAnsi"/>
          <w:lang w:eastAsia="en-GB"/>
        </w:rPr>
        <w:t xml:space="preserve"> </w:t>
      </w:r>
      <w:proofErr w:type="gramStart"/>
      <w:r>
        <w:rPr>
          <w:rFonts w:eastAsia="Times New Roman" w:cstheme="minorHAnsi"/>
          <w:lang w:eastAsia="en-GB"/>
        </w:rPr>
        <w:t>however</w:t>
      </w:r>
      <w:proofErr w:type="gramEnd"/>
      <w:r>
        <w:rPr>
          <w:rFonts w:eastAsia="Times New Roman" w:cstheme="minorHAnsi"/>
          <w:lang w:eastAsia="en-GB"/>
        </w:rPr>
        <w:t xml:space="preserve"> it appeared that the responses could easily be defined into four different types, namely positive, negative, aware, and dismissive.</w:t>
      </w:r>
      <w:r>
        <w:rPr>
          <w:rFonts w:eastAsia="Times New Roman" w:cstheme="minorHAnsi"/>
          <w:lang w:eastAsia="en-GB"/>
        </w:rPr>
        <w:t xml:space="preserve"> </w:t>
      </w:r>
      <w:r>
        <w:rPr>
          <w:rFonts w:eastAsia="Times New Roman" w:cstheme="minorHAnsi"/>
          <w:lang w:eastAsia="en-GB"/>
        </w:rPr>
        <w:t xml:space="preserve">These are not terms defined elsewhere but were indicated by the content of the answers. </w:t>
      </w:r>
    </w:p>
    <w:p w14:paraId="0C38CACC" w14:textId="05BD22C3"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Positive responses are those that showed improvement in handling discrimination.</w:t>
      </w:r>
      <w:r>
        <w:rPr>
          <w:rFonts w:eastAsia="Times New Roman" w:cstheme="minorHAnsi"/>
          <w:lang w:eastAsia="en-GB"/>
        </w:rPr>
        <w:t xml:space="preserve"> </w:t>
      </w:r>
      <w:r>
        <w:rPr>
          <w:rFonts w:eastAsia="Times New Roman" w:cstheme="minorHAnsi"/>
          <w:lang w:eastAsia="en-GB"/>
        </w:rPr>
        <w:t xml:space="preserve">These types of responses mainly came from officers with longer service, in which respondents said that </w:t>
      </w:r>
      <w:r>
        <w:rPr>
          <w:rFonts w:eastAsia="Times New Roman" w:cstheme="minorHAnsi"/>
          <w:lang w:eastAsia="en-GB"/>
        </w:rPr>
        <w:lastRenderedPageBreak/>
        <w:t xml:space="preserve">discrimination they had personally experienced or witnessed has decreased </w:t>
      </w:r>
      <w:proofErr w:type="gramStart"/>
      <w:r>
        <w:rPr>
          <w:rFonts w:eastAsia="Times New Roman" w:cstheme="minorHAnsi"/>
          <w:lang w:eastAsia="en-GB"/>
        </w:rPr>
        <w:t>as a whole in</w:t>
      </w:r>
      <w:proofErr w:type="gramEnd"/>
      <w:r>
        <w:rPr>
          <w:rFonts w:eastAsia="Times New Roman" w:cstheme="minorHAnsi"/>
          <w:lang w:eastAsia="en-GB"/>
        </w:rPr>
        <w:t xml:space="preserve"> their time in service, and that “GOOD WORK HAS BEEN DONE” in tackling the issue. (7)</w:t>
      </w:r>
    </w:p>
    <w:p w14:paraId="79C8A94E" w14:textId="77777777"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Negative responses show discrimination to be an ongoing problem. A greater of responses fell in this category, and that they felt the issues are not being resolved as well as not identified (12)</w:t>
      </w:r>
    </w:p>
    <w:p w14:paraId="22141431" w14:textId="5CD48FF1"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 xml:space="preserve">Aware responses are those that mentioned that they personally have not experienced </w:t>
      </w:r>
      <w:proofErr w:type="gramStart"/>
      <w:r>
        <w:rPr>
          <w:rFonts w:eastAsia="Times New Roman" w:cstheme="minorHAnsi"/>
          <w:lang w:eastAsia="en-GB"/>
        </w:rPr>
        <w:t>it, but</w:t>
      </w:r>
      <w:proofErr w:type="gramEnd"/>
      <w:r>
        <w:rPr>
          <w:rFonts w:eastAsia="Times New Roman" w:cstheme="minorHAnsi"/>
          <w:lang w:eastAsia="en-GB"/>
        </w:rPr>
        <w:t xml:space="preserve"> are aware of colleagues who have suffered. (2)</w:t>
      </w:r>
    </w:p>
    <w:p w14:paraId="77576334" w14:textId="32EA0F20" w:rsidR="00674EF9" w:rsidRDefault="00674EF9" w:rsidP="00674EF9">
      <w:pPr>
        <w:shd w:val="clear" w:color="auto" w:fill="FFFFFF"/>
        <w:spacing w:line="360" w:lineRule="atLeast"/>
        <w:rPr>
          <w:rFonts w:eastAsia="Times New Roman" w:cstheme="minorHAnsi"/>
          <w:lang w:eastAsia="en-GB"/>
        </w:rPr>
      </w:pPr>
      <w:proofErr w:type="gramStart"/>
      <w:r>
        <w:rPr>
          <w:rFonts w:eastAsia="Times New Roman" w:cstheme="minorHAnsi"/>
          <w:lang w:eastAsia="en-GB"/>
        </w:rPr>
        <w:t>Lastly dismissive respondents,</w:t>
      </w:r>
      <w:proofErr w:type="gramEnd"/>
      <w:r>
        <w:rPr>
          <w:rFonts w:eastAsia="Times New Roman" w:cstheme="minorHAnsi"/>
          <w:lang w:eastAsia="en-GB"/>
        </w:rPr>
        <w:t xml:space="preserve"> gave responses that considered discrimination is not an issue, examples of these responses are that it is just “ALL IN GOOD HUMOUR”, or that “GENDER ROLES EXIST FOR A REASON”.</w:t>
      </w:r>
      <w:r>
        <w:rPr>
          <w:rFonts w:eastAsia="Times New Roman" w:cstheme="minorHAnsi"/>
          <w:lang w:eastAsia="en-GB"/>
        </w:rPr>
        <w:t xml:space="preserve"> </w:t>
      </w:r>
      <w:r>
        <w:rPr>
          <w:rFonts w:eastAsia="Times New Roman" w:cstheme="minorHAnsi"/>
          <w:lang w:eastAsia="en-GB"/>
        </w:rPr>
        <w:t>(4)</w:t>
      </w:r>
    </w:p>
    <w:p w14:paraId="6E85C610" w14:textId="77777777" w:rsidR="00674EF9" w:rsidRDefault="00674EF9" w:rsidP="00674EF9">
      <w:pPr>
        <w:shd w:val="clear" w:color="auto" w:fill="FFFFFF"/>
        <w:spacing w:line="360" w:lineRule="atLeast"/>
        <w:rPr>
          <w:rFonts w:eastAsia="Times New Roman" w:cstheme="minorHAnsi"/>
          <w:lang w:eastAsia="en-GB"/>
        </w:rPr>
      </w:pPr>
      <w:r>
        <w:rPr>
          <w:rFonts w:eastAsia="Times New Roman" w:cstheme="minorHAnsi"/>
          <w:lang w:eastAsia="en-GB"/>
        </w:rPr>
        <w:t>Looking at these groupings, the “negative” grouping is more populated than the others, which could be due to the small sample size. Positive is second largest group, which, with further research, could highlight effective methods in dealing with discrimination.</w:t>
      </w:r>
    </w:p>
    <w:p w14:paraId="1D0C3D8A" w14:textId="77777777" w:rsidR="00674EF9" w:rsidRDefault="00674EF9" w:rsidP="00674EF9">
      <w:pPr>
        <w:pBdr>
          <w:bottom w:val="single" w:sz="6" w:space="1" w:color="auto"/>
        </w:pBdr>
        <w:shd w:val="clear" w:color="auto" w:fill="FFFFFF"/>
        <w:spacing w:line="360" w:lineRule="atLeast"/>
        <w:rPr>
          <w:rFonts w:eastAsia="Times New Roman" w:cstheme="minorHAnsi"/>
          <w:lang w:eastAsia="en-GB"/>
        </w:rPr>
      </w:pPr>
      <w:r>
        <w:rPr>
          <w:rFonts w:eastAsia="Times New Roman" w:cstheme="minorHAnsi"/>
          <w:lang w:eastAsia="en-GB"/>
        </w:rPr>
        <w:t xml:space="preserve">‘Aware’ and ‘dismissive’ respondents were fewer than both ‘negative’ and ‘positive’, however the dismissive </w:t>
      </w:r>
      <w:r w:rsidRPr="00FA5CEC">
        <w:rPr>
          <w:rFonts w:eastAsia="Times New Roman" w:cstheme="minorHAnsi"/>
          <w:lang w:eastAsia="en-GB"/>
        </w:rPr>
        <w:t xml:space="preserve">grouping </w:t>
      </w:r>
      <w:r>
        <w:rPr>
          <w:rFonts w:eastAsia="Times New Roman" w:cstheme="minorHAnsi"/>
          <w:lang w:eastAsia="en-GB"/>
        </w:rPr>
        <w:t>gave the longest</w:t>
      </w:r>
      <w:r w:rsidRPr="00FA5CEC">
        <w:rPr>
          <w:rFonts w:eastAsia="Times New Roman" w:cstheme="minorHAnsi"/>
          <w:lang w:eastAsia="en-GB"/>
        </w:rPr>
        <w:t xml:space="preserve"> answers, and all identified themselves as male.</w:t>
      </w:r>
      <w:r>
        <w:rPr>
          <w:rFonts w:eastAsia="Times New Roman" w:cstheme="minorHAnsi"/>
          <w:lang w:eastAsia="en-GB"/>
        </w:rPr>
        <w:t xml:space="preserve"> </w:t>
      </w:r>
      <w:bookmarkStart w:id="1" w:name="_Hlk128405924"/>
      <w:bookmarkEnd w:id="0"/>
    </w:p>
    <w:p w14:paraId="470440B0" w14:textId="17D23C86" w:rsidR="00674EF9" w:rsidRDefault="00674EF9" w:rsidP="00674EF9">
      <w:pPr>
        <w:pBdr>
          <w:bottom w:val="single" w:sz="6" w:space="1" w:color="auto"/>
        </w:pBdr>
        <w:shd w:val="clear" w:color="auto" w:fill="FFFFFF"/>
        <w:spacing w:line="360" w:lineRule="atLeast"/>
        <w:rPr>
          <w:rFonts w:eastAsia="Times New Roman" w:cstheme="minorHAnsi"/>
          <w:lang w:eastAsia="en-GB"/>
        </w:rPr>
      </w:pPr>
      <w:r>
        <w:rPr>
          <w:rFonts w:eastAsia="Times New Roman" w:cstheme="minorHAnsi"/>
          <w:lang w:eastAsia="en-GB"/>
        </w:rPr>
        <w:t>T</w:t>
      </w:r>
      <w:r>
        <w:rPr>
          <w:rFonts w:eastAsia="Times New Roman" w:cstheme="minorHAnsi"/>
          <w:lang w:eastAsia="en-GB"/>
        </w:rPr>
        <w:t>o summaries t</w:t>
      </w:r>
      <w:r>
        <w:rPr>
          <w:rFonts w:eastAsia="Times New Roman" w:cstheme="minorHAnsi"/>
          <w:lang w:eastAsia="en-GB"/>
        </w:rPr>
        <w:t>his survey has proved to be in equal parts instructive, in that there appears to be still a large amount of discrimination in South Wales Police,</w:t>
      </w:r>
      <w:r>
        <w:rPr>
          <w:rFonts w:eastAsia="Times New Roman" w:cstheme="minorHAnsi"/>
          <w:lang w:eastAsia="en-GB"/>
        </w:rPr>
        <w:t xml:space="preserve"> </w:t>
      </w:r>
      <w:r>
        <w:rPr>
          <w:rFonts w:eastAsia="Times New Roman" w:cstheme="minorHAnsi"/>
          <w:lang w:eastAsia="en-GB"/>
        </w:rPr>
        <w:t>and frustrating as it would be interesting, as well as productive,</w:t>
      </w:r>
      <w:r>
        <w:rPr>
          <w:rFonts w:eastAsia="Times New Roman" w:cstheme="minorHAnsi"/>
          <w:lang w:eastAsia="en-GB"/>
        </w:rPr>
        <w:t xml:space="preserve"> </w:t>
      </w:r>
      <w:r>
        <w:rPr>
          <w:rFonts w:eastAsia="Times New Roman" w:cstheme="minorHAnsi"/>
          <w:lang w:eastAsia="en-GB"/>
        </w:rPr>
        <w:t xml:space="preserve">to expand the survey to include more types of discrimination and invite more detailed responses but space, time and word limits have curtailed this. </w:t>
      </w:r>
      <w:proofErr w:type="gramStart"/>
      <w:r>
        <w:rPr>
          <w:rFonts w:eastAsia="Times New Roman" w:cstheme="minorHAnsi"/>
          <w:lang w:eastAsia="en-GB"/>
        </w:rPr>
        <w:t>But,</w:t>
      </w:r>
      <w:proofErr w:type="gramEnd"/>
      <w:r>
        <w:rPr>
          <w:rFonts w:eastAsia="Times New Roman" w:cstheme="minorHAnsi"/>
          <w:lang w:eastAsia="en-GB"/>
        </w:rPr>
        <w:t xml:space="preserve"> however limited this simple survey might be, there are several recommendations that will be made in the next chapter,</w:t>
      </w:r>
      <w:r>
        <w:rPr>
          <w:rFonts w:eastAsia="Times New Roman" w:cstheme="minorHAnsi"/>
          <w:lang w:eastAsia="en-GB"/>
        </w:rPr>
        <w:t xml:space="preserve"> </w:t>
      </w:r>
      <w:r>
        <w:rPr>
          <w:rFonts w:eastAsia="Times New Roman" w:cstheme="minorHAnsi"/>
          <w:lang w:eastAsia="en-GB"/>
        </w:rPr>
        <w:t xml:space="preserve">both relating to the responses received as well as suggestions for improving </w:t>
      </w:r>
      <w:proofErr w:type="spellStart"/>
      <w:r>
        <w:rPr>
          <w:rFonts w:eastAsia="Times New Roman" w:cstheme="minorHAnsi"/>
          <w:lang w:eastAsia="en-GB"/>
        </w:rPr>
        <w:t>anti discrimination</w:t>
      </w:r>
      <w:proofErr w:type="spellEnd"/>
      <w:r>
        <w:rPr>
          <w:rFonts w:eastAsia="Times New Roman" w:cstheme="minorHAnsi"/>
          <w:lang w:eastAsia="en-GB"/>
        </w:rPr>
        <w:t xml:space="preserve"> measures in the Force which already exist but which might be enhanced by understanding the responses received.</w:t>
      </w:r>
      <w:r>
        <w:rPr>
          <w:rFonts w:eastAsia="Times New Roman" w:cstheme="minorHAnsi"/>
          <w:lang w:eastAsia="en-GB"/>
        </w:rPr>
        <w:t xml:space="preserve"> </w:t>
      </w:r>
      <w:bookmarkEnd w:id="1"/>
    </w:p>
    <w:p w14:paraId="258F502D" w14:textId="316D8B22" w:rsidR="007A3BC0" w:rsidRDefault="00674EF9" w:rsidP="00674EF9">
      <w:pPr>
        <w:pBdr>
          <w:bottom w:val="single" w:sz="6" w:space="1" w:color="auto"/>
        </w:pBdr>
        <w:shd w:val="clear" w:color="auto" w:fill="FFFFFF"/>
        <w:spacing w:line="360" w:lineRule="atLeast"/>
        <w:rPr>
          <w:rFonts w:eastAsia="Times New Roman" w:cstheme="minorHAnsi"/>
          <w:lang w:eastAsia="en-GB"/>
        </w:rPr>
      </w:pPr>
      <w:r>
        <w:rPr>
          <w:rFonts w:eastAsia="Times New Roman" w:cstheme="minorHAnsi"/>
          <w:lang w:eastAsia="en-GB"/>
        </w:rPr>
        <w:t xml:space="preserve">Recommendations for future research and </w:t>
      </w:r>
      <w:proofErr w:type="spellStart"/>
      <w:r>
        <w:rPr>
          <w:rFonts w:eastAsia="Times New Roman" w:cstheme="minorHAnsi"/>
          <w:lang w:eastAsia="en-GB"/>
        </w:rPr>
        <w:t>anti discrimination</w:t>
      </w:r>
      <w:proofErr w:type="spellEnd"/>
      <w:r>
        <w:rPr>
          <w:rFonts w:eastAsia="Times New Roman" w:cstheme="minorHAnsi"/>
          <w:lang w:eastAsia="en-GB"/>
        </w:rPr>
        <w:t xml:space="preserve"> policies and actions</w:t>
      </w:r>
      <w:r>
        <w:rPr>
          <w:rFonts w:eastAsia="Times New Roman" w:cstheme="minorHAnsi"/>
          <w:lang w:eastAsia="en-GB"/>
        </w:rPr>
        <w:t>.</w:t>
      </w:r>
    </w:p>
    <w:p w14:paraId="730E3ADA" w14:textId="4A0E83C9"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Evaluate the Force recruitment policies to identify any unconscious bias in gender selection.</w:t>
      </w:r>
      <w:r>
        <w:rPr>
          <w:rFonts w:eastAsia="Times New Roman" w:cstheme="minorHAnsi"/>
          <w:lang w:eastAsia="en-GB"/>
        </w:rPr>
        <w:t xml:space="preserve"> </w:t>
      </w:r>
      <w:r>
        <w:rPr>
          <w:rFonts w:eastAsia="Times New Roman" w:cstheme="minorHAnsi"/>
          <w:lang w:eastAsia="en-GB"/>
        </w:rPr>
        <w:t xml:space="preserve">Not requesting gender </w:t>
      </w:r>
      <w:proofErr w:type="gramStart"/>
      <w:r>
        <w:rPr>
          <w:rFonts w:eastAsia="Times New Roman" w:cstheme="minorHAnsi"/>
          <w:lang w:eastAsia="en-GB"/>
        </w:rPr>
        <w:t>details,</w:t>
      </w:r>
      <w:r>
        <w:rPr>
          <w:rFonts w:eastAsia="Times New Roman" w:cstheme="minorHAnsi"/>
          <w:lang w:eastAsia="en-GB"/>
        </w:rPr>
        <w:t xml:space="preserve"> </w:t>
      </w:r>
      <w:r>
        <w:rPr>
          <w:rFonts w:eastAsia="Times New Roman" w:cstheme="minorHAnsi"/>
          <w:lang w:eastAsia="en-GB"/>
        </w:rPr>
        <w:t>and</w:t>
      </w:r>
      <w:proofErr w:type="gramEnd"/>
      <w:r>
        <w:rPr>
          <w:rFonts w:eastAsia="Times New Roman" w:cstheme="minorHAnsi"/>
          <w:lang w:eastAsia="en-GB"/>
        </w:rPr>
        <w:t xml:space="preserve"> limiting names to initials and surnames can sometimes prevent such bias.</w:t>
      </w:r>
      <w:r>
        <w:rPr>
          <w:rFonts w:eastAsia="Times New Roman" w:cstheme="minorHAnsi"/>
          <w:lang w:eastAsia="en-GB"/>
        </w:rPr>
        <w:t xml:space="preserve"> </w:t>
      </w:r>
    </w:p>
    <w:p w14:paraId="03F4B84E" w14:textId="1617834F"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Similarly, racial profiling should be avoided,</w:t>
      </w:r>
      <w:r>
        <w:rPr>
          <w:rFonts w:eastAsia="Times New Roman" w:cstheme="minorHAnsi"/>
          <w:lang w:eastAsia="en-GB"/>
        </w:rPr>
        <w:t xml:space="preserve"> </w:t>
      </w:r>
      <w:r>
        <w:rPr>
          <w:rFonts w:eastAsia="Times New Roman" w:cstheme="minorHAnsi"/>
          <w:lang w:eastAsia="en-GB"/>
        </w:rPr>
        <w:t xml:space="preserve">using similar </w:t>
      </w:r>
      <w:proofErr w:type="spellStart"/>
      <w:proofErr w:type="gramStart"/>
      <w:r>
        <w:rPr>
          <w:rFonts w:eastAsia="Times New Roman" w:cstheme="minorHAnsi"/>
          <w:lang w:eastAsia="en-GB"/>
        </w:rPr>
        <w:t>non specific</w:t>
      </w:r>
      <w:proofErr w:type="spellEnd"/>
      <w:proofErr w:type="gramEnd"/>
      <w:r>
        <w:rPr>
          <w:rFonts w:eastAsia="Times New Roman" w:cstheme="minorHAnsi"/>
          <w:lang w:eastAsia="en-GB"/>
        </w:rPr>
        <w:t xml:space="preserve"> candidate details.</w:t>
      </w:r>
      <w:r>
        <w:rPr>
          <w:rFonts w:eastAsia="Times New Roman" w:cstheme="minorHAnsi"/>
          <w:lang w:eastAsia="en-GB"/>
        </w:rPr>
        <w:t xml:space="preserve"> </w:t>
      </w:r>
    </w:p>
    <w:p w14:paraId="5E4F4C98" w14:textId="77777777"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 xml:space="preserve">Conduct more </w:t>
      </w:r>
      <w:proofErr w:type="gramStart"/>
      <w:r>
        <w:rPr>
          <w:rFonts w:eastAsia="Times New Roman" w:cstheme="minorHAnsi"/>
          <w:lang w:eastAsia="en-GB"/>
        </w:rPr>
        <w:t>in depth</w:t>
      </w:r>
      <w:proofErr w:type="gramEnd"/>
      <w:r>
        <w:rPr>
          <w:rFonts w:eastAsia="Times New Roman" w:cstheme="minorHAnsi"/>
          <w:lang w:eastAsia="en-GB"/>
        </w:rPr>
        <w:t xml:space="preserve"> research with longer serving officers to find out why and how they have identified discrimination.</w:t>
      </w:r>
    </w:p>
    <w:p w14:paraId="233A4F44" w14:textId="13E4C499"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Analyse reasons for officers leaving the Force.</w:t>
      </w:r>
      <w:r>
        <w:rPr>
          <w:rFonts w:eastAsia="Times New Roman" w:cstheme="minorHAnsi"/>
          <w:lang w:eastAsia="en-GB"/>
        </w:rPr>
        <w:t xml:space="preserve"> </w:t>
      </w:r>
      <w:proofErr w:type="gramStart"/>
      <w:r>
        <w:rPr>
          <w:rFonts w:eastAsia="Times New Roman" w:cstheme="minorHAnsi"/>
          <w:lang w:eastAsia="en-GB"/>
        </w:rPr>
        <w:t>Assuming that</w:t>
      </w:r>
      <w:proofErr w:type="gramEnd"/>
      <w:r>
        <w:rPr>
          <w:rFonts w:eastAsia="Times New Roman" w:cstheme="minorHAnsi"/>
          <w:lang w:eastAsia="en-GB"/>
        </w:rPr>
        <w:t xml:space="preserve"> those officers who resign offer a reason, and also that dismissed officers will have left for reasons,</w:t>
      </w:r>
      <w:r>
        <w:rPr>
          <w:rFonts w:eastAsia="Times New Roman" w:cstheme="minorHAnsi"/>
          <w:lang w:eastAsia="en-GB"/>
        </w:rPr>
        <w:t xml:space="preserve"> </w:t>
      </w:r>
      <w:r>
        <w:rPr>
          <w:rFonts w:eastAsia="Times New Roman" w:cstheme="minorHAnsi"/>
          <w:lang w:eastAsia="en-GB"/>
        </w:rPr>
        <w:t xml:space="preserve">identifying discriminatory factors might assist with staff retention. </w:t>
      </w:r>
    </w:p>
    <w:p w14:paraId="0EFFBAB3" w14:textId="77777777"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 xml:space="preserve">Identify as many types of discrimination as possible (see those noted in the Findings Chapter) as </w:t>
      </w:r>
      <w:r w:rsidRPr="00164994">
        <w:rPr>
          <w:rFonts w:eastAsia="Times New Roman" w:cstheme="minorHAnsi"/>
          <w:lang w:eastAsia="en-GB"/>
        </w:rPr>
        <w:t xml:space="preserve">this might lead to different approaches for different types of discrimination. </w:t>
      </w:r>
    </w:p>
    <w:p w14:paraId="03AA1416" w14:textId="77777777"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lastRenderedPageBreak/>
        <w:t xml:space="preserve">Carry out additional research into the types of discrimination mentioned by respondents but not included in this </w:t>
      </w:r>
      <w:proofErr w:type="gramStart"/>
      <w:r>
        <w:rPr>
          <w:rFonts w:eastAsia="Times New Roman" w:cstheme="minorHAnsi"/>
          <w:lang w:eastAsia="en-GB"/>
        </w:rPr>
        <w:t>particular survey</w:t>
      </w:r>
      <w:proofErr w:type="gramEnd"/>
      <w:r>
        <w:rPr>
          <w:rFonts w:eastAsia="Times New Roman" w:cstheme="minorHAnsi"/>
          <w:lang w:eastAsia="en-GB"/>
        </w:rPr>
        <w:t xml:space="preserve">. </w:t>
      </w:r>
    </w:p>
    <w:p w14:paraId="2ED1462B" w14:textId="00B9CC4E" w:rsidR="00674EF9" w:rsidRPr="00164994"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The survey indicated that perceptions of discrimination seemed to increase with length of service,</w:t>
      </w:r>
      <w:r>
        <w:rPr>
          <w:rFonts w:eastAsia="Times New Roman" w:cstheme="minorHAnsi"/>
          <w:lang w:eastAsia="en-GB"/>
        </w:rPr>
        <w:t xml:space="preserve"> </w:t>
      </w:r>
      <w:r>
        <w:rPr>
          <w:rFonts w:eastAsia="Times New Roman" w:cstheme="minorHAnsi"/>
          <w:lang w:eastAsia="en-GB"/>
        </w:rPr>
        <w:t xml:space="preserve">follow up research to compare whether familiarity or positive </w:t>
      </w:r>
      <w:proofErr w:type="spellStart"/>
      <w:r>
        <w:rPr>
          <w:rFonts w:eastAsia="Times New Roman" w:cstheme="minorHAnsi"/>
          <w:lang w:eastAsia="en-GB"/>
        </w:rPr>
        <w:t>anti discrimination</w:t>
      </w:r>
      <w:proofErr w:type="spellEnd"/>
      <w:r>
        <w:rPr>
          <w:rFonts w:eastAsia="Times New Roman" w:cstheme="minorHAnsi"/>
          <w:lang w:eastAsia="en-GB"/>
        </w:rPr>
        <w:t xml:space="preserve"> measures were factors in this. </w:t>
      </w:r>
    </w:p>
    <w:p w14:paraId="2D7D9F9C" w14:textId="5E4AFD58" w:rsidR="00674EF9" w:rsidRPr="00164994"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Although South Wales Police do have allocated officers which are called Work Place Champions,</w:t>
      </w:r>
      <w:r>
        <w:rPr>
          <w:rFonts w:eastAsia="Times New Roman" w:cstheme="minorHAnsi"/>
          <w:lang w:eastAsia="en-GB"/>
        </w:rPr>
        <w:t xml:space="preserve"> </w:t>
      </w:r>
      <w:r>
        <w:rPr>
          <w:rFonts w:eastAsia="Times New Roman" w:cstheme="minorHAnsi"/>
          <w:lang w:eastAsia="en-GB"/>
        </w:rPr>
        <w:t>this appears to be quite a reactive role responding only to issues when raised,</w:t>
      </w:r>
      <w:r>
        <w:rPr>
          <w:rFonts w:eastAsia="Times New Roman" w:cstheme="minorHAnsi"/>
          <w:lang w:eastAsia="en-GB"/>
        </w:rPr>
        <w:t xml:space="preserve"> </w:t>
      </w:r>
      <w:r>
        <w:rPr>
          <w:rFonts w:eastAsia="Times New Roman" w:cstheme="minorHAnsi"/>
          <w:lang w:eastAsia="en-GB"/>
        </w:rPr>
        <w:t>a further recommendation could be that the identity of these Champions is publicised and also that they carry out proactive interactions with staff, maybe during mentoring for example.</w:t>
      </w:r>
      <w:r>
        <w:rPr>
          <w:rFonts w:eastAsia="Times New Roman" w:cstheme="minorHAnsi"/>
          <w:lang w:eastAsia="en-GB"/>
        </w:rPr>
        <w:t xml:space="preserve"> </w:t>
      </w:r>
      <w:r>
        <w:rPr>
          <w:rFonts w:eastAsia="Times New Roman" w:cstheme="minorHAnsi"/>
          <w:lang w:eastAsia="en-GB"/>
        </w:rPr>
        <w:t xml:space="preserve">Encouraging people to contact the Work Place Champions with a guarantee of anonymity might avoid fears of repercussions. </w:t>
      </w:r>
    </w:p>
    <w:p w14:paraId="47610228" w14:textId="2F58218E" w:rsidR="00674EF9" w:rsidRPr="00164994"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In South Wales Police there are currently both formal and informal support networks for both the Black and Ethnic Minority (BAME) community and for the Lesbian Gay and Transgender</w:t>
      </w:r>
      <w:r w:rsidR="00510130">
        <w:rPr>
          <w:rFonts w:eastAsia="Times New Roman" w:cstheme="minorHAnsi"/>
          <w:lang w:eastAsia="en-GB"/>
        </w:rPr>
        <w:t xml:space="preserve"> </w:t>
      </w:r>
      <w:proofErr w:type="gramStart"/>
      <w:r>
        <w:rPr>
          <w:rFonts w:eastAsia="Times New Roman" w:cstheme="minorHAnsi"/>
          <w:lang w:eastAsia="en-GB"/>
        </w:rPr>
        <w:t>( LGBGTQ</w:t>
      </w:r>
      <w:proofErr w:type="gramEnd"/>
      <w:r>
        <w:rPr>
          <w:rFonts w:eastAsia="Times New Roman" w:cstheme="minorHAnsi"/>
          <w:lang w:eastAsia="en-GB"/>
        </w:rPr>
        <w:t>+) community.</w:t>
      </w:r>
      <w:r>
        <w:rPr>
          <w:rFonts w:eastAsia="Times New Roman" w:cstheme="minorHAnsi"/>
          <w:lang w:eastAsia="en-GB"/>
        </w:rPr>
        <w:t xml:space="preserve"> </w:t>
      </w:r>
      <w:r>
        <w:rPr>
          <w:rFonts w:eastAsia="Times New Roman" w:cstheme="minorHAnsi"/>
          <w:lang w:eastAsia="en-GB"/>
        </w:rPr>
        <w:t xml:space="preserve">However, these do not appear to be widely promoted and a recommendation would be to advertise these support services more widely. </w:t>
      </w:r>
    </w:p>
    <w:p w14:paraId="6F9C943E" w14:textId="77777777"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 xml:space="preserve">A training module discussing both discrimination and what South Wales Police are doing to prevent this could be included in the initial six months training period for officers and for the initial training for other staff. </w:t>
      </w:r>
    </w:p>
    <w:p w14:paraId="64EFF4F3" w14:textId="74E4D36D" w:rsidR="00674EF9" w:rsidRDefault="00674EF9" w:rsidP="00674EF9">
      <w:pPr>
        <w:pStyle w:val="ListParagraph"/>
        <w:numPr>
          <w:ilvl w:val="0"/>
          <w:numId w:val="1"/>
        </w:numPr>
        <w:shd w:val="clear" w:color="auto" w:fill="FFFFFF"/>
        <w:spacing w:line="360" w:lineRule="atLeast"/>
        <w:rPr>
          <w:rFonts w:eastAsia="Times New Roman" w:cstheme="minorHAnsi"/>
          <w:lang w:eastAsia="en-GB"/>
        </w:rPr>
      </w:pPr>
      <w:r>
        <w:rPr>
          <w:rFonts w:eastAsia="Times New Roman" w:cstheme="minorHAnsi"/>
          <w:lang w:eastAsia="en-GB"/>
        </w:rPr>
        <w:t>Being a police officer is quite a physical job when working on the front line responding to emergencies.</w:t>
      </w:r>
      <w:r>
        <w:rPr>
          <w:rFonts w:eastAsia="Times New Roman" w:cstheme="minorHAnsi"/>
          <w:lang w:eastAsia="en-GB"/>
        </w:rPr>
        <w:t xml:space="preserve"> </w:t>
      </w:r>
      <w:r>
        <w:rPr>
          <w:rFonts w:eastAsia="Times New Roman" w:cstheme="minorHAnsi"/>
          <w:lang w:eastAsia="en-GB"/>
        </w:rPr>
        <w:t>But not all roles require great physical capability, such as neighbourhood policing,</w:t>
      </w:r>
      <w:r>
        <w:rPr>
          <w:rFonts w:eastAsia="Times New Roman" w:cstheme="minorHAnsi"/>
          <w:lang w:eastAsia="en-GB"/>
        </w:rPr>
        <w:t xml:space="preserve"> </w:t>
      </w:r>
      <w:r>
        <w:rPr>
          <w:rFonts w:eastAsia="Times New Roman" w:cstheme="minorHAnsi"/>
          <w:lang w:eastAsia="en-GB"/>
        </w:rPr>
        <w:t>office bound roles including investigations,</w:t>
      </w:r>
      <w:r>
        <w:rPr>
          <w:rFonts w:eastAsia="Times New Roman" w:cstheme="minorHAnsi"/>
          <w:lang w:eastAsia="en-GB"/>
        </w:rPr>
        <w:t xml:space="preserve"> </w:t>
      </w:r>
      <w:r>
        <w:rPr>
          <w:rFonts w:eastAsia="Times New Roman" w:cstheme="minorHAnsi"/>
          <w:lang w:eastAsia="en-GB"/>
        </w:rPr>
        <w:t xml:space="preserve">so perhaps the initial training could be adapted to enable those who don’t need to have physical strength to gain equal benefit from training. </w:t>
      </w:r>
    </w:p>
    <w:p w14:paraId="412C5B58" w14:textId="630BFEA8" w:rsidR="00674EF9" w:rsidRDefault="00674EF9" w:rsidP="00674EF9">
      <w:pPr>
        <w:pBdr>
          <w:bottom w:val="single" w:sz="6" w:space="1" w:color="auto"/>
        </w:pBdr>
        <w:shd w:val="clear" w:color="auto" w:fill="FFFFFF"/>
        <w:spacing w:line="360" w:lineRule="atLeast"/>
        <w:rPr>
          <w:rFonts w:eastAsia="Times New Roman" w:cstheme="minorHAnsi"/>
          <w:lang w:eastAsia="en-GB"/>
        </w:rPr>
      </w:pPr>
      <w:r>
        <w:rPr>
          <w:rFonts w:eastAsia="Times New Roman" w:cstheme="minorHAnsi"/>
          <w:lang w:eastAsia="en-GB"/>
        </w:rPr>
        <w:t xml:space="preserve">The survey results form an interesting starting point for </w:t>
      </w:r>
      <w:r>
        <w:rPr>
          <w:rFonts w:eastAsia="Times New Roman" w:cstheme="minorHAnsi"/>
          <w:lang w:eastAsia="en-GB"/>
        </w:rPr>
        <w:t>recommendations</w:t>
      </w:r>
      <w:r>
        <w:rPr>
          <w:rFonts w:eastAsia="Times New Roman" w:cstheme="minorHAnsi"/>
          <w:lang w:eastAsia="en-GB"/>
        </w:rPr>
        <w:t xml:space="preserve"> for inclusion, promotion and improvement of </w:t>
      </w:r>
      <w:proofErr w:type="spellStart"/>
      <w:r>
        <w:rPr>
          <w:rFonts w:eastAsia="Times New Roman" w:cstheme="minorHAnsi"/>
          <w:lang w:eastAsia="en-GB"/>
        </w:rPr>
        <w:t>anti discrimination</w:t>
      </w:r>
      <w:proofErr w:type="spellEnd"/>
      <w:r>
        <w:rPr>
          <w:rFonts w:eastAsia="Times New Roman" w:cstheme="minorHAnsi"/>
          <w:lang w:eastAsia="en-GB"/>
        </w:rPr>
        <w:t xml:space="preserve"> measures and appear to have potential for conducting future research based on the results obtained so far.</w:t>
      </w:r>
    </w:p>
    <w:sectPr w:rsidR="00674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A0AD1"/>
    <w:multiLevelType w:val="hybridMultilevel"/>
    <w:tmpl w:val="8FF88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6365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EF9"/>
    <w:rsid w:val="00510130"/>
    <w:rsid w:val="00674EF9"/>
    <w:rsid w:val="007A3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02E57"/>
  <w15:chartTrackingRefBased/>
  <w15:docId w15:val="{A9F886CD-8031-4B59-A46E-665A64AA1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E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CC56B-6D5F-4BA4-9F80-AAE811459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1641</Words>
  <Characters>9359</Characters>
  <Application>Microsoft Office Word</Application>
  <DocSecurity>0</DocSecurity>
  <Lines>77</Lines>
  <Paragraphs>21</Paragraphs>
  <ScaleCrop>false</ScaleCrop>
  <Company/>
  <LinksUpToDate>false</LinksUpToDate>
  <CharactersWithSpaces>10979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2</cp:revision>
  <dcterms:created xsi:type="dcterms:W3CDTF">2023-02-27T16:41:00Z</dcterms:created>
  <dcterms:modified xsi:type="dcterms:W3CDTF">2023-02-27T16:50:00Z</dcterms:modified>
</cp:coreProperties>
</file>