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648E87D" w14:paraId="2C078E63" wp14:textId="51C66824" wp14:noSpellErr="1">
      <w:pPr>
        <w:spacing w:line="360" w:lineRule="auto"/>
        <w:rPr>
          <w:rFonts w:ascii="Arial" w:hAnsi="Arial" w:eastAsia="Arial" w:cs="Arial"/>
          <w:sz w:val="24"/>
          <w:szCs w:val="24"/>
        </w:rPr>
      </w:pPr>
      <w:bookmarkStart w:name="_GoBack" w:id="0"/>
      <w:bookmarkEnd w:id="0"/>
      <w:r w:rsidRPr="4648E87D" w:rsidR="4648E87D">
        <w:rPr>
          <w:rFonts w:ascii="Arial" w:hAnsi="Arial" w:eastAsia="Arial" w:cs="Arial"/>
          <w:sz w:val="24"/>
          <w:szCs w:val="24"/>
        </w:rPr>
        <w:t xml:space="preserve">Catherine Ann Evans </w:t>
      </w:r>
    </w:p>
    <w:p w:rsidR="0570FA95" w:rsidP="4648E87D" w:rsidRDefault="0570FA95" w14:paraId="45E0E1BE" w14:textId="38912A7B" w14:noSpellErr="1">
      <w:pPr>
        <w:pStyle w:val="Normal"/>
        <w:spacing w:line="360" w:lineRule="auto"/>
        <w:rPr>
          <w:rFonts w:ascii="Arial" w:hAnsi="Arial" w:eastAsia="Arial" w:cs="Arial"/>
          <w:sz w:val="24"/>
          <w:szCs w:val="24"/>
        </w:rPr>
      </w:pPr>
      <w:r w:rsidRPr="4648E87D" w:rsidR="4648E87D">
        <w:rPr>
          <w:rFonts w:ascii="Arial" w:hAnsi="Arial" w:eastAsia="Arial" w:cs="Arial"/>
          <w:sz w:val="24"/>
          <w:szCs w:val="24"/>
        </w:rPr>
        <w:t xml:space="preserve">1502648 </w:t>
      </w:r>
    </w:p>
    <w:p w:rsidR="0570FA95" w:rsidP="4648E87D" w:rsidRDefault="0570FA95" w14:paraId="2F45030C" w14:textId="4D6953E8" w14:noSpellErr="1">
      <w:pPr>
        <w:pStyle w:val="Normal"/>
        <w:spacing w:line="360" w:lineRule="auto"/>
        <w:rPr>
          <w:rFonts w:ascii="Arial" w:hAnsi="Arial" w:eastAsia="Arial" w:cs="Arial"/>
          <w:sz w:val="24"/>
          <w:szCs w:val="24"/>
        </w:rPr>
      </w:pPr>
      <w:r w:rsidRPr="4648E87D" w:rsidR="4648E87D">
        <w:rPr>
          <w:rFonts w:ascii="Arial" w:hAnsi="Arial" w:eastAsia="Arial" w:cs="Arial"/>
          <w:sz w:val="24"/>
          <w:szCs w:val="24"/>
        </w:rPr>
        <w:t xml:space="preserve">SJTA5010 </w:t>
      </w:r>
    </w:p>
    <w:p w:rsidR="0570FA95" w:rsidP="0EBEB298" w:rsidRDefault="0570FA95" w14:paraId="4D5F02EA" w14:textId="71E162BD" w14:noSpellErr="1">
      <w:pPr>
        <w:pStyle w:val="Normal"/>
        <w:spacing w:line="360" w:lineRule="auto"/>
        <w:rPr>
          <w:rFonts w:ascii="Arial" w:hAnsi="Arial" w:eastAsia="Arial" w:cs="Arial"/>
          <w:sz w:val="24"/>
          <w:szCs w:val="24"/>
        </w:rPr>
      </w:pPr>
      <w:r w:rsidRPr="0EBEB298" w:rsidR="0EBEB298">
        <w:rPr>
          <w:rFonts w:ascii="Arial" w:hAnsi="Arial" w:eastAsia="Arial" w:cs="Arial"/>
          <w:sz w:val="24"/>
          <w:szCs w:val="24"/>
          <w:u w:val="single"/>
        </w:rPr>
        <w:t xml:space="preserve">Evaluate the contribution of one multi agency initiative and critically discuss the challenges of </w:t>
      </w:r>
      <w:r w:rsidRPr="0EBEB298" w:rsidR="0EBEB298">
        <w:rPr>
          <w:rFonts w:ascii="Arial" w:hAnsi="Arial" w:eastAsia="Arial" w:cs="Arial"/>
          <w:sz w:val="24"/>
          <w:szCs w:val="24"/>
          <w:u w:val="single"/>
        </w:rPr>
        <w:t>partnership of working.</w:t>
      </w:r>
      <w:r w:rsidRPr="0EBEB298" w:rsidR="0EBEB298">
        <w:rPr>
          <w:rFonts w:ascii="Arial" w:hAnsi="Arial" w:eastAsia="Arial" w:cs="Arial"/>
          <w:sz w:val="24"/>
          <w:szCs w:val="24"/>
        </w:rPr>
        <w:t xml:space="preserve">   </w:t>
      </w:r>
    </w:p>
    <w:p w:rsidR="0EBEB298" w:rsidP="0EBEB298" w:rsidRDefault="0EBEB298" w14:paraId="4050F09F" w14:textId="18CB5CB7">
      <w:pPr>
        <w:pStyle w:val="Normal"/>
        <w:spacing w:line="360" w:lineRule="auto"/>
        <w:rPr>
          <w:rFonts w:ascii="Arial" w:hAnsi="Arial" w:eastAsia="Arial" w:cs="Arial"/>
          <w:sz w:val="24"/>
          <w:szCs w:val="24"/>
        </w:rPr>
      </w:pPr>
      <w:r w:rsidRPr="0EBEB298" w:rsidR="0EBEB298">
        <w:rPr>
          <w:rFonts w:ascii="Arial" w:hAnsi="Arial" w:eastAsia="Arial" w:cs="Arial"/>
          <w:sz w:val="24"/>
          <w:szCs w:val="24"/>
        </w:rPr>
        <w:t>For the purpose of this assignment the writer will be concentrating on one namely Flying start. There are many multi agencies such as Social Services, H</w:t>
      </w:r>
      <w:r w:rsidRPr="0EBEB298" w:rsidR="0EBEB298">
        <w:rPr>
          <w:rFonts w:ascii="Arial" w:hAnsi="Arial" w:eastAsia="Arial" w:cs="Arial"/>
          <w:sz w:val="24"/>
          <w:szCs w:val="24"/>
        </w:rPr>
        <w:t>ealth E</w:t>
      </w:r>
      <w:r w:rsidRPr="0EBEB298" w:rsidR="0EBEB298">
        <w:rPr>
          <w:rFonts w:ascii="Arial" w:hAnsi="Arial" w:eastAsia="Arial" w:cs="Arial"/>
          <w:sz w:val="24"/>
          <w:szCs w:val="24"/>
        </w:rPr>
        <w:t>ducation, Y</w:t>
      </w:r>
      <w:r w:rsidRPr="0EBEB298" w:rsidR="0EBEB298">
        <w:rPr>
          <w:rFonts w:ascii="Arial" w:hAnsi="Arial" w:eastAsia="Arial" w:cs="Arial"/>
          <w:sz w:val="24"/>
          <w:szCs w:val="24"/>
        </w:rPr>
        <w:t xml:space="preserve">oung </w:t>
      </w:r>
      <w:r w:rsidRPr="0EBEB298" w:rsidR="0EBEB298">
        <w:rPr>
          <w:rFonts w:ascii="Arial" w:hAnsi="Arial" w:eastAsia="Arial" w:cs="Arial"/>
          <w:sz w:val="24"/>
          <w:szCs w:val="24"/>
        </w:rPr>
        <w:t>c</w:t>
      </w:r>
      <w:proofErr w:type="spellStart"/>
      <w:r w:rsidRPr="0EBEB298" w:rsidR="0EBEB298">
        <w:rPr>
          <w:rFonts w:ascii="Arial" w:hAnsi="Arial" w:eastAsia="Arial" w:cs="Arial"/>
          <w:sz w:val="24"/>
          <w:szCs w:val="24"/>
          <w:lang w:val="en-GB"/>
        </w:rPr>
        <w:t>arers</w:t>
      </w:r>
      <w:proofErr w:type="spellEnd"/>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rPr>
        <w:t>,</w:t>
      </w:r>
      <w:r w:rsidRPr="0EBEB298" w:rsidR="0EBEB298">
        <w:rPr>
          <w:rFonts w:ascii="Arial" w:hAnsi="Arial" w:eastAsia="Arial" w:cs="Arial"/>
          <w:sz w:val="24"/>
          <w:szCs w:val="24"/>
        </w:rPr>
        <w:t>T</w:t>
      </w:r>
      <w:r w:rsidRPr="0EBEB298" w:rsidR="0EBEB298">
        <w:rPr>
          <w:rFonts w:ascii="Arial" w:hAnsi="Arial" w:eastAsia="Arial" w:cs="Arial"/>
          <w:sz w:val="24"/>
          <w:szCs w:val="24"/>
        </w:rPr>
        <w:t>eam around the family, S</w:t>
      </w:r>
      <w:r w:rsidRPr="0EBEB298" w:rsidR="0EBEB298">
        <w:rPr>
          <w:rFonts w:ascii="Arial" w:hAnsi="Arial" w:eastAsia="Arial" w:cs="Arial"/>
          <w:sz w:val="24"/>
          <w:szCs w:val="24"/>
        </w:rPr>
        <w:t>peech and L</w:t>
      </w:r>
      <w:r w:rsidRPr="0EBEB298" w:rsidR="0EBEB298">
        <w:rPr>
          <w:rFonts w:ascii="Arial" w:hAnsi="Arial" w:eastAsia="Arial" w:cs="Arial"/>
          <w:sz w:val="24"/>
          <w:szCs w:val="24"/>
        </w:rPr>
        <w:t>anguage therapist</w:t>
      </w:r>
      <w:r w:rsidRPr="0EBEB298" w:rsidR="0EBEB298">
        <w:rPr>
          <w:rFonts w:ascii="Arial" w:hAnsi="Arial" w:eastAsia="Arial" w:cs="Arial"/>
          <w:sz w:val="24"/>
          <w:szCs w:val="24"/>
        </w:rPr>
        <w:t>s,</w:t>
      </w:r>
      <w:r w:rsidRPr="0EBEB298" w:rsidR="0EBEB298">
        <w:rPr>
          <w:rFonts w:ascii="Arial" w:hAnsi="Arial" w:eastAsia="Arial" w:cs="Arial"/>
          <w:sz w:val="24"/>
          <w:szCs w:val="24"/>
        </w:rPr>
        <w:t xml:space="preserve"> L</w:t>
      </w:r>
      <w:r w:rsidRPr="0EBEB298" w:rsidR="0EBEB298">
        <w:rPr>
          <w:rFonts w:ascii="Arial" w:hAnsi="Arial" w:eastAsia="Arial" w:cs="Arial"/>
          <w:sz w:val="24"/>
          <w:szCs w:val="24"/>
        </w:rPr>
        <w:t>ocal authority</w:t>
      </w:r>
      <w:r w:rsidRPr="0EBEB298" w:rsidR="0EBEB298">
        <w:rPr>
          <w:rFonts w:ascii="Arial" w:hAnsi="Arial" w:eastAsia="Arial" w:cs="Arial"/>
          <w:sz w:val="24"/>
          <w:szCs w:val="24"/>
        </w:rPr>
        <w:t>,</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all named above are all </w:t>
      </w:r>
      <w:r w:rsidRPr="0EBEB298" w:rsidR="0EBEB298">
        <w:rPr>
          <w:rFonts w:ascii="Arial" w:hAnsi="Arial" w:eastAsia="Arial" w:cs="Arial"/>
          <w:sz w:val="24"/>
          <w:szCs w:val="24"/>
        </w:rPr>
        <w:t>prof</w:t>
      </w:r>
      <w:r w:rsidRPr="0EBEB298" w:rsidR="0EBEB298">
        <w:rPr>
          <w:rFonts w:ascii="Arial" w:hAnsi="Arial" w:eastAsia="Arial" w:cs="Arial"/>
          <w:sz w:val="24"/>
          <w:szCs w:val="24"/>
        </w:rPr>
        <w:t>essional</w:t>
      </w:r>
      <w:r w:rsidRPr="0EBEB298" w:rsidR="0EBEB298">
        <w:rPr>
          <w:rFonts w:ascii="Arial" w:hAnsi="Arial" w:eastAsia="Arial" w:cs="Arial"/>
          <w:sz w:val="24"/>
          <w:szCs w:val="24"/>
        </w:rPr>
        <w:t xml:space="preserve"> multi agencies. </w:t>
      </w:r>
      <w:r w:rsidRPr="0EBEB298" w:rsidR="0EBEB298">
        <w:rPr>
          <w:rFonts w:ascii="Arial" w:hAnsi="Arial" w:eastAsia="Arial" w:cs="Arial"/>
          <w:sz w:val="24"/>
          <w:szCs w:val="24"/>
        </w:rPr>
        <w:t xml:space="preserve">Practitioners from all sectors and </w:t>
      </w:r>
      <w:r w:rsidRPr="0EBEB298" w:rsidR="0EBEB298">
        <w:rPr>
          <w:rFonts w:ascii="Arial" w:hAnsi="Arial" w:eastAsia="Arial" w:cs="Arial"/>
          <w:sz w:val="24"/>
          <w:szCs w:val="24"/>
        </w:rPr>
        <w:t>prof</w:t>
      </w:r>
      <w:r w:rsidRPr="0EBEB298" w:rsidR="0EBEB298">
        <w:rPr>
          <w:rFonts w:ascii="Arial" w:hAnsi="Arial" w:eastAsia="Arial" w:cs="Arial"/>
          <w:sz w:val="24"/>
          <w:szCs w:val="24"/>
        </w:rPr>
        <w:t>essions</w:t>
      </w:r>
      <w:r w:rsidRPr="0EBEB298" w:rsidR="0EBEB298">
        <w:rPr>
          <w:rFonts w:ascii="Arial" w:hAnsi="Arial" w:eastAsia="Arial" w:cs="Arial"/>
          <w:sz w:val="24"/>
          <w:szCs w:val="24"/>
        </w:rPr>
        <w:t xml:space="preserve"> are brought together by multi agency working. By bringing them together it creates a better environment for them to work in supporting children , young people and families. The reason for the above is to ensure that the correct professionals are available to support children and young people that need the additional support.</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Multi agency can also be known as Multi agency </w:t>
      </w:r>
      <w:r w:rsidRPr="0EBEB298" w:rsidR="0EBEB298">
        <w:rPr>
          <w:rFonts w:ascii="Arial" w:hAnsi="Arial" w:eastAsia="Arial" w:cs="Arial"/>
          <w:sz w:val="24"/>
          <w:szCs w:val="24"/>
        </w:rPr>
        <w:t>pa</w:t>
      </w:r>
      <w:r w:rsidRPr="0EBEB298" w:rsidR="0EBEB298">
        <w:rPr>
          <w:rFonts w:ascii="Arial" w:hAnsi="Arial" w:eastAsia="Arial" w:cs="Arial"/>
          <w:sz w:val="24"/>
          <w:szCs w:val="24"/>
        </w:rPr>
        <w:t>nels</w:t>
      </w:r>
      <w:r w:rsidRPr="0EBEB298" w:rsidR="0EBEB298">
        <w:rPr>
          <w:rFonts w:ascii="Arial" w:hAnsi="Arial" w:eastAsia="Arial" w:cs="Arial"/>
          <w:sz w:val="24"/>
          <w:szCs w:val="24"/>
        </w:rPr>
        <w:t>, multi agency teams, integrated services, partnerships working together and networks.</w:t>
      </w:r>
    </w:p>
    <w:p w:rsidR="3FFCBB66" w:rsidP="0EBEB298" w:rsidRDefault="3FFCBB66" w14:paraId="71CD0D74" w14:textId="4D516696">
      <w:pPr>
        <w:pStyle w:val="Normal"/>
        <w:spacing w:line="360" w:lineRule="auto"/>
        <w:rPr>
          <w:rFonts w:ascii="Arial" w:hAnsi="Arial" w:eastAsia="Arial" w:cs="Arial"/>
          <w:sz w:val="24"/>
          <w:szCs w:val="24"/>
        </w:rPr>
      </w:pPr>
      <w:r w:rsidRPr="0EBEB298" w:rsidR="0EBEB298">
        <w:rPr>
          <w:rFonts w:ascii="Arial" w:hAnsi="Arial" w:eastAsia="Arial" w:cs="Arial"/>
          <w:sz w:val="24"/>
          <w:szCs w:val="24"/>
        </w:rPr>
        <w:t xml:space="preserve">Multi </w:t>
      </w:r>
      <w:r w:rsidRPr="0EBEB298" w:rsidR="0EBEB298">
        <w:rPr>
          <w:rFonts w:ascii="Arial" w:hAnsi="Arial" w:eastAsia="Arial" w:cs="Arial"/>
          <w:sz w:val="24"/>
          <w:szCs w:val="24"/>
        </w:rPr>
        <w:t xml:space="preserve">agency is bringing together </w:t>
      </w:r>
      <w:r w:rsidRPr="0EBEB298" w:rsidR="0EBEB298">
        <w:rPr>
          <w:rFonts w:ascii="Arial" w:hAnsi="Arial" w:eastAsia="Arial" w:cs="Arial"/>
          <w:sz w:val="24"/>
          <w:szCs w:val="24"/>
        </w:rPr>
        <w:t xml:space="preserve">professionals to provide an </w:t>
      </w:r>
      <w:r w:rsidRPr="0EBEB298" w:rsidR="0EBEB298">
        <w:rPr>
          <w:rFonts w:ascii="Arial" w:hAnsi="Arial" w:eastAsia="Arial" w:cs="Arial"/>
          <w:sz w:val="24"/>
          <w:szCs w:val="24"/>
        </w:rPr>
        <w:t>interrogated</w:t>
      </w:r>
      <w:r w:rsidRPr="0EBEB298" w:rsidR="0EBEB298">
        <w:rPr>
          <w:rFonts w:ascii="Arial" w:hAnsi="Arial" w:eastAsia="Arial" w:cs="Arial"/>
          <w:sz w:val="24"/>
          <w:szCs w:val="24"/>
        </w:rPr>
        <w:t xml:space="preserve"> way of</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working to support children, young people and families. Multi agencies are a group of people from a variety of professionals</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from different agencies. Different Multi agencies meet on regular basis to discuss </w:t>
      </w:r>
      <w:r w:rsidRPr="0EBEB298" w:rsidR="0EBEB298">
        <w:rPr>
          <w:rFonts w:ascii="Arial" w:hAnsi="Arial" w:eastAsia="Arial" w:cs="Arial"/>
          <w:sz w:val="24"/>
          <w:szCs w:val="24"/>
        </w:rPr>
        <w:t>child</w:t>
      </w:r>
      <w:r w:rsidRPr="0EBEB298" w:rsidR="0EBEB298">
        <w:rPr>
          <w:rFonts w:ascii="Arial" w:hAnsi="Arial" w:eastAsia="Arial" w:cs="Arial"/>
          <w:sz w:val="24"/>
          <w:szCs w:val="24"/>
        </w:rPr>
        <w:t>ren, young people and individuals who need support. Multi agency work may often include anyone that has contact with these individuals or families and have the best interest for them</w:t>
      </w:r>
      <w:r w:rsidRPr="0EBEB298" w:rsidR="0EBEB298">
        <w:rPr>
          <w:rFonts w:ascii="Arial" w:hAnsi="Arial" w:eastAsia="Arial" w:cs="Arial"/>
          <w:sz w:val="24"/>
          <w:szCs w:val="24"/>
        </w:rPr>
        <w:t>.</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Multi </w:t>
      </w:r>
      <w:r w:rsidRPr="0EBEB298" w:rsidR="0EBEB298">
        <w:rPr>
          <w:rFonts w:ascii="Arial" w:hAnsi="Arial" w:eastAsia="Arial" w:cs="Arial"/>
          <w:sz w:val="24"/>
          <w:szCs w:val="24"/>
        </w:rPr>
        <w:t>agency</w:t>
      </w:r>
      <w:r w:rsidRPr="0EBEB298" w:rsidR="0EBEB298">
        <w:rPr>
          <w:rFonts w:ascii="Arial" w:hAnsi="Arial" w:eastAsia="Arial" w:cs="Arial"/>
          <w:sz w:val="24"/>
          <w:szCs w:val="24"/>
        </w:rPr>
        <w:t xml:space="preserve"> working is about making sure that people </w:t>
      </w:r>
      <w:r w:rsidRPr="0EBEB298" w:rsidR="0EBEB298">
        <w:rPr>
          <w:rFonts w:ascii="Arial" w:hAnsi="Arial" w:eastAsia="Arial" w:cs="Arial"/>
          <w:sz w:val="24"/>
          <w:szCs w:val="24"/>
        </w:rPr>
        <w:t>regularly</w:t>
      </w:r>
      <w:r w:rsidRPr="0EBEB298" w:rsidR="0EBEB298">
        <w:rPr>
          <w:rFonts w:ascii="Arial" w:hAnsi="Arial" w:eastAsia="Arial" w:cs="Arial"/>
          <w:sz w:val="24"/>
          <w:szCs w:val="24"/>
        </w:rPr>
        <w:t xml:space="preserve"> talking about their work, understanding </w:t>
      </w:r>
      <w:r w:rsidRPr="0EBEB298" w:rsidR="0EBEB298">
        <w:rPr>
          <w:rFonts w:ascii="Arial" w:hAnsi="Arial" w:eastAsia="Arial" w:cs="Arial"/>
          <w:sz w:val="24"/>
          <w:szCs w:val="24"/>
        </w:rPr>
        <w:t>each others</w:t>
      </w:r>
      <w:r w:rsidRPr="0EBEB298" w:rsidR="0EBEB298">
        <w:rPr>
          <w:rFonts w:ascii="Arial" w:hAnsi="Arial" w:eastAsia="Arial" w:cs="Arial"/>
          <w:sz w:val="24"/>
          <w:szCs w:val="24"/>
        </w:rPr>
        <w:t xml:space="preserve"> roles and sharing with other agencies and services users. </w:t>
      </w:r>
      <w:r w:rsidRPr="0EBEB298" w:rsidR="0EBEB298">
        <w:rPr>
          <w:rFonts w:ascii="Arial" w:hAnsi="Arial" w:eastAsia="Arial" w:cs="Arial"/>
          <w:sz w:val="24"/>
          <w:szCs w:val="24"/>
        </w:rPr>
        <w:t>Multi</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agenc</w:t>
      </w:r>
      <w:r w:rsidRPr="0EBEB298" w:rsidR="0EBEB298">
        <w:rPr>
          <w:rFonts w:ascii="Arial" w:hAnsi="Arial" w:eastAsia="Arial" w:cs="Arial"/>
          <w:sz w:val="24"/>
          <w:szCs w:val="24"/>
        </w:rPr>
        <w:t>ies</w:t>
      </w:r>
      <w:r w:rsidRPr="0EBEB298" w:rsidR="0EBEB298">
        <w:rPr>
          <w:rFonts w:ascii="Arial" w:hAnsi="Arial" w:eastAsia="Arial" w:cs="Arial"/>
          <w:sz w:val="24"/>
          <w:szCs w:val="24"/>
        </w:rPr>
        <w:t xml:space="preserve"> meet on </w:t>
      </w:r>
      <w:r w:rsidRPr="0EBEB298" w:rsidR="0EBEB298">
        <w:rPr>
          <w:rFonts w:ascii="Arial" w:hAnsi="Arial" w:eastAsia="Arial" w:cs="Arial"/>
          <w:sz w:val="24"/>
          <w:szCs w:val="24"/>
        </w:rPr>
        <w:t>a regular</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basis and the </w:t>
      </w:r>
      <w:r w:rsidRPr="0EBEB298" w:rsidR="0EBEB298">
        <w:rPr>
          <w:rFonts w:ascii="Arial" w:hAnsi="Arial" w:eastAsia="Arial" w:cs="Arial"/>
          <w:sz w:val="24"/>
          <w:szCs w:val="24"/>
        </w:rPr>
        <w:t>professionals</w:t>
      </w:r>
      <w:r w:rsidRPr="0EBEB298" w:rsidR="0EBEB298">
        <w:rPr>
          <w:rFonts w:ascii="Arial" w:hAnsi="Arial" w:eastAsia="Arial" w:cs="Arial"/>
          <w:sz w:val="24"/>
          <w:szCs w:val="24"/>
        </w:rPr>
        <w:t xml:space="preserve"> can offer their expertise in order for the best possible </w:t>
      </w:r>
      <w:r w:rsidRPr="0EBEB298" w:rsidR="0EBEB298">
        <w:rPr>
          <w:rFonts w:ascii="Arial" w:hAnsi="Arial" w:eastAsia="Arial" w:cs="Arial"/>
          <w:sz w:val="24"/>
          <w:szCs w:val="24"/>
        </w:rPr>
        <w:t>provis</w:t>
      </w:r>
      <w:r w:rsidRPr="0EBEB298" w:rsidR="0EBEB298">
        <w:rPr>
          <w:rFonts w:ascii="Arial" w:hAnsi="Arial" w:eastAsia="Arial" w:cs="Arial"/>
          <w:sz w:val="24"/>
          <w:szCs w:val="24"/>
        </w:rPr>
        <w:t>ion</w:t>
      </w:r>
      <w:r w:rsidRPr="0EBEB298" w:rsidR="0EBEB298">
        <w:rPr>
          <w:rFonts w:ascii="Arial" w:hAnsi="Arial" w:eastAsia="Arial" w:cs="Arial"/>
          <w:sz w:val="24"/>
          <w:szCs w:val="24"/>
        </w:rPr>
        <w:t xml:space="preserve"> and to support these in need. </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By</w:t>
      </w:r>
      <w:r w:rsidRPr="0EBEB298" w:rsidR="0EBEB298">
        <w:rPr>
          <w:rFonts w:ascii="Arial" w:hAnsi="Arial" w:eastAsia="Arial" w:cs="Arial"/>
          <w:sz w:val="24"/>
          <w:szCs w:val="24"/>
        </w:rPr>
        <w:t xml:space="preserve"> sharing information aims, tasks, and responsibilities multi agencies can stop problems through early </w:t>
      </w:r>
      <w:r w:rsidRPr="0EBEB298" w:rsidR="0EBEB298">
        <w:rPr>
          <w:rFonts w:ascii="Arial" w:hAnsi="Arial" w:eastAsia="Arial" w:cs="Arial"/>
          <w:sz w:val="24"/>
          <w:szCs w:val="24"/>
        </w:rPr>
        <w:t>interventions.</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Creating</w:t>
      </w:r>
      <w:r w:rsidRPr="0EBEB298" w:rsidR="0EBEB298">
        <w:rPr>
          <w:rFonts w:ascii="Arial" w:hAnsi="Arial" w:eastAsia="Arial" w:cs="Arial"/>
          <w:sz w:val="24"/>
          <w:szCs w:val="24"/>
        </w:rPr>
        <w:t xml:space="preserve"> an </w:t>
      </w:r>
      <w:r w:rsidRPr="0EBEB298" w:rsidR="0EBEB298">
        <w:rPr>
          <w:rFonts w:ascii="Arial" w:hAnsi="Arial" w:eastAsia="Arial" w:cs="Arial"/>
          <w:sz w:val="24"/>
          <w:szCs w:val="24"/>
        </w:rPr>
        <w:t xml:space="preserve">assessment framework. The government aim is to create a common framework which will suit all services for every child. The intention is to make sure that all he core information will follow each and every child </w:t>
      </w:r>
      <w:r w:rsidRPr="0EBEB298" w:rsidR="0EBEB298">
        <w:rPr>
          <w:rFonts w:ascii="Arial" w:hAnsi="Arial" w:eastAsia="Arial" w:cs="Arial"/>
          <w:sz w:val="24"/>
          <w:szCs w:val="24"/>
        </w:rPr>
        <w:t>be</w:t>
      </w:r>
      <w:r w:rsidRPr="0EBEB298" w:rsidR="0EBEB298">
        <w:rPr>
          <w:rFonts w:ascii="Arial" w:hAnsi="Arial" w:eastAsia="Arial" w:cs="Arial"/>
          <w:sz w:val="24"/>
          <w:szCs w:val="24"/>
        </w:rPr>
        <w:t>tween</w:t>
      </w:r>
      <w:r w:rsidRPr="0EBEB298" w:rsidR="0EBEB298">
        <w:rPr>
          <w:rFonts w:ascii="Arial" w:hAnsi="Arial" w:eastAsia="Arial" w:cs="Arial"/>
          <w:sz w:val="24"/>
          <w:szCs w:val="24"/>
        </w:rPr>
        <w:t xml:space="preserve"> services with the intention of reducing any duplication. </w:t>
      </w:r>
      <w:r w:rsidRPr="0EBEB298" w:rsidR="0EBEB298">
        <w:rPr>
          <w:rFonts w:ascii="Arial" w:hAnsi="Arial" w:eastAsia="Arial" w:cs="Arial"/>
          <w:sz w:val="24"/>
          <w:szCs w:val="24"/>
        </w:rPr>
        <w:t>Asce</w:t>
      </w:r>
      <w:r w:rsidRPr="0EBEB298" w:rsidR="0EBEB298">
        <w:rPr>
          <w:rFonts w:ascii="Arial" w:hAnsi="Arial" w:eastAsia="Arial" w:cs="Arial"/>
          <w:sz w:val="24"/>
          <w:szCs w:val="24"/>
        </w:rPr>
        <w:t xml:space="preserve">rtaining </w:t>
      </w:r>
      <w:r w:rsidRPr="0EBEB298" w:rsidR="0EBEB298">
        <w:rPr>
          <w:rFonts w:ascii="Arial" w:hAnsi="Arial" w:eastAsia="Arial" w:cs="Arial"/>
          <w:sz w:val="24"/>
          <w:szCs w:val="24"/>
        </w:rPr>
        <w:t>who</w:t>
      </w:r>
      <w:r w:rsidRPr="0EBEB298" w:rsidR="0EBEB298">
        <w:rPr>
          <w:rFonts w:ascii="Arial" w:hAnsi="Arial" w:eastAsia="Arial" w:cs="Arial"/>
          <w:sz w:val="24"/>
          <w:szCs w:val="24"/>
        </w:rPr>
        <w:t xml:space="preserve"> is the strongest</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professional</w:t>
      </w:r>
      <w:r w:rsidRPr="0EBEB298" w:rsidR="0EBEB298">
        <w:rPr>
          <w:rFonts w:ascii="Arial" w:hAnsi="Arial" w:eastAsia="Arial" w:cs="Arial"/>
          <w:sz w:val="24"/>
          <w:szCs w:val="24"/>
        </w:rPr>
        <w:t xml:space="preserve"> to be able to take the lead in such a case where a child is known to many specialist</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agencies. </w:t>
      </w:r>
      <w:r w:rsidRPr="0EBEB298" w:rsidR="0EBEB298">
        <w:rPr>
          <w:rFonts w:ascii="Arial" w:hAnsi="Arial" w:eastAsia="Arial" w:cs="Arial"/>
          <w:sz w:val="24"/>
          <w:szCs w:val="24"/>
        </w:rPr>
        <w:t>Combin</w:t>
      </w:r>
      <w:r w:rsidRPr="0EBEB298" w:rsidR="0EBEB298">
        <w:rPr>
          <w:rFonts w:ascii="Arial" w:hAnsi="Arial" w:eastAsia="Arial" w:cs="Arial"/>
          <w:sz w:val="24"/>
          <w:szCs w:val="24"/>
        </w:rPr>
        <w:t>ing</w:t>
      </w:r>
      <w:r w:rsidRPr="0EBEB298" w:rsidR="0EBEB298">
        <w:rPr>
          <w:rFonts w:ascii="Arial" w:hAnsi="Arial" w:eastAsia="Arial" w:cs="Arial"/>
          <w:sz w:val="24"/>
          <w:szCs w:val="24"/>
        </w:rPr>
        <w:t xml:space="preserve"> professional through multi </w:t>
      </w:r>
      <w:r w:rsidRPr="0EBEB298" w:rsidR="0EBEB298">
        <w:rPr>
          <w:rFonts w:ascii="Arial" w:hAnsi="Arial" w:eastAsia="Arial" w:cs="Arial"/>
          <w:sz w:val="24"/>
          <w:szCs w:val="24"/>
        </w:rPr>
        <w:t>disciplinary</w:t>
      </w:r>
      <w:r w:rsidRPr="0EBEB298" w:rsidR="0EBEB298">
        <w:rPr>
          <w:rFonts w:ascii="Arial" w:hAnsi="Arial" w:eastAsia="Arial" w:cs="Arial"/>
          <w:sz w:val="24"/>
          <w:szCs w:val="24"/>
        </w:rPr>
        <w:t xml:space="preserve"> groups who will be </w:t>
      </w:r>
      <w:r w:rsidRPr="0EBEB298" w:rsidR="0EBEB298">
        <w:rPr>
          <w:rFonts w:ascii="Arial" w:hAnsi="Arial" w:eastAsia="Arial" w:cs="Arial"/>
          <w:sz w:val="24"/>
          <w:szCs w:val="24"/>
        </w:rPr>
        <w:t xml:space="preserve">responsible for identifying children who are at risk then in turn will work with </w:t>
      </w:r>
      <w:r w:rsidRPr="0EBEB298" w:rsidR="0EBEB298">
        <w:rPr>
          <w:rFonts w:ascii="Arial" w:hAnsi="Arial" w:eastAsia="Arial" w:cs="Arial"/>
          <w:sz w:val="24"/>
          <w:szCs w:val="24"/>
        </w:rPr>
        <w:t xml:space="preserve">the child and family and make sure that the services are suitable for their needs. Share services within the schools and </w:t>
      </w:r>
      <w:r w:rsidRPr="0EBEB298" w:rsidR="0EBEB298">
        <w:rPr>
          <w:rFonts w:ascii="Arial" w:hAnsi="Arial" w:eastAsia="Arial" w:cs="Arial"/>
          <w:sz w:val="24"/>
          <w:szCs w:val="24"/>
        </w:rPr>
        <w:t>surrounding</w:t>
      </w:r>
      <w:r w:rsidRPr="0EBEB298" w:rsidR="0EBEB298">
        <w:rPr>
          <w:rFonts w:ascii="Arial" w:hAnsi="Arial" w:eastAsia="Arial" w:cs="Arial"/>
          <w:sz w:val="24"/>
          <w:szCs w:val="24"/>
        </w:rPr>
        <w:t xml:space="preserve"> areas </w:t>
      </w:r>
      <w:r w:rsidRPr="0EBEB298" w:rsidR="0EBEB298">
        <w:rPr>
          <w:rFonts w:ascii="Arial" w:hAnsi="Arial" w:eastAsia="Arial" w:cs="Arial"/>
          <w:sz w:val="24"/>
          <w:szCs w:val="24"/>
        </w:rPr>
        <w:t xml:space="preserve">Sure start children's </w:t>
      </w:r>
      <w:r w:rsidRPr="0EBEB298" w:rsidR="0EBEB298">
        <w:rPr>
          <w:rFonts w:ascii="Arial" w:hAnsi="Arial" w:eastAsia="Arial" w:cs="Arial"/>
          <w:noProof w:val="0"/>
          <w:sz w:val="24"/>
          <w:szCs w:val="24"/>
          <w:lang w:val="en-GB"/>
        </w:rPr>
        <w:t>centres</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and primary care settings. To make sure that all </w:t>
      </w:r>
      <w:r w:rsidRPr="0EBEB298" w:rsidR="0EBEB298">
        <w:rPr>
          <w:rFonts w:ascii="Arial" w:hAnsi="Arial" w:eastAsia="Arial" w:cs="Arial"/>
          <w:sz w:val="24"/>
          <w:szCs w:val="24"/>
        </w:rPr>
        <w:t>organizations</w:t>
      </w:r>
      <w:r w:rsidRPr="0EBEB298" w:rsidR="0EBEB298">
        <w:rPr>
          <w:rFonts w:ascii="Arial" w:hAnsi="Arial" w:eastAsia="Arial" w:cs="Arial"/>
          <w:sz w:val="24"/>
          <w:szCs w:val="24"/>
        </w:rPr>
        <w:t xml:space="preserve"> have effective child protection </w:t>
      </w:r>
      <w:r w:rsidRPr="0EBEB298" w:rsidR="0EBEB298">
        <w:rPr>
          <w:rFonts w:ascii="Arial" w:hAnsi="Arial" w:eastAsia="Arial" w:cs="Arial"/>
          <w:noProof w:val="0"/>
          <w:sz w:val="24"/>
          <w:szCs w:val="24"/>
          <w:lang w:val="en-GB"/>
        </w:rPr>
        <w:t>proce</w:t>
      </w:r>
      <w:r w:rsidRPr="0EBEB298" w:rsidR="0EBEB298">
        <w:rPr>
          <w:rFonts w:ascii="Arial" w:hAnsi="Arial" w:eastAsia="Arial" w:cs="Arial"/>
          <w:noProof w:val="0"/>
          <w:sz w:val="24"/>
          <w:szCs w:val="24"/>
          <w:lang w:val="en-GB"/>
        </w:rPr>
        <w:t>dures</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institute</w:t>
      </w:r>
      <w:r w:rsidRPr="0EBEB298" w:rsidR="0EBEB298">
        <w:rPr>
          <w:rFonts w:ascii="Arial" w:hAnsi="Arial" w:eastAsia="Arial" w:cs="Arial"/>
          <w:sz w:val="24"/>
          <w:szCs w:val="24"/>
        </w:rPr>
        <w:t xml:space="preserve"> across every </w:t>
      </w:r>
      <w:r w:rsidRPr="0EBEB298" w:rsidR="0EBEB298">
        <w:rPr>
          <w:rFonts w:ascii="Arial" w:hAnsi="Arial" w:eastAsia="Arial" w:cs="Arial"/>
          <w:sz w:val="24"/>
          <w:szCs w:val="24"/>
        </w:rPr>
        <w:t>organization</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w:t>
      </w:r>
      <w:proofErr w:type="spellStart"/>
      <w:r w:rsidRPr="0EBEB298" w:rsidR="0EBEB298">
        <w:rPr>
          <w:rFonts w:ascii="Arial" w:hAnsi="Arial" w:eastAsia="Arial" w:cs="Arial"/>
          <w:sz w:val="24"/>
          <w:szCs w:val="24"/>
        </w:rPr>
        <w:t>Nfer.ac.uk,no</w:t>
      </w:r>
      <w:proofErr w:type="spellEnd"/>
      <w:r w:rsidRPr="0EBEB298" w:rsidR="0EBEB298">
        <w:rPr>
          <w:rFonts w:ascii="Arial" w:hAnsi="Arial" w:eastAsia="Arial" w:cs="Arial"/>
          <w:sz w:val="24"/>
          <w:szCs w:val="24"/>
        </w:rPr>
        <w:t xml:space="preserve"> date)</w:t>
      </w:r>
    </w:p>
    <w:p w:rsidR="3FFCBB66" w:rsidP="0EBEB298" w:rsidRDefault="3FFCBB66" w14:paraId="6A9BD232" w14:noSpellErr="1" w14:textId="09BCF3DA">
      <w:pPr>
        <w:pStyle w:val="Normal"/>
        <w:spacing w:line="360" w:lineRule="auto"/>
        <w:rPr>
          <w:rFonts w:ascii="Arial" w:hAnsi="Arial" w:eastAsia="Arial" w:cs="Arial"/>
          <w:sz w:val="24"/>
          <w:szCs w:val="24"/>
        </w:rPr>
      </w:pPr>
      <w:r w:rsidRPr="0EBEB298" w:rsidR="0EBEB298">
        <w:rPr>
          <w:rFonts w:ascii="Arial" w:hAnsi="Arial" w:eastAsia="Arial" w:cs="Arial"/>
          <w:sz w:val="24"/>
          <w:szCs w:val="24"/>
        </w:rPr>
        <w:t xml:space="preserve">Multiagency work is where </w:t>
      </w:r>
      <w:r w:rsidRPr="0EBEB298" w:rsidR="0EBEB298">
        <w:rPr>
          <w:rFonts w:ascii="Arial" w:hAnsi="Arial" w:eastAsia="Arial" w:cs="Arial"/>
          <w:sz w:val="24"/>
          <w:szCs w:val="24"/>
        </w:rPr>
        <w:t xml:space="preserve">practitioners </w:t>
      </w:r>
      <w:r w:rsidRPr="0EBEB298" w:rsidR="0EBEB298">
        <w:rPr>
          <w:rFonts w:ascii="Arial" w:hAnsi="Arial" w:eastAsia="Arial" w:cs="Arial"/>
          <w:sz w:val="24"/>
          <w:szCs w:val="24"/>
        </w:rPr>
        <w:t xml:space="preserve"> for </w:t>
      </w:r>
      <w:r w:rsidRPr="0EBEB298" w:rsidR="0EBEB298">
        <w:rPr>
          <w:rFonts w:ascii="Arial" w:hAnsi="Arial" w:eastAsia="Arial" w:cs="Arial"/>
          <w:sz w:val="24"/>
          <w:szCs w:val="24"/>
        </w:rPr>
        <w:t>Multi</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agency partnership were established. </w:t>
      </w:r>
      <w:r w:rsidRPr="0EBEB298" w:rsidR="0EBEB298">
        <w:rPr>
          <w:rFonts w:ascii="Arial" w:hAnsi="Arial" w:eastAsia="Arial" w:cs="Arial"/>
          <w:sz w:val="24"/>
          <w:szCs w:val="24"/>
        </w:rPr>
        <w:t xml:space="preserve">The </w:t>
      </w:r>
      <w:r w:rsidRPr="0EBEB298" w:rsidR="0EBEB298">
        <w:rPr>
          <w:rFonts w:ascii="Arial" w:hAnsi="Arial" w:eastAsia="Arial" w:cs="Arial"/>
          <w:sz w:val="24"/>
          <w:szCs w:val="24"/>
        </w:rPr>
        <w:t>Children's</w:t>
      </w:r>
      <w:r w:rsidRPr="0EBEB298" w:rsidR="0EBEB298">
        <w:rPr>
          <w:rFonts w:ascii="Arial" w:hAnsi="Arial" w:eastAsia="Arial" w:cs="Arial"/>
          <w:sz w:val="24"/>
          <w:szCs w:val="24"/>
        </w:rPr>
        <w:t xml:space="preserve"> act 1989 started the agency </w:t>
      </w:r>
      <w:r w:rsidRPr="0EBEB298" w:rsidR="0EBEB298">
        <w:rPr>
          <w:rFonts w:ascii="Arial" w:hAnsi="Arial" w:eastAsia="Arial" w:cs="Arial"/>
          <w:sz w:val="24"/>
          <w:szCs w:val="24"/>
        </w:rPr>
        <w:t>collaboration</w:t>
      </w:r>
      <w:r w:rsidRPr="0EBEB298" w:rsidR="0EBEB298">
        <w:rPr>
          <w:rFonts w:ascii="Arial" w:hAnsi="Arial" w:eastAsia="Arial" w:cs="Arial"/>
          <w:sz w:val="24"/>
          <w:szCs w:val="24"/>
        </w:rPr>
        <w:t xml:space="preserve"> and joint working was</w:t>
      </w:r>
      <w:r w:rsidRPr="0EBEB298" w:rsidR="0EBEB298">
        <w:rPr>
          <w:rFonts w:ascii="Arial" w:hAnsi="Arial" w:eastAsia="Arial" w:cs="Arial"/>
          <w:sz w:val="24"/>
          <w:szCs w:val="24"/>
        </w:rPr>
        <w:t xml:space="preserve"> expected to </w:t>
      </w:r>
      <w:r w:rsidRPr="0EBEB298" w:rsidR="0EBEB298">
        <w:rPr>
          <w:rFonts w:ascii="Arial" w:hAnsi="Arial" w:eastAsia="Arial" w:cs="Arial"/>
          <w:sz w:val="24"/>
          <w:szCs w:val="24"/>
        </w:rPr>
        <w:t>atta</w:t>
      </w:r>
      <w:r w:rsidRPr="0EBEB298" w:rsidR="0EBEB298">
        <w:rPr>
          <w:rFonts w:ascii="Arial" w:hAnsi="Arial" w:eastAsia="Arial" w:cs="Arial"/>
          <w:sz w:val="24"/>
          <w:szCs w:val="24"/>
        </w:rPr>
        <w:t>ch</w:t>
      </w:r>
      <w:r w:rsidRPr="0EBEB298" w:rsidR="0EBEB298">
        <w:rPr>
          <w:rFonts w:ascii="Arial" w:hAnsi="Arial" w:eastAsia="Arial" w:cs="Arial"/>
          <w:sz w:val="24"/>
          <w:szCs w:val="24"/>
        </w:rPr>
        <w:t xml:space="preserve"> that </w:t>
      </w:r>
      <w:r w:rsidRPr="0EBEB298" w:rsidR="0EBEB298">
        <w:rPr>
          <w:rFonts w:ascii="Arial" w:hAnsi="Arial" w:eastAsia="Arial" w:cs="Arial"/>
          <w:sz w:val="24"/>
          <w:szCs w:val="24"/>
        </w:rPr>
        <w:t>professionals</w:t>
      </w:r>
      <w:r w:rsidRPr="0EBEB298" w:rsidR="0EBEB298">
        <w:rPr>
          <w:rFonts w:ascii="Arial" w:hAnsi="Arial" w:eastAsia="Arial" w:cs="Arial"/>
          <w:sz w:val="24"/>
          <w:szCs w:val="24"/>
        </w:rPr>
        <w:t xml:space="preserve"> work together to ensure that the best opportunities for children and young people. (Chem</w:t>
      </w:r>
      <w:r w:rsidRPr="0EBEB298" w:rsidR="0EBEB298">
        <w:rPr>
          <w:rFonts w:ascii="Arial" w:hAnsi="Arial" w:eastAsia="Arial" w:cs="Arial"/>
          <w:sz w:val="24"/>
          <w:szCs w:val="24"/>
        </w:rPr>
        <w:t xml:space="preserve">inais,2008)  During the next ten years saw partnerships between public, private and </w:t>
      </w:r>
      <w:r w:rsidRPr="0EBEB298" w:rsidR="0EBEB298">
        <w:rPr>
          <w:rFonts w:ascii="Arial" w:hAnsi="Arial" w:eastAsia="Arial" w:cs="Arial"/>
          <w:sz w:val="24"/>
          <w:szCs w:val="24"/>
        </w:rPr>
        <w:t>voluntary</w:t>
      </w:r>
      <w:r w:rsidRPr="0EBEB298" w:rsidR="0EBEB298">
        <w:rPr>
          <w:rFonts w:ascii="Arial" w:hAnsi="Arial" w:eastAsia="Arial" w:cs="Arial"/>
          <w:sz w:val="24"/>
          <w:szCs w:val="24"/>
        </w:rPr>
        <w:t xml:space="preserve"> sector tackling  issues such as conclusion, community safe and </w:t>
      </w:r>
      <w:r w:rsidRPr="0EBEB298" w:rsidR="0EBEB298">
        <w:rPr>
          <w:rFonts w:ascii="Arial" w:hAnsi="Arial" w:eastAsia="Arial" w:cs="Arial"/>
          <w:sz w:val="24"/>
          <w:szCs w:val="24"/>
        </w:rPr>
        <w:t>neighbo</w:t>
      </w:r>
      <w:r w:rsidRPr="0EBEB298" w:rsidR="0EBEB298">
        <w:rPr>
          <w:rFonts w:ascii="Arial" w:hAnsi="Arial" w:eastAsia="Arial" w:cs="Arial"/>
          <w:sz w:val="24"/>
          <w:szCs w:val="24"/>
        </w:rPr>
        <w:t>rhood</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regeneration. This was to extensive and the partnership was being overloaded , </w:t>
      </w:r>
      <w:r w:rsidRPr="0EBEB298" w:rsidR="0EBEB298">
        <w:rPr>
          <w:rFonts w:ascii="Arial" w:hAnsi="Arial" w:eastAsia="Arial" w:cs="Arial"/>
          <w:sz w:val="24"/>
          <w:szCs w:val="24"/>
        </w:rPr>
        <w:t xml:space="preserve">fatigue </w:t>
      </w:r>
      <w:r w:rsidRPr="0EBEB298" w:rsidR="0EBEB298">
        <w:rPr>
          <w:rFonts w:ascii="Arial" w:hAnsi="Arial" w:eastAsia="Arial" w:cs="Arial"/>
          <w:sz w:val="24"/>
          <w:szCs w:val="24"/>
        </w:rPr>
        <w:t xml:space="preserve">contributing factor and breakdown in communication </w:t>
      </w:r>
      <w:r w:rsidRPr="0EBEB298" w:rsidR="0EBEB298">
        <w:rPr>
          <w:rFonts w:ascii="Arial" w:hAnsi="Arial" w:eastAsia="Arial" w:cs="Arial"/>
          <w:sz w:val="24"/>
          <w:szCs w:val="24"/>
        </w:rPr>
        <w:t>al</w:t>
      </w:r>
      <w:r w:rsidRPr="0EBEB298" w:rsidR="0EBEB298">
        <w:rPr>
          <w:rFonts w:ascii="Arial" w:hAnsi="Arial" w:eastAsia="Arial" w:cs="Arial"/>
          <w:sz w:val="24"/>
          <w:szCs w:val="24"/>
        </w:rPr>
        <w:t xml:space="preserve">though </w:t>
      </w:r>
      <w:r w:rsidRPr="0EBEB298" w:rsidR="0EBEB298">
        <w:rPr>
          <w:rFonts w:ascii="Arial" w:hAnsi="Arial" w:eastAsia="Arial" w:cs="Arial"/>
          <w:sz w:val="24"/>
          <w:szCs w:val="24"/>
        </w:rPr>
        <w:t>legislation</w:t>
      </w:r>
      <w:r w:rsidRPr="0EBEB298" w:rsidR="0EBEB298">
        <w:rPr>
          <w:rFonts w:ascii="Arial" w:hAnsi="Arial" w:eastAsia="Arial" w:cs="Arial"/>
          <w:sz w:val="24"/>
          <w:szCs w:val="24"/>
        </w:rPr>
        <w:t xml:space="preserve"> has been </w:t>
      </w:r>
      <w:r w:rsidRPr="0EBEB298" w:rsidR="0EBEB298">
        <w:rPr>
          <w:rFonts w:ascii="Arial" w:hAnsi="Arial" w:eastAsia="Arial" w:cs="Arial"/>
          <w:sz w:val="24"/>
          <w:szCs w:val="24"/>
        </w:rPr>
        <w:t xml:space="preserve"> affined by the government flaws were beginning to appear. There was a lack of information sharing, poor co ordination across </w:t>
      </w:r>
      <w:r w:rsidRPr="0EBEB298" w:rsidR="0EBEB298">
        <w:rPr>
          <w:rFonts w:ascii="Arial" w:hAnsi="Arial" w:eastAsia="Arial" w:cs="Arial"/>
          <w:sz w:val="24"/>
          <w:szCs w:val="24"/>
        </w:rPr>
        <w:t>inte</w:t>
      </w:r>
      <w:r w:rsidRPr="0EBEB298" w:rsidR="0EBEB298">
        <w:rPr>
          <w:rFonts w:ascii="Arial" w:hAnsi="Arial" w:eastAsia="Arial" w:cs="Arial"/>
          <w:sz w:val="24"/>
          <w:szCs w:val="24"/>
        </w:rPr>
        <w:t xml:space="preserve">grated agencies and passing the buck between professionals. One of the main historical and policy drivers for </w:t>
      </w:r>
      <w:r w:rsidRPr="0EBEB298" w:rsidR="0EBEB298">
        <w:rPr>
          <w:rFonts w:ascii="Arial" w:hAnsi="Arial" w:eastAsia="Arial" w:cs="Arial"/>
          <w:sz w:val="24"/>
          <w:szCs w:val="24"/>
        </w:rPr>
        <w:t xml:space="preserve">Multi- agency working was </w:t>
      </w:r>
      <w:r w:rsidRPr="0EBEB298" w:rsidR="0EBEB298">
        <w:rPr>
          <w:rFonts w:ascii="Arial" w:hAnsi="Arial" w:eastAsia="Arial" w:cs="Arial"/>
          <w:sz w:val="24"/>
          <w:szCs w:val="24"/>
        </w:rPr>
        <w:t>Every C</w:t>
      </w:r>
      <w:r w:rsidRPr="0EBEB298" w:rsidR="0EBEB298">
        <w:rPr>
          <w:rFonts w:ascii="Arial" w:hAnsi="Arial" w:eastAsia="Arial" w:cs="Arial"/>
          <w:sz w:val="24"/>
          <w:szCs w:val="24"/>
        </w:rPr>
        <w:t>hild</w:t>
      </w:r>
      <w:r w:rsidRPr="0EBEB298" w:rsidR="0EBEB298">
        <w:rPr>
          <w:rFonts w:ascii="Arial" w:hAnsi="Arial" w:eastAsia="Arial" w:cs="Arial"/>
          <w:sz w:val="24"/>
          <w:szCs w:val="24"/>
        </w:rPr>
        <w:t xml:space="preserve"> Matters</w:t>
      </w:r>
      <w:r w:rsidRPr="0EBEB298" w:rsidR="0EBEB298">
        <w:rPr>
          <w:rFonts w:ascii="Arial" w:hAnsi="Arial" w:eastAsia="Arial" w:cs="Arial"/>
          <w:sz w:val="24"/>
          <w:szCs w:val="24"/>
        </w:rPr>
        <w:t xml:space="preserve">, 2003 and the introduction </w:t>
      </w:r>
      <w:r w:rsidRPr="0EBEB298" w:rsidR="0EBEB298">
        <w:rPr>
          <w:rFonts w:ascii="Arial" w:hAnsi="Arial" w:eastAsia="Arial" w:cs="Arial"/>
          <w:sz w:val="24"/>
          <w:szCs w:val="24"/>
        </w:rPr>
        <w:t>Children's</w:t>
      </w:r>
      <w:r w:rsidRPr="0EBEB298" w:rsidR="0EBEB298">
        <w:rPr>
          <w:rFonts w:ascii="Arial" w:hAnsi="Arial" w:eastAsia="Arial" w:cs="Arial"/>
          <w:sz w:val="24"/>
          <w:szCs w:val="24"/>
        </w:rPr>
        <w:t xml:space="preserve"> Act 2004 these were the legislations that were related to the Lord Laming</w:t>
      </w:r>
      <w:r w:rsidRPr="0EBEB298" w:rsidR="0EBEB298">
        <w:rPr>
          <w:rFonts w:ascii="Arial" w:hAnsi="Arial" w:eastAsia="Arial" w:cs="Arial"/>
          <w:sz w:val="24"/>
          <w:szCs w:val="24"/>
        </w:rPr>
        <w:t xml:space="preserve"> report</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 xml:space="preserve">of the inquest of the death of a young girl named Victoria </w:t>
      </w:r>
      <w:r w:rsidRPr="0EBEB298" w:rsidR="0EBEB298">
        <w:rPr>
          <w:rFonts w:ascii="Arial" w:hAnsi="Arial" w:eastAsia="Arial" w:cs="Arial"/>
          <w:sz w:val="24"/>
          <w:szCs w:val="24"/>
        </w:rPr>
        <w:t>Climb</w:t>
      </w:r>
      <w:r w:rsidRPr="0EBEB298" w:rsidR="0EBEB298">
        <w:rPr>
          <w:rFonts w:ascii="Arial" w:hAnsi="Arial" w:eastAsia="Arial" w:cs="Arial"/>
          <w:sz w:val="24"/>
          <w:szCs w:val="24"/>
        </w:rPr>
        <w:t>i</w:t>
      </w:r>
      <w:r w:rsidRPr="0EBEB298" w:rsidR="0EBEB298">
        <w:rPr>
          <w:rFonts w:ascii="Arial" w:hAnsi="Arial" w:eastAsia="Arial" w:cs="Arial"/>
          <w:sz w:val="24"/>
          <w:szCs w:val="24"/>
        </w:rPr>
        <w:t>e</w:t>
      </w:r>
      <w:r w:rsidRPr="0EBEB298" w:rsidR="0EBEB298">
        <w:rPr>
          <w:rFonts w:ascii="Arial" w:hAnsi="Arial" w:eastAsia="Arial" w:cs="Arial"/>
          <w:sz w:val="24"/>
          <w:szCs w:val="24"/>
        </w:rPr>
        <w:t xml:space="preserve"> which was the result of non communication and failed to share important information </w:t>
      </w:r>
      <w:r w:rsidRPr="0EBEB298" w:rsidR="0EBEB298">
        <w:rPr>
          <w:rFonts w:ascii="Arial" w:hAnsi="Arial" w:eastAsia="Arial" w:cs="Arial"/>
          <w:sz w:val="24"/>
          <w:szCs w:val="24"/>
        </w:rPr>
        <w:t>be</w:t>
      </w:r>
      <w:r w:rsidRPr="0EBEB298" w:rsidR="0EBEB298">
        <w:rPr>
          <w:rFonts w:ascii="Arial" w:hAnsi="Arial" w:eastAsia="Arial" w:cs="Arial"/>
          <w:sz w:val="24"/>
          <w:szCs w:val="24"/>
        </w:rPr>
        <w:t>tween</w:t>
      </w:r>
      <w:r w:rsidRPr="0EBEB298" w:rsidR="0EBEB298">
        <w:rPr>
          <w:rFonts w:ascii="Arial" w:hAnsi="Arial" w:eastAsia="Arial" w:cs="Arial"/>
          <w:sz w:val="24"/>
          <w:szCs w:val="24"/>
        </w:rPr>
        <w:t xml:space="preserve"> appropriate agencies. </w:t>
      </w:r>
      <w:r w:rsidRPr="0EBEB298" w:rsidR="0EBEB298">
        <w:rPr>
          <w:rFonts w:ascii="Arial" w:hAnsi="Arial" w:eastAsia="Arial" w:cs="Arial"/>
          <w:sz w:val="24"/>
          <w:szCs w:val="24"/>
        </w:rPr>
        <w:t>Here's</w:t>
      </w:r>
      <w:r w:rsidRPr="0EBEB298" w:rsidR="0EBEB298">
        <w:rPr>
          <w:rFonts w:ascii="Arial" w:hAnsi="Arial" w:eastAsia="Arial" w:cs="Arial"/>
          <w:sz w:val="24"/>
          <w:szCs w:val="24"/>
        </w:rPr>
        <w:t xml:space="preserve"> a </w:t>
      </w:r>
      <w:r w:rsidRPr="0EBEB298" w:rsidR="0EBEB298">
        <w:rPr>
          <w:rFonts w:ascii="Arial" w:hAnsi="Arial" w:eastAsia="Arial" w:cs="Arial"/>
          <w:sz w:val="24"/>
          <w:szCs w:val="24"/>
        </w:rPr>
        <w:t xml:space="preserve">little about the death of Victoria </w:t>
      </w:r>
      <w:r w:rsidRPr="0EBEB298" w:rsidR="0EBEB298">
        <w:rPr>
          <w:rFonts w:ascii="Arial" w:hAnsi="Arial" w:eastAsia="Arial" w:cs="Arial"/>
          <w:sz w:val="24"/>
          <w:szCs w:val="24"/>
        </w:rPr>
        <w:t xml:space="preserve">Climbie. Victoria Climbie was brought to this country by her </w:t>
      </w:r>
      <w:r w:rsidRPr="0EBEB298" w:rsidR="0EBEB298">
        <w:rPr>
          <w:rFonts w:ascii="Arial" w:hAnsi="Arial" w:eastAsia="Arial" w:cs="Arial"/>
          <w:sz w:val="24"/>
          <w:szCs w:val="24"/>
        </w:rPr>
        <w:t>relative</w:t>
      </w:r>
      <w:r w:rsidRPr="0EBEB298" w:rsidR="0EBEB298">
        <w:rPr>
          <w:rFonts w:ascii="Arial" w:hAnsi="Arial" w:eastAsia="Arial" w:cs="Arial"/>
          <w:sz w:val="24"/>
          <w:szCs w:val="24"/>
        </w:rPr>
        <w:t xml:space="preserve"> for a better life</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unfortunately</w:t>
      </w:r>
      <w:r w:rsidRPr="0EBEB298" w:rsidR="0EBEB298">
        <w:rPr>
          <w:rFonts w:ascii="Arial" w:hAnsi="Arial" w:eastAsia="Arial" w:cs="Arial"/>
          <w:sz w:val="24"/>
          <w:szCs w:val="24"/>
        </w:rPr>
        <w:t xml:space="preserve"> this was not true. </w:t>
      </w:r>
      <w:r w:rsidRPr="0EBEB298" w:rsidR="0EBEB298">
        <w:rPr>
          <w:rFonts w:ascii="Arial" w:hAnsi="Arial" w:eastAsia="Arial" w:cs="Arial"/>
          <w:sz w:val="24"/>
          <w:szCs w:val="24"/>
        </w:rPr>
        <w:t xml:space="preserve">The food served to her would be cold she would have to eat it off </w:t>
      </w:r>
      <w:r w:rsidRPr="0EBEB298" w:rsidR="0EBEB298">
        <w:rPr>
          <w:rFonts w:ascii="Arial" w:hAnsi="Arial" w:eastAsia="Arial" w:cs="Arial"/>
          <w:sz w:val="24"/>
          <w:szCs w:val="24"/>
        </w:rPr>
        <w:t>plastic whilst she was tied up in the bath. She would have to eat like a dog pushing her face up against the plastic plate, she was treated worse than a dog. On the 12</w:t>
      </w:r>
      <w:r w:rsidRPr="0EBEB298" w:rsidR="0EBEB298">
        <w:rPr>
          <w:rFonts w:ascii="Arial" w:hAnsi="Arial" w:eastAsia="Arial" w:cs="Arial"/>
          <w:sz w:val="24"/>
          <w:szCs w:val="24"/>
          <w:vertAlign w:val="superscript"/>
        </w:rPr>
        <w:t>th</w:t>
      </w:r>
      <w:r w:rsidRPr="0EBEB298" w:rsidR="0EBEB298">
        <w:rPr>
          <w:rFonts w:ascii="Arial" w:hAnsi="Arial" w:eastAsia="Arial" w:cs="Arial"/>
          <w:sz w:val="24"/>
          <w:szCs w:val="24"/>
        </w:rPr>
        <w:t xml:space="preserve"> of January 2001 Victoria's great aunty was convicted with her murder. Victoria was </w:t>
      </w:r>
      <w:r w:rsidRPr="0EBEB298" w:rsidR="0EBEB298">
        <w:rPr>
          <w:rFonts w:ascii="Arial" w:hAnsi="Arial" w:eastAsia="Arial" w:cs="Arial"/>
          <w:sz w:val="24"/>
          <w:szCs w:val="24"/>
        </w:rPr>
        <w:t xml:space="preserve">hit by shoes, coat </w:t>
      </w:r>
      <w:r w:rsidRPr="0EBEB298" w:rsidR="0EBEB298">
        <w:rPr>
          <w:rFonts w:ascii="Arial" w:hAnsi="Arial" w:eastAsia="Arial" w:cs="Arial"/>
          <w:sz w:val="24"/>
          <w:szCs w:val="24"/>
        </w:rPr>
        <w:t xml:space="preserve">hangers, wooden cooking spoons and even hit on her toes with a </w:t>
      </w:r>
      <w:r w:rsidRPr="0EBEB298" w:rsidR="0EBEB298">
        <w:rPr>
          <w:rFonts w:ascii="Arial" w:hAnsi="Arial" w:eastAsia="Arial" w:cs="Arial"/>
          <w:sz w:val="24"/>
          <w:szCs w:val="24"/>
        </w:rPr>
        <w:t xml:space="preserve">hammer. Manning who was her great uncle </w:t>
      </w:r>
      <w:r w:rsidRPr="0EBEB298" w:rsidR="0EBEB298">
        <w:rPr>
          <w:rFonts w:ascii="Arial" w:hAnsi="Arial" w:eastAsia="Arial" w:cs="Arial"/>
          <w:sz w:val="24"/>
          <w:szCs w:val="24"/>
        </w:rPr>
        <w:t xml:space="preserve">admitted that he would beat her and she would not even cry, the poor little </w:t>
      </w:r>
      <w:r w:rsidRPr="0EBEB298" w:rsidR="0EBEB298">
        <w:rPr>
          <w:rFonts w:ascii="Arial" w:hAnsi="Arial" w:eastAsia="Arial" w:cs="Arial"/>
          <w:sz w:val="24"/>
          <w:szCs w:val="24"/>
        </w:rPr>
        <w:t>girl would take the beatings and not even cry. During her last few days Victoria spent most of her time in an un heated bathroom sleeping and ti</w:t>
      </w:r>
      <w:r w:rsidRPr="0EBEB298" w:rsidR="0EBEB298">
        <w:rPr>
          <w:rFonts w:ascii="Arial" w:hAnsi="Arial" w:eastAsia="Arial" w:cs="Arial"/>
          <w:sz w:val="24"/>
          <w:szCs w:val="24"/>
        </w:rPr>
        <w:t>ed</w:t>
      </w:r>
      <w:r w:rsidRPr="0EBEB298" w:rsidR="0EBEB298">
        <w:rPr>
          <w:rFonts w:ascii="Arial" w:hAnsi="Arial" w:eastAsia="Arial" w:cs="Arial"/>
          <w:sz w:val="24"/>
          <w:szCs w:val="24"/>
        </w:rPr>
        <w:t xml:space="preserve"> in her own urine and waste. 24</w:t>
      </w:r>
      <w:r w:rsidRPr="0EBEB298" w:rsidR="0EBEB298">
        <w:rPr>
          <w:rFonts w:ascii="Arial" w:hAnsi="Arial" w:eastAsia="Arial" w:cs="Arial"/>
          <w:sz w:val="24"/>
          <w:szCs w:val="24"/>
          <w:vertAlign w:val="superscript"/>
        </w:rPr>
        <w:t>th</w:t>
      </w:r>
      <w:r w:rsidRPr="0EBEB298" w:rsidR="0EBEB298">
        <w:rPr>
          <w:rFonts w:ascii="Arial" w:hAnsi="Arial" w:eastAsia="Arial" w:cs="Arial"/>
          <w:sz w:val="24"/>
          <w:szCs w:val="24"/>
        </w:rPr>
        <w:t xml:space="preserve"> of February 2000 </w:t>
      </w:r>
      <w:r w:rsidRPr="0EBEB298" w:rsidR="0EBEB298">
        <w:rPr>
          <w:rFonts w:ascii="Arial" w:hAnsi="Arial" w:eastAsia="Arial" w:cs="Arial"/>
          <w:sz w:val="24"/>
          <w:szCs w:val="24"/>
        </w:rPr>
        <w:t>V</w:t>
      </w:r>
      <w:r w:rsidRPr="0EBEB298" w:rsidR="0EBEB298">
        <w:rPr>
          <w:rFonts w:ascii="Arial" w:hAnsi="Arial" w:eastAsia="Arial" w:cs="Arial"/>
          <w:sz w:val="24"/>
          <w:szCs w:val="24"/>
        </w:rPr>
        <w:t>ictoria</w:t>
      </w:r>
      <w:r w:rsidRPr="0EBEB298" w:rsidR="0EBEB298">
        <w:rPr>
          <w:rFonts w:ascii="Arial" w:hAnsi="Arial" w:eastAsia="Arial" w:cs="Arial"/>
          <w:sz w:val="24"/>
          <w:szCs w:val="24"/>
        </w:rPr>
        <w:t xml:space="preserve"> was admitted to North Middlesex Hospital</w:t>
      </w:r>
      <w:r w:rsidRPr="0EBEB298" w:rsidR="0EBEB298">
        <w:rPr>
          <w:rFonts w:ascii="Arial" w:hAnsi="Arial" w:eastAsia="Arial" w:cs="Arial"/>
          <w:sz w:val="24"/>
          <w:szCs w:val="24"/>
        </w:rPr>
        <w:t xml:space="preserve"> she was </w:t>
      </w:r>
      <w:r w:rsidRPr="0EBEB298" w:rsidR="0EBEB298">
        <w:rPr>
          <w:rFonts w:ascii="Arial" w:hAnsi="Arial" w:eastAsia="Arial" w:cs="Arial"/>
          <w:sz w:val="24"/>
          <w:szCs w:val="24"/>
        </w:rPr>
        <w:t>servilely</w:t>
      </w:r>
      <w:r w:rsidRPr="0EBEB298" w:rsidR="0EBEB298">
        <w:rPr>
          <w:rFonts w:ascii="Arial" w:hAnsi="Arial" w:eastAsia="Arial" w:cs="Arial"/>
          <w:sz w:val="24"/>
          <w:szCs w:val="24"/>
        </w:rPr>
        <w:t xml:space="preserve"> ill, bruised, deformed and malnourished. Even her </w:t>
      </w:r>
      <w:r w:rsidRPr="0EBEB298" w:rsidR="0EBEB298">
        <w:rPr>
          <w:rFonts w:ascii="Arial" w:hAnsi="Arial" w:eastAsia="Arial" w:cs="Arial"/>
          <w:sz w:val="24"/>
          <w:szCs w:val="24"/>
        </w:rPr>
        <w:t>temperature</w:t>
      </w:r>
      <w:r w:rsidRPr="0EBEB298" w:rsidR="0EBEB298">
        <w:rPr>
          <w:rFonts w:ascii="Arial" w:hAnsi="Arial" w:eastAsia="Arial" w:cs="Arial"/>
          <w:sz w:val="24"/>
          <w:szCs w:val="24"/>
        </w:rPr>
        <w:t xml:space="preserve"> was so low it could not be recorded on the hospital's </w:t>
      </w:r>
      <w:r w:rsidRPr="0EBEB298" w:rsidR="0EBEB298">
        <w:rPr>
          <w:rFonts w:ascii="Arial" w:hAnsi="Arial" w:eastAsia="Arial" w:cs="Arial"/>
          <w:sz w:val="24"/>
          <w:szCs w:val="24"/>
        </w:rPr>
        <w:t>thermometer</w:t>
      </w:r>
      <w:r w:rsidRPr="0EBEB298" w:rsidR="0EBEB298">
        <w:rPr>
          <w:rFonts w:ascii="Arial" w:hAnsi="Arial" w:eastAsia="Arial" w:cs="Arial"/>
          <w:sz w:val="24"/>
          <w:szCs w:val="24"/>
        </w:rPr>
        <w:t xml:space="preserve">. Doctor Lesley Alsford the consultant who was responsible for Victoria's case said " I have never seen a case like it before, </w:t>
      </w:r>
      <w:r w:rsidRPr="0EBEB298" w:rsidR="0EBEB298">
        <w:rPr>
          <w:rFonts w:ascii="Arial" w:hAnsi="Arial" w:eastAsia="Arial" w:cs="Arial"/>
          <w:sz w:val="24"/>
          <w:szCs w:val="24"/>
        </w:rPr>
        <w:t xml:space="preserve">it is the worse case of child abuse and </w:t>
      </w:r>
      <w:r w:rsidRPr="0EBEB298" w:rsidR="0EBEB298">
        <w:rPr>
          <w:rFonts w:ascii="Arial" w:hAnsi="Arial" w:eastAsia="Arial" w:cs="Arial"/>
          <w:sz w:val="24"/>
          <w:szCs w:val="24"/>
        </w:rPr>
        <w:t>negle</w:t>
      </w:r>
      <w:r w:rsidRPr="0EBEB298" w:rsidR="0EBEB298">
        <w:rPr>
          <w:rFonts w:ascii="Arial" w:hAnsi="Arial" w:eastAsia="Arial" w:cs="Arial"/>
          <w:sz w:val="24"/>
          <w:szCs w:val="24"/>
        </w:rPr>
        <w:t>ct</w:t>
      </w:r>
      <w:r w:rsidRPr="0EBEB298" w:rsidR="0EBEB298">
        <w:rPr>
          <w:rFonts w:ascii="Arial" w:hAnsi="Arial" w:eastAsia="Arial" w:cs="Arial"/>
          <w:sz w:val="24"/>
          <w:szCs w:val="24"/>
        </w:rPr>
        <w:t xml:space="preserve"> that I have ever seen" Victoria's condition </w:t>
      </w:r>
      <w:r w:rsidRPr="0EBEB298" w:rsidR="0EBEB298">
        <w:rPr>
          <w:rFonts w:ascii="Arial" w:hAnsi="Arial" w:eastAsia="Arial" w:cs="Arial"/>
          <w:sz w:val="24"/>
          <w:szCs w:val="24"/>
        </w:rPr>
        <w:t>deteriorate</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desperat</w:t>
      </w:r>
      <w:r w:rsidRPr="0EBEB298" w:rsidR="0EBEB298">
        <w:rPr>
          <w:rFonts w:ascii="Arial" w:hAnsi="Arial" w:eastAsia="Arial" w:cs="Arial"/>
          <w:sz w:val="24"/>
          <w:szCs w:val="24"/>
        </w:rPr>
        <w:t>e</w:t>
      </w:r>
      <w:r w:rsidRPr="0EBEB298" w:rsidR="0EBEB298">
        <w:rPr>
          <w:rFonts w:ascii="Arial" w:hAnsi="Arial" w:eastAsia="Arial" w:cs="Arial"/>
          <w:sz w:val="24"/>
          <w:szCs w:val="24"/>
        </w:rPr>
        <w:t>ly</w:t>
      </w:r>
      <w:r w:rsidRPr="0EBEB298" w:rsidR="0EBEB298">
        <w:rPr>
          <w:rFonts w:ascii="Arial" w:hAnsi="Arial" w:eastAsia="Arial" w:cs="Arial"/>
          <w:sz w:val="24"/>
          <w:szCs w:val="24"/>
        </w:rPr>
        <w:t xml:space="preserve"> to save her life </w:t>
      </w:r>
      <w:r w:rsidRPr="0EBEB298" w:rsidR="0EBEB298">
        <w:rPr>
          <w:rFonts w:ascii="Arial" w:hAnsi="Arial" w:eastAsia="Arial" w:cs="Arial"/>
          <w:sz w:val="24"/>
          <w:szCs w:val="24"/>
        </w:rPr>
        <w:t>unfort</w:t>
      </w:r>
      <w:r w:rsidRPr="0EBEB298" w:rsidR="0EBEB298">
        <w:rPr>
          <w:rFonts w:ascii="Arial" w:hAnsi="Arial" w:eastAsia="Arial" w:cs="Arial"/>
          <w:sz w:val="24"/>
          <w:szCs w:val="24"/>
        </w:rPr>
        <w:t>unate</w:t>
      </w:r>
      <w:r w:rsidRPr="0EBEB298" w:rsidR="0EBEB298">
        <w:rPr>
          <w:rFonts w:ascii="Arial" w:hAnsi="Arial" w:eastAsia="Arial" w:cs="Arial"/>
          <w:sz w:val="24"/>
          <w:szCs w:val="24"/>
        </w:rPr>
        <w:t>ly</w:t>
      </w:r>
      <w:r w:rsidRPr="0EBEB298" w:rsidR="0EBEB298">
        <w:rPr>
          <w:rFonts w:ascii="Arial" w:hAnsi="Arial" w:eastAsia="Arial" w:cs="Arial"/>
          <w:sz w:val="24"/>
          <w:szCs w:val="24"/>
        </w:rPr>
        <w:t xml:space="preserve"> they </w:t>
      </w:r>
      <w:r w:rsidRPr="0EBEB298" w:rsidR="0EBEB298">
        <w:rPr>
          <w:rFonts w:ascii="Arial" w:hAnsi="Arial" w:eastAsia="Arial" w:cs="Arial"/>
          <w:sz w:val="24"/>
          <w:szCs w:val="24"/>
        </w:rPr>
        <w:t>could</w:t>
      </w:r>
      <w:r w:rsidRPr="0EBEB298" w:rsidR="0EBEB298">
        <w:rPr>
          <w:rFonts w:ascii="Arial" w:hAnsi="Arial" w:eastAsia="Arial" w:cs="Arial"/>
          <w:sz w:val="24"/>
          <w:szCs w:val="24"/>
        </w:rPr>
        <w:t xml:space="preserve"> not save her life and later died in intensive care on the 25</w:t>
      </w:r>
      <w:r w:rsidRPr="0EBEB298" w:rsidR="0EBEB298">
        <w:rPr>
          <w:rFonts w:ascii="Arial" w:hAnsi="Arial" w:eastAsia="Arial" w:cs="Arial"/>
          <w:sz w:val="24"/>
          <w:szCs w:val="24"/>
          <w:vertAlign w:val="superscript"/>
        </w:rPr>
        <w:t>th</w:t>
      </w:r>
      <w:r w:rsidRPr="0EBEB298" w:rsidR="0EBEB298">
        <w:rPr>
          <w:rFonts w:ascii="Arial" w:hAnsi="Arial" w:eastAsia="Arial" w:cs="Arial"/>
          <w:sz w:val="24"/>
          <w:szCs w:val="24"/>
        </w:rPr>
        <w:t xml:space="preserve"> F</w:t>
      </w:r>
      <w:r w:rsidRPr="0EBEB298" w:rsidR="0EBEB298">
        <w:rPr>
          <w:rFonts w:ascii="Arial" w:hAnsi="Arial" w:eastAsia="Arial" w:cs="Arial"/>
          <w:sz w:val="24"/>
          <w:szCs w:val="24"/>
        </w:rPr>
        <w:t>ebruary</w:t>
      </w:r>
      <w:r w:rsidRPr="0EBEB298" w:rsidR="0EBEB298">
        <w:rPr>
          <w:rFonts w:ascii="Arial" w:hAnsi="Arial" w:eastAsia="Arial" w:cs="Arial"/>
          <w:sz w:val="24"/>
          <w:szCs w:val="24"/>
        </w:rPr>
        <w:t xml:space="preserve"> 2000 at St Mary's Hospital Paddington. </w:t>
      </w:r>
      <w:r w:rsidRPr="0EBEB298" w:rsidR="0EBEB298">
        <w:rPr>
          <w:rFonts w:ascii="Arial" w:hAnsi="Arial" w:eastAsia="Arial" w:cs="Arial"/>
          <w:sz w:val="24"/>
          <w:szCs w:val="24"/>
        </w:rPr>
        <w:t>At the post-mortem examination Dr Carey recorded 128 separate injuries to Victoria's poor body and that there is scaring all over the body. In the space of over a few months Victoria was transformed from being a healthy, happy child into a</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wretched</w:t>
      </w:r>
      <w:r w:rsidRPr="0EBEB298" w:rsidR="0EBEB298">
        <w:rPr>
          <w:rFonts w:ascii="Arial" w:hAnsi="Arial" w:eastAsia="Arial" w:cs="Arial"/>
          <w:sz w:val="24"/>
          <w:szCs w:val="24"/>
        </w:rPr>
        <w:t xml:space="preserve"> and broken wreak of a little girl.  </w:t>
      </w:r>
      <w:r w:rsidRPr="0EBEB298" w:rsidR="0EBEB298">
        <w:rPr>
          <w:rFonts w:ascii="Arial" w:hAnsi="Arial" w:eastAsia="Arial" w:cs="Arial"/>
          <w:sz w:val="24"/>
          <w:szCs w:val="24"/>
        </w:rPr>
        <w:t>Professionals</w:t>
      </w:r>
      <w:r w:rsidRPr="0EBEB298" w:rsidR="0EBEB298">
        <w:rPr>
          <w:rFonts w:ascii="Arial" w:hAnsi="Arial" w:eastAsia="Arial" w:cs="Arial"/>
          <w:sz w:val="24"/>
          <w:szCs w:val="24"/>
        </w:rPr>
        <w:t xml:space="preserve"> such as the police, Social Services, local authorities, National Society for the </w:t>
      </w:r>
      <w:r w:rsidRPr="0EBEB298" w:rsidR="0EBEB298">
        <w:rPr>
          <w:rFonts w:ascii="Arial" w:hAnsi="Arial" w:eastAsia="Arial" w:cs="Arial"/>
          <w:sz w:val="24"/>
          <w:szCs w:val="24"/>
        </w:rPr>
        <w:t xml:space="preserve">prevention of cruelty to children had all been in contact with her. </w:t>
      </w:r>
      <w:r w:rsidRPr="0EBEB298" w:rsidR="0EBEB298">
        <w:rPr>
          <w:rFonts w:ascii="Arial" w:hAnsi="Arial" w:eastAsia="Arial" w:cs="Arial"/>
          <w:sz w:val="24"/>
          <w:szCs w:val="24"/>
        </w:rPr>
        <w:t>Lord</w:t>
      </w:r>
      <w:r w:rsidRPr="0EBEB298" w:rsidR="0EBEB298">
        <w:rPr>
          <w:rFonts w:ascii="Arial" w:hAnsi="Arial" w:eastAsia="Arial" w:cs="Arial"/>
          <w:sz w:val="24"/>
          <w:szCs w:val="24"/>
        </w:rPr>
        <w:t xml:space="preserve"> Laming stated that biggest </w:t>
      </w:r>
      <w:r w:rsidRPr="0EBEB298" w:rsidR="0EBEB298">
        <w:rPr>
          <w:rFonts w:ascii="Arial" w:hAnsi="Arial" w:eastAsia="Arial" w:cs="Arial"/>
          <w:sz w:val="24"/>
          <w:szCs w:val="24"/>
        </w:rPr>
        <w:t xml:space="preserve">failure was by the managers and senior members of multi-agency teams responsible for children's services. Lack of communication between multi agencies which lead to Victoria's data protection. All staff that work alongside children or young people need to be </w:t>
      </w:r>
      <w:r w:rsidRPr="0EBEB298" w:rsidR="0EBEB298">
        <w:rPr>
          <w:rFonts w:ascii="Arial" w:hAnsi="Arial" w:eastAsia="Arial" w:cs="Arial"/>
          <w:sz w:val="24"/>
          <w:szCs w:val="24"/>
        </w:rPr>
        <w:t>valued</w:t>
      </w:r>
      <w:r w:rsidRPr="0EBEB298" w:rsidR="0EBEB298">
        <w:rPr>
          <w:rFonts w:ascii="Arial" w:hAnsi="Arial" w:eastAsia="Arial" w:cs="Arial"/>
          <w:sz w:val="24"/>
          <w:szCs w:val="24"/>
        </w:rPr>
        <w:t xml:space="preserve">, rewarded and </w:t>
      </w:r>
      <w:r w:rsidRPr="0EBEB298" w:rsidR="0EBEB298">
        <w:rPr>
          <w:rFonts w:ascii="Arial" w:hAnsi="Arial" w:eastAsia="Arial" w:cs="Arial"/>
          <w:sz w:val="24"/>
          <w:szCs w:val="24"/>
        </w:rPr>
        <w:t>adequately</w:t>
      </w:r>
      <w:r w:rsidRPr="0EBEB298" w:rsidR="0EBEB298">
        <w:rPr>
          <w:rFonts w:ascii="Arial" w:hAnsi="Arial" w:eastAsia="Arial" w:cs="Arial"/>
          <w:sz w:val="24"/>
          <w:szCs w:val="24"/>
        </w:rPr>
        <w:t xml:space="preserve"> trained.</w:t>
      </w:r>
      <w:r w:rsidRPr="0EBEB298" w:rsidR="0EBEB298">
        <w:rPr>
          <w:rFonts w:ascii="Arial" w:hAnsi="Arial" w:eastAsia="Arial" w:cs="Arial"/>
          <w:sz w:val="24"/>
          <w:szCs w:val="24"/>
        </w:rPr>
        <w:t xml:space="preserve"> </w:t>
      </w:r>
      <w:r w:rsidRPr="0EBEB298" w:rsidR="0EBEB298">
        <w:rPr>
          <w:rFonts w:ascii="Arial" w:hAnsi="Arial" w:eastAsia="Arial" w:cs="Arial"/>
          <w:sz w:val="24"/>
          <w:szCs w:val="24"/>
        </w:rPr>
        <w:t>One of the main historical drivers for change in multi-agency working was ECM Every Child Matters Act 2004.</w:t>
      </w:r>
      <w:r w:rsidRPr="0EBEB298" w:rsidR="0EBEB298">
        <w:rPr>
          <w:rFonts w:ascii="Arial" w:hAnsi="Arial" w:eastAsia="Arial" w:cs="Arial"/>
          <w:sz w:val="24"/>
          <w:szCs w:val="24"/>
        </w:rPr>
        <w:t>( Gov.uk, 2017)</w:t>
      </w:r>
      <w:r w:rsidRPr="0EBEB298" w:rsidR="0EBEB298">
        <w:rPr>
          <w:rFonts w:ascii="Arial" w:hAnsi="Arial" w:eastAsia="Arial" w:cs="Arial"/>
          <w:sz w:val="24"/>
          <w:szCs w:val="24"/>
        </w:rPr>
        <w:t xml:space="preserve"> Several agencies that Victoria Climbie had come into contact with none had acted upon warning signs. Nobody had taken any notice of her association with the different services. Sometimes you will find that services come to late for children who have issues like special educational needs or </w:t>
      </w:r>
      <w:r w:rsidRPr="0EBEB298" w:rsidR="0EBEB298">
        <w:rPr>
          <w:rFonts w:ascii="Arial" w:hAnsi="Arial" w:eastAsia="Arial" w:cs="Arial"/>
          <w:sz w:val="24"/>
          <w:szCs w:val="24"/>
        </w:rPr>
        <w:t>behavio</w:t>
      </w:r>
      <w:r w:rsidRPr="0EBEB298" w:rsidR="0EBEB298">
        <w:rPr>
          <w:rFonts w:ascii="Arial" w:hAnsi="Arial" w:eastAsia="Arial" w:cs="Arial"/>
          <w:sz w:val="24"/>
          <w:szCs w:val="24"/>
        </w:rPr>
        <w:t>ral</w:t>
      </w:r>
      <w:r w:rsidRPr="0EBEB298" w:rsidR="0EBEB298">
        <w:rPr>
          <w:rFonts w:ascii="Arial" w:hAnsi="Arial" w:eastAsia="Arial" w:cs="Arial"/>
          <w:sz w:val="24"/>
          <w:szCs w:val="24"/>
        </w:rPr>
        <w:t xml:space="preserve"> disorders, some may even be suffering from neglect. The long time aim is set out in the green paper. It will focus on the information sharing between agencies is to be improved and making sure that every local authority has a register of the </w:t>
      </w:r>
      <w:r w:rsidRPr="0EBEB298" w:rsidR="0EBEB298">
        <w:rPr>
          <w:rFonts w:ascii="Arial" w:hAnsi="Arial" w:eastAsia="Arial" w:cs="Arial"/>
          <w:sz w:val="24"/>
          <w:szCs w:val="24"/>
        </w:rPr>
        <w:t xml:space="preserve">children in their area which will include a list of all the services that they have contacted with along the contact details. </w:t>
      </w:r>
      <w:r w:rsidRPr="0EBEB298" w:rsidR="0EBEB298">
        <w:rPr>
          <w:rFonts w:ascii="Arial" w:hAnsi="Arial" w:eastAsia="Arial" w:cs="Arial"/>
          <w:sz w:val="24"/>
          <w:szCs w:val="24"/>
        </w:rPr>
        <w:t>(Gov.uk,2003)</w:t>
      </w:r>
      <w:r w:rsidRPr="0EBEB298" w:rsidR="0EBEB298">
        <w:rPr>
          <w:rFonts w:ascii="Arial" w:hAnsi="Arial" w:eastAsia="Arial" w:cs="Arial"/>
          <w:sz w:val="24"/>
          <w:szCs w:val="24"/>
        </w:rPr>
        <w:t xml:space="preserve"> </w:t>
      </w:r>
    </w:p>
    <w:p w:rsidR="3FFCBB66" w:rsidP="3FFCBB66" w:rsidRDefault="3FFCBB66" w14:noSpellErr="1" w14:paraId="509BAC63" w14:textId="523A3D8B">
      <w:pPr>
        <w:pStyle w:val="Normal"/>
        <w:spacing w:line="360" w:lineRule="auto"/>
        <w:rPr>
          <w:rFonts w:ascii="Arial" w:hAnsi="Arial" w:eastAsia="Arial" w:cs="Arial"/>
          <w:sz w:val="24"/>
          <w:szCs w:val="24"/>
        </w:rPr>
      </w:pPr>
      <w:r w:rsidRPr="3FFCBB66" w:rsidR="3FFCBB66">
        <w:rPr>
          <w:rFonts w:ascii="Arial" w:hAnsi="Arial" w:eastAsia="Arial" w:cs="Arial"/>
          <w:sz w:val="24"/>
          <w:szCs w:val="24"/>
        </w:rPr>
        <w:t xml:space="preserve">   </w:t>
      </w:r>
    </w:p>
    <w:p w:rsidR="73689B86" w:rsidP="78816869" w:rsidRDefault="73689B86" w14:paraId="4F653840" w14:noSpellErr="1" w14:textId="6F6066C5">
      <w:pPr>
        <w:pStyle w:val="Normal"/>
        <w:spacing w:line="360" w:lineRule="auto"/>
        <w:rPr>
          <w:rFonts w:ascii="Arial" w:hAnsi="Arial" w:eastAsia="Arial" w:cs="Arial"/>
          <w:sz w:val="24"/>
          <w:szCs w:val="24"/>
          <w:lang w:val="en-GB"/>
        </w:rPr>
      </w:pPr>
      <w:r w:rsidRPr="78816869" w:rsidR="78816869">
        <w:rPr>
          <w:rFonts w:ascii="Arial" w:hAnsi="Arial" w:eastAsia="Arial" w:cs="Arial"/>
          <w:sz w:val="24"/>
          <w:szCs w:val="24"/>
        </w:rPr>
        <w:t xml:space="preserve">The </w:t>
      </w:r>
      <w:r w:rsidRPr="78816869" w:rsidR="78816869">
        <w:rPr>
          <w:rFonts w:ascii="Arial" w:hAnsi="Arial" w:eastAsia="Arial" w:cs="Arial"/>
          <w:sz w:val="24"/>
          <w:szCs w:val="24"/>
        </w:rPr>
        <w:t>cha</w:t>
      </w:r>
      <w:r w:rsidRPr="78816869" w:rsidR="78816869">
        <w:rPr>
          <w:rFonts w:ascii="Arial" w:hAnsi="Arial" w:eastAsia="Arial" w:cs="Arial"/>
          <w:sz w:val="24"/>
          <w:szCs w:val="24"/>
        </w:rPr>
        <w:t>ll</w:t>
      </w:r>
      <w:r w:rsidRPr="78816869" w:rsidR="78816869">
        <w:rPr>
          <w:rFonts w:ascii="Arial" w:hAnsi="Arial" w:eastAsia="Arial" w:cs="Arial"/>
          <w:sz w:val="24"/>
          <w:szCs w:val="24"/>
        </w:rPr>
        <w:t>enges</w:t>
      </w:r>
      <w:r w:rsidRPr="78816869" w:rsidR="78816869">
        <w:rPr>
          <w:rFonts w:ascii="Arial" w:hAnsi="Arial" w:eastAsia="Arial" w:cs="Arial"/>
          <w:sz w:val="24"/>
          <w:szCs w:val="24"/>
        </w:rPr>
        <w:t xml:space="preserve"> that most multi </w:t>
      </w:r>
      <w:r w:rsidRPr="78816869" w:rsidR="78816869">
        <w:rPr>
          <w:rFonts w:ascii="Arial" w:hAnsi="Arial" w:eastAsia="Arial" w:cs="Arial"/>
          <w:sz w:val="24"/>
          <w:szCs w:val="24"/>
        </w:rPr>
        <w:t>agencies</w:t>
      </w:r>
      <w:r w:rsidRPr="78816869" w:rsidR="78816869">
        <w:rPr>
          <w:rFonts w:ascii="Arial" w:hAnsi="Arial" w:eastAsia="Arial" w:cs="Arial"/>
          <w:sz w:val="24"/>
          <w:szCs w:val="24"/>
        </w:rPr>
        <w:t xml:space="preserve"> face are </w:t>
      </w:r>
      <w:r w:rsidRPr="78816869" w:rsidR="78816869">
        <w:rPr>
          <w:rFonts w:ascii="Arial" w:hAnsi="Arial" w:eastAsia="Arial" w:cs="Arial"/>
          <w:sz w:val="24"/>
          <w:szCs w:val="24"/>
        </w:rPr>
        <w:t xml:space="preserve">funding concerns in relation to </w:t>
      </w:r>
      <w:r w:rsidRPr="78816869" w:rsidR="78816869">
        <w:rPr>
          <w:rFonts w:ascii="Arial" w:hAnsi="Arial" w:eastAsia="Arial" w:cs="Arial"/>
          <w:sz w:val="24"/>
          <w:szCs w:val="24"/>
        </w:rPr>
        <w:t xml:space="preserve">sustainability, conflicts over funding between different agencies. </w:t>
      </w:r>
      <w:r w:rsidRPr="78816869" w:rsidR="78816869">
        <w:rPr>
          <w:rFonts w:ascii="Arial" w:hAnsi="Arial" w:eastAsia="Arial" w:cs="Arial"/>
          <w:sz w:val="24"/>
          <w:szCs w:val="24"/>
        </w:rPr>
        <w:t xml:space="preserve"> </w:t>
      </w:r>
      <w:r w:rsidRPr="78816869" w:rsidR="78816869">
        <w:rPr>
          <w:rFonts w:ascii="Arial" w:hAnsi="Arial" w:eastAsia="Arial" w:cs="Arial"/>
          <w:sz w:val="24"/>
          <w:szCs w:val="24"/>
        </w:rPr>
        <w:t xml:space="preserve">Time- the response time to numerous priorities is limited for instance CAMHS has a waiting list as well as others. Communication – two way communications is of great importance between the educational setting. Agencies and </w:t>
      </w:r>
      <w:r w:rsidRPr="78816869" w:rsidR="78816869">
        <w:rPr>
          <w:rFonts w:ascii="Arial" w:hAnsi="Arial" w:eastAsia="Arial" w:cs="Arial"/>
          <w:sz w:val="24"/>
          <w:szCs w:val="24"/>
        </w:rPr>
        <w:t>practitioners</w:t>
      </w:r>
      <w:r w:rsidRPr="78816869" w:rsidR="78816869">
        <w:rPr>
          <w:rFonts w:ascii="Arial" w:hAnsi="Arial" w:eastAsia="Arial" w:cs="Arial"/>
          <w:sz w:val="24"/>
          <w:szCs w:val="24"/>
        </w:rPr>
        <w:t xml:space="preserve"> therefore allowing the exchange of information as well as improving the joined up coordinated </w:t>
      </w:r>
      <w:r w:rsidRPr="78816869" w:rsidR="78816869">
        <w:rPr>
          <w:rFonts w:ascii="Arial" w:hAnsi="Arial" w:eastAsia="Arial" w:cs="Arial"/>
          <w:sz w:val="24"/>
          <w:szCs w:val="24"/>
        </w:rPr>
        <w:t>work. The</w:t>
      </w:r>
      <w:r w:rsidRPr="78816869" w:rsidR="78816869">
        <w:rPr>
          <w:rFonts w:ascii="Arial" w:hAnsi="Arial" w:eastAsia="Arial" w:cs="Arial"/>
          <w:sz w:val="24"/>
          <w:szCs w:val="24"/>
        </w:rPr>
        <w:t xml:space="preserve"> absence of clarity is deemed as a danger in regards to the roles and responsibilities of practitioners in a wider and more </w:t>
      </w:r>
      <w:r w:rsidRPr="78816869" w:rsidR="78816869">
        <w:rPr>
          <w:rFonts w:ascii="Arial" w:hAnsi="Arial" w:eastAsia="Arial" w:cs="Arial"/>
          <w:sz w:val="24"/>
          <w:szCs w:val="24"/>
        </w:rPr>
        <w:t>diverse</w:t>
      </w:r>
      <w:r w:rsidRPr="78816869" w:rsidR="78816869">
        <w:rPr>
          <w:rFonts w:ascii="Arial" w:hAnsi="Arial" w:eastAsia="Arial" w:cs="Arial"/>
          <w:sz w:val="24"/>
          <w:szCs w:val="24"/>
        </w:rPr>
        <w:t xml:space="preserve"> </w:t>
      </w:r>
      <w:r w:rsidRPr="78816869" w:rsidR="78816869">
        <w:rPr>
          <w:rFonts w:ascii="Arial" w:hAnsi="Arial" w:eastAsia="Arial" w:cs="Arial"/>
          <w:sz w:val="24"/>
          <w:szCs w:val="24"/>
        </w:rPr>
        <w:t>children's</w:t>
      </w:r>
      <w:r w:rsidRPr="78816869" w:rsidR="78816869">
        <w:rPr>
          <w:rFonts w:ascii="Arial" w:hAnsi="Arial" w:eastAsia="Arial" w:cs="Arial"/>
          <w:sz w:val="24"/>
          <w:szCs w:val="24"/>
        </w:rPr>
        <w:t xml:space="preserve"> workforce. Getting used to working in a new and different circumstances such as a </w:t>
      </w:r>
      <w:r w:rsidRPr="78816869" w:rsidR="78816869">
        <w:rPr>
          <w:rFonts w:ascii="Arial" w:hAnsi="Arial" w:eastAsia="Arial" w:cs="Arial"/>
          <w:sz w:val="24"/>
          <w:szCs w:val="24"/>
        </w:rPr>
        <w:t>schoo</w:t>
      </w:r>
      <w:r w:rsidRPr="78816869" w:rsidR="78816869">
        <w:rPr>
          <w:rFonts w:ascii="Arial" w:hAnsi="Arial" w:eastAsia="Arial" w:cs="Arial"/>
          <w:sz w:val="24"/>
          <w:szCs w:val="24"/>
        </w:rPr>
        <w:t>l or</w:t>
      </w:r>
      <w:r w:rsidRPr="78816869" w:rsidR="78816869">
        <w:rPr>
          <w:rFonts w:ascii="Arial" w:hAnsi="Arial" w:eastAsia="Arial" w:cs="Arial"/>
          <w:sz w:val="24"/>
          <w:szCs w:val="24"/>
        </w:rPr>
        <w:t xml:space="preserve"> children's </w:t>
      </w:r>
      <w:r w:rsidRPr="78816869" w:rsidR="78816869">
        <w:rPr>
          <w:rFonts w:ascii="Arial" w:hAnsi="Arial" w:eastAsia="Arial" w:cs="Arial"/>
          <w:sz w:val="24"/>
          <w:szCs w:val="24"/>
        </w:rPr>
        <w:t>center</w:t>
      </w:r>
      <w:r w:rsidRPr="78816869" w:rsidR="78816869">
        <w:rPr>
          <w:rFonts w:ascii="Arial" w:hAnsi="Arial" w:eastAsia="Arial" w:cs="Arial"/>
          <w:sz w:val="24"/>
          <w:szCs w:val="24"/>
        </w:rPr>
        <w:t xml:space="preserve"> instead of hospital environment. </w:t>
      </w:r>
      <w:r w:rsidRPr="78816869" w:rsidR="78816869">
        <w:rPr>
          <w:rFonts w:ascii="Arial" w:hAnsi="Arial" w:eastAsia="Arial" w:cs="Arial"/>
          <w:sz w:val="24"/>
          <w:szCs w:val="24"/>
        </w:rPr>
        <w:t xml:space="preserve">The educational settings and services such as healthy schools </w:t>
      </w:r>
      <w:r w:rsidRPr="78816869" w:rsidR="78816869">
        <w:rPr>
          <w:rFonts w:ascii="Arial" w:hAnsi="Arial" w:eastAsia="Arial" w:cs="Arial"/>
          <w:sz w:val="24"/>
          <w:szCs w:val="24"/>
        </w:rPr>
        <w:t>initiative, ECM</w:t>
      </w:r>
      <w:r w:rsidRPr="78816869" w:rsidR="78816869">
        <w:rPr>
          <w:rFonts w:ascii="Arial" w:hAnsi="Arial" w:eastAsia="Arial" w:cs="Arial"/>
          <w:sz w:val="24"/>
          <w:szCs w:val="24"/>
        </w:rPr>
        <w:t xml:space="preserve">, </w:t>
      </w:r>
      <w:r w:rsidRPr="78816869" w:rsidR="78816869">
        <w:rPr>
          <w:rFonts w:ascii="Arial" w:hAnsi="Arial" w:eastAsia="Arial" w:cs="Arial"/>
          <w:sz w:val="24"/>
          <w:szCs w:val="24"/>
        </w:rPr>
        <w:t xml:space="preserve">building schools for the future are placed under </w:t>
      </w:r>
      <w:r w:rsidRPr="78816869" w:rsidR="78816869">
        <w:rPr>
          <w:rFonts w:ascii="Arial" w:hAnsi="Arial" w:eastAsia="Arial" w:cs="Arial"/>
          <w:sz w:val="24"/>
          <w:szCs w:val="24"/>
        </w:rPr>
        <w:t>pressure a</w:t>
      </w:r>
      <w:r w:rsidRPr="78816869" w:rsidR="78816869">
        <w:rPr>
          <w:rFonts w:ascii="Arial" w:hAnsi="Arial" w:eastAsia="Arial" w:cs="Arial"/>
          <w:sz w:val="24"/>
          <w:szCs w:val="24"/>
        </w:rPr>
        <w:t xml:space="preserve">re in danger of initiative overload </w:t>
      </w:r>
      <w:r w:rsidRPr="78816869" w:rsidR="78816869">
        <w:rPr>
          <w:rFonts w:ascii="Arial" w:hAnsi="Arial" w:eastAsia="Arial" w:cs="Arial"/>
          <w:noProof w:val="0"/>
          <w:sz w:val="24"/>
          <w:szCs w:val="24"/>
          <w:lang w:val="en-GB"/>
        </w:rPr>
        <w:t>occur</w:t>
      </w:r>
      <w:r w:rsidRPr="78816869" w:rsidR="78816869">
        <w:rPr>
          <w:rFonts w:ascii="Arial" w:hAnsi="Arial" w:eastAsia="Arial" w:cs="Arial"/>
          <w:noProof w:val="0"/>
          <w:sz w:val="24"/>
          <w:szCs w:val="24"/>
          <w:lang w:val="en-GB"/>
        </w:rPr>
        <w:t>r</w:t>
      </w:r>
      <w:r w:rsidRPr="78816869" w:rsidR="78816869">
        <w:rPr>
          <w:rFonts w:ascii="Arial" w:hAnsi="Arial" w:eastAsia="Arial" w:cs="Arial"/>
          <w:noProof w:val="0"/>
          <w:sz w:val="24"/>
          <w:szCs w:val="24"/>
          <w:lang w:val="en-GB"/>
        </w:rPr>
        <w:t>ing</w:t>
      </w:r>
      <w:r w:rsidRPr="78816869" w:rsidR="78816869">
        <w:rPr>
          <w:rFonts w:ascii="Arial" w:hAnsi="Arial" w:eastAsia="Arial" w:cs="Arial"/>
          <w:sz w:val="24"/>
          <w:szCs w:val="24"/>
        </w:rPr>
        <w:t xml:space="preserve"> if not well managed.</w:t>
      </w:r>
      <w:r w:rsidRPr="78816869" w:rsidR="78816869">
        <w:rPr>
          <w:rFonts w:ascii="Arial" w:hAnsi="Arial" w:eastAsia="Arial" w:cs="Arial"/>
          <w:sz w:val="24"/>
          <w:szCs w:val="24"/>
          <w:lang w:val="en-GB"/>
        </w:rPr>
        <w:t xml:space="preserve"> The </w:t>
      </w:r>
      <w:r w:rsidRPr="78816869" w:rsidR="78816869">
        <w:rPr>
          <w:rFonts w:ascii="Arial" w:hAnsi="Arial" w:eastAsia="Arial" w:cs="Arial"/>
          <w:sz w:val="24"/>
          <w:szCs w:val="24"/>
          <w:lang w:val="en-GB"/>
        </w:rPr>
        <w:t>organisation</w:t>
      </w:r>
      <w:r w:rsidRPr="78816869" w:rsidR="78816869">
        <w:rPr>
          <w:rFonts w:ascii="Arial" w:hAnsi="Arial" w:eastAsia="Arial" w:cs="Arial"/>
          <w:sz w:val="24"/>
          <w:szCs w:val="24"/>
          <w:lang w:val="en-GB"/>
        </w:rPr>
        <w:t xml:space="preserve"> of </w:t>
      </w:r>
      <w:r w:rsidRPr="78816869" w:rsidR="78816869">
        <w:rPr>
          <w:rFonts w:ascii="Arial" w:hAnsi="Arial" w:eastAsia="Arial" w:cs="Arial"/>
          <w:sz w:val="24"/>
          <w:szCs w:val="24"/>
          <w:lang w:val="en-GB"/>
        </w:rPr>
        <w:t>prof</w:t>
      </w:r>
      <w:r w:rsidRPr="78816869" w:rsidR="78816869">
        <w:rPr>
          <w:rFonts w:ascii="Arial" w:hAnsi="Arial" w:eastAsia="Arial" w:cs="Arial"/>
          <w:sz w:val="24"/>
          <w:szCs w:val="24"/>
          <w:lang w:val="en-GB"/>
        </w:rPr>
        <w:t>essional</w:t>
      </w:r>
      <w:r w:rsidRPr="78816869" w:rsidR="78816869">
        <w:rPr>
          <w:rFonts w:ascii="Arial" w:hAnsi="Arial" w:eastAsia="Arial" w:cs="Arial"/>
          <w:sz w:val="24"/>
          <w:szCs w:val="24"/>
          <w:lang w:val="en-GB"/>
        </w:rPr>
        <w:t xml:space="preserve"> and various Multi – agency services </w:t>
      </w:r>
      <w:r w:rsidRPr="78816869" w:rsidR="78816869">
        <w:rPr>
          <w:rFonts w:ascii="Arial" w:hAnsi="Arial" w:eastAsia="Arial" w:cs="Arial"/>
          <w:sz w:val="24"/>
          <w:szCs w:val="24"/>
          <w:lang w:val="en-GB"/>
        </w:rPr>
        <w:t xml:space="preserve">cultures which include staff recruitment and retention, </w:t>
      </w:r>
      <w:r w:rsidRPr="78816869" w:rsidR="78816869">
        <w:rPr>
          <w:rFonts w:ascii="Arial" w:hAnsi="Arial" w:eastAsia="Arial" w:cs="Arial"/>
          <w:sz w:val="24"/>
          <w:szCs w:val="24"/>
          <w:lang w:val="en-GB"/>
        </w:rPr>
        <w:t>disparities</w:t>
      </w:r>
      <w:r w:rsidRPr="78816869" w:rsidR="78816869">
        <w:rPr>
          <w:rFonts w:ascii="Arial" w:hAnsi="Arial" w:eastAsia="Arial" w:cs="Arial"/>
          <w:sz w:val="24"/>
          <w:szCs w:val="24"/>
          <w:lang w:val="en-GB"/>
        </w:rPr>
        <w:t xml:space="preserve"> in statuses, variations in the scale of pay, working </w:t>
      </w:r>
      <w:r w:rsidRPr="78816869" w:rsidR="78816869">
        <w:rPr>
          <w:rFonts w:ascii="Arial" w:hAnsi="Arial" w:eastAsia="Arial" w:cs="Arial"/>
          <w:sz w:val="24"/>
          <w:szCs w:val="24"/>
          <w:lang w:val="en-GB"/>
        </w:rPr>
        <w:t>hours as</w:t>
      </w:r>
      <w:r w:rsidRPr="78816869" w:rsidR="78816869">
        <w:rPr>
          <w:rFonts w:ascii="Arial" w:hAnsi="Arial" w:eastAsia="Arial" w:cs="Arial"/>
          <w:sz w:val="24"/>
          <w:szCs w:val="24"/>
          <w:lang w:val="en-GB"/>
        </w:rPr>
        <w:t xml:space="preserve"> well as the working conditions. Where education </w:t>
      </w:r>
      <w:r w:rsidRPr="78816869" w:rsidR="78816869">
        <w:rPr>
          <w:rFonts w:ascii="Arial" w:hAnsi="Arial" w:eastAsia="Arial" w:cs="Arial"/>
          <w:sz w:val="24"/>
          <w:szCs w:val="24"/>
          <w:lang w:val="en-GB"/>
        </w:rPr>
        <w:t xml:space="preserve">does not work 24 hours a day, health does seven days a week. </w:t>
      </w:r>
      <w:r w:rsidRPr="78816869" w:rsidR="78816869">
        <w:rPr>
          <w:rFonts w:ascii="Arial" w:hAnsi="Arial" w:eastAsia="Arial" w:cs="Arial"/>
          <w:sz w:val="24"/>
          <w:szCs w:val="24"/>
          <w:lang w:val="en-GB"/>
        </w:rPr>
        <w:t>Within t</w:t>
      </w:r>
      <w:r w:rsidRPr="78816869" w:rsidR="78816869">
        <w:rPr>
          <w:rFonts w:ascii="Arial" w:hAnsi="Arial" w:eastAsia="Arial" w:cs="Arial"/>
          <w:sz w:val="24"/>
          <w:szCs w:val="24"/>
          <w:lang w:val="en-GB"/>
        </w:rPr>
        <w:t xml:space="preserve">he educational and multi – agency there is non compliance among the staff due to them not fully understanding and </w:t>
      </w:r>
      <w:r w:rsidRPr="78816869" w:rsidR="78816869">
        <w:rPr>
          <w:rFonts w:ascii="Arial" w:hAnsi="Arial" w:eastAsia="Arial" w:cs="Arial"/>
          <w:sz w:val="24"/>
          <w:szCs w:val="24"/>
          <w:lang w:val="en-GB"/>
        </w:rPr>
        <w:t>apprec</w:t>
      </w:r>
      <w:r w:rsidRPr="78816869" w:rsidR="78816869">
        <w:rPr>
          <w:rFonts w:ascii="Arial" w:hAnsi="Arial" w:eastAsia="Arial" w:cs="Arial"/>
          <w:sz w:val="24"/>
          <w:szCs w:val="24"/>
          <w:lang w:val="en-GB"/>
        </w:rPr>
        <w:t xml:space="preserve">iating the cause and reasons behind the changes. Staff also are not fully aware of what is involved during these changes and what benefits it will bring them within to improve the ECM outcomes of children, young people and their families. The importance of organising and mutual </w:t>
      </w:r>
      <w:r w:rsidRPr="78816869" w:rsidR="78816869">
        <w:rPr>
          <w:rFonts w:ascii="Arial" w:hAnsi="Arial" w:eastAsia="Arial" w:cs="Arial"/>
          <w:sz w:val="24"/>
          <w:szCs w:val="24"/>
          <w:lang w:val="en-GB"/>
        </w:rPr>
        <w:t>con</w:t>
      </w:r>
      <w:r w:rsidRPr="78816869" w:rsidR="78816869">
        <w:rPr>
          <w:rFonts w:ascii="Arial" w:hAnsi="Arial" w:eastAsia="Arial" w:cs="Arial"/>
          <w:sz w:val="24"/>
          <w:szCs w:val="24"/>
          <w:lang w:val="en-GB"/>
        </w:rPr>
        <w:t>venient</w:t>
      </w:r>
      <w:r w:rsidRPr="78816869" w:rsidR="78816869">
        <w:rPr>
          <w:rFonts w:ascii="Arial" w:hAnsi="Arial" w:eastAsia="Arial" w:cs="Arial"/>
          <w:sz w:val="24"/>
          <w:szCs w:val="24"/>
          <w:lang w:val="en-GB"/>
        </w:rPr>
        <w:t xml:space="preserve"> times for managers and </w:t>
      </w:r>
      <w:r w:rsidRPr="78816869" w:rsidR="78816869">
        <w:rPr>
          <w:rFonts w:ascii="Arial" w:hAnsi="Arial" w:eastAsia="Arial" w:cs="Arial"/>
          <w:sz w:val="24"/>
          <w:szCs w:val="24"/>
          <w:lang w:val="en-GB"/>
        </w:rPr>
        <w:t>practitioners</w:t>
      </w:r>
      <w:r w:rsidRPr="78816869" w:rsidR="78816869">
        <w:rPr>
          <w:rFonts w:ascii="Arial" w:hAnsi="Arial" w:eastAsia="Arial" w:cs="Arial"/>
          <w:sz w:val="24"/>
          <w:szCs w:val="24"/>
          <w:lang w:val="en-GB"/>
        </w:rPr>
        <w:t xml:space="preserve"> is paramount. There are differences between health authority and local authority boundaries where the problem of cross authority working could potentially be a problem. The </w:t>
      </w:r>
      <w:r w:rsidRPr="78816869" w:rsidR="78816869">
        <w:rPr>
          <w:rFonts w:ascii="Arial" w:hAnsi="Arial" w:eastAsia="Arial" w:cs="Arial"/>
          <w:sz w:val="24"/>
          <w:szCs w:val="24"/>
          <w:lang w:val="en-GB"/>
        </w:rPr>
        <w:t>disappointing</w:t>
      </w:r>
      <w:r w:rsidRPr="78816869" w:rsidR="78816869">
        <w:rPr>
          <w:rFonts w:ascii="Arial" w:hAnsi="Arial" w:eastAsia="Arial" w:cs="Arial"/>
          <w:sz w:val="24"/>
          <w:szCs w:val="24"/>
          <w:lang w:val="en-GB"/>
        </w:rPr>
        <w:t xml:space="preserve"> and failed </w:t>
      </w:r>
      <w:r w:rsidRPr="78816869" w:rsidR="78816869">
        <w:rPr>
          <w:rFonts w:ascii="Arial" w:hAnsi="Arial" w:eastAsia="Arial" w:cs="Arial"/>
          <w:sz w:val="24"/>
          <w:szCs w:val="24"/>
          <w:lang w:val="en-GB"/>
        </w:rPr>
        <w:t xml:space="preserve">attempts at multi agency working brings on additional </w:t>
      </w:r>
      <w:r w:rsidRPr="78816869" w:rsidR="78816869">
        <w:rPr>
          <w:rFonts w:ascii="Arial" w:hAnsi="Arial" w:eastAsia="Arial" w:cs="Arial"/>
          <w:sz w:val="24"/>
          <w:szCs w:val="24"/>
          <w:lang w:val="en-GB"/>
        </w:rPr>
        <w:t>pressures</w:t>
      </w:r>
      <w:r w:rsidRPr="78816869" w:rsidR="78816869">
        <w:rPr>
          <w:rFonts w:ascii="Arial" w:hAnsi="Arial" w:eastAsia="Arial" w:cs="Arial"/>
          <w:sz w:val="24"/>
          <w:szCs w:val="24"/>
          <w:lang w:val="en-GB"/>
        </w:rPr>
        <w:t xml:space="preserve"> and stresses</w:t>
      </w:r>
      <w:r w:rsidRPr="78816869" w:rsidR="78816869">
        <w:rPr>
          <w:rFonts w:ascii="Arial" w:hAnsi="Arial" w:eastAsia="Arial" w:cs="Arial"/>
          <w:sz w:val="24"/>
          <w:szCs w:val="24"/>
          <w:lang w:val="en-GB"/>
        </w:rPr>
        <w:t xml:space="preserve"> which then has an </w:t>
      </w:r>
      <w:r w:rsidRPr="78816869" w:rsidR="78816869">
        <w:rPr>
          <w:rFonts w:ascii="Arial" w:hAnsi="Arial" w:eastAsia="Arial" w:cs="Arial"/>
          <w:sz w:val="24"/>
          <w:szCs w:val="24"/>
          <w:lang w:val="en-GB"/>
        </w:rPr>
        <w:t>unfavourable</w:t>
      </w:r>
      <w:r w:rsidRPr="78816869" w:rsidR="78816869">
        <w:rPr>
          <w:rFonts w:ascii="Arial" w:hAnsi="Arial" w:eastAsia="Arial" w:cs="Arial"/>
          <w:sz w:val="24"/>
          <w:szCs w:val="24"/>
          <w:lang w:val="en-GB"/>
        </w:rPr>
        <w:t xml:space="preserve"> affect on staff morale.</w:t>
      </w:r>
      <w:r w:rsidRPr="78816869" w:rsidR="78816869">
        <w:rPr>
          <w:rFonts w:ascii="Arial" w:hAnsi="Arial" w:eastAsia="Arial" w:cs="Arial"/>
          <w:sz w:val="24"/>
          <w:szCs w:val="24"/>
          <w:lang w:val="en-GB"/>
        </w:rPr>
        <w:t xml:space="preserve"> The adopting of the </w:t>
      </w:r>
      <w:r w:rsidRPr="78816869" w:rsidR="78816869">
        <w:rPr>
          <w:rFonts w:ascii="Arial" w:hAnsi="Arial" w:eastAsia="Arial" w:cs="Arial"/>
          <w:sz w:val="24"/>
          <w:szCs w:val="24"/>
          <w:lang w:val="en-GB"/>
        </w:rPr>
        <w:t xml:space="preserve">multi </w:t>
      </w:r>
      <w:r w:rsidRPr="78816869" w:rsidR="78816869">
        <w:rPr>
          <w:rFonts w:ascii="Arial" w:hAnsi="Arial" w:eastAsia="Arial" w:cs="Arial"/>
          <w:sz w:val="24"/>
          <w:szCs w:val="24"/>
          <w:lang w:val="en-GB"/>
        </w:rPr>
        <w:t xml:space="preserve">- </w:t>
      </w:r>
      <w:r w:rsidRPr="78816869" w:rsidR="78816869">
        <w:rPr>
          <w:rFonts w:ascii="Arial" w:hAnsi="Arial" w:eastAsia="Arial" w:cs="Arial"/>
          <w:sz w:val="24"/>
          <w:szCs w:val="24"/>
          <w:lang w:val="en-GB"/>
        </w:rPr>
        <w:t xml:space="preserve"> agency partnership must be seen as to be working even though it is inappropriate at times.  </w:t>
      </w:r>
    </w:p>
    <w:p w:rsidR="3FFCBB66" w:rsidP="0EBEB298" w:rsidRDefault="3FFCBB66" w14:paraId="02D2A04C" w14:textId="15CFB585">
      <w:pPr>
        <w:pStyle w:val="Normal"/>
        <w:spacing w:line="360" w:lineRule="auto"/>
        <w:rPr>
          <w:rFonts w:ascii="Arial" w:hAnsi="Arial" w:eastAsia="Arial" w:cs="Arial"/>
          <w:sz w:val="24"/>
          <w:szCs w:val="24"/>
          <w:lang w:val="en-GB"/>
        </w:rPr>
      </w:pPr>
      <w:r w:rsidRPr="0EBEB298" w:rsidR="0EBEB298">
        <w:rPr>
          <w:rFonts w:ascii="Arial" w:hAnsi="Arial" w:eastAsia="Arial" w:cs="Arial"/>
          <w:sz w:val="24"/>
          <w:szCs w:val="24"/>
          <w:lang w:val="en-GB"/>
        </w:rPr>
        <w:t xml:space="preserve">The </w:t>
      </w:r>
      <w:r w:rsidRPr="0EBEB298" w:rsidR="0EBEB298">
        <w:rPr>
          <w:rFonts w:ascii="Arial" w:hAnsi="Arial" w:eastAsia="Arial" w:cs="Arial"/>
          <w:sz w:val="24"/>
          <w:szCs w:val="24"/>
          <w:lang w:val="en-GB"/>
        </w:rPr>
        <w:t>rewarding aspects</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 xml:space="preserve">of multi-agency working </w:t>
      </w:r>
      <w:r w:rsidRPr="0EBEB298" w:rsidR="0EBEB298">
        <w:rPr>
          <w:rFonts w:ascii="Arial" w:hAnsi="Arial" w:eastAsia="Arial" w:cs="Arial"/>
          <w:sz w:val="24"/>
          <w:szCs w:val="24"/>
          <w:lang w:val="en-GB"/>
        </w:rPr>
        <w:t xml:space="preserve">gives a </w:t>
      </w:r>
      <w:r w:rsidRPr="0EBEB298" w:rsidR="0EBEB298">
        <w:rPr>
          <w:rFonts w:ascii="Arial" w:hAnsi="Arial" w:eastAsia="Arial" w:cs="Arial"/>
          <w:sz w:val="24"/>
          <w:szCs w:val="24"/>
          <w:lang w:val="en-GB"/>
        </w:rPr>
        <w:t>b</w:t>
      </w:r>
      <w:r w:rsidRPr="0EBEB298" w:rsidR="0EBEB298">
        <w:rPr>
          <w:rFonts w:ascii="Arial" w:hAnsi="Arial" w:eastAsia="Arial" w:cs="Arial"/>
          <w:sz w:val="24"/>
          <w:szCs w:val="24"/>
          <w:lang w:val="en-GB"/>
        </w:rPr>
        <w:t>righter future for chi</w:t>
      </w:r>
      <w:r w:rsidRPr="0EBEB298" w:rsidR="0EBEB298">
        <w:rPr>
          <w:rFonts w:ascii="Arial" w:hAnsi="Arial" w:eastAsia="Arial" w:cs="Arial"/>
          <w:sz w:val="24"/>
          <w:szCs w:val="24"/>
          <w:lang w:val="en-GB"/>
        </w:rPr>
        <w:t>ldren,</w:t>
      </w:r>
      <w:r w:rsidRPr="0EBEB298" w:rsidR="0EBEB298">
        <w:rPr>
          <w:rFonts w:ascii="Arial" w:hAnsi="Arial" w:eastAsia="Arial" w:cs="Arial"/>
          <w:sz w:val="24"/>
          <w:szCs w:val="24"/>
          <w:lang w:val="en-GB"/>
        </w:rPr>
        <w:t xml:space="preserve"> young people and </w:t>
      </w:r>
      <w:r w:rsidRPr="0EBEB298" w:rsidR="0EBEB298">
        <w:rPr>
          <w:rFonts w:ascii="Arial" w:hAnsi="Arial" w:eastAsia="Arial" w:cs="Arial"/>
          <w:sz w:val="24"/>
          <w:szCs w:val="24"/>
          <w:lang w:val="en-GB"/>
        </w:rPr>
        <w:t>families</w:t>
      </w:r>
      <w:r w:rsidRPr="0EBEB298" w:rsidR="0EBEB298">
        <w:rPr>
          <w:rFonts w:ascii="Arial" w:hAnsi="Arial" w:eastAsia="Arial" w:cs="Arial"/>
          <w:sz w:val="24"/>
          <w:szCs w:val="24"/>
          <w:lang w:val="en-GB"/>
        </w:rPr>
        <w:t xml:space="preserve"> as they receive </w:t>
      </w:r>
      <w:r w:rsidRPr="0EBEB298" w:rsidR="0EBEB298">
        <w:rPr>
          <w:rFonts w:ascii="Arial" w:hAnsi="Arial" w:eastAsia="Arial" w:cs="Arial"/>
          <w:sz w:val="24"/>
          <w:szCs w:val="24"/>
          <w:lang w:val="en-GB"/>
        </w:rPr>
        <w:t xml:space="preserve">support </w:t>
      </w:r>
      <w:r w:rsidRPr="0EBEB298" w:rsidR="0EBEB298">
        <w:rPr>
          <w:rFonts w:ascii="Arial" w:hAnsi="Arial" w:eastAsia="Arial" w:cs="Arial"/>
          <w:sz w:val="24"/>
          <w:szCs w:val="24"/>
          <w:lang w:val="en-GB"/>
        </w:rPr>
        <w:t xml:space="preserve"> that is specialised to </w:t>
      </w:r>
      <w:r w:rsidRPr="0EBEB298" w:rsidR="0EBEB298">
        <w:rPr>
          <w:rFonts w:ascii="Arial" w:hAnsi="Arial" w:eastAsia="Arial" w:cs="Arial"/>
          <w:sz w:val="24"/>
          <w:szCs w:val="24"/>
          <w:lang w:val="en-GB"/>
        </w:rPr>
        <w:t xml:space="preserve">them </w:t>
      </w:r>
      <w:r w:rsidRPr="0EBEB298" w:rsidR="0EBEB298">
        <w:rPr>
          <w:rFonts w:ascii="Arial" w:hAnsi="Arial" w:eastAsia="Arial" w:cs="Arial"/>
          <w:sz w:val="24"/>
          <w:szCs w:val="24"/>
          <w:lang w:val="en-GB"/>
        </w:rPr>
        <w:t>in</w:t>
      </w:r>
      <w:r w:rsidRPr="0EBEB298" w:rsidR="0EBEB298">
        <w:rPr>
          <w:rFonts w:ascii="Arial" w:hAnsi="Arial" w:eastAsia="Arial" w:cs="Arial"/>
          <w:sz w:val="24"/>
          <w:szCs w:val="24"/>
          <w:lang w:val="en-GB"/>
        </w:rPr>
        <w:t xml:space="preserve"> the most </w:t>
      </w:r>
      <w:r w:rsidRPr="0EBEB298" w:rsidR="0EBEB298">
        <w:rPr>
          <w:rFonts w:ascii="Arial" w:hAnsi="Arial" w:eastAsia="Arial" w:cs="Arial"/>
          <w:sz w:val="24"/>
          <w:szCs w:val="24"/>
          <w:lang w:val="en-GB"/>
        </w:rPr>
        <w:t>sufficient</w:t>
      </w:r>
      <w:r w:rsidRPr="0EBEB298" w:rsidR="0EBEB298">
        <w:rPr>
          <w:rFonts w:ascii="Arial" w:hAnsi="Arial" w:eastAsia="Arial" w:cs="Arial"/>
          <w:sz w:val="24"/>
          <w:szCs w:val="24"/>
          <w:lang w:val="en-GB"/>
        </w:rPr>
        <w:t xml:space="preserve"> way. These benefits </w:t>
      </w:r>
      <w:r w:rsidRPr="0EBEB298" w:rsidR="0EBEB298">
        <w:rPr>
          <w:rFonts w:ascii="Arial" w:hAnsi="Arial" w:eastAsia="Arial" w:cs="Arial"/>
          <w:sz w:val="24"/>
          <w:szCs w:val="24"/>
          <w:lang w:val="en-GB"/>
        </w:rPr>
        <w:t>include,</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identification</w:t>
      </w:r>
      <w:r w:rsidRPr="0EBEB298" w:rsidR="0EBEB298">
        <w:rPr>
          <w:rFonts w:ascii="Arial" w:hAnsi="Arial" w:eastAsia="Arial" w:cs="Arial"/>
          <w:sz w:val="24"/>
          <w:szCs w:val="24"/>
          <w:lang w:val="en-GB"/>
        </w:rPr>
        <w:t xml:space="preserve"> of needs early on</w:t>
      </w:r>
      <w:r w:rsidRPr="0EBEB298" w:rsidR="0EBEB298">
        <w:rPr>
          <w:rFonts w:ascii="Arial" w:hAnsi="Arial" w:eastAsia="Arial" w:cs="Arial"/>
          <w:sz w:val="24"/>
          <w:szCs w:val="24"/>
          <w:lang w:val="en-GB"/>
        </w:rPr>
        <w:t xml:space="preserve"> and </w:t>
      </w:r>
      <w:r w:rsidRPr="0EBEB298" w:rsidR="0EBEB298">
        <w:rPr>
          <w:rFonts w:ascii="Arial" w:hAnsi="Arial" w:eastAsia="Arial" w:cs="Arial"/>
          <w:sz w:val="24"/>
          <w:szCs w:val="24"/>
          <w:lang w:val="en-GB"/>
        </w:rPr>
        <w:t>programmes that suit them</w:t>
      </w:r>
      <w:r w:rsidRPr="0EBEB298" w:rsidR="0EBEB298">
        <w:rPr>
          <w:rFonts w:ascii="Arial" w:hAnsi="Arial" w:eastAsia="Arial" w:cs="Arial"/>
          <w:sz w:val="24"/>
          <w:szCs w:val="24"/>
          <w:lang w:val="en-GB"/>
        </w:rPr>
        <w:t xml:space="preserve">. Easier </w:t>
      </w:r>
      <w:r w:rsidRPr="0EBEB298" w:rsidR="0EBEB298">
        <w:rPr>
          <w:rFonts w:ascii="Arial" w:hAnsi="Arial" w:eastAsia="Arial" w:cs="Arial"/>
          <w:sz w:val="24"/>
          <w:szCs w:val="24"/>
          <w:lang w:val="en-GB"/>
        </w:rPr>
        <w:t>and quicker</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 xml:space="preserve">access to services. </w:t>
      </w:r>
      <w:proofErr w:type="spellStart"/>
      <w:r w:rsidRPr="0EBEB298" w:rsidR="0EBEB298">
        <w:rPr>
          <w:rFonts w:ascii="Arial" w:hAnsi="Arial" w:eastAsia="Arial" w:cs="Arial"/>
          <w:sz w:val="24"/>
          <w:szCs w:val="24"/>
          <w:lang w:val="en-GB"/>
        </w:rPr>
        <w:t>Childrens</w:t>
      </w:r>
      <w:proofErr w:type="spellEnd"/>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 xml:space="preserve">education </w:t>
      </w:r>
      <w:r w:rsidRPr="0EBEB298" w:rsidR="0EBEB298">
        <w:rPr>
          <w:rFonts w:ascii="Arial" w:hAnsi="Arial" w:eastAsia="Arial" w:cs="Arial"/>
          <w:sz w:val="24"/>
          <w:szCs w:val="24"/>
          <w:lang w:val="en-GB"/>
        </w:rPr>
        <w:t xml:space="preserve">attainment improves </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and</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they</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are better</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engage</w:t>
      </w:r>
      <w:r w:rsidRPr="0EBEB298" w:rsidR="0EBEB298">
        <w:rPr>
          <w:rFonts w:ascii="Arial" w:hAnsi="Arial" w:eastAsia="Arial" w:cs="Arial"/>
          <w:sz w:val="24"/>
          <w:szCs w:val="24"/>
          <w:lang w:val="en-GB"/>
        </w:rPr>
        <w:t>d</w:t>
      </w:r>
      <w:r w:rsidRPr="0EBEB298" w:rsidR="0EBEB298">
        <w:rPr>
          <w:rFonts w:ascii="Arial" w:hAnsi="Arial" w:eastAsia="Arial" w:cs="Arial"/>
          <w:sz w:val="24"/>
          <w:szCs w:val="24"/>
          <w:lang w:val="en-GB"/>
        </w:rPr>
        <w:t xml:space="preserve"> in</w:t>
      </w:r>
      <w:r w:rsidRPr="0EBEB298" w:rsidR="0EBEB298">
        <w:rPr>
          <w:rFonts w:ascii="Arial" w:hAnsi="Arial" w:eastAsia="Arial" w:cs="Arial"/>
          <w:sz w:val="24"/>
          <w:szCs w:val="24"/>
          <w:lang w:val="en-GB"/>
        </w:rPr>
        <w:t xml:space="preserve"> school</w:t>
      </w:r>
      <w:r w:rsidRPr="0EBEB298" w:rsidR="0EBEB298">
        <w:rPr>
          <w:rFonts w:ascii="Arial" w:hAnsi="Arial" w:eastAsia="Arial" w:cs="Arial"/>
          <w:sz w:val="24"/>
          <w:szCs w:val="24"/>
          <w:lang w:val="en-GB"/>
        </w:rPr>
        <w:t xml:space="preserve">. More effective support for </w:t>
      </w:r>
      <w:r w:rsidRPr="0EBEB298" w:rsidR="0EBEB298">
        <w:rPr>
          <w:rFonts w:ascii="Arial" w:hAnsi="Arial" w:eastAsia="Arial" w:cs="Arial"/>
          <w:sz w:val="24"/>
          <w:szCs w:val="24"/>
          <w:lang w:val="en-GB"/>
        </w:rPr>
        <w:t>children, young</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adults</w:t>
      </w:r>
      <w:r w:rsidRPr="0EBEB298" w:rsidR="0EBEB298">
        <w:rPr>
          <w:rFonts w:ascii="Arial" w:hAnsi="Arial" w:eastAsia="Arial" w:cs="Arial"/>
          <w:sz w:val="24"/>
          <w:szCs w:val="24"/>
          <w:lang w:val="en-GB"/>
        </w:rPr>
        <w:t xml:space="preserve"> </w:t>
      </w:r>
      <w:r w:rsidRPr="0EBEB298" w:rsidR="0EBEB298">
        <w:rPr>
          <w:rFonts w:ascii="Arial" w:hAnsi="Arial" w:eastAsia="Arial" w:cs="Arial"/>
          <w:sz w:val="24"/>
          <w:szCs w:val="24"/>
          <w:lang w:val="en-GB"/>
        </w:rPr>
        <w:t xml:space="preserve">and parents and better quality of services.  </w:t>
      </w:r>
    </w:p>
    <w:p w:rsidR="4C1DBB7B" w:rsidP="4C1DBB7B" w:rsidRDefault="4C1DBB7B" w14:paraId="35BC7C6F" w14:textId="4CF08767">
      <w:pPr>
        <w:spacing w:line="360" w:lineRule="auto"/>
        <w:ind w:left="0"/>
        <w:rPr>
          <w:rFonts w:ascii="Arial" w:hAnsi="Arial" w:eastAsia="Arial" w:cs="Arial"/>
          <w:noProof w:val="0"/>
          <w:sz w:val="24"/>
          <w:szCs w:val="24"/>
          <w:lang w:val="en-US"/>
        </w:rPr>
      </w:pPr>
      <w:r w:rsidRPr="4C1DBB7B" w:rsidR="4C1DBB7B">
        <w:rPr>
          <w:rFonts w:ascii="Arial" w:hAnsi="Arial" w:eastAsia="Arial" w:cs="Arial"/>
          <w:noProof w:val="0"/>
          <w:sz w:val="24"/>
          <w:szCs w:val="24"/>
          <w:lang w:val="en-US"/>
        </w:rPr>
        <w:t xml:space="preserve">Flying start is the Welsh Governments targeted </w:t>
      </w:r>
      <w:r w:rsidRPr="4C1DBB7B" w:rsidR="4C1DBB7B">
        <w:rPr>
          <w:rFonts w:ascii="Arial" w:hAnsi="Arial" w:eastAsia="Arial" w:cs="Arial"/>
          <w:noProof w:val="0"/>
          <w:sz w:val="24"/>
          <w:szCs w:val="24"/>
          <w:lang w:val="en-US"/>
        </w:rPr>
        <w:t>program</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that was initially introduced in 2007 and had funding up until 2010 – 2011 but was later extended Flying start is for disadvantaged areas and eligibility to attend depends on their postcode. The scheme expanded and criteria towards funding was changed giving more disadvantaged children the opportunity. The flying start initiative has been set up to target children from disadvantaged communities to give them a flying start in life to protect them from being socially excluded in their life’s. It gives children the skills and knowledge at an early age. Flying start is one of the top priorities in tackling poverty agenda. In 2014/2015 37,260 children benefited from flying start and were in receipt of flying start services in Wales at any time exceeding the expected numbers. There are 4 key elements to flying start, these are free and equal part time childcare for 2</w:t>
      </w:r>
      <w:r w:rsidRPr="4C1DBB7B" w:rsidR="4C1DBB7B">
        <w:rPr>
          <w:rFonts w:ascii="Arial" w:hAnsi="Arial" w:eastAsia="Arial" w:cs="Arial"/>
          <w:noProof w:val="0"/>
          <w:sz w:val="24"/>
          <w:szCs w:val="24"/>
          <w:lang w:val="en-US"/>
        </w:rPr>
        <w:t>-</w:t>
      </w:r>
      <w:r w:rsidRPr="4C1DBB7B" w:rsidR="4C1DBB7B">
        <w:rPr>
          <w:rFonts w:ascii="Arial" w:hAnsi="Arial" w:eastAsia="Arial" w:cs="Arial"/>
          <w:noProof w:val="0"/>
          <w:sz w:val="24"/>
          <w:szCs w:val="24"/>
          <w:lang w:val="en-US"/>
        </w:rPr>
        <w:t xml:space="preserve">3 </w:t>
      </w:r>
      <w:r w:rsidRPr="4C1DBB7B" w:rsidR="4C1DBB7B">
        <w:rPr>
          <w:rFonts w:ascii="Arial" w:hAnsi="Arial" w:eastAsia="Arial" w:cs="Arial"/>
          <w:noProof w:val="0"/>
          <w:sz w:val="24"/>
          <w:szCs w:val="24"/>
          <w:lang w:val="en-US"/>
        </w:rPr>
        <w:t>yea</w:t>
      </w:r>
      <w:r w:rsidRPr="4C1DBB7B" w:rsidR="4C1DBB7B">
        <w:rPr>
          <w:rFonts w:ascii="Arial" w:hAnsi="Arial" w:eastAsia="Arial" w:cs="Arial"/>
          <w:noProof w:val="0"/>
          <w:sz w:val="24"/>
          <w:szCs w:val="24"/>
          <w:lang w:val="en-US"/>
        </w:rPr>
        <w:t>r</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old</w:t>
      </w:r>
      <w:r w:rsidRPr="4C1DBB7B" w:rsidR="4C1DBB7B">
        <w:rPr>
          <w:rFonts w:ascii="Arial" w:hAnsi="Arial" w:eastAsia="Arial" w:cs="Arial"/>
          <w:noProof w:val="0"/>
          <w:sz w:val="24"/>
          <w:szCs w:val="24"/>
          <w:lang w:val="en-US"/>
        </w:rPr>
        <w:t>'</w:t>
      </w:r>
      <w:r w:rsidRPr="4C1DBB7B" w:rsidR="4C1DBB7B">
        <w:rPr>
          <w:rFonts w:ascii="Arial" w:hAnsi="Arial" w:eastAsia="Arial" w:cs="Arial"/>
          <w:noProof w:val="0"/>
          <w:sz w:val="24"/>
          <w:szCs w:val="24"/>
          <w:lang w:val="en-US"/>
        </w:rPr>
        <w:t>s</w:t>
      </w:r>
      <w:r w:rsidRPr="4C1DBB7B" w:rsidR="4C1DBB7B">
        <w:rPr>
          <w:rFonts w:ascii="Arial" w:hAnsi="Arial" w:eastAsia="Arial" w:cs="Arial"/>
          <w:noProof w:val="0"/>
          <w:sz w:val="24"/>
          <w:szCs w:val="24"/>
          <w:lang w:val="en-US"/>
        </w:rPr>
        <w:t>. Flying start provides quality childcare which is offered to parents of all eligible for 2</w:t>
      </w:r>
      <w:r w:rsidRPr="4C1DBB7B" w:rsidR="4C1DBB7B">
        <w:rPr>
          <w:rFonts w:ascii="Arial" w:hAnsi="Arial" w:eastAsia="Arial" w:cs="Arial"/>
          <w:noProof w:val="0"/>
          <w:sz w:val="24"/>
          <w:szCs w:val="24"/>
          <w:lang w:val="en-US"/>
        </w:rPr>
        <w:t>-</w:t>
      </w:r>
      <w:r w:rsidRPr="4C1DBB7B" w:rsidR="4C1DBB7B">
        <w:rPr>
          <w:rFonts w:ascii="Arial" w:hAnsi="Arial" w:eastAsia="Arial" w:cs="Arial"/>
          <w:noProof w:val="0"/>
          <w:sz w:val="24"/>
          <w:szCs w:val="24"/>
          <w:lang w:val="en-US"/>
        </w:rPr>
        <w:t xml:space="preserve">3 year </w:t>
      </w:r>
      <w:r w:rsidRPr="4C1DBB7B" w:rsidR="4C1DBB7B">
        <w:rPr>
          <w:rFonts w:ascii="Arial" w:hAnsi="Arial" w:eastAsia="Arial" w:cs="Arial"/>
          <w:noProof w:val="0"/>
          <w:sz w:val="24"/>
          <w:szCs w:val="24"/>
          <w:lang w:val="en-US"/>
        </w:rPr>
        <w:t>old</w:t>
      </w:r>
      <w:r w:rsidRPr="4C1DBB7B" w:rsidR="4C1DBB7B">
        <w:rPr>
          <w:rFonts w:ascii="Arial" w:hAnsi="Arial" w:eastAsia="Arial" w:cs="Arial"/>
          <w:noProof w:val="0"/>
          <w:sz w:val="24"/>
          <w:szCs w:val="24"/>
          <w:lang w:val="en-US"/>
        </w:rPr>
        <w:t>'s</w:t>
      </w:r>
      <w:r w:rsidRPr="4C1DBB7B" w:rsidR="4C1DBB7B">
        <w:rPr>
          <w:rFonts w:ascii="Arial" w:hAnsi="Arial" w:eastAsia="Arial" w:cs="Arial"/>
          <w:noProof w:val="0"/>
          <w:sz w:val="24"/>
          <w:szCs w:val="24"/>
          <w:lang w:val="en-US"/>
        </w:rPr>
        <w:t xml:space="preserve"> for 2 and a half hours a day 5 days a week for 39 weeks.</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This is to encourage parents to look for work or even return to college to improve themselves and to involve themselves more into society as they can the childcare available.</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 xml:space="preserve">The key factors to a high-quality flying start childcare setting is highly qualified child care workers, an environment that is inviting for the children that is stimulating and attractive and the setting must provide an experience for the child that is high quality. There also should be at least 15 sessions of provision for the family during half term so the children do not get a break in their childcare experience. </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 xml:space="preserve">The enhanced health visiting service is a key to </w:t>
      </w:r>
      <w:r w:rsidRPr="4C1DBB7B" w:rsidR="4C1DBB7B">
        <w:rPr>
          <w:rFonts w:ascii="Arial" w:hAnsi="Arial" w:eastAsia="Arial" w:cs="Arial"/>
          <w:noProof w:val="0"/>
          <w:sz w:val="24"/>
          <w:szCs w:val="24"/>
          <w:lang w:val="en-US"/>
        </w:rPr>
        <w:t>program</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 xml:space="preserve">delivery is the requirement that must be on a full time equivalent health visitor per 110 children for 4 years and under in targeted areas. This is to ensure delivery of intensive support to flying start children and families. The main part of flying start health visitor is to support the family in the home and assessing the child and parent to see whether they are at high medium or low risk. The services offered for this are parenting skills and support in the early years of the child’s life and early invention </w:t>
      </w:r>
      <w:r w:rsidRPr="4C1DBB7B" w:rsidR="4C1DBB7B">
        <w:rPr>
          <w:rFonts w:ascii="Arial" w:hAnsi="Arial" w:eastAsia="Arial" w:cs="Arial"/>
          <w:noProof w:val="0"/>
          <w:sz w:val="24"/>
          <w:szCs w:val="24"/>
          <w:lang w:val="en-US"/>
        </w:rPr>
        <w:t>program</w:t>
      </w:r>
      <w:r w:rsidRPr="4C1DBB7B" w:rsidR="4C1DBB7B">
        <w:rPr>
          <w:rFonts w:ascii="Arial" w:hAnsi="Arial" w:eastAsia="Arial" w:cs="Arial"/>
          <w:noProof w:val="0"/>
          <w:sz w:val="24"/>
          <w:szCs w:val="24"/>
          <w:lang w:val="en-US"/>
        </w:rPr>
        <w:t>s</w:t>
      </w:r>
      <w:r w:rsidRPr="4C1DBB7B" w:rsidR="4C1DBB7B">
        <w:rPr>
          <w:rFonts w:ascii="Arial" w:hAnsi="Arial" w:eastAsia="Arial" w:cs="Arial"/>
          <w:noProof w:val="0"/>
          <w:sz w:val="24"/>
          <w:szCs w:val="24"/>
          <w:lang w:val="en-US"/>
        </w:rPr>
        <w:t xml:space="preserve">. The three of the following is offered early years’ intervention, approaches to support venerable parent’s </w:t>
      </w:r>
      <w:r w:rsidRPr="4C1DBB7B" w:rsidR="4C1DBB7B">
        <w:rPr>
          <w:rFonts w:ascii="Arial" w:hAnsi="Arial" w:eastAsia="Arial" w:cs="Arial"/>
          <w:noProof w:val="0"/>
          <w:sz w:val="24"/>
          <w:szCs w:val="24"/>
          <w:lang w:val="en-US"/>
        </w:rPr>
        <w:t>program</w:t>
      </w:r>
      <w:r w:rsidRPr="4C1DBB7B" w:rsidR="4C1DBB7B">
        <w:rPr>
          <w:rFonts w:ascii="Arial" w:hAnsi="Arial" w:eastAsia="Arial" w:cs="Arial"/>
          <w:noProof w:val="0"/>
          <w:sz w:val="24"/>
          <w:szCs w:val="24"/>
          <w:lang w:val="en-US"/>
        </w:rPr>
        <w:t>s</w:t>
      </w:r>
      <w:r w:rsidRPr="4C1DBB7B" w:rsidR="4C1DBB7B">
        <w:rPr>
          <w:rFonts w:ascii="Arial" w:hAnsi="Arial" w:eastAsia="Arial" w:cs="Arial"/>
          <w:noProof w:val="0"/>
          <w:sz w:val="24"/>
          <w:szCs w:val="24"/>
          <w:lang w:val="en-US"/>
        </w:rPr>
        <w:t xml:space="preserve"> to support parents in positive parenting, speech and language and communication. Evidence shows that the child’s speech, language and communication development is an important factor of their ability and progress in literacy which has a major influence on the child’s social skills. Supporting parents with the skills needed to be a positive role model to their children is a service offered. It shows the parents how to play with their child and to interact with them so they have a positive relationship. Playing, reading and speaking is extremely important to a child’s speech, language and cognitive development. </w:t>
      </w:r>
      <w:r w:rsidRPr="4C1DBB7B" w:rsidR="4C1DBB7B">
        <w:rPr>
          <w:rFonts w:ascii="Arial" w:hAnsi="Arial" w:eastAsia="Arial" w:cs="Arial"/>
          <w:noProof w:val="0"/>
          <w:sz w:val="24"/>
          <w:szCs w:val="24"/>
          <w:lang w:val="en-US"/>
        </w:rPr>
        <w:t xml:space="preserve"> </w:t>
      </w:r>
      <w:r w:rsidRPr="4C1DBB7B" w:rsidR="4C1DBB7B">
        <w:rPr>
          <w:rFonts w:ascii="Arial" w:hAnsi="Arial" w:eastAsia="Arial" w:cs="Arial"/>
          <w:noProof w:val="0"/>
          <w:sz w:val="24"/>
          <w:szCs w:val="24"/>
          <w:lang w:val="en-US"/>
        </w:rPr>
        <w:t xml:space="preserve">It is also important that every family in flying start should have an ongoing access to appropriate language and play group. By doing this a more targeted approach is based on assessment and a referral can be taken. Evidence shows that speech and language and communication ability is an important predator of later progress in literacy and has an impact on social skills as well as </w:t>
      </w:r>
      <w:proofErr w:type="spellStart"/>
      <w:r w:rsidRPr="4C1DBB7B" w:rsidR="4C1DBB7B">
        <w:rPr>
          <w:rFonts w:ascii="Arial" w:hAnsi="Arial" w:eastAsia="Arial" w:cs="Arial"/>
          <w:noProof w:val="0"/>
          <w:sz w:val="24"/>
          <w:szCs w:val="24"/>
          <w:lang w:val="en-US"/>
        </w:rPr>
        <w:t>behaviour</w:t>
      </w:r>
      <w:proofErr w:type="spellEnd"/>
      <w:r w:rsidRPr="4C1DBB7B" w:rsidR="4C1DBB7B">
        <w:rPr>
          <w:rFonts w:ascii="Arial" w:hAnsi="Arial" w:eastAsia="Arial" w:cs="Arial"/>
          <w:noProof w:val="0"/>
          <w:sz w:val="24"/>
          <w:szCs w:val="24"/>
          <w:lang w:val="en-US"/>
        </w:rPr>
        <w:t xml:space="preserve"> of children. Early assessment and interventions can dramatically improve the child’s chances to succeed. Flying start assess the children and involve outside agencies.</w:t>
      </w:r>
    </w:p>
    <w:p w:rsidR="4648E87D" w:rsidP="0EBEB298" w:rsidRDefault="4648E87D" w14:paraId="06BA97E9" w14:textId="0AF3A215">
      <w:pPr>
        <w:spacing w:line="360" w:lineRule="auto"/>
        <w:ind w:left="0"/>
        <w:rPr>
          <w:rFonts w:ascii="Arial" w:hAnsi="Arial" w:eastAsia="Arial" w:cs="Arial"/>
          <w:noProof w:val="0"/>
          <w:sz w:val="24"/>
          <w:szCs w:val="24"/>
          <w:lang w:val="en-US"/>
        </w:rPr>
      </w:pPr>
      <w:r w:rsidRPr="0EBEB298" w:rsidR="0EBEB298">
        <w:rPr>
          <w:rFonts w:ascii="Arial" w:hAnsi="Arial" w:eastAsia="Arial" w:cs="Arial"/>
          <w:noProof w:val="0"/>
          <w:sz w:val="24"/>
          <w:szCs w:val="24"/>
          <w:lang w:val="en-US"/>
        </w:rPr>
        <w:t xml:space="preserve">Flying start gives socially excluded children a chance in life to succeed and to become socially included adults. It gives them the foundations needed to start school with the basic skills already achieved. Early language skills and socially able to mix with their peers will prepare them when they start at main stream school. The policies put in place to help children have an extreme effect on the children going there and to the parents but it is un clear whether the policies will match the </w:t>
      </w:r>
      <w:r w:rsidRPr="0EBEB298" w:rsidR="0EBEB298">
        <w:rPr>
          <w:rFonts w:ascii="Arial" w:hAnsi="Arial" w:eastAsia="Arial" w:cs="Arial"/>
          <w:noProof w:val="0"/>
          <w:sz w:val="24"/>
          <w:szCs w:val="24"/>
          <w:lang w:val="en-US"/>
        </w:rPr>
        <w:t>practic</w:t>
      </w:r>
      <w:r w:rsidRPr="0EBEB298" w:rsidR="0EBEB298">
        <w:rPr>
          <w:rFonts w:ascii="Arial" w:hAnsi="Arial" w:eastAsia="Arial" w:cs="Arial"/>
          <w:noProof w:val="0"/>
          <w:sz w:val="24"/>
          <w:szCs w:val="24"/>
          <w:lang w:val="en-US"/>
        </w:rPr>
        <w:t>e</w:t>
      </w:r>
      <w:r w:rsidRPr="0EBEB298" w:rsidR="0EBEB298">
        <w:rPr>
          <w:rFonts w:ascii="Arial" w:hAnsi="Arial" w:eastAsia="Arial" w:cs="Arial"/>
          <w:noProof w:val="0"/>
          <w:sz w:val="24"/>
          <w:szCs w:val="24"/>
          <w:lang w:val="en-US"/>
        </w:rPr>
        <w:t xml:space="preserve"> if parents do not keep up the good work that has been taught by flying start. Parents need to follow up with the good language skills taught and the cognitive development installed into the children. The Welsh government’s Flying Start synthesis report (January 2014) states ‘The longer-term outcomes and impact of Flying start will not be known for several years’. This is because flying start was launched in 2006</w:t>
      </w:r>
      <w:r w:rsidRPr="0EBEB298" w:rsidR="0EBEB298">
        <w:rPr>
          <w:rFonts w:ascii="Arial" w:hAnsi="Arial" w:eastAsia="Arial" w:cs="Arial"/>
          <w:noProof w:val="0"/>
          <w:sz w:val="24"/>
          <w:szCs w:val="24"/>
          <w:lang w:val="en-US"/>
        </w:rPr>
        <w:t>-</w:t>
      </w:r>
      <w:r w:rsidRPr="0EBEB298" w:rsidR="0EBEB298">
        <w:rPr>
          <w:rFonts w:ascii="Arial" w:hAnsi="Arial" w:eastAsia="Arial" w:cs="Arial"/>
          <w:noProof w:val="0"/>
          <w:sz w:val="24"/>
          <w:szCs w:val="24"/>
          <w:lang w:val="en-US"/>
        </w:rPr>
        <w:t>2007 and there is not enough evidence on the attainment and progress of the children that have been attending flying start in previous years.</w:t>
      </w:r>
      <w:r w:rsidRPr="0EBEB298" w:rsidR="0EBEB298">
        <w:rPr>
          <w:rFonts w:ascii="Arial" w:hAnsi="Arial" w:eastAsia="Arial" w:cs="Arial"/>
          <w:noProof w:val="0"/>
          <w:sz w:val="24"/>
          <w:szCs w:val="24"/>
          <w:lang w:val="en-US"/>
        </w:rPr>
        <w:t xml:space="preserve"> Flying start is </w:t>
      </w:r>
      <w:r w:rsidRPr="0EBEB298" w:rsidR="0EBEB298">
        <w:rPr>
          <w:rFonts w:ascii="Arial" w:hAnsi="Arial" w:eastAsia="Arial" w:cs="Arial"/>
          <w:noProof w:val="0"/>
          <w:sz w:val="24"/>
          <w:szCs w:val="24"/>
          <w:lang w:val="en-US"/>
        </w:rPr>
        <w:t>evident</w:t>
      </w:r>
      <w:r w:rsidRPr="0EBEB298" w:rsidR="0EBEB298">
        <w:rPr>
          <w:rFonts w:ascii="Arial" w:hAnsi="Arial" w:eastAsia="Arial" w:cs="Arial"/>
          <w:noProof w:val="0"/>
          <w:sz w:val="24"/>
          <w:szCs w:val="24"/>
          <w:lang w:val="en-US"/>
        </w:rPr>
        <w:t xml:space="preserve"> </w:t>
      </w:r>
      <w:r w:rsidRPr="0EBEB298" w:rsidR="0EBEB298">
        <w:rPr>
          <w:rFonts w:ascii="Arial" w:hAnsi="Arial" w:eastAsia="Arial" w:cs="Arial"/>
          <w:noProof w:val="0"/>
          <w:sz w:val="24"/>
          <w:szCs w:val="24"/>
          <w:lang w:val="en-US"/>
        </w:rPr>
        <w:t xml:space="preserve"> in many areas but </w:t>
      </w:r>
      <w:r w:rsidRPr="0EBEB298" w:rsidR="0EBEB298">
        <w:rPr>
          <w:rFonts w:ascii="Arial" w:hAnsi="Arial" w:eastAsia="Arial" w:cs="Arial"/>
          <w:noProof w:val="0"/>
          <w:sz w:val="24"/>
          <w:szCs w:val="24"/>
          <w:lang w:val="en-US"/>
        </w:rPr>
        <w:t>dependent</w:t>
      </w:r>
      <w:r w:rsidRPr="0EBEB298" w:rsidR="0EBEB298">
        <w:rPr>
          <w:rFonts w:ascii="Arial" w:hAnsi="Arial" w:eastAsia="Arial" w:cs="Arial"/>
          <w:noProof w:val="0"/>
          <w:sz w:val="24"/>
          <w:szCs w:val="24"/>
          <w:lang w:val="en-US"/>
        </w:rPr>
        <w:t xml:space="preserve"> on where you  live this also depends on different agencies Flying start deal with</w:t>
      </w:r>
      <w:r w:rsidRPr="0EBEB298" w:rsidR="0EBEB298">
        <w:rPr>
          <w:rFonts w:ascii="Arial" w:hAnsi="Arial" w:eastAsia="Arial" w:cs="Arial"/>
          <w:noProof w:val="0"/>
          <w:sz w:val="24"/>
          <w:szCs w:val="24"/>
          <w:lang w:val="en-US"/>
        </w:rPr>
        <w:t xml:space="preserve">in </w:t>
      </w:r>
      <w:r w:rsidRPr="0EBEB298" w:rsidR="0EBEB298">
        <w:rPr>
          <w:rFonts w:ascii="Arial" w:hAnsi="Arial" w:eastAsia="Arial" w:cs="Arial"/>
          <w:noProof w:val="0"/>
          <w:sz w:val="24"/>
          <w:szCs w:val="24"/>
          <w:lang w:val="en-US"/>
        </w:rPr>
        <w:t xml:space="preserve"> Carmarthenshire Flying start deal with the following agencies such as</w:t>
      </w:r>
      <w:r w:rsidRPr="0EBEB298" w:rsidR="0EBEB298">
        <w:rPr>
          <w:rFonts w:ascii="Arial" w:hAnsi="Arial" w:eastAsia="Arial" w:cs="Arial"/>
          <w:noProof w:val="0"/>
          <w:sz w:val="24"/>
          <w:szCs w:val="24"/>
          <w:lang w:val="en-US"/>
        </w:rPr>
        <w:t xml:space="preserve"> Flying Start Health Visiting Service which is home visits which is carried out by Flying </w:t>
      </w:r>
      <w:r w:rsidRPr="0EBEB298" w:rsidR="0EBEB298">
        <w:rPr>
          <w:rFonts w:ascii="Arial" w:hAnsi="Arial" w:eastAsia="Arial" w:cs="Arial"/>
          <w:noProof w:val="0"/>
          <w:sz w:val="24"/>
          <w:szCs w:val="24"/>
          <w:lang w:val="en-US"/>
        </w:rPr>
        <w:t>Start Health visitors. Other health professionals offer to support the health visitor led such as Speech Therapists, Dieticians, Midwives and a team of Support Officers for assistance in the home.</w:t>
      </w:r>
      <w:r w:rsidRPr="0EBEB298" w:rsidR="0EBEB298">
        <w:rPr>
          <w:rFonts w:ascii="Arial" w:hAnsi="Arial" w:eastAsia="Arial" w:cs="Arial"/>
          <w:noProof w:val="0"/>
          <w:sz w:val="24"/>
          <w:szCs w:val="24"/>
          <w:lang w:val="en-US"/>
        </w:rPr>
        <w:t xml:space="preserve"> Flying start childcare services Childcare is funded f</w:t>
      </w:r>
      <w:r w:rsidRPr="0EBEB298" w:rsidR="0EBEB298">
        <w:rPr>
          <w:rFonts w:ascii="Arial" w:hAnsi="Arial" w:eastAsia="Arial" w:cs="Arial"/>
          <w:noProof w:val="0"/>
          <w:sz w:val="24"/>
          <w:szCs w:val="24"/>
          <w:lang w:val="en-US"/>
        </w:rPr>
        <w:t xml:space="preserve">or 12.5 hours per week. This childcare is available Monday to Friday for a period of 42 weeks per Year. The childcare is mostly provided by private </w:t>
      </w:r>
      <w:r w:rsidRPr="0EBEB298" w:rsidR="0EBEB298">
        <w:rPr>
          <w:rFonts w:ascii="Arial" w:hAnsi="Arial" w:eastAsia="Arial" w:cs="Arial"/>
          <w:noProof w:val="0"/>
          <w:sz w:val="24"/>
          <w:szCs w:val="24"/>
          <w:lang w:val="en-US"/>
        </w:rPr>
        <w:t xml:space="preserve">nurseries, family centers, play groups and welsh </w:t>
      </w:r>
      <w:r w:rsidRPr="0EBEB298" w:rsidR="0EBEB298">
        <w:rPr>
          <w:rFonts w:ascii="Arial" w:hAnsi="Arial" w:eastAsia="Arial" w:cs="Arial"/>
          <w:noProof w:val="0"/>
          <w:sz w:val="24"/>
          <w:szCs w:val="24"/>
          <w:lang w:val="en-US"/>
        </w:rPr>
        <w:t>medium</w:t>
      </w:r>
      <w:r w:rsidRPr="0EBEB298" w:rsidR="0EBEB298">
        <w:rPr>
          <w:rFonts w:ascii="Arial" w:hAnsi="Arial" w:eastAsia="Arial" w:cs="Arial"/>
          <w:noProof w:val="0"/>
          <w:sz w:val="24"/>
          <w:szCs w:val="24"/>
          <w:lang w:val="en-US"/>
        </w:rPr>
        <w:t xml:space="preserve"> </w:t>
      </w:r>
      <w:proofErr w:type="spellStart"/>
      <w:r w:rsidRPr="0EBEB298" w:rsidR="0EBEB298">
        <w:rPr>
          <w:rFonts w:ascii="Arial" w:hAnsi="Arial" w:eastAsia="Arial" w:cs="Arial"/>
          <w:noProof w:val="0"/>
          <w:sz w:val="24"/>
          <w:szCs w:val="24"/>
          <w:lang w:val="en-US"/>
        </w:rPr>
        <w:t>Cylch</w:t>
      </w:r>
      <w:proofErr w:type="spellEnd"/>
      <w:r w:rsidRPr="0EBEB298" w:rsidR="0EBEB298">
        <w:rPr>
          <w:rFonts w:ascii="Arial" w:hAnsi="Arial" w:eastAsia="Arial" w:cs="Arial"/>
          <w:noProof w:val="0"/>
          <w:sz w:val="24"/>
          <w:szCs w:val="24"/>
          <w:lang w:val="en-US"/>
        </w:rPr>
        <w:t xml:space="preserve"> </w:t>
      </w:r>
      <w:proofErr w:type="spellStart"/>
      <w:r w:rsidRPr="0EBEB298" w:rsidR="0EBEB298">
        <w:rPr>
          <w:rFonts w:ascii="Arial" w:hAnsi="Arial" w:eastAsia="Arial" w:cs="Arial"/>
          <w:noProof w:val="0"/>
          <w:sz w:val="24"/>
          <w:szCs w:val="24"/>
          <w:lang w:val="en-US"/>
        </w:rPr>
        <w:t>Meithrin</w:t>
      </w:r>
      <w:proofErr w:type="spellEnd"/>
      <w:r w:rsidRPr="0EBEB298" w:rsidR="0EBEB298">
        <w:rPr>
          <w:rFonts w:ascii="Arial" w:hAnsi="Arial" w:eastAsia="Arial" w:cs="Arial"/>
          <w:noProof w:val="0"/>
          <w:sz w:val="24"/>
          <w:szCs w:val="24"/>
          <w:lang w:val="en-US"/>
        </w:rPr>
        <w:t xml:space="preserve">. The child is the objective of the funded childcare and it focuses on the making sure that the child gets the opportunity to develop a range of skills </w:t>
      </w:r>
      <w:r w:rsidRPr="0EBEB298" w:rsidR="0EBEB298">
        <w:rPr>
          <w:rFonts w:ascii="Arial" w:hAnsi="Arial" w:eastAsia="Arial" w:cs="Arial"/>
          <w:noProof w:val="0"/>
          <w:sz w:val="24"/>
          <w:szCs w:val="24"/>
          <w:lang w:val="en-US"/>
        </w:rPr>
        <w:t>for example</w:t>
      </w:r>
      <w:r w:rsidRPr="0EBEB298" w:rsidR="0EBEB298">
        <w:rPr>
          <w:rFonts w:ascii="Arial" w:hAnsi="Arial" w:eastAsia="Arial" w:cs="Arial"/>
          <w:noProof w:val="0"/>
          <w:sz w:val="24"/>
          <w:szCs w:val="24"/>
          <w:lang w:val="en-US"/>
        </w:rPr>
        <w:t xml:space="preserve"> </w:t>
      </w:r>
      <w:r w:rsidRPr="0EBEB298" w:rsidR="0EBEB298">
        <w:rPr>
          <w:rFonts w:ascii="Arial" w:hAnsi="Arial" w:eastAsia="Arial" w:cs="Arial"/>
          <w:noProof w:val="0"/>
          <w:sz w:val="24"/>
          <w:szCs w:val="24"/>
          <w:lang w:val="en-US"/>
        </w:rPr>
        <w:t>languages, social skills, emotions and physically develop which in turn will prepare the child to attend school in a safe and secure childcare environment.</w:t>
      </w:r>
      <w:r w:rsidRPr="0EBEB298" w:rsidR="0EBEB298">
        <w:rPr>
          <w:rFonts w:ascii="Arial" w:hAnsi="Arial" w:eastAsia="Arial" w:cs="Arial"/>
          <w:noProof w:val="0"/>
          <w:sz w:val="24"/>
          <w:szCs w:val="24"/>
          <w:lang w:val="en-US"/>
        </w:rPr>
        <w:t xml:space="preserve"> </w:t>
      </w:r>
      <w:r w:rsidRPr="0EBEB298" w:rsidR="0EBEB298">
        <w:rPr>
          <w:rFonts w:ascii="Arial" w:hAnsi="Arial" w:eastAsia="Arial" w:cs="Arial"/>
          <w:noProof w:val="0"/>
          <w:sz w:val="24"/>
          <w:szCs w:val="24"/>
          <w:lang w:val="en-US"/>
        </w:rPr>
        <w:t xml:space="preserve">Flying Start </w:t>
      </w:r>
      <w:r w:rsidRPr="0EBEB298" w:rsidR="0EBEB298">
        <w:rPr>
          <w:rFonts w:ascii="Arial" w:hAnsi="Arial" w:eastAsia="Arial" w:cs="Arial"/>
          <w:noProof w:val="0"/>
          <w:sz w:val="24"/>
          <w:szCs w:val="24"/>
          <w:lang w:val="en-US"/>
        </w:rPr>
        <w:t>Parenting</w:t>
      </w:r>
      <w:r w:rsidRPr="0EBEB298" w:rsidR="0EBEB298">
        <w:rPr>
          <w:rFonts w:ascii="Arial" w:hAnsi="Arial" w:eastAsia="Arial" w:cs="Arial"/>
          <w:noProof w:val="0"/>
          <w:sz w:val="24"/>
          <w:szCs w:val="24"/>
          <w:lang w:val="en-US"/>
        </w:rPr>
        <w:t xml:space="preserve"> Service opportunities to attend group meetings for eligible Flying start is provided by parenting </w:t>
      </w:r>
      <w:r w:rsidRPr="0EBEB298" w:rsidR="0EBEB298">
        <w:rPr>
          <w:rFonts w:ascii="Arial" w:hAnsi="Arial" w:eastAsia="Arial" w:cs="Arial"/>
          <w:noProof w:val="0"/>
          <w:sz w:val="24"/>
          <w:szCs w:val="24"/>
          <w:lang w:val="en-US"/>
        </w:rPr>
        <w:t>program</w:t>
      </w:r>
      <w:r w:rsidRPr="0EBEB298" w:rsidR="0EBEB298">
        <w:rPr>
          <w:rFonts w:ascii="Arial" w:hAnsi="Arial" w:eastAsia="Arial" w:cs="Arial"/>
          <w:noProof w:val="0"/>
          <w:sz w:val="24"/>
          <w:szCs w:val="24"/>
          <w:lang w:val="en-US"/>
        </w:rPr>
        <w:t>s</w:t>
      </w:r>
      <w:r w:rsidRPr="0EBEB298" w:rsidR="0EBEB298">
        <w:rPr>
          <w:rFonts w:ascii="Arial" w:hAnsi="Arial" w:eastAsia="Arial" w:cs="Arial"/>
          <w:noProof w:val="0"/>
          <w:sz w:val="24"/>
          <w:szCs w:val="24"/>
          <w:lang w:val="en-US"/>
        </w:rPr>
        <w:t xml:space="preserve"> </w:t>
      </w:r>
      <w:r w:rsidRPr="0EBEB298" w:rsidR="0EBEB298">
        <w:rPr>
          <w:rFonts w:ascii="Arial" w:hAnsi="Arial" w:eastAsia="Arial" w:cs="Arial"/>
          <w:noProof w:val="0"/>
          <w:sz w:val="24"/>
          <w:szCs w:val="24"/>
          <w:lang w:val="en-US"/>
        </w:rPr>
        <w:t xml:space="preserve">who also offer courses which in turn gives the information to the parents on positive parenting approaches and strategies, this information will encourage their children to learn and develop which will then help them to develop to be happy. The </w:t>
      </w:r>
      <w:r w:rsidRPr="0EBEB298" w:rsidR="0EBEB298">
        <w:rPr>
          <w:rFonts w:ascii="Arial" w:hAnsi="Arial" w:eastAsia="Arial" w:cs="Arial"/>
          <w:noProof w:val="0"/>
          <w:sz w:val="24"/>
          <w:szCs w:val="24"/>
          <w:lang w:val="en-US"/>
        </w:rPr>
        <w:t>knock on</w:t>
      </w:r>
      <w:r w:rsidRPr="0EBEB298" w:rsidR="0EBEB298">
        <w:rPr>
          <w:rFonts w:ascii="Arial" w:hAnsi="Arial" w:eastAsia="Arial" w:cs="Arial"/>
          <w:noProof w:val="0"/>
          <w:sz w:val="24"/>
          <w:szCs w:val="24"/>
          <w:lang w:val="en-US"/>
        </w:rPr>
        <w:t xml:space="preserve"> effect of this is that parents will become more confident and empowered which will make it easier for them to manage their children's </w:t>
      </w:r>
      <w:proofErr w:type="spellStart"/>
      <w:r w:rsidRPr="0EBEB298" w:rsidR="0EBEB298">
        <w:rPr>
          <w:rFonts w:ascii="Arial" w:hAnsi="Arial" w:eastAsia="Arial" w:cs="Arial"/>
          <w:noProof w:val="0"/>
          <w:sz w:val="24"/>
          <w:szCs w:val="24"/>
          <w:lang w:val="en-US"/>
        </w:rPr>
        <w:t>behaviour</w:t>
      </w:r>
      <w:proofErr w:type="spellEnd"/>
      <w:r w:rsidRPr="0EBEB298" w:rsidR="0EBEB298">
        <w:rPr>
          <w:rFonts w:ascii="Arial" w:hAnsi="Arial" w:eastAsia="Arial" w:cs="Arial"/>
          <w:noProof w:val="0"/>
          <w:sz w:val="24"/>
          <w:szCs w:val="24"/>
          <w:lang w:val="en-US"/>
        </w:rPr>
        <w:t xml:space="preserve"> in a loving manner. </w:t>
      </w:r>
      <w:r w:rsidRPr="0EBEB298" w:rsidR="0EBEB298">
        <w:rPr>
          <w:rFonts w:ascii="Arial" w:hAnsi="Arial" w:eastAsia="Arial" w:cs="Arial"/>
          <w:noProof w:val="0"/>
          <w:sz w:val="24"/>
          <w:szCs w:val="24"/>
          <w:lang w:val="en-US"/>
        </w:rPr>
        <w:t>Here are some barriers that flying start face</w:t>
      </w:r>
      <w:r w:rsidRPr="0EBEB298" w:rsidR="0EBEB298">
        <w:rPr>
          <w:rFonts w:ascii="Arial" w:hAnsi="Arial" w:eastAsia="Arial" w:cs="Arial"/>
          <w:noProof w:val="0"/>
          <w:sz w:val="24"/>
          <w:szCs w:val="24"/>
          <w:lang w:val="en-US"/>
        </w:rPr>
        <w:t>, motivating parents</w:t>
      </w:r>
      <w:r w:rsidRPr="0EBEB298" w:rsidR="0EBEB298">
        <w:rPr>
          <w:rFonts w:ascii="Arial" w:hAnsi="Arial" w:eastAsia="Arial" w:cs="Arial"/>
          <w:noProof w:val="0"/>
          <w:sz w:val="24"/>
          <w:szCs w:val="24"/>
          <w:lang w:val="en-US"/>
        </w:rPr>
        <w:t xml:space="preserve"> some parents get </w:t>
      </w:r>
      <w:r w:rsidRPr="0EBEB298" w:rsidR="0EBEB298">
        <w:rPr>
          <w:rFonts w:ascii="Arial" w:hAnsi="Arial" w:eastAsia="Arial" w:cs="Arial"/>
          <w:noProof w:val="0"/>
          <w:sz w:val="24"/>
          <w:szCs w:val="24"/>
          <w:lang w:val="en-US"/>
        </w:rPr>
        <w:t>offen</w:t>
      </w:r>
      <w:r w:rsidRPr="0EBEB298" w:rsidR="0EBEB298">
        <w:rPr>
          <w:rFonts w:ascii="Arial" w:hAnsi="Arial" w:eastAsia="Arial" w:cs="Arial"/>
          <w:noProof w:val="0"/>
          <w:sz w:val="24"/>
          <w:szCs w:val="24"/>
          <w:lang w:val="en-US"/>
        </w:rPr>
        <w:t>ded</w:t>
      </w:r>
      <w:r w:rsidRPr="0EBEB298" w:rsidR="0EBEB298">
        <w:rPr>
          <w:rFonts w:ascii="Arial" w:hAnsi="Arial" w:eastAsia="Arial" w:cs="Arial"/>
          <w:noProof w:val="0"/>
          <w:sz w:val="24"/>
          <w:szCs w:val="24"/>
          <w:lang w:val="en-US"/>
        </w:rPr>
        <w:t xml:space="preserve"> or take offence when offering them the support offered to them. Parents not turning up to the sessions and getting different multi-agencies together to put things into place. </w:t>
      </w:r>
      <w:r w:rsidRPr="0EBEB298" w:rsidR="0EBEB298">
        <w:rPr>
          <w:rFonts w:ascii="Arial" w:hAnsi="Arial" w:eastAsia="Arial" w:cs="Arial"/>
          <w:noProof w:val="0"/>
          <w:sz w:val="24"/>
          <w:szCs w:val="24"/>
          <w:lang w:val="en-US"/>
        </w:rPr>
        <w:t>(</w:t>
      </w:r>
      <w:r w:rsidRPr="0EBEB298" w:rsidR="0EBEB298">
        <w:rPr>
          <w:rFonts w:ascii="Arial" w:hAnsi="Arial" w:eastAsia="Arial" w:cs="Arial"/>
          <w:noProof w:val="0"/>
          <w:sz w:val="24"/>
          <w:szCs w:val="24"/>
          <w:lang w:val="en-US"/>
        </w:rPr>
        <w:t>Gov.</w:t>
      </w:r>
      <w:r w:rsidRPr="0EBEB298" w:rsidR="0EBEB298">
        <w:rPr>
          <w:rFonts w:ascii="Arial" w:hAnsi="Arial" w:eastAsia="Arial" w:cs="Arial"/>
          <w:noProof w:val="0"/>
          <w:sz w:val="24"/>
          <w:szCs w:val="24"/>
          <w:lang w:val="en-US"/>
        </w:rPr>
        <w:t>uk,2</w:t>
      </w:r>
      <w:r w:rsidRPr="0EBEB298" w:rsidR="0EBEB298">
        <w:rPr>
          <w:rFonts w:ascii="Arial" w:hAnsi="Arial" w:eastAsia="Arial" w:cs="Arial"/>
          <w:noProof w:val="0"/>
          <w:sz w:val="24"/>
          <w:szCs w:val="24"/>
          <w:lang w:val="en-US"/>
        </w:rPr>
        <w:t>017)</w:t>
      </w:r>
    </w:p>
    <w:p w:rsidR="0EBEB298" w:rsidP="0EBEB298" w:rsidRDefault="0EBEB298" w14:noSpellErr="1" w14:paraId="13756205" w14:textId="6CAA52D3">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r w:rsidRPr="0EBEB298" w:rsidR="0EBEB298">
        <w:rPr>
          <w:rFonts w:ascii="Arial" w:hAnsi="Arial" w:eastAsia="Arial" w:cs="Arial"/>
          <w:noProof w:val="0"/>
          <w:sz w:val="24"/>
          <w:szCs w:val="24"/>
          <w:lang w:val="en-US"/>
        </w:rPr>
        <w:t>I</w:t>
      </w:r>
      <w:r w:rsidRPr="0EBEB298" w:rsidR="0EBEB298">
        <w:rPr>
          <w:rFonts w:ascii="Arial" w:hAnsi="Arial" w:eastAsia="Arial" w:cs="Arial"/>
          <w:noProof w:val="0"/>
          <w:sz w:val="24"/>
          <w:szCs w:val="24"/>
          <w:lang w:val="en-US"/>
        </w:rPr>
        <w:t xml:space="preserve">t has been proved by the national evaluation of flying start </w:t>
      </w:r>
      <w:r w:rsidRPr="0EBEB298" w:rsidR="0EBEB298">
        <w:rPr>
          <w:rFonts w:ascii="Arial" w:hAnsi="Arial" w:eastAsia="Arial" w:cs="Arial"/>
          <w:noProof w:val="0"/>
          <w:sz w:val="24"/>
          <w:szCs w:val="24"/>
          <w:lang w:val="en-US"/>
        </w:rPr>
        <w:t>that funding</w:t>
      </w:r>
      <w:r w:rsidRPr="0EBEB298" w:rsidR="0EBEB298">
        <w:rPr>
          <w:rFonts w:ascii="Arial" w:hAnsi="Arial" w:eastAsia="Arial" w:cs="Arial"/>
          <w:noProof w:val="0"/>
          <w:sz w:val="24"/>
          <w:szCs w:val="24"/>
          <w:lang w:val="en-US"/>
        </w:rPr>
        <w:t xml:space="preserve"> had led to a more detailed and more efficient assessment of need. There has been amore quicker way of </w:t>
      </w:r>
      <w:r w:rsidRPr="0EBEB298" w:rsidR="0EBEB298">
        <w:rPr>
          <w:rFonts w:ascii="Arial" w:hAnsi="Arial" w:eastAsia="Arial" w:cs="Arial"/>
          <w:noProof w:val="0"/>
          <w:sz w:val="24"/>
          <w:szCs w:val="24"/>
          <w:lang w:val="en-US"/>
        </w:rPr>
        <w:t>referring</w:t>
      </w:r>
      <w:r w:rsidRPr="0EBEB298" w:rsidR="0EBEB298">
        <w:rPr>
          <w:rFonts w:ascii="Arial" w:hAnsi="Arial" w:eastAsia="Arial" w:cs="Arial"/>
          <w:noProof w:val="0"/>
          <w:sz w:val="24"/>
          <w:szCs w:val="24"/>
          <w:lang w:val="en-US"/>
        </w:rPr>
        <w:t xml:space="preserve"> for other support in flying start and with other </w:t>
      </w:r>
      <w:r w:rsidRPr="0EBEB298" w:rsidR="0EBEB298">
        <w:rPr>
          <w:rFonts w:ascii="Arial" w:hAnsi="Arial" w:eastAsia="Arial" w:cs="Arial"/>
          <w:noProof w:val="0"/>
          <w:sz w:val="24"/>
          <w:szCs w:val="24"/>
          <w:lang w:val="en-US"/>
        </w:rPr>
        <w:t xml:space="preserve">multi </w:t>
      </w:r>
      <w:r w:rsidRPr="0EBEB298" w:rsidR="0EBEB298">
        <w:rPr>
          <w:rFonts w:ascii="Arial" w:hAnsi="Arial" w:eastAsia="Arial" w:cs="Arial"/>
          <w:noProof w:val="0"/>
          <w:sz w:val="24"/>
          <w:szCs w:val="24"/>
          <w:lang w:val="en-US"/>
        </w:rPr>
        <w:t>-</w:t>
      </w:r>
      <w:r w:rsidRPr="0EBEB298" w:rsidR="0EBEB298">
        <w:rPr>
          <w:rFonts w:ascii="Arial" w:hAnsi="Arial" w:eastAsia="Arial" w:cs="Arial"/>
          <w:noProof w:val="0"/>
          <w:sz w:val="24"/>
          <w:szCs w:val="24"/>
          <w:lang w:val="en-US"/>
        </w:rPr>
        <w:t xml:space="preserve"> agencies. Most flying start areas have now set in place a full </w:t>
      </w:r>
      <w:r w:rsidRPr="0EBEB298" w:rsidR="0EBEB298">
        <w:rPr>
          <w:rFonts w:ascii="Arial" w:hAnsi="Arial" w:eastAsia="Arial" w:cs="Arial"/>
          <w:noProof w:val="0"/>
          <w:sz w:val="24"/>
          <w:szCs w:val="24"/>
          <w:lang w:val="en-US"/>
        </w:rPr>
        <w:t>provision</w:t>
      </w:r>
      <w:r w:rsidRPr="0EBEB298" w:rsidR="0EBEB298">
        <w:rPr>
          <w:rFonts w:ascii="Arial" w:hAnsi="Arial" w:eastAsia="Arial" w:cs="Arial"/>
          <w:noProof w:val="0"/>
          <w:sz w:val="24"/>
          <w:szCs w:val="24"/>
          <w:lang w:val="en-US"/>
        </w:rPr>
        <w:t xml:space="preserve"> of strategies with parents with high levels of needs to be able to support their children. By agencies working together there has been some improvement of the way agencies work together. With more </w:t>
      </w:r>
      <w:r w:rsidRPr="0EBEB298" w:rsidR="0EBEB298">
        <w:rPr>
          <w:rFonts w:ascii="Arial" w:hAnsi="Arial" w:eastAsia="Arial" w:cs="Arial"/>
          <w:noProof w:val="0"/>
          <w:sz w:val="24"/>
          <w:szCs w:val="24"/>
          <w:lang w:val="en-US"/>
        </w:rPr>
        <w:t>continuing</w:t>
      </w:r>
      <w:r w:rsidRPr="0EBEB298" w:rsidR="0EBEB298">
        <w:rPr>
          <w:rFonts w:ascii="Arial" w:hAnsi="Arial" w:eastAsia="Arial" w:cs="Arial"/>
          <w:noProof w:val="0"/>
          <w:sz w:val="24"/>
          <w:szCs w:val="24"/>
          <w:lang w:val="en-US"/>
        </w:rPr>
        <w:t xml:space="preserve"> progress </w:t>
      </w:r>
      <w:r w:rsidRPr="0EBEB298" w:rsidR="0EBEB298">
        <w:rPr>
          <w:rFonts w:ascii="Arial" w:hAnsi="Arial" w:eastAsia="Arial" w:cs="Arial"/>
          <w:noProof w:val="0"/>
          <w:sz w:val="24"/>
          <w:szCs w:val="24"/>
          <w:lang w:val="en-US"/>
        </w:rPr>
        <w:t>collaboration</w:t>
      </w:r>
      <w:r w:rsidRPr="0EBEB298" w:rsidR="0EBEB298">
        <w:rPr>
          <w:rFonts w:ascii="Arial" w:hAnsi="Arial" w:eastAsia="Arial" w:cs="Arial"/>
          <w:noProof w:val="0"/>
          <w:sz w:val="24"/>
          <w:szCs w:val="24"/>
          <w:lang w:val="en-US"/>
        </w:rPr>
        <w:t xml:space="preserve"> </w:t>
      </w:r>
      <w:r w:rsidRPr="0EBEB298" w:rsidR="0EBEB298">
        <w:rPr>
          <w:rFonts w:ascii="Arial" w:hAnsi="Arial" w:eastAsia="Arial" w:cs="Arial"/>
          <w:noProof w:val="0"/>
          <w:sz w:val="24"/>
          <w:szCs w:val="24"/>
          <w:lang w:val="en-US"/>
        </w:rPr>
        <w:t>in</w:t>
      </w:r>
      <w:r w:rsidRPr="0EBEB298" w:rsidR="0EBEB298">
        <w:rPr>
          <w:rFonts w:ascii="Arial" w:hAnsi="Arial" w:eastAsia="Arial" w:cs="Arial"/>
          <w:noProof w:val="0"/>
          <w:sz w:val="24"/>
          <w:szCs w:val="24"/>
          <w:lang w:val="en-US"/>
        </w:rPr>
        <w:t xml:space="preserve"> the future multi agency work will </w:t>
      </w:r>
      <w:r w:rsidRPr="0EBEB298" w:rsidR="0EBEB298">
        <w:rPr>
          <w:rFonts w:ascii="Arial" w:hAnsi="Arial" w:eastAsia="Arial" w:cs="Arial"/>
          <w:noProof w:val="0"/>
          <w:sz w:val="24"/>
          <w:szCs w:val="24"/>
          <w:lang w:val="en-US"/>
        </w:rPr>
        <w:t>continue</w:t>
      </w:r>
      <w:r w:rsidRPr="0EBEB298" w:rsidR="0EBEB298">
        <w:rPr>
          <w:rFonts w:ascii="Arial" w:hAnsi="Arial" w:eastAsia="Arial" w:cs="Arial"/>
          <w:noProof w:val="0"/>
          <w:sz w:val="24"/>
          <w:szCs w:val="24"/>
          <w:lang w:val="en-US"/>
        </w:rPr>
        <w:t xml:space="preserve"> to develop even further.</w:t>
      </w:r>
    </w:p>
    <w:p w:rsidR="0EBEB298" w:rsidP="0EBEB298" w:rsidRDefault="0EBEB298" w14:paraId="1C4AC6F8" w14:textId="4ADEAFF8">
      <w:pPr>
        <w:pStyle w:val="Normal"/>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roofErr w:type="spellStart"/>
      <w:r w:rsidRPr="0EBEB298" w:rsidR="0EBEB298">
        <w:rPr>
          <w:rFonts w:ascii="Arial" w:hAnsi="Arial" w:eastAsia="Arial" w:cs="Arial"/>
          <w:b w:val="0"/>
          <w:bCs w:val="0"/>
          <w:i w:val="0"/>
          <w:iCs w:val="0"/>
          <w:noProof w:val="0"/>
          <w:color w:val="000000" w:themeColor="text1" w:themeTint="FF" w:themeShade="FF"/>
          <w:sz w:val="24"/>
          <w:szCs w:val="24"/>
          <w:lang w:val="en-GB"/>
        </w:rPr>
        <w:t>Gov.Wales</w:t>
      </w:r>
      <w:proofErr w:type="spellEnd"/>
      <w:r w:rsidRPr="0EBEB298" w:rsidR="0EBEB298">
        <w:rPr>
          <w:rFonts w:ascii="Arial" w:hAnsi="Arial" w:eastAsia="Arial" w:cs="Arial"/>
          <w:b w:val="0"/>
          <w:bCs w:val="0"/>
          <w:i w:val="0"/>
          <w:iCs w:val="0"/>
          <w:noProof w:val="0"/>
          <w:color w:val="000000" w:themeColor="text1" w:themeTint="FF" w:themeShade="FF"/>
          <w:sz w:val="24"/>
          <w:szCs w:val="24"/>
          <w:lang w:val="en-GB"/>
        </w:rPr>
        <w:t xml:space="preserve">(2017) </w:t>
      </w:r>
      <w:r w:rsidRPr="0EBEB298" w:rsidR="0EBEB298">
        <w:rPr>
          <w:rFonts w:ascii="Arial" w:hAnsi="Arial" w:eastAsia="Arial" w:cs="Arial"/>
          <w:b w:val="0"/>
          <w:bCs w:val="0"/>
          <w:i w:val="1"/>
          <w:iCs w:val="1"/>
          <w:noProof w:val="0"/>
          <w:color w:val="000000" w:themeColor="text1" w:themeTint="FF" w:themeShade="FF"/>
          <w:sz w:val="24"/>
          <w:szCs w:val="24"/>
          <w:lang w:val="en-GB"/>
        </w:rPr>
        <w:t xml:space="preserve">Flying Start </w:t>
      </w:r>
      <w:hyperlink r:id="Ree2417264f174a63">
        <w:r w:rsidRPr="0EBEB298" w:rsidR="0EBEB298">
          <w:rPr>
            <w:rStyle w:val="Hyperlink"/>
            <w:rFonts w:ascii="Arial" w:hAnsi="Arial" w:eastAsia="Arial" w:cs="Arial"/>
            <w:b w:val="0"/>
            <w:bCs w:val="0"/>
            <w:i w:val="0"/>
            <w:iCs w:val="0"/>
            <w:noProof w:val="0"/>
            <w:color w:val="0563C1"/>
            <w:sz w:val="24"/>
            <w:szCs w:val="24"/>
            <w:u w:val="single"/>
            <w:lang w:val="en-GB"/>
          </w:rPr>
          <w:t xml:space="preserve">http://gov.wales/topics/people-and-communities/people/children-and-young-people/parenting-support-guidance/help/flyingstart/?lang=en </w:t>
        </w:r>
      </w:hyperlink>
      <w:r w:rsidRPr="0EBEB298" w:rsidR="0EBEB298">
        <w:rPr>
          <w:rFonts w:ascii="Arial" w:hAnsi="Arial" w:eastAsia="Arial" w:cs="Arial"/>
          <w:b w:val="0"/>
          <w:bCs w:val="0"/>
          <w:i w:val="0"/>
          <w:iCs w:val="0"/>
          <w:noProof w:val="0"/>
          <w:color w:val="0563C1"/>
          <w:sz w:val="24"/>
          <w:szCs w:val="24"/>
          <w:u w:val="single"/>
          <w:lang w:val="en-GB"/>
        </w:rPr>
        <w:t xml:space="preserve">  </w:t>
      </w:r>
      <w:r w:rsidRPr="0EBEB298" w:rsidR="0EBEB298">
        <w:rPr>
          <w:rFonts w:ascii="Arial" w:hAnsi="Arial" w:eastAsia="Arial" w:cs="Arial"/>
          <w:b w:val="0"/>
          <w:bCs w:val="0"/>
          <w:i w:val="0"/>
          <w:iCs w:val="0"/>
          <w:noProof w:val="0"/>
          <w:color w:val="auto"/>
          <w:sz w:val="24"/>
          <w:szCs w:val="24"/>
          <w:u w:val="none"/>
          <w:lang w:val="en-GB"/>
        </w:rPr>
        <w:t>(Accessed 11th</w:t>
      </w:r>
      <w:r w:rsidRPr="0EBEB298" w:rsidR="0EBEB298">
        <w:rPr>
          <w:rFonts w:ascii="Arial" w:hAnsi="Arial" w:eastAsia="Arial" w:cs="Arial"/>
          <w:b w:val="0"/>
          <w:bCs w:val="0"/>
          <w:i w:val="0"/>
          <w:iCs w:val="0"/>
          <w:noProof w:val="0"/>
          <w:color w:val="auto"/>
          <w:sz w:val="24"/>
          <w:szCs w:val="24"/>
          <w:u w:val="none"/>
          <w:lang w:val="en-GB"/>
        </w:rPr>
        <w:t xml:space="preserve"> </w:t>
      </w:r>
      <w:r w:rsidRPr="0EBEB298" w:rsidR="0EBEB298">
        <w:rPr>
          <w:rFonts w:ascii="Arial" w:hAnsi="Arial" w:eastAsia="Arial" w:cs="Arial"/>
          <w:b w:val="0"/>
          <w:bCs w:val="0"/>
          <w:i w:val="0"/>
          <w:iCs w:val="0"/>
          <w:noProof w:val="0"/>
          <w:color w:val="auto"/>
          <w:sz w:val="24"/>
          <w:szCs w:val="24"/>
          <w:u w:val="none"/>
          <w:lang w:val="en-GB"/>
        </w:rPr>
        <w:t>April 2018</w:t>
      </w:r>
    </w:p>
    <w:p w:rsidR="0EBEB298" w:rsidP="0EBEB298" w:rsidRDefault="0EBEB298" w14:noSpellErr="1" w14:paraId="2A36E69D" w14:textId="5FBEB55B">
      <w:pPr>
        <w:pStyle w:val="Normal"/>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0EBEB298" w:rsidR="0EBEB298">
        <w:rPr>
          <w:rFonts w:ascii="Arial" w:hAnsi="Arial" w:eastAsia="Arial" w:cs="Arial"/>
          <w:b w:val="0"/>
          <w:bCs w:val="0"/>
          <w:i w:val="0"/>
          <w:iCs w:val="0"/>
          <w:noProof w:val="0"/>
          <w:color w:val="000000" w:themeColor="text1" w:themeTint="FF" w:themeShade="FF"/>
          <w:sz w:val="24"/>
          <w:szCs w:val="24"/>
          <w:lang w:val="en-GB"/>
        </w:rPr>
        <w:t xml:space="preserve">Sage.com(2008) </w:t>
      </w:r>
      <w:r w:rsidRPr="0EBEB298" w:rsidR="0EBEB298">
        <w:rPr>
          <w:rFonts w:ascii="Arial" w:hAnsi="Arial" w:eastAsia="Arial" w:cs="Arial"/>
          <w:b w:val="0"/>
          <w:bCs w:val="0"/>
          <w:i w:val="1"/>
          <w:iCs w:val="1"/>
          <w:noProof w:val="0"/>
          <w:color w:val="000000" w:themeColor="text1" w:themeTint="FF" w:themeShade="FF"/>
          <w:sz w:val="24"/>
          <w:szCs w:val="24"/>
          <w:lang w:val="en-GB"/>
        </w:rPr>
        <w:t xml:space="preserve">The Origin, Concept and Principles of Multi-Agency Partnership Working </w:t>
      </w:r>
      <w:hyperlink r:id="R5930398ab8414c66">
        <w:r w:rsidRPr="0EBEB298" w:rsidR="0EBEB298">
          <w:rPr>
            <w:rStyle w:val="Hyperlink"/>
            <w:rFonts w:ascii="Arial" w:hAnsi="Arial" w:eastAsia="Arial" w:cs="Arial"/>
            <w:b w:val="0"/>
            <w:bCs w:val="0"/>
            <w:i w:val="0"/>
            <w:iCs w:val="0"/>
            <w:noProof w:val="0"/>
            <w:color w:val="0563C1"/>
            <w:sz w:val="24"/>
            <w:szCs w:val="24"/>
            <w:u w:val="single"/>
            <w:lang w:val="en-GB"/>
          </w:rPr>
          <w:t>http://www.sagepub.com/sites/default/files/upm-binaries/25240_01_Cheminais_Ch_01.pdf</w:t>
        </w:r>
      </w:hyperlink>
      <w:r w:rsidRPr="0EBEB298" w:rsidR="0EBEB298">
        <w:rPr>
          <w:rFonts w:ascii="Arial" w:hAnsi="Arial" w:eastAsia="Arial" w:cs="Arial"/>
          <w:b w:val="0"/>
          <w:bCs w:val="0"/>
          <w:i w:val="0"/>
          <w:iCs w:val="0"/>
          <w:noProof w:val="0"/>
          <w:color w:val="0563C1"/>
          <w:sz w:val="24"/>
          <w:szCs w:val="24"/>
          <w:u w:val="single"/>
          <w:lang w:val="en-GB"/>
        </w:rPr>
        <w:t xml:space="preserve"> </w:t>
      </w:r>
      <w:r w:rsidRPr="0EBEB298" w:rsidR="0EBEB298">
        <w:rPr>
          <w:rFonts w:ascii="Arial" w:hAnsi="Arial" w:eastAsia="Arial" w:cs="Arial"/>
          <w:b w:val="0"/>
          <w:bCs w:val="0"/>
          <w:i w:val="0"/>
          <w:iCs w:val="0"/>
          <w:noProof w:val="0"/>
          <w:color w:val="auto"/>
          <w:sz w:val="24"/>
          <w:szCs w:val="24"/>
          <w:u w:val="none"/>
          <w:lang w:val="en-GB"/>
        </w:rPr>
        <w:t>(Accessed 4</w:t>
      </w:r>
      <w:r w:rsidRPr="0EBEB298" w:rsidR="0EBEB298">
        <w:rPr>
          <w:rFonts w:ascii="Arial" w:hAnsi="Arial" w:eastAsia="Arial" w:cs="Arial"/>
          <w:b w:val="0"/>
          <w:bCs w:val="0"/>
          <w:i w:val="0"/>
          <w:iCs w:val="0"/>
          <w:noProof w:val="0"/>
          <w:color w:val="auto"/>
          <w:sz w:val="24"/>
          <w:szCs w:val="24"/>
          <w:u w:val="none"/>
          <w:vertAlign w:val="superscript"/>
          <w:lang w:val="en-GB"/>
        </w:rPr>
        <w:t>t</w:t>
      </w:r>
      <w:r w:rsidRPr="0EBEB298" w:rsidR="0EBEB298">
        <w:rPr>
          <w:rFonts w:ascii="Arial" w:hAnsi="Arial" w:eastAsia="Arial" w:cs="Arial"/>
          <w:b w:val="0"/>
          <w:bCs w:val="0"/>
          <w:i w:val="0"/>
          <w:iCs w:val="0"/>
          <w:noProof w:val="0"/>
          <w:color w:val="auto"/>
          <w:sz w:val="24"/>
          <w:szCs w:val="24"/>
          <w:vertAlign w:val="superscript"/>
          <w:lang w:val="en-GB"/>
        </w:rPr>
        <w:t>h</w:t>
      </w:r>
      <w:r w:rsidRPr="0EBEB298" w:rsidR="0EBEB298">
        <w:rPr>
          <w:rFonts w:ascii="Arial" w:hAnsi="Arial" w:eastAsia="Arial" w:cs="Arial"/>
          <w:b w:val="0"/>
          <w:bCs w:val="0"/>
          <w:i w:val="0"/>
          <w:iCs w:val="0"/>
          <w:noProof w:val="0"/>
          <w:color w:val="000000" w:themeColor="text1" w:themeTint="FF" w:themeShade="FF"/>
          <w:sz w:val="24"/>
          <w:szCs w:val="24"/>
          <w:lang w:val="en-GB"/>
        </w:rPr>
        <w:t xml:space="preserve"> April 2018)</w:t>
      </w:r>
    </w:p>
    <w:p w:rsidR="0EBEB298" w:rsidP="0EBEB298" w:rsidRDefault="0EBEB298" w14:noSpellErr="1" w14:paraId="2ABADBCC" w14:textId="452753F3">
      <w:pPr>
        <w:pStyle w:val="Normal"/>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w:rsidR="0EBEB298" w:rsidP="0EBEB298" w:rsidRDefault="0EBEB298" w14:paraId="4C60860E" w14:textId="58984B4D">
      <w:pPr>
        <w:pStyle w:val="Normal"/>
        <w:spacing w:after="160" w:line="360" w:lineRule="auto"/>
        <w:jc w:val="left"/>
        <w:rPr>
          <w:rFonts w:ascii="Arial" w:hAnsi="Arial" w:eastAsia="Arial" w:cs="Arial"/>
          <w:b w:val="0"/>
          <w:bCs w:val="0"/>
          <w:i w:val="0"/>
          <w:iCs w:val="0"/>
          <w:noProof w:val="0"/>
          <w:color w:val="auto"/>
          <w:sz w:val="24"/>
          <w:szCs w:val="24"/>
          <w:u w:val="none"/>
          <w:lang w:val="en-GB"/>
        </w:rPr>
      </w:pPr>
    </w:p>
    <w:p w:rsidR="0EBEB298" w:rsidP="0EBEB298" w:rsidRDefault="0EBEB298" w14:noSpellErr="1" w14:paraId="0EBFB8F7" w14:textId="759B20F1">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r w:rsidRPr="0EBEB298" w:rsidR="0EBEB298">
        <w:rPr>
          <w:rFonts w:ascii="Arial" w:hAnsi="Arial" w:eastAsia="Arial" w:cs="Arial"/>
          <w:b w:val="0"/>
          <w:bCs w:val="0"/>
          <w:i w:val="0"/>
          <w:iCs w:val="0"/>
          <w:noProof w:val="0"/>
          <w:color w:val="000000" w:themeColor="text1" w:themeTint="FF" w:themeShade="FF"/>
          <w:sz w:val="24"/>
          <w:szCs w:val="24"/>
          <w:lang w:val="en-GB"/>
        </w:rPr>
        <w:t xml:space="preserve">Gov.uk (2003) </w:t>
      </w:r>
      <w:r w:rsidRPr="0EBEB298" w:rsidR="0EBEB298">
        <w:rPr>
          <w:rFonts w:ascii="Arial" w:hAnsi="Arial" w:eastAsia="Arial" w:cs="Arial"/>
          <w:b w:val="0"/>
          <w:bCs w:val="0"/>
          <w:i w:val="1"/>
          <w:iCs w:val="1"/>
          <w:noProof w:val="0"/>
          <w:color w:val="000000" w:themeColor="text1" w:themeTint="FF" w:themeShade="FF"/>
          <w:sz w:val="24"/>
          <w:szCs w:val="24"/>
          <w:lang w:val="en-GB"/>
        </w:rPr>
        <w:t xml:space="preserve">The Victoria Climbie Inquiry </w:t>
      </w:r>
      <w:hyperlink r:id="Ra4fb1f05a6194956">
        <w:r w:rsidRPr="0EBEB298" w:rsidR="0EBEB298">
          <w:rPr>
            <w:rStyle w:val="Hyperlink"/>
            <w:rFonts w:ascii="Arial" w:hAnsi="Arial" w:eastAsia="Arial" w:cs="Arial"/>
            <w:b w:val="0"/>
            <w:bCs w:val="0"/>
            <w:i w:val="0"/>
            <w:iCs w:val="0"/>
            <w:noProof w:val="0"/>
            <w:color w:val="0563C1"/>
            <w:sz w:val="24"/>
            <w:szCs w:val="24"/>
            <w:u w:val="single"/>
            <w:lang w:val="en-GB"/>
          </w:rPr>
          <w:t>https://assets.publishing.service.gov.uk/government/uploads/system/uploads/attachment_data/file/273183/5730.pdf</w:t>
        </w:r>
      </w:hyperlink>
      <w:r w:rsidRPr="0EBEB298" w:rsidR="0EBEB298">
        <w:rPr>
          <w:rFonts w:ascii="Arial" w:hAnsi="Arial" w:eastAsia="Arial" w:cs="Arial"/>
          <w:b w:val="0"/>
          <w:bCs w:val="0"/>
          <w:i w:val="0"/>
          <w:iCs w:val="0"/>
          <w:noProof w:val="0"/>
          <w:color w:val="0563C1"/>
          <w:sz w:val="24"/>
          <w:szCs w:val="24"/>
          <w:u w:val="single"/>
          <w:lang w:val="en-GB"/>
        </w:rPr>
        <w:t xml:space="preserve"> </w:t>
      </w:r>
      <w:r w:rsidRPr="0EBEB298" w:rsidR="0EBEB298">
        <w:rPr>
          <w:rFonts w:ascii="Arial" w:hAnsi="Arial" w:eastAsia="Arial" w:cs="Arial"/>
          <w:b w:val="0"/>
          <w:bCs w:val="0"/>
          <w:i w:val="0"/>
          <w:iCs w:val="0"/>
          <w:noProof w:val="0"/>
          <w:color w:val="auto"/>
          <w:sz w:val="24"/>
          <w:szCs w:val="24"/>
          <w:u w:val="single"/>
          <w:lang w:val="en-GB"/>
        </w:rPr>
        <w:t>(</w:t>
      </w:r>
      <w:r w:rsidRPr="0EBEB298" w:rsidR="0EBEB298">
        <w:rPr>
          <w:rFonts w:ascii="Arial" w:hAnsi="Arial" w:eastAsia="Arial" w:cs="Arial"/>
          <w:b w:val="0"/>
          <w:bCs w:val="0"/>
          <w:i w:val="0"/>
          <w:iCs w:val="0"/>
          <w:noProof w:val="0"/>
          <w:color w:val="auto"/>
          <w:sz w:val="24"/>
          <w:szCs w:val="24"/>
          <w:u w:val="none"/>
          <w:lang w:val="en-GB"/>
        </w:rPr>
        <w:t>Accessed 2</w:t>
      </w:r>
      <w:r w:rsidRPr="0EBEB298" w:rsidR="0EBEB298">
        <w:rPr>
          <w:rFonts w:ascii="Arial" w:hAnsi="Arial" w:eastAsia="Arial" w:cs="Arial"/>
          <w:b w:val="0"/>
          <w:bCs w:val="0"/>
          <w:i w:val="0"/>
          <w:iCs w:val="0"/>
          <w:noProof w:val="0"/>
          <w:color w:val="000000" w:themeColor="text1" w:themeTint="FF" w:themeShade="FF"/>
          <w:sz w:val="24"/>
          <w:szCs w:val="24"/>
          <w:vertAlign w:val="superscript"/>
          <w:lang w:val="en-GB"/>
        </w:rPr>
        <w:t>nd</w:t>
      </w:r>
      <w:r w:rsidRPr="0EBEB298" w:rsidR="0EBEB298">
        <w:rPr>
          <w:rFonts w:ascii="Arial" w:hAnsi="Arial" w:eastAsia="Arial" w:cs="Arial"/>
          <w:b w:val="0"/>
          <w:bCs w:val="0"/>
          <w:i w:val="0"/>
          <w:iCs w:val="0"/>
          <w:noProof w:val="0"/>
          <w:color w:val="000000" w:themeColor="text1" w:themeTint="FF" w:themeShade="FF"/>
          <w:sz w:val="24"/>
          <w:szCs w:val="24"/>
          <w:lang w:val="en-GB"/>
        </w:rPr>
        <w:t xml:space="preserve"> April 2018) </w:t>
      </w:r>
    </w:p>
    <w:p w:rsidR="0EBEB298" w:rsidP="0EBEB298" w:rsidRDefault="0EBEB298" w14:noSpellErr="1" w14:paraId="0D3085E3" w14:textId="73ED5DEB">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r w:rsidRPr="0EBEB298" w:rsidR="0EBEB298">
        <w:rPr>
          <w:rFonts w:ascii="Arial" w:hAnsi="Arial" w:eastAsia="Arial" w:cs="Arial"/>
          <w:noProof w:val="0"/>
          <w:sz w:val="24"/>
          <w:szCs w:val="24"/>
          <w:lang w:val="en-GB"/>
        </w:rPr>
        <w:t>N</w:t>
      </w:r>
      <w:r w:rsidRPr="0EBEB298" w:rsidR="0EBEB298">
        <w:rPr>
          <w:rFonts w:ascii="Arial" w:hAnsi="Arial" w:eastAsia="Arial" w:cs="Arial"/>
          <w:noProof w:val="0"/>
          <w:sz w:val="24"/>
          <w:szCs w:val="24"/>
          <w:lang w:val="en-GB"/>
        </w:rPr>
        <w:t xml:space="preserve">fer.ac.uk (no date) Multi agency working  </w:t>
      </w:r>
      <w:hyperlink r:id="R593ff94e352e4789">
        <w:r w:rsidRPr="0EBEB298" w:rsidR="0EBEB298">
          <w:rPr>
            <w:rStyle w:val="Hyperlink"/>
            <w:rFonts w:ascii="Arial" w:hAnsi="Arial" w:eastAsia="Arial" w:cs="Arial"/>
            <w:noProof w:val="0"/>
            <w:sz w:val="24"/>
            <w:szCs w:val="24"/>
            <w:lang w:val="en-GB"/>
          </w:rPr>
          <w:t>https://www.nfer.ac.uk/publications/CSS02/CSS02.pdf</w:t>
        </w:r>
      </w:hyperlink>
      <w:r w:rsidRPr="0EBEB298" w:rsidR="0EBEB298">
        <w:rPr>
          <w:rFonts w:ascii="Arial" w:hAnsi="Arial" w:eastAsia="Arial" w:cs="Arial"/>
          <w:noProof w:val="0"/>
          <w:sz w:val="24"/>
          <w:szCs w:val="24"/>
          <w:lang w:val="en-GB"/>
        </w:rPr>
        <w:t xml:space="preserve"> (Accessed 13</w:t>
      </w:r>
      <w:r w:rsidRPr="0EBEB298" w:rsidR="0EBEB298">
        <w:rPr>
          <w:rFonts w:ascii="Arial" w:hAnsi="Arial" w:eastAsia="Arial" w:cs="Arial"/>
          <w:noProof w:val="0"/>
          <w:sz w:val="24"/>
          <w:szCs w:val="24"/>
          <w:vertAlign w:val="superscript"/>
          <w:lang w:val="en-GB"/>
        </w:rPr>
        <w:t>th</w:t>
      </w:r>
      <w:r w:rsidRPr="0EBEB298" w:rsidR="0EBEB298">
        <w:rPr>
          <w:rFonts w:ascii="Arial" w:hAnsi="Arial" w:eastAsia="Arial" w:cs="Arial"/>
          <w:noProof w:val="0"/>
          <w:sz w:val="24"/>
          <w:szCs w:val="24"/>
          <w:lang w:val="en-GB"/>
        </w:rPr>
        <w:t xml:space="preserve"> April 2018)</w:t>
      </w:r>
    </w:p>
    <w:p w:rsidR="0EBEB298" w:rsidP="0EBEB298" w:rsidRDefault="0EBEB298" w14:noSpellErr="1" w14:paraId="016216DA" w14:textId="2DAA6B67">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r w:rsidRPr="0EBEB298" w:rsidR="0EBEB298">
        <w:rPr>
          <w:rFonts w:ascii="Arial" w:hAnsi="Arial" w:eastAsia="Arial" w:cs="Arial"/>
          <w:noProof w:val="0"/>
          <w:sz w:val="24"/>
          <w:szCs w:val="24"/>
          <w:lang w:val="en-GB"/>
        </w:rPr>
        <w:t>Gov.uk(2017) Every Child matters)</w:t>
      </w:r>
      <w:r w:rsidRPr="0EBEB298" w:rsidR="0EBEB298">
        <w:rPr>
          <w:rFonts w:ascii="Arial" w:hAnsi="Arial" w:eastAsia="Arial" w:cs="Arial"/>
          <w:noProof w:val="0"/>
          <w:color w:val="0070C0"/>
          <w:sz w:val="24"/>
          <w:szCs w:val="24"/>
          <w:u w:val="single"/>
          <w:lang w:val="en-GB"/>
        </w:rPr>
        <w:t>https://assets.publishing.service.gov.uk/government/uploads/system/uploads/attachment_data/file/272064/5860.pdf</w:t>
      </w:r>
      <w:r w:rsidRPr="0EBEB298" w:rsidR="0EBEB298">
        <w:rPr>
          <w:rFonts w:ascii="Arial" w:hAnsi="Arial" w:eastAsia="Arial" w:cs="Arial"/>
          <w:noProof w:val="0"/>
          <w:sz w:val="24"/>
          <w:szCs w:val="24"/>
          <w:lang w:val="en-GB"/>
        </w:rPr>
        <w:t xml:space="preserve">  (Accessed 11</w:t>
      </w:r>
      <w:r w:rsidRPr="0EBEB298" w:rsidR="0EBEB298">
        <w:rPr>
          <w:rFonts w:ascii="Arial" w:hAnsi="Arial" w:eastAsia="Arial" w:cs="Arial"/>
          <w:noProof w:val="0"/>
          <w:sz w:val="24"/>
          <w:szCs w:val="24"/>
          <w:vertAlign w:val="superscript"/>
          <w:lang w:val="en-GB"/>
        </w:rPr>
        <w:t>th</w:t>
      </w:r>
      <w:r w:rsidRPr="0EBEB298" w:rsidR="0EBEB298">
        <w:rPr>
          <w:rFonts w:ascii="Arial" w:hAnsi="Arial" w:eastAsia="Arial" w:cs="Arial"/>
          <w:noProof w:val="0"/>
          <w:sz w:val="24"/>
          <w:szCs w:val="24"/>
          <w:lang w:val="en-GB"/>
        </w:rPr>
        <w:t xml:space="preserve"> April 2018)</w:t>
      </w:r>
    </w:p>
    <w:p w:rsidR="0EBEB298" w:rsidP="0EBEB298" w:rsidRDefault="0EBEB298" w14:noSpellErr="1" w14:paraId="33AEB9AB" w14:textId="4D90588F">
      <w:pPr>
        <w:pStyle w:val="Normal"/>
        <w:spacing w:after="160" w:line="360" w:lineRule="auto"/>
        <w:jc w:val="left"/>
        <w:rPr>
          <w:rFonts w:ascii="Arial" w:hAnsi="Arial" w:eastAsia="Arial" w:cs="Arial"/>
          <w:noProof w:val="0"/>
          <w:sz w:val="24"/>
          <w:szCs w:val="24"/>
          <w:lang w:val="en-GB"/>
        </w:rPr>
      </w:pPr>
    </w:p>
    <w:p w:rsidR="0EBEB298" w:rsidP="0EBEB298" w:rsidRDefault="0EBEB298" w14:noSpellErr="1" w14:paraId="164173C4" w14:textId="2DAF89B0">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p>
    <w:p w:rsidR="0EBEB298" w:rsidP="0EBEB298" w:rsidRDefault="0EBEB298" w14:noSpellErr="1" w14:paraId="688ACF22" w14:textId="38A760D1">
      <w:pPr>
        <w:pStyle w:val="Normal"/>
        <w:spacing w:line="360" w:lineRule="auto"/>
        <w:ind w:left="0"/>
        <w:rPr>
          <w:rFonts w:ascii="Arial" w:hAnsi="Arial" w:eastAsia="Arial" w:cs="Arial"/>
          <w:noProof w:val="0"/>
          <w:sz w:val="24"/>
          <w:szCs w:val="24"/>
          <w:lang w:val="en-US"/>
        </w:rPr>
      </w:pPr>
    </w:p>
    <w:p w:rsidR="0EBEB298" w:rsidP="0EBEB298" w:rsidRDefault="0EBEB298" w14:noSpellErr="1" w14:paraId="67ADEC6D" w14:textId="0750CDE2">
      <w:pPr>
        <w:pStyle w:val="Normal"/>
        <w:spacing w:line="360" w:lineRule="auto"/>
        <w:ind w:left="0"/>
        <w:rPr>
          <w:rFonts w:ascii="Arial" w:hAnsi="Arial" w:eastAsia="Arial" w:cs="Arial"/>
          <w:noProof w:val="0"/>
          <w:sz w:val="24"/>
          <w:szCs w:val="24"/>
          <w:lang w:val="en-US"/>
        </w:rPr>
      </w:pPr>
    </w:p>
    <w:p w:rsidR="0EBEB298" w:rsidP="0EBEB298" w:rsidRDefault="0EBEB298" w14:noSpellErr="1" w14:paraId="1D49C4E4" w14:textId="2CE7E419">
      <w:pPr>
        <w:pStyle w:val="Normal"/>
        <w:spacing w:line="360" w:lineRule="auto"/>
        <w:ind w:left="0"/>
        <w:rPr>
          <w:rFonts w:ascii="Arial" w:hAnsi="Arial" w:eastAsia="Arial" w:cs="Arial"/>
          <w:noProof w:val="0"/>
          <w:sz w:val="24"/>
          <w:szCs w:val="24"/>
          <w:lang w:val="en-US"/>
        </w:rPr>
      </w:pPr>
    </w:p>
    <w:p w:rsidR="48096667" w:rsidP="48096667" w:rsidRDefault="48096667" w14:paraId="350C872C" w14:textId="435C7F14">
      <w:pPr>
        <w:pStyle w:val="Normal"/>
        <w:spacing w:line="360" w:lineRule="auto"/>
        <w:rPr>
          <w:rFonts w:ascii="Arial" w:hAnsi="Arial" w:eastAsia="Arial" w:cs="Arial"/>
          <w:sz w:val="24"/>
          <w:szCs w:val="24"/>
        </w:rPr>
      </w:pPr>
    </w:p>
    <w:p w:rsidR="48096667" w:rsidP="48096667" w:rsidRDefault="48096667" w14:noSpellErr="1" w14:paraId="5F7B01CF" w14:textId="79054A05">
      <w:pPr>
        <w:pStyle w:val="Normal"/>
        <w:spacing w:line="360" w:lineRule="auto"/>
        <w:rPr>
          <w:rFonts w:ascii="Arial" w:hAnsi="Arial" w:eastAsia="Arial" w:cs="Arial"/>
          <w:sz w:val="24"/>
          <w:szCs w:val="24"/>
        </w:rPr>
      </w:pPr>
    </w:p>
    <w:p w:rsidR="0570FA95" w:rsidP="0570FA95" w:rsidRDefault="0570FA95" w14:paraId="7A83848C" w14:textId="2012D347">
      <w:pPr>
        <w:pStyle w:val="Normal"/>
        <w:spacing w:line="360" w:lineRule="auto"/>
        <w:rPr>
          <w:rFonts w:ascii="Arial" w:hAnsi="Arial" w:eastAsia="Arial" w:cs="Arial"/>
          <w:sz w:val="24"/>
          <w:szCs w:val="24"/>
        </w:rPr>
      </w:pPr>
    </w:p>
    <w:p w:rsidR="0570FA95" w:rsidP="0570FA95" w:rsidRDefault="0570FA95" w14:paraId="28D0979C" w14:textId="06692B74">
      <w:pPr>
        <w:pStyle w:val="Normal"/>
        <w:spacing w:line="360" w:lineRule="auto"/>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013531"/>
  <w15:docId w15:val="{edd3c6a6-263d-4644-8469-3147f029830d}"/>
  <w:rsids>
    <w:rsidRoot w:val="5B013531"/>
    <w:rsid w:val="02848BF0"/>
    <w:rsid w:val="0570FA95"/>
    <w:rsid w:val="0C343B03"/>
    <w:rsid w:val="0EBEB298"/>
    <w:rsid w:val="14B5A2D8"/>
    <w:rsid w:val="227399CF"/>
    <w:rsid w:val="2BAFFE8C"/>
    <w:rsid w:val="332FFB16"/>
    <w:rsid w:val="3FFCBB66"/>
    <w:rsid w:val="4648E87D"/>
    <w:rsid w:val="48096667"/>
    <w:rsid w:val="4C1DBB7B"/>
    <w:rsid w:val="5B013531"/>
    <w:rsid w:val="6B9C19EB"/>
    <w:rsid w:val="734EE272"/>
    <w:rsid w:val="73689B86"/>
    <w:rsid w:val="7881686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gov.wales/topics/people-and-communities/people/children-and-young-people/parenting-support-guidance/help/flyingstart/?lang=en " TargetMode="External" Id="Ree2417264f174a63" /><Relationship Type="http://schemas.openxmlformats.org/officeDocument/2006/relationships/hyperlink" Target="http://www.sagepub.com/sites/default/files/upm-binaries/25240_01_Cheminais_Ch_01.pdf" TargetMode="External" Id="R5930398ab8414c66" /><Relationship Type="http://schemas.openxmlformats.org/officeDocument/2006/relationships/hyperlink" Target="https://assets.publishing.service.gov.uk/government/uploads/system/uploads/attachment_data/file/273183/5730.pdf" TargetMode="External" Id="Ra4fb1f05a6194956" /><Relationship Type="http://schemas.openxmlformats.org/officeDocument/2006/relationships/hyperlink" Target="https://www.nfer.ac.uk/publications/CSS02/CSS02.pdf" TargetMode="External" Id="R593ff94e352e47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2018-03-19T18:20:33.9636548Z</dcterms:created>
  <dcterms:modified xsi:type="dcterms:W3CDTF">2018-04-27T23:35:19.1042604Z</dcterms:modified>
  <dc:creator>Catherine-Ann Evans (1502648)</dc:creator>
  <lastModifiedBy>Catherine-Ann Evans (1502648)</lastModifiedBy>
</coreProperties>
</file>