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E0A23" w:rsidR="00371F3E" w:rsidP="003E0A23" w:rsidRDefault="00AB5080" w14:paraId="291FBA98" w14:textId="7256EA27">
      <w:pPr>
        <w:pStyle w:val="Title"/>
        <w:rPr>
          <w:rFonts w:ascii="Arial" w:hAnsi="Arial" w:cs="Arial"/>
          <w:b/>
          <w:bCs/>
          <w:i w:val="0"/>
          <w:iCs/>
          <w:u w:val="none"/>
        </w:rPr>
      </w:pPr>
      <w:r w:rsidRPr="003E0A23">
        <w:rPr>
          <w:rFonts w:ascii="Arial" w:hAnsi="Arial" w:cs="Arial"/>
          <w:b/>
          <w:bCs/>
          <w:i w:val="0"/>
          <w:iCs/>
          <w:u w:val="none"/>
        </w:rPr>
        <w:t>Food and beverage operations</w:t>
      </w:r>
    </w:p>
    <w:p w:rsidRPr="003E0A23" w:rsidR="00AB5080" w:rsidP="1F11E5D9" w:rsidRDefault="00AB5080" w14:paraId="3A822D65" w14:textId="0838D723">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F11E5D9">
        <w:rPr>
          <w:rFonts w:ascii="Arial" w:hAnsi="Arial"/>
          <w:lang w:val="en-US"/>
        </w:rPr>
        <w:br w:type="page"/>
      </w:r>
      <w:r w:rsidRPr="1F11E5D9" w:rsidR="66173028">
        <w:rPr>
          <w:rFonts w:ascii="Arial" w:hAnsi="Arial" w:eastAsia="Arial" w:cs="Arial"/>
          <w:b w:val="1"/>
          <w:bCs w:val="1"/>
          <w:i w:val="0"/>
          <w:iCs w:val="0"/>
          <w:caps w:val="0"/>
          <w:smallCaps w:val="0"/>
          <w:noProof w:val="0"/>
          <w:color w:val="000000" w:themeColor="text1" w:themeTint="FF" w:themeShade="FF"/>
          <w:sz w:val="24"/>
          <w:szCs w:val="24"/>
          <w:lang w:val="en-GB"/>
        </w:rPr>
        <w:t>Assignment title</w:t>
      </w:r>
      <w:r w:rsidRPr="1F11E5D9" w:rsidR="66173028">
        <w:rPr>
          <w:rFonts w:ascii="Arial" w:hAnsi="Arial" w:eastAsia="Arial" w:cs="Arial"/>
          <w:b w:val="0"/>
          <w:bCs w:val="0"/>
          <w:i w:val="0"/>
          <w:iCs w:val="0"/>
          <w:caps w:val="0"/>
          <w:smallCaps w:val="0"/>
          <w:noProof w:val="0"/>
          <w:color w:val="000000" w:themeColor="text1" w:themeTint="FF" w:themeShade="FF"/>
          <w:sz w:val="24"/>
          <w:szCs w:val="24"/>
          <w:lang w:val="en-GB"/>
        </w:rPr>
        <w:t xml:space="preserve">: Student journal </w:t>
      </w:r>
    </w:p>
    <w:p w:rsidRPr="003E0A23" w:rsidR="00AB5080" w:rsidP="1F11E5D9" w:rsidRDefault="00AB5080" w14:paraId="4F067EDE" w14:textId="755E313A">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F11E5D9" w:rsidR="66173028">
        <w:rPr>
          <w:rFonts w:ascii="Arial" w:hAnsi="Arial" w:eastAsia="Arial" w:cs="Arial"/>
          <w:b w:val="1"/>
          <w:bCs w:val="1"/>
          <w:i w:val="0"/>
          <w:iCs w:val="0"/>
          <w:caps w:val="0"/>
          <w:smallCaps w:val="0"/>
          <w:noProof w:val="0"/>
          <w:color w:val="000000" w:themeColor="text1" w:themeTint="FF" w:themeShade="FF"/>
          <w:sz w:val="24"/>
          <w:szCs w:val="24"/>
          <w:lang w:val="en-GB"/>
        </w:rPr>
        <w:t>Student Name</w:t>
      </w:r>
      <w:r w:rsidRPr="1F11E5D9" w:rsidR="66173028">
        <w:rPr>
          <w:rFonts w:ascii="Arial" w:hAnsi="Arial" w:eastAsia="Arial" w:cs="Arial"/>
          <w:b w:val="0"/>
          <w:bCs w:val="0"/>
          <w:i w:val="0"/>
          <w:iCs w:val="0"/>
          <w:caps w:val="0"/>
          <w:smallCaps w:val="0"/>
          <w:noProof w:val="0"/>
          <w:color w:val="000000" w:themeColor="text1" w:themeTint="FF" w:themeShade="FF"/>
          <w:sz w:val="24"/>
          <w:szCs w:val="24"/>
          <w:lang w:val="en-GB"/>
        </w:rPr>
        <w:t>: Abdul Quiyum</w:t>
      </w:r>
    </w:p>
    <w:p w:rsidRPr="003E0A23" w:rsidR="00AB5080" w:rsidP="1F11E5D9" w:rsidRDefault="00AB5080" w14:paraId="61178F1E" w14:textId="38FC376C">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F11E5D9" w:rsidR="66173028">
        <w:rPr>
          <w:rFonts w:ascii="Arial" w:hAnsi="Arial" w:eastAsia="Arial" w:cs="Arial"/>
          <w:b w:val="1"/>
          <w:bCs w:val="1"/>
          <w:i w:val="0"/>
          <w:iCs w:val="0"/>
          <w:caps w:val="0"/>
          <w:smallCaps w:val="0"/>
          <w:noProof w:val="0"/>
          <w:color w:val="000000" w:themeColor="text1" w:themeTint="FF" w:themeShade="FF"/>
          <w:sz w:val="24"/>
          <w:szCs w:val="24"/>
          <w:lang w:val="en-GB"/>
        </w:rPr>
        <w:t>Student ID</w:t>
      </w:r>
      <w:r w:rsidRPr="1F11E5D9" w:rsidR="66173028">
        <w:rPr>
          <w:rFonts w:ascii="Arial" w:hAnsi="Arial" w:eastAsia="Arial" w:cs="Arial"/>
          <w:b w:val="0"/>
          <w:bCs w:val="0"/>
          <w:i w:val="0"/>
          <w:iCs w:val="0"/>
          <w:caps w:val="0"/>
          <w:smallCaps w:val="0"/>
          <w:noProof w:val="0"/>
          <w:color w:val="000000" w:themeColor="text1" w:themeTint="FF" w:themeShade="FF"/>
          <w:sz w:val="24"/>
          <w:szCs w:val="24"/>
          <w:lang w:val="en-GB"/>
        </w:rPr>
        <w:t>: 2229328</w:t>
      </w:r>
    </w:p>
    <w:p w:rsidRPr="003E0A23" w:rsidR="00AB5080" w:rsidP="1F11E5D9" w:rsidRDefault="00AB5080" w14:paraId="50F9D498" w14:textId="25A47C32">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F11E5D9" w:rsidR="66173028">
        <w:rPr>
          <w:rFonts w:ascii="Arial" w:hAnsi="Arial" w:eastAsia="Arial" w:cs="Arial"/>
          <w:b w:val="1"/>
          <w:bCs w:val="1"/>
          <w:i w:val="0"/>
          <w:iCs w:val="0"/>
          <w:caps w:val="0"/>
          <w:smallCaps w:val="0"/>
          <w:noProof w:val="0"/>
          <w:color w:val="000000" w:themeColor="text1" w:themeTint="FF" w:themeShade="FF"/>
          <w:sz w:val="24"/>
          <w:szCs w:val="24"/>
          <w:lang w:val="en-GB"/>
        </w:rPr>
        <w:t>Lecturer</w:t>
      </w:r>
      <w:r w:rsidRPr="1F11E5D9" w:rsidR="66173028">
        <w:rPr>
          <w:rFonts w:ascii="Arial" w:hAnsi="Arial" w:eastAsia="Arial" w:cs="Arial"/>
          <w:b w:val="0"/>
          <w:bCs w:val="0"/>
          <w:i w:val="0"/>
          <w:iCs w:val="0"/>
          <w:caps w:val="0"/>
          <w:smallCaps w:val="0"/>
          <w:noProof w:val="0"/>
          <w:color w:val="000000" w:themeColor="text1" w:themeTint="FF" w:themeShade="FF"/>
          <w:sz w:val="24"/>
          <w:szCs w:val="24"/>
          <w:lang w:val="en-GB"/>
        </w:rPr>
        <w:t>: Ffion Cumberpatch</w:t>
      </w:r>
    </w:p>
    <w:p w:rsidRPr="003E0A23" w:rsidR="00AB5080" w:rsidP="1F11E5D9" w:rsidRDefault="00AB5080" w14:paraId="005FBB3E" w14:textId="5091C35C">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F11E5D9" w:rsidR="66173028">
        <w:rPr>
          <w:rFonts w:ascii="Arial" w:hAnsi="Arial" w:eastAsia="Arial" w:cs="Arial"/>
          <w:b w:val="1"/>
          <w:bCs w:val="1"/>
          <w:i w:val="0"/>
          <w:iCs w:val="0"/>
          <w:caps w:val="0"/>
          <w:smallCaps w:val="0"/>
          <w:noProof w:val="0"/>
          <w:color w:val="000000" w:themeColor="text1" w:themeTint="FF" w:themeShade="FF"/>
          <w:sz w:val="24"/>
          <w:szCs w:val="24"/>
          <w:lang w:val="en-GB"/>
        </w:rPr>
        <w:t>Wordcount</w:t>
      </w:r>
      <w:r w:rsidRPr="1F11E5D9" w:rsidR="66173028">
        <w:rPr>
          <w:rFonts w:ascii="Arial" w:hAnsi="Arial" w:eastAsia="Arial" w:cs="Arial"/>
          <w:b w:val="0"/>
          <w:bCs w:val="0"/>
          <w:i w:val="0"/>
          <w:iCs w:val="0"/>
          <w:caps w:val="0"/>
          <w:smallCaps w:val="0"/>
          <w:noProof w:val="0"/>
          <w:color w:val="000000" w:themeColor="text1" w:themeTint="FF" w:themeShade="FF"/>
          <w:sz w:val="24"/>
          <w:szCs w:val="24"/>
          <w:lang w:val="en-GB"/>
        </w:rPr>
        <w:t>:</w:t>
      </w:r>
      <w:r w:rsidRPr="1F11E5D9" w:rsidR="0FB395F5">
        <w:rPr>
          <w:rFonts w:ascii="Arial" w:hAnsi="Arial" w:eastAsia="Arial" w:cs="Arial"/>
          <w:b w:val="0"/>
          <w:bCs w:val="0"/>
          <w:i w:val="0"/>
          <w:iCs w:val="0"/>
          <w:caps w:val="0"/>
          <w:smallCaps w:val="0"/>
          <w:noProof w:val="0"/>
          <w:color w:val="000000" w:themeColor="text1" w:themeTint="FF" w:themeShade="FF"/>
          <w:sz w:val="24"/>
          <w:szCs w:val="24"/>
          <w:lang w:val="en-GB"/>
        </w:rPr>
        <w:t xml:space="preserve"> 808</w:t>
      </w:r>
    </w:p>
    <w:p w:rsidRPr="003E0A23" w:rsidR="00AB5080" w:rsidP="1F11E5D9" w:rsidRDefault="00AB5080" w14:paraId="41993BFD" w14:textId="6F0A6767">
      <w:pPr>
        <w:pStyle w:val="Normal"/>
        <w:spacing w:after="160" w:line="259" w:lineRule="auto"/>
        <w:jc w:val="left"/>
        <w:rPr>
          <w:rFonts w:ascii="Arial" w:hAnsi="Arial"/>
          <w:lang w:val="en-US"/>
        </w:rPr>
      </w:pPr>
    </w:p>
    <w:p w:rsidRPr="003E0A23" w:rsidR="00D027D3" w:rsidP="00D027D3" w:rsidRDefault="00D027D3" w14:paraId="3CD8E7C4" w14:textId="1A26D52F">
      <w:pPr>
        <w:rPr>
          <w:rFonts w:ascii="Arial" w:hAnsi="Arial"/>
        </w:rPr>
      </w:pPr>
    </w:p>
    <w:p w:rsidRPr="003E0A23" w:rsidR="00D027D3" w:rsidP="1F11E5D9" w:rsidRDefault="00D027D3" w14:paraId="72EC8CEB" w14:textId="77777777">
      <w:pPr>
        <w:spacing w:after="160" w:line="259" w:lineRule="auto"/>
        <w:jc w:val="left"/>
        <w:rPr>
          <w:rFonts w:ascii="Arial" w:hAnsi="Arial" w:eastAsia="" w:eastAsiaTheme="majorEastAsia"/>
          <w:b w:val="1"/>
          <w:bCs w:val="1"/>
          <w:lang w:val="en-US"/>
        </w:rPr>
      </w:pPr>
      <w:r w:rsidRPr="1F11E5D9">
        <w:rPr>
          <w:rFonts w:ascii="Arial" w:hAnsi="Arial"/>
          <w:lang w:val="en-US"/>
        </w:rPr>
        <w:br w:type="page"/>
      </w:r>
    </w:p>
    <w:p w:rsidRPr="003E0A23" w:rsidR="00AB5080" w:rsidP="00AB5080" w:rsidRDefault="00AB5080" w14:paraId="0100B213" w14:textId="7A6AEBFF">
      <w:pPr>
        <w:pStyle w:val="Heading1"/>
        <w:rPr>
          <w:rFonts w:ascii="Arial" w:hAnsi="Arial" w:cs="Arial"/>
          <w:lang w:val="en-US"/>
        </w:rPr>
      </w:pPr>
      <w:bookmarkStart w:name="_Toc245674859" w:id="1868195645"/>
      <w:r w:rsidRPr="1F11E5D9" w:rsidR="00AB5080">
        <w:rPr>
          <w:rFonts w:ascii="Arial" w:hAnsi="Arial" w:cs="Arial"/>
          <w:lang w:val="en-US"/>
        </w:rPr>
        <w:t>Introduction</w:t>
      </w:r>
      <w:bookmarkEnd w:id="1868195645"/>
    </w:p>
    <w:p w:rsidRPr="003E0A23" w:rsidR="00806DE3" w:rsidP="00806DE3" w:rsidRDefault="00806DE3" w14:paraId="3A271D51" w14:textId="0373ED47">
      <w:pPr>
        <w:rPr>
          <w:rFonts w:ascii="Arial" w:hAnsi="Arial"/>
        </w:rPr>
      </w:pPr>
      <w:r w:rsidRPr="003E0A23">
        <w:rPr>
          <w:rFonts w:ascii="Arial" w:hAnsi="Arial"/>
          <w:lang w:val="en-US"/>
        </w:rPr>
        <w:t xml:space="preserve">In this essay a reflective comparison between the skillsets of a chef's role in two different restaurants have been critically analyzed. The two restaurants that have been taken into consideration include the fast-food restaurant </w:t>
      </w:r>
      <w:r w:rsidRPr="003E0A23" w:rsidR="00C371B9">
        <w:rPr>
          <w:rFonts w:ascii="Arial" w:hAnsi="Arial"/>
          <w:lang w:val="en-US"/>
        </w:rPr>
        <w:t>Welsh Burger Company</w:t>
      </w:r>
      <w:r w:rsidRPr="003E0A23">
        <w:rPr>
          <w:rFonts w:ascii="Arial" w:hAnsi="Arial"/>
          <w:lang w:val="en-US"/>
        </w:rPr>
        <w:t xml:space="preserve">, and the upscale restaurant Smoky </w:t>
      </w:r>
      <w:r w:rsidRPr="003E0A23" w:rsidR="00C371B9">
        <w:rPr>
          <w:rFonts w:ascii="Arial" w:hAnsi="Arial"/>
          <w:lang w:val="en-US"/>
        </w:rPr>
        <w:t>Bones</w:t>
      </w:r>
      <w:r w:rsidRPr="003E0A23">
        <w:rPr>
          <w:rFonts w:ascii="Arial" w:hAnsi="Arial"/>
          <w:lang w:val="en-US"/>
        </w:rPr>
        <w:t xml:space="preserve">. The restaurant business needs efficient personnel within job roles, as the sector operates within customer centric business. </w:t>
      </w:r>
    </w:p>
    <w:p w:rsidRPr="003E0A23" w:rsidR="00AB5080" w:rsidP="00AB5080" w:rsidRDefault="00AB5080" w14:paraId="68EE673C" w14:textId="61D69E05">
      <w:pPr>
        <w:pStyle w:val="Heading1"/>
        <w:rPr>
          <w:rFonts w:ascii="Arial" w:hAnsi="Arial" w:cs="Arial"/>
          <w:lang w:val="en-US"/>
        </w:rPr>
      </w:pPr>
      <w:bookmarkStart w:name="_Toc2121425727" w:id="743595276"/>
      <w:r w:rsidRPr="1F11E5D9" w:rsidR="00AB5080">
        <w:rPr>
          <w:rFonts w:ascii="Arial" w:hAnsi="Arial" w:cs="Arial"/>
          <w:lang w:val="en-US"/>
        </w:rPr>
        <w:t>Comparison and contrast of job role in 2 different restaurants</w:t>
      </w:r>
      <w:bookmarkEnd w:id="743595276"/>
    </w:p>
    <w:p w:rsidRPr="003E0A23" w:rsidR="00AB5080" w:rsidP="00AB5080" w:rsidRDefault="00AB5080" w14:paraId="7E2E23EB" w14:textId="54BAA528">
      <w:pPr>
        <w:pStyle w:val="Heading2"/>
        <w:rPr>
          <w:rFonts w:ascii="Arial" w:hAnsi="Arial" w:cs="Arial"/>
          <w:lang w:val="en-US"/>
        </w:rPr>
      </w:pPr>
      <w:bookmarkStart w:name="_Toc1245740053" w:id="96835272"/>
      <w:r w:rsidRPr="1F11E5D9" w:rsidR="00AB5080">
        <w:rPr>
          <w:rFonts w:ascii="Arial" w:hAnsi="Arial" w:cs="Arial"/>
          <w:lang w:val="en-US"/>
        </w:rPr>
        <w:t>Comparison:</w:t>
      </w:r>
      <w:bookmarkEnd w:id="96835272"/>
    </w:p>
    <w:p w:rsidRPr="003E0A23" w:rsidR="00806DE3" w:rsidP="00806DE3" w:rsidRDefault="00806DE3" w14:paraId="399ECA50" w14:textId="76CF882A">
      <w:pPr>
        <w:rPr>
          <w:rFonts w:ascii="Arial" w:hAnsi="Arial"/>
          <w:lang w:val="en-US"/>
        </w:rPr>
      </w:pPr>
      <w:r w:rsidRPr="003E0A23">
        <w:rPr>
          <w:rFonts w:ascii="Arial" w:hAnsi="Arial"/>
          <w:lang w:val="en-US"/>
        </w:rPr>
        <w:t>In this essay the job role of a chef has been taken, in</w:t>
      </w:r>
      <w:r w:rsidRPr="003E0A23" w:rsidR="00C371B9">
        <w:rPr>
          <w:rFonts w:ascii="Arial" w:hAnsi="Arial"/>
          <w:lang w:val="en-US"/>
        </w:rPr>
        <w:t xml:space="preserve"> </w:t>
      </w:r>
      <w:r w:rsidRPr="003E0A23">
        <w:rPr>
          <w:rFonts w:ascii="Arial" w:hAnsi="Arial"/>
          <w:lang w:val="en-US"/>
        </w:rPr>
        <w:t>t</w:t>
      </w:r>
      <w:r w:rsidRPr="003E0A23" w:rsidR="00C371B9">
        <w:rPr>
          <w:rFonts w:ascii="Arial" w:hAnsi="Arial"/>
          <w:lang w:val="en-US"/>
        </w:rPr>
        <w:t>w</w:t>
      </w:r>
      <w:r w:rsidRPr="003E0A23">
        <w:rPr>
          <w:rFonts w:ascii="Arial" w:hAnsi="Arial"/>
          <w:lang w:val="en-US"/>
        </w:rPr>
        <w:t xml:space="preserve">o different types of restaurants. The first type of restaurant is a </w:t>
      </w:r>
      <w:r w:rsidRPr="003E0A23" w:rsidR="00C371B9">
        <w:rPr>
          <w:rFonts w:ascii="Arial" w:hAnsi="Arial"/>
          <w:lang w:val="en-US"/>
        </w:rPr>
        <w:t>fast-food</w:t>
      </w:r>
      <w:r w:rsidRPr="003E0A23">
        <w:rPr>
          <w:rFonts w:ascii="Arial" w:hAnsi="Arial"/>
          <w:lang w:val="en-US"/>
        </w:rPr>
        <w:t xml:space="preserve"> restaurant called the Welsh </w:t>
      </w:r>
      <w:r w:rsidRPr="003E0A23" w:rsidR="00C371B9">
        <w:rPr>
          <w:rFonts w:ascii="Arial" w:hAnsi="Arial"/>
          <w:lang w:val="en-US"/>
        </w:rPr>
        <w:t>Burger Company</w:t>
      </w:r>
      <w:r w:rsidRPr="003E0A23">
        <w:rPr>
          <w:rFonts w:ascii="Arial" w:hAnsi="Arial"/>
          <w:lang w:val="en-US"/>
        </w:rPr>
        <w:t xml:space="preserve">, </w:t>
      </w:r>
      <w:r w:rsidRPr="003E0A23" w:rsidR="00C371B9">
        <w:rPr>
          <w:rFonts w:ascii="Arial" w:hAnsi="Arial"/>
          <w:lang w:val="en-US"/>
        </w:rPr>
        <w:t>which</w:t>
      </w:r>
      <w:r w:rsidRPr="003E0A23">
        <w:rPr>
          <w:rFonts w:ascii="Arial" w:hAnsi="Arial"/>
          <w:lang w:val="en-US"/>
        </w:rPr>
        <w:t xml:space="preserve"> is a </w:t>
      </w:r>
      <w:r w:rsidRPr="003E0A23" w:rsidR="00C371B9">
        <w:rPr>
          <w:rFonts w:ascii="Arial" w:hAnsi="Arial"/>
          <w:lang w:val="en-US"/>
        </w:rPr>
        <w:t>limited-service</w:t>
      </w:r>
      <w:r w:rsidRPr="003E0A23">
        <w:rPr>
          <w:rFonts w:ascii="Arial" w:hAnsi="Arial"/>
          <w:lang w:val="en-US"/>
        </w:rPr>
        <w:t xml:space="preserve"> operation because fast</w:t>
      </w:r>
      <w:r w:rsidRPr="003E0A23" w:rsidR="00C371B9">
        <w:rPr>
          <w:rFonts w:ascii="Arial" w:hAnsi="Arial"/>
          <w:lang w:val="en-US"/>
        </w:rPr>
        <w:t>-</w:t>
      </w:r>
      <w:r w:rsidRPr="003E0A23">
        <w:rPr>
          <w:rFonts w:ascii="Arial" w:hAnsi="Arial"/>
          <w:lang w:val="en-US"/>
        </w:rPr>
        <w:t xml:space="preserve">food restaurants mostly prepare economic food in quantity within a </w:t>
      </w:r>
      <w:r w:rsidRPr="003E0A23" w:rsidR="00C371B9">
        <w:rPr>
          <w:rFonts w:ascii="Arial" w:hAnsi="Arial"/>
          <w:lang w:val="en-US"/>
        </w:rPr>
        <w:t>standardized</w:t>
      </w:r>
      <w:r w:rsidRPr="003E0A23">
        <w:rPr>
          <w:rFonts w:ascii="Arial" w:hAnsi="Arial"/>
          <w:lang w:val="en-US"/>
        </w:rPr>
        <w:t xml:space="preserve"> method</w:t>
      </w:r>
      <w:r w:rsidRPr="003E0A23" w:rsidR="00C371B9">
        <w:rPr>
          <w:rFonts w:ascii="Arial" w:hAnsi="Arial"/>
          <w:lang w:val="en-US"/>
        </w:rPr>
        <w:t>,</w:t>
      </w:r>
      <w:r w:rsidRPr="003E0A23">
        <w:rPr>
          <w:rFonts w:ascii="Arial" w:hAnsi="Arial"/>
          <w:lang w:val="en-US"/>
        </w:rPr>
        <w:t xml:space="preserve"> that can be dispensed in a proper manner. The job role of a chef is to prepare and cook food through standard instructions</w:t>
      </w:r>
      <w:r w:rsidRPr="003E0A23" w:rsidR="00C371B9">
        <w:rPr>
          <w:rFonts w:ascii="Arial" w:hAnsi="Arial"/>
          <w:lang w:val="en-US"/>
        </w:rPr>
        <w:t>,</w:t>
      </w:r>
      <w:r w:rsidRPr="003E0A23">
        <w:rPr>
          <w:rFonts w:ascii="Arial" w:hAnsi="Arial"/>
          <w:lang w:val="en-US"/>
        </w:rPr>
        <w:t xml:space="preserve"> and provide verbal directions to other chefs for food orders</w:t>
      </w:r>
      <w:r w:rsidRPr="003E0A23" w:rsidR="001D1933">
        <w:rPr>
          <w:rFonts w:ascii="Arial" w:hAnsi="Arial"/>
          <w:lang w:val="en-US"/>
        </w:rPr>
        <w:t xml:space="preserve"> </w:t>
      </w:r>
      <w:r w:rsidRPr="003E0A23" w:rsidR="001D1933">
        <w:rPr>
          <w:rFonts w:ascii="Arial" w:hAnsi="Arial"/>
          <w:shd w:val="clear" w:color="auto" w:fill="FFFFFF"/>
        </w:rPr>
        <w:t xml:space="preserve">(San Lam </w:t>
      </w:r>
      <w:r w:rsidRPr="003E0A23" w:rsidR="001D1933">
        <w:rPr>
          <w:rFonts w:ascii="Arial" w:hAnsi="Arial"/>
          <w:i/>
          <w:iCs/>
          <w:shd w:val="clear" w:color="auto" w:fill="FFFFFF"/>
        </w:rPr>
        <w:t>et al</w:t>
      </w:r>
      <w:r w:rsidRPr="003E0A23" w:rsidR="001D1933">
        <w:rPr>
          <w:rFonts w:ascii="Arial" w:hAnsi="Arial"/>
          <w:shd w:val="clear" w:color="auto" w:fill="FFFFFF"/>
        </w:rPr>
        <w:t>., 2020)</w:t>
      </w:r>
      <w:r w:rsidRPr="003E0A23">
        <w:rPr>
          <w:rFonts w:ascii="Arial" w:hAnsi="Arial"/>
          <w:lang w:val="en-US"/>
        </w:rPr>
        <w:t>. The Chef needs to verify the quality and quantity of the food</w:t>
      </w:r>
      <w:r w:rsidRPr="003E0A23" w:rsidR="00C371B9">
        <w:rPr>
          <w:rFonts w:ascii="Arial" w:hAnsi="Arial"/>
          <w:lang w:val="en-US"/>
        </w:rPr>
        <w:t>,</w:t>
      </w:r>
      <w:r w:rsidRPr="003E0A23">
        <w:rPr>
          <w:rFonts w:ascii="Arial" w:hAnsi="Arial"/>
          <w:lang w:val="en-US"/>
        </w:rPr>
        <w:t xml:space="preserve"> and needs to multi task with different orders at once, to ensure that the food is served with proper customer instructions and in a fast manner.</w:t>
      </w:r>
    </w:p>
    <w:p w:rsidRPr="003E0A23" w:rsidR="00806DE3" w:rsidP="00806DE3" w:rsidRDefault="00806DE3" w14:paraId="7793CF69" w14:textId="5CFDEBCF">
      <w:pPr>
        <w:rPr>
          <w:rFonts w:ascii="Arial" w:hAnsi="Arial"/>
        </w:rPr>
      </w:pPr>
      <w:r w:rsidRPr="003E0A23">
        <w:rPr>
          <w:rFonts w:ascii="Arial" w:hAnsi="Arial"/>
          <w:lang w:val="en-US"/>
        </w:rPr>
        <w:t xml:space="preserve">The Other type of restaurant chosen is an </w:t>
      </w:r>
      <w:r w:rsidRPr="003E0A23" w:rsidR="00C371B9">
        <w:rPr>
          <w:rFonts w:ascii="Arial" w:hAnsi="Arial"/>
          <w:lang w:val="en-US"/>
        </w:rPr>
        <w:t>upscale</w:t>
      </w:r>
      <w:r w:rsidRPr="003E0A23">
        <w:rPr>
          <w:rFonts w:ascii="Arial" w:hAnsi="Arial"/>
          <w:lang w:val="en-US"/>
        </w:rPr>
        <w:t xml:space="preserve"> restaurant called the </w:t>
      </w:r>
      <w:r w:rsidRPr="003E0A23" w:rsidR="00C371B9">
        <w:rPr>
          <w:rFonts w:ascii="Arial" w:hAnsi="Arial"/>
          <w:lang w:val="en-US"/>
        </w:rPr>
        <w:t>Smokey Bones</w:t>
      </w:r>
      <w:r w:rsidRPr="003E0A23">
        <w:rPr>
          <w:rFonts w:ascii="Arial" w:hAnsi="Arial"/>
          <w:lang w:val="en-US"/>
        </w:rPr>
        <w:t xml:space="preserve">, which serve superior quality food in different innovative </w:t>
      </w:r>
      <w:r w:rsidRPr="003E0A23" w:rsidR="001D1933">
        <w:rPr>
          <w:rFonts w:ascii="Arial" w:hAnsi="Arial"/>
          <w:lang w:val="en-US"/>
        </w:rPr>
        <w:t>approach.</w:t>
      </w:r>
      <w:r w:rsidRPr="003E0A23">
        <w:rPr>
          <w:rFonts w:ascii="Arial" w:hAnsi="Arial"/>
          <w:lang w:val="en-US"/>
        </w:rPr>
        <w:t xml:space="preserve"> The restaurant offers a relaxed atmosphere and provides high</w:t>
      </w:r>
      <w:r w:rsidRPr="003E0A23" w:rsidR="00C371B9">
        <w:rPr>
          <w:rFonts w:ascii="Arial" w:hAnsi="Arial"/>
          <w:lang w:val="en-US"/>
        </w:rPr>
        <w:t>-</w:t>
      </w:r>
      <w:r w:rsidRPr="003E0A23">
        <w:rPr>
          <w:rFonts w:ascii="Arial" w:hAnsi="Arial"/>
          <w:lang w:val="en-US"/>
        </w:rPr>
        <w:t>end menu including different types of beverages for the elite. The major role of a chef in upscale restaurant is to be responsible for ensuring high quality food service in the kitchen, managing the orders at a time, maintaining food safety based on the instruction, and improving the efficiency within the kitchen</w:t>
      </w:r>
      <w:r w:rsidRPr="003E0A23" w:rsidR="001D1933">
        <w:rPr>
          <w:rFonts w:ascii="Arial" w:hAnsi="Arial"/>
          <w:lang w:val="en-US"/>
        </w:rPr>
        <w:t xml:space="preserve"> </w:t>
      </w:r>
      <w:r w:rsidRPr="003E0A23" w:rsidR="001D1933">
        <w:rPr>
          <w:rFonts w:ascii="Arial" w:hAnsi="Arial"/>
          <w:shd w:val="clear" w:color="auto" w:fill="FFFFFF"/>
        </w:rPr>
        <w:t xml:space="preserve">(Wu </w:t>
      </w:r>
      <w:r w:rsidRPr="003E0A23" w:rsidR="001D1933">
        <w:rPr>
          <w:rFonts w:ascii="Arial" w:hAnsi="Arial"/>
          <w:i/>
          <w:iCs/>
          <w:shd w:val="clear" w:color="auto" w:fill="FFFFFF"/>
        </w:rPr>
        <w:t>et al</w:t>
      </w:r>
      <w:r w:rsidRPr="003E0A23" w:rsidR="001D1933">
        <w:rPr>
          <w:rFonts w:ascii="Arial" w:hAnsi="Arial"/>
          <w:shd w:val="clear" w:color="auto" w:fill="FFFFFF"/>
        </w:rPr>
        <w:t>., 2023)</w:t>
      </w:r>
      <w:r w:rsidRPr="003E0A23">
        <w:rPr>
          <w:rFonts w:ascii="Arial" w:hAnsi="Arial"/>
          <w:lang w:val="en-US"/>
        </w:rPr>
        <w:t xml:space="preserve">. </w:t>
      </w:r>
      <w:r w:rsidRPr="003E0A23" w:rsidR="00C371B9">
        <w:rPr>
          <w:rFonts w:ascii="Arial" w:hAnsi="Arial"/>
          <w:lang w:val="en-US"/>
        </w:rPr>
        <w:t>Therefore,</w:t>
      </w:r>
      <w:r w:rsidRPr="003E0A23">
        <w:rPr>
          <w:rFonts w:ascii="Arial" w:hAnsi="Arial"/>
          <w:lang w:val="en-US"/>
        </w:rPr>
        <w:t xml:space="preserve"> the core </w:t>
      </w:r>
      <w:r w:rsidRPr="003E0A23" w:rsidR="00C371B9">
        <w:rPr>
          <w:rFonts w:ascii="Arial" w:hAnsi="Arial"/>
          <w:lang w:val="en-US"/>
        </w:rPr>
        <w:t>j</w:t>
      </w:r>
      <w:r w:rsidRPr="003E0A23">
        <w:rPr>
          <w:rFonts w:ascii="Arial" w:hAnsi="Arial"/>
          <w:lang w:val="en-US"/>
        </w:rPr>
        <w:t>ob responsibilit</w:t>
      </w:r>
      <w:r w:rsidRPr="003E0A23" w:rsidR="00C371B9">
        <w:rPr>
          <w:rFonts w:ascii="Arial" w:hAnsi="Arial"/>
          <w:lang w:val="en-US"/>
        </w:rPr>
        <w:t>ies</w:t>
      </w:r>
      <w:r w:rsidRPr="003E0A23">
        <w:rPr>
          <w:rFonts w:ascii="Arial" w:hAnsi="Arial"/>
          <w:lang w:val="en-US"/>
        </w:rPr>
        <w:t xml:space="preserve"> of a chef in both types of restaurants </w:t>
      </w:r>
      <w:r w:rsidRPr="003E0A23" w:rsidR="00C371B9">
        <w:rPr>
          <w:rFonts w:ascii="Arial" w:hAnsi="Arial"/>
          <w:lang w:val="en-US"/>
        </w:rPr>
        <w:t>are</w:t>
      </w:r>
      <w:r w:rsidRPr="003E0A23">
        <w:rPr>
          <w:rFonts w:ascii="Arial" w:hAnsi="Arial"/>
          <w:lang w:val="en-US"/>
        </w:rPr>
        <w:t xml:space="preserve"> similar.</w:t>
      </w:r>
    </w:p>
    <w:p w:rsidRPr="003E0A23" w:rsidR="00AB5080" w:rsidP="00AB5080" w:rsidRDefault="00AB5080" w14:paraId="12974C9F" w14:textId="33AF8807">
      <w:pPr>
        <w:pStyle w:val="Heading2"/>
        <w:rPr>
          <w:rFonts w:ascii="Arial" w:hAnsi="Arial" w:cs="Arial"/>
          <w:lang w:val="en-US"/>
        </w:rPr>
      </w:pPr>
      <w:bookmarkStart w:name="_Toc1914160251" w:id="1743867424"/>
      <w:r w:rsidRPr="1F11E5D9" w:rsidR="00AB5080">
        <w:rPr>
          <w:rFonts w:ascii="Arial" w:hAnsi="Arial" w:cs="Arial"/>
          <w:lang w:val="en-US"/>
        </w:rPr>
        <w:t>Contrast:</w:t>
      </w:r>
      <w:bookmarkEnd w:id="1743867424"/>
    </w:p>
    <w:p w:rsidRPr="003E0A23" w:rsidR="00806DE3" w:rsidP="00806DE3" w:rsidRDefault="00C371B9" w14:paraId="2C0B1E63" w14:textId="780E8281">
      <w:pPr>
        <w:rPr>
          <w:rFonts w:ascii="Arial" w:hAnsi="Arial"/>
        </w:rPr>
      </w:pPr>
      <w:r w:rsidRPr="003E0A23">
        <w:rPr>
          <w:rFonts w:ascii="Arial" w:hAnsi="Arial"/>
          <w:lang w:val="en-US"/>
        </w:rPr>
        <w:t>However,</w:t>
      </w:r>
      <w:r w:rsidRPr="003E0A23" w:rsidR="00806DE3">
        <w:rPr>
          <w:rFonts w:ascii="Arial" w:hAnsi="Arial"/>
          <w:lang w:val="en-US"/>
        </w:rPr>
        <w:t xml:space="preserve"> in a </w:t>
      </w:r>
      <w:r w:rsidRPr="003E0A23">
        <w:rPr>
          <w:rFonts w:ascii="Arial" w:hAnsi="Arial"/>
          <w:lang w:val="en-US"/>
        </w:rPr>
        <w:t>fast-food</w:t>
      </w:r>
      <w:r w:rsidRPr="003E0A23" w:rsidR="00806DE3">
        <w:rPr>
          <w:rFonts w:ascii="Arial" w:hAnsi="Arial"/>
          <w:lang w:val="en-US"/>
        </w:rPr>
        <w:t xml:space="preserve"> restaurant, more priority is given for efficient fast services, by producing the ordered </w:t>
      </w:r>
      <w:r w:rsidRPr="003E0A23">
        <w:rPr>
          <w:rFonts w:ascii="Arial" w:hAnsi="Arial"/>
          <w:lang w:val="en-US"/>
        </w:rPr>
        <w:t>within</w:t>
      </w:r>
      <w:r w:rsidRPr="003E0A23" w:rsidR="00806DE3">
        <w:rPr>
          <w:rFonts w:ascii="Arial" w:hAnsi="Arial"/>
          <w:lang w:val="en-US"/>
        </w:rPr>
        <w:t xml:space="preserve"> 10-15 minutes of raising a bill</w:t>
      </w:r>
      <w:r w:rsidRPr="003E0A23" w:rsidR="001D1933">
        <w:rPr>
          <w:rFonts w:ascii="Arial" w:hAnsi="Arial"/>
          <w:lang w:val="en-US"/>
        </w:rPr>
        <w:t xml:space="preserve"> </w:t>
      </w:r>
      <w:r w:rsidRPr="003E0A23" w:rsidR="001D1933">
        <w:rPr>
          <w:rFonts w:ascii="Arial" w:hAnsi="Arial"/>
          <w:shd w:val="clear" w:color="auto" w:fill="FFFFFF"/>
        </w:rPr>
        <w:t>(Sohn and Lee, 2018)</w:t>
      </w:r>
      <w:r w:rsidRPr="003E0A23" w:rsidR="00806DE3">
        <w:rPr>
          <w:rFonts w:ascii="Arial" w:hAnsi="Arial"/>
          <w:lang w:val="en-US"/>
        </w:rPr>
        <w:t>. As customers in fast</w:t>
      </w:r>
      <w:r w:rsidRPr="003E0A23">
        <w:rPr>
          <w:rFonts w:ascii="Arial" w:hAnsi="Arial"/>
          <w:lang w:val="en-US"/>
        </w:rPr>
        <w:t>-</w:t>
      </w:r>
      <w:r w:rsidRPr="003E0A23" w:rsidR="00806DE3">
        <w:rPr>
          <w:rFonts w:ascii="Arial" w:hAnsi="Arial"/>
          <w:lang w:val="en-US"/>
        </w:rPr>
        <w:t xml:space="preserve">food restaurant needs orders quickly within a stipulated time, </w:t>
      </w:r>
      <w:r w:rsidRPr="003E0A23">
        <w:rPr>
          <w:rFonts w:ascii="Arial" w:hAnsi="Arial"/>
          <w:lang w:val="en-US"/>
        </w:rPr>
        <w:t>t</w:t>
      </w:r>
      <w:r w:rsidRPr="003E0A23" w:rsidR="00806DE3">
        <w:rPr>
          <w:rFonts w:ascii="Arial" w:hAnsi="Arial"/>
          <w:lang w:val="en-US"/>
        </w:rPr>
        <w:t xml:space="preserve">he Chef </w:t>
      </w:r>
      <w:r w:rsidRPr="003E0A23">
        <w:rPr>
          <w:rFonts w:ascii="Arial" w:hAnsi="Arial"/>
          <w:lang w:val="en-US"/>
        </w:rPr>
        <w:t>must</w:t>
      </w:r>
      <w:r w:rsidRPr="003E0A23" w:rsidR="00806DE3">
        <w:rPr>
          <w:rFonts w:ascii="Arial" w:hAnsi="Arial"/>
          <w:lang w:val="en-US"/>
        </w:rPr>
        <w:t xml:space="preserve"> directly make the food items in a fast pace. In such type of restaurants, some ingredients and raw materials are prepared beforehand</w:t>
      </w:r>
      <w:r w:rsidRPr="003E0A23">
        <w:rPr>
          <w:rFonts w:ascii="Arial" w:hAnsi="Arial"/>
          <w:lang w:val="en-US"/>
        </w:rPr>
        <w:t xml:space="preserve">, as a pre-developed menu exists. </w:t>
      </w:r>
      <w:r w:rsidRPr="003E0A23" w:rsidR="00806DE3">
        <w:rPr>
          <w:rFonts w:ascii="Arial" w:hAnsi="Arial"/>
          <w:lang w:val="en-US"/>
        </w:rPr>
        <w:t xml:space="preserve">The Chef </w:t>
      </w:r>
      <w:r w:rsidRPr="003E0A23">
        <w:rPr>
          <w:rFonts w:ascii="Arial" w:hAnsi="Arial"/>
          <w:lang w:val="en-US"/>
        </w:rPr>
        <w:t>must</w:t>
      </w:r>
      <w:r w:rsidRPr="003E0A23" w:rsidR="00806DE3">
        <w:rPr>
          <w:rFonts w:ascii="Arial" w:hAnsi="Arial"/>
          <w:lang w:val="en-US"/>
        </w:rPr>
        <w:t xml:space="preserve"> assemble and cook the meal in a fast manner</w:t>
      </w:r>
      <w:r w:rsidRPr="003E0A23" w:rsidR="001D1933">
        <w:rPr>
          <w:rFonts w:ascii="Arial" w:hAnsi="Arial"/>
          <w:lang w:val="en-US"/>
        </w:rPr>
        <w:t xml:space="preserve"> </w:t>
      </w:r>
      <w:r w:rsidRPr="003E0A23" w:rsidR="001D1933">
        <w:rPr>
          <w:rFonts w:ascii="Arial" w:hAnsi="Arial"/>
          <w:shd w:val="clear" w:color="auto" w:fill="FFFFFF"/>
        </w:rPr>
        <w:t xml:space="preserve">(Sohn </w:t>
      </w:r>
      <w:r w:rsidRPr="003E0A23" w:rsidR="001D1933">
        <w:rPr>
          <w:rFonts w:ascii="Arial" w:hAnsi="Arial"/>
          <w:shd w:val="clear" w:color="auto" w:fill="FFFFFF"/>
        </w:rPr>
        <w:lastRenderedPageBreak/>
        <w:t>and Lee, 2018)</w:t>
      </w:r>
      <w:r w:rsidRPr="003E0A23" w:rsidR="00806DE3">
        <w:rPr>
          <w:rFonts w:ascii="Arial" w:hAnsi="Arial"/>
          <w:lang w:val="en-US"/>
        </w:rPr>
        <w:t xml:space="preserve">. They also need to operate different types of machinery and infrastructure, to increase the efficiency of the orders. This is different from the job responsibility of a chef in fine dining restaurant. In upscale restaurant, the </w:t>
      </w:r>
      <w:r w:rsidRPr="003E0A23">
        <w:rPr>
          <w:rFonts w:ascii="Arial" w:hAnsi="Arial"/>
          <w:lang w:val="en-US"/>
        </w:rPr>
        <w:t>chefs</w:t>
      </w:r>
      <w:r w:rsidRPr="003E0A23" w:rsidR="00806DE3">
        <w:rPr>
          <w:rFonts w:ascii="Arial" w:hAnsi="Arial"/>
          <w:lang w:val="en-US"/>
        </w:rPr>
        <w:t xml:space="preserve"> need to prepare</w:t>
      </w:r>
      <w:r w:rsidRPr="003E0A23">
        <w:rPr>
          <w:rFonts w:ascii="Arial" w:hAnsi="Arial"/>
          <w:lang w:val="en-US"/>
        </w:rPr>
        <w:t>,</w:t>
      </w:r>
      <w:r w:rsidRPr="003E0A23" w:rsidR="00806DE3">
        <w:rPr>
          <w:rFonts w:ascii="Arial" w:hAnsi="Arial"/>
          <w:lang w:val="en-US"/>
        </w:rPr>
        <w:t xml:space="preserve"> season</w:t>
      </w:r>
      <w:r w:rsidRPr="003E0A23">
        <w:rPr>
          <w:rFonts w:ascii="Arial" w:hAnsi="Arial"/>
          <w:lang w:val="en-US"/>
        </w:rPr>
        <w:t>,</w:t>
      </w:r>
      <w:r w:rsidRPr="003E0A23" w:rsidR="00806DE3">
        <w:rPr>
          <w:rFonts w:ascii="Arial" w:hAnsi="Arial"/>
          <w:lang w:val="en-US"/>
        </w:rPr>
        <w:t xml:space="preserve"> and cook three or five course meals, and supervise other </w:t>
      </w:r>
      <w:r w:rsidRPr="003E0A23">
        <w:rPr>
          <w:rFonts w:ascii="Arial" w:hAnsi="Arial"/>
          <w:lang w:val="en-US"/>
        </w:rPr>
        <w:t>chefs</w:t>
      </w:r>
      <w:r w:rsidRPr="003E0A23" w:rsidR="00806DE3">
        <w:rPr>
          <w:rFonts w:ascii="Arial" w:hAnsi="Arial"/>
          <w:lang w:val="en-US"/>
        </w:rPr>
        <w:t xml:space="preserve"> under them by planning and pricing all the menu items. Sometimes the Chef also </w:t>
      </w:r>
      <w:r w:rsidRPr="003E0A23">
        <w:rPr>
          <w:rFonts w:ascii="Arial" w:hAnsi="Arial"/>
          <w:lang w:val="en-US"/>
        </w:rPr>
        <w:t>must</w:t>
      </w:r>
      <w:r w:rsidRPr="003E0A23" w:rsidR="00806DE3">
        <w:rPr>
          <w:rFonts w:ascii="Arial" w:hAnsi="Arial"/>
          <w:lang w:val="en-US"/>
        </w:rPr>
        <w:t xml:space="preserve"> visit the suppliers for getting </w:t>
      </w:r>
      <w:r w:rsidRPr="003E0A23">
        <w:rPr>
          <w:rFonts w:ascii="Arial" w:hAnsi="Arial"/>
          <w:lang w:val="en-US"/>
        </w:rPr>
        <w:t>favorable</w:t>
      </w:r>
      <w:r w:rsidRPr="003E0A23" w:rsidR="00806DE3">
        <w:rPr>
          <w:rFonts w:ascii="Arial" w:hAnsi="Arial"/>
          <w:lang w:val="en-US"/>
        </w:rPr>
        <w:t xml:space="preserve"> raw materials and ingredients, as per the choice of the customer</w:t>
      </w:r>
      <w:r w:rsidRPr="003E0A23" w:rsidR="001D1933">
        <w:rPr>
          <w:rFonts w:ascii="Arial" w:hAnsi="Arial"/>
          <w:lang w:val="en-US"/>
        </w:rPr>
        <w:t xml:space="preserve"> </w:t>
      </w:r>
      <w:r w:rsidRPr="003E0A23" w:rsidR="001D1933">
        <w:rPr>
          <w:rFonts w:ascii="Arial" w:hAnsi="Arial"/>
          <w:shd w:val="clear" w:color="auto" w:fill="FFFFFF"/>
        </w:rPr>
        <w:t xml:space="preserve">(DiPietro </w:t>
      </w:r>
      <w:r w:rsidRPr="003E0A23" w:rsidR="001D1933">
        <w:rPr>
          <w:rFonts w:ascii="Arial" w:hAnsi="Arial"/>
          <w:i/>
          <w:iCs/>
          <w:shd w:val="clear" w:color="auto" w:fill="FFFFFF"/>
        </w:rPr>
        <w:t>et al</w:t>
      </w:r>
      <w:r w:rsidRPr="003E0A23" w:rsidR="001D1933">
        <w:rPr>
          <w:rFonts w:ascii="Arial" w:hAnsi="Arial"/>
          <w:shd w:val="clear" w:color="auto" w:fill="FFFFFF"/>
        </w:rPr>
        <w:t>., 2019)</w:t>
      </w:r>
      <w:r w:rsidRPr="003E0A23" w:rsidR="00806DE3">
        <w:rPr>
          <w:rFonts w:ascii="Arial" w:hAnsi="Arial"/>
          <w:lang w:val="en-US"/>
        </w:rPr>
        <w:t xml:space="preserve">. They </w:t>
      </w:r>
      <w:r w:rsidRPr="003E0A23">
        <w:rPr>
          <w:rFonts w:ascii="Arial" w:hAnsi="Arial"/>
          <w:lang w:val="en-US"/>
        </w:rPr>
        <w:t>must</w:t>
      </w:r>
      <w:r w:rsidRPr="003E0A23" w:rsidR="00806DE3">
        <w:rPr>
          <w:rFonts w:ascii="Arial" w:hAnsi="Arial"/>
          <w:lang w:val="en-US"/>
        </w:rPr>
        <w:t xml:space="preserve"> supervise and participate within the baking and cooking process while preparing food. The necessity of upscale restaurant is the quality and taste, and secondary need is fast efficiency. </w:t>
      </w:r>
      <w:r w:rsidRPr="003E0A23">
        <w:rPr>
          <w:rFonts w:ascii="Arial" w:hAnsi="Arial"/>
          <w:lang w:val="en-US"/>
        </w:rPr>
        <w:t>Therefore,</w:t>
      </w:r>
      <w:r w:rsidRPr="003E0A23" w:rsidR="00806DE3">
        <w:rPr>
          <w:rFonts w:ascii="Arial" w:hAnsi="Arial"/>
          <w:lang w:val="en-US"/>
        </w:rPr>
        <w:t xml:space="preserve"> </w:t>
      </w:r>
      <w:r w:rsidRPr="003E0A23">
        <w:rPr>
          <w:rFonts w:ascii="Arial" w:hAnsi="Arial"/>
          <w:lang w:val="en-US"/>
        </w:rPr>
        <w:t>some</w:t>
      </w:r>
      <w:r w:rsidRPr="003E0A23" w:rsidR="00806DE3">
        <w:rPr>
          <w:rFonts w:ascii="Arial" w:hAnsi="Arial"/>
          <w:lang w:val="en-US"/>
        </w:rPr>
        <w:t xml:space="preserve"> job responsibility of </w:t>
      </w:r>
      <w:r w:rsidRPr="003E0A23">
        <w:rPr>
          <w:rFonts w:ascii="Arial" w:hAnsi="Arial"/>
          <w:lang w:val="en-US"/>
        </w:rPr>
        <w:t>chefs</w:t>
      </w:r>
      <w:r w:rsidRPr="003E0A23" w:rsidR="00806DE3">
        <w:rPr>
          <w:rFonts w:ascii="Arial" w:hAnsi="Arial"/>
          <w:lang w:val="en-US"/>
        </w:rPr>
        <w:t xml:space="preserve"> does have differences between the two types of restaurants.</w:t>
      </w:r>
    </w:p>
    <w:p w:rsidRPr="003E0A23" w:rsidR="00AB5080" w:rsidP="00AB5080" w:rsidRDefault="00AB5080" w14:paraId="4507B52C" w14:textId="77777777">
      <w:pPr>
        <w:pStyle w:val="Heading1"/>
        <w:rPr>
          <w:rFonts w:ascii="Arial" w:hAnsi="Arial" w:cs="Arial"/>
          <w:lang w:val="en-US"/>
        </w:rPr>
      </w:pPr>
      <w:bookmarkStart w:name="_Toc356969218" w:id="1656607264"/>
      <w:r w:rsidRPr="1F11E5D9" w:rsidR="00AB5080">
        <w:rPr>
          <w:rFonts w:ascii="Arial" w:hAnsi="Arial" w:cs="Arial"/>
          <w:lang w:val="en-US"/>
        </w:rPr>
        <w:t>Contrast of skills for chef</w:t>
      </w:r>
      <w:bookmarkEnd w:id="1656607264"/>
    </w:p>
    <w:p w:rsidRPr="003E0A23" w:rsidR="00AB5080" w:rsidP="00AB5080" w:rsidRDefault="00AB5080" w14:paraId="24045196" w14:textId="3E3CFECC">
      <w:pPr>
        <w:pStyle w:val="Heading2"/>
        <w:rPr>
          <w:rFonts w:ascii="Arial" w:hAnsi="Arial" w:cs="Arial"/>
          <w:lang w:val="en-US"/>
        </w:rPr>
      </w:pPr>
      <w:bookmarkStart w:name="_Toc1325747314" w:id="490194529"/>
      <w:r w:rsidRPr="1F11E5D9" w:rsidR="00AB5080">
        <w:rPr>
          <w:rFonts w:ascii="Arial" w:hAnsi="Arial" w:cs="Arial"/>
          <w:lang w:val="en-US"/>
        </w:rPr>
        <w:t>Skills needed for chef in Fast food restaurant:</w:t>
      </w:r>
      <w:bookmarkEnd w:id="490194529"/>
    </w:p>
    <w:p w:rsidRPr="003E0A23" w:rsidR="00806DE3" w:rsidP="00806DE3" w:rsidRDefault="00806DE3" w14:paraId="558B825C" w14:textId="77777777">
      <w:pPr>
        <w:pStyle w:val="ListParagraph"/>
        <w:numPr>
          <w:ilvl w:val="0"/>
          <w:numId w:val="1"/>
        </w:numPr>
        <w:rPr>
          <w:rFonts w:ascii="Arial" w:hAnsi="Arial"/>
          <w:lang w:val="en-US"/>
        </w:rPr>
      </w:pPr>
      <w:r w:rsidRPr="003E0A23">
        <w:rPr>
          <w:rFonts w:ascii="Arial" w:hAnsi="Arial"/>
          <w:lang w:val="en-US"/>
        </w:rPr>
        <w:t>Verbal Communication skills</w:t>
      </w:r>
    </w:p>
    <w:p w:rsidRPr="003E0A23" w:rsidR="00806DE3" w:rsidP="00806DE3" w:rsidRDefault="00C371B9" w14:paraId="6414DF5B" w14:textId="1FA62B70">
      <w:pPr>
        <w:pStyle w:val="ListParagraph"/>
        <w:numPr>
          <w:ilvl w:val="0"/>
          <w:numId w:val="1"/>
        </w:numPr>
        <w:rPr>
          <w:rFonts w:ascii="Arial" w:hAnsi="Arial"/>
          <w:lang w:val="en-US"/>
        </w:rPr>
      </w:pPr>
      <w:r w:rsidRPr="003E0A23">
        <w:rPr>
          <w:rFonts w:ascii="Arial" w:hAnsi="Arial"/>
          <w:lang w:val="en-US"/>
        </w:rPr>
        <w:t>Organization</w:t>
      </w:r>
      <w:r w:rsidRPr="003E0A23" w:rsidR="00806DE3">
        <w:rPr>
          <w:rFonts w:ascii="Arial" w:hAnsi="Arial"/>
          <w:lang w:val="en-US"/>
        </w:rPr>
        <w:t xml:space="preserve"> skills</w:t>
      </w:r>
    </w:p>
    <w:p w:rsidRPr="003E0A23" w:rsidR="00806DE3" w:rsidP="00806DE3" w:rsidRDefault="00806DE3" w14:paraId="0FC9A165" w14:textId="77777777">
      <w:pPr>
        <w:pStyle w:val="ListParagraph"/>
        <w:numPr>
          <w:ilvl w:val="0"/>
          <w:numId w:val="1"/>
        </w:numPr>
        <w:rPr>
          <w:rFonts w:ascii="Arial" w:hAnsi="Arial"/>
          <w:lang w:val="en-US"/>
        </w:rPr>
      </w:pPr>
      <w:r w:rsidRPr="003E0A23">
        <w:rPr>
          <w:rFonts w:ascii="Arial" w:hAnsi="Arial"/>
          <w:lang w:val="en-US"/>
        </w:rPr>
        <w:t>Knowledge of basic regulations and sanitations</w:t>
      </w:r>
    </w:p>
    <w:p w:rsidRPr="003E0A23" w:rsidR="00806DE3" w:rsidP="00806DE3" w:rsidRDefault="00806DE3" w14:paraId="4541526B" w14:textId="77777777">
      <w:pPr>
        <w:pStyle w:val="ListParagraph"/>
        <w:numPr>
          <w:ilvl w:val="0"/>
          <w:numId w:val="1"/>
        </w:numPr>
        <w:rPr>
          <w:rFonts w:ascii="Arial" w:hAnsi="Arial"/>
          <w:lang w:val="en-US"/>
        </w:rPr>
      </w:pPr>
      <w:r w:rsidRPr="003E0A23">
        <w:rPr>
          <w:rFonts w:ascii="Arial" w:hAnsi="Arial"/>
          <w:lang w:val="en-US"/>
        </w:rPr>
        <w:t>Multitasking</w:t>
      </w:r>
    </w:p>
    <w:p w:rsidRPr="003E0A23" w:rsidR="00806DE3" w:rsidP="001D1933" w:rsidRDefault="00806DE3" w14:paraId="7603AB95" w14:textId="5BF3D2E1">
      <w:pPr>
        <w:rPr>
          <w:rFonts w:ascii="Arial" w:hAnsi="Arial"/>
        </w:rPr>
      </w:pPr>
      <w:r w:rsidRPr="003E0A23">
        <w:rPr>
          <w:rFonts w:ascii="Arial" w:hAnsi="Arial"/>
          <w:lang w:val="en-US"/>
        </w:rPr>
        <w:t>Different food handling techniques</w:t>
      </w:r>
      <w:r w:rsidRPr="003E0A23" w:rsidR="001D1933">
        <w:rPr>
          <w:rFonts w:ascii="Arial" w:hAnsi="Arial"/>
          <w:lang w:val="en-US"/>
        </w:rPr>
        <w:t xml:space="preserve"> </w:t>
      </w:r>
      <w:r w:rsidRPr="003E0A23" w:rsidR="001D1933">
        <w:rPr>
          <w:rFonts w:ascii="Arial" w:hAnsi="Arial"/>
          <w:shd w:val="clear" w:color="auto" w:fill="FFFFFF"/>
        </w:rPr>
        <w:t xml:space="preserve">(Wellton </w:t>
      </w:r>
      <w:r w:rsidRPr="003E0A23" w:rsidR="001D1933">
        <w:rPr>
          <w:rFonts w:ascii="Arial" w:hAnsi="Arial"/>
          <w:i/>
          <w:iCs/>
          <w:shd w:val="clear" w:color="auto" w:fill="FFFFFF"/>
        </w:rPr>
        <w:t>et al</w:t>
      </w:r>
      <w:r w:rsidRPr="003E0A23" w:rsidR="001D1933">
        <w:rPr>
          <w:rFonts w:ascii="Arial" w:hAnsi="Arial"/>
          <w:shd w:val="clear" w:color="auto" w:fill="FFFFFF"/>
        </w:rPr>
        <w:t>., 2019)</w:t>
      </w:r>
    </w:p>
    <w:p w:rsidRPr="003E0A23" w:rsidR="00806DE3" w:rsidP="00806DE3" w:rsidRDefault="00806DE3" w14:paraId="05DA75BC" w14:textId="77777777">
      <w:pPr>
        <w:pStyle w:val="ListParagraph"/>
        <w:numPr>
          <w:ilvl w:val="0"/>
          <w:numId w:val="1"/>
        </w:numPr>
        <w:rPr>
          <w:rFonts w:ascii="Arial" w:hAnsi="Arial"/>
          <w:lang w:val="en-US"/>
        </w:rPr>
      </w:pPr>
      <w:r w:rsidRPr="003E0A23">
        <w:rPr>
          <w:rFonts w:ascii="Arial" w:hAnsi="Arial"/>
          <w:lang w:val="en-US"/>
        </w:rPr>
        <w:t>Working under pressure</w:t>
      </w:r>
    </w:p>
    <w:p w:rsidRPr="003E0A23" w:rsidR="00806DE3" w:rsidP="00806DE3" w:rsidRDefault="00806DE3" w14:paraId="28E3517D" w14:textId="77777777">
      <w:pPr>
        <w:pStyle w:val="ListParagraph"/>
        <w:numPr>
          <w:ilvl w:val="0"/>
          <w:numId w:val="1"/>
        </w:numPr>
        <w:rPr>
          <w:rFonts w:ascii="Arial" w:hAnsi="Arial"/>
          <w:lang w:val="en-US"/>
        </w:rPr>
      </w:pPr>
      <w:r w:rsidRPr="003E0A23">
        <w:rPr>
          <w:rFonts w:ascii="Arial" w:hAnsi="Arial"/>
          <w:lang w:val="en-US"/>
        </w:rPr>
        <w:t>Fast efficiency</w:t>
      </w:r>
    </w:p>
    <w:p w:rsidRPr="003E0A23" w:rsidR="00806DE3" w:rsidP="00806DE3" w:rsidRDefault="00806DE3" w14:paraId="4550CC49" w14:textId="33B9F7FC">
      <w:pPr>
        <w:pStyle w:val="ListParagraph"/>
        <w:numPr>
          <w:ilvl w:val="0"/>
          <w:numId w:val="1"/>
        </w:numPr>
        <w:rPr>
          <w:rFonts w:ascii="Arial" w:hAnsi="Arial"/>
          <w:lang w:val="en-US"/>
        </w:rPr>
      </w:pPr>
      <w:r w:rsidRPr="003E0A23">
        <w:rPr>
          <w:rFonts w:ascii="Arial" w:hAnsi="Arial"/>
          <w:lang w:val="en-US"/>
        </w:rPr>
        <w:t>Delegation ability</w:t>
      </w:r>
    </w:p>
    <w:p w:rsidRPr="003E0A23" w:rsidR="00AB5080" w:rsidP="00AB5080" w:rsidRDefault="00AB5080" w14:paraId="1D77DA59" w14:textId="5954634A">
      <w:pPr>
        <w:pStyle w:val="Heading2"/>
        <w:rPr>
          <w:rFonts w:ascii="Arial" w:hAnsi="Arial" w:cs="Arial"/>
          <w:lang w:val="en-US"/>
        </w:rPr>
      </w:pPr>
      <w:bookmarkStart w:name="_Toc1239947320" w:id="1146226721"/>
      <w:r w:rsidRPr="1F11E5D9" w:rsidR="00AB5080">
        <w:rPr>
          <w:rFonts w:ascii="Arial" w:hAnsi="Arial" w:cs="Arial"/>
          <w:lang w:val="en-US"/>
        </w:rPr>
        <w:t>Skills needed for chef in in Upscale restaurant</w:t>
      </w:r>
      <w:bookmarkEnd w:id="1146226721"/>
    </w:p>
    <w:p w:rsidRPr="003E0A23" w:rsidR="00806DE3" w:rsidP="00806DE3" w:rsidRDefault="00806DE3" w14:paraId="54F2A8FD" w14:textId="77777777">
      <w:pPr>
        <w:pStyle w:val="ListParagraph"/>
        <w:numPr>
          <w:ilvl w:val="0"/>
          <w:numId w:val="2"/>
        </w:numPr>
        <w:rPr>
          <w:rFonts w:ascii="Arial" w:hAnsi="Arial"/>
          <w:lang w:val="en-US"/>
        </w:rPr>
      </w:pPr>
      <w:r w:rsidRPr="003E0A23">
        <w:rPr>
          <w:rFonts w:ascii="Arial" w:hAnsi="Arial"/>
          <w:lang w:val="en-US"/>
        </w:rPr>
        <w:t>Technical skills related to hotel management</w:t>
      </w:r>
    </w:p>
    <w:p w:rsidRPr="003E0A23" w:rsidR="00806DE3" w:rsidP="00806DE3" w:rsidRDefault="00806DE3" w14:paraId="7C49D244" w14:textId="77777777">
      <w:pPr>
        <w:pStyle w:val="ListParagraph"/>
        <w:numPr>
          <w:ilvl w:val="0"/>
          <w:numId w:val="2"/>
        </w:numPr>
        <w:rPr>
          <w:rFonts w:ascii="Arial" w:hAnsi="Arial"/>
          <w:lang w:val="en-US"/>
        </w:rPr>
      </w:pPr>
      <w:r w:rsidRPr="003E0A23">
        <w:rPr>
          <w:rFonts w:ascii="Arial" w:hAnsi="Arial"/>
          <w:lang w:val="en-US"/>
        </w:rPr>
        <w:t>Supply chain and order management</w:t>
      </w:r>
    </w:p>
    <w:p w:rsidRPr="003E0A23" w:rsidR="00806DE3" w:rsidP="001D1933" w:rsidRDefault="00806DE3" w14:paraId="37146B2C" w14:textId="60F49A0F">
      <w:pPr>
        <w:pStyle w:val="ListParagraph"/>
        <w:numPr>
          <w:ilvl w:val="0"/>
          <w:numId w:val="2"/>
        </w:numPr>
        <w:rPr>
          <w:rFonts w:ascii="Arial" w:hAnsi="Arial"/>
        </w:rPr>
      </w:pPr>
      <w:r w:rsidRPr="003E0A23">
        <w:rPr>
          <w:rFonts w:ascii="Arial" w:hAnsi="Arial"/>
          <w:lang w:val="en-US"/>
        </w:rPr>
        <w:t>Determining recipes</w:t>
      </w:r>
      <w:r w:rsidRPr="003E0A23" w:rsidR="001D1933">
        <w:rPr>
          <w:rFonts w:ascii="Arial" w:hAnsi="Arial"/>
          <w:lang w:val="en-US"/>
        </w:rPr>
        <w:t xml:space="preserve"> </w:t>
      </w:r>
      <w:r w:rsidRPr="003E0A23" w:rsidR="001D1933">
        <w:rPr>
          <w:rFonts w:ascii="Arial" w:hAnsi="Arial"/>
          <w:shd w:val="clear" w:color="auto" w:fill="FFFFFF"/>
        </w:rPr>
        <w:t xml:space="preserve">(Graham </w:t>
      </w:r>
      <w:r w:rsidRPr="003E0A23" w:rsidR="001D1933">
        <w:rPr>
          <w:rFonts w:ascii="Arial" w:hAnsi="Arial"/>
          <w:i/>
          <w:iCs/>
          <w:shd w:val="clear" w:color="auto" w:fill="FFFFFF"/>
        </w:rPr>
        <w:t>et al</w:t>
      </w:r>
      <w:r w:rsidRPr="003E0A23" w:rsidR="001D1933">
        <w:rPr>
          <w:rFonts w:ascii="Arial" w:hAnsi="Arial"/>
          <w:shd w:val="clear" w:color="auto" w:fill="FFFFFF"/>
        </w:rPr>
        <w:t>., 2020)</w:t>
      </w:r>
    </w:p>
    <w:p w:rsidRPr="003E0A23" w:rsidR="00806DE3" w:rsidP="00806DE3" w:rsidRDefault="00806DE3" w14:paraId="25604330" w14:textId="77777777">
      <w:pPr>
        <w:pStyle w:val="ListParagraph"/>
        <w:numPr>
          <w:ilvl w:val="0"/>
          <w:numId w:val="2"/>
        </w:numPr>
        <w:rPr>
          <w:rFonts w:ascii="Arial" w:hAnsi="Arial"/>
          <w:lang w:val="en-US"/>
        </w:rPr>
      </w:pPr>
      <w:r w:rsidRPr="003E0A23">
        <w:rPr>
          <w:rFonts w:ascii="Arial" w:hAnsi="Arial"/>
          <w:lang w:val="en-US"/>
        </w:rPr>
        <w:t>Planning menu and serving size</w:t>
      </w:r>
    </w:p>
    <w:p w:rsidRPr="003E0A23" w:rsidR="00806DE3" w:rsidP="00806DE3" w:rsidRDefault="00806DE3" w14:paraId="78FE57DC" w14:textId="77777777">
      <w:pPr>
        <w:pStyle w:val="ListParagraph"/>
        <w:numPr>
          <w:ilvl w:val="0"/>
          <w:numId w:val="2"/>
        </w:numPr>
        <w:rPr>
          <w:rFonts w:ascii="Arial" w:hAnsi="Arial"/>
          <w:lang w:val="en-US"/>
        </w:rPr>
      </w:pPr>
      <w:r w:rsidRPr="003E0A23">
        <w:rPr>
          <w:rFonts w:ascii="Arial" w:hAnsi="Arial"/>
          <w:lang w:val="en-US"/>
        </w:rPr>
        <w:t>Mentor for other cooks</w:t>
      </w:r>
    </w:p>
    <w:p w:rsidRPr="003E0A23" w:rsidR="00806DE3" w:rsidP="00806DE3" w:rsidRDefault="00806DE3" w14:paraId="507D8171" w14:textId="77777777">
      <w:pPr>
        <w:pStyle w:val="ListParagraph"/>
        <w:numPr>
          <w:ilvl w:val="0"/>
          <w:numId w:val="2"/>
        </w:numPr>
        <w:rPr>
          <w:rFonts w:ascii="Arial" w:hAnsi="Arial"/>
          <w:lang w:val="en-US"/>
        </w:rPr>
      </w:pPr>
      <w:r w:rsidRPr="003E0A23">
        <w:rPr>
          <w:rFonts w:ascii="Arial" w:hAnsi="Arial"/>
          <w:lang w:val="en-US"/>
        </w:rPr>
        <w:t>Competent communicator</w:t>
      </w:r>
    </w:p>
    <w:p w:rsidRPr="003E0A23" w:rsidR="00806DE3" w:rsidP="001D1933" w:rsidRDefault="00806DE3" w14:paraId="79DBA2E4" w14:textId="6520A914">
      <w:pPr>
        <w:pStyle w:val="ListParagraph"/>
        <w:numPr>
          <w:ilvl w:val="0"/>
          <w:numId w:val="2"/>
        </w:numPr>
        <w:rPr>
          <w:rFonts w:ascii="Arial" w:hAnsi="Arial"/>
        </w:rPr>
      </w:pPr>
      <w:r w:rsidRPr="003E0A23">
        <w:rPr>
          <w:rFonts w:ascii="Arial" w:hAnsi="Arial"/>
          <w:lang w:val="en-US"/>
        </w:rPr>
        <w:t>Leadership skills</w:t>
      </w:r>
      <w:r w:rsidRPr="003E0A23" w:rsidR="001D1933">
        <w:rPr>
          <w:rFonts w:ascii="Arial" w:hAnsi="Arial"/>
          <w:lang w:val="en-US"/>
        </w:rPr>
        <w:t xml:space="preserve"> </w:t>
      </w:r>
      <w:r w:rsidRPr="003E0A23" w:rsidR="001D1933">
        <w:rPr>
          <w:rFonts w:ascii="Arial" w:hAnsi="Arial"/>
          <w:shd w:val="clear" w:color="auto" w:fill="FFFFFF"/>
        </w:rPr>
        <w:t>(Sharma and Sharma, 2019)</w:t>
      </w:r>
    </w:p>
    <w:p w:rsidRPr="003E0A23" w:rsidR="00806DE3" w:rsidP="00806DE3" w:rsidRDefault="00806DE3" w14:paraId="7A04F2AB" w14:textId="77777777">
      <w:pPr>
        <w:pStyle w:val="ListParagraph"/>
        <w:numPr>
          <w:ilvl w:val="0"/>
          <w:numId w:val="2"/>
        </w:numPr>
        <w:rPr>
          <w:rFonts w:ascii="Arial" w:hAnsi="Arial"/>
          <w:lang w:val="en-US"/>
        </w:rPr>
      </w:pPr>
      <w:r w:rsidRPr="003E0A23">
        <w:rPr>
          <w:rFonts w:ascii="Arial" w:hAnsi="Arial"/>
          <w:lang w:val="en-US"/>
        </w:rPr>
        <w:t>Listening skills</w:t>
      </w:r>
    </w:p>
    <w:p w:rsidRPr="003E0A23" w:rsidR="00806DE3" w:rsidP="00806DE3" w:rsidRDefault="00806DE3" w14:paraId="405739A6" w14:textId="2ADE956A">
      <w:pPr>
        <w:pStyle w:val="ListParagraph"/>
        <w:numPr>
          <w:ilvl w:val="0"/>
          <w:numId w:val="2"/>
        </w:numPr>
        <w:rPr>
          <w:rFonts w:ascii="Arial" w:hAnsi="Arial"/>
          <w:lang w:val="en-US"/>
        </w:rPr>
      </w:pPr>
      <w:r w:rsidRPr="003E0A23">
        <w:rPr>
          <w:rFonts w:ascii="Arial" w:hAnsi="Arial"/>
          <w:lang w:val="en-US"/>
        </w:rPr>
        <w:t>Domain knowledge</w:t>
      </w:r>
    </w:p>
    <w:p w:rsidRPr="003E0A23" w:rsidR="00AB5080" w:rsidP="00AB5080" w:rsidRDefault="00AB5080" w14:paraId="509F35AD" w14:textId="744516D6">
      <w:pPr>
        <w:pStyle w:val="Heading2"/>
        <w:rPr>
          <w:rFonts w:ascii="Arial" w:hAnsi="Arial" w:cs="Arial"/>
          <w:lang w:val="en-US"/>
        </w:rPr>
      </w:pPr>
      <w:bookmarkStart w:name="_Toc761439810" w:id="1267015237"/>
      <w:r w:rsidRPr="1F11E5D9" w:rsidR="00AB5080">
        <w:rPr>
          <w:rFonts w:ascii="Arial" w:hAnsi="Arial" w:cs="Arial"/>
          <w:lang w:val="en-US"/>
        </w:rPr>
        <w:t>Differences in skillset in 2 restaurants</w:t>
      </w:r>
      <w:bookmarkEnd w:id="1267015237"/>
    </w:p>
    <w:p w:rsidRPr="003E0A23" w:rsidR="00806DE3" w:rsidP="00806DE3" w:rsidRDefault="00806DE3" w14:paraId="00728172" w14:textId="34E9F14B">
      <w:pPr>
        <w:rPr>
          <w:rFonts w:ascii="Arial" w:hAnsi="Arial"/>
        </w:rPr>
      </w:pPr>
      <w:r w:rsidRPr="003E0A23">
        <w:rPr>
          <w:rFonts w:ascii="Arial" w:hAnsi="Arial"/>
          <w:lang w:val="en-US"/>
        </w:rPr>
        <w:t xml:space="preserve">There are differences in skills needed in these two types of restaurants. </w:t>
      </w:r>
      <w:r w:rsidRPr="003E0A23" w:rsidR="00C371B9">
        <w:rPr>
          <w:rFonts w:ascii="Arial" w:hAnsi="Arial"/>
          <w:lang w:val="en-US"/>
        </w:rPr>
        <w:t xml:space="preserve">In </w:t>
      </w:r>
      <w:r w:rsidRPr="003E0A23">
        <w:rPr>
          <w:rFonts w:ascii="Arial" w:hAnsi="Arial"/>
          <w:lang w:val="en-US"/>
        </w:rPr>
        <w:t>Fast</w:t>
      </w:r>
      <w:r w:rsidRPr="003E0A23" w:rsidR="00C371B9">
        <w:rPr>
          <w:rFonts w:ascii="Arial" w:hAnsi="Arial"/>
          <w:lang w:val="en-US"/>
        </w:rPr>
        <w:t>-</w:t>
      </w:r>
      <w:r w:rsidRPr="003E0A23">
        <w:rPr>
          <w:rFonts w:ascii="Arial" w:hAnsi="Arial"/>
          <w:lang w:val="en-US"/>
        </w:rPr>
        <w:t>food restaurant having knowledge of multitasking, food handling</w:t>
      </w:r>
      <w:r w:rsidRPr="003E0A23" w:rsidR="00C371B9">
        <w:rPr>
          <w:rFonts w:ascii="Arial" w:hAnsi="Arial"/>
          <w:lang w:val="en-US"/>
        </w:rPr>
        <w:t>,</w:t>
      </w:r>
      <w:r w:rsidRPr="003E0A23">
        <w:rPr>
          <w:rFonts w:ascii="Arial" w:hAnsi="Arial"/>
          <w:lang w:val="en-US"/>
        </w:rPr>
        <w:t xml:space="preserve"> fast efficiency</w:t>
      </w:r>
      <w:r w:rsidRPr="003E0A23" w:rsidR="00C371B9">
        <w:rPr>
          <w:rFonts w:ascii="Arial" w:hAnsi="Arial"/>
          <w:lang w:val="en-US"/>
        </w:rPr>
        <w:t>,</w:t>
      </w:r>
      <w:r w:rsidRPr="003E0A23">
        <w:rPr>
          <w:rFonts w:ascii="Arial" w:hAnsi="Arial"/>
          <w:lang w:val="en-US"/>
        </w:rPr>
        <w:t xml:space="preserve"> delegation</w:t>
      </w:r>
      <w:r w:rsidRPr="003E0A23" w:rsidR="00C371B9">
        <w:rPr>
          <w:rFonts w:ascii="Arial" w:hAnsi="Arial"/>
          <w:lang w:val="en-US"/>
        </w:rPr>
        <w:t>,</w:t>
      </w:r>
      <w:r w:rsidRPr="003E0A23">
        <w:rPr>
          <w:rFonts w:ascii="Arial" w:hAnsi="Arial"/>
          <w:lang w:val="en-US"/>
        </w:rPr>
        <w:t xml:space="preserve"> and working under </w:t>
      </w:r>
      <w:r w:rsidRPr="003E0A23" w:rsidR="00C371B9">
        <w:rPr>
          <w:rFonts w:ascii="Arial" w:hAnsi="Arial"/>
          <w:lang w:val="en-US"/>
        </w:rPr>
        <w:t>pressure is</w:t>
      </w:r>
      <w:r w:rsidRPr="003E0A23">
        <w:rPr>
          <w:rFonts w:ascii="Arial" w:hAnsi="Arial"/>
          <w:lang w:val="en-US"/>
        </w:rPr>
        <w:t xml:space="preserve"> important</w:t>
      </w:r>
      <w:r w:rsidRPr="003E0A23" w:rsidR="001D1933">
        <w:rPr>
          <w:rFonts w:ascii="Arial" w:hAnsi="Arial"/>
          <w:lang w:val="en-US"/>
        </w:rPr>
        <w:t xml:space="preserve"> </w:t>
      </w:r>
      <w:r w:rsidRPr="003E0A23" w:rsidR="001D1933">
        <w:rPr>
          <w:rFonts w:ascii="Arial" w:hAnsi="Arial"/>
          <w:shd w:val="clear" w:color="auto" w:fill="FFFFFF"/>
        </w:rPr>
        <w:t>(Walker, 2021)</w:t>
      </w:r>
      <w:r w:rsidRPr="003E0A23">
        <w:rPr>
          <w:rFonts w:ascii="Arial" w:hAnsi="Arial"/>
          <w:lang w:val="en-US"/>
        </w:rPr>
        <w:t xml:space="preserve">. </w:t>
      </w:r>
      <w:r w:rsidRPr="003E0A23" w:rsidR="00C371B9">
        <w:rPr>
          <w:rFonts w:ascii="Arial" w:hAnsi="Arial"/>
          <w:lang w:val="en-US"/>
        </w:rPr>
        <w:t>However,</w:t>
      </w:r>
      <w:r w:rsidRPr="003E0A23">
        <w:rPr>
          <w:rFonts w:ascii="Arial" w:hAnsi="Arial"/>
          <w:lang w:val="en-US"/>
        </w:rPr>
        <w:t xml:space="preserve"> in upscale restaurant, having technical skills related to supply chain of ingredients, menu planning and creation, mentoring other chefs, proper leadership skills, listening abilities and domain knowledge related to target audience and food preferences are needed. The type of customers in fast food burger joint, are mostly youth population, and young adults looking for a sociable place to dine, or takeaway food</w:t>
      </w:r>
      <w:r w:rsidRPr="003E0A23" w:rsidR="001D1933">
        <w:rPr>
          <w:rFonts w:ascii="Arial" w:hAnsi="Arial"/>
          <w:lang w:val="en-US"/>
        </w:rPr>
        <w:t xml:space="preserve"> </w:t>
      </w:r>
      <w:r w:rsidRPr="003E0A23" w:rsidR="001D1933">
        <w:rPr>
          <w:rFonts w:ascii="Arial" w:hAnsi="Arial"/>
          <w:shd w:val="clear" w:color="auto" w:fill="FFFFFF"/>
        </w:rPr>
        <w:t xml:space="preserve">(Kanyan </w:t>
      </w:r>
      <w:r w:rsidRPr="003E0A23" w:rsidR="001D1933">
        <w:rPr>
          <w:rFonts w:ascii="Arial" w:hAnsi="Arial"/>
          <w:i/>
          <w:iCs/>
          <w:shd w:val="clear" w:color="auto" w:fill="FFFFFF"/>
        </w:rPr>
        <w:t>et al</w:t>
      </w:r>
      <w:r w:rsidRPr="003E0A23" w:rsidR="001D1933">
        <w:rPr>
          <w:rFonts w:ascii="Arial" w:hAnsi="Arial"/>
          <w:shd w:val="clear" w:color="auto" w:fill="FFFFFF"/>
        </w:rPr>
        <w:t>., 2016)</w:t>
      </w:r>
      <w:r w:rsidRPr="003E0A23">
        <w:rPr>
          <w:rFonts w:ascii="Arial" w:hAnsi="Arial"/>
          <w:lang w:val="en-US"/>
        </w:rPr>
        <w:t>. However Elite customers are</w:t>
      </w:r>
      <w:r w:rsidRPr="003E0A23" w:rsidR="00C371B9">
        <w:rPr>
          <w:rFonts w:ascii="Arial" w:hAnsi="Arial"/>
          <w:lang w:val="en-US"/>
        </w:rPr>
        <w:t xml:space="preserve"> the</w:t>
      </w:r>
      <w:r w:rsidRPr="003E0A23">
        <w:rPr>
          <w:rFonts w:ascii="Arial" w:hAnsi="Arial"/>
          <w:lang w:val="en-US"/>
        </w:rPr>
        <w:t xml:space="preserve"> target audience of upscale restaurant</w:t>
      </w:r>
      <w:r w:rsidRPr="003E0A23" w:rsidR="00C371B9">
        <w:rPr>
          <w:rFonts w:ascii="Arial" w:hAnsi="Arial"/>
          <w:lang w:val="en-US"/>
        </w:rPr>
        <w:t xml:space="preserve">. They have different </w:t>
      </w:r>
      <w:r w:rsidRPr="003E0A23">
        <w:rPr>
          <w:rFonts w:ascii="Arial" w:hAnsi="Arial"/>
          <w:lang w:val="en-US"/>
        </w:rPr>
        <w:t xml:space="preserve">preferences </w:t>
      </w:r>
      <w:r w:rsidRPr="003E0A23" w:rsidR="00C371B9">
        <w:rPr>
          <w:rFonts w:ascii="Arial" w:hAnsi="Arial"/>
          <w:lang w:val="en-US"/>
        </w:rPr>
        <w:t>to</w:t>
      </w:r>
      <w:r w:rsidRPr="003E0A23">
        <w:rPr>
          <w:rFonts w:ascii="Arial" w:hAnsi="Arial"/>
          <w:lang w:val="en-US"/>
        </w:rPr>
        <w:t xml:space="preserve"> food, </w:t>
      </w:r>
      <w:r w:rsidRPr="003E0A23" w:rsidR="00C371B9">
        <w:rPr>
          <w:rFonts w:ascii="Arial" w:hAnsi="Arial"/>
          <w:lang w:val="en-US"/>
        </w:rPr>
        <w:t xml:space="preserve">wants </w:t>
      </w:r>
      <w:r w:rsidRPr="003E0A23">
        <w:rPr>
          <w:rFonts w:ascii="Arial" w:hAnsi="Arial"/>
          <w:lang w:val="en-US"/>
        </w:rPr>
        <w:t>innovative dining experience, culinary skills, fine menu selection, and exotic ingredients</w:t>
      </w:r>
      <w:r w:rsidRPr="003E0A23" w:rsidR="001D1933">
        <w:rPr>
          <w:rFonts w:ascii="Arial" w:hAnsi="Arial"/>
          <w:lang w:val="en-US"/>
        </w:rPr>
        <w:t xml:space="preserve"> </w:t>
      </w:r>
      <w:r w:rsidRPr="003E0A23" w:rsidR="001D1933">
        <w:rPr>
          <w:rFonts w:ascii="Arial" w:hAnsi="Arial"/>
          <w:shd w:val="clear" w:color="auto" w:fill="FFFFFF"/>
        </w:rPr>
        <w:t xml:space="preserve">(Elobeid </w:t>
      </w:r>
      <w:r w:rsidRPr="003E0A23" w:rsidR="001D1933">
        <w:rPr>
          <w:rFonts w:ascii="Arial" w:hAnsi="Arial"/>
          <w:i/>
          <w:iCs/>
          <w:shd w:val="clear" w:color="auto" w:fill="FFFFFF"/>
        </w:rPr>
        <w:t>et al</w:t>
      </w:r>
      <w:r w:rsidRPr="003E0A23" w:rsidR="001D1933">
        <w:rPr>
          <w:rFonts w:ascii="Arial" w:hAnsi="Arial"/>
          <w:shd w:val="clear" w:color="auto" w:fill="FFFFFF"/>
        </w:rPr>
        <w:t>., 2019)</w:t>
      </w:r>
      <w:r w:rsidRPr="003E0A23">
        <w:rPr>
          <w:rFonts w:ascii="Arial" w:hAnsi="Arial"/>
          <w:lang w:val="en-US"/>
        </w:rPr>
        <w:t>. Customers visit for developing a unique experience, and food critics often visit such places depending on The Chef and his culinary expertise.</w:t>
      </w:r>
    </w:p>
    <w:p w:rsidRPr="003E0A23" w:rsidR="00AB5080" w:rsidP="00AB5080" w:rsidRDefault="00AB5080" w14:paraId="5A02EF86" w14:textId="0737E0BF">
      <w:pPr>
        <w:pStyle w:val="Heading1"/>
        <w:rPr>
          <w:rFonts w:ascii="Arial" w:hAnsi="Arial" w:cs="Arial"/>
          <w:lang w:val="en-US"/>
        </w:rPr>
      </w:pPr>
      <w:bookmarkStart w:name="_Toc427288063" w:id="1448318217"/>
      <w:r w:rsidRPr="1F11E5D9" w:rsidR="00AB5080">
        <w:rPr>
          <w:rFonts w:ascii="Arial" w:hAnsi="Arial" w:cs="Arial"/>
          <w:lang w:val="en-US"/>
        </w:rPr>
        <w:t>Conclusion</w:t>
      </w:r>
      <w:bookmarkEnd w:id="1448318217"/>
    </w:p>
    <w:p w:rsidRPr="003E0A23" w:rsidR="00806DE3" w:rsidP="00806DE3" w:rsidRDefault="00806DE3" w14:paraId="1FE3F07D" w14:textId="045DC755">
      <w:pPr>
        <w:rPr>
          <w:rFonts w:ascii="Arial" w:hAnsi="Arial"/>
          <w:lang w:val="en-US"/>
        </w:rPr>
      </w:pPr>
      <w:r w:rsidRPr="1F11E5D9" w:rsidR="00806DE3">
        <w:rPr>
          <w:rFonts w:ascii="Arial" w:hAnsi="Arial"/>
          <w:lang w:val="en-US"/>
        </w:rPr>
        <w:t xml:space="preserve">In conclusion it can be said, differences in skillsets do exist between </w:t>
      </w:r>
      <w:r w:rsidRPr="1F11E5D9" w:rsidR="00806DE3">
        <w:rPr>
          <w:rFonts w:ascii="Arial" w:hAnsi="Arial"/>
          <w:lang w:val="en-US"/>
        </w:rPr>
        <w:t>different types</w:t>
      </w:r>
      <w:r w:rsidRPr="1F11E5D9" w:rsidR="00806DE3">
        <w:rPr>
          <w:rFonts w:ascii="Arial" w:hAnsi="Arial"/>
          <w:lang w:val="en-US"/>
        </w:rPr>
        <w:t xml:space="preserve"> of restaurants, and the service operations. The type</w:t>
      </w:r>
      <w:r w:rsidRPr="1F11E5D9" w:rsidR="7511F4B5">
        <w:rPr>
          <w:rFonts w:ascii="Arial" w:hAnsi="Arial"/>
          <w:lang w:val="en-US"/>
        </w:rPr>
        <w:t xml:space="preserve"> </w:t>
      </w:r>
      <w:r w:rsidRPr="1F11E5D9" w:rsidR="00806DE3">
        <w:rPr>
          <w:rFonts w:ascii="Arial" w:hAnsi="Arial"/>
          <w:lang w:val="en-US"/>
        </w:rPr>
        <w:t xml:space="preserve">of target audience, and standardization of menu availability, </w:t>
      </w:r>
      <w:r w:rsidRPr="1F11E5D9" w:rsidR="00806DE3">
        <w:rPr>
          <w:rFonts w:ascii="Arial" w:hAnsi="Arial"/>
          <w:lang w:val="en-US"/>
        </w:rPr>
        <w:t>determines</w:t>
      </w:r>
      <w:r w:rsidRPr="1F11E5D9" w:rsidR="00806DE3">
        <w:rPr>
          <w:rFonts w:ascii="Arial" w:hAnsi="Arial"/>
          <w:lang w:val="en-US"/>
        </w:rPr>
        <w:t xml:space="preserve"> the skills of the chef in </w:t>
      </w:r>
      <w:r w:rsidRPr="1F11E5D9" w:rsidR="00806DE3">
        <w:rPr>
          <w:rFonts w:ascii="Arial" w:hAnsi="Arial"/>
          <w:lang w:val="en-US"/>
        </w:rPr>
        <w:t>different types</w:t>
      </w:r>
      <w:r w:rsidRPr="1F11E5D9" w:rsidR="00806DE3">
        <w:rPr>
          <w:rFonts w:ascii="Arial" w:hAnsi="Arial"/>
          <w:lang w:val="en-US"/>
        </w:rPr>
        <w:t xml:space="preserve"> of restaurant operations.</w:t>
      </w:r>
    </w:p>
    <w:p w:rsidRPr="003E0A23" w:rsidR="00C371B9" w:rsidRDefault="00C371B9" w14:paraId="7CBD413E" w14:textId="77777777">
      <w:pPr>
        <w:spacing w:after="160" w:line="259" w:lineRule="auto"/>
        <w:jc w:val="left"/>
        <w:rPr>
          <w:rFonts w:ascii="Arial" w:hAnsi="Arial" w:eastAsiaTheme="majorEastAsia"/>
          <w:b/>
          <w:szCs w:val="32"/>
          <w:lang w:val="en-US"/>
        </w:rPr>
      </w:pPr>
      <w:r w:rsidRPr="003E0A23">
        <w:rPr>
          <w:rFonts w:ascii="Arial" w:hAnsi="Arial"/>
          <w:lang w:val="en-US"/>
        </w:rPr>
        <w:br w:type="page"/>
      </w:r>
    </w:p>
    <w:p w:rsidRPr="003E0A23" w:rsidR="00AB5080" w:rsidP="00AB5080" w:rsidRDefault="00AB5080" w14:paraId="68162943" w14:textId="2A899F9E">
      <w:pPr>
        <w:pStyle w:val="Heading1"/>
        <w:rPr>
          <w:rFonts w:ascii="Arial" w:hAnsi="Arial" w:cs="Arial"/>
          <w:lang w:val="en-US"/>
        </w:rPr>
      </w:pPr>
      <w:bookmarkStart w:name="_Toc932106481" w:id="753052059"/>
      <w:r w:rsidRPr="1F11E5D9" w:rsidR="00AB5080">
        <w:rPr>
          <w:rFonts w:ascii="Arial" w:hAnsi="Arial" w:cs="Arial"/>
          <w:lang w:val="en-US"/>
        </w:rPr>
        <w:t>References</w:t>
      </w:r>
      <w:bookmarkEnd w:id="753052059"/>
    </w:p>
    <w:p w:rsidRPr="003E0A23" w:rsidR="001D1933" w:rsidP="001D1933" w:rsidRDefault="001D1933" w14:paraId="00B4645E" w14:textId="77777777">
      <w:pPr>
        <w:rPr>
          <w:rFonts w:ascii="Arial" w:hAnsi="Arial"/>
          <w:shd w:val="clear" w:color="auto" w:fill="FFFFFF"/>
        </w:rPr>
      </w:pPr>
      <w:r w:rsidRPr="003E0A23">
        <w:rPr>
          <w:rFonts w:ascii="Arial" w:hAnsi="Arial"/>
          <w:shd w:val="clear" w:color="auto" w:fill="FFFFFF"/>
        </w:rPr>
        <w:t>DiPietro, R., Martin, D. and Pratt, T., 2019. Understanding employee longevity in independent fine dining restaurants: A grounded theory approach. </w:t>
      </w:r>
      <w:r w:rsidRPr="003E0A23">
        <w:rPr>
          <w:rFonts w:ascii="Arial" w:hAnsi="Arial"/>
          <w:i/>
          <w:iCs/>
          <w:shd w:val="clear" w:color="auto" w:fill="FFFFFF"/>
        </w:rPr>
        <w:t>International journal of contemporary hospitality management</w:t>
      </w:r>
      <w:r w:rsidRPr="003E0A23">
        <w:rPr>
          <w:rFonts w:ascii="Arial" w:hAnsi="Arial"/>
          <w:shd w:val="clear" w:color="auto" w:fill="FFFFFF"/>
        </w:rPr>
        <w:t>, </w:t>
      </w:r>
      <w:r w:rsidRPr="003E0A23">
        <w:rPr>
          <w:rFonts w:ascii="Arial" w:hAnsi="Arial"/>
          <w:i/>
          <w:iCs/>
          <w:shd w:val="clear" w:color="auto" w:fill="FFFFFF"/>
        </w:rPr>
        <w:t>31</w:t>
      </w:r>
      <w:r w:rsidRPr="003E0A23">
        <w:rPr>
          <w:rFonts w:ascii="Arial" w:hAnsi="Arial"/>
          <w:shd w:val="clear" w:color="auto" w:fill="FFFFFF"/>
        </w:rPr>
        <w:t>(10), pp.4062-4085.</w:t>
      </w:r>
    </w:p>
    <w:p w:rsidRPr="003E0A23" w:rsidR="001D1933" w:rsidP="001D1933" w:rsidRDefault="001D1933" w14:paraId="237B0966" w14:textId="77777777">
      <w:pPr>
        <w:rPr>
          <w:rFonts w:ascii="Arial" w:hAnsi="Arial"/>
          <w:shd w:val="clear" w:color="auto" w:fill="FFFFFF"/>
        </w:rPr>
      </w:pPr>
      <w:r w:rsidRPr="003E0A23">
        <w:rPr>
          <w:rFonts w:ascii="Arial" w:hAnsi="Arial"/>
          <w:shd w:val="clear" w:color="auto" w:fill="FFFFFF"/>
        </w:rPr>
        <w:t>Elobeid, T., Savvaidis, I. and Ganji, V., 2019. Impact of food safety training on the knowledge, practice, and attitudes of food handlers working in fast-food restaurants. </w:t>
      </w:r>
      <w:r w:rsidRPr="003E0A23">
        <w:rPr>
          <w:rFonts w:ascii="Arial" w:hAnsi="Arial"/>
          <w:i/>
          <w:iCs/>
          <w:shd w:val="clear" w:color="auto" w:fill="FFFFFF"/>
        </w:rPr>
        <w:t>British Food Journal</w:t>
      </w:r>
      <w:r w:rsidRPr="003E0A23">
        <w:rPr>
          <w:rFonts w:ascii="Arial" w:hAnsi="Arial"/>
          <w:shd w:val="clear" w:color="auto" w:fill="FFFFFF"/>
        </w:rPr>
        <w:t>.</w:t>
      </w:r>
    </w:p>
    <w:p w:rsidRPr="003E0A23" w:rsidR="001D1933" w:rsidP="001D1933" w:rsidRDefault="001D1933" w14:paraId="42244617" w14:textId="77777777">
      <w:pPr>
        <w:rPr>
          <w:rFonts w:ascii="Arial" w:hAnsi="Arial"/>
          <w:shd w:val="clear" w:color="auto" w:fill="FFFFFF"/>
        </w:rPr>
      </w:pPr>
      <w:r w:rsidRPr="003E0A23">
        <w:rPr>
          <w:rFonts w:ascii="Arial" w:hAnsi="Arial"/>
          <w:shd w:val="clear" w:color="auto" w:fill="FFFFFF"/>
        </w:rPr>
        <w:t>Graham, D., Ali, A. and Tajeddini, K., 2020. Open kitchens: Customers' influence on chefs' working practices. </w:t>
      </w:r>
      <w:r w:rsidRPr="003E0A23">
        <w:rPr>
          <w:rFonts w:ascii="Arial" w:hAnsi="Arial"/>
          <w:i/>
          <w:iCs/>
          <w:shd w:val="clear" w:color="auto" w:fill="FFFFFF"/>
        </w:rPr>
        <w:t>Journal of Hospitality and Tourism Management</w:t>
      </w:r>
      <w:r w:rsidRPr="003E0A23">
        <w:rPr>
          <w:rFonts w:ascii="Arial" w:hAnsi="Arial"/>
          <w:shd w:val="clear" w:color="auto" w:fill="FFFFFF"/>
        </w:rPr>
        <w:t>, </w:t>
      </w:r>
      <w:r w:rsidRPr="003E0A23">
        <w:rPr>
          <w:rFonts w:ascii="Arial" w:hAnsi="Arial"/>
          <w:i/>
          <w:iCs/>
          <w:shd w:val="clear" w:color="auto" w:fill="FFFFFF"/>
        </w:rPr>
        <w:t>45</w:t>
      </w:r>
      <w:r w:rsidRPr="003E0A23">
        <w:rPr>
          <w:rFonts w:ascii="Arial" w:hAnsi="Arial"/>
          <w:shd w:val="clear" w:color="auto" w:fill="FFFFFF"/>
        </w:rPr>
        <w:t>, pp.27-36.</w:t>
      </w:r>
    </w:p>
    <w:p w:rsidRPr="003E0A23" w:rsidR="001D1933" w:rsidP="001D1933" w:rsidRDefault="001D1933" w14:paraId="04A1A9B7" w14:textId="77777777">
      <w:pPr>
        <w:rPr>
          <w:rFonts w:ascii="Arial" w:hAnsi="Arial"/>
          <w:shd w:val="clear" w:color="auto" w:fill="FFFFFF"/>
        </w:rPr>
      </w:pPr>
      <w:r w:rsidRPr="003E0A23">
        <w:rPr>
          <w:rFonts w:ascii="Arial" w:hAnsi="Arial"/>
          <w:shd w:val="clear" w:color="auto" w:fill="FFFFFF"/>
        </w:rPr>
        <w:t>Kanyan, A., Ngana, L. and Voon, B.H., 2016. Improving the service operations of fast-food restaurants. </w:t>
      </w:r>
      <w:r w:rsidRPr="003E0A23">
        <w:rPr>
          <w:rFonts w:ascii="Arial" w:hAnsi="Arial"/>
          <w:i/>
          <w:iCs/>
          <w:shd w:val="clear" w:color="auto" w:fill="FFFFFF"/>
        </w:rPr>
        <w:t>Procedia-Social and Behavioral Sciences</w:t>
      </w:r>
      <w:r w:rsidRPr="003E0A23">
        <w:rPr>
          <w:rFonts w:ascii="Arial" w:hAnsi="Arial"/>
          <w:shd w:val="clear" w:color="auto" w:fill="FFFFFF"/>
        </w:rPr>
        <w:t>, </w:t>
      </w:r>
      <w:r w:rsidRPr="003E0A23">
        <w:rPr>
          <w:rFonts w:ascii="Arial" w:hAnsi="Arial"/>
          <w:i/>
          <w:iCs/>
          <w:shd w:val="clear" w:color="auto" w:fill="FFFFFF"/>
        </w:rPr>
        <w:t>224</w:t>
      </w:r>
      <w:r w:rsidRPr="003E0A23">
        <w:rPr>
          <w:rFonts w:ascii="Arial" w:hAnsi="Arial"/>
          <w:shd w:val="clear" w:color="auto" w:fill="FFFFFF"/>
        </w:rPr>
        <w:t>, pp.190-198.</w:t>
      </w:r>
    </w:p>
    <w:p w:rsidRPr="003E0A23" w:rsidR="001D1933" w:rsidP="001D1933" w:rsidRDefault="001D1933" w14:paraId="48F87E4A" w14:textId="77777777">
      <w:pPr>
        <w:rPr>
          <w:rFonts w:ascii="Arial" w:hAnsi="Arial"/>
          <w:shd w:val="clear" w:color="auto" w:fill="FFFFFF"/>
        </w:rPr>
      </w:pPr>
      <w:r w:rsidRPr="003E0A23">
        <w:rPr>
          <w:rFonts w:ascii="Arial" w:hAnsi="Arial"/>
          <w:shd w:val="clear" w:color="auto" w:fill="FFFFFF"/>
        </w:rPr>
        <w:t>San Lam, F.I., Cheng, A.W.L. and Lam, C.C.C., 2020. The power of service quality: front-of-house service skills. In </w:t>
      </w:r>
      <w:r w:rsidRPr="003E0A23">
        <w:rPr>
          <w:rFonts w:ascii="Arial" w:hAnsi="Arial"/>
          <w:i/>
          <w:iCs/>
          <w:shd w:val="clear" w:color="auto" w:fill="FFFFFF"/>
        </w:rPr>
        <w:t>Food and society</w:t>
      </w:r>
      <w:r w:rsidRPr="003E0A23">
        <w:rPr>
          <w:rFonts w:ascii="Arial" w:hAnsi="Arial"/>
          <w:shd w:val="clear" w:color="auto" w:fill="FFFFFF"/>
        </w:rPr>
        <w:t> (pp. 417-427). Academic Press.</w:t>
      </w:r>
    </w:p>
    <w:p w:rsidRPr="003E0A23" w:rsidR="001D1933" w:rsidP="001D1933" w:rsidRDefault="001D1933" w14:paraId="0011A831" w14:textId="77777777">
      <w:pPr>
        <w:rPr>
          <w:rFonts w:ascii="Arial" w:hAnsi="Arial"/>
          <w:shd w:val="clear" w:color="auto" w:fill="FFFFFF"/>
        </w:rPr>
      </w:pPr>
      <w:r w:rsidRPr="003E0A23">
        <w:rPr>
          <w:rFonts w:ascii="Arial" w:hAnsi="Arial"/>
          <w:shd w:val="clear" w:color="auto" w:fill="FFFFFF"/>
        </w:rPr>
        <w:t>Sharma, S. and Sharma, R., 2019. Culinary skills: the spine of the Indian hospitality industry: Is the available labor being skilled appropriately to be employable?. </w:t>
      </w:r>
      <w:r w:rsidRPr="003E0A23">
        <w:rPr>
          <w:rFonts w:ascii="Arial" w:hAnsi="Arial"/>
          <w:i/>
          <w:iCs/>
          <w:shd w:val="clear" w:color="auto" w:fill="FFFFFF"/>
        </w:rPr>
        <w:t>Worldwide Hospitality and Tourism Themes</w:t>
      </w:r>
      <w:r w:rsidRPr="003E0A23">
        <w:rPr>
          <w:rFonts w:ascii="Arial" w:hAnsi="Arial"/>
          <w:shd w:val="clear" w:color="auto" w:fill="FFFFFF"/>
        </w:rPr>
        <w:t>, </w:t>
      </w:r>
      <w:r w:rsidRPr="003E0A23">
        <w:rPr>
          <w:rFonts w:ascii="Arial" w:hAnsi="Arial"/>
          <w:i/>
          <w:iCs/>
          <w:shd w:val="clear" w:color="auto" w:fill="FFFFFF"/>
        </w:rPr>
        <w:t>11</w:t>
      </w:r>
      <w:r w:rsidRPr="003E0A23">
        <w:rPr>
          <w:rFonts w:ascii="Arial" w:hAnsi="Arial"/>
          <w:shd w:val="clear" w:color="auto" w:fill="FFFFFF"/>
        </w:rPr>
        <w:t>(1), pp.25-36.</w:t>
      </w:r>
    </w:p>
    <w:p w:rsidRPr="003E0A23" w:rsidR="001D1933" w:rsidP="001D1933" w:rsidRDefault="001D1933" w14:paraId="406E01F8" w14:textId="77777777">
      <w:pPr>
        <w:rPr>
          <w:rFonts w:ascii="Arial" w:hAnsi="Arial"/>
          <w:shd w:val="clear" w:color="auto" w:fill="FFFFFF"/>
        </w:rPr>
      </w:pPr>
      <w:r w:rsidRPr="003E0A23">
        <w:rPr>
          <w:rFonts w:ascii="Arial" w:hAnsi="Arial"/>
          <w:shd w:val="clear" w:color="auto" w:fill="FFFFFF"/>
        </w:rPr>
        <w:t>Sohn, E.M. and Lee, K.W., 2018. The effect of chefs’ nonverbal communication in open kitchens on service quality. </w:t>
      </w:r>
      <w:r w:rsidRPr="003E0A23">
        <w:rPr>
          <w:rFonts w:ascii="Arial" w:hAnsi="Arial"/>
          <w:i/>
          <w:iCs/>
          <w:shd w:val="clear" w:color="auto" w:fill="FFFFFF"/>
        </w:rPr>
        <w:t>Journal of Foodservice Business Research</w:t>
      </w:r>
      <w:r w:rsidRPr="003E0A23">
        <w:rPr>
          <w:rFonts w:ascii="Arial" w:hAnsi="Arial"/>
          <w:shd w:val="clear" w:color="auto" w:fill="FFFFFF"/>
        </w:rPr>
        <w:t>, </w:t>
      </w:r>
      <w:r w:rsidRPr="003E0A23">
        <w:rPr>
          <w:rFonts w:ascii="Arial" w:hAnsi="Arial"/>
          <w:i/>
          <w:iCs/>
          <w:shd w:val="clear" w:color="auto" w:fill="FFFFFF"/>
        </w:rPr>
        <w:t>21</w:t>
      </w:r>
      <w:r w:rsidRPr="003E0A23">
        <w:rPr>
          <w:rFonts w:ascii="Arial" w:hAnsi="Arial"/>
          <w:shd w:val="clear" w:color="auto" w:fill="FFFFFF"/>
        </w:rPr>
        <w:t>(5), pp.483-492.</w:t>
      </w:r>
    </w:p>
    <w:p w:rsidRPr="003E0A23" w:rsidR="001D1933" w:rsidP="001D1933" w:rsidRDefault="001D1933" w14:paraId="574E5A57" w14:textId="77777777">
      <w:pPr>
        <w:rPr>
          <w:rFonts w:ascii="Arial" w:hAnsi="Arial"/>
          <w:shd w:val="clear" w:color="auto" w:fill="FFFFFF"/>
        </w:rPr>
      </w:pPr>
      <w:r w:rsidRPr="003E0A23">
        <w:rPr>
          <w:rFonts w:ascii="Arial" w:hAnsi="Arial"/>
          <w:shd w:val="clear" w:color="auto" w:fill="FFFFFF"/>
        </w:rPr>
        <w:t>Walker, J.R., 2021. </w:t>
      </w:r>
      <w:r w:rsidRPr="003E0A23">
        <w:rPr>
          <w:rFonts w:ascii="Arial" w:hAnsi="Arial"/>
          <w:i/>
          <w:iCs/>
          <w:shd w:val="clear" w:color="auto" w:fill="FFFFFF"/>
        </w:rPr>
        <w:t>The restaurant: from concept to operation</w:t>
      </w:r>
      <w:r w:rsidRPr="003E0A23">
        <w:rPr>
          <w:rFonts w:ascii="Arial" w:hAnsi="Arial"/>
          <w:shd w:val="clear" w:color="auto" w:fill="FFFFFF"/>
        </w:rPr>
        <w:t>. John Wiley &amp; Sons.</w:t>
      </w:r>
    </w:p>
    <w:p w:rsidRPr="003E0A23" w:rsidR="001D1933" w:rsidP="001D1933" w:rsidRDefault="001D1933" w14:paraId="73EC9B83" w14:textId="77777777">
      <w:pPr>
        <w:rPr>
          <w:rFonts w:ascii="Arial" w:hAnsi="Arial"/>
          <w:shd w:val="clear" w:color="auto" w:fill="FFFFFF"/>
        </w:rPr>
      </w:pPr>
      <w:r w:rsidRPr="003E0A23">
        <w:rPr>
          <w:rFonts w:ascii="Arial" w:hAnsi="Arial"/>
          <w:shd w:val="clear" w:color="auto" w:fill="FFFFFF"/>
        </w:rPr>
        <w:t>Wellton, L., Jonsson, I.M. and Svingstedt, A., 2019. “Just trained to be a chef, not a leader”: A study of head chef practices. </w:t>
      </w:r>
      <w:r w:rsidRPr="003E0A23">
        <w:rPr>
          <w:rFonts w:ascii="Arial" w:hAnsi="Arial"/>
          <w:i/>
          <w:iCs/>
          <w:shd w:val="clear" w:color="auto" w:fill="FFFFFF"/>
        </w:rPr>
        <w:t>International Journal of Hospitality &amp; Tourism Administration</w:t>
      </w:r>
      <w:r w:rsidRPr="003E0A23">
        <w:rPr>
          <w:rFonts w:ascii="Arial" w:hAnsi="Arial"/>
          <w:shd w:val="clear" w:color="auto" w:fill="FFFFFF"/>
        </w:rPr>
        <w:t>, </w:t>
      </w:r>
      <w:r w:rsidRPr="003E0A23">
        <w:rPr>
          <w:rFonts w:ascii="Arial" w:hAnsi="Arial"/>
          <w:i/>
          <w:iCs/>
          <w:shd w:val="clear" w:color="auto" w:fill="FFFFFF"/>
        </w:rPr>
        <w:t>20</w:t>
      </w:r>
      <w:r w:rsidRPr="003E0A23">
        <w:rPr>
          <w:rFonts w:ascii="Arial" w:hAnsi="Arial"/>
          <w:shd w:val="clear" w:color="auto" w:fill="FFFFFF"/>
        </w:rPr>
        <w:t>(4), pp.400-422.</w:t>
      </w:r>
    </w:p>
    <w:p w:rsidRPr="003E0A23" w:rsidR="001D1933" w:rsidP="001D1933" w:rsidRDefault="001D1933" w14:paraId="5716DD9C" w14:textId="77777777">
      <w:pPr>
        <w:rPr>
          <w:rFonts w:ascii="Arial" w:hAnsi="Arial"/>
          <w:shd w:val="clear" w:color="auto" w:fill="FFFFFF"/>
        </w:rPr>
      </w:pPr>
      <w:r w:rsidRPr="003E0A23">
        <w:rPr>
          <w:rFonts w:ascii="Arial" w:hAnsi="Arial"/>
          <w:shd w:val="clear" w:color="auto" w:fill="FFFFFF"/>
        </w:rPr>
        <w:t>Wu, S.H., Ku, E.C. and Wu, T.P., 2023. Increasing restaurants' sales performance: linking suppliers and chefs' culinary knowledge. </w:t>
      </w:r>
      <w:r w:rsidRPr="003E0A23">
        <w:rPr>
          <w:rFonts w:ascii="Arial" w:hAnsi="Arial"/>
          <w:i/>
          <w:iCs/>
          <w:shd w:val="clear" w:color="auto" w:fill="FFFFFF"/>
        </w:rPr>
        <w:t>British Food Journal</w:t>
      </w:r>
      <w:r w:rsidRPr="003E0A23">
        <w:rPr>
          <w:rFonts w:ascii="Arial" w:hAnsi="Arial"/>
          <w:shd w:val="clear" w:color="auto" w:fill="FFFFFF"/>
        </w:rPr>
        <w:t>, </w:t>
      </w:r>
      <w:r w:rsidRPr="003E0A23">
        <w:rPr>
          <w:rFonts w:ascii="Arial" w:hAnsi="Arial"/>
          <w:i/>
          <w:iCs/>
          <w:shd w:val="clear" w:color="auto" w:fill="FFFFFF"/>
        </w:rPr>
        <w:t>125</w:t>
      </w:r>
      <w:r w:rsidRPr="003E0A23">
        <w:rPr>
          <w:rFonts w:ascii="Arial" w:hAnsi="Arial"/>
          <w:shd w:val="clear" w:color="auto" w:fill="FFFFFF"/>
        </w:rPr>
        <w:t>(1), pp.345-360.</w:t>
      </w:r>
    </w:p>
    <w:p w:rsidRPr="003E0A23" w:rsidR="001D1933" w:rsidP="00AB5080" w:rsidRDefault="001D1933" w14:paraId="6E06527D" w14:textId="77777777">
      <w:pPr>
        <w:rPr>
          <w:rFonts w:ascii="Arial" w:hAnsi="Arial"/>
          <w:lang w:val="en-US"/>
        </w:rPr>
      </w:pPr>
    </w:p>
    <w:sectPr w:rsidRPr="003E0A23" w:rsidR="001D193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1267B9"/>
    <w:multiLevelType w:val="hybridMultilevel"/>
    <w:tmpl w:val="03063D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4B5472C"/>
    <w:multiLevelType w:val="hybridMultilevel"/>
    <w:tmpl w:val="6D3E3C7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741F1D76"/>
    <w:multiLevelType w:val="hybridMultilevel"/>
    <w:tmpl w:val="81CCD06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1098452484">
    <w:abstractNumId w:val="1"/>
  </w:num>
  <w:num w:numId="2" w16cid:durableId="1164197330">
    <w:abstractNumId w:val="2"/>
  </w:num>
  <w:num w:numId="3" w16cid:durableId="492647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wMTSwMDM3M7Q0NDRR0lEKTi0uzszPAykwqgUAXNCW1CwAAAA="/>
  </w:docVars>
  <w:rsids>
    <w:rsidRoot w:val="00453A24"/>
    <w:rsid w:val="000D4D9F"/>
    <w:rsid w:val="00117BCC"/>
    <w:rsid w:val="001D1933"/>
    <w:rsid w:val="0035231C"/>
    <w:rsid w:val="00371F3E"/>
    <w:rsid w:val="003E0A23"/>
    <w:rsid w:val="004475E3"/>
    <w:rsid w:val="00453A24"/>
    <w:rsid w:val="00491766"/>
    <w:rsid w:val="004E00CF"/>
    <w:rsid w:val="00505D57"/>
    <w:rsid w:val="00527E07"/>
    <w:rsid w:val="0053548C"/>
    <w:rsid w:val="00806DE3"/>
    <w:rsid w:val="00A75D18"/>
    <w:rsid w:val="00AB5080"/>
    <w:rsid w:val="00B10915"/>
    <w:rsid w:val="00BB1655"/>
    <w:rsid w:val="00C16CEF"/>
    <w:rsid w:val="00C371B9"/>
    <w:rsid w:val="00C97192"/>
    <w:rsid w:val="00D027D3"/>
    <w:rsid w:val="00D17E59"/>
    <w:rsid w:val="00FC2A87"/>
    <w:rsid w:val="0FB395F5"/>
    <w:rsid w:val="10CCE21F"/>
    <w:rsid w:val="1F11E5D9"/>
    <w:rsid w:val="542A09BB"/>
    <w:rsid w:val="647B5FC7"/>
    <w:rsid w:val="66173028"/>
    <w:rsid w:val="69D75D07"/>
    <w:rsid w:val="6C6D494F"/>
    <w:rsid w:val="7511F4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F64FD"/>
  <w15:chartTrackingRefBased/>
  <w15:docId w15:val="{119CFA4D-CC53-4237-8C65-1769B1A82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75D18"/>
    <w:pPr>
      <w:spacing w:after="0" w:line="360" w:lineRule="auto"/>
      <w:jc w:val="both"/>
    </w:pPr>
    <w:rPr>
      <w:rFonts w:ascii="Times New Roman" w:hAnsi="Times New Roman" w:eastAsia="SimSun" w:cs="Arial"/>
      <w:sz w:val="24"/>
      <w:szCs w:val="24"/>
      <w:lang w:val="en-GB" w:eastAsia="zh-CN"/>
    </w:rPr>
  </w:style>
  <w:style w:type="paragraph" w:styleId="Heading1">
    <w:name w:val="heading 1"/>
    <w:basedOn w:val="Normal"/>
    <w:next w:val="Normal"/>
    <w:link w:val="Heading1Char"/>
    <w:uiPriority w:val="9"/>
    <w:qFormat/>
    <w:rsid w:val="00B10915"/>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27E07"/>
    <w:pPr>
      <w:keepNext/>
      <w:keepLines/>
      <w:spacing w:before="40"/>
      <w:outlineLvl w:val="1"/>
    </w:pPr>
    <w:rPr>
      <w:rFonts w:eastAsiaTheme="majorEastAsia" w:cstheme="majorBidi"/>
      <w:b/>
      <w:i/>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35231C"/>
    <w:pPr>
      <w:contextualSpacing/>
      <w:jc w:val="center"/>
    </w:pPr>
    <w:rPr>
      <w:rFonts w:asciiTheme="majorHAnsi" w:hAnsiTheme="majorHAnsi" w:eastAsiaTheme="majorEastAsia" w:cstheme="majorBidi"/>
      <w:i/>
      <w:spacing w:val="-10"/>
      <w:kern w:val="28"/>
      <w:sz w:val="56"/>
      <w:szCs w:val="56"/>
      <w:u w:val="single"/>
    </w:rPr>
  </w:style>
  <w:style w:type="character" w:styleId="TitleChar" w:customStyle="1">
    <w:name w:val="Title Char"/>
    <w:basedOn w:val="DefaultParagraphFont"/>
    <w:link w:val="Title"/>
    <w:uiPriority w:val="10"/>
    <w:rsid w:val="0035231C"/>
    <w:rPr>
      <w:rFonts w:asciiTheme="majorHAnsi" w:hAnsiTheme="majorHAnsi" w:eastAsiaTheme="majorEastAsia" w:cstheme="majorBidi"/>
      <w:i/>
      <w:spacing w:val="-10"/>
      <w:kern w:val="28"/>
      <w:sz w:val="56"/>
      <w:szCs w:val="56"/>
      <w:u w:val="single"/>
      <w:lang w:val="en-GB" w:bidi="gu-IN"/>
    </w:rPr>
  </w:style>
  <w:style w:type="character" w:styleId="Heading1Char" w:customStyle="1">
    <w:name w:val="Heading 1 Char"/>
    <w:basedOn w:val="DefaultParagraphFont"/>
    <w:link w:val="Heading1"/>
    <w:uiPriority w:val="9"/>
    <w:rsid w:val="00B10915"/>
    <w:rPr>
      <w:rFonts w:ascii="Times New Roman" w:hAnsi="Times New Roman" w:eastAsiaTheme="majorEastAsia" w:cstheme="majorBidi"/>
      <w:b/>
      <w:sz w:val="24"/>
      <w:szCs w:val="32"/>
      <w:lang w:val="en-GB" w:eastAsia="zh-CN"/>
    </w:rPr>
  </w:style>
  <w:style w:type="character" w:styleId="Heading2Char" w:customStyle="1">
    <w:name w:val="Heading 2 Char"/>
    <w:basedOn w:val="DefaultParagraphFont"/>
    <w:link w:val="Heading2"/>
    <w:uiPriority w:val="9"/>
    <w:rsid w:val="00527E07"/>
    <w:rPr>
      <w:rFonts w:ascii="Times New Roman" w:hAnsi="Times New Roman" w:eastAsiaTheme="majorEastAsia" w:cstheme="majorBidi"/>
      <w:b/>
      <w:i/>
      <w:sz w:val="24"/>
      <w:szCs w:val="26"/>
      <w:lang w:val="en-GB" w:eastAsia="zh-CN"/>
    </w:rPr>
  </w:style>
  <w:style w:type="paragraph" w:styleId="ListParagraph">
    <w:name w:val="List Paragraph"/>
    <w:basedOn w:val="Normal"/>
    <w:uiPriority w:val="34"/>
    <w:qFormat/>
    <w:rsid w:val="00806DE3"/>
    <w:pPr>
      <w:ind w:left="720"/>
      <w:contextualSpacing/>
    </w:pPr>
  </w:style>
  <w:style w:type="paragraph" w:styleId="TOCHeading">
    <w:name w:val="TOC Heading"/>
    <w:basedOn w:val="Heading1"/>
    <w:next w:val="Normal"/>
    <w:uiPriority w:val="39"/>
    <w:unhideWhenUsed/>
    <w:qFormat/>
    <w:rsid w:val="00D027D3"/>
    <w:pPr>
      <w:spacing w:line="259" w:lineRule="auto"/>
      <w:jc w:val="left"/>
      <w:outlineLvl w:val="9"/>
    </w:pPr>
    <w:rPr>
      <w:rFonts w:asciiTheme="majorHAnsi" w:hAnsiTheme="majorHAnsi"/>
      <w:b w:val="0"/>
      <w:color w:val="2F5496" w:themeColor="accent1" w:themeShade="BF"/>
      <w:kern w:val="0"/>
      <w:sz w:val="32"/>
      <w:lang w:val="en-US" w:eastAsia="en-US"/>
    </w:rPr>
  </w:style>
  <w:style w:type="paragraph" w:styleId="TOC1">
    <w:name w:val="toc 1"/>
    <w:basedOn w:val="Normal"/>
    <w:next w:val="Normal"/>
    <w:autoRedefine/>
    <w:uiPriority w:val="39"/>
    <w:unhideWhenUsed/>
    <w:rsid w:val="00D027D3"/>
    <w:pPr>
      <w:spacing w:after="100"/>
    </w:pPr>
  </w:style>
  <w:style w:type="paragraph" w:styleId="TOC2">
    <w:name w:val="toc 2"/>
    <w:basedOn w:val="Normal"/>
    <w:next w:val="Normal"/>
    <w:autoRedefine/>
    <w:uiPriority w:val="39"/>
    <w:unhideWhenUsed/>
    <w:rsid w:val="00D027D3"/>
    <w:pPr>
      <w:spacing w:after="100"/>
      <w:ind w:left="240"/>
    </w:pPr>
  </w:style>
  <w:style w:type="character" w:styleId="Hyperlink">
    <w:name w:val="Hyperlink"/>
    <w:basedOn w:val="DefaultParagraphFont"/>
    <w:uiPriority w:val="99"/>
    <w:unhideWhenUsed/>
    <w:rsid w:val="00D027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DBA6D2-A6A7-4DF4-ABF1-AECF5F7CE24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 _</dc:creator>
  <keywords/>
  <dc:description/>
  <lastModifiedBy>Abdul Quiyum (2229328)</lastModifiedBy>
  <revision>3</revision>
  <dcterms:created xsi:type="dcterms:W3CDTF">2023-05-20T10:31:00.0000000Z</dcterms:created>
  <dcterms:modified xsi:type="dcterms:W3CDTF">2023-05-21T00:47:43.0150843Z</dcterms:modified>
</coreProperties>
</file>