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412322802"/>
        <w:docPartObj>
          <w:docPartGallery w:val="Cover Pages"/>
          <w:docPartUnique/>
        </w:docPartObj>
      </w:sdtPr>
      <w:sdtEndPr>
        <w:rPr>
          <w:sz w:val="22"/>
        </w:rPr>
      </w:sdtEndPr>
      <w:sdtContent>
        <w:p w14:paraId="07EFB768" w14:textId="567C4250" w:rsidR="005316D3" w:rsidRDefault="00F53444">
          <w:pPr>
            <w:pStyle w:val="NoSpacing"/>
            <w:rPr>
              <w:sz w:val="2"/>
            </w:rPr>
          </w:pPr>
          <w:r w:rsidRPr="00A406E5">
            <w:rPr>
              <w:rFonts w:ascii="Arial" w:hAnsi="Arial" w:cs="Arial"/>
              <w:noProof/>
            </w:rPr>
            <w:drawing>
              <wp:anchor distT="0" distB="0" distL="114300" distR="114300" simplePos="0" relativeHeight="251663360" behindDoc="1" locked="0" layoutInCell="1" allowOverlap="1" wp14:anchorId="67CA4E2E" wp14:editId="4A0EDC0D">
                <wp:simplePos x="0" y="0"/>
                <wp:positionH relativeFrom="column">
                  <wp:posOffset>4599305</wp:posOffset>
                </wp:positionH>
                <wp:positionV relativeFrom="page">
                  <wp:posOffset>134961</wp:posOffset>
                </wp:positionV>
                <wp:extent cx="1810800" cy="7236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10800" cy="723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25BD21F" w14:textId="7DE4E3E7" w:rsidR="005316D3" w:rsidRDefault="005316D3">
          <w:r>
            <w:rPr>
              <w:noProof/>
            </w:rPr>
            <mc:AlternateContent>
              <mc:Choice Requires="wps">
                <w:drawing>
                  <wp:anchor distT="0" distB="0" distL="114300" distR="114300" simplePos="0" relativeHeight="251661312" behindDoc="0" locked="0" layoutInCell="1" allowOverlap="1" wp14:anchorId="6798B1B9" wp14:editId="25E3F6A4">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472C4" w:themeColor="accent1"/>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A812792" w14:textId="3F604950" w:rsidR="005316D3" w:rsidRPr="005316D3" w:rsidRDefault="005316D3">
                                    <w:pPr>
                                      <w:pStyle w:val="NoSpacing"/>
                                      <w:rPr>
                                        <w:rFonts w:asciiTheme="majorHAnsi" w:eastAsiaTheme="majorEastAsia" w:hAnsiTheme="majorHAnsi" w:cstheme="majorBidi"/>
                                        <w:caps/>
                                        <w:color w:val="4472C4" w:themeColor="accent1"/>
                                        <w:sz w:val="68"/>
                                        <w:szCs w:val="68"/>
                                      </w:rPr>
                                    </w:pPr>
                                    <w:r w:rsidRPr="005316D3">
                                      <w:rPr>
                                        <w:color w:val="4472C4" w:themeColor="accent1"/>
                                        <w:sz w:val="72"/>
                                        <w:szCs w:val="72"/>
                                      </w:rPr>
                                      <w:t>D</w:t>
                                    </w:r>
                                    <w:r w:rsidR="004A36B1">
                                      <w:rPr>
                                        <w:color w:val="4472C4" w:themeColor="accent1"/>
                                        <w:sz w:val="72"/>
                                        <w:szCs w:val="72"/>
                                      </w:rPr>
                                      <w:t>.</w:t>
                                    </w:r>
                                    <w:r w:rsidRPr="005316D3">
                                      <w:rPr>
                                        <w:color w:val="4472C4" w:themeColor="accent1"/>
                                        <w:sz w:val="72"/>
                                        <w:szCs w:val="72"/>
                                      </w:rPr>
                                      <w:t>R</w:t>
                                    </w:r>
                                    <w:r w:rsidR="004A36B1">
                                      <w:rPr>
                                        <w:color w:val="4472C4" w:themeColor="accent1"/>
                                        <w:sz w:val="72"/>
                                        <w:szCs w:val="72"/>
                                      </w:rPr>
                                      <w:t>.</w:t>
                                    </w:r>
                                    <w:r w:rsidRPr="005316D3">
                                      <w:rPr>
                                        <w:color w:val="4472C4" w:themeColor="accent1"/>
                                        <w:sz w:val="72"/>
                                        <w:szCs w:val="72"/>
                                      </w:rPr>
                                      <w:t xml:space="preserve"> Engineering</w:t>
                                    </w:r>
                                  </w:p>
                                </w:sdtContent>
                              </w:sdt>
                              <w:p w14:paraId="27D7F1B8" w14:textId="022D74B7" w:rsidR="005316D3" w:rsidRDefault="00D167C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316D3">
                                      <w:rPr>
                                        <w:color w:val="4472C4" w:themeColor="accent1"/>
                                        <w:sz w:val="36"/>
                                        <w:szCs w:val="36"/>
                                      </w:rPr>
                                      <w:t>Man</w:t>
                                    </w:r>
                                    <w:r w:rsidR="00C47655">
                                      <w:rPr>
                                        <w:color w:val="4472C4" w:themeColor="accent1"/>
                                        <w:sz w:val="36"/>
                                        <w:szCs w:val="36"/>
                                      </w:rPr>
                                      <w:t>a</w:t>
                                    </w:r>
                                    <w:r w:rsidR="005316D3">
                                      <w:rPr>
                                        <w:color w:val="4472C4" w:themeColor="accent1"/>
                                        <w:sz w:val="36"/>
                                        <w:szCs w:val="36"/>
                                      </w:rPr>
                                      <w:t xml:space="preserve">gement </w:t>
                                    </w:r>
                                    <w:r w:rsidR="001416A2">
                                      <w:rPr>
                                        <w:color w:val="4472C4" w:themeColor="accent1"/>
                                        <w:sz w:val="36"/>
                                        <w:szCs w:val="36"/>
                                      </w:rPr>
                                      <w:t>I</w:t>
                                    </w:r>
                                    <w:r w:rsidR="005316D3">
                                      <w:rPr>
                                        <w:color w:val="4472C4" w:themeColor="accent1"/>
                                        <w:sz w:val="36"/>
                                        <w:szCs w:val="36"/>
                                      </w:rPr>
                                      <w:t xml:space="preserve">nnovation and </w:t>
                                    </w:r>
                                    <w:r w:rsidR="001416A2">
                                      <w:rPr>
                                        <w:color w:val="4472C4" w:themeColor="accent1"/>
                                        <w:sz w:val="36"/>
                                        <w:szCs w:val="36"/>
                                      </w:rPr>
                                      <w:t>S</w:t>
                                    </w:r>
                                    <w:r w:rsidR="005316D3">
                                      <w:rPr>
                                        <w:color w:val="4472C4" w:themeColor="accent1"/>
                                        <w:sz w:val="36"/>
                                        <w:szCs w:val="36"/>
                                      </w:rPr>
                                      <w:t>ustainability</w:t>
                                    </w:r>
                                    <w:r w:rsidR="006A40DC">
                                      <w:rPr>
                                        <w:color w:val="4472C4" w:themeColor="accent1"/>
                                        <w:sz w:val="36"/>
                                        <w:szCs w:val="36"/>
                                      </w:rPr>
                                      <w:t xml:space="preserve"> ACMA 5007</w:t>
                                    </w:r>
                                  </w:sdtContent>
                                </w:sdt>
                                <w:r w:rsidR="005316D3">
                                  <w:rPr>
                                    <w:noProof/>
                                  </w:rPr>
                                  <w:t xml:space="preserve"> </w:t>
                                </w:r>
                              </w:p>
                              <w:p w14:paraId="2260E5FB" w14:textId="77777777" w:rsidR="005316D3" w:rsidRDefault="005316D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798B1B9"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color w:val="4472C4" w:themeColor="accent1"/>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A812792" w14:textId="3F604950" w:rsidR="005316D3" w:rsidRPr="005316D3" w:rsidRDefault="005316D3">
                              <w:pPr>
                                <w:pStyle w:val="NoSpacing"/>
                                <w:rPr>
                                  <w:rFonts w:asciiTheme="majorHAnsi" w:eastAsiaTheme="majorEastAsia" w:hAnsiTheme="majorHAnsi" w:cstheme="majorBidi"/>
                                  <w:caps/>
                                  <w:color w:val="4472C4" w:themeColor="accent1"/>
                                  <w:sz w:val="68"/>
                                  <w:szCs w:val="68"/>
                                </w:rPr>
                              </w:pPr>
                              <w:r w:rsidRPr="005316D3">
                                <w:rPr>
                                  <w:color w:val="4472C4" w:themeColor="accent1"/>
                                  <w:sz w:val="72"/>
                                  <w:szCs w:val="72"/>
                                </w:rPr>
                                <w:t>D</w:t>
                              </w:r>
                              <w:r w:rsidR="004A36B1">
                                <w:rPr>
                                  <w:color w:val="4472C4" w:themeColor="accent1"/>
                                  <w:sz w:val="72"/>
                                  <w:szCs w:val="72"/>
                                </w:rPr>
                                <w:t>.</w:t>
                              </w:r>
                              <w:r w:rsidRPr="005316D3">
                                <w:rPr>
                                  <w:color w:val="4472C4" w:themeColor="accent1"/>
                                  <w:sz w:val="72"/>
                                  <w:szCs w:val="72"/>
                                </w:rPr>
                                <w:t>R</w:t>
                              </w:r>
                              <w:r w:rsidR="004A36B1">
                                <w:rPr>
                                  <w:color w:val="4472C4" w:themeColor="accent1"/>
                                  <w:sz w:val="72"/>
                                  <w:szCs w:val="72"/>
                                </w:rPr>
                                <w:t>.</w:t>
                              </w:r>
                              <w:r w:rsidRPr="005316D3">
                                <w:rPr>
                                  <w:color w:val="4472C4" w:themeColor="accent1"/>
                                  <w:sz w:val="72"/>
                                  <w:szCs w:val="72"/>
                                </w:rPr>
                                <w:t xml:space="preserve"> Engineering</w:t>
                              </w:r>
                            </w:p>
                          </w:sdtContent>
                        </w:sdt>
                        <w:p w14:paraId="27D7F1B8" w14:textId="022D74B7" w:rsidR="005316D3" w:rsidRDefault="00D167C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316D3">
                                <w:rPr>
                                  <w:color w:val="4472C4" w:themeColor="accent1"/>
                                  <w:sz w:val="36"/>
                                  <w:szCs w:val="36"/>
                                </w:rPr>
                                <w:t>Man</w:t>
                              </w:r>
                              <w:r w:rsidR="00C47655">
                                <w:rPr>
                                  <w:color w:val="4472C4" w:themeColor="accent1"/>
                                  <w:sz w:val="36"/>
                                  <w:szCs w:val="36"/>
                                </w:rPr>
                                <w:t>a</w:t>
                              </w:r>
                              <w:r w:rsidR="005316D3">
                                <w:rPr>
                                  <w:color w:val="4472C4" w:themeColor="accent1"/>
                                  <w:sz w:val="36"/>
                                  <w:szCs w:val="36"/>
                                </w:rPr>
                                <w:t xml:space="preserve">gement </w:t>
                              </w:r>
                              <w:r w:rsidR="001416A2">
                                <w:rPr>
                                  <w:color w:val="4472C4" w:themeColor="accent1"/>
                                  <w:sz w:val="36"/>
                                  <w:szCs w:val="36"/>
                                </w:rPr>
                                <w:t>I</w:t>
                              </w:r>
                              <w:r w:rsidR="005316D3">
                                <w:rPr>
                                  <w:color w:val="4472C4" w:themeColor="accent1"/>
                                  <w:sz w:val="36"/>
                                  <w:szCs w:val="36"/>
                                </w:rPr>
                                <w:t xml:space="preserve">nnovation and </w:t>
                              </w:r>
                              <w:r w:rsidR="001416A2">
                                <w:rPr>
                                  <w:color w:val="4472C4" w:themeColor="accent1"/>
                                  <w:sz w:val="36"/>
                                  <w:szCs w:val="36"/>
                                </w:rPr>
                                <w:t>S</w:t>
                              </w:r>
                              <w:r w:rsidR="005316D3">
                                <w:rPr>
                                  <w:color w:val="4472C4" w:themeColor="accent1"/>
                                  <w:sz w:val="36"/>
                                  <w:szCs w:val="36"/>
                                </w:rPr>
                                <w:t>ustainability</w:t>
                              </w:r>
                              <w:r w:rsidR="006A40DC">
                                <w:rPr>
                                  <w:color w:val="4472C4" w:themeColor="accent1"/>
                                  <w:sz w:val="36"/>
                                  <w:szCs w:val="36"/>
                                </w:rPr>
                                <w:t xml:space="preserve"> ACMA 5007</w:t>
                              </w:r>
                            </w:sdtContent>
                          </w:sdt>
                          <w:r w:rsidR="005316D3">
                            <w:rPr>
                              <w:noProof/>
                            </w:rPr>
                            <w:t xml:space="preserve"> </w:t>
                          </w:r>
                        </w:p>
                        <w:p w14:paraId="2260E5FB" w14:textId="77777777" w:rsidR="005316D3" w:rsidRDefault="005316D3"/>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1FD79667" wp14:editId="2CB1B9D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F9A33C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93377CC" wp14:editId="0687AF45">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890108" w14:textId="77096A59" w:rsidR="005316D3" w:rsidRDefault="00D167C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316D3">
                                      <w:rPr>
                                        <w:color w:val="4472C4" w:themeColor="accent1"/>
                                        <w:sz w:val="36"/>
                                        <w:szCs w:val="36"/>
                                      </w:rPr>
                                      <w:t>University of Wales Trinity St Davids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60F96ED7" w14:textId="426C4574" w:rsidR="005316D3" w:rsidRDefault="005316D3">
                                    <w:pPr>
                                      <w:pStyle w:val="NoSpacing"/>
                                      <w:jc w:val="right"/>
                                      <w:rPr>
                                        <w:color w:val="4472C4" w:themeColor="accent1"/>
                                        <w:sz w:val="36"/>
                                        <w:szCs w:val="36"/>
                                      </w:rPr>
                                    </w:pPr>
                                    <w:r>
                                      <w:rPr>
                                        <w:color w:val="4472C4" w:themeColor="accent1"/>
                                        <w:sz w:val="36"/>
                                        <w:szCs w:val="36"/>
                                      </w:rPr>
                                      <w:t>James Holliman 1901805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93377CC"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56890108" w14:textId="77096A59" w:rsidR="005316D3" w:rsidRDefault="00D167C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316D3">
                                <w:rPr>
                                  <w:color w:val="4472C4" w:themeColor="accent1"/>
                                  <w:sz w:val="36"/>
                                  <w:szCs w:val="36"/>
                                </w:rPr>
                                <w:t>University of Wales Trinity St Davids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60F96ED7" w14:textId="426C4574" w:rsidR="005316D3" w:rsidRDefault="005316D3">
                              <w:pPr>
                                <w:pStyle w:val="NoSpacing"/>
                                <w:jc w:val="right"/>
                                <w:rPr>
                                  <w:color w:val="4472C4" w:themeColor="accent1"/>
                                  <w:sz w:val="36"/>
                                  <w:szCs w:val="36"/>
                                </w:rPr>
                              </w:pPr>
                              <w:r>
                                <w:rPr>
                                  <w:color w:val="4472C4" w:themeColor="accent1"/>
                                  <w:sz w:val="36"/>
                                  <w:szCs w:val="36"/>
                                </w:rPr>
                                <w:t>James Holliman 1901805</w:t>
                              </w:r>
                            </w:p>
                          </w:sdtContent>
                        </w:sdt>
                      </w:txbxContent>
                    </v:textbox>
                    <w10:wrap anchorx="page" anchory="margin"/>
                  </v:shape>
                </w:pict>
              </mc:Fallback>
            </mc:AlternateContent>
          </w:r>
        </w:p>
        <w:p w14:paraId="73E30C5E" w14:textId="6C464F94" w:rsidR="00826E9A" w:rsidRDefault="005316D3" w:rsidP="00461495">
          <w:r>
            <w:br w:type="page"/>
          </w:r>
        </w:p>
      </w:sdtContent>
    </w:sdt>
    <w:p w14:paraId="3C751D2A" w14:textId="1BF01706" w:rsidR="006A604A" w:rsidRPr="004D73AD" w:rsidRDefault="00826E9A" w:rsidP="00772AFD">
      <w:pPr>
        <w:pStyle w:val="Heading2"/>
        <w:rPr>
          <w:rFonts w:asciiTheme="minorHAnsi" w:hAnsiTheme="minorHAnsi" w:cstheme="minorHAnsi"/>
          <w:b/>
          <w:bCs/>
        </w:rPr>
      </w:pPr>
      <w:r w:rsidRPr="004D73AD">
        <w:rPr>
          <w:rFonts w:asciiTheme="minorHAnsi" w:hAnsiTheme="minorHAnsi" w:cstheme="minorHAnsi"/>
          <w:b/>
          <w:bCs/>
        </w:rPr>
        <w:lastRenderedPageBreak/>
        <w:t xml:space="preserve">  Executive Summary</w:t>
      </w:r>
      <w:r w:rsidR="001A0C10" w:rsidRPr="004D73AD">
        <w:rPr>
          <w:rFonts w:asciiTheme="minorHAnsi" w:hAnsiTheme="minorHAnsi" w:cstheme="minorHAnsi"/>
          <w:b/>
          <w:bCs/>
        </w:rPr>
        <w:t>:</w:t>
      </w:r>
    </w:p>
    <w:p w14:paraId="745876E8" w14:textId="68A4DE71" w:rsidR="00851BBC" w:rsidRPr="00136C69" w:rsidRDefault="0032352F" w:rsidP="004D73AD">
      <w:pPr>
        <w:jc w:val="both"/>
      </w:pPr>
      <w:r>
        <w:t xml:space="preserve">D.R. </w:t>
      </w:r>
      <w:r w:rsidR="00772AFD">
        <w:t>E</w:t>
      </w:r>
      <w:r>
        <w:t>ngineering</w:t>
      </w:r>
      <w:r w:rsidR="00827E14">
        <w:t xml:space="preserve"> </w:t>
      </w:r>
      <w:r w:rsidR="004D73AD">
        <w:t>i</w:t>
      </w:r>
      <w:r w:rsidR="00827E14">
        <w:t>s rapidly expanding</w:t>
      </w:r>
      <w:r w:rsidR="00305ED8">
        <w:t xml:space="preserve"> into the international market,</w:t>
      </w:r>
      <w:r w:rsidR="00827E14">
        <w:t xml:space="preserve"> causing the old site to become overcro</w:t>
      </w:r>
      <w:r w:rsidR="00305ED8">
        <w:t>wded</w:t>
      </w:r>
      <w:r w:rsidR="00802507">
        <w:t>.</w:t>
      </w:r>
      <w:r w:rsidR="00772AFD">
        <w:t xml:space="preserve"> </w:t>
      </w:r>
      <w:r w:rsidR="00C478E3" w:rsidRPr="00772AFD">
        <w:t>T</w:t>
      </w:r>
      <w:r w:rsidR="001A37AA" w:rsidRPr="00772AFD">
        <w:t>h</w:t>
      </w:r>
      <w:r w:rsidR="004D73AD">
        <w:t>is</w:t>
      </w:r>
      <w:r w:rsidR="00C478E3" w:rsidRPr="00772AFD">
        <w:t xml:space="preserve"> report</w:t>
      </w:r>
      <w:r w:rsidR="001A37AA" w:rsidRPr="00772AFD">
        <w:t xml:space="preserve"> aim</w:t>
      </w:r>
      <w:r w:rsidR="004D73AD">
        <w:t>s</w:t>
      </w:r>
      <w:r w:rsidR="001A37AA" w:rsidRPr="00772AFD">
        <w:t xml:space="preserve"> to look at the </w:t>
      </w:r>
      <w:r w:rsidR="00DD4AB9" w:rsidRPr="00772AFD">
        <w:t>business environment within a real-life context, then solve it using project management methods</w:t>
      </w:r>
      <w:r w:rsidR="00772AFD">
        <w:t xml:space="preserve">. </w:t>
      </w:r>
      <w:r w:rsidR="00A927BD" w:rsidRPr="00CE0177">
        <w:t>The</w:t>
      </w:r>
      <w:r w:rsidR="00C36E63" w:rsidRPr="00CE0177">
        <w:t xml:space="preserve"> methods</w:t>
      </w:r>
      <w:r w:rsidR="00C17ABF">
        <w:t xml:space="preserve"> include:</w:t>
      </w:r>
      <w:r w:rsidR="00C36E63">
        <w:rPr>
          <w:b/>
          <w:bCs/>
        </w:rPr>
        <w:t xml:space="preserve"> </w:t>
      </w:r>
      <w:r w:rsidR="00FF0DDA">
        <w:t>using SWOT to an</w:t>
      </w:r>
      <w:r w:rsidR="004527F4">
        <w:t>aly</w:t>
      </w:r>
      <w:r w:rsidR="00FF0DDA">
        <w:t>se the bu</w:t>
      </w:r>
      <w:r w:rsidR="004527F4">
        <w:t>sines</w:t>
      </w:r>
      <w:r w:rsidR="00FF0DDA">
        <w:t>s</w:t>
      </w:r>
      <w:r w:rsidR="00945B1C">
        <w:t xml:space="preserve">, </w:t>
      </w:r>
      <w:r w:rsidR="00C17ABF">
        <w:t>t</w:t>
      </w:r>
      <w:r w:rsidR="00945B1C">
        <w:t>hen PESTLE to an</w:t>
      </w:r>
      <w:r w:rsidR="004527F4">
        <w:t>aly</w:t>
      </w:r>
      <w:r w:rsidR="00945B1C">
        <w:t xml:space="preserve">se </w:t>
      </w:r>
      <w:r w:rsidR="004549AA">
        <w:t xml:space="preserve">factors </w:t>
      </w:r>
      <w:r w:rsidR="00945B1C">
        <w:t xml:space="preserve">that </w:t>
      </w:r>
      <w:r w:rsidR="004549AA">
        <w:t>need to be considered before and during the</w:t>
      </w:r>
      <w:r w:rsidR="00945B1C">
        <w:t xml:space="preserve"> </w:t>
      </w:r>
      <w:r w:rsidR="004549AA">
        <w:t>relocati</w:t>
      </w:r>
      <w:r w:rsidR="00406917">
        <w:t>on</w:t>
      </w:r>
      <w:r w:rsidR="00C7329B">
        <w:t xml:space="preserve"> and SMART to </w:t>
      </w:r>
      <w:r w:rsidR="008812B7">
        <w:t xml:space="preserve">project plan the move and minimise the </w:t>
      </w:r>
      <w:r w:rsidR="004527F4">
        <w:t>problems</w:t>
      </w:r>
      <w:r w:rsidR="008812B7">
        <w:t xml:space="preserve"> found from </w:t>
      </w:r>
      <w:r w:rsidR="004527F4">
        <w:t xml:space="preserve">previous </w:t>
      </w:r>
      <w:r w:rsidR="00873F7D">
        <w:t>analyses</w:t>
      </w:r>
      <w:r w:rsidR="000D5C77">
        <w:t>.</w:t>
      </w:r>
      <w:r w:rsidR="00772AFD">
        <w:t xml:space="preserve"> </w:t>
      </w:r>
      <w:r w:rsidR="00A927BD" w:rsidRPr="00CE0177">
        <w:t xml:space="preserve">The </w:t>
      </w:r>
      <w:r w:rsidR="002C36FD" w:rsidRPr="00CE0177">
        <w:t>key findings</w:t>
      </w:r>
      <w:r w:rsidR="004F0C22" w:rsidRPr="00CE0177">
        <w:t xml:space="preserve"> are that there are many threats to the business at present</w:t>
      </w:r>
      <w:r w:rsidR="0010265A" w:rsidRPr="00CE0177">
        <w:t xml:space="preserve"> </w:t>
      </w:r>
      <w:r w:rsidR="0010265A">
        <w:t xml:space="preserve">and </w:t>
      </w:r>
      <w:r w:rsidR="0016045A">
        <w:t xml:space="preserve">the </w:t>
      </w:r>
      <w:r w:rsidR="0010265A">
        <w:t xml:space="preserve">possibility of </w:t>
      </w:r>
      <w:r w:rsidR="0016045A">
        <w:t xml:space="preserve">a </w:t>
      </w:r>
      <w:r w:rsidR="0010265A">
        <w:t>disgruntled workforce</w:t>
      </w:r>
      <w:r w:rsidR="00C734B6">
        <w:t xml:space="preserve"> if relocation is not handled correctly</w:t>
      </w:r>
      <w:r w:rsidR="00775F2B">
        <w:t>. Also</w:t>
      </w:r>
      <w:r w:rsidR="00077329">
        <w:t>,</w:t>
      </w:r>
      <w:r w:rsidR="008C435E">
        <w:t xml:space="preserve"> </w:t>
      </w:r>
      <w:r w:rsidR="004D73AD">
        <w:t>the findings</w:t>
      </w:r>
      <w:r w:rsidR="001A2CEE">
        <w:t xml:space="preserve"> show that </w:t>
      </w:r>
      <w:r w:rsidR="00077329">
        <w:t xml:space="preserve">the plan </w:t>
      </w:r>
      <w:r w:rsidR="004D73AD">
        <w:t xml:space="preserve">must </w:t>
      </w:r>
      <w:r w:rsidR="00077329">
        <w:t>be attainable above anything else.</w:t>
      </w:r>
      <w:r w:rsidR="00772AFD">
        <w:t xml:space="preserve"> </w:t>
      </w:r>
      <w:r w:rsidR="00136C69" w:rsidRPr="00CE0177">
        <w:t>R</w:t>
      </w:r>
      <w:r w:rsidR="002C36FD" w:rsidRPr="00CE0177">
        <w:t>ecommendations</w:t>
      </w:r>
      <w:r w:rsidR="004D73AD">
        <w:t xml:space="preserve"> have been</w:t>
      </w:r>
      <w:r w:rsidR="004F0C22" w:rsidRPr="00CE0177">
        <w:t xml:space="preserve"> created f</w:t>
      </w:r>
      <w:r w:rsidR="007F0553" w:rsidRPr="00CE0177">
        <w:t>rom</w:t>
      </w:r>
      <w:r w:rsidR="007F0553">
        <w:t xml:space="preserve"> the finding</w:t>
      </w:r>
      <w:r w:rsidR="00D10CFF">
        <w:t>s,</w:t>
      </w:r>
      <w:r w:rsidR="007F0553">
        <w:t xml:space="preserve"> a six</w:t>
      </w:r>
      <w:r w:rsidR="00D10CFF">
        <w:t>-</w:t>
      </w:r>
      <w:r w:rsidR="007F0553">
        <w:t xml:space="preserve">point </w:t>
      </w:r>
      <w:r w:rsidR="00D10CFF">
        <w:t xml:space="preserve">action </w:t>
      </w:r>
      <w:r w:rsidR="007F0553">
        <w:t xml:space="preserve">plan </w:t>
      </w:r>
      <w:r w:rsidR="004D73AD">
        <w:t>has been</w:t>
      </w:r>
      <w:r w:rsidR="007F0553">
        <w:t xml:space="preserve"> created</w:t>
      </w:r>
      <w:r w:rsidR="00B36924">
        <w:t xml:space="preserve"> for the relocation of the business</w:t>
      </w:r>
      <w:r w:rsidR="00A927BD">
        <w:t>.</w:t>
      </w:r>
    </w:p>
    <w:p w14:paraId="5571504B" w14:textId="7722322C" w:rsidR="005B2204" w:rsidRDefault="005B2204" w:rsidP="001A0C10"/>
    <w:p w14:paraId="3B96209E" w14:textId="49702982" w:rsidR="00D86EE1" w:rsidRPr="00607A0A" w:rsidRDefault="00D86EE1" w:rsidP="001A0C10">
      <w:pPr>
        <w:rPr>
          <w:b/>
          <w:bCs/>
          <w:color w:val="2F5496" w:themeColor="accent1" w:themeShade="BF"/>
          <w:sz w:val="26"/>
          <w:szCs w:val="26"/>
        </w:rPr>
      </w:pPr>
      <w:r w:rsidRPr="00607A0A">
        <w:rPr>
          <w:b/>
          <w:bCs/>
          <w:color w:val="2F5496" w:themeColor="accent1" w:themeShade="BF"/>
          <w:sz w:val="26"/>
          <w:szCs w:val="26"/>
        </w:rPr>
        <w:t>Contents page</w:t>
      </w:r>
      <w:r w:rsidR="00607A0A">
        <w:rPr>
          <w:b/>
          <w:bCs/>
          <w:color w:val="2F5496" w:themeColor="accent1" w:themeShade="BF"/>
          <w:sz w:val="26"/>
          <w:szCs w:val="26"/>
        </w:rPr>
        <w:t>:</w:t>
      </w:r>
    </w:p>
    <w:p w14:paraId="77B31295" w14:textId="41201DBA" w:rsidR="00607A0A" w:rsidRDefault="00607A0A" w:rsidP="001A0C10">
      <w:r>
        <w:t>Page 2 - Introduction</w:t>
      </w:r>
    </w:p>
    <w:p w14:paraId="37DA2316" w14:textId="6DB01BD6" w:rsidR="00607A0A" w:rsidRDefault="00607A0A" w:rsidP="001A0C10">
      <w:r w:rsidRPr="00607A0A">
        <w:t>Page 2 - Question 1: Conduct a SWOT analysis of the business</w:t>
      </w:r>
    </w:p>
    <w:p w14:paraId="1828C12D" w14:textId="061AE0DD" w:rsidR="00607A0A" w:rsidRDefault="00607A0A" w:rsidP="001A0C10">
      <w:r>
        <w:t xml:space="preserve">Page 3 - </w:t>
      </w:r>
      <w:r w:rsidRPr="00607A0A">
        <w:t>Question 2: What issues should the company consider when looking for a suitable new site to relocate the business to?  Remember to consider environmental issues, legal and ethical concerns.</w:t>
      </w:r>
    </w:p>
    <w:p w14:paraId="5031428B" w14:textId="1CBA0561" w:rsidR="003B16D3" w:rsidRDefault="003B16D3" w:rsidP="001A0C10">
      <w:r>
        <w:t xml:space="preserve">Page 5 - </w:t>
      </w:r>
      <w:r w:rsidRPr="003B16D3">
        <w:t xml:space="preserve"> Question 3: Discuss what steps the company can take during the move to the new premises to minimise the impact on the business and customers.</w:t>
      </w:r>
    </w:p>
    <w:p w14:paraId="276D0EB1" w14:textId="1107EE73" w:rsidR="00E31909" w:rsidRDefault="00E31909" w:rsidP="001A0C10">
      <w:r>
        <w:t xml:space="preserve">Page 6 – </w:t>
      </w:r>
      <w:r w:rsidRPr="00E31909">
        <w:t>Recommendations</w:t>
      </w:r>
    </w:p>
    <w:p w14:paraId="04012734" w14:textId="5D3112ED" w:rsidR="00E31909" w:rsidRDefault="00E31909" w:rsidP="001A0C10">
      <w:r>
        <w:t xml:space="preserve">Page </w:t>
      </w:r>
      <w:r w:rsidR="00B60305">
        <w:t>6</w:t>
      </w:r>
      <w:r>
        <w:t xml:space="preserve"> </w:t>
      </w:r>
      <w:r w:rsidR="009F3456">
        <w:t>–</w:t>
      </w:r>
      <w:r>
        <w:t xml:space="preserve"> </w:t>
      </w:r>
      <w:r w:rsidRPr="00E31909">
        <w:t>Conclusions</w:t>
      </w:r>
    </w:p>
    <w:p w14:paraId="3F353201" w14:textId="3EDF8B23" w:rsidR="009F3456" w:rsidRDefault="009F3456" w:rsidP="001A0C10">
      <w:r>
        <w:t>Page 7 - References</w:t>
      </w:r>
    </w:p>
    <w:p w14:paraId="008D15D8" w14:textId="77777777" w:rsidR="00607A0A" w:rsidRPr="001A0C10" w:rsidRDefault="00607A0A" w:rsidP="001A0C10"/>
    <w:p w14:paraId="0719DDB1" w14:textId="0AC319BD" w:rsidR="00826E9A" w:rsidRPr="004D73AD" w:rsidRDefault="00826E9A" w:rsidP="00300BC0">
      <w:pPr>
        <w:pStyle w:val="Heading2"/>
        <w:rPr>
          <w:rFonts w:asciiTheme="minorHAnsi" w:hAnsiTheme="minorHAnsi" w:cstheme="minorHAnsi"/>
          <w:b/>
          <w:bCs/>
        </w:rPr>
      </w:pPr>
      <w:r>
        <w:t xml:space="preserve">  </w:t>
      </w:r>
      <w:r w:rsidRPr="004D73AD">
        <w:rPr>
          <w:rFonts w:asciiTheme="minorHAnsi" w:hAnsiTheme="minorHAnsi" w:cstheme="minorHAnsi"/>
          <w:b/>
          <w:bCs/>
        </w:rPr>
        <w:t>Introduction</w:t>
      </w:r>
      <w:r w:rsidR="00300BC0" w:rsidRPr="004D73AD">
        <w:rPr>
          <w:rFonts w:asciiTheme="minorHAnsi" w:hAnsiTheme="minorHAnsi" w:cstheme="minorHAnsi"/>
          <w:b/>
          <w:bCs/>
        </w:rPr>
        <w:t>:</w:t>
      </w:r>
    </w:p>
    <w:p w14:paraId="07102E9E" w14:textId="40CEFEC8" w:rsidR="00C72359" w:rsidRPr="004D73AD" w:rsidRDefault="00C72359" w:rsidP="004D73AD">
      <w:pPr>
        <w:jc w:val="both"/>
        <w:rPr>
          <w:rFonts w:cstheme="minorHAnsi"/>
        </w:rPr>
      </w:pPr>
      <w:r w:rsidRPr="004D73AD">
        <w:rPr>
          <w:rFonts w:cstheme="minorHAnsi"/>
        </w:rPr>
        <w:t>Project management is used in practice across various industries</w:t>
      </w:r>
      <w:r w:rsidR="00B33669" w:rsidRPr="004D73AD">
        <w:rPr>
          <w:rFonts w:cstheme="minorHAnsi"/>
        </w:rPr>
        <w:t>. A</w:t>
      </w:r>
      <w:r w:rsidRPr="004D73AD">
        <w:rPr>
          <w:rFonts w:cstheme="minorHAnsi"/>
        </w:rPr>
        <w:t xml:space="preserve">ccording to </w:t>
      </w:r>
      <w:r w:rsidRPr="004D73AD">
        <w:rPr>
          <w:rFonts w:cstheme="minorHAnsi"/>
          <w:color w:val="000000"/>
          <w:shd w:val="clear" w:color="auto" w:fill="FFFFFF"/>
        </w:rPr>
        <w:t>Heagney (2016)</w:t>
      </w:r>
      <w:r w:rsidRPr="004D73AD">
        <w:rPr>
          <w:rFonts w:cstheme="minorHAnsi"/>
        </w:rPr>
        <w:t xml:space="preserve"> and </w:t>
      </w:r>
      <w:r w:rsidRPr="004D73AD">
        <w:rPr>
          <w:rFonts w:cstheme="minorHAnsi"/>
          <w:color w:val="000000"/>
          <w:shd w:val="clear" w:color="auto" w:fill="FFFFFF"/>
        </w:rPr>
        <w:t>Govan and Damnjanovic (2016),</w:t>
      </w:r>
      <w:r w:rsidRPr="004D73AD">
        <w:rPr>
          <w:rFonts w:cstheme="minorHAnsi"/>
        </w:rPr>
        <w:t xml:space="preserve"> it uses </w:t>
      </w:r>
      <w:r w:rsidR="00E863A4" w:rsidRPr="004D73AD">
        <w:rPr>
          <w:rFonts w:cstheme="minorHAnsi"/>
        </w:rPr>
        <w:t>one or multiple</w:t>
      </w:r>
      <w:r w:rsidRPr="004D73AD">
        <w:rPr>
          <w:rFonts w:cstheme="minorHAnsi"/>
        </w:rPr>
        <w:t xml:space="preserve"> concept</w:t>
      </w:r>
      <w:r w:rsidR="00E863A4" w:rsidRPr="004D73AD">
        <w:rPr>
          <w:rFonts w:cstheme="minorHAnsi"/>
        </w:rPr>
        <w:t>s</w:t>
      </w:r>
      <w:r w:rsidRPr="004D73AD">
        <w:rPr>
          <w:rFonts w:cstheme="minorHAnsi"/>
        </w:rPr>
        <w:t xml:space="preserve"> and expands on </w:t>
      </w:r>
      <w:r w:rsidR="00B33669" w:rsidRPr="004D73AD">
        <w:rPr>
          <w:rFonts w:cstheme="minorHAnsi"/>
        </w:rPr>
        <w:t>them</w:t>
      </w:r>
      <w:r w:rsidRPr="004D73AD">
        <w:rPr>
          <w:rFonts w:cstheme="minorHAnsi"/>
        </w:rPr>
        <w:t xml:space="preserve"> to deliver a finished project by meeting the necessary requirements. This is done by using proper planning and integration of skills and knowledge. A project manager</w:t>
      </w:r>
      <w:r w:rsidR="0073461F" w:rsidRPr="004D73AD">
        <w:rPr>
          <w:rFonts w:cstheme="minorHAnsi"/>
        </w:rPr>
        <w:t xml:space="preserve"> </w:t>
      </w:r>
      <w:r w:rsidR="005C369F" w:rsidRPr="004D73AD">
        <w:rPr>
          <w:rFonts w:cstheme="minorHAnsi"/>
          <w:color w:val="000000"/>
          <w:shd w:val="clear" w:color="auto" w:fill="FFFFFF"/>
        </w:rPr>
        <w:t xml:space="preserve">(Cheng, Dainty and Moore, 2005) </w:t>
      </w:r>
      <w:r w:rsidRPr="004D73AD">
        <w:rPr>
          <w:rFonts w:cstheme="minorHAnsi"/>
        </w:rPr>
        <w:t>is a team leader and mentor to the people working on the project whilst also ensuring the project hits the deadline without going over budget and keeps outside issues from disrupting the project.</w:t>
      </w:r>
    </w:p>
    <w:p w14:paraId="09429970" w14:textId="3BC6A9AC" w:rsidR="00A97B16" w:rsidRPr="005D168A" w:rsidRDefault="006C7B41" w:rsidP="005D168A">
      <w:pPr>
        <w:jc w:val="both"/>
        <w:rPr>
          <w:rFonts w:cstheme="minorHAnsi"/>
        </w:rPr>
      </w:pPr>
      <w:r w:rsidRPr="005D168A">
        <w:rPr>
          <w:rFonts w:cstheme="minorHAnsi"/>
        </w:rPr>
        <w:t xml:space="preserve">This report </w:t>
      </w:r>
      <w:r w:rsidR="00B51302" w:rsidRPr="005D168A">
        <w:rPr>
          <w:rFonts w:cstheme="minorHAnsi"/>
        </w:rPr>
        <w:t>will</w:t>
      </w:r>
      <w:r w:rsidRPr="005D168A">
        <w:rPr>
          <w:rFonts w:cstheme="minorHAnsi"/>
        </w:rPr>
        <w:t xml:space="preserve"> look at</w:t>
      </w:r>
      <w:r w:rsidR="00F81A52" w:rsidRPr="005D168A">
        <w:rPr>
          <w:rFonts w:cstheme="minorHAnsi"/>
        </w:rPr>
        <w:t xml:space="preserve"> project management in an industr</w:t>
      </w:r>
      <w:r w:rsidR="00BD7423" w:rsidRPr="005D168A">
        <w:rPr>
          <w:rFonts w:cstheme="minorHAnsi"/>
        </w:rPr>
        <w:t>ial</w:t>
      </w:r>
      <w:r w:rsidR="00F81A52" w:rsidRPr="005D168A">
        <w:rPr>
          <w:rFonts w:cstheme="minorHAnsi"/>
        </w:rPr>
        <w:t xml:space="preserve"> </w:t>
      </w:r>
      <w:r w:rsidR="004D73AD" w:rsidRPr="005D168A">
        <w:rPr>
          <w:rFonts w:cstheme="minorHAnsi"/>
        </w:rPr>
        <w:t xml:space="preserve">business </w:t>
      </w:r>
      <w:r w:rsidR="00F81A52" w:rsidRPr="005D168A">
        <w:rPr>
          <w:rFonts w:cstheme="minorHAnsi"/>
        </w:rPr>
        <w:t>enviro</w:t>
      </w:r>
      <w:r w:rsidR="002B2708" w:rsidRPr="005D168A">
        <w:rPr>
          <w:rFonts w:cstheme="minorHAnsi"/>
        </w:rPr>
        <w:t>n</w:t>
      </w:r>
      <w:r w:rsidR="00F81A52" w:rsidRPr="005D168A">
        <w:rPr>
          <w:rFonts w:cstheme="minorHAnsi"/>
        </w:rPr>
        <w:t>ment</w:t>
      </w:r>
      <w:r w:rsidR="00CF376E" w:rsidRPr="005D168A">
        <w:rPr>
          <w:rFonts w:cstheme="minorHAnsi"/>
        </w:rPr>
        <w:t xml:space="preserve"> using the s</w:t>
      </w:r>
      <w:r w:rsidR="0017589B" w:rsidRPr="005D168A">
        <w:rPr>
          <w:rFonts w:cstheme="minorHAnsi"/>
        </w:rPr>
        <w:t>ocial and commercial context of the engineering industry</w:t>
      </w:r>
      <w:r w:rsidR="00321ABB" w:rsidRPr="005D168A">
        <w:rPr>
          <w:rFonts w:cstheme="minorHAnsi"/>
        </w:rPr>
        <w:t>.</w:t>
      </w:r>
      <w:r w:rsidR="00312E96" w:rsidRPr="005D168A">
        <w:rPr>
          <w:rFonts w:cstheme="minorHAnsi"/>
        </w:rPr>
        <w:t xml:space="preserve"> The report will </w:t>
      </w:r>
      <w:r w:rsidR="00D008DB" w:rsidRPr="005D168A">
        <w:rPr>
          <w:rFonts w:cstheme="minorHAnsi"/>
        </w:rPr>
        <w:t>use</w:t>
      </w:r>
      <w:r w:rsidR="00312E96" w:rsidRPr="005D168A">
        <w:rPr>
          <w:rFonts w:cstheme="minorHAnsi"/>
        </w:rPr>
        <w:t xml:space="preserve"> different</w:t>
      </w:r>
      <w:r w:rsidR="00476A48" w:rsidRPr="005D168A">
        <w:rPr>
          <w:rFonts w:cstheme="minorHAnsi"/>
        </w:rPr>
        <w:t xml:space="preserve"> ana</w:t>
      </w:r>
      <w:r w:rsidR="00AD3612" w:rsidRPr="005D168A">
        <w:rPr>
          <w:rFonts w:cstheme="minorHAnsi"/>
        </w:rPr>
        <w:t>lysis</w:t>
      </w:r>
      <w:r w:rsidR="00312E96" w:rsidRPr="005D168A">
        <w:rPr>
          <w:rFonts w:cstheme="minorHAnsi"/>
        </w:rPr>
        <w:t xml:space="preserve"> methods such as</w:t>
      </w:r>
      <w:r w:rsidR="008D26A1" w:rsidRPr="005D168A">
        <w:rPr>
          <w:rFonts w:cstheme="minorHAnsi"/>
        </w:rPr>
        <w:t xml:space="preserve"> the Strengths, Weaknesses, Opportunities and Threats method</w:t>
      </w:r>
      <w:r w:rsidR="00B3041D" w:rsidRPr="005D168A">
        <w:rPr>
          <w:rFonts w:cstheme="minorHAnsi"/>
        </w:rPr>
        <w:t>,</w:t>
      </w:r>
      <w:r w:rsidR="008D26A1" w:rsidRPr="005D168A">
        <w:rPr>
          <w:rFonts w:cstheme="minorHAnsi"/>
        </w:rPr>
        <w:t xml:space="preserve"> </w:t>
      </w:r>
      <w:r w:rsidR="00B3041D" w:rsidRPr="005D168A">
        <w:rPr>
          <w:rFonts w:cstheme="minorHAnsi"/>
        </w:rPr>
        <w:t xml:space="preserve">otherwise known as </w:t>
      </w:r>
      <w:r w:rsidR="008D26A1" w:rsidRPr="005D168A">
        <w:rPr>
          <w:rFonts w:cstheme="minorHAnsi"/>
        </w:rPr>
        <w:t>SWOT</w:t>
      </w:r>
      <w:r w:rsidR="00615D52" w:rsidRPr="005D168A">
        <w:rPr>
          <w:rFonts w:cstheme="minorHAnsi"/>
        </w:rPr>
        <w:t xml:space="preserve"> (Helms and Nixon, 2010)</w:t>
      </w:r>
      <w:r w:rsidR="005D168A" w:rsidRPr="005D168A">
        <w:rPr>
          <w:rFonts w:cstheme="minorHAnsi"/>
        </w:rPr>
        <w:t>,</w:t>
      </w:r>
      <w:r w:rsidR="008D26A1" w:rsidRPr="005D168A">
        <w:rPr>
          <w:rFonts w:cstheme="minorHAnsi"/>
        </w:rPr>
        <w:t xml:space="preserve"> </w:t>
      </w:r>
      <w:r w:rsidR="00334EAF" w:rsidRPr="005D168A">
        <w:rPr>
          <w:rFonts w:cstheme="minorHAnsi"/>
        </w:rPr>
        <w:t>Political, Economical, Social, Technical, Logistics and Ethics also known as PESTLE</w:t>
      </w:r>
      <w:r w:rsidR="00ED63E0" w:rsidRPr="005D168A">
        <w:rPr>
          <w:rFonts w:cstheme="minorHAnsi"/>
        </w:rPr>
        <w:t xml:space="preserve"> (</w:t>
      </w:r>
      <w:r w:rsidR="00ED63E0" w:rsidRPr="005D168A">
        <w:rPr>
          <w:rFonts w:cstheme="minorHAnsi"/>
          <w:color w:val="000000"/>
          <w:shd w:val="clear" w:color="auto" w:fill="FFFFFF"/>
        </w:rPr>
        <w:t xml:space="preserve">Perera, 2017) </w:t>
      </w:r>
      <w:r w:rsidR="00334EAF" w:rsidRPr="005D168A">
        <w:rPr>
          <w:rFonts w:cstheme="minorHAnsi"/>
        </w:rPr>
        <w:t xml:space="preserve"> </w:t>
      </w:r>
      <w:r w:rsidR="003F57EE" w:rsidRPr="005D168A">
        <w:rPr>
          <w:rFonts w:cstheme="minorHAnsi"/>
        </w:rPr>
        <w:t xml:space="preserve">and </w:t>
      </w:r>
      <w:r w:rsidR="005803CE" w:rsidRPr="005D168A">
        <w:rPr>
          <w:rFonts w:cstheme="minorHAnsi"/>
        </w:rPr>
        <w:t>Sp</w:t>
      </w:r>
      <w:r w:rsidR="009907A3" w:rsidRPr="005D168A">
        <w:rPr>
          <w:rFonts w:cstheme="minorHAnsi"/>
        </w:rPr>
        <w:t>e</w:t>
      </w:r>
      <w:r w:rsidR="005803CE" w:rsidRPr="005D168A">
        <w:rPr>
          <w:rFonts w:cstheme="minorHAnsi"/>
        </w:rPr>
        <w:t>cific</w:t>
      </w:r>
      <w:r w:rsidR="009907A3" w:rsidRPr="005D168A">
        <w:rPr>
          <w:rFonts w:cstheme="minorHAnsi"/>
        </w:rPr>
        <w:t>,</w:t>
      </w:r>
      <w:r w:rsidR="005803CE" w:rsidRPr="005D168A">
        <w:rPr>
          <w:rFonts w:cstheme="minorHAnsi"/>
        </w:rPr>
        <w:t xml:space="preserve"> Measurable</w:t>
      </w:r>
      <w:r w:rsidR="009907A3" w:rsidRPr="005D168A">
        <w:rPr>
          <w:rFonts w:cstheme="minorHAnsi"/>
        </w:rPr>
        <w:t>,</w:t>
      </w:r>
      <w:r w:rsidR="005803CE" w:rsidRPr="005D168A">
        <w:rPr>
          <w:rFonts w:cstheme="minorHAnsi"/>
        </w:rPr>
        <w:t xml:space="preserve"> </w:t>
      </w:r>
      <w:r w:rsidR="009907A3" w:rsidRPr="005D168A">
        <w:rPr>
          <w:rFonts w:cstheme="minorHAnsi"/>
        </w:rPr>
        <w:t>Attainable, Realistic and Timely or</w:t>
      </w:r>
      <w:r w:rsidR="00ED63E0" w:rsidRPr="005D168A">
        <w:rPr>
          <w:rFonts w:cstheme="minorHAnsi"/>
        </w:rPr>
        <w:t xml:space="preserve"> </w:t>
      </w:r>
      <w:r w:rsidR="009907A3" w:rsidRPr="005D168A">
        <w:rPr>
          <w:rFonts w:cstheme="minorHAnsi"/>
        </w:rPr>
        <w:t>SMART</w:t>
      </w:r>
      <w:r w:rsidR="00A75D5F" w:rsidRPr="005D168A">
        <w:rPr>
          <w:rFonts w:cstheme="minorHAnsi"/>
        </w:rPr>
        <w:t xml:space="preserve"> Lawlor and Hornyak (2012)</w:t>
      </w:r>
      <w:r w:rsidR="005D168A">
        <w:rPr>
          <w:rFonts w:cstheme="minorHAnsi"/>
        </w:rPr>
        <w:t>.</w:t>
      </w:r>
      <w:r w:rsidR="00A97B16" w:rsidRPr="005D168A">
        <w:rPr>
          <w:rFonts w:cstheme="minorHAnsi"/>
          <w:highlight w:val="yellow"/>
        </w:rPr>
        <w:t xml:space="preserve"> </w:t>
      </w:r>
    </w:p>
    <w:p w14:paraId="39A421E6" w14:textId="3E5D538A" w:rsidR="00690CC5" w:rsidRDefault="001D5B69" w:rsidP="005D168A">
      <w:pPr>
        <w:jc w:val="both"/>
      </w:pPr>
      <w:r>
        <w:t xml:space="preserve">The scenario used for this report is from </w:t>
      </w:r>
      <w:r w:rsidR="00690CC5">
        <w:t>D</w:t>
      </w:r>
      <w:r w:rsidR="001E33F5">
        <w:t>.R.</w:t>
      </w:r>
      <w:r w:rsidR="00690CC5">
        <w:t xml:space="preserve"> Engineering</w:t>
      </w:r>
      <w:r>
        <w:t>, a company in the energy sector that is looking for a new site as the old one has become overcrowded</w:t>
      </w:r>
      <w:r w:rsidR="00BD7423">
        <w:t>.</w:t>
      </w:r>
      <w:r w:rsidR="00690CC5">
        <w:t xml:space="preserve"> </w:t>
      </w:r>
      <w:r w:rsidR="00470BD5">
        <w:t>Because of this</w:t>
      </w:r>
      <w:r w:rsidR="00FC49CF">
        <w:t>,</w:t>
      </w:r>
      <w:r w:rsidR="00470BD5">
        <w:t xml:space="preserve"> the</w:t>
      </w:r>
      <w:r w:rsidR="008D4FA2">
        <w:t xml:space="preserve"> report will conduct a S</w:t>
      </w:r>
      <w:r w:rsidR="003F5798">
        <w:t>WOT</w:t>
      </w:r>
      <w:r w:rsidR="008D4FA2">
        <w:t xml:space="preserve"> analysis to ana</w:t>
      </w:r>
      <w:r w:rsidR="00032B8D">
        <w:t>l</w:t>
      </w:r>
      <w:r w:rsidR="001107FB">
        <w:t>y</w:t>
      </w:r>
      <w:r w:rsidR="00294DFA">
        <w:t>s</w:t>
      </w:r>
      <w:r w:rsidR="00032B8D">
        <w:t>e the state of the business</w:t>
      </w:r>
      <w:r w:rsidR="001107FB">
        <w:t>, a discussion of the issue of moving entirely to a new site,</w:t>
      </w:r>
      <w:r w:rsidR="0002483E">
        <w:t xml:space="preserve"> and what steps can be taken to prevent issues for customers and suppliers</w:t>
      </w:r>
      <w:r w:rsidR="00F3172B">
        <w:t>.</w:t>
      </w:r>
    </w:p>
    <w:p w14:paraId="78892004" w14:textId="3039E044" w:rsidR="00607A0A" w:rsidRDefault="00CF081D" w:rsidP="00607A0A">
      <w:pPr>
        <w:jc w:val="both"/>
        <w:rPr>
          <w:rFonts w:cstheme="minorHAnsi"/>
        </w:rPr>
      </w:pPr>
      <w:r w:rsidRPr="00F34053">
        <w:rPr>
          <w:rFonts w:cstheme="minorHAnsi"/>
        </w:rPr>
        <w:t>D</w:t>
      </w:r>
      <w:r w:rsidR="006F20D6" w:rsidRPr="00F34053">
        <w:rPr>
          <w:rFonts w:cstheme="minorHAnsi"/>
        </w:rPr>
        <w:t>.R.</w:t>
      </w:r>
      <w:r w:rsidRPr="00F34053">
        <w:rPr>
          <w:rFonts w:cstheme="minorHAnsi"/>
        </w:rPr>
        <w:t xml:space="preserve"> Engineering is a company founded ten years ago that </w:t>
      </w:r>
      <w:r w:rsidR="00211E87" w:rsidRPr="00F34053">
        <w:rPr>
          <w:rFonts w:cstheme="minorHAnsi"/>
        </w:rPr>
        <w:t>mak</w:t>
      </w:r>
      <w:r w:rsidR="005D168A" w:rsidRPr="00F34053">
        <w:rPr>
          <w:rFonts w:cstheme="minorHAnsi"/>
        </w:rPr>
        <w:t>es</w:t>
      </w:r>
      <w:r w:rsidR="00211E87" w:rsidRPr="00F34053">
        <w:rPr>
          <w:rFonts w:cstheme="minorHAnsi"/>
        </w:rPr>
        <w:t xml:space="preserve"> wind turbines</w:t>
      </w:r>
      <w:r w:rsidR="0098068A" w:rsidRPr="00F34053">
        <w:rPr>
          <w:rFonts w:cstheme="minorHAnsi"/>
        </w:rPr>
        <w:t>.</w:t>
      </w:r>
      <w:r w:rsidR="0002560B" w:rsidRPr="00F34053">
        <w:rPr>
          <w:rFonts w:cstheme="minorHAnsi"/>
        </w:rPr>
        <w:t xml:space="preserve"> </w:t>
      </w:r>
      <w:r w:rsidR="0098068A" w:rsidRPr="00F34053">
        <w:rPr>
          <w:rFonts w:cstheme="minorHAnsi"/>
        </w:rPr>
        <w:t>T</w:t>
      </w:r>
      <w:r w:rsidR="0002560B" w:rsidRPr="00F34053">
        <w:rPr>
          <w:rFonts w:cstheme="minorHAnsi"/>
        </w:rPr>
        <w:t xml:space="preserve">he </w:t>
      </w:r>
      <w:r w:rsidR="0098068A" w:rsidRPr="00F34053">
        <w:rPr>
          <w:rFonts w:cstheme="minorHAnsi"/>
        </w:rPr>
        <w:t>construction method</w:t>
      </w:r>
      <w:r w:rsidR="0002560B" w:rsidRPr="00F34053">
        <w:rPr>
          <w:rFonts w:cstheme="minorHAnsi"/>
        </w:rPr>
        <w:t xml:space="preserve"> </w:t>
      </w:r>
      <w:r w:rsidR="005D168A" w:rsidRPr="00F34053">
        <w:rPr>
          <w:rFonts w:cstheme="minorHAnsi"/>
        </w:rPr>
        <w:t>as described by</w:t>
      </w:r>
      <w:r w:rsidR="0002560B" w:rsidRPr="00F34053">
        <w:rPr>
          <w:rFonts w:cstheme="minorHAnsi"/>
        </w:rPr>
        <w:t xml:space="preserve"> </w:t>
      </w:r>
      <w:r w:rsidR="008A0D7D" w:rsidRPr="00F34053">
        <w:rPr>
          <w:rFonts w:cstheme="minorHAnsi"/>
          <w:color w:val="000000"/>
          <w:shd w:val="clear" w:color="auto" w:fill="FFFFFF"/>
        </w:rPr>
        <w:t xml:space="preserve">Tummala et al. (2016) and </w:t>
      </w:r>
      <w:r w:rsidR="00805C79" w:rsidRPr="00F34053">
        <w:rPr>
          <w:rFonts w:cstheme="minorHAnsi"/>
          <w:color w:val="000000"/>
          <w:shd w:val="clear" w:color="auto" w:fill="FFFFFF"/>
        </w:rPr>
        <w:t>U.S. Geological Survey (2021)</w:t>
      </w:r>
      <w:r w:rsidR="0098068A" w:rsidRPr="00F34053">
        <w:rPr>
          <w:rFonts w:cstheme="minorHAnsi"/>
        </w:rPr>
        <w:t xml:space="preserve"> </w:t>
      </w:r>
      <w:r w:rsidR="003275A4" w:rsidRPr="00F34053">
        <w:rPr>
          <w:rFonts w:cstheme="minorHAnsi"/>
        </w:rPr>
        <w:t>uses</w:t>
      </w:r>
      <w:r w:rsidR="00716636" w:rsidRPr="00F34053">
        <w:rPr>
          <w:rFonts w:cstheme="minorHAnsi"/>
        </w:rPr>
        <w:t xml:space="preserve"> multiple materials</w:t>
      </w:r>
      <w:r w:rsidR="006D4EFC" w:rsidRPr="00F34053">
        <w:rPr>
          <w:rFonts w:cstheme="minorHAnsi"/>
        </w:rPr>
        <w:t xml:space="preserve">, which </w:t>
      </w:r>
      <w:r w:rsidR="006D4EFC" w:rsidRPr="00F34053">
        <w:rPr>
          <w:rFonts w:cstheme="minorHAnsi"/>
        </w:rPr>
        <w:lastRenderedPageBreak/>
        <w:t xml:space="preserve">means multiple processes to prepare each material and then another set of processes to join them together. The </w:t>
      </w:r>
      <w:r w:rsidR="00315A7D" w:rsidRPr="00F34053">
        <w:rPr>
          <w:rFonts w:cstheme="minorHAnsi"/>
        </w:rPr>
        <w:t>next part of the con</w:t>
      </w:r>
      <w:r w:rsidR="00670DA7" w:rsidRPr="00F34053">
        <w:rPr>
          <w:rFonts w:cstheme="minorHAnsi"/>
        </w:rPr>
        <w:t>s</w:t>
      </w:r>
      <w:r w:rsidR="00315A7D" w:rsidRPr="00F34053">
        <w:rPr>
          <w:rFonts w:cstheme="minorHAnsi"/>
        </w:rPr>
        <w:t>truction</w:t>
      </w:r>
      <w:r w:rsidR="006D4EFC" w:rsidRPr="00F34053">
        <w:rPr>
          <w:rFonts w:cstheme="minorHAnsi"/>
        </w:rPr>
        <w:t xml:space="preserve"> use</w:t>
      </w:r>
      <w:r w:rsidR="00315A7D" w:rsidRPr="00F34053">
        <w:rPr>
          <w:rFonts w:cstheme="minorHAnsi"/>
        </w:rPr>
        <w:t>s</w:t>
      </w:r>
      <w:r w:rsidR="006D4EFC" w:rsidRPr="00F34053">
        <w:rPr>
          <w:rFonts w:cstheme="minorHAnsi"/>
        </w:rPr>
        <w:t xml:space="preserve"> two moulds made of </w:t>
      </w:r>
      <w:r w:rsidR="00F34053" w:rsidRPr="00F34053">
        <w:rPr>
          <w:rFonts w:cstheme="minorHAnsi"/>
        </w:rPr>
        <w:t>g</w:t>
      </w:r>
      <w:r w:rsidR="006D4EFC" w:rsidRPr="00F34053">
        <w:rPr>
          <w:rFonts w:cstheme="minorHAnsi"/>
        </w:rPr>
        <w:t>lass fibre reinforced plastic to create each side of the component and then</w:t>
      </w:r>
      <w:r w:rsidR="0086633A" w:rsidRPr="00F34053">
        <w:rPr>
          <w:rFonts w:cstheme="minorHAnsi"/>
        </w:rPr>
        <w:t xml:space="preserve"> weld </w:t>
      </w:r>
      <w:r w:rsidR="006D4EFC" w:rsidRPr="00F34053">
        <w:rPr>
          <w:rFonts w:cstheme="minorHAnsi"/>
        </w:rPr>
        <w:t>the two parts</w:t>
      </w:r>
      <w:r w:rsidR="0086633A" w:rsidRPr="00F34053">
        <w:rPr>
          <w:rFonts w:cstheme="minorHAnsi"/>
        </w:rPr>
        <w:t xml:space="preserve"> together</w:t>
      </w:r>
      <w:r w:rsidR="004A4368" w:rsidRPr="00F34053">
        <w:rPr>
          <w:rFonts w:cstheme="minorHAnsi"/>
        </w:rPr>
        <w:t>.</w:t>
      </w:r>
    </w:p>
    <w:p w14:paraId="4C0BE61B" w14:textId="6E48C3B6" w:rsidR="00826E9A" w:rsidRPr="00433DCD" w:rsidRDefault="00826E9A" w:rsidP="00300BC0">
      <w:pPr>
        <w:pStyle w:val="Heading2"/>
        <w:rPr>
          <w:rFonts w:asciiTheme="minorHAnsi" w:hAnsiTheme="minorHAnsi" w:cstheme="minorHAnsi"/>
          <w:b/>
          <w:bCs/>
        </w:rPr>
      </w:pPr>
      <w:r w:rsidRPr="00433DCD">
        <w:rPr>
          <w:rFonts w:asciiTheme="minorHAnsi" w:hAnsiTheme="minorHAnsi" w:cstheme="minorHAnsi"/>
          <w:b/>
          <w:bCs/>
        </w:rPr>
        <w:t xml:space="preserve">Question </w:t>
      </w:r>
      <w:r w:rsidR="00300BC0" w:rsidRPr="00433DCD">
        <w:rPr>
          <w:rFonts w:asciiTheme="minorHAnsi" w:hAnsiTheme="minorHAnsi" w:cstheme="minorHAnsi"/>
          <w:b/>
          <w:bCs/>
        </w:rPr>
        <w:t xml:space="preserve">1: </w:t>
      </w:r>
      <w:r w:rsidRPr="00433DCD">
        <w:rPr>
          <w:rFonts w:asciiTheme="minorHAnsi" w:hAnsiTheme="minorHAnsi" w:cstheme="minorHAnsi"/>
          <w:b/>
          <w:bCs/>
        </w:rPr>
        <w:t>Conduct a SWOT analysis o</w:t>
      </w:r>
      <w:r w:rsidR="00341F1C" w:rsidRPr="00433DCD">
        <w:rPr>
          <w:rFonts w:asciiTheme="minorHAnsi" w:hAnsiTheme="minorHAnsi" w:cstheme="minorHAnsi"/>
          <w:b/>
          <w:bCs/>
        </w:rPr>
        <w:t>f</w:t>
      </w:r>
      <w:r w:rsidRPr="00433DCD">
        <w:rPr>
          <w:rFonts w:asciiTheme="minorHAnsi" w:hAnsiTheme="minorHAnsi" w:cstheme="minorHAnsi"/>
          <w:b/>
          <w:bCs/>
        </w:rPr>
        <w:t xml:space="preserve"> the business</w:t>
      </w:r>
    </w:p>
    <w:p w14:paraId="1D5BAB66" w14:textId="1F3E167F" w:rsidR="005A2F42" w:rsidRPr="00FC16AE" w:rsidRDefault="008C382B" w:rsidP="00FC16AE">
      <w:pPr>
        <w:jc w:val="both"/>
        <w:rPr>
          <w:rFonts w:cstheme="minorHAnsi"/>
        </w:rPr>
      </w:pPr>
      <w:r w:rsidRPr="00FC16AE">
        <w:rPr>
          <w:rFonts w:cstheme="minorHAnsi"/>
        </w:rPr>
        <w:t xml:space="preserve">When </w:t>
      </w:r>
      <w:r w:rsidR="00A84E0A" w:rsidRPr="00FC16AE">
        <w:rPr>
          <w:rFonts w:cstheme="minorHAnsi"/>
        </w:rPr>
        <w:t>starting</w:t>
      </w:r>
      <w:r w:rsidR="003D59B9" w:rsidRPr="00FC16AE">
        <w:rPr>
          <w:rFonts w:cstheme="minorHAnsi"/>
        </w:rPr>
        <w:t xml:space="preserve"> a new project</w:t>
      </w:r>
      <w:r w:rsidR="001E276C" w:rsidRPr="00FC16AE">
        <w:rPr>
          <w:rFonts w:cstheme="minorHAnsi"/>
        </w:rPr>
        <w:t>,</w:t>
      </w:r>
      <w:r w:rsidR="003D59B9" w:rsidRPr="00FC16AE">
        <w:rPr>
          <w:rFonts w:cstheme="minorHAnsi"/>
        </w:rPr>
        <w:t xml:space="preserve"> an important </w:t>
      </w:r>
      <w:r w:rsidR="001E276C" w:rsidRPr="00FC16AE">
        <w:rPr>
          <w:rFonts w:cstheme="minorHAnsi"/>
        </w:rPr>
        <w:t>consideration is the current state of the business</w:t>
      </w:r>
      <w:r w:rsidR="006B6364" w:rsidRPr="00FC16AE">
        <w:rPr>
          <w:rFonts w:cstheme="minorHAnsi"/>
        </w:rPr>
        <w:t>.</w:t>
      </w:r>
      <w:r w:rsidR="00CE18CA" w:rsidRPr="00FC16AE">
        <w:rPr>
          <w:rFonts w:cstheme="minorHAnsi"/>
        </w:rPr>
        <w:t xml:space="preserve"> </w:t>
      </w:r>
      <w:r w:rsidR="006B6364" w:rsidRPr="00FC16AE">
        <w:rPr>
          <w:rFonts w:cstheme="minorHAnsi"/>
        </w:rPr>
        <w:t xml:space="preserve">This </w:t>
      </w:r>
      <w:r w:rsidR="00FC16AE" w:rsidRPr="00FC16AE">
        <w:rPr>
          <w:rFonts w:cstheme="minorHAnsi"/>
        </w:rPr>
        <w:t xml:space="preserve">has been achieved for D.R. Engineering </w:t>
      </w:r>
      <w:r w:rsidR="006E336B" w:rsidRPr="00FC16AE">
        <w:rPr>
          <w:rFonts w:cstheme="minorHAnsi"/>
        </w:rPr>
        <w:t xml:space="preserve">using </w:t>
      </w:r>
      <w:r w:rsidR="00276731" w:rsidRPr="00FC16AE">
        <w:rPr>
          <w:rFonts w:cstheme="minorHAnsi"/>
        </w:rPr>
        <w:t>SWOT</w:t>
      </w:r>
      <w:r w:rsidR="006E336B" w:rsidRPr="00FC16AE">
        <w:rPr>
          <w:rFonts w:cstheme="minorHAnsi"/>
        </w:rPr>
        <w:t xml:space="preserve"> analysis</w:t>
      </w:r>
      <w:r w:rsidR="004B60DF" w:rsidRPr="00FC16AE">
        <w:rPr>
          <w:rFonts w:cstheme="minorHAnsi"/>
        </w:rPr>
        <w:t>, as shown in Table 1</w:t>
      </w:r>
      <w:r w:rsidR="00FA280C" w:rsidRPr="00FC16AE">
        <w:rPr>
          <w:rFonts w:cstheme="minorHAnsi"/>
        </w:rPr>
        <w:t>. A</w:t>
      </w:r>
      <w:r w:rsidR="007F7E24" w:rsidRPr="00FC16AE">
        <w:rPr>
          <w:rFonts w:cstheme="minorHAnsi"/>
        </w:rPr>
        <w:t xml:space="preserve">ccording to </w:t>
      </w:r>
      <w:r w:rsidR="00596930" w:rsidRPr="00FC16AE">
        <w:rPr>
          <w:rFonts w:cstheme="minorHAnsi"/>
          <w:color w:val="000000"/>
          <w:shd w:val="clear" w:color="auto" w:fill="FFFFFF"/>
        </w:rPr>
        <w:t>Phadermrod, Crowder and Wills, (2016)</w:t>
      </w:r>
      <w:r w:rsidR="00F723AD" w:rsidRPr="00FC16AE">
        <w:rPr>
          <w:rFonts w:cstheme="minorHAnsi"/>
        </w:rPr>
        <w:t xml:space="preserve"> and </w:t>
      </w:r>
      <w:r w:rsidR="00F723AD" w:rsidRPr="00FC16AE">
        <w:rPr>
          <w:rFonts w:cstheme="minorHAnsi"/>
          <w:color w:val="000000"/>
          <w:shd w:val="clear" w:color="auto" w:fill="FFFFFF"/>
        </w:rPr>
        <w:t>Pickton and Wright (1998)</w:t>
      </w:r>
      <w:r w:rsidR="00716636" w:rsidRPr="00FC16AE">
        <w:rPr>
          <w:rFonts w:cstheme="minorHAnsi"/>
          <w:color w:val="000000"/>
          <w:shd w:val="clear" w:color="auto" w:fill="FFFFFF"/>
        </w:rPr>
        <w:t>,</w:t>
      </w:r>
      <w:r w:rsidR="007F7E24" w:rsidRPr="00FC16AE">
        <w:rPr>
          <w:rFonts w:cstheme="minorHAnsi"/>
        </w:rPr>
        <w:t xml:space="preserve"> </w:t>
      </w:r>
      <w:r w:rsidR="008109D3" w:rsidRPr="00FC16AE">
        <w:rPr>
          <w:rFonts w:cstheme="minorHAnsi"/>
        </w:rPr>
        <w:t>a</w:t>
      </w:r>
      <w:r w:rsidR="007F7E24" w:rsidRPr="00FC16AE">
        <w:rPr>
          <w:rFonts w:cstheme="minorHAnsi"/>
        </w:rPr>
        <w:t xml:space="preserve"> SWOT analysis shows the strengths, weaknesses, opportunities,</w:t>
      </w:r>
      <w:r w:rsidR="00DE2044" w:rsidRPr="00FC16AE">
        <w:rPr>
          <w:rFonts w:cstheme="minorHAnsi"/>
        </w:rPr>
        <w:t xml:space="preserve"> and threats </w:t>
      </w:r>
      <w:r w:rsidR="003D69D7" w:rsidRPr="00FC16AE">
        <w:rPr>
          <w:rFonts w:cstheme="minorHAnsi"/>
        </w:rPr>
        <w:t xml:space="preserve">relating to </w:t>
      </w:r>
      <w:r w:rsidR="004B60DF" w:rsidRPr="00FC16AE">
        <w:rPr>
          <w:rFonts w:cstheme="minorHAnsi"/>
        </w:rPr>
        <w:t>the business.</w:t>
      </w:r>
    </w:p>
    <w:p w14:paraId="2C20B564" w14:textId="739ED21D" w:rsidR="00F34053" w:rsidRDefault="00F34053" w:rsidP="00FC16AE">
      <w:pPr>
        <w:jc w:val="both"/>
      </w:pPr>
      <w:r>
        <w:t>Table 1 shows the business’s strengths, weaknesses, opportunities, and threats on the old site. The table shows that there are more strengths than weaknesses, but there are more threats than any other factor</w:t>
      </w:r>
      <w:r w:rsidR="001974EB">
        <w:t>. T</w:t>
      </w:r>
      <w:r>
        <w:t xml:space="preserve">he business needs to consider </w:t>
      </w:r>
      <w:r w:rsidR="001974EB">
        <w:t xml:space="preserve">these threats </w:t>
      </w:r>
      <w:r>
        <w:t xml:space="preserve">while moving site to minimise them, so </w:t>
      </w:r>
      <w:r w:rsidR="001974EB">
        <w:t xml:space="preserve">that </w:t>
      </w:r>
      <w:r>
        <w:t xml:space="preserve">they do not affect the </w:t>
      </w:r>
      <w:r w:rsidR="001974EB">
        <w:t xml:space="preserve">staff or the </w:t>
      </w:r>
      <w:r>
        <w:t xml:space="preserve">customers. </w:t>
      </w:r>
    </w:p>
    <w:p w14:paraId="6DC18850" w14:textId="41F29D02" w:rsidR="00F34053" w:rsidRDefault="00F34053" w:rsidP="005A2F42">
      <w:r w:rsidRPr="00F34053">
        <w:rPr>
          <w:b/>
          <w:bCs/>
        </w:rPr>
        <w:t>Table 1:</w:t>
      </w:r>
      <w:r>
        <w:t xml:space="preserve"> SWOT analysis of current state of D.R. Engineering</w:t>
      </w:r>
    </w:p>
    <w:tbl>
      <w:tblPr>
        <w:tblStyle w:val="TableGrid"/>
        <w:tblW w:w="0" w:type="auto"/>
        <w:tblLook w:val="04A0" w:firstRow="1" w:lastRow="0" w:firstColumn="1" w:lastColumn="0" w:noHBand="0" w:noVBand="1"/>
      </w:tblPr>
      <w:tblGrid>
        <w:gridCol w:w="4508"/>
        <w:gridCol w:w="4508"/>
      </w:tblGrid>
      <w:tr w:rsidR="00F34053" w14:paraId="7D8B6922" w14:textId="77777777" w:rsidTr="0061772C">
        <w:tc>
          <w:tcPr>
            <w:tcW w:w="4508" w:type="dxa"/>
          </w:tcPr>
          <w:p w14:paraId="33884608" w14:textId="77777777" w:rsidR="00F34053" w:rsidRDefault="00F34053" w:rsidP="0061772C">
            <w:pPr>
              <w:rPr>
                <w:b/>
                <w:bCs/>
              </w:rPr>
            </w:pPr>
            <w:r w:rsidRPr="00E51293">
              <w:rPr>
                <w:b/>
                <w:bCs/>
              </w:rPr>
              <w:t>Strengths:</w:t>
            </w:r>
          </w:p>
          <w:p w14:paraId="0DF36BEA" w14:textId="77777777" w:rsidR="00F34053" w:rsidRDefault="00F34053" w:rsidP="0061772C">
            <w:pPr>
              <w:pStyle w:val="ListParagraph"/>
              <w:numPr>
                <w:ilvl w:val="0"/>
                <w:numId w:val="3"/>
              </w:numPr>
              <w:ind w:left="316" w:hanging="284"/>
            </w:pPr>
            <w:r>
              <w:t>Ten years experience</w:t>
            </w:r>
          </w:p>
          <w:p w14:paraId="4E7F9CAA" w14:textId="77777777" w:rsidR="00F34053" w:rsidRDefault="00F34053" w:rsidP="0061772C">
            <w:pPr>
              <w:pStyle w:val="ListParagraph"/>
              <w:numPr>
                <w:ilvl w:val="0"/>
                <w:numId w:val="3"/>
              </w:numPr>
              <w:ind w:left="316" w:hanging="284"/>
            </w:pPr>
            <w:r>
              <w:t>Contacts the directors had</w:t>
            </w:r>
          </w:p>
          <w:p w14:paraId="10AA097E" w14:textId="77777777" w:rsidR="00F34053" w:rsidRDefault="00F34053" w:rsidP="0061772C">
            <w:pPr>
              <w:pStyle w:val="ListParagraph"/>
              <w:numPr>
                <w:ilvl w:val="0"/>
                <w:numId w:val="3"/>
              </w:numPr>
              <w:ind w:left="316" w:hanging="284"/>
            </w:pPr>
            <w:r>
              <w:t>A growing number of worker</w:t>
            </w:r>
          </w:p>
          <w:p w14:paraId="663AD12E" w14:textId="77777777" w:rsidR="00F34053" w:rsidRDefault="00F34053" w:rsidP="0061772C">
            <w:pPr>
              <w:pStyle w:val="ListParagraph"/>
              <w:numPr>
                <w:ilvl w:val="0"/>
                <w:numId w:val="3"/>
              </w:numPr>
              <w:ind w:left="316" w:hanging="284"/>
            </w:pPr>
            <w:r>
              <w:t>Financially stable</w:t>
            </w:r>
          </w:p>
          <w:p w14:paraId="7977CA91" w14:textId="77777777" w:rsidR="00F34053" w:rsidRDefault="00F34053" w:rsidP="0061772C">
            <w:pPr>
              <w:pStyle w:val="ListParagraph"/>
              <w:numPr>
                <w:ilvl w:val="0"/>
                <w:numId w:val="3"/>
              </w:numPr>
              <w:ind w:left="316" w:hanging="284"/>
            </w:pPr>
            <w:r>
              <w:t>Willing to chance new endeavours</w:t>
            </w:r>
          </w:p>
          <w:p w14:paraId="03A31C5C" w14:textId="77777777" w:rsidR="00F34053" w:rsidRPr="00217C5D" w:rsidRDefault="00F34053" w:rsidP="0061772C">
            <w:pPr>
              <w:pStyle w:val="ListParagraph"/>
              <w:numPr>
                <w:ilvl w:val="0"/>
                <w:numId w:val="3"/>
              </w:numPr>
              <w:ind w:left="316" w:hanging="284"/>
            </w:pPr>
            <w:r>
              <w:t>Initially Steady/ gradual expansion of business</w:t>
            </w:r>
          </w:p>
        </w:tc>
        <w:tc>
          <w:tcPr>
            <w:tcW w:w="4508" w:type="dxa"/>
          </w:tcPr>
          <w:p w14:paraId="23839651" w14:textId="77777777" w:rsidR="00F34053" w:rsidRPr="00E51293" w:rsidRDefault="00F34053" w:rsidP="0061772C">
            <w:pPr>
              <w:jc w:val="both"/>
              <w:rPr>
                <w:b/>
                <w:bCs/>
              </w:rPr>
            </w:pPr>
            <w:r w:rsidRPr="00E51293">
              <w:rPr>
                <w:b/>
                <w:bCs/>
              </w:rPr>
              <w:t>Weaknesses:</w:t>
            </w:r>
          </w:p>
          <w:p w14:paraId="0A2A714E" w14:textId="77777777" w:rsidR="00F34053" w:rsidRDefault="00F34053" w:rsidP="0061772C">
            <w:pPr>
              <w:pStyle w:val="ListParagraph"/>
              <w:numPr>
                <w:ilvl w:val="0"/>
                <w:numId w:val="3"/>
              </w:numPr>
              <w:ind w:left="342" w:hanging="342"/>
            </w:pPr>
            <w:r>
              <w:t>Overcrowding space</w:t>
            </w:r>
          </w:p>
          <w:p w14:paraId="19496294" w14:textId="77777777" w:rsidR="00F34053" w:rsidRDefault="00F34053" w:rsidP="0061772C">
            <w:pPr>
              <w:pStyle w:val="ListParagraph"/>
              <w:numPr>
                <w:ilvl w:val="0"/>
                <w:numId w:val="3"/>
              </w:numPr>
              <w:ind w:left="342" w:hanging="342"/>
            </w:pPr>
            <w:r>
              <w:t>Rental costs</w:t>
            </w:r>
          </w:p>
          <w:p w14:paraId="2F5785CF" w14:textId="77777777" w:rsidR="00F34053" w:rsidRDefault="00F34053" w:rsidP="0061772C">
            <w:pPr>
              <w:pStyle w:val="ListParagraph"/>
              <w:numPr>
                <w:ilvl w:val="0"/>
                <w:numId w:val="3"/>
              </w:numPr>
              <w:ind w:left="342" w:hanging="342"/>
            </w:pPr>
            <w:r>
              <w:t>Not owning all equipment</w:t>
            </w:r>
          </w:p>
          <w:p w14:paraId="4BB518F6" w14:textId="77777777" w:rsidR="00F34053" w:rsidRPr="00E51293" w:rsidRDefault="00F34053" w:rsidP="0061772C">
            <w:pPr>
              <w:pStyle w:val="ListParagraph"/>
              <w:numPr>
                <w:ilvl w:val="0"/>
                <w:numId w:val="3"/>
              </w:numPr>
              <w:ind w:left="342" w:hanging="342"/>
            </w:pPr>
            <w:r>
              <w:t>The recent expansion of business has become rapid</w:t>
            </w:r>
          </w:p>
        </w:tc>
      </w:tr>
      <w:tr w:rsidR="00F34053" w14:paraId="6665163D" w14:textId="77777777" w:rsidTr="0061772C">
        <w:tc>
          <w:tcPr>
            <w:tcW w:w="4508" w:type="dxa"/>
          </w:tcPr>
          <w:p w14:paraId="684D4066" w14:textId="77777777" w:rsidR="00F34053" w:rsidRPr="00E51293" w:rsidRDefault="00F34053" w:rsidP="0061772C">
            <w:pPr>
              <w:rPr>
                <w:b/>
                <w:bCs/>
              </w:rPr>
            </w:pPr>
            <w:r w:rsidRPr="00E51293">
              <w:rPr>
                <w:b/>
                <w:bCs/>
              </w:rPr>
              <w:t>Opportunities</w:t>
            </w:r>
            <w:r>
              <w:rPr>
                <w:b/>
                <w:bCs/>
              </w:rPr>
              <w:t>:</w:t>
            </w:r>
          </w:p>
          <w:p w14:paraId="76AC7D6A" w14:textId="77777777" w:rsidR="00F34053" w:rsidRDefault="00F34053" w:rsidP="0061772C">
            <w:pPr>
              <w:pStyle w:val="ListParagraph"/>
              <w:numPr>
                <w:ilvl w:val="0"/>
                <w:numId w:val="2"/>
              </w:numPr>
              <w:ind w:left="316" w:hanging="316"/>
            </w:pPr>
            <w:r>
              <w:t>They had identified colossal market potential in this area, especially in the field of design and weight reduction.</w:t>
            </w:r>
          </w:p>
          <w:p w14:paraId="52544F15" w14:textId="77777777" w:rsidR="00F34053" w:rsidRDefault="00F34053" w:rsidP="0061772C">
            <w:pPr>
              <w:pStyle w:val="ListParagraph"/>
              <w:numPr>
                <w:ilvl w:val="0"/>
                <w:numId w:val="2"/>
              </w:numPr>
              <w:ind w:left="316" w:hanging="316"/>
            </w:pPr>
            <w:r>
              <w:t>The customer base has grown significantly in the U.K. and Europe, and they have recently won a large contract from Canada for the energy sector</w:t>
            </w:r>
          </w:p>
          <w:p w14:paraId="076AB0F9" w14:textId="77777777" w:rsidR="00F34053" w:rsidRDefault="00F34053" w:rsidP="0061772C">
            <w:pPr>
              <w:pStyle w:val="ListParagraph"/>
              <w:numPr>
                <w:ilvl w:val="0"/>
                <w:numId w:val="2"/>
              </w:numPr>
              <w:ind w:left="316" w:hanging="316"/>
            </w:pPr>
            <w:r>
              <w:t>To find a new site, which will satisfy the requirements of the business now and in the future</w:t>
            </w:r>
          </w:p>
          <w:p w14:paraId="2313F9DB" w14:textId="77777777" w:rsidR="00F34053" w:rsidRDefault="00F34053" w:rsidP="0061772C">
            <w:pPr>
              <w:pStyle w:val="ListParagraph"/>
              <w:numPr>
                <w:ilvl w:val="0"/>
                <w:numId w:val="2"/>
              </w:numPr>
              <w:ind w:left="316" w:hanging="316"/>
              <w:rPr>
                <w:rFonts w:cstheme="minorHAnsi"/>
              </w:rPr>
            </w:pPr>
            <w:r>
              <w:t>Possible base in Canada</w:t>
            </w:r>
          </w:p>
        </w:tc>
        <w:tc>
          <w:tcPr>
            <w:tcW w:w="4508" w:type="dxa"/>
          </w:tcPr>
          <w:p w14:paraId="5064FF47" w14:textId="77777777" w:rsidR="00F34053" w:rsidRPr="000E1D12" w:rsidRDefault="00F34053" w:rsidP="0061772C">
            <w:pPr>
              <w:jc w:val="both"/>
              <w:rPr>
                <w:b/>
                <w:bCs/>
              </w:rPr>
            </w:pPr>
            <w:r w:rsidRPr="000E1D12">
              <w:rPr>
                <w:b/>
                <w:bCs/>
              </w:rPr>
              <w:t>Threats:</w:t>
            </w:r>
          </w:p>
          <w:p w14:paraId="4DA233E3" w14:textId="77777777" w:rsidR="00F34053" w:rsidRDefault="00F34053" w:rsidP="0061772C">
            <w:pPr>
              <w:pStyle w:val="ListParagraph"/>
              <w:numPr>
                <w:ilvl w:val="0"/>
                <w:numId w:val="1"/>
              </w:numPr>
              <w:ind w:left="342" w:hanging="342"/>
            </w:pPr>
            <w:r>
              <w:t>Possible risk of machine failure due to age</w:t>
            </w:r>
          </w:p>
          <w:p w14:paraId="62AD7749" w14:textId="77777777" w:rsidR="00F34053" w:rsidRDefault="00F34053" w:rsidP="0061772C">
            <w:pPr>
              <w:pStyle w:val="ListParagraph"/>
              <w:numPr>
                <w:ilvl w:val="0"/>
                <w:numId w:val="1"/>
              </w:numPr>
              <w:ind w:left="342" w:hanging="342"/>
            </w:pPr>
            <w:r>
              <w:t>Possible risk of overlooking original business for new opportunities</w:t>
            </w:r>
          </w:p>
          <w:p w14:paraId="33C613F8" w14:textId="77777777" w:rsidR="00F34053" w:rsidRDefault="00F34053" w:rsidP="0061772C">
            <w:pPr>
              <w:pStyle w:val="ListParagraph"/>
              <w:numPr>
                <w:ilvl w:val="0"/>
                <w:numId w:val="1"/>
              </w:numPr>
              <w:ind w:left="342" w:hanging="342"/>
            </w:pPr>
            <w:r>
              <w:t>Keeping to deadlines while moving the site</w:t>
            </w:r>
          </w:p>
          <w:p w14:paraId="50F8F2E0" w14:textId="77777777" w:rsidR="00F34053" w:rsidRDefault="00F34053" w:rsidP="0061772C">
            <w:pPr>
              <w:pStyle w:val="ListParagraph"/>
              <w:numPr>
                <w:ilvl w:val="0"/>
                <w:numId w:val="1"/>
              </w:numPr>
              <w:ind w:left="342" w:hanging="342"/>
            </w:pPr>
            <w:r>
              <w:t xml:space="preserve">How are parts getting to Canada </w:t>
            </w:r>
          </w:p>
          <w:p w14:paraId="798A56C9" w14:textId="77777777" w:rsidR="00F34053" w:rsidRDefault="00F34053" w:rsidP="0061772C">
            <w:pPr>
              <w:pStyle w:val="ListParagraph"/>
              <w:numPr>
                <w:ilvl w:val="0"/>
                <w:numId w:val="1"/>
              </w:numPr>
              <w:ind w:left="342" w:hanging="342"/>
            </w:pPr>
            <w:r>
              <w:t>Lorry shortage</w:t>
            </w:r>
          </w:p>
          <w:p w14:paraId="4B304DF0" w14:textId="77777777" w:rsidR="00F34053" w:rsidRDefault="00F34053" w:rsidP="0061772C">
            <w:pPr>
              <w:pStyle w:val="ListParagraph"/>
              <w:numPr>
                <w:ilvl w:val="0"/>
                <w:numId w:val="1"/>
              </w:numPr>
              <w:ind w:left="342" w:hanging="342"/>
            </w:pPr>
            <w:r>
              <w:t>Process queue/ production delay</w:t>
            </w:r>
          </w:p>
          <w:p w14:paraId="172ABFD7" w14:textId="77777777" w:rsidR="00F34053" w:rsidRDefault="00F34053" w:rsidP="0061772C">
            <w:pPr>
              <w:pStyle w:val="ListParagraph"/>
              <w:numPr>
                <w:ilvl w:val="0"/>
                <w:numId w:val="1"/>
              </w:numPr>
              <w:ind w:left="342" w:hanging="342"/>
            </w:pPr>
            <w:r>
              <w:t>Accidents potential higher</w:t>
            </w:r>
          </w:p>
          <w:p w14:paraId="5E0E51CD" w14:textId="77777777" w:rsidR="00F34053" w:rsidRPr="00E51293" w:rsidRDefault="00F34053" w:rsidP="0061772C">
            <w:pPr>
              <w:pStyle w:val="ListParagraph"/>
              <w:numPr>
                <w:ilvl w:val="0"/>
                <w:numId w:val="1"/>
              </w:numPr>
              <w:ind w:left="342" w:hanging="342"/>
            </w:pPr>
            <w:r>
              <w:t>Brexit issues with delivering to Europe and paperwork</w:t>
            </w:r>
          </w:p>
        </w:tc>
      </w:tr>
    </w:tbl>
    <w:p w14:paraId="6A3584E7" w14:textId="28A6D8DE" w:rsidR="00300BC0" w:rsidRDefault="00826E9A" w:rsidP="00826E9A">
      <w:r>
        <w:t xml:space="preserve">  </w:t>
      </w:r>
    </w:p>
    <w:p w14:paraId="3F826455" w14:textId="26AA647D" w:rsidR="00826E9A" w:rsidRPr="00CB48DC" w:rsidRDefault="00826E9A" w:rsidP="00300BC0">
      <w:pPr>
        <w:pStyle w:val="Heading2"/>
        <w:rPr>
          <w:rFonts w:asciiTheme="minorHAnsi" w:hAnsiTheme="minorHAnsi" w:cstheme="minorHAnsi"/>
          <w:b/>
          <w:bCs/>
          <w:sz w:val="4"/>
          <w:szCs w:val="4"/>
        </w:rPr>
      </w:pPr>
      <w:bookmarkStart w:id="0" w:name="_Hlk89458565"/>
      <w:r w:rsidRPr="00CB48DC">
        <w:rPr>
          <w:rFonts w:asciiTheme="minorHAnsi" w:hAnsiTheme="minorHAnsi" w:cstheme="minorHAnsi"/>
          <w:b/>
          <w:bCs/>
        </w:rPr>
        <w:t>Question 2</w:t>
      </w:r>
      <w:r w:rsidR="00300BC0" w:rsidRPr="00CB48DC">
        <w:rPr>
          <w:rFonts w:asciiTheme="minorHAnsi" w:hAnsiTheme="minorHAnsi" w:cstheme="minorHAnsi"/>
          <w:b/>
          <w:bCs/>
        </w:rPr>
        <w:t xml:space="preserve">: </w:t>
      </w:r>
      <w:r w:rsidRPr="00CB48DC">
        <w:rPr>
          <w:rFonts w:asciiTheme="minorHAnsi" w:hAnsiTheme="minorHAnsi" w:cstheme="minorHAnsi"/>
          <w:b/>
          <w:bCs/>
        </w:rPr>
        <w:t xml:space="preserve">What issues should the company </w:t>
      </w:r>
      <w:r w:rsidR="00341F1C" w:rsidRPr="00CB48DC">
        <w:rPr>
          <w:rFonts w:asciiTheme="minorHAnsi" w:hAnsiTheme="minorHAnsi" w:cstheme="minorHAnsi"/>
          <w:b/>
          <w:bCs/>
        </w:rPr>
        <w:t>consider</w:t>
      </w:r>
      <w:r w:rsidRPr="00CB48DC">
        <w:rPr>
          <w:rFonts w:asciiTheme="minorHAnsi" w:hAnsiTheme="minorHAnsi" w:cstheme="minorHAnsi"/>
          <w:b/>
          <w:bCs/>
        </w:rPr>
        <w:t xml:space="preserve"> when looking for a suitable new site to relocate the business to?  Remember to consider environmental issues, legal and ethical concerns.</w:t>
      </w:r>
    </w:p>
    <w:bookmarkEnd w:id="0"/>
    <w:p w14:paraId="71DDDCA9" w14:textId="77777777" w:rsidR="00CB48DC" w:rsidRPr="00CB48DC" w:rsidRDefault="00CB48DC" w:rsidP="00CB48DC">
      <w:pPr>
        <w:rPr>
          <w:sz w:val="4"/>
          <w:szCs w:val="4"/>
        </w:rPr>
      </w:pPr>
    </w:p>
    <w:p w14:paraId="46A3DE09" w14:textId="5EC24CEF" w:rsidR="00244C86" w:rsidRPr="00CB48DC" w:rsidRDefault="0059504D" w:rsidP="00D85AC2">
      <w:pPr>
        <w:jc w:val="both"/>
        <w:rPr>
          <w:rFonts w:cstheme="minorHAnsi"/>
        </w:rPr>
      </w:pPr>
      <w:r w:rsidRPr="00CB48DC">
        <w:rPr>
          <w:rFonts w:cstheme="minorHAnsi"/>
        </w:rPr>
        <w:t>Whilst moving to a new site</w:t>
      </w:r>
      <w:r w:rsidR="00E56589" w:rsidRPr="00CB48DC">
        <w:rPr>
          <w:rFonts w:cstheme="minorHAnsi"/>
        </w:rPr>
        <w:t>,</w:t>
      </w:r>
      <w:r w:rsidRPr="00CB48DC">
        <w:rPr>
          <w:rFonts w:cstheme="minorHAnsi"/>
        </w:rPr>
        <w:t xml:space="preserve"> </w:t>
      </w:r>
      <w:r w:rsidR="00A02AC4" w:rsidRPr="00CB48DC">
        <w:rPr>
          <w:rFonts w:cstheme="minorHAnsi"/>
        </w:rPr>
        <w:t xml:space="preserve">it </w:t>
      </w:r>
      <w:r w:rsidR="00D03D5C" w:rsidRPr="00CB48DC">
        <w:rPr>
          <w:rFonts w:cstheme="minorHAnsi"/>
        </w:rPr>
        <w:t xml:space="preserve">is </w:t>
      </w:r>
      <w:r w:rsidR="00CE6301" w:rsidRPr="00CB48DC">
        <w:rPr>
          <w:rFonts w:cstheme="minorHAnsi"/>
        </w:rPr>
        <w:t>crucial</w:t>
      </w:r>
      <w:r w:rsidR="00D03D5C" w:rsidRPr="00CB48DC">
        <w:rPr>
          <w:rFonts w:cstheme="minorHAnsi"/>
        </w:rPr>
        <w:t xml:space="preserve"> to consider </w:t>
      </w:r>
      <w:r w:rsidR="000F44A3" w:rsidRPr="00CB48DC">
        <w:rPr>
          <w:rFonts w:cstheme="minorHAnsi"/>
        </w:rPr>
        <w:t xml:space="preserve">the problems </w:t>
      </w:r>
      <w:r w:rsidR="00BB5F09" w:rsidRPr="00CB48DC">
        <w:rPr>
          <w:rFonts w:cstheme="minorHAnsi"/>
        </w:rPr>
        <w:t>during the transition</w:t>
      </w:r>
      <w:r w:rsidR="009D49AD" w:rsidRPr="00CB48DC">
        <w:rPr>
          <w:rFonts w:cstheme="minorHAnsi"/>
        </w:rPr>
        <w:t>.</w:t>
      </w:r>
      <w:r w:rsidR="002A0AA2" w:rsidRPr="00CB48DC">
        <w:rPr>
          <w:rFonts w:cstheme="minorHAnsi"/>
        </w:rPr>
        <w:t xml:space="preserve"> This can be</w:t>
      </w:r>
      <w:r w:rsidR="00D85AC2">
        <w:rPr>
          <w:rFonts w:cstheme="minorHAnsi"/>
        </w:rPr>
        <w:t xml:space="preserve"> </w:t>
      </w:r>
      <w:r w:rsidR="002A0AA2" w:rsidRPr="00CB48DC">
        <w:rPr>
          <w:rFonts w:cstheme="minorHAnsi"/>
        </w:rPr>
        <w:t xml:space="preserve">done using </w:t>
      </w:r>
      <w:r w:rsidR="00EE581F" w:rsidRPr="00CB48DC">
        <w:rPr>
          <w:rFonts w:cstheme="minorHAnsi"/>
        </w:rPr>
        <w:t>various methods such as PESTLE and the who, what</w:t>
      </w:r>
      <w:r w:rsidR="00CF3A08" w:rsidRPr="00CB48DC">
        <w:rPr>
          <w:rFonts w:cstheme="minorHAnsi"/>
        </w:rPr>
        <w:t>,</w:t>
      </w:r>
      <w:r w:rsidR="00EE581F" w:rsidRPr="00CB48DC">
        <w:rPr>
          <w:rFonts w:cstheme="minorHAnsi"/>
        </w:rPr>
        <w:t xml:space="preserve"> when</w:t>
      </w:r>
      <w:r w:rsidR="00CF3A08" w:rsidRPr="00CB48DC">
        <w:rPr>
          <w:rFonts w:cstheme="minorHAnsi"/>
        </w:rPr>
        <w:t>, why and</w:t>
      </w:r>
      <w:r w:rsidR="002A0AA2" w:rsidRPr="00CB48DC">
        <w:rPr>
          <w:rFonts w:cstheme="minorHAnsi"/>
        </w:rPr>
        <w:t xml:space="preserve"> how method.</w:t>
      </w:r>
    </w:p>
    <w:p w14:paraId="69F9C7E5" w14:textId="3D4E56DB" w:rsidR="0046683A" w:rsidRPr="00CB48DC" w:rsidRDefault="00BC419A" w:rsidP="00D85AC2">
      <w:pPr>
        <w:jc w:val="both"/>
        <w:rPr>
          <w:rFonts w:cstheme="minorHAnsi"/>
        </w:rPr>
      </w:pPr>
      <w:r w:rsidRPr="00CB48DC">
        <w:rPr>
          <w:rFonts w:cstheme="minorHAnsi"/>
        </w:rPr>
        <w:t xml:space="preserve">One way of looking at this </w:t>
      </w:r>
      <w:r w:rsidR="0082339F">
        <w:rPr>
          <w:rFonts w:cstheme="minorHAnsi"/>
        </w:rPr>
        <w:t>is</w:t>
      </w:r>
      <w:r w:rsidRPr="00CB48DC">
        <w:rPr>
          <w:rFonts w:cstheme="minorHAnsi"/>
        </w:rPr>
        <w:t xml:space="preserve"> using</w:t>
      </w:r>
      <w:r w:rsidR="0050102A" w:rsidRPr="00CB48DC">
        <w:rPr>
          <w:rFonts w:cstheme="minorHAnsi"/>
        </w:rPr>
        <w:t xml:space="preserve"> </w:t>
      </w:r>
      <w:r w:rsidR="0082339F">
        <w:rPr>
          <w:rFonts w:cstheme="minorHAnsi"/>
        </w:rPr>
        <w:t xml:space="preserve">the </w:t>
      </w:r>
      <w:r w:rsidR="0050102A" w:rsidRPr="00CB48DC">
        <w:rPr>
          <w:rFonts w:cstheme="minorHAnsi"/>
        </w:rPr>
        <w:t>elements of</w:t>
      </w:r>
      <w:r w:rsidRPr="00CB48DC">
        <w:rPr>
          <w:rFonts w:cstheme="minorHAnsi"/>
        </w:rPr>
        <w:t xml:space="preserve"> PESTLE</w:t>
      </w:r>
      <w:r w:rsidR="0032102B" w:rsidRPr="00CB48DC">
        <w:rPr>
          <w:rFonts w:cstheme="minorHAnsi"/>
        </w:rPr>
        <w:t xml:space="preserve"> (political, economic, social, technological, legal and environmental)</w:t>
      </w:r>
      <w:r w:rsidRPr="00CB48DC">
        <w:rPr>
          <w:rFonts w:cstheme="minorHAnsi"/>
        </w:rPr>
        <w:t xml:space="preserve"> </w:t>
      </w:r>
      <w:r w:rsidR="00E2727D" w:rsidRPr="00CB48DC">
        <w:rPr>
          <w:rFonts w:cstheme="minorHAnsi"/>
        </w:rPr>
        <w:t xml:space="preserve">which </w:t>
      </w:r>
      <w:r w:rsidR="00456FE0" w:rsidRPr="00CB48DC">
        <w:rPr>
          <w:rFonts w:cstheme="minorHAnsi"/>
          <w:color w:val="000000"/>
          <w:shd w:val="clear" w:color="auto" w:fill="FFFFFF"/>
        </w:rPr>
        <w:t>Widya Yudha, Tjahjono and Kolios, (2018)</w:t>
      </w:r>
      <w:r w:rsidR="0032102B" w:rsidRPr="00CB48DC">
        <w:rPr>
          <w:rFonts w:cstheme="minorHAnsi"/>
          <w:color w:val="000000"/>
          <w:shd w:val="clear" w:color="auto" w:fill="FFFFFF"/>
        </w:rPr>
        <w:t xml:space="preserve"> state</w:t>
      </w:r>
      <w:r w:rsidR="0082339F">
        <w:rPr>
          <w:rFonts w:cstheme="minorHAnsi"/>
          <w:color w:val="000000"/>
          <w:shd w:val="clear" w:color="auto" w:fill="FFFFFF"/>
        </w:rPr>
        <w:t>d</w:t>
      </w:r>
      <w:r w:rsidR="0032102B" w:rsidRPr="00CB48DC">
        <w:rPr>
          <w:rFonts w:cstheme="minorHAnsi"/>
          <w:color w:val="000000"/>
          <w:shd w:val="clear" w:color="auto" w:fill="FFFFFF"/>
        </w:rPr>
        <w:t xml:space="preserve"> can be used</w:t>
      </w:r>
      <w:r w:rsidR="00456FE0" w:rsidRPr="00CB48DC">
        <w:rPr>
          <w:rFonts w:cstheme="minorHAnsi"/>
        </w:rPr>
        <w:t xml:space="preserve"> </w:t>
      </w:r>
      <w:r w:rsidR="00E207C7" w:rsidRPr="00CB48DC">
        <w:rPr>
          <w:rFonts w:cstheme="minorHAnsi"/>
        </w:rPr>
        <w:t>to analy</w:t>
      </w:r>
      <w:r w:rsidR="00294DFA" w:rsidRPr="00CB48DC">
        <w:rPr>
          <w:rFonts w:cstheme="minorHAnsi"/>
        </w:rPr>
        <w:t>s</w:t>
      </w:r>
      <w:r w:rsidR="00E207C7" w:rsidRPr="00CB48DC">
        <w:rPr>
          <w:rFonts w:cstheme="minorHAnsi"/>
        </w:rPr>
        <w:t xml:space="preserve">e </w:t>
      </w:r>
      <w:r w:rsidR="00244C86" w:rsidRPr="00CB48DC">
        <w:rPr>
          <w:rFonts w:cstheme="minorHAnsi"/>
        </w:rPr>
        <w:t xml:space="preserve">the problems </w:t>
      </w:r>
      <w:r w:rsidR="00527FCB" w:rsidRPr="00CB48DC">
        <w:rPr>
          <w:rFonts w:cstheme="minorHAnsi"/>
        </w:rPr>
        <w:t xml:space="preserve">that could occur during the transition to the new </w:t>
      </w:r>
      <w:r w:rsidR="00527FCB" w:rsidRPr="00D85AC2">
        <w:rPr>
          <w:rFonts w:cstheme="minorHAnsi"/>
        </w:rPr>
        <w:t>site.</w:t>
      </w:r>
      <w:r w:rsidR="009F37C9" w:rsidRPr="00D85AC2">
        <w:rPr>
          <w:rFonts w:cstheme="minorHAnsi"/>
        </w:rPr>
        <w:t xml:space="preserve"> </w:t>
      </w:r>
      <w:r w:rsidR="00D71C9A" w:rsidRPr="00D85AC2">
        <w:rPr>
          <w:rFonts w:cstheme="minorHAnsi"/>
        </w:rPr>
        <w:t>In this case</w:t>
      </w:r>
      <w:r w:rsidR="00B33669" w:rsidRPr="00D85AC2">
        <w:rPr>
          <w:rFonts w:cstheme="minorHAnsi"/>
        </w:rPr>
        <w:t>,</w:t>
      </w:r>
      <w:r w:rsidR="00D71C9A" w:rsidRPr="00D85AC2">
        <w:rPr>
          <w:rFonts w:cstheme="minorHAnsi"/>
        </w:rPr>
        <w:t xml:space="preserve"> there are no poli</w:t>
      </w:r>
      <w:r w:rsidR="00C67FBD" w:rsidRPr="00D85AC2">
        <w:rPr>
          <w:rFonts w:cstheme="minorHAnsi"/>
        </w:rPr>
        <w:t>tical factor</w:t>
      </w:r>
      <w:r w:rsidR="00F438FD" w:rsidRPr="00D85AC2">
        <w:rPr>
          <w:rFonts w:cstheme="minorHAnsi"/>
        </w:rPr>
        <w:t>s</w:t>
      </w:r>
      <w:r w:rsidR="00951D0B" w:rsidRPr="00D85AC2">
        <w:rPr>
          <w:rFonts w:cstheme="minorHAnsi"/>
        </w:rPr>
        <w:t xml:space="preserve"> attached to </w:t>
      </w:r>
      <w:r w:rsidR="00073DD4" w:rsidRPr="00D85AC2">
        <w:rPr>
          <w:rFonts w:cstheme="minorHAnsi"/>
        </w:rPr>
        <w:t>the D.R engineerings move shown in th</w:t>
      </w:r>
      <w:r w:rsidR="001C2F1F" w:rsidRPr="00D85AC2">
        <w:rPr>
          <w:rFonts w:cstheme="minorHAnsi"/>
        </w:rPr>
        <w:t>is scenario</w:t>
      </w:r>
      <w:r w:rsidR="008D26A1" w:rsidRPr="00D85AC2">
        <w:rPr>
          <w:rFonts w:cstheme="minorHAnsi"/>
        </w:rPr>
        <w:t>.</w:t>
      </w:r>
    </w:p>
    <w:p w14:paraId="2A1D02E6" w14:textId="3A8C51E7" w:rsidR="00CA55F9" w:rsidRPr="0082339F" w:rsidRDefault="00CA55F9" w:rsidP="00362340">
      <w:pPr>
        <w:pStyle w:val="Heading3"/>
        <w:rPr>
          <w:rFonts w:asciiTheme="minorHAnsi" w:hAnsiTheme="minorHAnsi" w:cstheme="minorHAnsi"/>
          <w:b/>
          <w:bCs/>
          <w:i/>
          <w:iCs/>
        </w:rPr>
      </w:pPr>
      <w:r w:rsidRPr="0082339F">
        <w:rPr>
          <w:rFonts w:asciiTheme="minorHAnsi" w:hAnsiTheme="minorHAnsi" w:cstheme="minorHAnsi"/>
          <w:b/>
          <w:bCs/>
          <w:i/>
          <w:iCs/>
        </w:rPr>
        <w:lastRenderedPageBreak/>
        <w:t>Economic</w:t>
      </w:r>
      <w:r w:rsidR="00CE18CA" w:rsidRPr="0082339F">
        <w:rPr>
          <w:rFonts w:asciiTheme="minorHAnsi" w:hAnsiTheme="minorHAnsi" w:cstheme="minorHAnsi"/>
          <w:b/>
          <w:bCs/>
          <w:i/>
          <w:iCs/>
        </w:rPr>
        <w:t>:</w:t>
      </w:r>
    </w:p>
    <w:p w14:paraId="40C2AFA5" w14:textId="0FFA65D0" w:rsidR="00CA55F9" w:rsidRDefault="00CA55F9" w:rsidP="003727CE">
      <w:pPr>
        <w:jc w:val="both"/>
      </w:pPr>
      <w:r>
        <w:t>One o</w:t>
      </w:r>
      <w:r w:rsidR="00CE6301">
        <w:t>f</w:t>
      </w:r>
      <w:r>
        <w:t xml:space="preserve"> the economic </w:t>
      </w:r>
      <w:r w:rsidR="00CE6301">
        <w:t xml:space="preserve">issues </w:t>
      </w:r>
      <w:r w:rsidR="00607A0A">
        <w:t>is</w:t>
      </w:r>
      <w:r w:rsidR="00CB5D23">
        <w:t xml:space="preserve"> that production could cease</w:t>
      </w:r>
      <w:r w:rsidR="00FF4EDE">
        <w:t xml:space="preserve"> or be reduced</w:t>
      </w:r>
      <w:r w:rsidR="00CB5D23">
        <w:t xml:space="preserve"> whilst the site is being moved, meaning products are delayed </w:t>
      </w:r>
      <w:r w:rsidR="00607A0A">
        <w:t xml:space="preserve">resulting in </w:t>
      </w:r>
      <w:r w:rsidR="00CB5D23">
        <w:t>unsatisfied customers.</w:t>
      </w:r>
      <w:r w:rsidR="00BC0C3C">
        <w:t xml:space="preserve"> This could also lead to having no income</w:t>
      </w:r>
      <w:r w:rsidR="00ED77C0">
        <w:t>,</w:t>
      </w:r>
      <w:r w:rsidR="00C53267">
        <w:t xml:space="preserve"> </w:t>
      </w:r>
      <w:r w:rsidR="00ED77C0">
        <w:t xml:space="preserve">so there </w:t>
      </w:r>
      <w:r w:rsidR="00607A0A">
        <w:t>would be</w:t>
      </w:r>
      <w:r w:rsidR="00ED77C0">
        <w:t xml:space="preserve"> less money to deal with </w:t>
      </w:r>
      <w:r w:rsidR="00607A0A">
        <w:t>any</w:t>
      </w:r>
      <w:r w:rsidR="00ED77C0">
        <w:t xml:space="preserve"> problem</w:t>
      </w:r>
      <w:r w:rsidR="00607A0A">
        <w:t>s which might</w:t>
      </w:r>
      <w:r w:rsidR="00ED77C0">
        <w:t xml:space="preserve"> occur</w:t>
      </w:r>
      <w:r w:rsidR="00607A0A">
        <w:t>.</w:t>
      </w:r>
    </w:p>
    <w:p w14:paraId="32309837" w14:textId="585D7B9C" w:rsidR="00FF73AE" w:rsidRDefault="00FF73AE" w:rsidP="003727CE">
      <w:pPr>
        <w:jc w:val="both"/>
      </w:pPr>
      <w:r>
        <w:t>Another issue could be that</w:t>
      </w:r>
      <w:r w:rsidR="003727CE">
        <w:t xml:space="preserve">, </w:t>
      </w:r>
      <w:r w:rsidR="00E21B34">
        <w:t>during the move</w:t>
      </w:r>
      <w:r w:rsidR="003727CE">
        <w:t>,</w:t>
      </w:r>
      <w:r w:rsidR="00E21B34">
        <w:t xml:space="preserve"> </w:t>
      </w:r>
      <w:r>
        <w:t xml:space="preserve">no production </w:t>
      </w:r>
      <w:r w:rsidR="003727CE">
        <w:t>takes place</w:t>
      </w:r>
      <w:r w:rsidR="001C0010">
        <w:t>,</w:t>
      </w:r>
      <w:r w:rsidR="00234172">
        <w:t xml:space="preserve"> and</w:t>
      </w:r>
      <w:r>
        <w:t xml:space="preserve"> other companies could take on </w:t>
      </w:r>
      <w:r w:rsidR="00C70114">
        <w:t xml:space="preserve">existing </w:t>
      </w:r>
      <w:r w:rsidR="003727CE">
        <w:t xml:space="preserve">contracts </w:t>
      </w:r>
      <w:r w:rsidR="00C70114">
        <w:t xml:space="preserve">or </w:t>
      </w:r>
      <w:r w:rsidR="003727CE">
        <w:t xml:space="preserve">win </w:t>
      </w:r>
      <w:r w:rsidR="00C70114">
        <w:t xml:space="preserve">new </w:t>
      </w:r>
      <w:r>
        <w:t>contracts</w:t>
      </w:r>
      <w:r w:rsidR="00234172">
        <w:t xml:space="preserve"> </w:t>
      </w:r>
      <w:r w:rsidR="003727CE">
        <w:t xml:space="preserve">from D.R. Engineering </w:t>
      </w:r>
      <w:r w:rsidR="00234172">
        <w:t>that the business cannot do or be done on time</w:t>
      </w:r>
      <w:r w:rsidR="003727CE">
        <w:t xml:space="preserve">. So </w:t>
      </w:r>
      <w:r w:rsidR="00765101">
        <w:t xml:space="preserve">the business </w:t>
      </w:r>
      <w:r w:rsidR="003727CE">
        <w:t xml:space="preserve">would </w:t>
      </w:r>
      <w:r w:rsidR="00765101">
        <w:t>l</w:t>
      </w:r>
      <w:r w:rsidR="003727CE">
        <w:t>ose</w:t>
      </w:r>
      <w:r w:rsidR="00765101">
        <w:t xml:space="preserve"> out on possible profit</w:t>
      </w:r>
      <w:r w:rsidR="003727CE">
        <w:t>.</w:t>
      </w:r>
    </w:p>
    <w:p w14:paraId="1631F9D8" w14:textId="77777777" w:rsidR="00696CDB" w:rsidRPr="003B16D3" w:rsidRDefault="004F2C89" w:rsidP="00362340">
      <w:pPr>
        <w:pStyle w:val="Heading3"/>
        <w:rPr>
          <w:rFonts w:asciiTheme="minorHAnsi" w:hAnsiTheme="minorHAnsi" w:cstheme="minorHAnsi"/>
          <w:b/>
          <w:bCs/>
          <w:i/>
          <w:iCs/>
        </w:rPr>
      </w:pPr>
      <w:r w:rsidRPr="003B16D3">
        <w:rPr>
          <w:rFonts w:asciiTheme="minorHAnsi" w:hAnsiTheme="minorHAnsi" w:cstheme="minorHAnsi"/>
          <w:b/>
          <w:bCs/>
          <w:i/>
          <w:iCs/>
        </w:rPr>
        <w:t>Logistics</w:t>
      </w:r>
      <w:r w:rsidR="006607C7" w:rsidRPr="003B16D3">
        <w:rPr>
          <w:rFonts w:asciiTheme="minorHAnsi" w:hAnsiTheme="minorHAnsi" w:cstheme="minorHAnsi"/>
          <w:b/>
          <w:bCs/>
          <w:i/>
          <w:iCs/>
        </w:rPr>
        <w:t xml:space="preserve"> (how)</w:t>
      </w:r>
      <w:r w:rsidR="00030565" w:rsidRPr="003B16D3">
        <w:rPr>
          <w:rFonts w:asciiTheme="minorHAnsi" w:hAnsiTheme="minorHAnsi" w:cstheme="minorHAnsi"/>
          <w:b/>
          <w:bCs/>
          <w:i/>
          <w:iCs/>
        </w:rPr>
        <w:t>:</w:t>
      </w:r>
    </w:p>
    <w:p w14:paraId="12BCE3A8" w14:textId="08510024" w:rsidR="00E96339" w:rsidRDefault="00E96339" w:rsidP="00A64511">
      <w:pPr>
        <w:jc w:val="both"/>
      </w:pPr>
      <w:r>
        <w:t xml:space="preserve">One issue that </w:t>
      </w:r>
      <w:r w:rsidR="005C7146">
        <w:t xml:space="preserve">could occur during the transition is </w:t>
      </w:r>
      <w:r w:rsidR="00560B59">
        <w:t>how the equipment and materials will be transported to the new site</w:t>
      </w:r>
      <w:r w:rsidR="00685507">
        <w:t xml:space="preserve"> as </w:t>
      </w:r>
      <w:r w:rsidR="00A64511">
        <w:t>D.R. Engineering uses</w:t>
      </w:r>
      <w:r w:rsidR="00685507">
        <w:t xml:space="preserve"> specialist equipment to make the parts for the wind turbine</w:t>
      </w:r>
      <w:r w:rsidR="00273F9E">
        <w:t>.</w:t>
      </w:r>
    </w:p>
    <w:p w14:paraId="74FD3E95" w14:textId="79B46D55" w:rsidR="00273F9E" w:rsidRDefault="00273F9E" w:rsidP="00A64511">
      <w:pPr>
        <w:jc w:val="both"/>
      </w:pPr>
      <w:r>
        <w:t xml:space="preserve">Another issue is whether </w:t>
      </w:r>
      <w:r w:rsidR="00690519">
        <w:t xml:space="preserve">the company will be </w:t>
      </w:r>
      <w:r>
        <w:t xml:space="preserve">transporting unfinished </w:t>
      </w:r>
      <w:r w:rsidR="00690519">
        <w:t xml:space="preserve">products from the old site to the new one or </w:t>
      </w:r>
      <w:r w:rsidR="00A64511">
        <w:t>whether</w:t>
      </w:r>
      <w:r w:rsidR="00690519">
        <w:t xml:space="preserve"> all products </w:t>
      </w:r>
      <w:r w:rsidR="00A64511">
        <w:t xml:space="preserve">will </w:t>
      </w:r>
      <w:r w:rsidR="00690519">
        <w:t>be finished at the old site</w:t>
      </w:r>
      <w:r w:rsidR="00002A6C">
        <w:t>.</w:t>
      </w:r>
      <w:r w:rsidR="00563792">
        <w:t xml:space="preserve"> </w:t>
      </w:r>
      <w:r w:rsidR="00002A6C">
        <w:t>If the products are being made at the old site</w:t>
      </w:r>
      <w:r w:rsidR="00090629">
        <w:t>,</w:t>
      </w:r>
      <w:r w:rsidR="00002A6C">
        <w:t xml:space="preserve"> </w:t>
      </w:r>
      <w:r w:rsidR="00563792">
        <w:t xml:space="preserve">how </w:t>
      </w:r>
      <w:r w:rsidR="00090629">
        <w:t xml:space="preserve">will </w:t>
      </w:r>
      <w:r w:rsidR="00563792">
        <w:t xml:space="preserve">the product be transported from </w:t>
      </w:r>
      <w:r w:rsidR="00090629">
        <w:t>the site</w:t>
      </w:r>
      <w:r w:rsidR="00563792">
        <w:t xml:space="preserve"> to the </w:t>
      </w:r>
      <w:r w:rsidR="00002A6C">
        <w:t>customers</w:t>
      </w:r>
      <w:r w:rsidR="00AE36AB">
        <w:t>?</w:t>
      </w:r>
    </w:p>
    <w:p w14:paraId="260530EE" w14:textId="7DE573CB" w:rsidR="002F6421" w:rsidRPr="003B16D3" w:rsidRDefault="00CB5D23" w:rsidP="00362340">
      <w:pPr>
        <w:pStyle w:val="Heading3"/>
        <w:rPr>
          <w:rFonts w:asciiTheme="minorHAnsi" w:hAnsiTheme="minorHAnsi" w:cstheme="minorHAnsi"/>
          <w:b/>
          <w:bCs/>
          <w:i/>
          <w:iCs/>
        </w:rPr>
      </w:pPr>
      <w:r w:rsidRPr="003B16D3">
        <w:rPr>
          <w:rFonts w:asciiTheme="minorHAnsi" w:hAnsiTheme="minorHAnsi" w:cstheme="minorHAnsi"/>
          <w:b/>
          <w:bCs/>
          <w:i/>
          <w:iCs/>
        </w:rPr>
        <w:t>Social</w:t>
      </w:r>
      <w:r w:rsidR="003A1FEF" w:rsidRPr="003B16D3">
        <w:rPr>
          <w:rFonts w:asciiTheme="minorHAnsi" w:hAnsiTheme="minorHAnsi" w:cstheme="minorHAnsi"/>
          <w:b/>
          <w:bCs/>
          <w:i/>
          <w:iCs/>
        </w:rPr>
        <w:t xml:space="preserve"> (who, where)</w:t>
      </w:r>
      <w:r w:rsidRPr="003B16D3">
        <w:rPr>
          <w:rFonts w:asciiTheme="minorHAnsi" w:hAnsiTheme="minorHAnsi" w:cstheme="minorHAnsi"/>
          <w:b/>
          <w:bCs/>
          <w:i/>
          <w:iCs/>
        </w:rPr>
        <w:t>:</w:t>
      </w:r>
    </w:p>
    <w:p w14:paraId="3D081388" w14:textId="665A132C" w:rsidR="005C0581" w:rsidRDefault="00110A8B" w:rsidP="0057379E">
      <w:pPr>
        <w:jc w:val="both"/>
      </w:pPr>
      <w:r>
        <w:t xml:space="preserve">Workers </w:t>
      </w:r>
      <w:r w:rsidR="00404AFA">
        <w:t>have to be able to get to the new site without it being an inconvenience</w:t>
      </w:r>
      <w:r w:rsidR="002647BC">
        <w:t xml:space="preserve">. </w:t>
      </w:r>
      <w:r w:rsidR="0057379E">
        <w:t>So one question is w</w:t>
      </w:r>
      <w:r w:rsidR="007D09EB">
        <w:t>ill the</w:t>
      </w:r>
      <w:r w:rsidR="00B75CC8">
        <w:t xml:space="preserve"> organi</w:t>
      </w:r>
      <w:r w:rsidR="00294DFA">
        <w:t>s</w:t>
      </w:r>
      <w:r w:rsidR="00B75CC8">
        <w:t>ation</w:t>
      </w:r>
      <w:r w:rsidR="007D09EB">
        <w:t xml:space="preserve"> pay for </w:t>
      </w:r>
      <w:r w:rsidR="002647BC">
        <w:t>extra travel such as train and bus fees, and</w:t>
      </w:r>
      <w:r w:rsidR="007D09EB">
        <w:t xml:space="preserve"> will they org</w:t>
      </w:r>
      <w:r w:rsidR="00B75CC8">
        <w:t>a</w:t>
      </w:r>
      <w:r w:rsidR="007D09EB">
        <w:t>ni</w:t>
      </w:r>
      <w:r w:rsidR="00294DFA">
        <w:t>s</w:t>
      </w:r>
      <w:r w:rsidR="007D09EB">
        <w:t>e transport such as a bus</w:t>
      </w:r>
      <w:r w:rsidR="00B65AB5">
        <w:t xml:space="preserve"> or taxi from the train station</w:t>
      </w:r>
      <w:r w:rsidR="00AB735D">
        <w:t>?</w:t>
      </w:r>
    </w:p>
    <w:p w14:paraId="11D94E3B" w14:textId="5FBF67FA" w:rsidR="008C35CC" w:rsidRDefault="00562E86" w:rsidP="008B7909">
      <w:pPr>
        <w:jc w:val="both"/>
      </w:pPr>
      <w:r>
        <w:t>D</w:t>
      </w:r>
      <w:r w:rsidR="00007F15">
        <w:t>.R.</w:t>
      </w:r>
      <w:r>
        <w:t xml:space="preserve"> </w:t>
      </w:r>
      <w:r w:rsidR="0057379E">
        <w:t>E</w:t>
      </w:r>
      <w:r>
        <w:t xml:space="preserve">ngineering </w:t>
      </w:r>
      <w:r w:rsidR="0057379E">
        <w:t xml:space="preserve">is </w:t>
      </w:r>
      <w:r w:rsidR="007915EF">
        <w:t>renting the</w:t>
      </w:r>
      <w:r w:rsidR="0057379E">
        <w:t>ir current</w:t>
      </w:r>
      <w:r w:rsidR="007915EF">
        <w:t xml:space="preserve"> workspace</w:t>
      </w:r>
      <w:r w:rsidR="0057379E">
        <w:t>. S</w:t>
      </w:r>
      <w:r w:rsidR="00F95C5A">
        <w:t>o</w:t>
      </w:r>
      <w:r w:rsidR="007915EF">
        <w:t xml:space="preserve"> </w:t>
      </w:r>
      <w:r w:rsidR="00B80AEA">
        <w:t>one question is will they</w:t>
      </w:r>
      <w:r w:rsidR="007915EF">
        <w:t xml:space="preserve"> </w:t>
      </w:r>
      <w:r w:rsidR="005448BF">
        <w:t>purchas</w:t>
      </w:r>
      <w:r w:rsidR="00B80AEA">
        <w:t xml:space="preserve">e </w:t>
      </w:r>
      <w:r w:rsidR="005448BF">
        <w:t>or rent</w:t>
      </w:r>
      <w:r w:rsidR="00B80AEA">
        <w:t xml:space="preserve"> t</w:t>
      </w:r>
      <w:r w:rsidR="005A791A">
        <w:t>he</w:t>
      </w:r>
      <w:r w:rsidR="007915EF">
        <w:t xml:space="preserve"> new space </w:t>
      </w:r>
      <w:r w:rsidR="00B80AEA">
        <w:t xml:space="preserve">and how will this </w:t>
      </w:r>
      <w:r w:rsidR="007915EF">
        <w:t xml:space="preserve">affect building choices? </w:t>
      </w:r>
      <w:r w:rsidR="00B80AEA">
        <w:t>If they buy, w</w:t>
      </w:r>
      <w:r w:rsidR="007915EF">
        <w:t xml:space="preserve">ill there have to be new jobs </w:t>
      </w:r>
      <w:r w:rsidR="00B80AEA">
        <w:t xml:space="preserve">created </w:t>
      </w:r>
      <w:r w:rsidR="007915EF">
        <w:t>to watch over the building</w:t>
      </w:r>
      <w:r w:rsidR="002F7B14" w:rsidRPr="00107448">
        <w:t>?</w:t>
      </w:r>
      <w:r w:rsidR="00EC51A6" w:rsidRPr="00107448">
        <w:t xml:space="preserve"> </w:t>
      </w:r>
      <w:r w:rsidR="00B80AEA">
        <w:t>And h</w:t>
      </w:r>
      <w:r w:rsidR="0077372E" w:rsidRPr="00107448">
        <w:t xml:space="preserve">ow </w:t>
      </w:r>
      <w:r w:rsidR="00B80AEA">
        <w:t xml:space="preserve">might </w:t>
      </w:r>
      <w:r w:rsidR="0077372E" w:rsidRPr="00107448">
        <w:t>purchasing the property change how</w:t>
      </w:r>
      <w:r w:rsidR="00EC51A6" w:rsidRPr="00107448">
        <w:t xml:space="preserve"> the surveys </w:t>
      </w:r>
      <w:r w:rsidR="0077372E" w:rsidRPr="00107448">
        <w:t>ar</w:t>
      </w:r>
      <w:r w:rsidR="00EC51A6" w:rsidRPr="00107448">
        <w:t>e done</w:t>
      </w:r>
      <w:r w:rsidR="0077372E" w:rsidRPr="00107448">
        <w:t>?</w:t>
      </w:r>
      <w:r w:rsidR="006F3EE5" w:rsidRPr="00107448">
        <w:t xml:space="preserve"> </w:t>
      </w:r>
      <w:r w:rsidR="00770B0A" w:rsidRPr="00107448">
        <w:t>When looking for a new site</w:t>
      </w:r>
      <w:r w:rsidR="00FB2A68" w:rsidRPr="00107448">
        <w:t>,</w:t>
      </w:r>
      <w:r w:rsidR="00770B0A" w:rsidRPr="00107448">
        <w:t xml:space="preserve"> it needs to be visible</w:t>
      </w:r>
      <w:r w:rsidR="001B5A51" w:rsidRPr="00107448">
        <w:t xml:space="preserve"> </w:t>
      </w:r>
      <w:r w:rsidR="0077157F" w:rsidRPr="00107448">
        <w:t>s</w:t>
      </w:r>
      <w:r w:rsidR="001B5A51" w:rsidRPr="00107448">
        <w:t>o that people</w:t>
      </w:r>
      <w:r w:rsidR="00CE405F">
        <w:t xml:space="preserve"> and possible cust</w:t>
      </w:r>
      <w:r w:rsidR="003447A5">
        <w:t>ome</w:t>
      </w:r>
      <w:r w:rsidR="00CE405F">
        <w:t>rs</w:t>
      </w:r>
      <w:r w:rsidR="001B5A51" w:rsidRPr="00107448">
        <w:t xml:space="preserve"> can see the company is making </w:t>
      </w:r>
      <w:r w:rsidR="008B7909">
        <w:t xml:space="preserve">turbines for </w:t>
      </w:r>
      <w:r w:rsidR="001B5A51" w:rsidRPr="00107448">
        <w:t>green energy</w:t>
      </w:r>
      <w:r w:rsidR="00770B0A" w:rsidRPr="00107448">
        <w:t xml:space="preserve"> </w:t>
      </w:r>
      <w:r w:rsidR="00774F78" w:rsidRPr="00107448">
        <w:t xml:space="preserve">but </w:t>
      </w:r>
      <w:r w:rsidR="008B7909">
        <w:t xml:space="preserve">is </w:t>
      </w:r>
      <w:r w:rsidR="00774F78" w:rsidRPr="00107448">
        <w:t xml:space="preserve">not </w:t>
      </w:r>
      <w:r w:rsidR="00FB2A68" w:rsidRPr="00107448">
        <w:t xml:space="preserve">damaging </w:t>
      </w:r>
      <w:r w:rsidR="00774F78" w:rsidRPr="00107448">
        <w:t xml:space="preserve">the </w:t>
      </w:r>
      <w:r w:rsidR="008B7909">
        <w:t>environment</w:t>
      </w:r>
      <w:r w:rsidR="003447A5">
        <w:t xml:space="preserve"> </w:t>
      </w:r>
      <w:r w:rsidR="008B7909">
        <w:t>which would</w:t>
      </w:r>
      <w:r w:rsidR="003447A5">
        <w:t xml:space="preserve"> bother people</w:t>
      </w:r>
      <w:r w:rsidR="00FB2A68" w:rsidRPr="00107448">
        <w:t>.</w:t>
      </w:r>
      <w:r w:rsidR="006F3EE5" w:rsidRPr="00107448">
        <w:t xml:space="preserve"> </w:t>
      </w:r>
      <w:r w:rsidR="00574BEC" w:rsidRPr="00107448">
        <w:t xml:space="preserve">Is the new site </w:t>
      </w:r>
      <w:r w:rsidR="008922F3" w:rsidRPr="00107448">
        <w:t>feasib</w:t>
      </w:r>
      <w:r w:rsidR="00417FCC" w:rsidRPr="00107448">
        <w:t>le</w:t>
      </w:r>
      <w:r w:rsidR="008B7909">
        <w:t xml:space="preserve"> for this purpose</w:t>
      </w:r>
      <w:r w:rsidR="00107448" w:rsidRPr="00107448">
        <w:t>?</w:t>
      </w:r>
      <w:r w:rsidR="00107448">
        <w:t xml:space="preserve"> </w:t>
      </w:r>
      <w:r w:rsidR="008B7909">
        <w:t>And i</w:t>
      </w:r>
      <w:r w:rsidR="00417FCC">
        <w:t xml:space="preserve">s there </w:t>
      </w:r>
      <w:r w:rsidR="00E83D8B">
        <w:t>room for all the staff and to expand in the future</w:t>
      </w:r>
      <w:r w:rsidR="00107448">
        <w:t xml:space="preserve"> if the limit is exceeded again?</w:t>
      </w:r>
    </w:p>
    <w:p w14:paraId="36646EA5" w14:textId="60DDC07C" w:rsidR="00BD6695" w:rsidRDefault="002979A0" w:rsidP="008B7909">
      <w:pPr>
        <w:jc w:val="both"/>
      </w:pPr>
      <w:r>
        <w:t>The suppliers and deliveries are used to the old site</w:t>
      </w:r>
      <w:r w:rsidR="008B7909">
        <w:t>. S</w:t>
      </w:r>
      <w:r>
        <w:t xml:space="preserve">o </w:t>
      </w:r>
      <w:r w:rsidR="008B7909">
        <w:t xml:space="preserve">the company also needs to consider </w:t>
      </w:r>
      <w:r>
        <w:t>h</w:t>
      </w:r>
      <w:r w:rsidR="00E27DAE">
        <w:t xml:space="preserve">ow the new site </w:t>
      </w:r>
      <w:r w:rsidR="008B7909">
        <w:t xml:space="preserve">will </w:t>
      </w:r>
      <w:r w:rsidR="00E27DAE">
        <w:t xml:space="preserve">affect </w:t>
      </w:r>
      <w:r w:rsidR="00526F23">
        <w:t xml:space="preserve">incoming materials and outgoing products? </w:t>
      </w:r>
      <w:r w:rsidR="00D555F1">
        <w:t xml:space="preserve"> I</w:t>
      </w:r>
      <w:r w:rsidR="00E27DAE">
        <w:t>s it sensibl</w:t>
      </w:r>
      <w:r w:rsidR="008B7909">
        <w:t>y</w:t>
      </w:r>
      <w:r w:rsidR="00E27DAE">
        <w:t xml:space="preserve"> placed between suppliers and customers</w:t>
      </w:r>
      <w:r w:rsidR="00D40F50">
        <w:t xml:space="preserve">? Will the suppliers be able to deliver the </w:t>
      </w:r>
      <w:r w:rsidR="00C40F0A">
        <w:t>materials in good time? Is there a space for deliveries and exportation?</w:t>
      </w:r>
    </w:p>
    <w:p w14:paraId="5FCA2EA4" w14:textId="0DCFB9B3" w:rsidR="000B363D" w:rsidRDefault="008B7909" w:rsidP="007073F6">
      <w:pPr>
        <w:jc w:val="both"/>
      </w:pPr>
      <w:r>
        <w:t>Safety is also important so d</w:t>
      </w:r>
      <w:r w:rsidR="00ED2EA8">
        <w:t xml:space="preserve">oes the new site have the </w:t>
      </w:r>
      <w:r w:rsidR="00FC33AC">
        <w:t xml:space="preserve">proper ventilation for the furnace and other </w:t>
      </w:r>
      <w:r w:rsidR="00885AA8">
        <w:t>equipment</w:t>
      </w:r>
      <w:r w:rsidR="001A0948">
        <w:t xml:space="preserve"> required to make the products</w:t>
      </w:r>
      <w:r w:rsidR="00885AA8">
        <w:t xml:space="preserve">? </w:t>
      </w:r>
      <w:r w:rsidR="007073F6">
        <w:t>Or d</w:t>
      </w:r>
      <w:r w:rsidR="00885AA8">
        <w:t xml:space="preserve">oes </w:t>
      </w:r>
      <w:r w:rsidR="001A0948">
        <w:t xml:space="preserve">a proper </w:t>
      </w:r>
      <w:r w:rsidR="007073F6">
        <w:t xml:space="preserve">ventilation </w:t>
      </w:r>
      <w:r w:rsidR="001A0948">
        <w:t>system</w:t>
      </w:r>
      <w:r w:rsidR="00885AA8">
        <w:t xml:space="preserve"> need to be installed</w:t>
      </w:r>
      <w:r w:rsidR="00DB193F">
        <w:t>? I</w:t>
      </w:r>
      <w:r w:rsidR="001A0948">
        <w:t>f so</w:t>
      </w:r>
      <w:r w:rsidR="00DB193F">
        <w:t>,</w:t>
      </w:r>
      <w:r w:rsidR="001A0948">
        <w:t xml:space="preserve"> when will it be done</w:t>
      </w:r>
      <w:r w:rsidR="00DB193F">
        <w:t>,</w:t>
      </w:r>
      <w:r w:rsidR="001A0948">
        <w:t xml:space="preserve"> </w:t>
      </w:r>
      <w:r w:rsidR="00DB193F">
        <w:t>and will the moving time frame need to be moved to adjust</w:t>
      </w:r>
      <w:r w:rsidR="00D6575D">
        <w:t xml:space="preserve">? How will </w:t>
      </w:r>
      <w:r w:rsidR="00DB193F">
        <w:t>ins</w:t>
      </w:r>
      <w:r w:rsidR="00A55C79">
        <w:t>t</w:t>
      </w:r>
      <w:r w:rsidR="00DB193F">
        <w:t xml:space="preserve">alling a </w:t>
      </w:r>
      <w:r w:rsidR="00AC3F38">
        <w:t xml:space="preserve">ventilation system affect </w:t>
      </w:r>
      <w:r w:rsidR="00D6575D">
        <w:t>the building</w:t>
      </w:r>
      <w:r w:rsidR="00A55C79">
        <w:t>,</w:t>
      </w:r>
      <w:r w:rsidR="00AC3F38">
        <w:t xml:space="preserve"> and what sort of system will be used to ensure proper ventilation without being overly expensive and</w:t>
      </w:r>
      <w:r w:rsidR="00AC3F38" w:rsidRPr="00E46331">
        <w:t xml:space="preserve"> </w:t>
      </w:r>
      <w:r w:rsidR="000E44EF" w:rsidRPr="00E46331">
        <w:t>oversized</w:t>
      </w:r>
      <w:r w:rsidR="00A55C79" w:rsidRPr="00E46331">
        <w:t>?</w:t>
      </w:r>
    </w:p>
    <w:p w14:paraId="2AA378C7" w14:textId="71177A90" w:rsidR="002F6682" w:rsidRPr="003B16D3" w:rsidRDefault="002F6682" w:rsidP="00362340">
      <w:pPr>
        <w:pStyle w:val="Heading3"/>
        <w:rPr>
          <w:rFonts w:asciiTheme="minorHAnsi" w:hAnsiTheme="minorHAnsi" w:cstheme="minorHAnsi"/>
          <w:b/>
          <w:bCs/>
          <w:i/>
          <w:iCs/>
        </w:rPr>
      </w:pPr>
      <w:r w:rsidRPr="003B16D3">
        <w:rPr>
          <w:rFonts w:asciiTheme="minorHAnsi" w:hAnsiTheme="minorHAnsi" w:cstheme="minorHAnsi"/>
          <w:b/>
          <w:bCs/>
          <w:i/>
          <w:iCs/>
        </w:rPr>
        <w:t>Technology:</w:t>
      </w:r>
    </w:p>
    <w:p w14:paraId="2CC5EB3D" w14:textId="00BC85B2" w:rsidR="002F6682" w:rsidRDefault="00366544" w:rsidP="00826E9A">
      <w:r>
        <w:t xml:space="preserve">Before moving sites, it is </w:t>
      </w:r>
      <w:r w:rsidR="000D467D">
        <w:t>crucial</w:t>
      </w:r>
      <w:r>
        <w:t xml:space="preserve"> to consider whether the</w:t>
      </w:r>
      <w:r w:rsidR="005135FF">
        <w:t xml:space="preserve"> equipment </w:t>
      </w:r>
      <w:r>
        <w:t xml:space="preserve">is </w:t>
      </w:r>
      <w:r w:rsidR="005135FF">
        <w:t>moveable</w:t>
      </w:r>
      <w:r w:rsidR="00560CC4">
        <w:t xml:space="preserve">, </w:t>
      </w:r>
      <w:r w:rsidR="002E231C">
        <w:t>whether it is safe to move, or if it needs</w:t>
      </w:r>
      <w:r w:rsidR="00560CC4">
        <w:t xml:space="preserve"> replacing</w:t>
      </w:r>
      <w:r w:rsidR="00B37D35">
        <w:t>?</w:t>
      </w:r>
      <w:r w:rsidR="00560CC4">
        <w:t xml:space="preserve"> </w:t>
      </w:r>
      <w:r w:rsidR="00B37D35">
        <w:t>D</w:t>
      </w:r>
      <w:r w:rsidR="00E1072B">
        <w:t>oes it need specialist equipment to move</w:t>
      </w:r>
      <w:r w:rsidR="003E21D4">
        <w:t xml:space="preserve"> to the new site</w:t>
      </w:r>
      <w:r w:rsidR="00B37D35">
        <w:t xml:space="preserve">? Is there a time frame </w:t>
      </w:r>
      <w:r w:rsidR="00B25BC8">
        <w:t xml:space="preserve">for the length of moving; i.e. </w:t>
      </w:r>
      <w:r w:rsidR="00B37D35">
        <w:t xml:space="preserve">can the equipment only be </w:t>
      </w:r>
      <w:r w:rsidR="00B25BC8">
        <w:t xml:space="preserve">turned </w:t>
      </w:r>
      <w:r w:rsidR="00B37D35">
        <w:t xml:space="preserve">off for a certain amount of time? Does the equipment </w:t>
      </w:r>
      <w:r w:rsidR="00B25BC8">
        <w:t>need</w:t>
      </w:r>
      <w:r w:rsidR="00B37D35">
        <w:t xml:space="preserve"> a maintenance check whilst it is off</w:t>
      </w:r>
      <w:r w:rsidR="00B25BC8">
        <w:t xml:space="preserve"> and before it is turned on again</w:t>
      </w:r>
      <w:r w:rsidR="00B37D35">
        <w:t>?</w:t>
      </w:r>
    </w:p>
    <w:p w14:paraId="7C50B721" w14:textId="77777777" w:rsidR="002F6682" w:rsidRDefault="002F6682" w:rsidP="00826E9A"/>
    <w:p w14:paraId="7702C0D9" w14:textId="0BCCEDB8" w:rsidR="00826E9A" w:rsidRPr="003B16D3" w:rsidRDefault="00826E9A" w:rsidP="00362340">
      <w:pPr>
        <w:pStyle w:val="Heading3"/>
        <w:rPr>
          <w:rFonts w:asciiTheme="minorHAnsi" w:hAnsiTheme="minorHAnsi" w:cstheme="minorHAnsi"/>
          <w:b/>
          <w:bCs/>
          <w:i/>
          <w:iCs/>
        </w:rPr>
      </w:pPr>
      <w:r w:rsidRPr="003B16D3">
        <w:rPr>
          <w:rFonts w:asciiTheme="minorHAnsi" w:hAnsiTheme="minorHAnsi" w:cstheme="minorHAnsi"/>
          <w:b/>
          <w:bCs/>
          <w:i/>
          <w:iCs/>
        </w:rPr>
        <w:lastRenderedPageBreak/>
        <w:t>Ethics</w:t>
      </w:r>
      <w:r w:rsidR="00362340" w:rsidRPr="003B16D3">
        <w:rPr>
          <w:rFonts w:asciiTheme="minorHAnsi" w:hAnsiTheme="minorHAnsi" w:cstheme="minorHAnsi"/>
          <w:b/>
          <w:bCs/>
          <w:i/>
          <w:iCs/>
        </w:rPr>
        <w:t>:</w:t>
      </w:r>
    </w:p>
    <w:p w14:paraId="6B5C6E32" w14:textId="057EFC5B" w:rsidR="00300BC0" w:rsidRPr="003B16D3" w:rsidRDefault="001C5642" w:rsidP="003B16D3">
      <w:pPr>
        <w:jc w:val="both"/>
        <w:rPr>
          <w:rFonts w:cstheme="minorHAnsi"/>
        </w:rPr>
      </w:pPr>
      <w:r w:rsidRPr="003B16D3">
        <w:rPr>
          <w:rFonts w:cstheme="minorHAnsi"/>
        </w:rPr>
        <w:t>Does the site need a COSHH assessment and risk asse</w:t>
      </w:r>
      <w:r w:rsidR="00954221" w:rsidRPr="003B16D3">
        <w:rPr>
          <w:rFonts w:cstheme="minorHAnsi"/>
        </w:rPr>
        <w:t>ss</w:t>
      </w:r>
      <w:r w:rsidRPr="003B16D3">
        <w:rPr>
          <w:rFonts w:cstheme="minorHAnsi"/>
        </w:rPr>
        <w:t>ment</w:t>
      </w:r>
      <w:r w:rsidR="00C466D7" w:rsidRPr="003B16D3">
        <w:rPr>
          <w:rFonts w:cstheme="minorHAnsi"/>
        </w:rPr>
        <w:t xml:space="preserve"> (</w:t>
      </w:r>
      <w:r w:rsidR="00C466D7" w:rsidRPr="003B16D3">
        <w:rPr>
          <w:rFonts w:cstheme="minorHAnsi"/>
          <w:color w:val="000000"/>
          <w:shd w:val="clear" w:color="auto" w:fill="FFFFFF"/>
        </w:rPr>
        <w:t>Hse.gov.uk.</w:t>
      </w:r>
      <w:r w:rsidR="003B16D3" w:rsidRPr="003B16D3">
        <w:rPr>
          <w:rFonts w:cstheme="minorHAnsi"/>
          <w:color w:val="000000"/>
          <w:shd w:val="clear" w:color="auto" w:fill="FFFFFF"/>
        </w:rPr>
        <w:t xml:space="preserve">, </w:t>
      </w:r>
      <w:r w:rsidR="00C466D7" w:rsidRPr="003B16D3">
        <w:rPr>
          <w:rFonts w:cstheme="minorHAnsi"/>
          <w:color w:val="000000"/>
          <w:shd w:val="clear" w:color="auto" w:fill="FFFFFF"/>
        </w:rPr>
        <w:t>2021)</w:t>
      </w:r>
      <w:r w:rsidR="00954221" w:rsidRPr="003B16D3">
        <w:rPr>
          <w:rFonts w:cstheme="minorHAnsi"/>
        </w:rPr>
        <w:t>?</w:t>
      </w:r>
      <w:r w:rsidR="00E16F65" w:rsidRPr="003B16D3">
        <w:rPr>
          <w:rFonts w:cstheme="minorHAnsi"/>
        </w:rPr>
        <w:t xml:space="preserve"> If it does</w:t>
      </w:r>
      <w:r w:rsidR="00F5023B" w:rsidRPr="003B16D3">
        <w:rPr>
          <w:rFonts w:cstheme="minorHAnsi"/>
        </w:rPr>
        <w:t>,</w:t>
      </w:r>
      <w:r w:rsidR="00E16F65" w:rsidRPr="003B16D3">
        <w:rPr>
          <w:rFonts w:cstheme="minorHAnsi"/>
        </w:rPr>
        <w:t xml:space="preserve"> </w:t>
      </w:r>
      <w:r w:rsidR="00B34C2F" w:rsidRPr="003B16D3">
        <w:rPr>
          <w:rFonts w:cstheme="minorHAnsi"/>
        </w:rPr>
        <w:t>will it be done before or after the move?</w:t>
      </w:r>
      <w:r w:rsidR="00954221" w:rsidRPr="003B16D3">
        <w:rPr>
          <w:rFonts w:cstheme="minorHAnsi"/>
        </w:rPr>
        <w:t xml:space="preserve"> A</w:t>
      </w:r>
      <w:r w:rsidR="003B16D3">
        <w:rPr>
          <w:rFonts w:cstheme="minorHAnsi"/>
        </w:rPr>
        <w:t>lso a</w:t>
      </w:r>
      <w:r w:rsidR="00954221" w:rsidRPr="003B16D3">
        <w:rPr>
          <w:rFonts w:cstheme="minorHAnsi"/>
        </w:rPr>
        <w:t>re the health records up to date?</w:t>
      </w:r>
      <w:r w:rsidR="00D558A0" w:rsidRPr="003B16D3">
        <w:rPr>
          <w:rFonts w:cstheme="minorHAnsi"/>
        </w:rPr>
        <w:t xml:space="preserve"> </w:t>
      </w:r>
      <w:r w:rsidR="003B16D3">
        <w:rPr>
          <w:rFonts w:cstheme="minorHAnsi"/>
        </w:rPr>
        <w:t>And d</w:t>
      </w:r>
      <w:r w:rsidR="00D558A0" w:rsidRPr="003B16D3">
        <w:rPr>
          <w:rFonts w:cstheme="minorHAnsi"/>
        </w:rPr>
        <w:t xml:space="preserve">o all </w:t>
      </w:r>
      <w:r w:rsidR="00CE4E5C" w:rsidRPr="003B16D3">
        <w:rPr>
          <w:rFonts w:cstheme="minorHAnsi"/>
        </w:rPr>
        <w:t>machines and equipment have the correct instructions and maintenance records</w:t>
      </w:r>
      <w:r w:rsidR="00F5023B" w:rsidRPr="003B16D3">
        <w:rPr>
          <w:rFonts w:cstheme="minorHAnsi"/>
        </w:rPr>
        <w:t>?</w:t>
      </w:r>
    </w:p>
    <w:p w14:paraId="55B6DF1D" w14:textId="252DC33E" w:rsidR="00086256" w:rsidRPr="003B16D3" w:rsidRDefault="00F5023B" w:rsidP="003B16D3">
      <w:pPr>
        <w:jc w:val="both"/>
        <w:rPr>
          <w:rFonts w:cstheme="minorHAnsi"/>
        </w:rPr>
      </w:pPr>
      <w:r w:rsidRPr="003B16D3">
        <w:rPr>
          <w:rFonts w:cstheme="minorHAnsi"/>
        </w:rPr>
        <w:t xml:space="preserve">After moving to the new site will the code of conduct according to </w:t>
      </w:r>
      <w:r w:rsidRPr="003B16D3">
        <w:rPr>
          <w:rFonts w:cstheme="minorHAnsi"/>
          <w:color w:val="000000"/>
          <w:shd w:val="clear" w:color="auto" w:fill="FFFFFF"/>
        </w:rPr>
        <w:t>Nspe.org (2021) change</w:t>
      </w:r>
      <w:r w:rsidRPr="003B16D3">
        <w:rPr>
          <w:rFonts w:cstheme="minorHAnsi"/>
        </w:rPr>
        <w:t xml:space="preserve"> as it is an owned property instead of a rented one</w:t>
      </w:r>
      <w:r w:rsidR="00D43882" w:rsidRPr="003B16D3">
        <w:rPr>
          <w:rFonts w:cstheme="minorHAnsi"/>
        </w:rPr>
        <w:t xml:space="preserve">? </w:t>
      </w:r>
    </w:p>
    <w:p w14:paraId="5D609FB3" w14:textId="77777777" w:rsidR="001C5642" w:rsidRDefault="001C5642" w:rsidP="00826E9A"/>
    <w:p w14:paraId="67406102" w14:textId="00B78814" w:rsidR="00826E9A" w:rsidRPr="003B16D3" w:rsidRDefault="00826E9A" w:rsidP="00300BC0">
      <w:pPr>
        <w:pStyle w:val="Heading2"/>
        <w:rPr>
          <w:rFonts w:asciiTheme="minorHAnsi" w:hAnsiTheme="minorHAnsi" w:cstheme="minorHAnsi"/>
          <w:b/>
          <w:bCs/>
        </w:rPr>
      </w:pPr>
      <w:bookmarkStart w:id="1" w:name="_Hlk89461686"/>
      <w:r w:rsidRPr="003B16D3">
        <w:rPr>
          <w:rFonts w:asciiTheme="minorHAnsi" w:hAnsiTheme="minorHAnsi" w:cstheme="minorHAnsi"/>
          <w:b/>
          <w:bCs/>
        </w:rPr>
        <w:t xml:space="preserve">  Question 3</w:t>
      </w:r>
      <w:r w:rsidR="00300BC0" w:rsidRPr="003B16D3">
        <w:rPr>
          <w:rFonts w:asciiTheme="minorHAnsi" w:hAnsiTheme="minorHAnsi" w:cstheme="minorHAnsi"/>
          <w:b/>
          <w:bCs/>
        </w:rPr>
        <w:t xml:space="preserve">: </w:t>
      </w:r>
      <w:r w:rsidRPr="003B16D3">
        <w:rPr>
          <w:rFonts w:asciiTheme="minorHAnsi" w:hAnsiTheme="minorHAnsi" w:cstheme="minorHAnsi"/>
          <w:b/>
          <w:bCs/>
        </w:rPr>
        <w:t>Discuss what steps the company can take during the move to the new premises to minimise the impact on the business and customers.</w:t>
      </w:r>
    </w:p>
    <w:bookmarkEnd w:id="1"/>
    <w:p w14:paraId="1BEC0EE8" w14:textId="77777777" w:rsidR="00300BC0" w:rsidRPr="00E171CA" w:rsidRDefault="00300BC0" w:rsidP="00300BC0">
      <w:pPr>
        <w:rPr>
          <w:sz w:val="4"/>
          <w:szCs w:val="4"/>
        </w:rPr>
      </w:pPr>
    </w:p>
    <w:p w14:paraId="2A6A4AE9" w14:textId="298D89C9" w:rsidR="006955DF" w:rsidRDefault="002D1AE4" w:rsidP="00E171CA">
      <w:pPr>
        <w:jc w:val="both"/>
      </w:pPr>
      <w:r>
        <w:t>The last section investigated the possible issues that could occur whilst mov</w:t>
      </w:r>
      <w:r w:rsidR="00294DFA">
        <w:t>i</w:t>
      </w:r>
      <w:r>
        <w:t>ng site</w:t>
      </w:r>
      <w:r w:rsidR="00E171CA">
        <w:t>. T</w:t>
      </w:r>
      <w:r>
        <w:t>his section will look at the possible</w:t>
      </w:r>
      <w:r w:rsidR="00F71E46">
        <w:t xml:space="preserve"> steps that can be taken to minimi</w:t>
      </w:r>
      <w:r w:rsidR="00294DFA">
        <w:t>s</w:t>
      </w:r>
      <w:r w:rsidR="00F71E46">
        <w:t>e the</w:t>
      </w:r>
      <w:r w:rsidR="00294DFA">
        <w:t>m</w:t>
      </w:r>
      <w:r w:rsidR="00DA7179">
        <w:t xml:space="preserve"> us</w:t>
      </w:r>
      <w:r w:rsidR="00D71062">
        <w:t>ing</w:t>
      </w:r>
      <w:r w:rsidR="00DA7179">
        <w:t xml:space="preserve"> </w:t>
      </w:r>
      <w:r w:rsidR="004B5FC2">
        <w:t>methods such as SMART</w:t>
      </w:r>
      <w:r w:rsidR="001C06E9">
        <w:t xml:space="preserve"> goals</w:t>
      </w:r>
      <w:r w:rsidR="00D71062">
        <w:t xml:space="preserve"> </w:t>
      </w:r>
      <w:r w:rsidR="0016735D">
        <w:t>(</w:t>
      </w:r>
      <w:r w:rsidR="00603BA2">
        <w:t xml:space="preserve">Specific, </w:t>
      </w:r>
      <w:r w:rsidR="00D44CB4">
        <w:t>M</w:t>
      </w:r>
      <w:r w:rsidR="00603BA2">
        <w:t xml:space="preserve">easurable, </w:t>
      </w:r>
      <w:r w:rsidR="00D44CB4">
        <w:t>A</w:t>
      </w:r>
      <w:r w:rsidR="00603BA2">
        <w:t xml:space="preserve">ttainable, </w:t>
      </w:r>
      <w:r w:rsidR="00D44CB4">
        <w:t>R</w:t>
      </w:r>
      <w:r w:rsidR="00603BA2">
        <w:t>ealistic</w:t>
      </w:r>
      <w:r w:rsidR="0016735D">
        <w:t xml:space="preserve">, </w:t>
      </w:r>
      <w:r w:rsidR="00D44CB4">
        <w:t>T</w:t>
      </w:r>
      <w:r w:rsidR="0016735D">
        <w:t xml:space="preserve">imely) </w:t>
      </w:r>
      <w:r w:rsidR="00D71062">
        <w:t xml:space="preserve">to organise </w:t>
      </w:r>
      <w:r w:rsidR="00E54EDD">
        <w:t>a proper moving plan</w:t>
      </w:r>
      <w:r w:rsidR="00E171CA">
        <w:t>.</w:t>
      </w:r>
    </w:p>
    <w:p w14:paraId="32597126" w14:textId="77777777" w:rsidR="00CC280E" w:rsidRDefault="00CC280E" w:rsidP="00826E9A"/>
    <w:p w14:paraId="33213635" w14:textId="6C46E59F" w:rsidR="0073485B" w:rsidRPr="00E171CA" w:rsidRDefault="00454A36" w:rsidP="00454A36">
      <w:pPr>
        <w:pStyle w:val="Heading3"/>
        <w:rPr>
          <w:rFonts w:asciiTheme="minorHAnsi" w:hAnsiTheme="minorHAnsi" w:cstheme="minorHAnsi"/>
          <w:b/>
          <w:bCs/>
          <w:i/>
          <w:iCs/>
        </w:rPr>
      </w:pPr>
      <w:r w:rsidRPr="00E171CA">
        <w:rPr>
          <w:rFonts w:asciiTheme="minorHAnsi" w:hAnsiTheme="minorHAnsi" w:cstheme="minorHAnsi"/>
          <w:b/>
          <w:bCs/>
          <w:i/>
          <w:iCs/>
        </w:rPr>
        <w:t>Specific:</w:t>
      </w:r>
    </w:p>
    <w:p w14:paraId="0E680875" w14:textId="7723362B" w:rsidR="00697F9B" w:rsidRDefault="00CC3FAB" w:rsidP="002F4FAC">
      <w:pPr>
        <w:jc w:val="both"/>
      </w:pPr>
      <w:r>
        <w:t xml:space="preserve">A possible step to take would be to </w:t>
      </w:r>
      <w:r w:rsidR="0026159D">
        <w:t>buy new equipment such as a new furnace so it can be placed at the new site</w:t>
      </w:r>
      <w:r w:rsidR="002F4FAC">
        <w:t>. This would mean</w:t>
      </w:r>
      <w:r w:rsidR="0026159D">
        <w:t xml:space="preserve"> th</w:t>
      </w:r>
      <w:r w:rsidR="002F4FAC">
        <w:t>at</w:t>
      </w:r>
      <w:r w:rsidR="0026159D">
        <w:t xml:space="preserve"> transfer </w:t>
      </w:r>
      <w:r w:rsidR="002F4FAC">
        <w:t>would</w:t>
      </w:r>
      <w:r w:rsidR="0026159D">
        <w:t xml:space="preserve"> happen instantly with </w:t>
      </w:r>
      <w:r w:rsidR="00931A06">
        <w:t>only a slight</w:t>
      </w:r>
      <w:r w:rsidR="0026159D">
        <w:t xml:space="preserve"> delay in production</w:t>
      </w:r>
      <w:r w:rsidR="00831AF5">
        <w:t xml:space="preserve">. This solution also means that the old equipment does not need to be checked as it </w:t>
      </w:r>
      <w:r w:rsidR="002F4FAC">
        <w:t xml:space="preserve">would </w:t>
      </w:r>
      <w:r w:rsidR="00831AF5">
        <w:t>no</w:t>
      </w:r>
      <w:r w:rsidR="002F4FAC">
        <w:t xml:space="preserve"> longer be</w:t>
      </w:r>
      <w:r w:rsidR="00056179">
        <w:t xml:space="preserve"> used</w:t>
      </w:r>
      <w:r w:rsidR="002F4FAC">
        <w:t>.</w:t>
      </w:r>
    </w:p>
    <w:p w14:paraId="19B6F10C" w14:textId="2C72BA9C" w:rsidR="006955DF" w:rsidRDefault="00697F9B" w:rsidP="002F4FAC">
      <w:pPr>
        <w:jc w:val="both"/>
      </w:pPr>
      <w:r>
        <w:t xml:space="preserve">Another step would be to </w:t>
      </w:r>
      <w:r w:rsidR="002212E2">
        <w:t xml:space="preserve">survey any possible </w:t>
      </w:r>
      <w:r w:rsidR="002F4FAC">
        <w:t xml:space="preserve">new </w:t>
      </w:r>
      <w:r w:rsidR="002212E2">
        <w:t>building</w:t>
      </w:r>
      <w:r w:rsidR="002F4FAC">
        <w:t>s</w:t>
      </w:r>
      <w:r w:rsidR="002212E2">
        <w:t xml:space="preserve"> to </w:t>
      </w:r>
      <w:r w:rsidR="002C12E2">
        <w:t>en</w:t>
      </w:r>
      <w:r w:rsidR="002212E2">
        <w:t xml:space="preserve">sure they have the </w:t>
      </w:r>
      <w:r w:rsidR="002C12E2">
        <w:t xml:space="preserve">power needed to run all the equipment whilst ventilating the workspace properly. </w:t>
      </w:r>
      <w:r w:rsidR="00774AD4">
        <w:t xml:space="preserve">While doing this, a risk assessment should be done on the building to check whether </w:t>
      </w:r>
      <w:r w:rsidR="004671CD">
        <w:t>it</w:t>
      </w:r>
      <w:r w:rsidR="00EB4F60">
        <w:t xml:space="preserve"> is safe for the workforce.</w:t>
      </w:r>
    </w:p>
    <w:p w14:paraId="40A69DFA" w14:textId="6BF01FBE" w:rsidR="00824469" w:rsidRPr="002F4FAC" w:rsidRDefault="00824469" w:rsidP="0083496E">
      <w:pPr>
        <w:pStyle w:val="Heading3"/>
        <w:rPr>
          <w:rFonts w:asciiTheme="minorHAnsi" w:hAnsiTheme="minorHAnsi" w:cstheme="minorHAnsi"/>
          <w:b/>
          <w:bCs/>
          <w:i/>
          <w:iCs/>
        </w:rPr>
      </w:pPr>
      <w:r w:rsidRPr="002F4FAC">
        <w:rPr>
          <w:rFonts w:asciiTheme="minorHAnsi" w:hAnsiTheme="minorHAnsi" w:cstheme="minorHAnsi"/>
          <w:b/>
          <w:bCs/>
          <w:i/>
          <w:iCs/>
        </w:rPr>
        <w:t>Measurable:</w:t>
      </w:r>
    </w:p>
    <w:p w14:paraId="7AECBBF7" w14:textId="648D7807" w:rsidR="0051408E" w:rsidRDefault="00152556" w:rsidP="00152556">
      <w:pPr>
        <w:jc w:val="both"/>
      </w:pPr>
      <w:r>
        <w:t>When looking for a new site, an important</w:t>
      </w:r>
      <w:r w:rsidR="004108DE">
        <w:t xml:space="preserve"> step to consider </w:t>
      </w:r>
      <w:r>
        <w:t>is</w:t>
      </w:r>
      <w:r w:rsidR="00A96F2D">
        <w:t xml:space="preserve"> whether there is room for the workforce</w:t>
      </w:r>
      <w:r w:rsidR="00114E8A">
        <w:t>, equipment, and</w:t>
      </w:r>
      <w:r w:rsidR="007D3541">
        <w:t xml:space="preserve"> finished products</w:t>
      </w:r>
      <w:r w:rsidR="00A96F2D">
        <w:t xml:space="preserve">. Another thing to consider while looking at a new site is whether </w:t>
      </w:r>
      <w:r w:rsidR="00B84C9E">
        <w:t>expansion is</w:t>
      </w:r>
      <w:r w:rsidR="00A96F2D">
        <w:t xml:space="preserve"> possible when the site starts getting overcrowded again</w:t>
      </w:r>
      <w:r w:rsidR="0020703F">
        <w:t>.</w:t>
      </w:r>
    </w:p>
    <w:p w14:paraId="2D9E8BA4" w14:textId="4AF74BB3" w:rsidR="008867DF" w:rsidRPr="00152556" w:rsidRDefault="00862F3B" w:rsidP="00F76084">
      <w:pPr>
        <w:pStyle w:val="Heading3"/>
        <w:rPr>
          <w:rFonts w:asciiTheme="minorHAnsi" w:hAnsiTheme="minorHAnsi" w:cstheme="minorHAnsi"/>
          <w:b/>
          <w:bCs/>
          <w:i/>
          <w:iCs/>
        </w:rPr>
      </w:pPr>
      <w:r w:rsidRPr="00152556">
        <w:rPr>
          <w:rFonts w:asciiTheme="minorHAnsi" w:hAnsiTheme="minorHAnsi" w:cstheme="minorHAnsi"/>
          <w:b/>
          <w:bCs/>
          <w:i/>
          <w:iCs/>
        </w:rPr>
        <w:t>Attainable:</w:t>
      </w:r>
    </w:p>
    <w:p w14:paraId="752EB8CC" w14:textId="0DF3A9AF" w:rsidR="00F84D92" w:rsidRDefault="008A25D3" w:rsidP="009C3CDF">
      <w:pPr>
        <w:jc w:val="both"/>
      </w:pPr>
      <w:r>
        <w:t xml:space="preserve">Another step would be to set up a bus </w:t>
      </w:r>
      <w:r w:rsidR="0046163D">
        <w:t xml:space="preserve">route and a bus </w:t>
      </w:r>
      <w:r>
        <w:t>stop for workers trave</w:t>
      </w:r>
      <w:r w:rsidR="008B41F6">
        <w:t>l</w:t>
      </w:r>
      <w:r>
        <w:t>ling in on the bus</w:t>
      </w:r>
      <w:r w:rsidR="008B41F6">
        <w:t xml:space="preserve"> or </w:t>
      </w:r>
      <w:r w:rsidR="0046163D">
        <w:t xml:space="preserve">to choose the new </w:t>
      </w:r>
      <w:r w:rsidR="008B41F6">
        <w:t>site</w:t>
      </w:r>
      <w:r w:rsidR="0046163D">
        <w:t>’s location to be</w:t>
      </w:r>
      <w:r w:rsidR="008B41F6">
        <w:t xml:space="preserve"> near a</w:t>
      </w:r>
      <w:r w:rsidR="00BA0BAC">
        <w:t>n</w:t>
      </w:r>
      <w:r w:rsidR="008B41F6">
        <w:t xml:space="preserve"> existing bus stop</w:t>
      </w:r>
      <w:r w:rsidR="00BA0BAC">
        <w:t xml:space="preserve"> </w:t>
      </w:r>
      <w:r w:rsidR="0046163D">
        <w:t>within</w:t>
      </w:r>
      <w:r w:rsidR="008867DF">
        <w:t xml:space="preserve"> </w:t>
      </w:r>
      <w:r w:rsidR="00BA0BAC">
        <w:t>convenie</w:t>
      </w:r>
      <w:r w:rsidR="0046163D">
        <w:t>nt walking distance</w:t>
      </w:r>
      <w:r w:rsidR="00F6255A">
        <w:t>.</w:t>
      </w:r>
    </w:p>
    <w:p w14:paraId="426AC1BD" w14:textId="04EF0581" w:rsidR="00F6255A" w:rsidRDefault="00F84D92" w:rsidP="00EF45E9">
      <w:pPr>
        <w:jc w:val="both"/>
      </w:pPr>
      <w:r>
        <w:t xml:space="preserve">Also, the new site </w:t>
      </w:r>
      <w:r w:rsidR="00EF45E9">
        <w:t xml:space="preserve">should be located </w:t>
      </w:r>
      <w:r>
        <w:t>within a sensible distance of both the suppliers and the customers</w:t>
      </w:r>
      <w:r w:rsidR="00BA6B84">
        <w:t>.</w:t>
      </w:r>
      <w:r w:rsidR="0021282E">
        <w:t xml:space="preserve"> </w:t>
      </w:r>
      <w:r w:rsidR="00EF45E9">
        <w:t xml:space="preserve">This would mean </w:t>
      </w:r>
      <w:r>
        <w:t xml:space="preserve">that the </w:t>
      </w:r>
      <w:r w:rsidR="00BA6B84">
        <w:t xml:space="preserve">materials coming in are not </w:t>
      </w:r>
      <w:r w:rsidR="00EF45E9">
        <w:t>more</w:t>
      </w:r>
      <w:r w:rsidR="00BA6B84">
        <w:t xml:space="preserve"> delayed</w:t>
      </w:r>
      <w:r w:rsidR="00CF37AA">
        <w:t xml:space="preserve"> th</w:t>
      </w:r>
      <w:r w:rsidR="00F12BF0">
        <w:t>a</w:t>
      </w:r>
      <w:r w:rsidR="00CF37AA">
        <w:t xml:space="preserve">n </w:t>
      </w:r>
      <w:r w:rsidR="00EF45E9">
        <w:t>at the old site</w:t>
      </w:r>
      <w:r w:rsidR="00CF37AA">
        <w:t xml:space="preserve"> and</w:t>
      </w:r>
      <w:r w:rsidR="00EF45E9">
        <w:t>,</w:t>
      </w:r>
      <w:r w:rsidR="00CF37AA">
        <w:t xml:space="preserve"> if possible</w:t>
      </w:r>
      <w:r w:rsidR="00EF45E9">
        <w:t>,</w:t>
      </w:r>
      <w:r w:rsidR="00CF37AA">
        <w:t xml:space="preserve"> </w:t>
      </w:r>
      <w:r w:rsidR="00EF45E9">
        <w:t xml:space="preserve">it should </w:t>
      </w:r>
      <w:r w:rsidR="00CF37AA">
        <w:t>take</w:t>
      </w:r>
      <w:r w:rsidR="00EF45E9">
        <w:t xml:space="preserve"> </w:t>
      </w:r>
      <w:r w:rsidR="00CF37AA">
        <w:t>less time th</w:t>
      </w:r>
      <w:r w:rsidR="00F12BF0">
        <w:t>a</w:t>
      </w:r>
      <w:r w:rsidR="00CF37AA">
        <w:t xml:space="preserve">n before while </w:t>
      </w:r>
      <w:r w:rsidR="00EF45E9">
        <w:t xml:space="preserve">also making sure that sending </w:t>
      </w:r>
      <w:r w:rsidR="00F12BF0">
        <w:t>the</w:t>
      </w:r>
      <w:r w:rsidR="00BA6B84">
        <w:t xml:space="preserve"> </w:t>
      </w:r>
      <w:r w:rsidR="00CF37AA">
        <w:t>products</w:t>
      </w:r>
      <w:r w:rsidR="00F12BF0">
        <w:t xml:space="preserve"> out to customers does not get </w:t>
      </w:r>
      <w:r w:rsidR="00E7459C">
        <w:t>t</w:t>
      </w:r>
      <w:r w:rsidR="003707D4">
        <w:t>o</w:t>
      </w:r>
      <w:r w:rsidR="00E7459C">
        <w:t>o complicated</w:t>
      </w:r>
      <w:r w:rsidR="00EF45E9">
        <w:t>.</w:t>
      </w:r>
    </w:p>
    <w:p w14:paraId="6C19C437" w14:textId="6364B408" w:rsidR="002A3FD0" w:rsidRDefault="002A3FD0" w:rsidP="00EF45E9">
      <w:pPr>
        <w:jc w:val="both"/>
      </w:pPr>
      <w:r>
        <w:t xml:space="preserve">One possible solution would be to send a skeleton crew to the </w:t>
      </w:r>
      <w:r w:rsidR="006B104C">
        <w:t>new site</w:t>
      </w:r>
      <w:r>
        <w:t xml:space="preserve"> to start</w:t>
      </w:r>
      <w:r w:rsidR="006B104C">
        <w:t xml:space="preserve"> setting up the new site</w:t>
      </w:r>
      <w:r w:rsidR="00EF45E9">
        <w:t>.</w:t>
      </w:r>
      <w:r w:rsidR="006B104C">
        <w:t xml:space="preserve"> </w:t>
      </w:r>
      <w:r w:rsidR="00EF45E9">
        <w:t>This would mean that t</w:t>
      </w:r>
      <w:r>
        <w:t xml:space="preserve">he </w:t>
      </w:r>
      <w:r w:rsidR="00EF45E9">
        <w:t>production</w:t>
      </w:r>
      <w:r>
        <w:t xml:space="preserve"> process</w:t>
      </w:r>
      <w:r w:rsidR="006B104C">
        <w:t xml:space="preserve"> </w:t>
      </w:r>
      <w:r w:rsidR="00EF45E9">
        <w:t>would be</w:t>
      </w:r>
      <w:r w:rsidR="006B104C">
        <w:t xml:space="preserve"> ready to go when the rest of the workforce arrive</w:t>
      </w:r>
      <w:r w:rsidR="00070681">
        <w:t>s. T</w:t>
      </w:r>
      <w:r w:rsidR="006B104C">
        <w:t>his w</w:t>
      </w:r>
      <w:r w:rsidR="00EF45E9">
        <w:t>ould</w:t>
      </w:r>
      <w:r w:rsidR="006B104C">
        <w:t xml:space="preserve"> </w:t>
      </w:r>
      <w:r w:rsidR="00070681">
        <w:t>minimise product delay as several of the machines w</w:t>
      </w:r>
      <w:r w:rsidR="00EF45E9">
        <w:t>ould</w:t>
      </w:r>
      <w:r w:rsidR="00070681">
        <w:t xml:space="preserve"> be set up and ready to produce products</w:t>
      </w:r>
      <w:r w:rsidR="0037100C">
        <w:t>.</w:t>
      </w:r>
    </w:p>
    <w:p w14:paraId="048F5D91" w14:textId="307B7524" w:rsidR="0037100C" w:rsidRDefault="00015CF9" w:rsidP="004C139B">
      <w:pPr>
        <w:jc w:val="both"/>
      </w:pPr>
      <w:r>
        <w:t xml:space="preserve">A possible </w:t>
      </w:r>
      <w:r w:rsidR="004C139B">
        <w:t>option</w:t>
      </w:r>
      <w:r>
        <w:t xml:space="preserve"> </w:t>
      </w:r>
      <w:r w:rsidR="009D7441">
        <w:t xml:space="preserve">when looking for a new site </w:t>
      </w:r>
      <w:r w:rsidR="004C139B">
        <w:t xml:space="preserve">would be </w:t>
      </w:r>
      <w:r w:rsidR="009D7441">
        <w:t xml:space="preserve">to look </w:t>
      </w:r>
      <w:r w:rsidR="001B2C3A">
        <w:t>on the edge</w:t>
      </w:r>
      <w:r w:rsidR="00D22C4D">
        <w:t xml:space="preserve"> </w:t>
      </w:r>
      <w:r w:rsidR="004C139B">
        <w:t xml:space="preserve">of, </w:t>
      </w:r>
      <w:r w:rsidR="00D22C4D">
        <w:t xml:space="preserve">or </w:t>
      </w:r>
      <w:r w:rsidR="004C139B">
        <w:t xml:space="preserve">an </w:t>
      </w:r>
      <w:r w:rsidR="00D22C4D">
        <w:t>unused part</w:t>
      </w:r>
      <w:r w:rsidR="001B2C3A">
        <w:t xml:space="preserve"> of</w:t>
      </w:r>
      <w:r w:rsidR="004C139B">
        <w:t>,</w:t>
      </w:r>
      <w:r w:rsidR="001B2C3A">
        <w:t xml:space="preserve"> a city or town so that </w:t>
      </w:r>
      <w:r w:rsidR="003E7181">
        <w:t xml:space="preserve">potential customers can see the company but </w:t>
      </w:r>
      <w:r w:rsidR="004C139B">
        <w:t xml:space="preserve">the factory would </w:t>
      </w:r>
      <w:r w:rsidR="003E7181">
        <w:t>not be in the way or spoil</w:t>
      </w:r>
      <w:r w:rsidR="001B2C3A">
        <w:t xml:space="preserve"> the </w:t>
      </w:r>
      <w:r w:rsidR="001F2E0B">
        <w:t>countryside around it.</w:t>
      </w:r>
    </w:p>
    <w:p w14:paraId="0B49B0DC" w14:textId="77777777" w:rsidR="00BA3DBB" w:rsidRDefault="00BA3DBB" w:rsidP="004C139B">
      <w:pPr>
        <w:jc w:val="both"/>
      </w:pPr>
    </w:p>
    <w:p w14:paraId="54A3A41A" w14:textId="77777777" w:rsidR="00E25D84" w:rsidRPr="00BA3DBB" w:rsidRDefault="00E25D84" w:rsidP="00362340">
      <w:pPr>
        <w:pStyle w:val="Heading3"/>
        <w:rPr>
          <w:rFonts w:asciiTheme="minorHAnsi" w:hAnsiTheme="minorHAnsi" w:cstheme="minorHAnsi"/>
          <w:b/>
          <w:bCs/>
          <w:i/>
          <w:iCs/>
        </w:rPr>
      </w:pPr>
      <w:r w:rsidRPr="00BA3DBB">
        <w:rPr>
          <w:rFonts w:asciiTheme="minorHAnsi" w:hAnsiTheme="minorHAnsi" w:cstheme="minorHAnsi"/>
          <w:b/>
          <w:bCs/>
          <w:i/>
          <w:iCs/>
        </w:rPr>
        <w:lastRenderedPageBreak/>
        <w:t>Realistic:</w:t>
      </w:r>
    </w:p>
    <w:p w14:paraId="263BEF31" w14:textId="518683CF" w:rsidR="00E33C56" w:rsidRDefault="00454668" w:rsidP="00BA3DBB">
      <w:pPr>
        <w:jc w:val="both"/>
      </w:pPr>
      <w:r>
        <w:t xml:space="preserve">Another </w:t>
      </w:r>
      <w:r w:rsidR="00423F7A">
        <w:t xml:space="preserve">step that should be taken is to </w:t>
      </w:r>
      <w:r w:rsidR="002A3FD0">
        <w:t>e</w:t>
      </w:r>
      <w:r w:rsidR="00826E9A">
        <w:t xml:space="preserve">valuate any proposals </w:t>
      </w:r>
      <w:r w:rsidR="00BA3DBB">
        <w:t xml:space="preserve">for new sites and also moving strategies </w:t>
      </w:r>
      <w:r w:rsidR="00826E9A">
        <w:t xml:space="preserve">to consider whether they are relevant </w:t>
      </w:r>
      <w:r w:rsidR="00423F7A">
        <w:t xml:space="preserve">to avoid </w:t>
      </w:r>
      <w:r w:rsidR="00E91B8F">
        <w:t>unnecessary work and</w:t>
      </w:r>
      <w:r w:rsidR="00423F7A">
        <w:t xml:space="preserve"> consider what the workers want as they are the ones the change will affect the most</w:t>
      </w:r>
      <w:r w:rsidR="009F4351">
        <w:t xml:space="preserve">. </w:t>
      </w:r>
      <w:r w:rsidR="00390329">
        <w:t xml:space="preserve">Evaluating new proposals is </w:t>
      </w:r>
      <w:r w:rsidR="00E91B8F">
        <w:t>essential</w:t>
      </w:r>
      <w:r w:rsidR="00390329">
        <w:t xml:space="preserve"> as it show</w:t>
      </w:r>
      <w:r w:rsidR="00E91B8F">
        <w:t>s</w:t>
      </w:r>
      <w:r w:rsidR="00390329">
        <w:t xml:space="preserve"> w</w:t>
      </w:r>
      <w:r w:rsidR="00E91B8F">
        <w:t>he</w:t>
      </w:r>
      <w:r w:rsidR="00390329">
        <w:t xml:space="preserve">ther the proposals are </w:t>
      </w:r>
      <w:r w:rsidR="00E91B8F">
        <w:t>doable or not.</w:t>
      </w:r>
    </w:p>
    <w:p w14:paraId="5D572515" w14:textId="35F8A611" w:rsidR="00826E9A" w:rsidRDefault="00973C42" w:rsidP="00ED5009">
      <w:pPr>
        <w:jc w:val="both"/>
      </w:pPr>
      <w:r w:rsidRPr="00573E02">
        <w:rPr>
          <w:rStyle w:val="Heading3Char"/>
          <w:rFonts w:asciiTheme="minorHAnsi" w:hAnsiTheme="minorHAnsi" w:cstheme="minorHAnsi"/>
          <w:b/>
          <w:bCs/>
          <w:i/>
          <w:iCs/>
        </w:rPr>
        <w:t>Timely:</w:t>
      </w:r>
      <w:r>
        <w:br/>
      </w:r>
      <w:r w:rsidR="00CD19E0">
        <w:t xml:space="preserve">A possible third step would be </w:t>
      </w:r>
      <w:r w:rsidR="00E17A6E">
        <w:t>s</w:t>
      </w:r>
      <w:r w:rsidR="006024A8">
        <w:t>etting a s</w:t>
      </w:r>
      <w:r w:rsidR="00826E9A">
        <w:t>e</w:t>
      </w:r>
      <w:r w:rsidR="006024A8">
        <w:t xml:space="preserve">nsible </w:t>
      </w:r>
      <w:r w:rsidR="00826E9A">
        <w:t xml:space="preserve">time </w:t>
      </w:r>
      <w:r w:rsidR="006024A8">
        <w:t>frame</w:t>
      </w:r>
      <w:r w:rsidR="00E17A6E">
        <w:t xml:space="preserve"> for how long the move from the old site to the new one can take</w:t>
      </w:r>
      <w:r w:rsidR="00C426B7">
        <w:t xml:space="preserve"> </w:t>
      </w:r>
      <w:r w:rsidR="001D0496">
        <w:t xml:space="preserve">whilst also leaving </w:t>
      </w:r>
      <w:r w:rsidR="00C426B7">
        <w:t>room for error</w:t>
      </w:r>
      <w:r w:rsidR="001D0496">
        <w:t xml:space="preserve"> and problems that may occur that could delay the moving process</w:t>
      </w:r>
      <w:r w:rsidR="00ED5009">
        <w:t>.</w:t>
      </w:r>
    </w:p>
    <w:p w14:paraId="2DF99C7A" w14:textId="436D6FDC" w:rsidR="00300BC0" w:rsidRDefault="00826E9A" w:rsidP="00826E9A">
      <w:r>
        <w:t xml:space="preserve"> </w:t>
      </w:r>
    </w:p>
    <w:p w14:paraId="0412BFA3" w14:textId="72C6E2C8" w:rsidR="00826E9A" w:rsidRPr="00573E02" w:rsidRDefault="00826E9A" w:rsidP="00300BC0">
      <w:pPr>
        <w:pStyle w:val="Heading2"/>
        <w:rPr>
          <w:rFonts w:asciiTheme="minorHAnsi" w:hAnsiTheme="minorHAnsi" w:cstheme="minorHAnsi"/>
          <w:b/>
          <w:bCs/>
        </w:rPr>
      </w:pPr>
      <w:r>
        <w:t xml:space="preserve">  </w:t>
      </w:r>
      <w:bookmarkStart w:id="2" w:name="_Hlk89464425"/>
      <w:r w:rsidRPr="00573E02">
        <w:rPr>
          <w:rFonts w:asciiTheme="minorHAnsi" w:hAnsiTheme="minorHAnsi" w:cstheme="minorHAnsi"/>
          <w:b/>
          <w:bCs/>
        </w:rPr>
        <w:t>Recommendations</w:t>
      </w:r>
      <w:r w:rsidR="008262B8" w:rsidRPr="00573E02">
        <w:rPr>
          <w:rFonts w:asciiTheme="minorHAnsi" w:hAnsiTheme="minorHAnsi" w:cstheme="minorHAnsi"/>
          <w:b/>
          <w:bCs/>
        </w:rPr>
        <w:t>:</w:t>
      </w:r>
      <w:bookmarkEnd w:id="2"/>
    </w:p>
    <w:p w14:paraId="4D016F9A" w14:textId="60ABB4CB" w:rsidR="00AB2B0E" w:rsidRDefault="00171B01" w:rsidP="00E02EAE">
      <w:pPr>
        <w:jc w:val="both"/>
      </w:pPr>
      <w:r>
        <w:t xml:space="preserve">Based on the problems that could arise </w:t>
      </w:r>
      <w:r w:rsidR="00E75599">
        <w:t xml:space="preserve">with moving site </w:t>
      </w:r>
      <w:r w:rsidR="00B44171">
        <w:t>(</w:t>
      </w:r>
      <w:r w:rsidR="00E75599">
        <w:t xml:space="preserve">discussed in </w:t>
      </w:r>
      <w:r>
        <w:t>question 2</w:t>
      </w:r>
      <w:r w:rsidR="00B44171">
        <w:t>)</w:t>
      </w:r>
      <w:r>
        <w:t xml:space="preserve"> and the possible steps to minimise them discussed in question 3</w:t>
      </w:r>
      <w:r w:rsidR="004422A4">
        <w:t>,</w:t>
      </w:r>
      <w:r>
        <w:t xml:space="preserve"> </w:t>
      </w:r>
      <w:r w:rsidR="004422A4">
        <w:t>several</w:t>
      </w:r>
      <w:r>
        <w:t xml:space="preserve"> recommendation</w:t>
      </w:r>
      <w:r w:rsidR="004422A4">
        <w:t>s</w:t>
      </w:r>
      <w:r>
        <w:t xml:space="preserve"> can </w:t>
      </w:r>
      <w:r w:rsidR="004422A4">
        <w:t xml:space="preserve">be </w:t>
      </w:r>
      <w:r>
        <w:t xml:space="preserve">drawn up </w:t>
      </w:r>
      <w:r w:rsidR="004422A4">
        <w:t>to help find a new site and move to the new site with as few errors or issues as possible without halting production</w:t>
      </w:r>
      <w:r w:rsidR="00816881">
        <w:t>.</w:t>
      </w:r>
    </w:p>
    <w:p w14:paraId="35DEC22A" w14:textId="0BF22E41" w:rsidR="009E1A76" w:rsidRDefault="00DE6537" w:rsidP="00E31909">
      <w:pPr>
        <w:jc w:val="both"/>
      </w:pPr>
      <w:r>
        <w:t xml:space="preserve">The best idea for the moving plan would be to have a preferred option but also have contingencies if the first path is not </w:t>
      </w:r>
      <w:r w:rsidR="00BB77E2">
        <w:t>practical</w:t>
      </w:r>
      <w:r>
        <w:t xml:space="preserve"> or if something goes wrong</w:t>
      </w:r>
      <w:r w:rsidR="006864F6">
        <w:t>.</w:t>
      </w:r>
    </w:p>
    <w:p w14:paraId="5AD72C31" w14:textId="2A46AB86" w:rsidR="00B56971" w:rsidRPr="007F1D9A" w:rsidRDefault="005C7A48" w:rsidP="00E31909">
      <w:pPr>
        <w:jc w:val="both"/>
      </w:pPr>
      <w:r>
        <w:t xml:space="preserve">The first recommendation </w:t>
      </w:r>
      <w:r w:rsidR="00BF1855">
        <w:t>for finding a new site would be</w:t>
      </w:r>
      <w:r w:rsidR="00B56971">
        <w:t xml:space="preserve"> to consider the requirements of the workforce as </w:t>
      </w:r>
      <w:r w:rsidR="007F1D9A" w:rsidRPr="00746C41">
        <w:t>they are</w:t>
      </w:r>
      <w:r w:rsidR="007F1D9A">
        <w:t xml:space="preserve"> the ones who are going to work there</w:t>
      </w:r>
      <w:r w:rsidR="00133D8A">
        <w:t xml:space="preserve"> and also consider whether the site can be expanded at a later date if total capacity is reached again.</w:t>
      </w:r>
      <w:r w:rsidR="00AB1ADB">
        <w:t xml:space="preserve"> This also means that all proposals and ideas for the new site have to be taken into account to see whether they are achievable</w:t>
      </w:r>
      <w:r w:rsidR="007F60BD">
        <w:t xml:space="preserve"> and if they are relevant to the </w:t>
      </w:r>
      <w:r w:rsidR="001422BE">
        <w:t xml:space="preserve">new </w:t>
      </w:r>
      <w:r w:rsidR="007F60BD">
        <w:t>site</w:t>
      </w:r>
      <w:r w:rsidR="004216BF">
        <w:t xml:space="preserve"> and </w:t>
      </w:r>
      <w:r w:rsidR="001422BE">
        <w:t xml:space="preserve">the </w:t>
      </w:r>
      <w:r w:rsidR="004216BF">
        <w:t>future of the com</w:t>
      </w:r>
      <w:r w:rsidR="00746C41">
        <w:t>pany</w:t>
      </w:r>
      <w:r w:rsidR="007F60BD">
        <w:t>.</w:t>
      </w:r>
    </w:p>
    <w:p w14:paraId="0894CB16" w14:textId="181467BE" w:rsidR="00494DF9" w:rsidRDefault="007F1D9A" w:rsidP="00E31909">
      <w:pPr>
        <w:jc w:val="both"/>
      </w:pPr>
      <w:r>
        <w:t>The second recommendation would be t</w:t>
      </w:r>
      <w:r w:rsidR="00BF1855">
        <w:t xml:space="preserve">o find a site </w:t>
      </w:r>
      <w:r w:rsidR="00324717">
        <w:t>within two hours of</w:t>
      </w:r>
      <w:r w:rsidR="00BF1855">
        <w:t xml:space="preserve"> </w:t>
      </w:r>
      <w:r w:rsidR="00470C70">
        <w:t>the old site</w:t>
      </w:r>
      <w:r w:rsidR="0091774E">
        <w:t>,</w:t>
      </w:r>
      <w:r w:rsidR="00470C70">
        <w:t xml:space="preserve"> if possible</w:t>
      </w:r>
      <w:r w:rsidR="00E03378">
        <w:t>, so</w:t>
      </w:r>
      <w:r w:rsidR="00AD504D">
        <w:t xml:space="preserve"> the workers do not have to move</w:t>
      </w:r>
      <w:r w:rsidR="0091774E">
        <w:t xml:space="preserve"> far or be inconvenienced getting to work</w:t>
      </w:r>
      <w:r w:rsidR="00057BF4">
        <w:t>.</w:t>
      </w:r>
      <w:r w:rsidR="0080391E">
        <w:t xml:space="preserve"> Also</w:t>
      </w:r>
      <w:r w:rsidR="009E6CDA">
        <w:t>,</w:t>
      </w:r>
      <w:r w:rsidR="0080391E">
        <w:t xml:space="preserve"> when looking for a new site</w:t>
      </w:r>
      <w:r w:rsidR="009E6CDA">
        <w:t>,</w:t>
      </w:r>
      <w:r w:rsidR="0080391E">
        <w:t xml:space="preserve"> </w:t>
      </w:r>
      <w:r w:rsidR="00E31909">
        <w:t xml:space="preserve">it should be </w:t>
      </w:r>
      <w:r w:rsidR="0080391E">
        <w:t>place</w:t>
      </w:r>
      <w:r w:rsidR="00E31909">
        <w:t>d</w:t>
      </w:r>
      <w:r w:rsidR="0080391E">
        <w:t xml:space="preserve"> it </w:t>
      </w:r>
      <w:r w:rsidR="009E6CDA">
        <w:t xml:space="preserve">as evenly as possible </w:t>
      </w:r>
      <w:r w:rsidR="0080391E">
        <w:t>between</w:t>
      </w:r>
      <w:r w:rsidR="009E6CDA">
        <w:t xml:space="preserve"> the supplier and the customers.</w:t>
      </w:r>
      <w:r w:rsidR="0080391E">
        <w:t xml:space="preserve"> </w:t>
      </w:r>
      <w:r w:rsidR="00057BF4">
        <w:t xml:space="preserve"> If this proves unachievable</w:t>
      </w:r>
      <w:r w:rsidR="0010097C">
        <w:t>,</w:t>
      </w:r>
      <w:r w:rsidR="00057BF4">
        <w:t xml:space="preserve"> </w:t>
      </w:r>
      <w:r w:rsidR="00BA6B64">
        <w:t xml:space="preserve">then </w:t>
      </w:r>
      <w:r w:rsidR="00462A5F">
        <w:t xml:space="preserve">the company </w:t>
      </w:r>
      <w:r w:rsidR="00E31909">
        <w:t xml:space="preserve">should prepare </w:t>
      </w:r>
      <w:r w:rsidR="00462A5F">
        <w:t>for the possible additional costs of organising transports for the workforce</w:t>
      </w:r>
      <w:r w:rsidR="002E3836">
        <w:t>.</w:t>
      </w:r>
    </w:p>
    <w:p w14:paraId="7E947BE6" w14:textId="6E3F3F27" w:rsidR="003803D6" w:rsidRDefault="007F1D9A" w:rsidP="00E31909">
      <w:pPr>
        <w:jc w:val="both"/>
      </w:pPr>
      <w:r>
        <w:t xml:space="preserve">A third recommendation would be </w:t>
      </w:r>
      <w:r w:rsidR="00FC6CBB">
        <w:t xml:space="preserve">to </w:t>
      </w:r>
      <w:r w:rsidR="006864F6">
        <w:t>arrange</w:t>
      </w:r>
      <w:r w:rsidR="003803D6">
        <w:t xml:space="preserve"> any</w:t>
      </w:r>
      <w:r w:rsidR="00A23EA6">
        <w:t xml:space="preserve"> necessary</w:t>
      </w:r>
      <w:r w:rsidR="003803D6">
        <w:t xml:space="preserve"> survey</w:t>
      </w:r>
      <w:r w:rsidR="006864F6">
        <w:t>s</w:t>
      </w:r>
      <w:r w:rsidR="003803D6">
        <w:t xml:space="preserve"> to check that the building </w:t>
      </w:r>
      <w:r w:rsidR="00D810A3">
        <w:t>has the ne</w:t>
      </w:r>
      <w:r w:rsidR="005D2CF4">
        <w:t>c</w:t>
      </w:r>
      <w:r w:rsidR="00D810A3">
        <w:t>e</w:t>
      </w:r>
      <w:r w:rsidR="005D2CF4">
        <w:t>ss</w:t>
      </w:r>
      <w:r w:rsidR="00244099">
        <w:t>a</w:t>
      </w:r>
      <w:r w:rsidR="00D810A3">
        <w:t>ry structural integ</w:t>
      </w:r>
      <w:r w:rsidR="0037243A">
        <w:t>ri</w:t>
      </w:r>
      <w:r w:rsidR="00D810A3">
        <w:t>ty and energy output to make the products and</w:t>
      </w:r>
      <w:r w:rsidR="0037243A">
        <w:t>,</w:t>
      </w:r>
      <w:r w:rsidR="00D810A3">
        <w:t xml:space="preserve"> if not</w:t>
      </w:r>
      <w:r w:rsidR="0037243A">
        <w:t>,</w:t>
      </w:r>
      <w:r w:rsidR="00D810A3">
        <w:t xml:space="preserve"> </w:t>
      </w:r>
      <w:r w:rsidR="0037243A">
        <w:t xml:space="preserve">how long it might take to </w:t>
      </w:r>
      <w:r w:rsidR="006864F6">
        <w:t>install.</w:t>
      </w:r>
    </w:p>
    <w:p w14:paraId="27427D44" w14:textId="2B125213" w:rsidR="00FC6CBB" w:rsidRDefault="00F164ED" w:rsidP="00E31909">
      <w:pPr>
        <w:jc w:val="both"/>
      </w:pPr>
      <w:r>
        <w:t xml:space="preserve">Another recommendation would be to </w:t>
      </w:r>
      <w:r w:rsidR="00FC6CBB">
        <w:t>send a skel</w:t>
      </w:r>
      <w:r w:rsidR="002177F5">
        <w:t>e</w:t>
      </w:r>
      <w:r w:rsidR="00FC6CBB">
        <w:t>ton crew</w:t>
      </w:r>
      <w:r w:rsidR="0090001E">
        <w:t xml:space="preserve"> to the new site to start setting it up and </w:t>
      </w:r>
      <w:r w:rsidR="00E03378">
        <w:t>change who goes every week so that the entire workforce is familiar with the new site before the company moves in entirely</w:t>
      </w:r>
      <w:r w:rsidR="005428FA">
        <w:t>.</w:t>
      </w:r>
    </w:p>
    <w:p w14:paraId="0A35B829" w14:textId="61DCAD74" w:rsidR="003D3069" w:rsidRDefault="007F1D9A" w:rsidP="00E31909">
      <w:pPr>
        <w:jc w:val="both"/>
      </w:pPr>
      <w:r>
        <w:t xml:space="preserve">Another recommendation would be </w:t>
      </w:r>
      <w:r w:rsidR="00A20D9D">
        <w:t xml:space="preserve">choosing a </w:t>
      </w:r>
      <w:r w:rsidR="00A83CD9">
        <w:t>reasona</w:t>
      </w:r>
      <w:r w:rsidR="00A20D9D">
        <w:t>ble moving time</w:t>
      </w:r>
      <w:r w:rsidR="00B116C7">
        <w:t xml:space="preserve"> such as 1-2 years</w:t>
      </w:r>
      <w:r w:rsidR="00A20D9D">
        <w:t xml:space="preserve"> so that the equipment can be gradually moved from one site to the other to avoid </w:t>
      </w:r>
      <w:r w:rsidR="004E4179">
        <w:t>t</w:t>
      </w:r>
      <w:r w:rsidR="00A83CD9">
        <w:t>o</w:t>
      </w:r>
      <w:r w:rsidR="004E4179">
        <w:t>o much delay in production</w:t>
      </w:r>
      <w:r w:rsidR="00A83CD9">
        <w:t>.</w:t>
      </w:r>
      <w:r w:rsidR="004E5E1D">
        <w:t xml:space="preserve"> </w:t>
      </w:r>
      <w:r w:rsidR="00A83CD9">
        <w:t>This</w:t>
      </w:r>
      <w:r w:rsidR="006E35F1">
        <w:t xml:space="preserve"> will also</w:t>
      </w:r>
      <w:r w:rsidR="004E5E1D">
        <w:t xml:space="preserve"> give time for there to be delays in the move such as bad weather or transport issues.</w:t>
      </w:r>
    </w:p>
    <w:p w14:paraId="69F71547" w14:textId="77777777" w:rsidR="00E31909" w:rsidRDefault="00E31909" w:rsidP="00E31909">
      <w:pPr>
        <w:jc w:val="both"/>
      </w:pPr>
    </w:p>
    <w:p w14:paraId="25D789E5" w14:textId="46F83257" w:rsidR="00AB2B0E" w:rsidRPr="00E31909" w:rsidRDefault="0012344D" w:rsidP="0012344D">
      <w:pPr>
        <w:pStyle w:val="Heading2"/>
        <w:rPr>
          <w:rFonts w:asciiTheme="minorHAnsi" w:hAnsiTheme="minorHAnsi" w:cstheme="minorHAnsi"/>
          <w:b/>
          <w:bCs/>
        </w:rPr>
      </w:pPr>
      <w:bookmarkStart w:id="3" w:name="_Hlk89464463"/>
      <w:r w:rsidRPr="00E31909">
        <w:rPr>
          <w:rFonts w:asciiTheme="minorHAnsi" w:hAnsiTheme="minorHAnsi" w:cstheme="minorHAnsi"/>
          <w:b/>
          <w:bCs/>
        </w:rPr>
        <w:t>Conclusion</w:t>
      </w:r>
      <w:r w:rsidR="00E31909" w:rsidRPr="00E31909">
        <w:rPr>
          <w:rFonts w:asciiTheme="minorHAnsi" w:hAnsiTheme="minorHAnsi" w:cstheme="minorHAnsi"/>
          <w:b/>
          <w:bCs/>
        </w:rPr>
        <w:t>s</w:t>
      </w:r>
      <w:r w:rsidRPr="00E31909">
        <w:rPr>
          <w:rFonts w:asciiTheme="minorHAnsi" w:hAnsiTheme="minorHAnsi" w:cstheme="minorHAnsi"/>
          <w:b/>
          <w:bCs/>
        </w:rPr>
        <w:t>:</w:t>
      </w:r>
    </w:p>
    <w:bookmarkEnd w:id="3"/>
    <w:p w14:paraId="610D1E1D" w14:textId="6B5DB227" w:rsidR="00495A25" w:rsidRDefault="0012344D" w:rsidP="009F3456">
      <w:pPr>
        <w:jc w:val="both"/>
      </w:pPr>
      <w:r>
        <w:t xml:space="preserve">This report </w:t>
      </w:r>
      <w:r w:rsidR="00087FD2">
        <w:t>aimed to show the importance of project management in a business environment</w:t>
      </w:r>
      <w:r w:rsidR="00A0364C">
        <w:t xml:space="preserve">. </w:t>
      </w:r>
      <w:r w:rsidR="0065061D">
        <w:t xml:space="preserve">The SWOT </w:t>
      </w:r>
      <w:r w:rsidR="00E31909">
        <w:t xml:space="preserve">analysis </w:t>
      </w:r>
      <w:r w:rsidR="0065061D">
        <w:t>showed that there were more threats to the business than initially expected</w:t>
      </w:r>
      <w:r w:rsidR="00F7128D">
        <w:t xml:space="preserve"> which shows that the business needs to adapt to minimise the threats </w:t>
      </w:r>
      <w:r w:rsidR="00730AF0">
        <w:t xml:space="preserve">before there is an impact </w:t>
      </w:r>
      <w:r w:rsidR="007953CF">
        <w:t>o</w:t>
      </w:r>
      <w:r w:rsidR="00730AF0">
        <w:t>n production.</w:t>
      </w:r>
      <w:r w:rsidR="007953CF">
        <w:t xml:space="preserve"> The</w:t>
      </w:r>
      <w:r w:rsidR="00532412">
        <w:t xml:space="preserve"> PESTLE </w:t>
      </w:r>
      <w:r w:rsidR="00E31909">
        <w:t xml:space="preserve">analysis </w:t>
      </w:r>
      <w:r w:rsidR="00532412">
        <w:t xml:space="preserve">showed that social issues were the </w:t>
      </w:r>
      <w:r w:rsidR="009D3902">
        <w:t>most significan</w:t>
      </w:r>
      <w:r w:rsidR="00532412">
        <w:t xml:space="preserve">t problem as an unhappy workforce </w:t>
      </w:r>
      <w:r w:rsidR="009D3902">
        <w:t>will not work as hard</w:t>
      </w:r>
      <w:r w:rsidR="00234535">
        <w:t>,</w:t>
      </w:r>
      <w:r w:rsidR="00104139">
        <w:t xml:space="preserve"> m</w:t>
      </w:r>
      <w:r w:rsidR="009F3456">
        <w:t>ight</w:t>
      </w:r>
      <w:r w:rsidR="00104139">
        <w:t xml:space="preserve"> leave</w:t>
      </w:r>
      <w:r w:rsidR="00234535">
        <w:t xml:space="preserve"> or </w:t>
      </w:r>
      <w:r w:rsidR="009F3456">
        <w:t xml:space="preserve">go on </w:t>
      </w:r>
      <w:r w:rsidR="00234535">
        <w:t>strike</w:t>
      </w:r>
      <w:r w:rsidR="00F80223">
        <w:t>.</w:t>
      </w:r>
      <w:r w:rsidR="00364B67">
        <w:t xml:space="preserve"> </w:t>
      </w:r>
      <w:r w:rsidR="00F85397">
        <w:t>Following the SMART</w:t>
      </w:r>
      <w:r w:rsidR="009F3456">
        <w:t xml:space="preserve"> analysis,</w:t>
      </w:r>
      <w:r w:rsidR="00F85397">
        <w:t xml:space="preserve"> objectives </w:t>
      </w:r>
      <w:r w:rsidR="000D7D3A">
        <w:t>allowed</w:t>
      </w:r>
      <w:r w:rsidR="00F85397">
        <w:t xml:space="preserve"> </w:t>
      </w:r>
      <w:r w:rsidR="00F429B1">
        <w:t xml:space="preserve">organised </w:t>
      </w:r>
      <w:r w:rsidR="00F429B1">
        <w:lastRenderedPageBreak/>
        <w:t>and achievable planning</w:t>
      </w:r>
      <w:r w:rsidR="000D7D3A">
        <w:t xml:space="preserve"> and showed that the attainable section was </w:t>
      </w:r>
      <w:r w:rsidR="00B16E91">
        <w:t xml:space="preserve">significant </w:t>
      </w:r>
      <w:r w:rsidR="003310F7">
        <w:t>as</w:t>
      </w:r>
      <w:r w:rsidR="00A7015D">
        <w:t xml:space="preserve"> it </w:t>
      </w:r>
      <w:r w:rsidR="00DF3034">
        <w:t>enabled practical solutions to be separated from the non-pra</w:t>
      </w:r>
      <w:r w:rsidR="00103814">
        <w:t>c</w:t>
      </w:r>
      <w:r w:rsidR="00DF3034">
        <w:t>tical ones.</w:t>
      </w:r>
      <w:r w:rsidR="00A81F35">
        <w:t xml:space="preserve"> The recom</w:t>
      </w:r>
      <w:r w:rsidR="0000106D">
        <w:t>mendatio</w:t>
      </w:r>
      <w:r w:rsidR="00A81F35">
        <w:t xml:space="preserve">ns </w:t>
      </w:r>
      <w:r w:rsidR="00730F04">
        <w:t xml:space="preserve">were used to draw up an action plan </w:t>
      </w:r>
      <w:r w:rsidR="0000106D">
        <w:t>for</w:t>
      </w:r>
      <w:r w:rsidR="00730F04">
        <w:t xml:space="preserve"> how to proce</w:t>
      </w:r>
      <w:r w:rsidR="0000106D">
        <w:t>ed</w:t>
      </w:r>
      <w:r w:rsidR="00730F04">
        <w:t xml:space="preserve"> </w:t>
      </w:r>
      <w:r w:rsidR="0000106D">
        <w:t>with the move.</w:t>
      </w:r>
    </w:p>
    <w:p w14:paraId="0793845C" w14:textId="28DD3C1B" w:rsidR="00AB2B0E" w:rsidRPr="00A64511" w:rsidRDefault="00AB2B0E" w:rsidP="00AB2B0E">
      <w:pPr>
        <w:pStyle w:val="Heading1"/>
        <w:rPr>
          <w:rFonts w:asciiTheme="minorHAnsi" w:hAnsiTheme="minorHAnsi" w:cstheme="minorHAnsi"/>
          <w:b/>
          <w:bCs/>
          <w:sz w:val="26"/>
          <w:szCs w:val="26"/>
        </w:rPr>
      </w:pPr>
      <w:r w:rsidRPr="00A64511">
        <w:rPr>
          <w:rFonts w:asciiTheme="minorHAnsi" w:hAnsiTheme="minorHAnsi" w:cstheme="minorHAnsi"/>
          <w:b/>
          <w:bCs/>
          <w:sz w:val="26"/>
          <w:szCs w:val="26"/>
        </w:rPr>
        <w:t>References:</w:t>
      </w:r>
    </w:p>
    <w:p w14:paraId="4A57AE20" w14:textId="2C3F64F4" w:rsidR="00A20B2F" w:rsidRPr="00A64511" w:rsidRDefault="00A20B2F" w:rsidP="004C4321">
      <w:pPr>
        <w:rPr>
          <w:rFonts w:cstheme="minorHAnsi"/>
        </w:rPr>
      </w:pPr>
      <w:r w:rsidRPr="00A64511">
        <w:rPr>
          <w:rFonts w:cstheme="minorHAnsi"/>
          <w:color w:val="000000"/>
          <w:shd w:val="clear" w:color="auto" w:fill="FFFFFF"/>
        </w:rPr>
        <w:t>Cheng, M., Dainty, A. and Moore, D., 2005. What makes a good project manager?. </w:t>
      </w:r>
      <w:r w:rsidRPr="00A64511">
        <w:rPr>
          <w:rFonts w:cstheme="minorHAnsi"/>
          <w:i/>
          <w:iCs/>
          <w:color w:val="000000"/>
          <w:shd w:val="clear" w:color="auto" w:fill="FFFFFF"/>
        </w:rPr>
        <w:t>Human Resource Management Journal</w:t>
      </w:r>
      <w:r w:rsidRPr="00A64511">
        <w:rPr>
          <w:rFonts w:cstheme="minorHAnsi"/>
          <w:color w:val="000000"/>
          <w:shd w:val="clear" w:color="auto" w:fill="FFFFFF"/>
        </w:rPr>
        <w:t>, [online] 15(1), pp.25-37. Available at: &lt;https://onlinelibrary.wiley.com/doi/abs/10.1111/j.1748-8583.2005.tb00138.x&gt; [Accessed 10 November 2021].</w:t>
      </w:r>
    </w:p>
    <w:p w14:paraId="6FD6B4FB" w14:textId="6D10F21D" w:rsidR="00AB2B0E" w:rsidRPr="00A64511" w:rsidRDefault="00EE2B25" w:rsidP="004C4321">
      <w:pPr>
        <w:rPr>
          <w:rFonts w:cstheme="minorHAnsi"/>
        </w:rPr>
      </w:pPr>
      <w:r w:rsidRPr="00A64511">
        <w:rPr>
          <w:rFonts w:cstheme="minorHAnsi"/>
          <w:color w:val="000000"/>
          <w:shd w:val="clear" w:color="auto" w:fill="FFFFFF"/>
        </w:rPr>
        <w:t>Govan, P. and Damnjanovic, I., 2016. The Resource-Based View on Project Risk Management. </w:t>
      </w:r>
      <w:r w:rsidRPr="00A64511">
        <w:rPr>
          <w:rFonts w:cstheme="minorHAnsi"/>
          <w:i/>
          <w:iCs/>
          <w:color w:val="000000"/>
          <w:shd w:val="clear" w:color="auto" w:fill="FFFFFF"/>
        </w:rPr>
        <w:t>Journal of Construction Engineering and Management</w:t>
      </w:r>
      <w:r w:rsidRPr="00A64511">
        <w:rPr>
          <w:rFonts w:cstheme="minorHAnsi"/>
          <w:color w:val="000000"/>
          <w:shd w:val="clear" w:color="auto" w:fill="FFFFFF"/>
        </w:rPr>
        <w:t>, [online] 142(9), p.04016034. Available at: &lt;https://booksc.org/ireader/52441958&gt; [Accessed 4</w:t>
      </w:r>
      <w:r w:rsidR="002926A4" w:rsidRPr="00A64511">
        <w:rPr>
          <w:rFonts w:cstheme="minorHAnsi"/>
          <w:color w:val="000000"/>
          <w:shd w:val="clear" w:color="auto" w:fill="FFFFFF"/>
        </w:rPr>
        <w:t>th</w:t>
      </w:r>
      <w:r w:rsidRPr="00A64511">
        <w:rPr>
          <w:rFonts w:cstheme="minorHAnsi"/>
          <w:color w:val="000000"/>
          <w:shd w:val="clear" w:color="auto" w:fill="FFFFFF"/>
        </w:rPr>
        <w:t xml:space="preserve"> November 2021].</w:t>
      </w:r>
    </w:p>
    <w:p w14:paraId="616C2729" w14:textId="2CA6E6CB" w:rsidR="00FA55F2" w:rsidRPr="00A64511" w:rsidRDefault="0007587B" w:rsidP="004C4321">
      <w:pPr>
        <w:rPr>
          <w:rFonts w:cstheme="minorHAnsi"/>
          <w:color w:val="000000"/>
          <w:shd w:val="clear" w:color="auto" w:fill="FFFFFF"/>
        </w:rPr>
      </w:pPr>
      <w:r w:rsidRPr="00A64511">
        <w:rPr>
          <w:rFonts w:cstheme="minorHAnsi"/>
          <w:color w:val="000000"/>
          <w:shd w:val="clear" w:color="auto" w:fill="FFFFFF"/>
        </w:rPr>
        <w:t>Heagney, J., 2016. </w:t>
      </w:r>
      <w:r w:rsidRPr="00A64511">
        <w:rPr>
          <w:rFonts w:cstheme="minorHAnsi"/>
          <w:i/>
          <w:iCs/>
          <w:color w:val="000000"/>
          <w:shd w:val="clear" w:color="auto" w:fill="FFFFFF"/>
        </w:rPr>
        <w:t>Fundamentals of project management</w:t>
      </w:r>
      <w:r w:rsidRPr="00A64511">
        <w:rPr>
          <w:rFonts w:cstheme="minorHAnsi"/>
          <w:color w:val="000000"/>
          <w:shd w:val="clear" w:color="auto" w:fill="FFFFFF"/>
        </w:rPr>
        <w:t>. 5th ed. New York: American Management Association, pp.4-5.</w:t>
      </w:r>
    </w:p>
    <w:p w14:paraId="19F0B205" w14:textId="3E252C30" w:rsidR="00767D32" w:rsidRPr="00A64511" w:rsidRDefault="00767D32" w:rsidP="004C4321">
      <w:pPr>
        <w:rPr>
          <w:rFonts w:cstheme="minorHAnsi"/>
          <w:color w:val="000000"/>
          <w:shd w:val="clear" w:color="auto" w:fill="FFFFFF"/>
        </w:rPr>
      </w:pPr>
      <w:r w:rsidRPr="00A64511">
        <w:rPr>
          <w:rFonts w:cstheme="minorHAnsi"/>
          <w:color w:val="000000"/>
          <w:shd w:val="clear" w:color="auto" w:fill="FFFFFF"/>
        </w:rPr>
        <w:t>Helms, M. and Nixon, J., 2010. Exploring SWOT analysis – where are we now?. </w:t>
      </w:r>
      <w:r w:rsidRPr="00A64511">
        <w:rPr>
          <w:rFonts w:cstheme="minorHAnsi"/>
          <w:i/>
          <w:iCs/>
          <w:color w:val="000000"/>
          <w:shd w:val="clear" w:color="auto" w:fill="FFFFFF"/>
        </w:rPr>
        <w:t>Journal of Strategy and Management</w:t>
      </w:r>
      <w:r w:rsidRPr="00A64511">
        <w:rPr>
          <w:rFonts w:cstheme="minorHAnsi"/>
          <w:color w:val="000000"/>
          <w:shd w:val="clear" w:color="auto" w:fill="FFFFFF"/>
        </w:rPr>
        <w:t>, [online] 3(3), pp.215-251. Available at: &lt;https://booksc.org/book/22687437/5aa770&gt; [Accessed 9</w:t>
      </w:r>
      <w:r w:rsidR="002926A4" w:rsidRPr="00A64511">
        <w:rPr>
          <w:rFonts w:cstheme="minorHAnsi"/>
          <w:color w:val="000000"/>
          <w:shd w:val="clear" w:color="auto" w:fill="FFFFFF"/>
        </w:rPr>
        <w:t>th</w:t>
      </w:r>
      <w:r w:rsidRPr="00A64511">
        <w:rPr>
          <w:rFonts w:cstheme="minorHAnsi"/>
          <w:color w:val="000000"/>
          <w:shd w:val="clear" w:color="auto" w:fill="FFFFFF"/>
        </w:rPr>
        <w:t xml:space="preserve"> November 2021].</w:t>
      </w:r>
    </w:p>
    <w:p w14:paraId="43355613" w14:textId="77E19A16" w:rsidR="00172D1F" w:rsidRPr="00A64511" w:rsidRDefault="00172D1F" w:rsidP="004C4321">
      <w:pPr>
        <w:rPr>
          <w:rFonts w:cstheme="minorHAnsi"/>
          <w:color w:val="000000"/>
          <w:shd w:val="clear" w:color="auto" w:fill="FFFFFF"/>
        </w:rPr>
      </w:pPr>
      <w:r w:rsidRPr="00A64511">
        <w:rPr>
          <w:rFonts w:cstheme="minorHAnsi"/>
          <w:color w:val="000000"/>
          <w:shd w:val="clear" w:color="auto" w:fill="FFFFFF"/>
        </w:rPr>
        <w:t>Hse.gov.uk. 2021. </w:t>
      </w:r>
      <w:r w:rsidRPr="00A64511">
        <w:rPr>
          <w:rFonts w:cstheme="minorHAnsi"/>
          <w:i/>
          <w:iCs/>
          <w:color w:val="000000"/>
          <w:shd w:val="clear" w:color="auto" w:fill="FFFFFF"/>
        </w:rPr>
        <w:t>HSE - Engineering - Getting started</w:t>
      </w:r>
      <w:r w:rsidRPr="00A64511">
        <w:rPr>
          <w:rFonts w:cstheme="minorHAnsi"/>
          <w:color w:val="000000"/>
          <w:shd w:val="clear" w:color="auto" w:fill="FFFFFF"/>
        </w:rPr>
        <w:t>. [online] Available at: &lt;https://www.hse.gov.uk/engineering/getting-started.htm&gt; [Accessed 10 November 2021].</w:t>
      </w:r>
    </w:p>
    <w:p w14:paraId="24E1404B" w14:textId="6273B6D5" w:rsidR="00190B45" w:rsidRPr="00A64511" w:rsidRDefault="00190B45" w:rsidP="004C4321">
      <w:pPr>
        <w:rPr>
          <w:rFonts w:cstheme="minorHAnsi"/>
          <w:color w:val="000000"/>
          <w:shd w:val="clear" w:color="auto" w:fill="FFFFFF"/>
        </w:rPr>
      </w:pPr>
      <w:bookmarkStart w:id="4" w:name="_Hlk89177695"/>
      <w:r w:rsidRPr="00A64511">
        <w:rPr>
          <w:rFonts w:cstheme="minorHAnsi"/>
          <w:color w:val="000000"/>
          <w:shd w:val="clear" w:color="auto" w:fill="FFFFFF"/>
        </w:rPr>
        <w:t>Lawlor, K and Hornyak, M (2012</w:t>
      </w:r>
      <w:bookmarkEnd w:id="4"/>
      <w:r w:rsidRPr="00A64511">
        <w:rPr>
          <w:rFonts w:cstheme="minorHAnsi"/>
          <w:color w:val="000000"/>
          <w:shd w:val="clear" w:color="auto" w:fill="FFFFFF"/>
        </w:rPr>
        <w:t>) 'SMART GOALS: HOW THE APPLICATION OF SMART GOALS CAN CONTRIBUTE TO ACHIEVEMENT OF STUDENT LEARNING OUTCOMES', </w:t>
      </w:r>
      <w:r w:rsidRPr="00A64511">
        <w:rPr>
          <w:rFonts w:cstheme="minorHAnsi"/>
          <w:i/>
          <w:iCs/>
          <w:color w:val="000000"/>
          <w:shd w:val="clear" w:color="auto" w:fill="FFFFFF"/>
        </w:rPr>
        <w:t>- Developments in Business Simulation and Experiential Learning, </w:t>
      </w:r>
      <w:r w:rsidRPr="00A64511">
        <w:rPr>
          <w:rFonts w:cstheme="minorHAnsi"/>
          <w:color w:val="000000"/>
          <w:shd w:val="clear" w:color="auto" w:fill="FFFFFF"/>
        </w:rPr>
        <w:t>39(), pp. 259-267 [Online]. Available at: </w:t>
      </w:r>
      <w:r w:rsidRPr="00A64511">
        <w:rPr>
          <w:rFonts w:cstheme="minorHAnsi"/>
          <w:i/>
          <w:iCs/>
          <w:color w:val="000000"/>
          <w:u w:val="single"/>
          <w:shd w:val="clear" w:color="auto" w:fill="FFFFFF"/>
        </w:rPr>
        <w:t>https://absel-ojs-ttu.tdl.org/absel/index.php/absel/article/view/90</w:t>
      </w:r>
      <w:r w:rsidRPr="00A64511">
        <w:rPr>
          <w:rFonts w:cstheme="minorHAnsi"/>
          <w:color w:val="000000"/>
          <w:shd w:val="clear" w:color="auto" w:fill="FFFFFF"/>
        </w:rPr>
        <w:t> (Accessed: 15th November 2021).</w:t>
      </w:r>
    </w:p>
    <w:p w14:paraId="2FD3B401" w14:textId="0C645729" w:rsidR="00DC384C" w:rsidRPr="00A64511" w:rsidRDefault="00E37D29" w:rsidP="004C4321">
      <w:pPr>
        <w:rPr>
          <w:rFonts w:cstheme="minorHAnsi"/>
          <w:color w:val="000000"/>
          <w:shd w:val="clear" w:color="auto" w:fill="FFFFFF"/>
        </w:rPr>
      </w:pPr>
      <w:r w:rsidRPr="00A64511">
        <w:rPr>
          <w:rFonts w:cstheme="minorHAnsi"/>
          <w:color w:val="000000"/>
          <w:shd w:val="clear" w:color="auto" w:fill="FFFFFF"/>
        </w:rPr>
        <w:t>Nspe.org. 2021. </w:t>
      </w:r>
      <w:r w:rsidRPr="00A64511">
        <w:rPr>
          <w:rFonts w:cstheme="minorHAnsi"/>
          <w:i/>
          <w:iCs/>
          <w:color w:val="000000"/>
          <w:shd w:val="clear" w:color="auto" w:fill="FFFFFF"/>
        </w:rPr>
        <w:t>Code of Ethics | National Society of Professional Engineers</w:t>
      </w:r>
      <w:r w:rsidRPr="00A64511">
        <w:rPr>
          <w:rFonts w:cstheme="minorHAnsi"/>
          <w:color w:val="000000"/>
          <w:shd w:val="clear" w:color="auto" w:fill="FFFFFF"/>
        </w:rPr>
        <w:t>. [online] Available at: &lt;https://www.nspe.org/resources/ethics/code-ethics&gt; [Accessed 7 November 2021].</w:t>
      </w:r>
    </w:p>
    <w:p w14:paraId="007071E0" w14:textId="6CF1E7A5" w:rsidR="00C6575C" w:rsidRPr="00A64511" w:rsidRDefault="00C6575C" w:rsidP="004C4321">
      <w:pPr>
        <w:rPr>
          <w:rFonts w:cstheme="minorHAnsi"/>
          <w:color w:val="000000"/>
          <w:shd w:val="clear" w:color="auto" w:fill="FFFFFF"/>
        </w:rPr>
      </w:pPr>
      <w:r w:rsidRPr="00A64511">
        <w:rPr>
          <w:rFonts w:cstheme="minorHAnsi"/>
          <w:color w:val="000000"/>
          <w:shd w:val="clear" w:color="auto" w:fill="FFFFFF"/>
        </w:rPr>
        <w:t>Perera, R (2017) </w:t>
      </w:r>
      <w:r w:rsidRPr="00A64511">
        <w:rPr>
          <w:rFonts w:cstheme="minorHAnsi"/>
          <w:i/>
          <w:iCs/>
          <w:color w:val="000000"/>
          <w:shd w:val="clear" w:color="auto" w:fill="FFFFFF"/>
        </w:rPr>
        <w:t>The PESTLE Analysis</w:t>
      </w:r>
      <w:r w:rsidRPr="00A64511">
        <w:rPr>
          <w:rFonts w:cstheme="minorHAnsi"/>
          <w:color w:val="000000"/>
          <w:shd w:val="clear" w:color="auto" w:fill="FFFFFF"/>
        </w:rPr>
        <w:t>, 1 edn.,: Nerdynaut.</w:t>
      </w:r>
    </w:p>
    <w:p w14:paraId="1EDC99B7" w14:textId="611983BB" w:rsidR="0007587B" w:rsidRPr="00A64511" w:rsidRDefault="00AB2B0E" w:rsidP="004C4321">
      <w:pPr>
        <w:rPr>
          <w:rFonts w:cstheme="minorHAnsi"/>
          <w:color w:val="000000"/>
          <w:shd w:val="clear" w:color="auto" w:fill="FFFFFF"/>
        </w:rPr>
      </w:pPr>
      <w:r w:rsidRPr="00A64511">
        <w:rPr>
          <w:rFonts w:cstheme="minorHAnsi"/>
          <w:color w:val="000000"/>
          <w:shd w:val="clear" w:color="auto" w:fill="FFFFFF"/>
        </w:rPr>
        <w:t>Phadermrod, B., Crowder, R. and Wills, G., 2016. Importance-Performance Analysis based SWOT analysis. </w:t>
      </w:r>
      <w:r w:rsidRPr="00A64511">
        <w:rPr>
          <w:rFonts w:cstheme="minorHAnsi"/>
          <w:i/>
          <w:iCs/>
          <w:color w:val="000000"/>
          <w:shd w:val="clear" w:color="auto" w:fill="FFFFFF"/>
        </w:rPr>
        <w:t>International Journal of Information Management</w:t>
      </w:r>
      <w:r w:rsidRPr="00A64511">
        <w:rPr>
          <w:rFonts w:cstheme="minorHAnsi"/>
          <w:color w:val="000000"/>
          <w:shd w:val="clear" w:color="auto" w:fill="FFFFFF"/>
        </w:rPr>
        <w:t>, [online] 44, pp.194-203. Available at: &lt;http://file:///C:/Users/Student/Downloads/j.ijinfomgt.2016.03.009.pdf&gt; [Accessed 1 November 2021].</w:t>
      </w:r>
    </w:p>
    <w:p w14:paraId="3D06BC62" w14:textId="29AA8F15" w:rsidR="008E4961" w:rsidRPr="00A64511" w:rsidRDefault="008E4961" w:rsidP="004C4321">
      <w:pPr>
        <w:rPr>
          <w:rFonts w:cstheme="minorHAnsi"/>
          <w:color w:val="000000"/>
          <w:shd w:val="clear" w:color="auto" w:fill="FFFFFF"/>
        </w:rPr>
      </w:pPr>
      <w:r w:rsidRPr="00A64511">
        <w:rPr>
          <w:rFonts w:cstheme="minorHAnsi"/>
          <w:color w:val="000000"/>
          <w:shd w:val="clear" w:color="auto" w:fill="FFFFFF"/>
        </w:rPr>
        <w:t>Pickton, D. and Wright, S., 1998. What's swot in strategic analysis?. </w:t>
      </w:r>
      <w:r w:rsidRPr="00A64511">
        <w:rPr>
          <w:rFonts w:cstheme="minorHAnsi"/>
          <w:i/>
          <w:iCs/>
          <w:color w:val="000000"/>
          <w:shd w:val="clear" w:color="auto" w:fill="FFFFFF"/>
        </w:rPr>
        <w:t>Strategic Change</w:t>
      </w:r>
      <w:r w:rsidRPr="00A64511">
        <w:rPr>
          <w:rFonts w:cstheme="minorHAnsi"/>
          <w:color w:val="000000"/>
          <w:shd w:val="clear" w:color="auto" w:fill="FFFFFF"/>
        </w:rPr>
        <w:t>, [online] 7(2), pp.101-109. Available at: &lt;http://file:///C:/Users/Student/OneDrive%20-%20University%20of%20Wales%20Trinity%20Saint%20David/year%202/management%20innovation/(sici)1099-1697(199803_04)7_2_101__aid-jsc332_3.0.co%3B2-6.pdf&gt; [Accessed 1 November 2021].</w:t>
      </w:r>
    </w:p>
    <w:p w14:paraId="0F3FEE46" w14:textId="70E4A151" w:rsidR="00E2727D" w:rsidRPr="00A64511" w:rsidRDefault="001A582F" w:rsidP="004C4321">
      <w:pPr>
        <w:rPr>
          <w:rFonts w:cstheme="minorHAnsi"/>
          <w:color w:val="000000"/>
          <w:shd w:val="clear" w:color="auto" w:fill="FFFFFF"/>
        </w:rPr>
      </w:pPr>
      <w:r w:rsidRPr="00A64511">
        <w:rPr>
          <w:rFonts w:cstheme="minorHAnsi"/>
          <w:color w:val="000000"/>
          <w:shd w:val="clear" w:color="auto" w:fill="FFFFFF"/>
        </w:rPr>
        <w:t>Tummala, A., Velamati, R., Sinha, D., Indraja, V. and Krishna, V., 2016. A review on small scale wind turbines. </w:t>
      </w:r>
      <w:r w:rsidRPr="00A64511">
        <w:rPr>
          <w:rFonts w:cstheme="minorHAnsi"/>
          <w:i/>
          <w:iCs/>
          <w:color w:val="000000"/>
          <w:shd w:val="clear" w:color="auto" w:fill="FFFFFF"/>
        </w:rPr>
        <w:t>Renewable and Sustainable Energy Reviews</w:t>
      </w:r>
      <w:r w:rsidRPr="00A64511">
        <w:rPr>
          <w:rFonts w:cstheme="minorHAnsi"/>
          <w:color w:val="000000"/>
          <w:shd w:val="clear" w:color="auto" w:fill="FFFFFF"/>
        </w:rPr>
        <w:t>, [online] 56, pp.1351-1371. Available at: &lt;http://file:///C:/Users/Student/Downloads/j.rser.2015.12.027.pdf&gt; [Accessed 2 November 2021].</w:t>
      </w:r>
    </w:p>
    <w:p w14:paraId="1A7D23F3" w14:textId="331CFC57" w:rsidR="00805C79" w:rsidRPr="00A64511" w:rsidRDefault="00805C79" w:rsidP="004C4321">
      <w:pPr>
        <w:rPr>
          <w:rFonts w:cstheme="minorHAnsi"/>
          <w:color w:val="000000"/>
          <w:shd w:val="clear" w:color="auto" w:fill="FFFFFF"/>
        </w:rPr>
      </w:pPr>
      <w:r w:rsidRPr="00A64511">
        <w:rPr>
          <w:rFonts w:cstheme="minorHAnsi"/>
          <w:color w:val="000000"/>
          <w:shd w:val="clear" w:color="auto" w:fill="FFFFFF"/>
        </w:rPr>
        <w:t>U.S. Geological Survey. 2021. </w:t>
      </w:r>
      <w:r w:rsidRPr="00A64511">
        <w:rPr>
          <w:rFonts w:cstheme="minorHAnsi"/>
          <w:i/>
          <w:iCs/>
          <w:color w:val="000000"/>
          <w:shd w:val="clear" w:color="auto" w:fill="FFFFFF"/>
        </w:rPr>
        <w:t>What materials are used to make wind turbines?</w:t>
      </w:r>
      <w:r w:rsidRPr="00A64511">
        <w:rPr>
          <w:rFonts w:cstheme="minorHAnsi"/>
          <w:color w:val="000000"/>
          <w:shd w:val="clear" w:color="auto" w:fill="FFFFFF"/>
        </w:rPr>
        <w:t>. [online] Available at: &lt;https://www.usgs.gov/faqs/what-materials-are-used-make-wind-turbines?qt-news_science_products=3#qt-news_science_products&gt; [Accessed 6</w:t>
      </w:r>
      <w:r w:rsidR="002926A4" w:rsidRPr="00A64511">
        <w:rPr>
          <w:rFonts w:cstheme="minorHAnsi"/>
          <w:color w:val="000000"/>
          <w:shd w:val="clear" w:color="auto" w:fill="FFFFFF"/>
        </w:rPr>
        <w:t>th</w:t>
      </w:r>
      <w:r w:rsidRPr="00A64511">
        <w:rPr>
          <w:rFonts w:cstheme="minorHAnsi"/>
          <w:color w:val="000000"/>
          <w:shd w:val="clear" w:color="auto" w:fill="FFFFFF"/>
        </w:rPr>
        <w:t xml:space="preserve"> November 2021].</w:t>
      </w:r>
    </w:p>
    <w:p w14:paraId="252D5B38" w14:textId="3D623EA6" w:rsidR="00E2727D" w:rsidRPr="00A64511" w:rsidRDefault="00E2727D" w:rsidP="004C4321">
      <w:pPr>
        <w:rPr>
          <w:rFonts w:cstheme="minorHAnsi"/>
        </w:rPr>
      </w:pPr>
      <w:r w:rsidRPr="00A64511">
        <w:rPr>
          <w:rFonts w:cstheme="minorHAnsi"/>
          <w:color w:val="000000"/>
          <w:shd w:val="clear" w:color="auto" w:fill="FFFFFF"/>
        </w:rPr>
        <w:t>Widya Yudha, S., Tjahjono, B. and Kolios, A., 2018. A PESTLE Policy Mapping and Stakeholder Analysis of Indonesia’s Fossil Fuel Energy Industry. </w:t>
      </w:r>
      <w:r w:rsidRPr="00A64511">
        <w:rPr>
          <w:rFonts w:cstheme="minorHAnsi"/>
          <w:i/>
          <w:iCs/>
          <w:color w:val="000000"/>
          <w:shd w:val="clear" w:color="auto" w:fill="FFFFFF"/>
        </w:rPr>
        <w:t>Energies</w:t>
      </w:r>
      <w:r w:rsidRPr="00A64511">
        <w:rPr>
          <w:rFonts w:cstheme="minorHAnsi"/>
          <w:color w:val="000000"/>
          <w:shd w:val="clear" w:color="auto" w:fill="FFFFFF"/>
        </w:rPr>
        <w:t>, [online] 11(5), p.1272. Available at: &lt;http://file:///C:/Users/Student/Downloads/en11051272.pdf&gt; [Accessed 2 November 2021].</w:t>
      </w:r>
    </w:p>
    <w:sectPr w:rsidR="00E2727D" w:rsidRPr="00A64511" w:rsidSect="00FC16AE">
      <w:pgSz w:w="11906" w:h="16838"/>
      <w:pgMar w:top="1440" w:right="1304" w:bottom="1247" w:left="1304"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17046"/>
    <w:multiLevelType w:val="hybridMultilevel"/>
    <w:tmpl w:val="03D45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273D54"/>
    <w:multiLevelType w:val="hybridMultilevel"/>
    <w:tmpl w:val="DC2E8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862F2E"/>
    <w:multiLevelType w:val="hybridMultilevel"/>
    <w:tmpl w:val="878CB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Q2NzK0sDAwNTM0M7RU0lEKTi0uzszPAymwqAUARbLJmCwAAAA="/>
  </w:docVars>
  <w:rsids>
    <w:rsidRoot w:val="008F1D8F"/>
    <w:rsid w:val="0000106D"/>
    <w:rsid w:val="00002A6C"/>
    <w:rsid w:val="00007F15"/>
    <w:rsid w:val="00015CF9"/>
    <w:rsid w:val="0002483E"/>
    <w:rsid w:val="0002560B"/>
    <w:rsid w:val="00030565"/>
    <w:rsid w:val="00032B8D"/>
    <w:rsid w:val="00034216"/>
    <w:rsid w:val="00045016"/>
    <w:rsid w:val="00051FD4"/>
    <w:rsid w:val="00056179"/>
    <w:rsid w:val="00057BF4"/>
    <w:rsid w:val="00070681"/>
    <w:rsid w:val="00071123"/>
    <w:rsid w:val="00073DD4"/>
    <w:rsid w:val="0007587B"/>
    <w:rsid w:val="00077329"/>
    <w:rsid w:val="00086256"/>
    <w:rsid w:val="00087FD2"/>
    <w:rsid w:val="00090629"/>
    <w:rsid w:val="000A0C44"/>
    <w:rsid w:val="000A1E6B"/>
    <w:rsid w:val="000B363D"/>
    <w:rsid w:val="000B49BA"/>
    <w:rsid w:val="000C139C"/>
    <w:rsid w:val="000D467D"/>
    <w:rsid w:val="000D5C77"/>
    <w:rsid w:val="000D7D3A"/>
    <w:rsid w:val="000E3E3F"/>
    <w:rsid w:val="000E44EF"/>
    <w:rsid w:val="000F1F94"/>
    <w:rsid w:val="000F3BE4"/>
    <w:rsid w:val="000F44A3"/>
    <w:rsid w:val="0010097C"/>
    <w:rsid w:val="00101BA8"/>
    <w:rsid w:val="0010265A"/>
    <w:rsid w:val="00103814"/>
    <w:rsid w:val="00104139"/>
    <w:rsid w:val="00107448"/>
    <w:rsid w:val="001107FB"/>
    <w:rsid w:val="00110A8B"/>
    <w:rsid w:val="00111234"/>
    <w:rsid w:val="00114E8A"/>
    <w:rsid w:val="0012344D"/>
    <w:rsid w:val="001322D4"/>
    <w:rsid w:val="001338BC"/>
    <w:rsid w:val="00133D8A"/>
    <w:rsid w:val="00136C69"/>
    <w:rsid w:val="001416A2"/>
    <w:rsid w:val="001422BE"/>
    <w:rsid w:val="00152556"/>
    <w:rsid w:val="0015656D"/>
    <w:rsid w:val="0016045A"/>
    <w:rsid w:val="0016735D"/>
    <w:rsid w:val="00171B01"/>
    <w:rsid w:val="00172D1F"/>
    <w:rsid w:val="0017589B"/>
    <w:rsid w:val="001761E0"/>
    <w:rsid w:val="00184295"/>
    <w:rsid w:val="00190B45"/>
    <w:rsid w:val="001974EB"/>
    <w:rsid w:val="001A0948"/>
    <w:rsid w:val="001A0C10"/>
    <w:rsid w:val="001A2CEE"/>
    <w:rsid w:val="001A37AA"/>
    <w:rsid w:val="001A582F"/>
    <w:rsid w:val="001B2C3A"/>
    <w:rsid w:val="001B5A51"/>
    <w:rsid w:val="001C0010"/>
    <w:rsid w:val="001C06E9"/>
    <w:rsid w:val="001C2F1F"/>
    <w:rsid w:val="001C5642"/>
    <w:rsid w:val="001D0496"/>
    <w:rsid w:val="001D5B69"/>
    <w:rsid w:val="001E276C"/>
    <w:rsid w:val="001E33F5"/>
    <w:rsid w:val="001F2E0B"/>
    <w:rsid w:val="0020703F"/>
    <w:rsid w:val="00211E87"/>
    <w:rsid w:val="0021282E"/>
    <w:rsid w:val="002177F5"/>
    <w:rsid w:val="002212E2"/>
    <w:rsid w:val="00222967"/>
    <w:rsid w:val="00223475"/>
    <w:rsid w:val="00224423"/>
    <w:rsid w:val="00234172"/>
    <w:rsid w:val="00234535"/>
    <w:rsid w:val="00241B6B"/>
    <w:rsid w:val="00244099"/>
    <w:rsid w:val="00244C86"/>
    <w:rsid w:val="0026159D"/>
    <w:rsid w:val="002647BC"/>
    <w:rsid w:val="0026677A"/>
    <w:rsid w:val="00273F9E"/>
    <w:rsid w:val="00275C2F"/>
    <w:rsid w:val="00276731"/>
    <w:rsid w:val="00291CE5"/>
    <w:rsid w:val="002926A4"/>
    <w:rsid w:val="00294DFA"/>
    <w:rsid w:val="0029587B"/>
    <w:rsid w:val="002979A0"/>
    <w:rsid w:val="002A0AA2"/>
    <w:rsid w:val="002A3F7D"/>
    <w:rsid w:val="002A3FD0"/>
    <w:rsid w:val="002B2708"/>
    <w:rsid w:val="002B7937"/>
    <w:rsid w:val="002C12E2"/>
    <w:rsid w:val="002C36FD"/>
    <w:rsid w:val="002C433D"/>
    <w:rsid w:val="002C75AA"/>
    <w:rsid w:val="002D1AE4"/>
    <w:rsid w:val="002D6617"/>
    <w:rsid w:val="002E231C"/>
    <w:rsid w:val="002E307A"/>
    <w:rsid w:val="002E3836"/>
    <w:rsid w:val="002F02E8"/>
    <w:rsid w:val="002F47B8"/>
    <w:rsid w:val="002F4FAC"/>
    <w:rsid w:val="002F6421"/>
    <w:rsid w:val="002F6682"/>
    <w:rsid w:val="002F7B14"/>
    <w:rsid w:val="00300BC0"/>
    <w:rsid w:val="00305ED8"/>
    <w:rsid w:val="00306CDF"/>
    <w:rsid w:val="00312E96"/>
    <w:rsid w:val="00314930"/>
    <w:rsid w:val="00315A7D"/>
    <w:rsid w:val="0032102B"/>
    <w:rsid w:val="00321ABB"/>
    <w:rsid w:val="0032352F"/>
    <w:rsid w:val="00324717"/>
    <w:rsid w:val="003275A4"/>
    <w:rsid w:val="003310F7"/>
    <w:rsid w:val="0033263C"/>
    <w:rsid w:val="00334EAF"/>
    <w:rsid w:val="003411EA"/>
    <w:rsid w:val="00341F1C"/>
    <w:rsid w:val="003447A5"/>
    <w:rsid w:val="00357186"/>
    <w:rsid w:val="00362340"/>
    <w:rsid w:val="00362DAC"/>
    <w:rsid w:val="00364B67"/>
    <w:rsid w:val="00366544"/>
    <w:rsid w:val="00367FA4"/>
    <w:rsid w:val="003707D4"/>
    <w:rsid w:val="0037100C"/>
    <w:rsid w:val="0037243A"/>
    <w:rsid w:val="003727CE"/>
    <w:rsid w:val="003803D6"/>
    <w:rsid w:val="00381CC0"/>
    <w:rsid w:val="00390329"/>
    <w:rsid w:val="003A1FEF"/>
    <w:rsid w:val="003A5568"/>
    <w:rsid w:val="003B16D3"/>
    <w:rsid w:val="003B70DB"/>
    <w:rsid w:val="003C7688"/>
    <w:rsid w:val="003D3069"/>
    <w:rsid w:val="003D59B9"/>
    <w:rsid w:val="003D69D7"/>
    <w:rsid w:val="003E06FB"/>
    <w:rsid w:val="003E21D4"/>
    <w:rsid w:val="003E7181"/>
    <w:rsid w:val="003F5798"/>
    <w:rsid w:val="003F57EE"/>
    <w:rsid w:val="00404AFA"/>
    <w:rsid w:val="00406917"/>
    <w:rsid w:val="004108DE"/>
    <w:rsid w:val="004167A2"/>
    <w:rsid w:val="00417FCC"/>
    <w:rsid w:val="00420DE3"/>
    <w:rsid w:val="004216BF"/>
    <w:rsid w:val="00423F7A"/>
    <w:rsid w:val="00433DCD"/>
    <w:rsid w:val="0043723C"/>
    <w:rsid w:val="0044180A"/>
    <w:rsid w:val="004422A4"/>
    <w:rsid w:val="004454D6"/>
    <w:rsid w:val="00450C73"/>
    <w:rsid w:val="004527F4"/>
    <w:rsid w:val="00452921"/>
    <w:rsid w:val="004539A8"/>
    <w:rsid w:val="00454668"/>
    <w:rsid w:val="004549AA"/>
    <w:rsid w:val="00454A36"/>
    <w:rsid w:val="00456FE0"/>
    <w:rsid w:val="00461495"/>
    <w:rsid w:val="0046163D"/>
    <w:rsid w:val="00462A5F"/>
    <w:rsid w:val="0046683A"/>
    <w:rsid w:val="004671CD"/>
    <w:rsid w:val="00470BD5"/>
    <w:rsid w:val="00470C70"/>
    <w:rsid w:val="00475633"/>
    <w:rsid w:val="00476A48"/>
    <w:rsid w:val="00487BB7"/>
    <w:rsid w:val="00494DF9"/>
    <w:rsid w:val="00495A25"/>
    <w:rsid w:val="004A36B1"/>
    <w:rsid w:val="004A3C40"/>
    <w:rsid w:val="004A4368"/>
    <w:rsid w:val="004B4850"/>
    <w:rsid w:val="004B5FC2"/>
    <w:rsid w:val="004B60DF"/>
    <w:rsid w:val="004C139B"/>
    <w:rsid w:val="004C4321"/>
    <w:rsid w:val="004D73AD"/>
    <w:rsid w:val="004E4179"/>
    <w:rsid w:val="004E5E1D"/>
    <w:rsid w:val="004F0C22"/>
    <w:rsid w:val="004F2C89"/>
    <w:rsid w:val="004F4517"/>
    <w:rsid w:val="0050102A"/>
    <w:rsid w:val="005135FF"/>
    <w:rsid w:val="0051408E"/>
    <w:rsid w:val="00524ECE"/>
    <w:rsid w:val="00526F23"/>
    <w:rsid w:val="00527FCB"/>
    <w:rsid w:val="005316D3"/>
    <w:rsid w:val="00532412"/>
    <w:rsid w:val="005428FA"/>
    <w:rsid w:val="005448BF"/>
    <w:rsid w:val="00546F50"/>
    <w:rsid w:val="00553DF2"/>
    <w:rsid w:val="00560B59"/>
    <w:rsid w:val="00560CC4"/>
    <w:rsid w:val="00562E86"/>
    <w:rsid w:val="00563792"/>
    <w:rsid w:val="0057379E"/>
    <w:rsid w:val="00573E02"/>
    <w:rsid w:val="00574BEC"/>
    <w:rsid w:val="005803CE"/>
    <w:rsid w:val="00583616"/>
    <w:rsid w:val="0059504D"/>
    <w:rsid w:val="00596930"/>
    <w:rsid w:val="005A2F42"/>
    <w:rsid w:val="005A791A"/>
    <w:rsid w:val="005B2204"/>
    <w:rsid w:val="005C0581"/>
    <w:rsid w:val="005C2507"/>
    <w:rsid w:val="005C369F"/>
    <w:rsid w:val="005C7146"/>
    <w:rsid w:val="005C7A48"/>
    <w:rsid w:val="005D168A"/>
    <w:rsid w:val="005D2CF4"/>
    <w:rsid w:val="005D42AA"/>
    <w:rsid w:val="005F59FD"/>
    <w:rsid w:val="006024A8"/>
    <w:rsid w:val="00603BA2"/>
    <w:rsid w:val="00607A0A"/>
    <w:rsid w:val="00615D52"/>
    <w:rsid w:val="00624A0B"/>
    <w:rsid w:val="006271A5"/>
    <w:rsid w:val="0065061D"/>
    <w:rsid w:val="0065196B"/>
    <w:rsid w:val="00653022"/>
    <w:rsid w:val="00653D81"/>
    <w:rsid w:val="006579E8"/>
    <w:rsid w:val="006607C7"/>
    <w:rsid w:val="00661A49"/>
    <w:rsid w:val="00670DA7"/>
    <w:rsid w:val="00671BB1"/>
    <w:rsid w:val="00674C5D"/>
    <w:rsid w:val="0068247D"/>
    <w:rsid w:val="00685507"/>
    <w:rsid w:val="006864F6"/>
    <w:rsid w:val="00686EE6"/>
    <w:rsid w:val="00690519"/>
    <w:rsid w:val="00690CC5"/>
    <w:rsid w:val="006955DF"/>
    <w:rsid w:val="00696CDB"/>
    <w:rsid w:val="00697F9B"/>
    <w:rsid w:val="006A40DC"/>
    <w:rsid w:val="006A604A"/>
    <w:rsid w:val="006B05F0"/>
    <w:rsid w:val="006B104C"/>
    <w:rsid w:val="006B2D28"/>
    <w:rsid w:val="006B6364"/>
    <w:rsid w:val="006C7B41"/>
    <w:rsid w:val="006D4EFC"/>
    <w:rsid w:val="006D5944"/>
    <w:rsid w:val="006E336B"/>
    <w:rsid w:val="006E35F1"/>
    <w:rsid w:val="006E72EE"/>
    <w:rsid w:val="006F20D6"/>
    <w:rsid w:val="006F3EE5"/>
    <w:rsid w:val="006F6DC3"/>
    <w:rsid w:val="007025D4"/>
    <w:rsid w:val="007055E5"/>
    <w:rsid w:val="007073F6"/>
    <w:rsid w:val="00707BA5"/>
    <w:rsid w:val="00710042"/>
    <w:rsid w:val="00710A47"/>
    <w:rsid w:val="00716636"/>
    <w:rsid w:val="00730AF0"/>
    <w:rsid w:val="00730F04"/>
    <w:rsid w:val="0073461F"/>
    <w:rsid w:val="0073485B"/>
    <w:rsid w:val="00734C2C"/>
    <w:rsid w:val="00737527"/>
    <w:rsid w:val="00746C41"/>
    <w:rsid w:val="00752F54"/>
    <w:rsid w:val="00761F42"/>
    <w:rsid w:val="00765101"/>
    <w:rsid w:val="00767D32"/>
    <w:rsid w:val="00770B0A"/>
    <w:rsid w:val="0077157F"/>
    <w:rsid w:val="00772AFD"/>
    <w:rsid w:val="0077372E"/>
    <w:rsid w:val="00774AD4"/>
    <w:rsid w:val="00774F78"/>
    <w:rsid w:val="00775F2B"/>
    <w:rsid w:val="00785E9E"/>
    <w:rsid w:val="00785FA9"/>
    <w:rsid w:val="007915EF"/>
    <w:rsid w:val="007946BE"/>
    <w:rsid w:val="007953CF"/>
    <w:rsid w:val="00796D38"/>
    <w:rsid w:val="007B0FDF"/>
    <w:rsid w:val="007B7C0B"/>
    <w:rsid w:val="007C0315"/>
    <w:rsid w:val="007C1374"/>
    <w:rsid w:val="007D09EB"/>
    <w:rsid w:val="007D3541"/>
    <w:rsid w:val="007F0553"/>
    <w:rsid w:val="007F1D9A"/>
    <w:rsid w:val="007F60BD"/>
    <w:rsid w:val="007F6166"/>
    <w:rsid w:val="007F7E24"/>
    <w:rsid w:val="00802507"/>
    <w:rsid w:val="008036BC"/>
    <w:rsid w:val="0080391E"/>
    <w:rsid w:val="00805C79"/>
    <w:rsid w:val="008060BD"/>
    <w:rsid w:val="008109D3"/>
    <w:rsid w:val="00816881"/>
    <w:rsid w:val="0082339F"/>
    <w:rsid w:val="00824469"/>
    <w:rsid w:val="008262B8"/>
    <w:rsid w:val="00826E9A"/>
    <w:rsid w:val="00827E14"/>
    <w:rsid w:val="00831AF5"/>
    <w:rsid w:val="0083496E"/>
    <w:rsid w:val="00842615"/>
    <w:rsid w:val="008439EA"/>
    <w:rsid w:val="008471E5"/>
    <w:rsid w:val="00851BBC"/>
    <w:rsid w:val="0086012D"/>
    <w:rsid w:val="008602DB"/>
    <w:rsid w:val="00862F3B"/>
    <w:rsid w:val="0086633A"/>
    <w:rsid w:val="00866831"/>
    <w:rsid w:val="008714E6"/>
    <w:rsid w:val="00873F7D"/>
    <w:rsid w:val="00874754"/>
    <w:rsid w:val="008812B7"/>
    <w:rsid w:val="00883032"/>
    <w:rsid w:val="00885AA8"/>
    <w:rsid w:val="0088620E"/>
    <w:rsid w:val="008867DF"/>
    <w:rsid w:val="0089186B"/>
    <w:rsid w:val="008922F3"/>
    <w:rsid w:val="008A0D7D"/>
    <w:rsid w:val="008A25D3"/>
    <w:rsid w:val="008B2BCD"/>
    <w:rsid w:val="008B41F6"/>
    <w:rsid w:val="008B5334"/>
    <w:rsid w:val="008B7909"/>
    <w:rsid w:val="008C35CC"/>
    <w:rsid w:val="008C382B"/>
    <w:rsid w:val="008C435E"/>
    <w:rsid w:val="008D26A1"/>
    <w:rsid w:val="008D28EC"/>
    <w:rsid w:val="008D4FA2"/>
    <w:rsid w:val="008E4961"/>
    <w:rsid w:val="008E6BA0"/>
    <w:rsid w:val="008E7B50"/>
    <w:rsid w:val="008F1D45"/>
    <w:rsid w:val="008F1D8F"/>
    <w:rsid w:val="0090001E"/>
    <w:rsid w:val="0091774E"/>
    <w:rsid w:val="00926F8A"/>
    <w:rsid w:val="00931A06"/>
    <w:rsid w:val="00945B1C"/>
    <w:rsid w:val="00951D0B"/>
    <w:rsid w:val="00954221"/>
    <w:rsid w:val="00954270"/>
    <w:rsid w:val="009705FD"/>
    <w:rsid w:val="00973C42"/>
    <w:rsid w:val="00973F33"/>
    <w:rsid w:val="0098068A"/>
    <w:rsid w:val="009907A3"/>
    <w:rsid w:val="009915B4"/>
    <w:rsid w:val="009A2A02"/>
    <w:rsid w:val="009A7A09"/>
    <w:rsid w:val="009B1DC9"/>
    <w:rsid w:val="009B26C8"/>
    <w:rsid w:val="009C3CDF"/>
    <w:rsid w:val="009C4188"/>
    <w:rsid w:val="009C4D65"/>
    <w:rsid w:val="009D3902"/>
    <w:rsid w:val="009D49AD"/>
    <w:rsid w:val="009D4FF0"/>
    <w:rsid w:val="009D679F"/>
    <w:rsid w:val="009D7441"/>
    <w:rsid w:val="009E197B"/>
    <w:rsid w:val="009E1A76"/>
    <w:rsid w:val="009E3CDF"/>
    <w:rsid w:val="009E6CDA"/>
    <w:rsid w:val="009F3456"/>
    <w:rsid w:val="009F37C9"/>
    <w:rsid w:val="009F4351"/>
    <w:rsid w:val="00A02AC4"/>
    <w:rsid w:val="00A0364C"/>
    <w:rsid w:val="00A06687"/>
    <w:rsid w:val="00A1547A"/>
    <w:rsid w:val="00A20B2F"/>
    <w:rsid w:val="00A20D9D"/>
    <w:rsid w:val="00A23EA6"/>
    <w:rsid w:val="00A55C79"/>
    <w:rsid w:val="00A56275"/>
    <w:rsid w:val="00A64511"/>
    <w:rsid w:val="00A7015D"/>
    <w:rsid w:val="00A7447C"/>
    <w:rsid w:val="00A75D5F"/>
    <w:rsid w:val="00A81F35"/>
    <w:rsid w:val="00A83CD9"/>
    <w:rsid w:val="00A84E0A"/>
    <w:rsid w:val="00A927BD"/>
    <w:rsid w:val="00A94F0F"/>
    <w:rsid w:val="00A96F2D"/>
    <w:rsid w:val="00A97B16"/>
    <w:rsid w:val="00AB1ADB"/>
    <w:rsid w:val="00AB2B0E"/>
    <w:rsid w:val="00AB4400"/>
    <w:rsid w:val="00AB735D"/>
    <w:rsid w:val="00AC06F5"/>
    <w:rsid w:val="00AC167A"/>
    <w:rsid w:val="00AC3F38"/>
    <w:rsid w:val="00AD3612"/>
    <w:rsid w:val="00AD36FC"/>
    <w:rsid w:val="00AD504D"/>
    <w:rsid w:val="00AE36AB"/>
    <w:rsid w:val="00B116C7"/>
    <w:rsid w:val="00B16535"/>
    <w:rsid w:val="00B16E91"/>
    <w:rsid w:val="00B21620"/>
    <w:rsid w:val="00B25592"/>
    <w:rsid w:val="00B25BC8"/>
    <w:rsid w:val="00B3041D"/>
    <w:rsid w:val="00B33669"/>
    <w:rsid w:val="00B34C2F"/>
    <w:rsid w:val="00B36924"/>
    <w:rsid w:val="00B37D35"/>
    <w:rsid w:val="00B44171"/>
    <w:rsid w:val="00B50DFC"/>
    <w:rsid w:val="00B51302"/>
    <w:rsid w:val="00B5686D"/>
    <w:rsid w:val="00B56971"/>
    <w:rsid w:val="00B60305"/>
    <w:rsid w:val="00B65AB5"/>
    <w:rsid w:val="00B75CC8"/>
    <w:rsid w:val="00B80AEA"/>
    <w:rsid w:val="00B83DCA"/>
    <w:rsid w:val="00B84039"/>
    <w:rsid w:val="00B84C9E"/>
    <w:rsid w:val="00B90668"/>
    <w:rsid w:val="00B923DE"/>
    <w:rsid w:val="00B962B9"/>
    <w:rsid w:val="00BA0BAC"/>
    <w:rsid w:val="00BA3DBB"/>
    <w:rsid w:val="00BA6B64"/>
    <w:rsid w:val="00BA6B84"/>
    <w:rsid w:val="00BB5F09"/>
    <w:rsid w:val="00BB77E2"/>
    <w:rsid w:val="00BC0C3C"/>
    <w:rsid w:val="00BC419A"/>
    <w:rsid w:val="00BD2D7D"/>
    <w:rsid w:val="00BD6695"/>
    <w:rsid w:val="00BD7423"/>
    <w:rsid w:val="00BF1855"/>
    <w:rsid w:val="00BF21AC"/>
    <w:rsid w:val="00BF4F8C"/>
    <w:rsid w:val="00C05CDA"/>
    <w:rsid w:val="00C17ABF"/>
    <w:rsid w:val="00C36E63"/>
    <w:rsid w:val="00C40F0A"/>
    <w:rsid w:val="00C426B7"/>
    <w:rsid w:val="00C466D7"/>
    <w:rsid w:val="00C47655"/>
    <w:rsid w:val="00C478E3"/>
    <w:rsid w:val="00C53267"/>
    <w:rsid w:val="00C6575C"/>
    <w:rsid w:val="00C67FBD"/>
    <w:rsid w:val="00C70114"/>
    <w:rsid w:val="00C72359"/>
    <w:rsid w:val="00C7329B"/>
    <w:rsid w:val="00C734B6"/>
    <w:rsid w:val="00C872C4"/>
    <w:rsid w:val="00C958A2"/>
    <w:rsid w:val="00CA46E1"/>
    <w:rsid w:val="00CA55F9"/>
    <w:rsid w:val="00CB48DC"/>
    <w:rsid w:val="00CB5D23"/>
    <w:rsid w:val="00CC280E"/>
    <w:rsid w:val="00CC3FAB"/>
    <w:rsid w:val="00CC582F"/>
    <w:rsid w:val="00CD19E0"/>
    <w:rsid w:val="00CD5A2E"/>
    <w:rsid w:val="00CE0177"/>
    <w:rsid w:val="00CE18CA"/>
    <w:rsid w:val="00CE20FA"/>
    <w:rsid w:val="00CE405F"/>
    <w:rsid w:val="00CE4E5C"/>
    <w:rsid w:val="00CE6301"/>
    <w:rsid w:val="00CF081D"/>
    <w:rsid w:val="00CF1E0B"/>
    <w:rsid w:val="00CF376E"/>
    <w:rsid w:val="00CF37AA"/>
    <w:rsid w:val="00CF3A08"/>
    <w:rsid w:val="00D008DB"/>
    <w:rsid w:val="00D03D5C"/>
    <w:rsid w:val="00D10CFF"/>
    <w:rsid w:val="00D13F3A"/>
    <w:rsid w:val="00D167CE"/>
    <w:rsid w:val="00D225D6"/>
    <w:rsid w:val="00D22C4D"/>
    <w:rsid w:val="00D34430"/>
    <w:rsid w:val="00D40F50"/>
    <w:rsid w:val="00D43882"/>
    <w:rsid w:val="00D44CB4"/>
    <w:rsid w:val="00D555F1"/>
    <w:rsid w:val="00D558A0"/>
    <w:rsid w:val="00D6555A"/>
    <w:rsid w:val="00D6575D"/>
    <w:rsid w:val="00D71062"/>
    <w:rsid w:val="00D71C9A"/>
    <w:rsid w:val="00D810A3"/>
    <w:rsid w:val="00D85AC2"/>
    <w:rsid w:val="00D86068"/>
    <w:rsid w:val="00D865B2"/>
    <w:rsid w:val="00D86EE1"/>
    <w:rsid w:val="00D94348"/>
    <w:rsid w:val="00D96F4A"/>
    <w:rsid w:val="00DA0F85"/>
    <w:rsid w:val="00DA2179"/>
    <w:rsid w:val="00DA7179"/>
    <w:rsid w:val="00DB193F"/>
    <w:rsid w:val="00DB46F7"/>
    <w:rsid w:val="00DC384C"/>
    <w:rsid w:val="00DD4AB9"/>
    <w:rsid w:val="00DE2044"/>
    <w:rsid w:val="00DE6537"/>
    <w:rsid w:val="00DE7084"/>
    <w:rsid w:val="00DF3034"/>
    <w:rsid w:val="00E02EAE"/>
    <w:rsid w:val="00E03378"/>
    <w:rsid w:val="00E1072B"/>
    <w:rsid w:val="00E16F65"/>
    <w:rsid w:val="00E171CA"/>
    <w:rsid w:val="00E17A6E"/>
    <w:rsid w:val="00E207C7"/>
    <w:rsid w:val="00E21552"/>
    <w:rsid w:val="00E21B34"/>
    <w:rsid w:val="00E251CA"/>
    <w:rsid w:val="00E25D84"/>
    <w:rsid w:val="00E2727D"/>
    <w:rsid w:val="00E27DAE"/>
    <w:rsid w:val="00E3050A"/>
    <w:rsid w:val="00E31909"/>
    <w:rsid w:val="00E33C56"/>
    <w:rsid w:val="00E3481D"/>
    <w:rsid w:val="00E37D29"/>
    <w:rsid w:val="00E411D4"/>
    <w:rsid w:val="00E4289D"/>
    <w:rsid w:val="00E46331"/>
    <w:rsid w:val="00E51BC7"/>
    <w:rsid w:val="00E54EDD"/>
    <w:rsid w:val="00E56589"/>
    <w:rsid w:val="00E6747F"/>
    <w:rsid w:val="00E71E2E"/>
    <w:rsid w:val="00E7459C"/>
    <w:rsid w:val="00E75599"/>
    <w:rsid w:val="00E800DF"/>
    <w:rsid w:val="00E83D8B"/>
    <w:rsid w:val="00E863A4"/>
    <w:rsid w:val="00E91B8F"/>
    <w:rsid w:val="00E95D4F"/>
    <w:rsid w:val="00E96339"/>
    <w:rsid w:val="00EA785A"/>
    <w:rsid w:val="00EB4F60"/>
    <w:rsid w:val="00EC4EA8"/>
    <w:rsid w:val="00EC51A6"/>
    <w:rsid w:val="00ED2EA8"/>
    <w:rsid w:val="00ED5009"/>
    <w:rsid w:val="00ED5670"/>
    <w:rsid w:val="00ED63E0"/>
    <w:rsid w:val="00ED77C0"/>
    <w:rsid w:val="00EE2B25"/>
    <w:rsid w:val="00EE581F"/>
    <w:rsid w:val="00EF45E9"/>
    <w:rsid w:val="00EF5318"/>
    <w:rsid w:val="00F12BF0"/>
    <w:rsid w:val="00F137D1"/>
    <w:rsid w:val="00F164ED"/>
    <w:rsid w:val="00F22B00"/>
    <w:rsid w:val="00F23BB5"/>
    <w:rsid w:val="00F3172B"/>
    <w:rsid w:val="00F34053"/>
    <w:rsid w:val="00F368C0"/>
    <w:rsid w:val="00F429B1"/>
    <w:rsid w:val="00F438FD"/>
    <w:rsid w:val="00F4775D"/>
    <w:rsid w:val="00F5023B"/>
    <w:rsid w:val="00F53444"/>
    <w:rsid w:val="00F6255A"/>
    <w:rsid w:val="00F7128D"/>
    <w:rsid w:val="00F71E46"/>
    <w:rsid w:val="00F723AD"/>
    <w:rsid w:val="00F76084"/>
    <w:rsid w:val="00F8004D"/>
    <w:rsid w:val="00F80223"/>
    <w:rsid w:val="00F8100D"/>
    <w:rsid w:val="00F81A52"/>
    <w:rsid w:val="00F84D92"/>
    <w:rsid w:val="00F85397"/>
    <w:rsid w:val="00F87044"/>
    <w:rsid w:val="00F95C5A"/>
    <w:rsid w:val="00F97A1A"/>
    <w:rsid w:val="00FA280C"/>
    <w:rsid w:val="00FA3CF9"/>
    <w:rsid w:val="00FA55F2"/>
    <w:rsid w:val="00FB268B"/>
    <w:rsid w:val="00FB2A68"/>
    <w:rsid w:val="00FC16AE"/>
    <w:rsid w:val="00FC33AC"/>
    <w:rsid w:val="00FC49CF"/>
    <w:rsid w:val="00FC6CBB"/>
    <w:rsid w:val="00FF0DDA"/>
    <w:rsid w:val="00FF3263"/>
    <w:rsid w:val="00FF4EDE"/>
    <w:rsid w:val="00FF73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79154"/>
  <w15:chartTrackingRefBased/>
  <w15:docId w15:val="{65A367DC-6928-4BF8-AA52-78873DBAD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0C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0C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6234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0C1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A0C10"/>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3A55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85E9E"/>
    <w:pPr>
      <w:ind w:left="720"/>
      <w:contextualSpacing/>
    </w:pPr>
  </w:style>
  <w:style w:type="paragraph" w:styleId="NoSpacing">
    <w:name w:val="No Spacing"/>
    <w:link w:val="NoSpacingChar"/>
    <w:uiPriority w:val="1"/>
    <w:qFormat/>
    <w:rsid w:val="005316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316D3"/>
    <w:rPr>
      <w:rFonts w:eastAsiaTheme="minorEastAsia"/>
      <w:lang w:val="en-US"/>
    </w:rPr>
  </w:style>
  <w:style w:type="character" w:customStyle="1" w:styleId="Heading3Char">
    <w:name w:val="Heading 3 Char"/>
    <w:basedOn w:val="DefaultParagraphFont"/>
    <w:link w:val="Heading3"/>
    <w:uiPriority w:val="9"/>
    <w:rsid w:val="00362340"/>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2776</Words>
  <Characters>15829</Characters>
  <Application>Microsoft Office Word</Application>
  <DocSecurity>4</DocSecurity>
  <Lines>131</Lines>
  <Paragraphs>37</Paragraphs>
  <ScaleCrop>false</ScaleCrop>
  <HeadingPairs>
    <vt:vector size="2" baseType="variant">
      <vt:variant>
        <vt:lpstr>Title</vt:lpstr>
      </vt:variant>
      <vt:variant>
        <vt:i4>1</vt:i4>
      </vt:variant>
    </vt:vector>
  </HeadingPairs>
  <TitlesOfParts>
    <vt:vector size="1" baseType="lpstr">
      <vt:lpstr>D.R. Engineering</vt:lpstr>
    </vt:vector>
  </TitlesOfParts>
  <Company>University of Wales Trinity St Davids</Company>
  <LinksUpToDate>false</LinksUpToDate>
  <CharactersWithSpaces>18568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Engineering</dc:title>
  <dc:subject>Management Innovation and Sustainability ACMA 5007</dc:subject>
  <dc:creator>James Holliman</dc:creator>
  <cp:keywords/>
  <dc:description/>
  <cp:lastModifiedBy>James Holliman</cp:lastModifiedBy>
  <cp:revision>2</cp:revision>
  <dcterms:created xsi:type="dcterms:W3CDTF">2021-12-03T23:00:00Z</dcterms:created>
  <dcterms:modified xsi:type="dcterms:W3CDTF">2021-12-03T23:00:00Z</dcterms:modified>
  <cp:category>James Holliman 1901805</cp:category>
</cp:coreProperties>
</file>