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72636BFB" w14:textId="77777777" w:rsidR="00BA0A59" w:rsidRPr="00A930CB" w:rsidRDefault="00BA0A59" w:rsidP="00BA0A59">
          <w:pPr>
            <w:spacing w:after="165" w:line="360" w:lineRule="auto"/>
            <w:rPr>
              <w:rFonts w:ascii="Tahoma" w:hAnsi="Tahoma" w:cs="Tahoma"/>
              <w:color w:val="000000"/>
              <w:sz w:val="40"/>
              <w:szCs w:val="40"/>
            </w:rPr>
          </w:pPr>
          <w:r>
            <w:rPr>
              <w:b/>
              <w:noProof/>
              <w:lang w:eastAsia="en-GB"/>
            </w:rPr>
            <w:drawing>
              <wp:inline distT="0" distB="0" distL="0" distR="0" wp14:anchorId="01240696" wp14:editId="5E1D4F3B">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4"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B327ABC" w14:textId="77777777" w:rsidR="00BA0A59" w:rsidRPr="00A930CB" w:rsidRDefault="00BA0A59" w:rsidP="00BA0A59">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A0A59" w:rsidRPr="00A930CB" w14:paraId="2EAA66D6" w14:textId="77777777" w:rsidTr="00BD099A">
            <w:tc>
              <w:tcPr>
                <w:tcW w:w="3438" w:type="dxa"/>
                <w:shd w:val="clear" w:color="auto" w:fill="D9D9D9"/>
              </w:tcPr>
              <w:p w14:paraId="0A9B768F" w14:textId="77777777" w:rsidR="00BA0A59" w:rsidRPr="00A930CB" w:rsidRDefault="00BA0A59" w:rsidP="00BD099A">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092013F5" w14:textId="2058879A" w:rsidR="00BA0A59" w:rsidRPr="00A930CB" w:rsidRDefault="00BA0A59" w:rsidP="00BD099A">
                <w:pPr>
                  <w:spacing w:before="120" w:after="120" w:line="360" w:lineRule="auto"/>
                  <w:rPr>
                    <w:rFonts w:ascii="Tahoma" w:hAnsi="Tahoma" w:cs="Tahoma"/>
                    <w:sz w:val="32"/>
                    <w:szCs w:val="32"/>
                  </w:rPr>
                </w:pPr>
                <w:r>
                  <w:rPr>
                    <w:rFonts w:ascii="Tahoma" w:hAnsi="Tahoma" w:cs="Tahoma"/>
                    <w:sz w:val="32"/>
                    <w:szCs w:val="32"/>
                  </w:rPr>
                  <w:t>Sophia Taher</w:t>
                </w:r>
              </w:p>
            </w:tc>
          </w:tr>
          <w:tr w:rsidR="00BA0A59" w:rsidRPr="00A930CB" w14:paraId="677F34CA" w14:textId="77777777" w:rsidTr="00BD099A">
            <w:tc>
              <w:tcPr>
                <w:tcW w:w="3438" w:type="dxa"/>
                <w:shd w:val="clear" w:color="auto" w:fill="D9D9D9"/>
              </w:tcPr>
              <w:p w14:paraId="5A37E87F" w14:textId="77777777" w:rsidR="00BA0A59" w:rsidRPr="00A930CB" w:rsidRDefault="00BA0A59" w:rsidP="00BD099A">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2DDF384A" w14:textId="058FD340" w:rsidR="00BA0A59" w:rsidRPr="00A930CB" w:rsidRDefault="00BA0A59" w:rsidP="00BD099A">
                <w:pPr>
                  <w:spacing w:before="120" w:after="120" w:line="360" w:lineRule="auto"/>
                  <w:rPr>
                    <w:rFonts w:ascii="Tahoma" w:hAnsi="Tahoma" w:cs="Tahoma"/>
                    <w:sz w:val="32"/>
                    <w:szCs w:val="32"/>
                  </w:rPr>
                </w:pPr>
                <w:r>
                  <w:rPr>
                    <w:rFonts w:ascii="Tahoma" w:hAnsi="Tahoma" w:cs="Tahoma"/>
                    <w:sz w:val="32"/>
                    <w:szCs w:val="32"/>
                  </w:rPr>
                  <w:t>2016413</w:t>
                </w:r>
              </w:p>
            </w:tc>
          </w:tr>
          <w:tr w:rsidR="00BA0A59" w:rsidRPr="00A930CB" w14:paraId="7BA9D946" w14:textId="77777777" w:rsidTr="00BD099A">
            <w:tc>
              <w:tcPr>
                <w:tcW w:w="3438" w:type="dxa"/>
                <w:shd w:val="clear" w:color="auto" w:fill="D9D9D9"/>
              </w:tcPr>
              <w:p w14:paraId="16191548" w14:textId="77777777" w:rsidR="00BA0A59" w:rsidRPr="00A930CB" w:rsidRDefault="00BA0A59" w:rsidP="00BD099A">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5B523436" w14:textId="77777777" w:rsidR="00BA0A59" w:rsidRPr="00A930CB" w:rsidRDefault="00BA0A59" w:rsidP="00BD099A">
                <w:pPr>
                  <w:spacing w:before="120" w:after="120" w:line="360" w:lineRule="auto"/>
                  <w:rPr>
                    <w:rFonts w:ascii="Tahoma" w:hAnsi="Tahoma" w:cs="Tahoma"/>
                    <w:color w:val="FF0000"/>
                    <w:sz w:val="32"/>
                    <w:szCs w:val="32"/>
                  </w:rPr>
                </w:pPr>
                <w:r>
                  <w:rPr>
                    <w:rFonts w:ascii="Tahoma" w:hAnsi="Tahoma" w:cs="Tahoma"/>
                    <w:color w:val="FF0000"/>
                    <w:sz w:val="32"/>
                    <w:szCs w:val="32"/>
                  </w:rPr>
                  <w:t>BMSK4006</w:t>
                </w:r>
              </w:p>
            </w:tc>
          </w:tr>
          <w:tr w:rsidR="00BA0A59" w:rsidRPr="00A930CB" w14:paraId="02E7A91A" w14:textId="77777777" w:rsidTr="00BD099A">
            <w:trPr>
              <w:trHeight w:val="413"/>
            </w:trPr>
            <w:tc>
              <w:tcPr>
                <w:tcW w:w="3438" w:type="dxa"/>
                <w:shd w:val="clear" w:color="auto" w:fill="D9D9D9"/>
              </w:tcPr>
              <w:p w14:paraId="3E015495" w14:textId="77777777" w:rsidR="00BA0A59" w:rsidRPr="00A930CB" w:rsidRDefault="00BA0A59" w:rsidP="00BD099A">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54169F3C" w14:textId="77777777" w:rsidR="00BA0A59" w:rsidRPr="00A930CB" w:rsidRDefault="00BA0A59" w:rsidP="00BD099A">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0C4EF7EE" w14:textId="77777777" w:rsidR="00BA0A59" w:rsidRPr="00A930CB" w:rsidRDefault="00BA0A59" w:rsidP="00BA0A59">
          <w:pPr>
            <w:spacing w:before="120" w:after="120" w:line="360" w:lineRule="auto"/>
            <w:rPr>
              <w:rFonts w:ascii="Calibri" w:hAnsi="Calibri"/>
              <w:color w:val="FF0000"/>
              <w:sz w:val="24"/>
              <w:szCs w:val="24"/>
            </w:rPr>
          </w:pPr>
        </w:p>
        <w:p w14:paraId="4C8A22C1" w14:textId="77777777" w:rsidR="00BA0A59" w:rsidRPr="00A930CB" w:rsidRDefault="00BA0A59" w:rsidP="00BA0A59">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6A6426E9" w14:textId="77777777" w:rsidR="00BA0A59" w:rsidRPr="00A930CB" w:rsidRDefault="00BA0A59" w:rsidP="00BA0A59">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F359D47" w14:textId="77777777" w:rsidR="00BA0A59" w:rsidRDefault="00BA0A59" w:rsidP="00BA0A59">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15FF97B" w14:textId="6A2AD96F" w:rsidR="00BA0A59" w:rsidRPr="00A467BB" w:rsidRDefault="00BA0A59" w:rsidP="00BA0A59">
          <w:pPr>
            <w:rPr>
              <w:rFonts w:ascii="Tahoma" w:hAnsi="Tahoma" w:cs="Tahoma"/>
              <w:color w:val="000000"/>
              <w:sz w:val="24"/>
              <w:szCs w:val="24"/>
            </w:rPr>
          </w:pPr>
        </w:p>
        <w:p w14:paraId="40615FFF" w14:textId="77777777" w:rsidR="00A467BB" w:rsidRDefault="00BA0A59" w:rsidP="00A467BB">
          <w:pPr>
            <w:spacing w:before="120" w:after="120" w:line="360" w:lineRule="auto"/>
          </w:pPr>
        </w:p>
      </w:sdtContent>
    </w:sdt>
    <w:p w14:paraId="31AD4218" w14:textId="3FE146AE" w:rsidR="00A6498E" w:rsidRPr="00A467BB" w:rsidRDefault="00A6498E" w:rsidP="00A467BB">
      <w:pPr>
        <w:spacing w:before="120" w:after="120" w:line="360" w:lineRule="auto"/>
        <w:rPr>
          <w:rFonts w:ascii="Tahoma" w:hAnsi="Tahoma" w:cs="Tahoma"/>
          <w:color w:val="000000"/>
          <w:sz w:val="24"/>
          <w:szCs w:val="24"/>
        </w:rPr>
      </w:pPr>
      <w:r w:rsidRPr="000552D4">
        <w:rPr>
          <w:rFonts w:ascii="Times New Roman" w:hAnsi="Times New Roman" w:cs="Times New Roman"/>
          <w:b/>
          <w:bCs/>
          <w:sz w:val="24"/>
          <w:szCs w:val="24"/>
        </w:rPr>
        <w:lastRenderedPageBreak/>
        <w:t xml:space="preserve">Introduction </w:t>
      </w:r>
    </w:p>
    <w:p w14:paraId="7A78215F" w14:textId="2D9F0253" w:rsidR="007C79D2" w:rsidRPr="007C79D2" w:rsidRDefault="007C79D2" w:rsidP="00A6498E">
      <w:pPr>
        <w:spacing w:before="240" w:after="240" w:line="360" w:lineRule="auto"/>
        <w:jc w:val="both"/>
        <w:rPr>
          <w:rFonts w:ascii="Times New Roman" w:hAnsi="Times New Roman" w:cs="Times New Roman"/>
          <w:sz w:val="24"/>
          <w:szCs w:val="24"/>
        </w:rPr>
      </w:pPr>
      <w:r w:rsidRPr="007C79D2">
        <w:rPr>
          <w:rFonts w:ascii="Times New Roman" w:hAnsi="Times New Roman" w:cs="Times New Roman"/>
          <w:sz w:val="24"/>
          <w:szCs w:val="24"/>
        </w:rPr>
        <w:t xml:space="preserve">This report will focus on my business plan I will be researching and finding out ways </w:t>
      </w:r>
      <w:r>
        <w:rPr>
          <w:rFonts w:ascii="Times New Roman" w:hAnsi="Times New Roman" w:cs="Times New Roman"/>
          <w:sz w:val="24"/>
          <w:szCs w:val="24"/>
        </w:rPr>
        <w:t xml:space="preserve">to research effectively I will also be analysing the process that is used to create a dog walking business and reflecting on how I did this by looking at my skills, </w:t>
      </w:r>
      <w:proofErr w:type="gramStart"/>
      <w:r>
        <w:rPr>
          <w:rFonts w:ascii="Times New Roman" w:hAnsi="Times New Roman" w:cs="Times New Roman"/>
          <w:sz w:val="24"/>
          <w:szCs w:val="24"/>
        </w:rPr>
        <w:t>strengths</w:t>
      </w:r>
      <w:proofErr w:type="gramEnd"/>
      <w:r>
        <w:rPr>
          <w:rFonts w:ascii="Times New Roman" w:hAnsi="Times New Roman" w:cs="Times New Roman"/>
          <w:sz w:val="24"/>
          <w:szCs w:val="24"/>
        </w:rPr>
        <w:t xml:space="preserve"> and weaknesses.</w:t>
      </w:r>
    </w:p>
    <w:p w14:paraId="2B4C3EEB" w14:textId="77777777" w:rsidR="007C79D2" w:rsidRPr="000552D4" w:rsidRDefault="007C79D2" w:rsidP="00A6498E">
      <w:pPr>
        <w:spacing w:before="240" w:after="240" w:line="360" w:lineRule="auto"/>
        <w:jc w:val="both"/>
        <w:rPr>
          <w:rFonts w:ascii="Times New Roman" w:hAnsi="Times New Roman" w:cs="Times New Roman"/>
          <w:b/>
          <w:bCs/>
          <w:sz w:val="24"/>
          <w:szCs w:val="24"/>
        </w:rPr>
      </w:pPr>
    </w:p>
    <w:p w14:paraId="0A3A9695" w14:textId="77777777" w:rsidR="00A6498E" w:rsidRPr="000552D4" w:rsidRDefault="00A6498E" w:rsidP="00A6498E">
      <w:pPr>
        <w:spacing w:before="240" w:after="240" w:line="360" w:lineRule="auto"/>
        <w:jc w:val="both"/>
        <w:rPr>
          <w:rFonts w:ascii="Times New Roman" w:hAnsi="Times New Roman" w:cs="Times New Roman"/>
          <w:b/>
          <w:bCs/>
          <w:sz w:val="24"/>
          <w:szCs w:val="24"/>
        </w:rPr>
      </w:pPr>
      <w:r w:rsidRPr="000552D4">
        <w:rPr>
          <w:rFonts w:ascii="Times New Roman" w:hAnsi="Times New Roman" w:cs="Times New Roman"/>
          <w:b/>
          <w:bCs/>
          <w:sz w:val="24"/>
          <w:szCs w:val="24"/>
        </w:rPr>
        <w:t xml:space="preserve">Research skills </w:t>
      </w:r>
    </w:p>
    <w:p w14:paraId="04AF7DE4" w14:textId="5032A7AA" w:rsidR="00A6498E" w:rsidRPr="000552D4" w:rsidRDefault="00A6498E" w:rsidP="00A6498E">
      <w:pPr>
        <w:spacing w:before="240" w:after="240" w:line="360" w:lineRule="auto"/>
        <w:jc w:val="both"/>
        <w:rPr>
          <w:rFonts w:ascii="Times New Roman" w:hAnsi="Times New Roman" w:cs="Times New Roman"/>
          <w:sz w:val="24"/>
          <w:szCs w:val="24"/>
        </w:rPr>
      </w:pPr>
      <w:r w:rsidRPr="000552D4">
        <w:rPr>
          <w:rFonts w:ascii="Times New Roman" w:hAnsi="Times New Roman" w:cs="Times New Roman"/>
          <w:sz w:val="24"/>
          <w:szCs w:val="24"/>
        </w:rPr>
        <w:t xml:space="preserve">Research skills are inevitable for professional prospects because it makes an individual more analytical and objective towards various situations in life as well as at the workplace. Research skills enable a person to do </w:t>
      </w:r>
      <w:r w:rsidR="00914709" w:rsidRPr="000552D4">
        <w:rPr>
          <w:rFonts w:ascii="Times New Roman" w:hAnsi="Times New Roman" w:cs="Times New Roman"/>
          <w:sz w:val="24"/>
          <w:szCs w:val="24"/>
        </w:rPr>
        <w:t>an</w:t>
      </w:r>
      <w:r w:rsidRPr="000552D4">
        <w:rPr>
          <w:rFonts w:ascii="Times New Roman" w:hAnsi="Times New Roman" w:cs="Times New Roman"/>
          <w:sz w:val="24"/>
          <w:szCs w:val="24"/>
        </w:rPr>
        <w:t xml:space="preserve"> </w:t>
      </w:r>
      <w:r w:rsidR="00914709">
        <w:rPr>
          <w:rFonts w:ascii="Times New Roman" w:hAnsi="Times New Roman" w:cs="Times New Roman"/>
          <w:sz w:val="24"/>
          <w:szCs w:val="24"/>
        </w:rPr>
        <w:t>accurate</w:t>
      </w:r>
      <w:r w:rsidRPr="000552D4">
        <w:rPr>
          <w:rFonts w:ascii="Times New Roman" w:hAnsi="Times New Roman" w:cs="Times New Roman"/>
          <w:sz w:val="24"/>
          <w:szCs w:val="24"/>
        </w:rPr>
        <w:t xml:space="preserve"> study on the subject and </w:t>
      </w:r>
      <w:r w:rsidR="00914709">
        <w:rPr>
          <w:rFonts w:ascii="Times New Roman" w:hAnsi="Times New Roman" w:cs="Times New Roman"/>
          <w:sz w:val="24"/>
          <w:szCs w:val="24"/>
        </w:rPr>
        <w:t xml:space="preserve">gain </w:t>
      </w:r>
      <w:r w:rsidRPr="000552D4">
        <w:rPr>
          <w:rFonts w:ascii="Times New Roman" w:hAnsi="Times New Roman" w:cs="Times New Roman"/>
          <w:sz w:val="24"/>
          <w:szCs w:val="24"/>
        </w:rPr>
        <w:t xml:space="preserve">a more critical and appropriate conclusion. Research helps the business in decision-making and become more effective in running the business. it helps in determining the future trend of the market and customer preferences and tastes in advance. I am highly analytical and assess all the aspects before making a </w:t>
      </w:r>
      <w:proofErr w:type="gramStart"/>
      <w:r w:rsidRPr="000552D4">
        <w:rPr>
          <w:rFonts w:ascii="Times New Roman" w:hAnsi="Times New Roman" w:cs="Times New Roman"/>
          <w:sz w:val="24"/>
          <w:szCs w:val="24"/>
        </w:rPr>
        <w:t>decision(</w:t>
      </w:r>
      <w:proofErr w:type="gramEnd"/>
      <w:r w:rsidRPr="000552D4">
        <w:rPr>
          <w:rFonts w:ascii="Times New Roman" w:hAnsi="Times New Roman" w:cs="Times New Roman"/>
          <w:sz w:val="24"/>
          <w:szCs w:val="24"/>
        </w:rPr>
        <w:t xml:space="preserve">Allison et al., 2016). I believe that each factor is significant in taking a decision and every minute detail must be considered in the research. I feel that research skills are empirical for widening the scope of improvement and promotion in the corporate world. An individual with </w:t>
      </w:r>
      <w:r w:rsidR="00914709">
        <w:rPr>
          <w:rFonts w:ascii="Times New Roman" w:hAnsi="Times New Roman" w:cs="Times New Roman"/>
          <w:sz w:val="24"/>
          <w:szCs w:val="24"/>
        </w:rPr>
        <w:t>accurate</w:t>
      </w:r>
      <w:r w:rsidRPr="000552D4">
        <w:rPr>
          <w:rFonts w:ascii="Times New Roman" w:hAnsi="Times New Roman" w:cs="Times New Roman"/>
          <w:sz w:val="24"/>
          <w:szCs w:val="24"/>
        </w:rPr>
        <w:t xml:space="preserve"> research skills can help the business to grow and develop in the volatile market because it makes the decision more specific and task and </w:t>
      </w:r>
      <w:r w:rsidR="003E024F" w:rsidRPr="000552D4">
        <w:rPr>
          <w:rFonts w:ascii="Times New Roman" w:hAnsi="Times New Roman" w:cs="Times New Roman"/>
          <w:sz w:val="24"/>
          <w:szCs w:val="24"/>
        </w:rPr>
        <w:t>goal oriented</w:t>
      </w:r>
      <w:r w:rsidRPr="000552D4">
        <w:rPr>
          <w:rFonts w:ascii="Times New Roman" w:hAnsi="Times New Roman" w:cs="Times New Roman"/>
          <w:sz w:val="24"/>
          <w:szCs w:val="24"/>
        </w:rPr>
        <w:t xml:space="preserve">. </w:t>
      </w:r>
    </w:p>
    <w:p w14:paraId="5B7D4A4D" w14:textId="77777777" w:rsidR="00A6498E" w:rsidRPr="000552D4" w:rsidRDefault="00A6498E" w:rsidP="00A6498E">
      <w:pPr>
        <w:spacing w:before="240" w:after="240" w:line="360" w:lineRule="auto"/>
        <w:jc w:val="both"/>
        <w:rPr>
          <w:rFonts w:ascii="Times New Roman" w:hAnsi="Times New Roman" w:cs="Times New Roman"/>
          <w:b/>
          <w:bCs/>
          <w:sz w:val="24"/>
          <w:szCs w:val="24"/>
        </w:rPr>
      </w:pPr>
      <w:r w:rsidRPr="000552D4">
        <w:rPr>
          <w:rFonts w:ascii="Times New Roman" w:hAnsi="Times New Roman" w:cs="Times New Roman"/>
          <w:b/>
          <w:bCs/>
          <w:sz w:val="24"/>
          <w:szCs w:val="24"/>
        </w:rPr>
        <w:t xml:space="preserve">Organizational Skills </w:t>
      </w:r>
    </w:p>
    <w:p w14:paraId="709847D5" w14:textId="22C0C932" w:rsidR="00A6498E" w:rsidRPr="00562E8B" w:rsidRDefault="00A6498E" w:rsidP="00A6498E">
      <w:pPr>
        <w:spacing w:before="240" w:after="240" w:line="360" w:lineRule="auto"/>
        <w:jc w:val="both"/>
        <w:rPr>
          <w:rFonts w:ascii="Times New Roman" w:hAnsi="Times New Roman" w:cs="Times New Roman"/>
          <w:sz w:val="24"/>
          <w:szCs w:val="24"/>
        </w:rPr>
      </w:pPr>
      <w:r w:rsidRPr="00562E8B">
        <w:rPr>
          <w:rFonts w:ascii="Times New Roman" w:hAnsi="Times New Roman" w:cs="Times New Roman"/>
          <w:sz w:val="24"/>
          <w:szCs w:val="24"/>
        </w:rPr>
        <w:t xml:space="preserve">Organizational skills refer to the systematic and structural approach towards business operations. Organization skills enable a person to manage his/her resources which is a factor in today's corporate work. It makes an individual highly effective and efficient in dealing with the environment's ups and downs. I possess modest organizational skills. I try to stick to the plan and can manage resources accordingly. I prefer to check everything after putting them in their place and receiving feedback while dealing with human resources (WALKER, 2017). I think that I learned the significance of organizational skills from the module and started applying the learnings in my routine life. I used to plan my day in the morning to reduce the wastage of my time. This has helped me to become more efficient in carrying out my routine job of dog walking. I had my clothes, shoes, watch, and mobile phone in place to reduce unnecessary movements and save my </w:t>
      </w:r>
      <w:r w:rsidRPr="00562E8B">
        <w:rPr>
          <w:rFonts w:ascii="Times New Roman" w:hAnsi="Times New Roman" w:cs="Times New Roman"/>
          <w:sz w:val="24"/>
          <w:szCs w:val="24"/>
        </w:rPr>
        <w:lastRenderedPageBreak/>
        <w:t xml:space="preserve">time and energy. Organizational skills have helped me to utilize my resources effectively and become more productive. However, I still need to perfect the art of organizing because I often think that I can optimize my organizational </w:t>
      </w:r>
      <w:proofErr w:type="gramStart"/>
      <w:r w:rsidRPr="00562E8B">
        <w:rPr>
          <w:rFonts w:ascii="Times New Roman" w:hAnsi="Times New Roman" w:cs="Times New Roman"/>
          <w:sz w:val="24"/>
          <w:szCs w:val="24"/>
        </w:rPr>
        <w:t>skills</w:t>
      </w:r>
      <w:proofErr w:type="gramEnd"/>
      <w:r w:rsidRPr="00562E8B">
        <w:rPr>
          <w:rFonts w:ascii="Times New Roman" w:hAnsi="Times New Roman" w:cs="Times New Roman"/>
          <w:sz w:val="24"/>
          <w:szCs w:val="24"/>
        </w:rPr>
        <w:t xml:space="preserve"> so I improve my prospects (WALKER, 2017)</w:t>
      </w:r>
    </w:p>
    <w:p w14:paraId="23306E03" w14:textId="77777777" w:rsidR="00A6498E" w:rsidRPr="000552D4" w:rsidRDefault="00A6498E" w:rsidP="00A6498E">
      <w:pPr>
        <w:spacing w:before="240" w:after="240" w:line="360" w:lineRule="auto"/>
        <w:jc w:val="both"/>
        <w:rPr>
          <w:rFonts w:ascii="Times New Roman" w:hAnsi="Times New Roman" w:cs="Times New Roman"/>
          <w:b/>
          <w:bCs/>
          <w:sz w:val="24"/>
          <w:szCs w:val="24"/>
        </w:rPr>
      </w:pPr>
      <w:r w:rsidRPr="000552D4">
        <w:rPr>
          <w:rFonts w:ascii="Times New Roman" w:hAnsi="Times New Roman" w:cs="Times New Roman"/>
          <w:b/>
          <w:bCs/>
          <w:sz w:val="24"/>
          <w:szCs w:val="24"/>
        </w:rPr>
        <w:t xml:space="preserve">Strategic planning </w:t>
      </w:r>
    </w:p>
    <w:p w14:paraId="13F91E5E" w14:textId="1632DC91" w:rsidR="00A6498E" w:rsidRPr="000552D4" w:rsidRDefault="00A6498E" w:rsidP="00A6498E">
      <w:pPr>
        <w:spacing w:before="240" w:after="240" w:line="360" w:lineRule="auto"/>
        <w:jc w:val="both"/>
        <w:rPr>
          <w:rFonts w:ascii="Times New Roman" w:hAnsi="Times New Roman" w:cs="Times New Roman"/>
          <w:sz w:val="24"/>
          <w:szCs w:val="24"/>
        </w:rPr>
      </w:pPr>
      <w:r w:rsidRPr="000552D4">
        <w:rPr>
          <w:rFonts w:ascii="Times New Roman" w:hAnsi="Times New Roman" w:cs="Times New Roman"/>
          <w:sz w:val="24"/>
          <w:szCs w:val="24"/>
        </w:rPr>
        <w:t xml:space="preserve">No business can sustain or even initiate without proper planning. A plan is necessary for optimizing the allocation and use of resources which can otherwise lead to losses. I have optimum planning skills because I have been taught to take decisions after thorough study and analysis. since childhood, I have been disciplined and planned my schedule for study in advance. I also monitored and revised my plan if needed. From this module, I learned that strategic planning is goal-oriented to make the plan more effective. Strategic planning helps an individual to lead his life and progress in a specific direction and increases focus and motivates a person to persist and </w:t>
      </w:r>
      <w:r w:rsidR="003F3070">
        <w:rPr>
          <w:rFonts w:ascii="Times New Roman" w:hAnsi="Times New Roman" w:cs="Times New Roman"/>
          <w:sz w:val="24"/>
          <w:szCs w:val="24"/>
        </w:rPr>
        <w:t xml:space="preserve">strive </w:t>
      </w:r>
      <w:r w:rsidRPr="000552D4">
        <w:rPr>
          <w:rFonts w:ascii="Times New Roman" w:hAnsi="Times New Roman" w:cs="Times New Roman"/>
          <w:sz w:val="24"/>
          <w:szCs w:val="24"/>
        </w:rPr>
        <w:t>to achieve his/her goals. I learned about SWOT analysis and other tools and models that facilitate strategic planning. This module was very informative and knowledgeable in facilitating my wisdom about strategic planning. However, I can improve myself in taking decisions and planning according to the goals and overall objective. I am enthusiastic and active in devoting my energy and focus to optimizing my planning skills (Rubenstein et al., 2019).</w:t>
      </w:r>
    </w:p>
    <w:p w14:paraId="570EB53E" w14:textId="77777777" w:rsidR="00A6498E" w:rsidRPr="000552D4" w:rsidRDefault="00A6498E" w:rsidP="00A6498E">
      <w:pPr>
        <w:spacing w:before="240" w:after="240" w:line="360" w:lineRule="auto"/>
        <w:jc w:val="both"/>
        <w:rPr>
          <w:rFonts w:ascii="Times New Roman" w:hAnsi="Times New Roman" w:cs="Times New Roman"/>
          <w:b/>
          <w:bCs/>
          <w:sz w:val="24"/>
          <w:szCs w:val="24"/>
        </w:rPr>
      </w:pPr>
      <w:r w:rsidRPr="000552D4">
        <w:rPr>
          <w:rFonts w:ascii="Times New Roman" w:hAnsi="Times New Roman" w:cs="Times New Roman"/>
          <w:b/>
          <w:bCs/>
          <w:sz w:val="24"/>
          <w:szCs w:val="24"/>
        </w:rPr>
        <w:t xml:space="preserve">Time management </w:t>
      </w:r>
    </w:p>
    <w:p w14:paraId="6A4BF518" w14:textId="77B656E9" w:rsidR="00A6498E" w:rsidRPr="000552D4" w:rsidRDefault="00A6498E" w:rsidP="00A6498E">
      <w:pPr>
        <w:spacing w:before="240" w:after="240" w:line="360" w:lineRule="auto"/>
        <w:jc w:val="both"/>
        <w:rPr>
          <w:rFonts w:ascii="Times New Roman" w:hAnsi="Times New Roman" w:cs="Times New Roman"/>
          <w:sz w:val="24"/>
          <w:szCs w:val="24"/>
        </w:rPr>
      </w:pPr>
      <w:r w:rsidRPr="000552D4">
        <w:rPr>
          <w:rFonts w:ascii="Times New Roman" w:hAnsi="Times New Roman" w:cs="Times New Roman"/>
          <w:sz w:val="24"/>
          <w:szCs w:val="24"/>
        </w:rPr>
        <w:t xml:space="preserve">I strongly believe that 'time is money and I do not prefer wasting my time to let the opportunity come to my doorstep. I hunt my opportunity myself and continuously develop to make myself eligible for the future needs for employability. As an individual, I feel that I have optimum time management skills and I organize tasks in a specific order (Shoemaker, 2020). I am efficient in keeping all the distractions away and I have allotted time to socialize and still save time for my leisure activities. I devote 1 hour in the morning to calm my mind to use its full potential and increase my focus at work. Time management is not solely related to our work life but also our personal life. I make sure that </w:t>
      </w:r>
      <w:r w:rsidR="0099310B" w:rsidRPr="000552D4">
        <w:rPr>
          <w:rFonts w:ascii="Times New Roman" w:hAnsi="Times New Roman" w:cs="Times New Roman"/>
          <w:sz w:val="24"/>
          <w:szCs w:val="24"/>
        </w:rPr>
        <w:t>I give</w:t>
      </w:r>
      <w:r w:rsidRPr="000552D4">
        <w:rPr>
          <w:rFonts w:ascii="Times New Roman" w:hAnsi="Times New Roman" w:cs="Times New Roman"/>
          <w:sz w:val="24"/>
          <w:szCs w:val="24"/>
        </w:rPr>
        <w:t xml:space="preserve"> enough time to my parents and family so I feel belonged and happy. </w:t>
      </w:r>
    </w:p>
    <w:p w14:paraId="7F06974C" w14:textId="77777777" w:rsidR="00A6498E" w:rsidRPr="000552D4" w:rsidRDefault="00A6498E" w:rsidP="00A6498E">
      <w:pPr>
        <w:spacing w:before="240" w:after="240" w:line="360" w:lineRule="auto"/>
        <w:jc w:val="both"/>
        <w:rPr>
          <w:rFonts w:ascii="Times New Roman" w:hAnsi="Times New Roman" w:cs="Times New Roman"/>
          <w:b/>
          <w:bCs/>
          <w:sz w:val="24"/>
          <w:szCs w:val="24"/>
        </w:rPr>
      </w:pPr>
      <w:r w:rsidRPr="000552D4">
        <w:rPr>
          <w:rFonts w:ascii="Times New Roman" w:hAnsi="Times New Roman" w:cs="Times New Roman"/>
          <w:b/>
          <w:bCs/>
          <w:sz w:val="24"/>
          <w:szCs w:val="24"/>
        </w:rPr>
        <w:t xml:space="preserve">Planning skills </w:t>
      </w:r>
    </w:p>
    <w:p w14:paraId="3AE728EF" w14:textId="66E8BC0B" w:rsidR="00A6498E" w:rsidRPr="000552D4" w:rsidRDefault="00A6498E" w:rsidP="00A6498E">
      <w:pPr>
        <w:spacing w:before="240" w:after="240" w:line="360" w:lineRule="auto"/>
        <w:jc w:val="both"/>
        <w:rPr>
          <w:rFonts w:ascii="Times New Roman" w:hAnsi="Times New Roman" w:cs="Times New Roman"/>
          <w:sz w:val="24"/>
          <w:szCs w:val="24"/>
        </w:rPr>
      </w:pPr>
      <w:r w:rsidRPr="000552D4">
        <w:rPr>
          <w:rFonts w:ascii="Times New Roman" w:hAnsi="Times New Roman" w:cs="Times New Roman"/>
          <w:sz w:val="24"/>
          <w:szCs w:val="24"/>
        </w:rPr>
        <w:lastRenderedPageBreak/>
        <w:t>Planning skills help an individual to address future risks</w:t>
      </w:r>
      <w:r w:rsidR="00733393">
        <w:rPr>
          <w:rFonts w:ascii="Times New Roman" w:hAnsi="Times New Roman" w:cs="Times New Roman"/>
          <w:sz w:val="24"/>
          <w:szCs w:val="24"/>
        </w:rPr>
        <w:t xml:space="preserve"> </w:t>
      </w:r>
      <w:r w:rsidRPr="000552D4">
        <w:rPr>
          <w:rFonts w:ascii="Times New Roman" w:hAnsi="Times New Roman" w:cs="Times New Roman"/>
          <w:sz w:val="24"/>
          <w:szCs w:val="24"/>
        </w:rPr>
        <w:t xml:space="preserve">to a good extent and increases the productivity and outcome of such plans. I have good planning skills and I have participated in co-curricular activities in which planning was crucial. For dog-walking, I planned everything and evaluated the implication by creating a profit and loss budget and cost of this activity. I allotted time and arranged the dogs in slots according to </w:t>
      </w:r>
      <w:r w:rsidR="0091777F">
        <w:rPr>
          <w:rFonts w:ascii="Times New Roman" w:hAnsi="Times New Roman" w:cs="Times New Roman"/>
          <w:sz w:val="24"/>
          <w:szCs w:val="24"/>
        </w:rPr>
        <w:t>availability</w:t>
      </w:r>
      <w:r w:rsidRPr="000552D4">
        <w:rPr>
          <w:rFonts w:ascii="Times New Roman" w:hAnsi="Times New Roman" w:cs="Times New Roman"/>
          <w:sz w:val="24"/>
          <w:szCs w:val="24"/>
        </w:rPr>
        <w:t xml:space="preserve"> (Rubenstein et al., 2019). In this module, I learned different tools and techniques used while planning. I will read books to enhance my knowledge about planning and related elements. I will try to optimize my planning skills so that I can put the resources to best use</w:t>
      </w:r>
      <w:r w:rsidR="00A06C21">
        <w:rPr>
          <w:rFonts w:ascii="Times New Roman" w:hAnsi="Times New Roman" w:cs="Times New Roman"/>
          <w:sz w:val="24"/>
          <w:szCs w:val="24"/>
        </w:rPr>
        <w:t>. P</w:t>
      </w:r>
      <w:r w:rsidRPr="000552D4">
        <w:rPr>
          <w:rFonts w:ascii="Times New Roman" w:hAnsi="Times New Roman" w:cs="Times New Roman"/>
          <w:sz w:val="24"/>
          <w:szCs w:val="24"/>
        </w:rPr>
        <w:t>lanning is always goal-directed which makes an individual focus on key areas and narrow down the analytical subject matter to save time. (Rubenstein et al., 2019).</w:t>
      </w:r>
    </w:p>
    <w:p w14:paraId="511A2912" w14:textId="77777777" w:rsidR="00A6498E" w:rsidRPr="000552D4" w:rsidRDefault="00A6498E" w:rsidP="00A6498E">
      <w:pPr>
        <w:spacing w:before="240" w:after="240" w:line="360" w:lineRule="auto"/>
        <w:jc w:val="both"/>
        <w:rPr>
          <w:rFonts w:ascii="Times New Roman" w:hAnsi="Times New Roman" w:cs="Times New Roman"/>
          <w:b/>
          <w:bCs/>
          <w:sz w:val="24"/>
          <w:szCs w:val="24"/>
        </w:rPr>
      </w:pPr>
      <w:r w:rsidRPr="000552D4">
        <w:rPr>
          <w:rFonts w:ascii="Times New Roman" w:hAnsi="Times New Roman" w:cs="Times New Roman"/>
          <w:b/>
          <w:bCs/>
          <w:sz w:val="24"/>
          <w:szCs w:val="24"/>
        </w:rPr>
        <w:t xml:space="preserve">Interpersonal communication skills </w:t>
      </w:r>
    </w:p>
    <w:p w14:paraId="73A685FB" w14:textId="4781DC10" w:rsidR="00A6498E" w:rsidRPr="000552D4" w:rsidRDefault="00A6498E" w:rsidP="00A6498E">
      <w:pPr>
        <w:spacing w:before="240" w:after="240" w:line="360" w:lineRule="auto"/>
        <w:jc w:val="both"/>
        <w:rPr>
          <w:rFonts w:ascii="Times New Roman" w:hAnsi="Times New Roman" w:cs="Times New Roman"/>
          <w:sz w:val="24"/>
          <w:szCs w:val="24"/>
        </w:rPr>
      </w:pPr>
      <w:r w:rsidRPr="000552D4">
        <w:rPr>
          <w:rFonts w:ascii="Times New Roman" w:hAnsi="Times New Roman" w:cs="Times New Roman"/>
          <w:sz w:val="24"/>
          <w:szCs w:val="24"/>
        </w:rPr>
        <w:t xml:space="preserve">Communication is one of the most vital and engaging skills of a person. It enables a person to engage and connect with his/her peers. I considerably lack good and effective interpersonal communication skills. I need to put effort honestly and deliberately to enhance my prospects. I am not timid but only converse when I have some work-related query or information. I need to understand that connections are vital in the corporate world as it directly affects harmony and work culture (Okoro, Washington, and Thomas, 2017). Without effective communication, I am unable to deliver my ideas in the discussion and influence anyone in the group. I believe that communication is the sum of the personality and disposition of a person in public as well as at the workplace. I feel that I am unable to draw the attention of people in conversation towards my idea and it is a sign of my ineffective interpersonal communication. I feel this will make a sheer difference in my prospects as it will disallow me to become ready for promotion and develop further at my workplace. This module helped me to </w:t>
      </w:r>
      <w:r w:rsidR="00A467BB" w:rsidRPr="000552D4">
        <w:rPr>
          <w:rFonts w:ascii="Times New Roman" w:hAnsi="Times New Roman" w:cs="Times New Roman"/>
          <w:sz w:val="24"/>
          <w:szCs w:val="24"/>
        </w:rPr>
        <w:t>analyse</w:t>
      </w:r>
      <w:r w:rsidRPr="000552D4">
        <w:rPr>
          <w:rFonts w:ascii="Times New Roman" w:hAnsi="Times New Roman" w:cs="Times New Roman"/>
          <w:sz w:val="24"/>
          <w:szCs w:val="24"/>
        </w:rPr>
        <w:t xml:space="preserve"> and assess the significance of interpersonal </w:t>
      </w:r>
      <w:proofErr w:type="gramStart"/>
      <w:r w:rsidRPr="000552D4">
        <w:rPr>
          <w:rFonts w:ascii="Times New Roman" w:hAnsi="Times New Roman" w:cs="Times New Roman"/>
          <w:sz w:val="24"/>
          <w:szCs w:val="24"/>
        </w:rPr>
        <w:t>communication(</w:t>
      </w:r>
      <w:proofErr w:type="gramEnd"/>
      <w:r w:rsidRPr="000552D4">
        <w:rPr>
          <w:rFonts w:ascii="Times New Roman" w:hAnsi="Times New Roman" w:cs="Times New Roman"/>
          <w:sz w:val="24"/>
          <w:szCs w:val="24"/>
        </w:rPr>
        <w:t>Okoro, Washington, and Thomas, 2017).</w:t>
      </w:r>
    </w:p>
    <w:p w14:paraId="566EE458" w14:textId="77777777" w:rsidR="00A6498E" w:rsidRPr="000552D4" w:rsidRDefault="00A6498E" w:rsidP="00A6498E">
      <w:pPr>
        <w:spacing w:before="240" w:after="240" w:line="360" w:lineRule="auto"/>
        <w:jc w:val="both"/>
        <w:rPr>
          <w:rFonts w:ascii="Times New Roman" w:hAnsi="Times New Roman" w:cs="Times New Roman"/>
          <w:b/>
          <w:bCs/>
          <w:sz w:val="24"/>
          <w:szCs w:val="24"/>
        </w:rPr>
      </w:pPr>
      <w:r w:rsidRPr="000552D4">
        <w:rPr>
          <w:rFonts w:ascii="Times New Roman" w:hAnsi="Times New Roman" w:cs="Times New Roman"/>
          <w:b/>
          <w:bCs/>
          <w:sz w:val="24"/>
          <w:szCs w:val="24"/>
        </w:rPr>
        <w:t>Decision Making</w:t>
      </w:r>
    </w:p>
    <w:p w14:paraId="773AEF0A" w14:textId="081B755D" w:rsidR="00A6498E" w:rsidRPr="000552D4" w:rsidRDefault="00A6498E" w:rsidP="00A6498E">
      <w:pPr>
        <w:spacing w:before="240" w:after="240" w:line="360" w:lineRule="auto"/>
        <w:jc w:val="both"/>
        <w:rPr>
          <w:rFonts w:ascii="Times New Roman" w:hAnsi="Times New Roman" w:cs="Times New Roman"/>
          <w:sz w:val="24"/>
          <w:szCs w:val="24"/>
        </w:rPr>
      </w:pPr>
      <w:r w:rsidRPr="000552D4">
        <w:rPr>
          <w:rFonts w:ascii="Times New Roman" w:hAnsi="Times New Roman" w:cs="Times New Roman"/>
          <w:sz w:val="24"/>
          <w:szCs w:val="24"/>
        </w:rPr>
        <w:t xml:space="preserve">Decision-making is an activity that cannot be ignored no matter what work we do. As an individual, I am modest in taking decisions. However, I tend to ignore risky decisions that can benefit me and my team greatly but if anything goes wrong, it can backfire. I try to avoid </w:t>
      </w:r>
      <w:proofErr w:type="gramStart"/>
      <w:r w:rsidRPr="000552D4">
        <w:rPr>
          <w:rFonts w:ascii="Times New Roman" w:hAnsi="Times New Roman" w:cs="Times New Roman"/>
          <w:sz w:val="24"/>
          <w:szCs w:val="24"/>
        </w:rPr>
        <w:t>risk</w:t>
      </w:r>
      <w:proofErr w:type="gramEnd"/>
      <w:r w:rsidRPr="000552D4">
        <w:rPr>
          <w:rFonts w:ascii="Times New Roman" w:hAnsi="Times New Roman" w:cs="Times New Roman"/>
          <w:sz w:val="24"/>
          <w:szCs w:val="24"/>
        </w:rPr>
        <w:t xml:space="preserve"> but I take decisions after a thorough analysis of all facts and figures. Decision-making is an intellectual process that </w:t>
      </w:r>
      <w:r w:rsidRPr="000552D4">
        <w:rPr>
          <w:rFonts w:ascii="Times New Roman" w:hAnsi="Times New Roman" w:cs="Times New Roman"/>
          <w:sz w:val="24"/>
          <w:szCs w:val="24"/>
        </w:rPr>
        <w:lastRenderedPageBreak/>
        <w:t xml:space="preserve">requires studying and </w:t>
      </w:r>
      <w:r w:rsidR="008A3BA6" w:rsidRPr="000552D4">
        <w:rPr>
          <w:rFonts w:ascii="Times New Roman" w:hAnsi="Times New Roman" w:cs="Times New Roman"/>
          <w:sz w:val="24"/>
          <w:szCs w:val="24"/>
        </w:rPr>
        <w:t>analysing</w:t>
      </w:r>
      <w:r w:rsidRPr="000552D4">
        <w:rPr>
          <w:rFonts w:ascii="Times New Roman" w:hAnsi="Times New Roman" w:cs="Times New Roman"/>
          <w:sz w:val="24"/>
          <w:szCs w:val="24"/>
        </w:rPr>
        <w:t xml:space="preserve"> all the facts and alternatives (Ceschi et al., 2017). From this module, I learned the various techniques and tools that analysts and managers use to decide upon one alternative. all these decisions are goal-directed and have a specific target to complete. Decisions can be small or </w:t>
      </w:r>
      <w:proofErr w:type="gramStart"/>
      <w:r w:rsidRPr="000552D4">
        <w:rPr>
          <w:rFonts w:ascii="Times New Roman" w:hAnsi="Times New Roman" w:cs="Times New Roman"/>
          <w:sz w:val="24"/>
          <w:szCs w:val="24"/>
        </w:rPr>
        <w:t>big</w:t>
      </w:r>
      <w:proofErr w:type="gramEnd"/>
      <w:r w:rsidRPr="000552D4">
        <w:rPr>
          <w:rFonts w:ascii="Times New Roman" w:hAnsi="Times New Roman" w:cs="Times New Roman"/>
          <w:sz w:val="24"/>
          <w:szCs w:val="24"/>
        </w:rPr>
        <w:t xml:space="preserve"> but every small and minute decision can influence the business. The individual who </w:t>
      </w:r>
      <w:proofErr w:type="gramStart"/>
      <w:r w:rsidRPr="000552D4">
        <w:rPr>
          <w:rFonts w:ascii="Times New Roman" w:hAnsi="Times New Roman" w:cs="Times New Roman"/>
          <w:sz w:val="24"/>
          <w:szCs w:val="24"/>
        </w:rPr>
        <w:t>has to</w:t>
      </w:r>
      <w:proofErr w:type="gramEnd"/>
      <w:r w:rsidRPr="000552D4">
        <w:rPr>
          <w:rFonts w:ascii="Times New Roman" w:hAnsi="Times New Roman" w:cs="Times New Roman"/>
          <w:sz w:val="24"/>
          <w:szCs w:val="24"/>
        </w:rPr>
        <w:t xml:space="preserve"> decide must regard time and other sources as well before taking any decision. From this module, I was introduced to the viability and working of the decision-making process and its implication on the situation or the whole organization (Ceschi et al., 2017).</w:t>
      </w:r>
    </w:p>
    <w:p w14:paraId="2AF14221" w14:textId="77777777" w:rsidR="00A6498E" w:rsidRPr="000552D4" w:rsidRDefault="00A6498E" w:rsidP="00A6498E">
      <w:pPr>
        <w:spacing w:before="240" w:after="240" w:line="360" w:lineRule="auto"/>
        <w:jc w:val="both"/>
        <w:rPr>
          <w:rFonts w:ascii="Times New Roman" w:hAnsi="Times New Roman" w:cs="Times New Roman"/>
          <w:b/>
          <w:bCs/>
          <w:sz w:val="24"/>
          <w:szCs w:val="24"/>
        </w:rPr>
      </w:pPr>
      <w:r w:rsidRPr="000552D4">
        <w:rPr>
          <w:rFonts w:ascii="Times New Roman" w:hAnsi="Times New Roman" w:cs="Times New Roman"/>
          <w:b/>
          <w:bCs/>
          <w:sz w:val="24"/>
          <w:szCs w:val="24"/>
        </w:rPr>
        <w:t xml:space="preserve">Professional Writing skills </w:t>
      </w:r>
    </w:p>
    <w:p w14:paraId="0482AA42" w14:textId="4CDB1EA8" w:rsidR="00A6498E" w:rsidRPr="008A3BA6" w:rsidRDefault="00A6498E" w:rsidP="00A6498E">
      <w:pPr>
        <w:spacing w:before="240" w:after="240" w:line="360" w:lineRule="auto"/>
        <w:jc w:val="both"/>
        <w:rPr>
          <w:rFonts w:ascii="Times New Roman" w:hAnsi="Times New Roman" w:cs="Times New Roman"/>
          <w:color w:val="FF0000"/>
          <w:sz w:val="24"/>
          <w:szCs w:val="24"/>
        </w:rPr>
      </w:pPr>
      <w:r w:rsidRPr="002E2E6C">
        <w:rPr>
          <w:rFonts w:ascii="Times New Roman" w:hAnsi="Times New Roman" w:cs="Times New Roman"/>
          <w:sz w:val="24"/>
          <w:szCs w:val="24"/>
        </w:rPr>
        <w:t xml:space="preserve">Communicating is </w:t>
      </w:r>
      <w:r w:rsidR="002E2E6C" w:rsidRPr="002E2E6C">
        <w:rPr>
          <w:rFonts w:ascii="Times New Roman" w:hAnsi="Times New Roman" w:cs="Times New Roman"/>
          <w:sz w:val="24"/>
          <w:szCs w:val="24"/>
        </w:rPr>
        <w:t>important</w:t>
      </w:r>
      <w:r w:rsidRPr="002E2E6C">
        <w:rPr>
          <w:rFonts w:ascii="Times New Roman" w:hAnsi="Times New Roman" w:cs="Times New Roman"/>
          <w:sz w:val="24"/>
          <w:szCs w:val="24"/>
        </w:rPr>
        <w:t xml:space="preserve"> to business transactions and the writing of an individual widens the </w:t>
      </w:r>
      <w:r w:rsidR="002E2E6C" w:rsidRPr="002E2E6C">
        <w:rPr>
          <w:rFonts w:ascii="Times New Roman" w:hAnsi="Times New Roman" w:cs="Times New Roman"/>
          <w:sz w:val="24"/>
          <w:szCs w:val="24"/>
        </w:rPr>
        <w:t>need</w:t>
      </w:r>
      <w:r w:rsidRPr="002E2E6C">
        <w:rPr>
          <w:rFonts w:ascii="Times New Roman" w:hAnsi="Times New Roman" w:cs="Times New Roman"/>
          <w:sz w:val="24"/>
          <w:szCs w:val="24"/>
        </w:rPr>
        <w:t xml:space="preserve"> for his development and growth in the employability area. I feel that I am quite average informal writing and preparing documents because I find it </w:t>
      </w:r>
      <w:r w:rsidR="002E2E6C" w:rsidRPr="002E2E6C">
        <w:rPr>
          <w:rFonts w:ascii="Times New Roman" w:hAnsi="Times New Roman" w:cs="Times New Roman"/>
          <w:sz w:val="24"/>
          <w:szCs w:val="24"/>
        </w:rPr>
        <w:t xml:space="preserve">repetitive </w:t>
      </w:r>
      <w:r w:rsidRPr="002E2E6C">
        <w:rPr>
          <w:rFonts w:ascii="Times New Roman" w:hAnsi="Times New Roman" w:cs="Times New Roman"/>
          <w:sz w:val="24"/>
          <w:szCs w:val="24"/>
        </w:rPr>
        <w:t xml:space="preserve">and not exciting at all. </w:t>
      </w:r>
      <w:r w:rsidRPr="000552D4">
        <w:rPr>
          <w:rFonts w:ascii="Times New Roman" w:hAnsi="Times New Roman" w:cs="Times New Roman"/>
          <w:sz w:val="24"/>
          <w:szCs w:val="24"/>
        </w:rPr>
        <w:t xml:space="preserve">Also, my formal vocabulary and sense of arranging sentences and paragraphs are not well. Professional writing skills are important if one needs to explore the areas of growth within the organization (Ranaut, 2018). it helps the person to take up a role such as a report writing and writing business letters and emails. From this module, I realized the importance of optimizing formal writing skills for the growth of prospects and meeting the current demand of up-to-date and skilled employees. I am resolved to make it my priority as I feel that this can greatly influence my work.it will also help me structuring my report and research papers. Professional writing will facilitate business communication and stand out in the crowd of employees. Perfection in professional writing will enable me to </w:t>
      </w:r>
      <w:r w:rsidRPr="002E2E6C">
        <w:rPr>
          <w:rFonts w:ascii="Times New Roman" w:hAnsi="Times New Roman" w:cs="Times New Roman"/>
          <w:sz w:val="24"/>
          <w:szCs w:val="24"/>
        </w:rPr>
        <w:t xml:space="preserve">connect to my </w:t>
      </w:r>
      <w:r w:rsidR="002E2E6C" w:rsidRPr="002E2E6C">
        <w:rPr>
          <w:rFonts w:ascii="Times New Roman" w:hAnsi="Times New Roman" w:cs="Times New Roman"/>
          <w:sz w:val="24"/>
          <w:szCs w:val="24"/>
        </w:rPr>
        <w:t>managers</w:t>
      </w:r>
      <w:r w:rsidRPr="002E2E6C">
        <w:rPr>
          <w:rFonts w:ascii="Times New Roman" w:hAnsi="Times New Roman" w:cs="Times New Roman"/>
          <w:sz w:val="24"/>
          <w:szCs w:val="24"/>
        </w:rPr>
        <w:t xml:space="preserve"> and widen the scope for promotion and growth in the company or my business (Ranaut, 2018).</w:t>
      </w:r>
    </w:p>
    <w:p w14:paraId="23CA5748" w14:textId="77777777" w:rsidR="00A6498E" w:rsidRPr="000552D4" w:rsidRDefault="00A6498E" w:rsidP="00A6498E">
      <w:pPr>
        <w:spacing w:before="240" w:after="240" w:line="360" w:lineRule="auto"/>
        <w:jc w:val="both"/>
        <w:rPr>
          <w:rFonts w:ascii="Times New Roman" w:hAnsi="Times New Roman" w:cs="Times New Roman"/>
          <w:b/>
          <w:bCs/>
          <w:sz w:val="24"/>
          <w:szCs w:val="24"/>
        </w:rPr>
      </w:pPr>
      <w:r w:rsidRPr="000552D4">
        <w:rPr>
          <w:rFonts w:ascii="Times New Roman" w:hAnsi="Times New Roman" w:cs="Times New Roman"/>
          <w:b/>
          <w:bCs/>
          <w:sz w:val="24"/>
          <w:szCs w:val="24"/>
        </w:rPr>
        <w:t xml:space="preserve">Conclusion </w:t>
      </w:r>
    </w:p>
    <w:p w14:paraId="24832C91" w14:textId="59753A2C" w:rsidR="00A6498E" w:rsidRPr="000552D4" w:rsidRDefault="00A6498E" w:rsidP="00A6498E">
      <w:pPr>
        <w:spacing w:before="240" w:after="240" w:line="360" w:lineRule="auto"/>
        <w:jc w:val="both"/>
        <w:rPr>
          <w:rFonts w:ascii="Times New Roman" w:hAnsi="Times New Roman" w:cs="Times New Roman"/>
          <w:sz w:val="24"/>
          <w:szCs w:val="24"/>
        </w:rPr>
      </w:pPr>
      <w:r w:rsidRPr="000552D4">
        <w:rPr>
          <w:rFonts w:ascii="Times New Roman" w:hAnsi="Times New Roman" w:cs="Times New Roman"/>
          <w:sz w:val="24"/>
          <w:szCs w:val="24"/>
        </w:rPr>
        <w:t xml:space="preserve">From the above analysis, we found out that all the skills mentioned above are </w:t>
      </w:r>
      <w:r w:rsidR="00BA2B7F">
        <w:rPr>
          <w:rFonts w:ascii="Times New Roman" w:hAnsi="Times New Roman" w:cs="Times New Roman"/>
          <w:sz w:val="24"/>
          <w:szCs w:val="24"/>
        </w:rPr>
        <w:t>vital</w:t>
      </w:r>
      <w:r w:rsidRPr="000552D4">
        <w:rPr>
          <w:rFonts w:ascii="Times New Roman" w:hAnsi="Times New Roman" w:cs="Times New Roman"/>
          <w:sz w:val="24"/>
          <w:szCs w:val="24"/>
        </w:rPr>
        <w:t xml:space="preserve"> in one's employability. I also discussed my weak points and my </w:t>
      </w:r>
      <w:r w:rsidR="0068328F">
        <w:rPr>
          <w:rFonts w:ascii="Times New Roman" w:hAnsi="Times New Roman" w:cs="Times New Roman"/>
          <w:sz w:val="24"/>
          <w:szCs w:val="24"/>
        </w:rPr>
        <w:t xml:space="preserve">greatest </w:t>
      </w:r>
      <w:r w:rsidRPr="000552D4">
        <w:rPr>
          <w:rFonts w:ascii="Times New Roman" w:hAnsi="Times New Roman" w:cs="Times New Roman"/>
          <w:sz w:val="24"/>
          <w:szCs w:val="24"/>
        </w:rPr>
        <w:t>skills to facilitate my understanding of my capabilities that can either make or break my future. I am resolved to act upon my weaknesses and in</w:t>
      </w:r>
      <w:r w:rsidR="0068328F">
        <w:rPr>
          <w:rFonts w:ascii="Times New Roman" w:hAnsi="Times New Roman" w:cs="Times New Roman"/>
          <w:sz w:val="24"/>
          <w:szCs w:val="24"/>
        </w:rPr>
        <w:t>troduce</w:t>
      </w:r>
      <w:r w:rsidRPr="000552D4">
        <w:rPr>
          <w:rFonts w:ascii="Times New Roman" w:hAnsi="Times New Roman" w:cs="Times New Roman"/>
          <w:sz w:val="24"/>
          <w:szCs w:val="24"/>
        </w:rPr>
        <w:t xml:space="preserve"> skills that will enhance my growth and development in the employability area. </w:t>
      </w:r>
    </w:p>
    <w:p w14:paraId="57516E1F" w14:textId="77777777" w:rsidR="00A6498E" w:rsidRPr="000552D4" w:rsidRDefault="00A6498E" w:rsidP="00A6498E">
      <w:pPr>
        <w:rPr>
          <w:rFonts w:ascii="Times New Roman" w:eastAsiaTheme="majorEastAsia" w:hAnsi="Times New Roman" w:cs="Times New Roman"/>
          <w:b/>
          <w:bCs/>
          <w:sz w:val="24"/>
          <w:szCs w:val="24"/>
        </w:rPr>
      </w:pPr>
      <w:bookmarkStart w:id="0" w:name="_Toc76319220"/>
      <w:r w:rsidRPr="000552D4">
        <w:rPr>
          <w:rFonts w:ascii="Times New Roman" w:hAnsi="Times New Roman" w:cs="Times New Roman"/>
          <w:sz w:val="24"/>
          <w:szCs w:val="24"/>
        </w:rPr>
        <w:br w:type="page"/>
      </w:r>
    </w:p>
    <w:p w14:paraId="69FA84FC" w14:textId="77777777" w:rsidR="00A6498E" w:rsidRPr="000552D4" w:rsidRDefault="00A6498E" w:rsidP="00A6498E">
      <w:pPr>
        <w:pStyle w:val="Heading1"/>
        <w:spacing w:before="240" w:after="240" w:line="360" w:lineRule="auto"/>
        <w:jc w:val="both"/>
        <w:rPr>
          <w:rFonts w:ascii="Times New Roman" w:hAnsi="Times New Roman" w:cs="Times New Roman"/>
          <w:color w:val="auto"/>
          <w:sz w:val="24"/>
          <w:szCs w:val="24"/>
        </w:rPr>
      </w:pPr>
      <w:r w:rsidRPr="000552D4">
        <w:rPr>
          <w:rFonts w:ascii="Times New Roman" w:hAnsi="Times New Roman" w:cs="Times New Roman"/>
          <w:color w:val="auto"/>
          <w:sz w:val="24"/>
          <w:szCs w:val="24"/>
        </w:rPr>
        <w:lastRenderedPageBreak/>
        <w:t>References</w:t>
      </w:r>
      <w:bookmarkEnd w:id="0"/>
    </w:p>
    <w:p w14:paraId="4ACC9CB3" w14:textId="77777777" w:rsidR="00A6498E" w:rsidRPr="000552D4" w:rsidRDefault="00A6498E" w:rsidP="00A6498E">
      <w:pPr>
        <w:spacing w:before="240" w:after="240" w:line="360" w:lineRule="auto"/>
        <w:jc w:val="both"/>
        <w:rPr>
          <w:rFonts w:ascii="Times New Roman" w:hAnsi="Times New Roman" w:cs="Times New Roman"/>
          <w:sz w:val="24"/>
          <w:szCs w:val="24"/>
        </w:rPr>
      </w:pPr>
      <w:r w:rsidRPr="000552D4">
        <w:rPr>
          <w:rFonts w:ascii="Times New Roman" w:hAnsi="Times New Roman" w:cs="Times New Roman"/>
          <w:sz w:val="24"/>
          <w:szCs w:val="24"/>
        </w:rPr>
        <w:t>Allison, B., Hilton, A., O'Sullivan, T., Owen, A. and Rothwell, A., 2016. </w:t>
      </w:r>
      <w:r w:rsidRPr="000552D4">
        <w:rPr>
          <w:rFonts w:ascii="Times New Roman" w:hAnsi="Times New Roman" w:cs="Times New Roman"/>
          <w:i/>
          <w:iCs/>
          <w:sz w:val="24"/>
          <w:szCs w:val="24"/>
        </w:rPr>
        <w:t>Research skills for students</w:t>
      </w:r>
      <w:r w:rsidRPr="000552D4">
        <w:rPr>
          <w:rFonts w:ascii="Times New Roman" w:hAnsi="Times New Roman" w:cs="Times New Roman"/>
          <w:sz w:val="24"/>
          <w:szCs w:val="24"/>
        </w:rPr>
        <w:t>. Routledge.</w:t>
      </w:r>
    </w:p>
    <w:p w14:paraId="26A4611C" w14:textId="77777777" w:rsidR="00A6498E" w:rsidRPr="000552D4" w:rsidRDefault="00A6498E" w:rsidP="00A6498E">
      <w:pPr>
        <w:spacing w:before="240" w:after="240" w:line="360" w:lineRule="auto"/>
        <w:jc w:val="both"/>
        <w:rPr>
          <w:rFonts w:ascii="Times New Roman" w:hAnsi="Times New Roman" w:cs="Times New Roman"/>
          <w:sz w:val="24"/>
          <w:szCs w:val="24"/>
        </w:rPr>
      </w:pPr>
      <w:r w:rsidRPr="000552D4">
        <w:rPr>
          <w:rFonts w:ascii="Times New Roman" w:hAnsi="Times New Roman" w:cs="Times New Roman"/>
          <w:sz w:val="24"/>
          <w:szCs w:val="24"/>
        </w:rPr>
        <w:t>Ceschi, A., Demerouti, E., Sartori, R. and Weller, J., 2017. Decision-making processes in the workplace: how exhaustion, lack of resources and job demands impair them and affect performance. </w:t>
      </w:r>
      <w:r w:rsidRPr="000552D4">
        <w:rPr>
          <w:rFonts w:ascii="Times New Roman" w:hAnsi="Times New Roman" w:cs="Times New Roman"/>
          <w:i/>
          <w:iCs/>
          <w:sz w:val="24"/>
          <w:szCs w:val="24"/>
        </w:rPr>
        <w:t>Frontiers in psychology</w:t>
      </w:r>
      <w:r w:rsidRPr="000552D4">
        <w:rPr>
          <w:rFonts w:ascii="Times New Roman" w:hAnsi="Times New Roman" w:cs="Times New Roman"/>
          <w:sz w:val="24"/>
          <w:szCs w:val="24"/>
        </w:rPr>
        <w:t>, </w:t>
      </w:r>
      <w:r w:rsidRPr="000552D4">
        <w:rPr>
          <w:rFonts w:ascii="Times New Roman" w:hAnsi="Times New Roman" w:cs="Times New Roman"/>
          <w:i/>
          <w:iCs/>
          <w:sz w:val="24"/>
          <w:szCs w:val="24"/>
        </w:rPr>
        <w:t>8</w:t>
      </w:r>
      <w:r w:rsidRPr="000552D4">
        <w:rPr>
          <w:rFonts w:ascii="Times New Roman" w:hAnsi="Times New Roman" w:cs="Times New Roman"/>
          <w:sz w:val="24"/>
          <w:szCs w:val="24"/>
        </w:rPr>
        <w:t>, p.313.</w:t>
      </w:r>
    </w:p>
    <w:p w14:paraId="0B2E4019" w14:textId="77777777" w:rsidR="00A6498E" w:rsidRPr="000552D4" w:rsidRDefault="00A6498E" w:rsidP="00A6498E">
      <w:pPr>
        <w:spacing w:before="240" w:after="240" w:line="360" w:lineRule="auto"/>
        <w:jc w:val="both"/>
        <w:rPr>
          <w:rFonts w:ascii="Times New Roman" w:hAnsi="Times New Roman" w:cs="Times New Roman"/>
          <w:sz w:val="24"/>
          <w:szCs w:val="24"/>
        </w:rPr>
      </w:pPr>
      <w:r w:rsidRPr="000552D4">
        <w:rPr>
          <w:rFonts w:ascii="Times New Roman" w:hAnsi="Times New Roman" w:cs="Times New Roman"/>
          <w:sz w:val="24"/>
          <w:szCs w:val="24"/>
        </w:rPr>
        <w:t>Okoro, E., Washington, M.C. and Thomas, O., 2017. The impact of interpersonal communication skills on organizational effectiveness and social self-efficacy: A synthesis. </w:t>
      </w:r>
      <w:r w:rsidRPr="000552D4">
        <w:rPr>
          <w:rFonts w:ascii="Times New Roman" w:hAnsi="Times New Roman" w:cs="Times New Roman"/>
          <w:i/>
          <w:iCs/>
          <w:sz w:val="24"/>
          <w:szCs w:val="24"/>
        </w:rPr>
        <w:t>International Journal of Language and Linguistics</w:t>
      </w:r>
      <w:r w:rsidRPr="000552D4">
        <w:rPr>
          <w:rFonts w:ascii="Times New Roman" w:hAnsi="Times New Roman" w:cs="Times New Roman"/>
          <w:sz w:val="24"/>
          <w:szCs w:val="24"/>
        </w:rPr>
        <w:t>, </w:t>
      </w:r>
      <w:r w:rsidRPr="000552D4">
        <w:rPr>
          <w:rFonts w:ascii="Times New Roman" w:hAnsi="Times New Roman" w:cs="Times New Roman"/>
          <w:i/>
          <w:iCs/>
          <w:sz w:val="24"/>
          <w:szCs w:val="24"/>
        </w:rPr>
        <w:t>4</w:t>
      </w:r>
      <w:r w:rsidRPr="000552D4">
        <w:rPr>
          <w:rFonts w:ascii="Times New Roman" w:hAnsi="Times New Roman" w:cs="Times New Roman"/>
          <w:sz w:val="24"/>
          <w:szCs w:val="24"/>
        </w:rPr>
        <w:t>(3), pp.28-32.</w:t>
      </w:r>
    </w:p>
    <w:p w14:paraId="085DB928" w14:textId="77777777" w:rsidR="00A6498E" w:rsidRPr="000552D4" w:rsidRDefault="00A6498E" w:rsidP="00A6498E">
      <w:pPr>
        <w:spacing w:before="240" w:after="240" w:line="360" w:lineRule="auto"/>
        <w:jc w:val="both"/>
        <w:rPr>
          <w:rFonts w:ascii="Times New Roman" w:hAnsi="Times New Roman" w:cs="Times New Roman"/>
          <w:sz w:val="24"/>
          <w:szCs w:val="24"/>
        </w:rPr>
      </w:pPr>
      <w:r w:rsidRPr="000552D4">
        <w:rPr>
          <w:rFonts w:ascii="Times New Roman" w:hAnsi="Times New Roman" w:cs="Times New Roman"/>
          <w:sz w:val="24"/>
          <w:szCs w:val="24"/>
        </w:rPr>
        <w:t>Ranaut, B., 2018. Importance of good business writing skills. </w:t>
      </w:r>
      <w:r w:rsidRPr="000552D4">
        <w:rPr>
          <w:rFonts w:ascii="Times New Roman" w:hAnsi="Times New Roman" w:cs="Times New Roman"/>
          <w:i/>
          <w:iCs/>
          <w:sz w:val="24"/>
          <w:szCs w:val="24"/>
        </w:rPr>
        <w:t>International Journal of Language and Linguistics</w:t>
      </w:r>
      <w:r w:rsidRPr="000552D4">
        <w:rPr>
          <w:rFonts w:ascii="Times New Roman" w:hAnsi="Times New Roman" w:cs="Times New Roman"/>
          <w:sz w:val="24"/>
          <w:szCs w:val="24"/>
        </w:rPr>
        <w:t>, </w:t>
      </w:r>
      <w:r w:rsidRPr="000552D4">
        <w:rPr>
          <w:rFonts w:ascii="Times New Roman" w:hAnsi="Times New Roman" w:cs="Times New Roman"/>
          <w:i/>
          <w:iCs/>
          <w:sz w:val="24"/>
          <w:szCs w:val="24"/>
        </w:rPr>
        <w:t>5</w:t>
      </w:r>
      <w:r w:rsidRPr="000552D4">
        <w:rPr>
          <w:rFonts w:ascii="Times New Roman" w:hAnsi="Times New Roman" w:cs="Times New Roman"/>
          <w:sz w:val="24"/>
          <w:szCs w:val="24"/>
        </w:rPr>
        <w:t>(2), pp.32-41.</w:t>
      </w:r>
    </w:p>
    <w:p w14:paraId="001EB889" w14:textId="77777777" w:rsidR="00A6498E" w:rsidRPr="000552D4" w:rsidRDefault="00A6498E" w:rsidP="00A6498E">
      <w:pPr>
        <w:spacing w:before="240" w:after="240" w:line="360" w:lineRule="auto"/>
        <w:jc w:val="both"/>
        <w:rPr>
          <w:rFonts w:ascii="Times New Roman" w:hAnsi="Times New Roman" w:cs="Times New Roman"/>
          <w:sz w:val="24"/>
          <w:szCs w:val="24"/>
        </w:rPr>
      </w:pPr>
      <w:r w:rsidRPr="000552D4">
        <w:rPr>
          <w:rFonts w:ascii="Times New Roman" w:hAnsi="Times New Roman" w:cs="Times New Roman"/>
          <w:sz w:val="24"/>
          <w:szCs w:val="24"/>
        </w:rPr>
        <w:t>Rubenstein, L.D., Callan, G.L., Ridgley, L.M. and Henderson, A., 2019. Students’ strategic planning and strategy use during creative problem solving: The importance of perspective-taking. </w:t>
      </w:r>
      <w:r w:rsidRPr="000552D4">
        <w:rPr>
          <w:rFonts w:ascii="Times New Roman" w:hAnsi="Times New Roman" w:cs="Times New Roman"/>
          <w:i/>
          <w:iCs/>
          <w:sz w:val="24"/>
          <w:szCs w:val="24"/>
        </w:rPr>
        <w:t>Thinking Skills and Creativity</w:t>
      </w:r>
      <w:r w:rsidRPr="000552D4">
        <w:rPr>
          <w:rFonts w:ascii="Times New Roman" w:hAnsi="Times New Roman" w:cs="Times New Roman"/>
          <w:sz w:val="24"/>
          <w:szCs w:val="24"/>
        </w:rPr>
        <w:t>, </w:t>
      </w:r>
      <w:r w:rsidRPr="000552D4">
        <w:rPr>
          <w:rFonts w:ascii="Times New Roman" w:hAnsi="Times New Roman" w:cs="Times New Roman"/>
          <w:i/>
          <w:iCs/>
          <w:sz w:val="24"/>
          <w:szCs w:val="24"/>
        </w:rPr>
        <w:t>34</w:t>
      </w:r>
      <w:r w:rsidRPr="000552D4">
        <w:rPr>
          <w:rFonts w:ascii="Times New Roman" w:hAnsi="Times New Roman" w:cs="Times New Roman"/>
          <w:sz w:val="24"/>
          <w:szCs w:val="24"/>
        </w:rPr>
        <w:t>, p.100556.</w:t>
      </w:r>
    </w:p>
    <w:p w14:paraId="359A023D" w14:textId="77777777" w:rsidR="00A6498E" w:rsidRPr="000552D4" w:rsidRDefault="00A6498E" w:rsidP="00A6498E">
      <w:pPr>
        <w:spacing w:before="240" w:after="240" w:line="360" w:lineRule="auto"/>
        <w:jc w:val="both"/>
        <w:rPr>
          <w:rFonts w:ascii="Times New Roman" w:hAnsi="Times New Roman" w:cs="Times New Roman"/>
          <w:sz w:val="24"/>
          <w:szCs w:val="24"/>
        </w:rPr>
      </w:pPr>
      <w:r w:rsidRPr="000552D4">
        <w:rPr>
          <w:rFonts w:ascii="Times New Roman" w:hAnsi="Times New Roman" w:cs="Times New Roman"/>
          <w:sz w:val="24"/>
          <w:szCs w:val="24"/>
        </w:rPr>
        <w:t>Shoemaker, L.E., 2020. </w:t>
      </w:r>
      <w:r w:rsidRPr="000552D4">
        <w:rPr>
          <w:rFonts w:ascii="Times New Roman" w:hAnsi="Times New Roman" w:cs="Times New Roman"/>
          <w:i/>
          <w:iCs/>
          <w:sz w:val="24"/>
          <w:szCs w:val="24"/>
        </w:rPr>
        <w:t>Employment of Individuals with Intellectual Disabilities: A Case Study of Time Management and Job Training Skills</w:t>
      </w:r>
      <w:r w:rsidRPr="000552D4">
        <w:rPr>
          <w:rFonts w:ascii="Times New Roman" w:hAnsi="Times New Roman" w:cs="Times New Roman"/>
          <w:sz w:val="24"/>
          <w:szCs w:val="24"/>
        </w:rPr>
        <w:t> (Doctoral dissertation, Walden University).</w:t>
      </w:r>
    </w:p>
    <w:p w14:paraId="7054A6EA" w14:textId="77777777" w:rsidR="00A6498E" w:rsidRPr="000552D4" w:rsidRDefault="00A6498E" w:rsidP="00A6498E">
      <w:pPr>
        <w:spacing w:before="240" w:after="240" w:line="360" w:lineRule="auto"/>
        <w:jc w:val="both"/>
        <w:rPr>
          <w:rFonts w:ascii="Times New Roman" w:hAnsi="Times New Roman" w:cs="Times New Roman"/>
          <w:sz w:val="24"/>
          <w:szCs w:val="24"/>
        </w:rPr>
      </w:pPr>
      <w:r w:rsidRPr="000552D4">
        <w:rPr>
          <w:rFonts w:ascii="Times New Roman" w:hAnsi="Times New Roman" w:cs="Times New Roman"/>
          <w:sz w:val="24"/>
          <w:szCs w:val="24"/>
        </w:rPr>
        <w:t xml:space="preserve">WALKER, H., 2017. Leadership Techniques, Organizational Skills, and Interpersonal Relationships Affect Workplace Productivity. </w:t>
      </w:r>
    </w:p>
    <w:p w14:paraId="197E4638" w14:textId="77777777" w:rsidR="00A6498E" w:rsidRDefault="00A6498E"/>
    <w:sectPr w:rsidR="00A6498E" w:rsidSect="00D07CB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498E"/>
    <w:rsid w:val="00290FA1"/>
    <w:rsid w:val="002E2E6C"/>
    <w:rsid w:val="003E024F"/>
    <w:rsid w:val="003F3070"/>
    <w:rsid w:val="004B28FB"/>
    <w:rsid w:val="00562E8B"/>
    <w:rsid w:val="0068328F"/>
    <w:rsid w:val="006970AD"/>
    <w:rsid w:val="006A6452"/>
    <w:rsid w:val="00733393"/>
    <w:rsid w:val="007C79D2"/>
    <w:rsid w:val="008A3BA6"/>
    <w:rsid w:val="00914709"/>
    <w:rsid w:val="0091777F"/>
    <w:rsid w:val="0099310B"/>
    <w:rsid w:val="00A06C21"/>
    <w:rsid w:val="00A26897"/>
    <w:rsid w:val="00A467BB"/>
    <w:rsid w:val="00A6498E"/>
    <w:rsid w:val="00BA0A59"/>
    <w:rsid w:val="00BA2B7F"/>
    <w:rsid w:val="00C85D49"/>
    <w:rsid w:val="00E25213"/>
    <w:rsid w:val="00F65E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DD3FB"/>
  <w15:chartTrackingRefBased/>
  <w15:docId w15:val="{B80CE879-DF84-4611-B74D-1EE68178B6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498E"/>
    <w:pPr>
      <w:spacing w:after="200" w:line="276" w:lineRule="auto"/>
    </w:pPr>
  </w:style>
  <w:style w:type="paragraph" w:styleId="Heading1">
    <w:name w:val="heading 1"/>
    <w:basedOn w:val="Normal"/>
    <w:next w:val="Normal"/>
    <w:link w:val="Heading1Char"/>
    <w:uiPriority w:val="9"/>
    <w:qFormat/>
    <w:rsid w:val="00A6498E"/>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498E"/>
    <w:rPr>
      <w:rFonts w:asciiTheme="majorHAnsi" w:eastAsiaTheme="majorEastAsia" w:hAnsiTheme="majorHAnsi" w:cstheme="majorBidi"/>
      <w:b/>
      <w:bCs/>
      <w:color w:val="2F5496" w:themeColor="accent1" w:themeShade="BF"/>
      <w:sz w:val="28"/>
      <w:szCs w:val="28"/>
    </w:rPr>
  </w:style>
  <w:style w:type="character" w:styleId="Hyperlink">
    <w:name w:val="Hyperlink"/>
    <w:basedOn w:val="DefaultParagraphFont"/>
    <w:uiPriority w:val="99"/>
    <w:unhideWhenUsed/>
    <w:rsid w:val="00BA0A59"/>
    <w:rPr>
      <w:color w:val="0000FF"/>
      <w:u w:val="single"/>
    </w:rPr>
  </w:style>
  <w:style w:type="paragraph" w:styleId="TOCHeading">
    <w:name w:val="TOC Heading"/>
    <w:basedOn w:val="Heading1"/>
    <w:next w:val="Normal"/>
    <w:uiPriority w:val="39"/>
    <w:unhideWhenUsed/>
    <w:qFormat/>
    <w:rsid w:val="00BA0A59"/>
    <w:pPr>
      <w:spacing w:before="240" w:line="259" w:lineRule="auto"/>
      <w:outlineLvl w:val="9"/>
    </w:pPr>
    <w:rPr>
      <w:b w:val="0"/>
      <w:bCs w:val="0"/>
      <w:sz w:val="32"/>
      <w:szCs w:val="32"/>
      <w:lang w:val="en-US"/>
    </w:rPr>
  </w:style>
  <w:style w:type="paragraph" w:styleId="TOC2">
    <w:name w:val="toc 2"/>
    <w:basedOn w:val="Normal"/>
    <w:next w:val="Normal"/>
    <w:autoRedefine/>
    <w:uiPriority w:val="39"/>
    <w:unhideWhenUsed/>
    <w:rsid w:val="00BA0A59"/>
    <w:pPr>
      <w:spacing w:after="100" w:line="259" w:lineRule="auto"/>
      <w:ind w:left="220"/>
    </w:pPr>
  </w:style>
  <w:style w:type="paragraph" w:styleId="TOC1">
    <w:name w:val="toc 1"/>
    <w:basedOn w:val="Normal"/>
    <w:next w:val="Normal"/>
    <w:autoRedefine/>
    <w:uiPriority w:val="39"/>
    <w:unhideWhenUsed/>
    <w:rsid w:val="00BA0A59"/>
    <w:pPr>
      <w:spacing w:after="100" w:line="259"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1707</Words>
  <Characters>9733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SOPHIA CONCETTA TAHER</dc:creator>
  <cp:keywords/>
  <dc:description/>
  <cp:lastModifiedBy>SOPHIA CONCETTA TAHER</cp:lastModifiedBy>
  <cp:revision>2</cp:revision>
  <dcterms:created xsi:type="dcterms:W3CDTF">2021-07-21T11:44:00Z</dcterms:created>
  <dcterms:modified xsi:type="dcterms:W3CDTF">2021-07-21T11:44:00Z</dcterms:modified>
</cp:coreProperties>
</file>